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E6AE25" w14:textId="45C74CFC" w:rsidR="00B11DC2" w:rsidRPr="00AC2B15" w:rsidRDefault="00AC2B15" w:rsidP="00EB7327">
      <w:pPr>
        <w:spacing w:line="276" w:lineRule="auto"/>
        <w:rPr>
          <w:rFonts w:ascii="Times New Roman" w:hAnsi="Times New Roman" w:cs="Times New Roman"/>
          <w:b/>
          <w:bCs/>
          <w:sz w:val="24"/>
          <w:szCs w:val="28"/>
        </w:rPr>
      </w:pPr>
      <w:r w:rsidRPr="00AC2B15">
        <w:rPr>
          <w:rFonts w:ascii="Times New Roman" w:hAnsi="Times New Roman" w:cs="Times New Roman"/>
          <w:b/>
          <w:bCs/>
          <w:sz w:val="24"/>
          <w:szCs w:val="28"/>
        </w:rPr>
        <w:t>Supplemental Table 1. ICD-10</w:t>
      </w:r>
      <w:r w:rsidRPr="00AC2B15">
        <w:rPr>
          <w:rFonts w:ascii="Times New Roman" w:hAnsi="Times New Roman" w:cs="Times New Roman"/>
          <w:b/>
          <w:bCs/>
          <w:sz w:val="24"/>
          <w:szCs w:val="28"/>
          <w:vertAlign w:val="superscript"/>
        </w:rPr>
        <w:t>th</w:t>
      </w:r>
      <w:r w:rsidRPr="00AC2B15">
        <w:rPr>
          <w:rFonts w:ascii="Times New Roman" w:hAnsi="Times New Roman" w:cs="Times New Roman"/>
          <w:b/>
          <w:bCs/>
          <w:sz w:val="24"/>
          <w:szCs w:val="28"/>
        </w:rPr>
        <w:t xml:space="preserve"> congenital malformation</w:t>
      </w:r>
      <w:r w:rsidR="00407F8A">
        <w:rPr>
          <w:rFonts w:ascii="Times New Roman" w:hAnsi="Times New Roman" w:cs="Times New Roman" w:hint="eastAsia"/>
          <w:b/>
          <w:bCs/>
          <w:sz w:val="24"/>
          <w:szCs w:val="28"/>
        </w:rPr>
        <w:t xml:space="preserve"> (Q-code)</w:t>
      </w:r>
    </w:p>
    <w:tbl>
      <w:tblPr>
        <w:tblW w:w="9040" w:type="dxa"/>
        <w:tblCellMar>
          <w:left w:w="99" w:type="dxa"/>
          <w:right w:w="99" w:type="dxa"/>
        </w:tblCellMar>
        <w:tblLook w:val="04A0" w:firstRow="1" w:lastRow="0" w:firstColumn="1" w:lastColumn="0" w:noHBand="0" w:noVBand="1"/>
      </w:tblPr>
      <w:tblGrid>
        <w:gridCol w:w="1776"/>
        <w:gridCol w:w="2622"/>
        <w:gridCol w:w="655"/>
        <w:gridCol w:w="783"/>
        <w:gridCol w:w="680"/>
        <w:gridCol w:w="695"/>
        <w:gridCol w:w="749"/>
        <w:gridCol w:w="1080"/>
      </w:tblGrid>
      <w:tr w:rsidR="00407F8A" w:rsidRPr="001B4370" w14:paraId="33A39CD4" w14:textId="5B06B5EE" w:rsidTr="00363E97">
        <w:trPr>
          <w:trHeight w:val="309"/>
        </w:trPr>
        <w:tc>
          <w:tcPr>
            <w:tcW w:w="1776" w:type="dxa"/>
            <w:vMerge w:val="restart"/>
            <w:tcBorders>
              <w:top w:val="single" w:sz="4" w:space="0" w:color="auto"/>
              <w:left w:val="single" w:sz="4" w:space="0" w:color="auto"/>
              <w:right w:val="single" w:sz="4" w:space="0" w:color="auto"/>
            </w:tcBorders>
            <w:shd w:val="clear" w:color="000000" w:fill="FFFF00"/>
            <w:noWrap/>
            <w:vAlign w:val="center"/>
          </w:tcPr>
          <w:p w14:paraId="320B9A85" w14:textId="6BEB03CF" w:rsidR="00407F8A" w:rsidRPr="001B4370" w:rsidRDefault="00407F8A" w:rsidP="00B73BBE">
            <w:pPr>
              <w:spacing w:after="0"/>
              <w:jc w:val="center"/>
              <w:rPr>
                <w:rFonts w:ascii="Times New Roman" w:eastAsia="맑은 고딕" w:hAnsi="Times New Roman" w:cs="Times New Roman"/>
                <w:b/>
                <w:bCs/>
                <w:color w:val="000000"/>
                <w:kern w:val="0"/>
                <w:sz w:val="16"/>
                <w:szCs w:val="16"/>
                <w14:ligatures w14:val="none"/>
              </w:rPr>
            </w:pPr>
            <w:r w:rsidRPr="001B4370">
              <w:rPr>
                <w:rFonts w:ascii="Times New Roman" w:eastAsia="맑은 고딕" w:hAnsi="Times New Roman" w:cs="Times New Roman"/>
                <w:b/>
                <w:bCs/>
                <w:color w:val="000000"/>
                <w:kern w:val="0"/>
                <w:sz w:val="16"/>
                <w:szCs w:val="16"/>
                <w14:ligatures w14:val="none"/>
              </w:rPr>
              <w:t>Higher category</w:t>
            </w:r>
          </w:p>
        </w:tc>
        <w:tc>
          <w:tcPr>
            <w:tcW w:w="2622" w:type="dxa"/>
            <w:vMerge w:val="restart"/>
            <w:tcBorders>
              <w:top w:val="single" w:sz="4" w:space="0" w:color="auto"/>
              <w:left w:val="nil"/>
              <w:right w:val="single" w:sz="4" w:space="0" w:color="auto"/>
            </w:tcBorders>
            <w:shd w:val="clear" w:color="000000" w:fill="FFFF00"/>
            <w:noWrap/>
            <w:vAlign w:val="center"/>
          </w:tcPr>
          <w:p w14:paraId="0233BCA2" w14:textId="17F04939" w:rsidR="00407F8A" w:rsidRPr="001B4370" w:rsidRDefault="00407F8A" w:rsidP="00B73BBE">
            <w:pPr>
              <w:spacing w:after="0"/>
              <w:jc w:val="center"/>
              <w:rPr>
                <w:rFonts w:ascii="Times New Roman" w:eastAsia="맑은 고딕" w:hAnsi="Times New Roman" w:cs="Times New Roman"/>
                <w:b/>
                <w:bCs/>
                <w:color w:val="000000"/>
                <w:kern w:val="0"/>
                <w:sz w:val="16"/>
                <w:szCs w:val="16"/>
                <w14:ligatures w14:val="none"/>
              </w:rPr>
            </w:pPr>
            <w:r w:rsidRPr="001B4370">
              <w:rPr>
                <w:rFonts w:ascii="Times New Roman" w:eastAsia="맑은 고딕" w:hAnsi="Times New Roman" w:cs="Times New Roman"/>
                <w:b/>
                <w:bCs/>
                <w:color w:val="000000"/>
                <w:kern w:val="0"/>
                <w:sz w:val="16"/>
                <w:szCs w:val="16"/>
                <w14:ligatures w14:val="none"/>
              </w:rPr>
              <w:t>Lower category</w:t>
            </w:r>
          </w:p>
        </w:tc>
        <w:tc>
          <w:tcPr>
            <w:tcW w:w="655" w:type="dxa"/>
            <w:tcBorders>
              <w:top w:val="single" w:sz="4" w:space="0" w:color="auto"/>
              <w:left w:val="nil"/>
              <w:bottom w:val="single" w:sz="4" w:space="0" w:color="auto"/>
              <w:right w:val="single" w:sz="4" w:space="0" w:color="auto"/>
            </w:tcBorders>
            <w:shd w:val="clear" w:color="000000" w:fill="FFFF00"/>
            <w:noWrap/>
            <w:vAlign w:val="center"/>
          </w:tcPr>
          <w:p w14:paraId="15D83DF0" w14:textId="77777777" w:rsidR="00407F8A" w:rsidRPr="001B4370" w:rsidRDefault="00407F8A" w:rsidP="00163501">
            <w:pPr>
              <w:widowControl/>
              <w:wordWrap/>
              <w:autoSpaceDE/>
              <w:autoSpaceDN/>
              <w:spacing w:after="0"/>
              <w:jc w:val="center"/>
              <w:rPr>
                <w:rFonts w:ascii="Times New Roman" w:eastAsia="맑은 고딕" w:hAnsi="Times New Roman" w:cs="Times New Roman"/>
                <w:b/>
                <w:bCs/>
                <w:color w:val="000000"/>
                <w:kern w:val="0"/>
                <w:sz w:val="16"/>
                <w:szCs w:val="16"/>
                <w14:ligatures w14:val="none"/>
              </w:rPr>
            </w:pPr>
          </w:p>
        </w:tc>
        <w:tc>
          <w:tcPr>
            <w:tcW w:w="1463" w:type="dxa"/>
            <w:gridSpan w:val="2"/>
            <w:tcBorders>
              <w:top w:val="single" w:sz="4" w:space="0" w:color="auto"/>
              <w:left w:val="nil"/>
              <w:bottom w:val="single" w:sz="4" w:space="0" w:color="auto"/>
              <w:right w:val="single" w:sz="4" w:space="0" w:color="auto"/>
            </w:tcBorders>
            <w:shd w:val="clear" w:color="000000" w:fill="FFFF00"/>
            <w:vAlign w:val="center"/>
          </w:tcPr>
          <w:p w14:paraId="60302A2E" w14:textId="5BF95DF8" w:rsidR="00407F8A" w:rsidRPr="001B4370" w:rsidRDefault="0015787D" w:rsidP="0015787D">
            <w:pPr>
              <w:widowControl/>
              <w:wordWrap/>
              <w:autoSpaceDE/>
              <w:autoSpaceDN/>
              <w:spacing w:after="0"/>
              <w:jc w:val="center"/>
              <w:rPr>
                <w:rFonts w:ascii="Times New Roman" w:eastAsia="맑은 고딕" w:hAnsi="Times New Roman" w:cs="Times New Roman"/>
                <w:b/>
                <w:bCs/>
                <w:color w:val="000000"/>
                <w:kern w:val="0"/>
                <w:sz w:val="16"/>
                <w:szCs w:val="16"/>
                <w14:ligatures w14:val="none"/>
              </w:rPr>
            </w:pPr>
            <w:r>
              <w:rPr>
                <w:rFonts w:ascii="Times New Roman" w:eastAsia="맑은 고딕" w:hAnsi="Times New Roman" w:cs="Times New Roman"/>
                <w:b/>
                <w:bCs/>
                <w:color w:val="000000"/>
                <w:kern w:val="0"/>
                <w:sz w:val="16"/>
                <w:szCs w:val="16"/>
                <w14:ligatures w14:val="none"/>
              </w:rPr>
              <w:t>Matched unexposed cohort</w:t>
            </w:r>
            <w:r w:rsidR="00407F8A" w:rsidRPr="001B4370">
              <w:rPr>
                <w:rFonts w:ascii="Times New Roman" w:eastAsia="맑은 고딕" w:hAnsi="Times New Roman" w:cs="Times New Roman"/>
                <w:b/>
                <w:bCs/>
                <w:color w:val="000000"/>
                <w:kern w:val="0"/>
                <w:sz w:val="16"/>
                <w:szCs w:val="16"/>
                <w14:ligatures w14:val="none"/>
              </w:rPr>
              <w:t xml:space="preserve"> (N=101,670)</w:t>
            </w:r>
          </w:p>
        </w:tc>
        <w:tc>
          <w:tcPr>
            <w:tcW w:w="1444" w:type="dxa"/>
            <w:gridSpan w:val="2"/>
            <w:tcBorders>
              <w:top w:val="single" w:sz="4" w:space="0" w:color="auto"/>
              <w:left w:val="single" w:sz="4" w:space="0" w:color="auto"/>
              <w:bottom w:val="single" w:sz="4" w:space="0" w:color="auto"/>
              <w:right w:val="single" w:sz="4" w:space="0" w:color="auto"/>
            </w:tcBorders>
            <w:shd w:val="clear" w:color="000000" w:fill="FFFF00"/>
            <w:vAlign w:val="center"/>
          </w:tcPr>
          <w:p w14:paraId="29909E4F" w14:textId="46383983" w:rsidR="00407F8A" w:rsidRPr="001B4370" w:rsidRDefault="00407F8A" w:rsidP="00163501">
            <w:pPr>
              <w:widowControl/>
              <w:wordWrap/>
              <w:autoSpaceDE/>
              <w:autoSpaceDN/>
              <w:spacing w:after="0"/>
              <w:jc w:val="center"/>
              <w:rPr>
                <w:rFonts w:ascii="Times New Roman" w:eastAsia="맑은 고딕" w:hAnsi="Times New Roman" w:cs="Times New Roman"/>
                <w:b/>
                <w:bCs/>
                <w:color w:val="000000"/>
                <w:kern w:val="0"/>
                <w:sz w:val="16"/>
                <w:szCs w:val="16"/>
                <w14:ligatures w14:val="none"/>
              </w:rPr>
            </w:pPr>
            <w:r w:rsidRPr="001B4370">
              <w:rPr>
                <w:rFonts w:ascii="Times New Roman" w:eastAsia="맑은 고딕" w:hAnsi="Times New Roman" w:cs="Times New Roman"/>
                <w:b/>
                <w:bCs/>
                <w:color w:val="000000"/>
                <w:kern w:val="0"/>
                <w:sz w:val="16"/>
                <w:szCs w:val="16"/>
                <w14:ligatures w14:val="none"/>
              </w:rPr>
              <w:t>Trigger thumb</w:t>
            </w:r>
            <w:r w:rsidR="004E6D08">
              <w:rPr>
                <w:rFonts w:ascii="Times New Roman" w:eastAsia="맑은 고딕" w:hAnsi="Times New Roman" w:cs="Times New Roman"/>
                <w:b/>
                <w:bCs/>
                <w:color w:val="000000"/>
                <w:kern w:val="0"/>
                <w:sz w:val="16"/>
                <w:szCs w:val="16"/>
                <w14:ligatures w14:val="none"/>
              </w:rPr>
              <w:t xml:space="preserve"> cohorts</w:t>
            </w:r>
            <w:r w:rsidRPr="001B4370">
              <w:rPr>
                <w:rFonts w:ascii="Times New Roman" w:eastAsia="맑은 고딕" w:hAnsi="Times New Roman" w:cs="Times New Roman"/>
                <w:b/>
                <w:bCs/>
                <w:color w:val="000000"/>
                <w:kern w:val="0"/>
                <w:sz w:val="16"/>
                <w:szCs w:val="16"/>
                <w14:ligatures w14:val="none"/>
              </w:rPr>
              <w:t xml:space="preserve"> (N=10,167)</w:t>
            </w:r>
          </w:p>
        </w:tc>
        <w:tc>
          <w:tcPr>
            <w:tcW w:w="1080" w:type="dxa"/>
            <w:vMerge w:val="restart"/>
            <w:tcBorders>
              <w:top w:val="single" w:sz="4" w:space="0" w:color="auto"/>
              <w:left w:val="single" w:sz="4" w:space="0" w:color="auto"/>
              <w:right w:val="single" w:sz="4" w:space="0" w:color="auto"/>
            </w:tcBorders>
            <w:shd w:val="clear" w:color="000000" w:fill="FFFF00"/>
            <w:vAlign w:val="center"/>
          </w:tcPr>
          <w:p w14:paraId="2B7E5A35" w14:textId="0428FA31" w:rsidR="00407F8A" w:rsidRPr="001B4370" w:rsidRDefault="00407F8A" w:rsidP="00163501">
            <w:pPr>
              <w:widowControl/>
              <w:wordWrap/>
              <w:autoSpaceDE/>
              <w:autoSpaceDN/>
              <w:spacing w:after="0"/>
              <w:jc w:val="center"/>
              <w:rPr>
                <w:rFonts w:ascii="Times New Roman" w:eastAsia="맑은 고딕" w:hAnsi="Times New Roman" w:cs="Times New Roman"/>
                <w:b/>
                <w:bCs/>
                <w:color w:val="000000"/>
                <w:kern w:val="0"/>
                <w:sz w:val="16"/>
                <w:szCs w:val="16"/>
                <w14:ligatures w14:val="none"/>
              </w:rPr>
            </w:pPr>
            <w:r w:rsidRPr="001B4370">
              <w:rPr>
                <w:rFonts w:ascii="Times New Roman" w:eastAsia="맑은 고딕" w:hAnsi="Times New Roman" w:cs="Times New Roman"/>
                <w:b/>
                <w:bCs/>
                <w:color w:val="000000"/>
                <w:kern w:val="0"/>
                <w:sz w:val="16"/>
                <w:szCs w:val="16"/>
                <w14:ligatures w14:val="none"/>
              </w:rPr>
              <w:t>p-value</w:t>
            </w:r>
          </w:p>
        </w:tc>
      </w:tr>
      <w:tr w:rsidR="00407F8A" w:rsidRPr="001B4370" w14:paraId="62D9FCDE" w14:textId="286B26AD" w:rsidTr="00363E97">
        <w:trPr>
          <w:trHeight w:val="309"/>
        </w:trPr>
        <w:tc>
          <w:tcPr>
            <w:tcW w:w="1776" w:type="dxa"/>
            <w:vMerge/>
            <w:tcBorders>
              <w:left w:val="single" w:sz="4" w:space="0" w:color="auto"/>
              <w:bottom w:val="single" w:sz="4" w:space="0" w:color="auto"/>
              <w:right w:val="single" w:sz="4" w:space="0" w:color="auto"/>
            </w:tcBorders>
            <w:shd w:val="clear" w:color="000000" w:fill="FFFF00"/>
            <w:noWrap/>
            <w:vAlign w:val="center"/>
            <w:hideMark/>
          </w:tcPr>
          <w:p w14:paraId="590F8802" w14:textId="61469856" w:rsidR="00407F8A" w:rsidRPr="001B4370" w:rsidRDefault="00407F8A" w:rsidP="00B73BBE">
            <w:pPr>
              <w:widowControl/>
              <w:wordWrap/>
              <w:autoSpaceDE/>
              <w:autoSpaceDN/>
              <w:spacing w:after="0"/>
              <w:jc w:val="center"/>
              <w:rPr>
                <w:rFonts w:ascii="Times New Roman" w:eastAsia="맑은 고딕" w:hAnsi="Times New Roman" w:cs="Times New Roman"/>
                <w:b/>
                <w:bCs/>
                <w:color w:val="000000"/>
                <w:kern w:val="0"/>
                <w:sz w:val="16"/>
                <w:szCs w:val="16"/>
                <w14:ligatures w14:val="none"/>
              </w:rPr>
            </w:pPr>
          </w:p>
        </w:tc>
        <w:tc>
          <w:tcPr>
            <w:tcW w:w="2622" w:type="dxa"/>
            <w:vMerge/>
            <w:tcBorders>
              <w:left w:val="nil"/>
              <w:bottom w:val="single" w:sz="4" w:space="0" w:color="auto"/>
              <w:right w:val="single" w:sz="4" w:space="0" w:color="auto"/>
            </w:tcBorders>
            <w:shd w:val="clear" w:color="000000" w:fill="FFFF00"/>
            <w:noWrap/>
            <w:vAlign w:val="center"/>
            <w:hideMark/>
          </w:tcPr>
          <w:p w14:paraId="43E19E3A" w14:textId="05D53A35" w:rsidR="00407F8A" w:rsidRPr="001B4370" w:rsidRDefault="00407F8A" w:rsidP="00B73BBE">
            <w:pPr>
              <w:widowControl/>
              <w:wordWrap/>
              <w:autoSpaceDE/>
              <w:autoSpaceDN/>
              <w:spacing w:after="0"/>
              <w:jc w:val="center"/>
              <w:rPr>
                <w:rFonts w:ascii="Times New Roman" w:eastAsia="맑은 고딕" w:hAnsi="Times New Roman" w:cs="Times New Roman"/>
                <w:b/>
                <w:bCs/>
                <w:color w:val="000000"/>
                <w:kern w:val="0"/>
                <w:sz w:val="16"/>
                <w:szCs w:val="16"/>
                <w14:ligatures w14:val="none"/>
              </w:rPr>
            </w:pPr>
          </w:p>
        </w:tc>
        <w:tc>
          <w:tcPr>
            <w:tcW w:w="655" w:type="dxa"/>
            <w:tcBorders>
              <w:top w:val="single" w:sz="4" w:space="0" w:color="auto"/>
              <w:left w:val="nil"/>
              <w:bottom w:val="single" w:sz="4" w:space="0" w:color="auto"/>
              <w:right w:val="single" w:sz="4" w:space="0" w:color="auto"/>
            </w:tcBorders>
            <w:shd w:val="clear" w:color="000000" w:fill="FFFF00"/>
            <w:noWrap/>
            <w:vAlign w:val="center"/>
            <w:hideMark/>
          </w:tcPr>
          <w:p w14:paraId="417FE752" w14:textId="37691DDF" w:rsidR="00407F8A" w:rsidRPr="001B4370" w:rsidRDefault="00407F8A" w:rsidP="00163501">
            <w:pPr>
              <w:widowControl/>
              <w:wordWrap/>
              <w:autoSpaceDE/>
              <w:autoSpaceDN/>
              <w:spacing w:after="0"/>
              <w:jc w:val="center"/>
              <w:rPr>
                <w:rFonts w:ascii="Times New Roman" w:eastAsia="맑은 고딕" w:hAnsi="Times New Roman" w:cs="Times New Roman"/>
                <w:b/>
                <w:bCs/>
                <w:color w:val="000000"/>
                <w:kern w:val="0"/>
                <w:sz w:val="16"/>
                <w:szCs w:val="16"/>
                <w14:ligatures w14:val="none"/>
              </w:rPr>
            </w:pPr>
            <w:r w:rsidRPr="001B4370">
              <w:rPr>
                <w:rFonts w:ascii="Times New Roman" w:eastAsia="맑은 고딕" w:hAnsi="Times New Roman" w:cs="Times New Roman"/>
                <w:b/>
                <w:bCs/>
                <w:color w:val="000000"/>
                <w:kern w:val="0"/>
                <w:sz w:val="16"/>
                <w:szCs w:val="16"/>
                <w14:ligatures w14:val="none"/>
              </w:rPr>
              <w:t>Code</w:t>
            </w:r>
          </w:p>
        </w:tc>
        <w:tc>
          <w:tcPr>
            <w:tcW w:w="783" w:type="dxa"/>
            <w:tcBorders>
              <w:top w:val="single" w:sz="4" w:space="0" w:color="auto"/>
              <w:left w:val="nil"/>
              <w:bottom w:val="single" w:sz="4" w:space="0" w:color="auto"/>
              <w:right w:val="single" w:sz="4" w:space="0" w:color="auto"/>
            </w:tcBorders>
            <w:shd w:val="clear" w:color="000000" w:fill="FFFF00"/>
            <w:vAlign w:val="center"/>
          </w:tcPr>
          <w:p w14:paraId="52EDD785" w14:textId="1C63807A" w:rsidR="00407F8A" w:rsidRPr="001B4370" w:rsidRDefault="00407F8A" w:rsidP="00163501">
            <w:pPr>
              <w:widowControl/>
              <w:wordWrap/>
              <w:autoSpaceDE/>
              <w:autoSpaceDN/>
              <w:spacing w:after="0"/>
              <w:jc w:val="center"/>
              <w:rPr>
                <w:rFonts w:ascii="Times New Roman" w:eastAsia="맑은 고딕" w:hAnsi="Times New Roman" w:cs="Times New Roman"/>
                <w:b/>
                <w:bCs/>
                <w:color w:val="000000"/>
                <w:kern w:val="0"/>
                <w:sz w:val="16"/>
                <w:szCs w:val="16"/>
                <w14:ligatures w14:val="none"/>
              </w:rPr>
            </w:pPr>
            <w:r w:rsidRPr="001B4370">
              <w:rPr>
                <w:rFonts w:ascii="Times New Roman" w:eastAsia="맑은 고딕" w:hAnsi="Times New Roman" w:cs="Times New Roman"/>
                <w:b/>
                <w:bCs/>
                <w:color w:val="000000"/>
                <w:kern w:val="0"/>
                <w:sz w:val="16"/>
                <w:szCs w:val="16"/>
                <w14:ligatures w14:val="none"/>
              </w:rPr>
              <w:t xml:space="preserve"> N</w:t>
            </w:r>
          </w:p>
        </w:tc>
        <w:tc>
          <w:tcPr>
            <w:tcW w:w="680" w:type="dxa"/>
            <w:tcBorders>
              <w:top w:val="single" w:sz="4" w:space="0" w:color="auto"/>
              <w:left w:val="nil"/>
              <w:bottom w:val="single" w:sz="4" w:space="0" w:color="auto"/>
              <w:right w:val="single" w:sz="4" w:space="0" w:color="auto"/>
            </w:tcBorders>
            <w:shd w:val="clear" w:color="000000" w:fill="FFFF00"/>
            <w:vAlign w:val="center"/>
          </w:tcPr>
          <w:p w14:paraId="4D433124" w14:textId="5548BEB0" w:rsidR="00407F8A" w:rsidRPr="001B4370" w:rsidRDefault="00407F8A" w:rsidP="00163501">
            <w:pPr>
              <w:widowControl/>
              <w:wordWrap/>
              <w:autoSpaceDE/>
              <w:autoSpaceDN/>
              <w:spacing w:after="0"/>
              <w:jc w:val="center"/>
              <w:rPr>
                <w:rFonts w:ascii="Times New Roman" w:eastAsia="맑은 고딕" w:hAnsi="Times New Roman" w:cs="Times New Roman"/>
                <w:b/>
                <w:bCs/>
                <w:color w:val="000000"/>
                <w:kern w:val="0"/>
                <w:sz w:val="16"/>
                <w:szCs w:val="16"/>
                <w14:ligatures w14:val="none"/>
              </w:rPr>
            </w:pPr>
            <w:r w:rsidRPr="001B4370">
              <w:rPr>
                <w:rFonts w:ascii="Times New Roman" w:eastAsia="맑은 고딕" w:hAnsi="Times New Roman" w:cs="Times New Roman"/>
                <w:b/>
                <w:bCs/>
                <w:color w:val="000000"/>
                <w:kern w:val="0"/>
                <w:sz w:val="16"/>
                <w:szCs w:val="16"/>
                <w14:ligatures w14:val="none"/>
              </w:rPr>
              <w:t>%</w:t>
            </w:r>
          </w:p>
        </w:tc>
        <w:tc>
          <w:tcPr>
            <w:tcW w:w="695" w:type="dxa"/>
            <w:tcBorders>
              <w:top w:val="single" w:sz="4" w:space="0" w:color="auto"/>
              <w:left w:val="single" w:sz="4" w:space="0" w:color="auto"/>
              <w:bottom w:val="single" w:sz="4" w:space="0" w:color="auto"/>
              <w:right w:val="single" w:sz="4" w:space="0" w:color="auto"/>
            </w:tcBorders>
            <w:shd w:val="clear" w:color="000000" w:fill="FFFF00"/>
            <w:vAlign w:val="center"/>
          </w:tcPr>
          <w:p w14:paraId="72D45DF3" w14:textId="3C74C41E" w:rsidR="00407F8A" w:rsidRPr="001B4370" w:rsidRDefault="00407F8A" w:rsidP="00163501">
            <w:pPr>
              <w:widowControl/>
              <w:wordWrap/>
              <w:autoSpaceDE/>
              <w:autoSpaceDN/>
              <w:spacing w:after="0"/>
              <w:jc w:val="center"/>
              <w:rPr>
                <w:rFonts w:ascii="Times New Roman" w:eastAsia="맑은 고딕" w:hAnsi="Times New Roman" w:cs="Times New Roman"/>
                <w:b/>
                <w:bCs/>
                <w:color w:val="000000"/>
                <w:kern w:val="0"/>
                <w:sz w:val="16"/>
                <w:szCs w:val="16"/>
                <w14:ligatures w14:val="none"/>
              </w:rPr>
            </w:pPr>
            <w:r w:rsidRPr="001B4370">
              <w:rPr>
                <w:rFonts w:ascii="Times New Roman" w:eastAsia="맑은 고딕" w:hAnsi="Times New Roman" w:cs="Times New Roman"/>
                <w:b/>
                <w:bCs/>
                <w:color w:val="000000"/>
                <w:kern w:val="0"/>
                <w:sz w:val="16"/>
                <w:szCs w:val="16"/>
                <w14:ligatures w14:val="none"/>
              </w:rPr>
              <w:t>N</w:t>
            </w:r>
          </w:p>
        </w:tc>
        <w:tc>
          <w:tcPr>
            <w:tcW w:w="749" w:type="dxa"/>
            <w:tcBorders>
              <w:top w:val="single" w:sz="4" w:space="0" w:color="auto"/>
              <w:left w:val="single" w:sz="4" w:space="0" w:color="auto"/>
              <w:bottom w:val="single" w:sz="4" w:space="0" w:color="auto"/>
              <w:right w:val="single" w:sz="4" w:space="0" w:color="auto"/>
            </w:tcBorders>
            <w:shd w:val="clear" w:color="000000" w:fill="FFFF00"/>
            <w:vAlign w:val="center"/>
          </w:tcPr>
          <w:p w14:paraId="6429B7CC" w14:textId="669489BD" w:rsidR="00407F8A" w:rsidRPr="001B4370" w:rsidRDefault="00407F8A" w:rsidP="00163501">
            <w:pPr>
              <w:widowControl/>
              <w:wordWrap/>
              <w:autoSpaceDE/>
              <w:autoSpaceDN/>
              <w:spacing w:after="0"/>
              <w:jc w:val="center"/>
              <w:rPr>
                <w:rFonts w:ascii="Times New Roman" w:eastAsia="맑은 고딕" w:hAnsi="Times New Roman" w:cs="Times New Roman"/>
                <w:b/>
                <w:bCs/>
                <w:color w:val="000000"/>
                <w:kern w:val="0"/>
                <w:sz w:val="16"/>
                <w:szCs w:val="16"/>
                <w14:ligatures w14:val="none"/>
              </w:rPr>
            </w:pPr>
            <w:r w:rsidRPr="001B4370">
              <w:rPr>
                <w:rFonts w:ascii="Times New Roman" w:eastAsia="맑은 고딕" w:hAnsi="Times New Roman" w:cs="Times New Roman"/>
                <w:b/>
                <w:bCs/>
                <w:color w:val="000000"/>
                <w:kern w:val="0"/>
                <w:sz w:val="16"/>
                <w:szCs w:val="16"/>
                <w14:ligatures w14:val="none"/>
              </w:rPr>
              <w:t>%</w:t>
            </w:r>
          </w:p>
        </w:tc>
        <w:tc>
          <w:tcPr>
            <w:tcW w:w="1080" w:type="dxa"/>
            <w:vMerge/>
            <w:tcBorders>
              <w:left w:val="single" w:sz="4" w:space="0" w:color="auto"/>
              <w:bottom w:val="single" w:sz="4" w:space="0" w:color="auto"/>
              <w:right w:val="single" w:sz="4" w:space="0" w:color="auto"/>
            </w:tcBorders>
            <w:shd w:val="clear" w:color="000000" w:fill="FFFF00"/>
            <w:vAlign w:val="center"/>
          </w:tcPr>
          <w:p w14:paraId="31B79583" w14:textId="77777777" w:rsidR="00407F8A" w:rsidRPr="001B4370" w:rsidRDefault="00407F8A" w:rsidP="00163501">
            <w:pPr>
              <w:widowControl/>
              <w:wordWrap/>
              <w:autoSpaceDE/>
              <w:autoSpaceDN/>
              <w:spacing w:after="0"/>
              <w:jc w:val="center"/>
              <w:rPr>
                <w:rFonts w:ascii="Times New Roman" w:eastAsia="맑은 고딕" w:hAnsi="Times New Roman" w:cs="Times New Roman"/>
                <w:b/>
                <w:bCs/>
                <w:color w:val="000000"/>
                <w:kern w:val="0"/>
                <w:sz w:val="16"/>
                <w:szCs w:val="16"/>
                <w14:ligatures w14:val="none"/>
              </w:rPr>
            </w:pPr>
          </w:p>
        </w:tc>
      </w:tr>
      <w:tr w:rsidR="00875B52" w:rsidRPr="001B4370" w14:paraId="29F5A4B0" w14:textId="2C441545" w:rsidTr="00363E97">
        <w:trPr>
          <w:trHeight w:val="309"/>
        </w:trPr>
        <w:tc>
          <w:tcPr>
            <w:tcW w:w="1776" w:type="dxa"/>
            <w:tcBorders>
              <w:top w:val="nil"/>
              <w:left w:val="single" w:sz="4" w:space="0" w:color="auto"/>
              <w:bottom w:val="single" w:sz="4" w:space="0" w:color="auto"/>
              <w:right w:val="single" w:sz="4" w:space="0" w:color="auto"/>
            </w:tcBorders>
            <w:shd w:val="clear" w:color="auto" w:fill="D9F2D0" w:themeFill="accent6" w:themeFillTint="33"/>
            <w:vAlign w:val="center"/>
            <w:hideMark/>
          </w:tcPr>
          <w:p w14:paraId="5FC6C6CF"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of the nervous system</w:t>
            </w:r>
          </w:p>
        </w:tc>
        <w:tc>
          <w:tcPr>
            <w:tcW w:w="2622" w:type="dxa"/>
            <w:tcBorders>
              <w:top w:val="nil"/>
              <w:left w:val="nil"/>
              <w:bottom w:val="single" w:sz="4" w:space="0" w:color="auto"/>
              <w:right w:val="single" w:sz="4" w:space="0" w:color="auto"/>
            </w:tcBorders>
            <w:shd w:val="clear" w:color="auto" w:fill="D9F2D0" w:themeFill="accent6" w:themeFillTint="33"/>
            <w:vAlign w:val="center"/>
            <w:hideMark/>
          </w:tcPr>
          <w:p w14:paraId="67C5DE32"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Any</w:t>
            </w:r>
          </w:p>
        </w:tc>
        <w:tc>
          <w:tcPr>
            <w:tcW w:w="655" w:type="dxa"/>
            <w:tcBorders>
              <w:top w:val="nil"/>
              <w:left w:val="nil"/>
              <w:bottom w:val="single" w:sz="4" w:space="0" w:color="auto"/>
              <w:right w:val="single" w:sz="4" w:space="0" w:color="auto"/>
            </w:tcBorders>
            <w:shd w:val="clear" w:color="auto" w:fill="D9F2D0" w:themeFill="accent6" w:themeFillTint="33"/>
            <w:vAlign w:val="center"/>
            <w:hideMark/>
          </w:tcPr>
          <w:p w14:paraId="2CEA0CB1" w14:textId="43B1E1B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Q0X</w:t>
            </w:r>
          </w:p>
        </w:tc>
        <w:tc>
          <w:tcPr>
            <w:tcW w:w="783" w:type="dxa"/>
            <w:tcBorders>
              <w:top w:val="single" w:sz="4" w:space="0" w:color="000000"/>
              <w:left w:val="single" w:sz="4" w:space="0" w:color="000000"/>
              <w:bottom w:val="single" w:sz="4" w:space="0" w:color="000000"/>
              <w:right w:val="single" w:sz="4" w:space="0" w:color="000000"/>
            </w:tcBorders>
            <w:shd w:val="clear" w:color="auto" w:fill="D9F2D0" w:themeFill="accent6" w:themeFillTint="33"/>
            <w:vAlign w:val="center"/>
          </w:tcPr>
          <w:p w14:paraId="716F03D7" w14:textId="3937764E"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300</w:t>
            </w:r>
          </w:p>
        </w:tc>
        <w:tc>
          <w:tcPr>
            <w:tcW w:w="680" w:type="dxa"/>
            <w:tcBorders>
              <w:top w:val="single" w:sz="4" w:space="0" w:color="000000"/>
              <w:left w:val="nil"/>
              <w:bottom w:val="single" w:sz="4" w:space="0" w:color="000000"/>
              <w:right w:val="single" w:sz="4" w:space="0" w:color="000000"/>
            </w:tcBorders>
            <w:shd w:val="clear" w:color="auto" w:fill="D9F2D0" w:themeFill="accent6" w:themeFillTint="33"/>
            <w:vAlign w:val="center"/>
          </w:tcPr>
          <w:p w14:paraId="79AB2B46" w14:textId="1FC25BE4"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0.30%</w:t>
            </w:r>
          </w:p>
        </w:tc>
        <w:tc>
          <w:tcPr>
            <w:tcW w:w="695" w:type="dxa"/>
            <w:tcBorders>
              <w:top w:val="single" w:sz="4" w:space="0" w:color="000000"/>
              <w:left w:val="nil"/>
              <w:bottom w:val="single" w:sz="4" w:space="0" w:color="000000"/>
              <w:right w:val="single" w:sz="4" w:space="0" w:color="000000"/>
            </w:tcBorders>
            <w:shd w:val="clear" w:color="auto" w:fill="D9F2D0" w:themeFill="accent6" w:themeFillTint="33"/>
            <w:vAlign w:val="center"/>
          </w:tcPr>
          <w:p w14:paraId="239FA52D" w14:textId="7E4BED3A"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40</w:t>
            </w:r>
          </w:p>
        </w:tc>
        <w:tc>
          <w:tcPr>
            <w:tcW w:w="749" w:type="dxa"/>
            <w:tcBorders>
              <w:top w:val="single" w:sz="4" w:space="0" w:color="000000"/>
              <w:left w:val="nil"/>
              <w:bottom w:val="single" w:sz="4" w:space="0" w:color="000000"/>
              <w:right w:val="single" w:sz="4" w:space="0" w:color="000000"/>
            </w:tcBorders>
            <w:shd w:val="clear" w:color="auto" w:fill="D9F2D0" w:themeFill="accent6" w:themeFillTint="33"/>
            <w:vAlign w:val="center"/>
          </w:tcPr>
          <w:p w14:paraId="690A838A" w14:textId="41D8BB23"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0.39%</w:t>
            </w:r>
          </w:p>
        </w:tc>
        <w:tc>
          <w:tcPr>
            <w:tcW w:w="1080" w:type="dxa"/>
            <w:tcBorders>
              <w:top w:val="single" w:sz="4" w:space="0" w:color="000000"/>
              <w:left w:val="single" w:sz="4" w:space="0" w:color="000000"/>
              <w:bottom w:val="single" w:sz="4" w:space="0" w:color="000000"/>
              <w:right w:val="single" w:sz="4" w:space="0" w:color="000000"/>
            </w:tcBorders>
            <w:shd w:val="clear" w:color="auto" w:fill="D9F2D0" w:themeFill="accent6" w:themeFillTint="33"/>
            <w:vAlign w:val="center"/>
          </w:tcPr>
          <w:p w14:paraId="4AF0C372" w14:textId="205BEB98"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0.0859</w:t>
            </w:r>
          </w:p>
        </w:tc>
      </w:tr>
      <w:tr w:rsidR="001B4370" w:rsidRPr="001B4370" w14:paraId="1C7E11AC" w14:textId="568E1DFF" w:rsidTr="00363E97">
        <w:trPr>
          <w:trHeight w:val="309"/>
        </w:trPr>
        <w:tc>
          <w:tcPr>
            <w:tcW w:w="1776" w:type="dxa"/>
            <w:tcBorders>
              <w:top w:val="nil"/>
              <w:left w:val="single" w:sz="4" w:space="0" w:color="auto"/>
              <w:bottom w:val="single" w:sz="4" w:space="0" w:color="auto"/>
              <w:right w:val="single" w:sz="4" w:space="0" w:color="auto"/>
            </w:tcBorders>
            <w:shd w:val="clear" w:color="auto" w:fill="auto"/>
            <w:vAlign w:val="center"/>
            <w:hideMark/>
          </w:tcPr>
          <w:p w14:paraId="4FBBCB3A"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7270615C"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Anencephaly and similar malformations</w:t>
            </w:r>
          </w:p>
        </w:tc>
        <w:tc>
          <w:tcPr>
            <w:tcW w:w="655" w:type="dxa"/>
            <w:tcBorders>
              <w:top w:val="nil"/>
              <w:left w:val="nil"/>
              <w:bottom w:val="single" w:sz="4" w:space="0" w:color="auto"/>
              <w:right w:val="single" w:sz="4" w:space="0" w:color="auto"/>
            </w:tcBorders>
            <w:shd w:val="clear" w:color="auto" w:fill="auto"/>
            <w:vAlign w:val="center"/>
            <w:hideMark/>
          </w:tcPr>
          <w:p w14:paraId="5C53F8D6"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Q00</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6E9610BA" w14:textId="32900B4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w:t>
            </w:r>
          </w:p>
        </w:tc>
        <w:tc>
          <w:tcPr>
            <w:tcW w:w="680" w:type="dxa"/>
            <w:tcBorders>
              <w:top w:val="nil"/>
              <w:left w:val="nil"/>
              <w:bottom w:val="single" w:sz="4" w:space="0" w:color="000000"/>
              <w:right w:val="single" w:sz="4" w:space="0" w:color="000000"/>
            </w:tcBorders>
            <w:shd w:val="clear" w:color="auto" w:fill="auto"/>
            <w:vAlign w:val="center"/>
          </w:tcPr>
          <w:p w14:paraId="687F3A1E" w14:textId="5B0E5DCA"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0.00%</w:t>
            </w:r>
          </w:p>
        </w:tc>
        <w:tc>
          <w:tcPr>
            <w:tcW w:w="695" w:type="dxa"/>
            <w:tcBorders>
              <w:top w:val="nil"/>
              <w:left w:val="nil"/>
              <w:bottom w:val="single" w:sz="4" w:space="0" w:color="000000"/>
              <w:right w:val="single" w:sz="4" w:space="0" w:color="000000"/>
            </w:tcBorders>
            <w:shd w:val="clear" w:color="auto" w:fill="auto"/>
            <w:vAlign w:val="center"/>
          </w:tcPr>
          <w:p w14:paraId="4936B042" w14:textId="5130FFE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w:t>
            </w:r>
          </w:p>
        </w:tc>
        <w:tc>
          <w:tcPr>
            <w:tcW w:w="749" w:type="dxa"/>
            <w:tcBorders>
              <w:top w:val="nil"/>
              <w:left w:val="nil"/>
              <w:bottom w:val="single" w:sz="4" w:space="0" w:color="000000"/>
              <w:right w:val="single" w:sz="4" w:space="0" w:color="000000"/>
            </w:tcBorders>
            <w:shd w:val="clear" w:color="auto" w:fill="auto"/>
            <w:vAlign w:val="center"/>
          </w:tcPr>
          <w:p w14:paraId="69DDA291" w14:textId="5FD5FB83"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0.00%</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2521A6F7" w14:textId="0896D4E1" w:rsidR="00407F8A" w:rsidRPr="001B4370" w:rsidRDefault="0015787D" w:rsidP="0015787D">
            <w:pPr>
              <w:widowControl/>
              <w:wordWrap/>
              <w:autoSpaceDE/>
              <w:autoSpaceDN/>
              <w:spacing w:after="0"/>
              <w:jc w:val="center"/>
              <w:rPr>
                <w:rFonts w:ascii="Times New Roman" w:hAnsi="Times New Roman" w:cs="Times New Roman"/>
                <w:color w:val="000000"/>
                <w:sz w:val="16"/>
                <w:szCs w:val="16"/>
              </w:rPr>
            </w:pPr>
            <w:r>
              <w:rPr>
                <w:rFonts w:ascii="Times New Roman" w:hAnsi="Times New Roman" w:cs="Times New Roman" w:hint="eastAsia"/>
                <w:color w:val="000000"/>
                <w:sz w:val="16"/>
                <w:szCs w:val="16"/>
              </w:rPr>
              <w:t>-</w:t>
            </w:r>
          </w:p>
        </w:tc>
      </w:tr>
      <w:tr w:rsidR="001B4370" w:rsidRPr="001B4370" w14:paraId="29E457B7" w14:textId="58F2EF7B"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2B78A47D"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4E4B214E"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Encephalocele</w:t>
            </w:r>
          </w:p>
        </w:tc>
        <w:tc>
          <w:tcPr>
            <w:tcW w:w="655" w:type="dxa"/>
            <w:tcBorders>
              <w:top w:val="nil"/>
              <w:left w:val="nil"/>
              <w:bottom w:val="single" w:sz="4" w:space="0" w:color="auto"/>
              <w:right w:val="single" w:sz="4" w:space="0" w:color="auto"/>
            </w:tcBorders>
            <w:shd w:val="clear" w:color="auto" w:fill="auto"/>
            <w:vAlign w:val="center"/>
            <w:hideMark/>
          </w:tcPr>
          <w:p w14:paraId="33499BA2"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Q01</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1475D6A6" w14:textId="2F1EAC14"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6</w:t>
            </w:r>
          </w:p>
        </w:tc>
        <w:tc>
          <w:tcPr>
            <w:tcW w:w="680" w:type="dxa"/>
            <w:tcBorders>
              <w:top w:val="nil"/>
              <w:left w:val="nil"/>
              <w:bottom w:val="single" w:sz="4" w:space="0" w:color="000000"/>
              <w:right w:val="single" w:sz="4" w:space="0" w:color="000000"/>
            </w:tcBorders>
            <w:shd w:val="clear" w:color="auto" w:fill="auto"/>
            <w:vAlign w:val="center"/>
          </w:tcPr>
          <w:p w14:paraId="489208E7" w14:textId="46BC4CCA"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0.01%</w:t>
            </w:r>
          </w:p>
        </w:tc>
        <w:tc>
          <w:tcPr>
            <w:tcW w:w="695" w:type="dxa"/>
            <w:tcBorders>
              <w:top w:val="nil"/>
              <w:left w:val="nil"/>
              <w:bottom w:val="single" w:sz="4" w:space="0" w:color="000000"/>
              <w:right w:val="single" w:sz="4" w:space="0" w:color="000000"/>
            </w:tcBorders>
            <w:shd w:val="clear" w:color="auto" w:fill="auto"/>
            <w:vAlign w:val="center"/>
          </w:tcPr>
          <w:p w14:paraId="7CF5ACC3" w14:textId="40DAACD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w:t>
            </w:r>
          </w:p>
        </w:tc>
        <w:tc>
          <w:tcPr>
            <w:tcW w:w="749" w:type="dxa"/>
            <w:tcBorders>
              <w:top w:val="nil"/>
              <w:left w:val="nil"/>
              <w:bottom w:val="single" w:sz="4" w:space="0" w:color="000000"/>
              <w:right w:val="single" w:sz="4" w:space="0" w:color="000000"/>
            </w:tcBorders>
            <w:shd w:val="clear" w:color="auto" w:fill="auto"/>
            <w:vAlign w:val="center"/>
          </w:tcPr>
          <w:p w14:paraId="3865D72F" w14:textId="2025643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0.00%</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7ADA1FB7" w14:textId="584C6B3E"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0.4386</w:t>
            </w:r>
          </w:p>
        </w:tc>
      </w:tr>
      <w:tr w:rsidR="001B4370" w:rsidRPr="001B4370" w14:paraId="5A567F1F" w14:textId="5219C050"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3805D45C"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52B08ED5"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Microcephaly</w:t>
            </w:r>
          </w:p>
        </w:tc>
        <w:tc>
          <w:tcPr>
            <w:tcW w:w="655" w:type="dxa"/>
            <w:tcBorders>
              <w:top w:val="nil"/>
              <w:left w:val="nil"/>
              <w:bottom w:val="single" w:sz="4" w:space="0" w:color="auto"/>
              <w:right w:val="single" w:sz="4" w:space="0" w:color="auto"/>
            </w:tcBorders>
            <w:shd w:val="clear" w:color="auto" w:fill="auto"/>
            <w:vAlign w:val="center"/>
            <w:hideMark/>
          </w:tcPr>
          <w:p w14:paraId="5A64712C"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Q02</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442662D7" w14:textId="5582369F"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62</w:t>
            </w:r>
          </w:p>
        </w:tc>
        <w:tc>
          <w:tcPr>
            <w:tcW w:w="680" w:type="dxa"/>
            <w:tcBorders>
              <w:top w:val="nil"/>
              <w:left w:val="nil"/>
              <w:bottom w:val="single" w:sz="4" w:space="0" w:color="000000"/>
              <w:right w:val="single" w:sz="4" w:space="0" w:color="000000"/>
            </w:tcBorders>
            <w:shd w:val="clear" w:color="auto" w:fill="auto"/>
            <w:vAlign w:val="center"/>
          </w:tcPr>
          <w:p w14:paraId="496EA97A" w14:textId="7F7644C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0.06%</w:t>
            </w:r>
          </w:p>
        </w:tc>
        <w:tc>
          <w:tcPr>
            <w:tcW w:w="695" w:type="dxa"/>
            <w:tcBorders>
              <w:top w:val="nil"/>
              <w:left w:val="nil"/>
              <w:bottom w:val="single" w:sz="4" w:space="0" w:color="000000"/>
              <w:right w:val="single" w:sz="4" w:space="0" w:color="000000"/>
            </w:tcBorders>
            <w:shd w:val="clear" w:color="auto" w:fill="auto"/>
            <w:vAlign w:val="center"/>
          </w:tcPr>
          <w:p w14:paraId="0B5FBF57" w14:textId="77399062"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6</w:t>
            </w:r>
          </w:p>
        </w:tc>
        <w:tc>
          <w:tcPr>
            <w:tcW w:w="749" w:type="dxa"/>
            <w:tcBorders>
              <w:top w:val="nil"/>
              <w:left w:val="nil"/>
              <w:bottom w:val="single" w:sz="4" w:space="0" w:color="000000"/>
              <w:right w:val="single" w:sz="4" w:space="0" w:color="000000"/>
            </w:tcBorders>
            <w:shd w:val="clear" w:color="auto" w:fill="auto"/>
            <w:vAlign w:val="center"/>
          </w:tcPr>
          <w:p w14:paraId="44269A5F" w14:textId="7664F6CF"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0.06%</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40F3A18B" w14:textId="06BB1DBE"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0.9388</w:t>
            </w:r>
          </w:p>
        </w:tc>
      </w:tr>
      <w:tr w:rsidR="001B4370" w:rsidRPr="001B4370" w14:paraId="545C1B6F" w14:textId="718D22E7"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4357B5CF"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16E68F1B"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hydrocephalus</w:t>
            </w:r>
          </w:p>
        </w:tc>
        <w:tc>
          <w:tcPr>
            <w:tcW w:w="655" w:type="dxa"/>
            <w:tcBorders>
              <w:top w:val="nil"/>
              <w:left w:val="nil"/>
              <w:bottom w:val="single" w:sz="4" w:space="0" w:color="auto"/>
              <w:right w:val="single" w:sz="4" w:space="0" w:color="auto"/>
            </w:tcBorders>
            <w:shd w:val="clear" w:color="auto" w:fill="auto"/>
            <w:vAlign w:val="center"/>
            <w:hideMark/>
          </w:tcPr>
          <w:p w14:paraId="260CCE89"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Q03</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1EFB3276" w14:textId="1A5D631B"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25</w:t>
            </w:r>
          </w:p>
        </w:tc>
        <w:tc>
          <w:tcPr>
            <w:tcW w:w="680" w:type="dxa"/>
            <w:tcBorders>
              <w:top w:val="nil"/>
              <w:left w:val="nil"/>
              <w:bottom w:val="single" w:sz="4" w:space="0" w:color="000000"/>
              <w:right w:val="single" w:sz="4" w:space="0" w:color="000000"/>
            </w:tcBorders>
            <w:shd w:val="clear" w:color="auto" w:fill="auto"/>
            <w:vAlign w:val="center"/>
          </w:tcPr>
          <w:p w14:paraId="05A306BE" w14:textId="0BAFB8B0"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0.02%</w:t>
            </w:r>
          </w:p>
        </w:tc>
        <w:tc>
          <w:tcPr>
            <w:tcW w:w="695" w:type="dxa"/>
            <w:tcBorders>
              <w:top w:val="nil"/>
              <w:left w:val="nil"/>
              <w:bottom w:val="single" w:sz="4" w:space="0" w:color="000000"/>
              <w:right w:val="single" w:sz="4" w:space="0" w:color="000000"/>
            </w:tcBorders>
            <w:shd w:val="clear" w:color="auto" w:fill="auto"/>
            <w:vAlign w:val="center"/>
          </w:tcPr>
          <w:p w14:paraId="6548900E" w14:textId="6F4CDC0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w:t>
            </w:r>
          </w:p>
        </w:tc>
        <w:tc>
          <w:tcPr>
            <w:tcW w:w="749" w:type="dxa"/>
            <w:tcBorders>
              <w:top w:val="nil"/>
              <w:left w:val="nil"/>
              <w:bottom w:val="single" w:sz="4" w:space="0" w:color="000000"/>
              <w:right w:val="single" w:sz="4" w:space="0" w:color="000000"/>
            </w:tcBorders>
            <w:shd w:val="clear" w:color="auto" w:fill="auto"/>
            <w:vAlign w:val="center"/>
          </w:tcPr>
          <w:p w14:paraId="6238EABA" w14:textId="72A2CDB0"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0.02%</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4E80E8D6" w14:textId="5370B666"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0.7609</w:t>
            </w:r>
          </w:p>
        </w:tc>
      </w:tr>
      <w:tr w:rsidR="00875B52" w:rsidRPr="001B4370" w14:paraId="3F440630" w14:textId="638DCCBB"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6C955DF8"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3942DB78"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congenital malformations of brain</w:t>
            </w:r>
          </w:p>
        </w:tc>
        <w:tc>
          <w:tcPr>
            <w:tcW w:w="655" w:type="dxa"/>
            <w:tcBorders>
              <w:top w:val="nil"/>
              <w:left w:val="nil"/>
              <w:bottom w:val="single" w:sz="4" w:space="0" w:color="auto"/>
              <w:right w:val="single" w:sz="4" w:space="0" w:color="auto"/>
            </w:tcBorders>
            <w:shd w:val="clear" w:color="auto" w:fill="auto"/>
            <w:vAlign w:val="center"/>
            <w:hideMark/>
          </w:tcPr>
          <w:p w14:paraId="54EA657B"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Q04</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1171487E" w14:textId="6AB9D99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72</w:t>
            </w:r>
          </w:p>
        </w:tc>
        <w:tc>
          <w:tcPr>
            <w:tcW w:w="680" w:type="dxa"/>
            <w:tcBorders>
              <w:top w:val="nil"/>
              <w:left w:val="nil"/>
              <w:bottom w:val="single" w:sz="4" w:space="0" w:color="000000"/>
              <w:right w:val="single" w:sz="4" w:space="0" w:color="000000"/>
            </w:tcBorders>
            <w:shd w:val="clear" w:color="auto" w:fill="auto"/>
            <w:vAlign w:val="center"/>
          </w:tcPr>
          <w:p w14:paraId="59AE5F4A" w14:textId="76DD4B0C"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0.07%</w:t>
            </w:r>
          </w:p>
        </w:tc>
        <w:tc>
          <w:tcPr>
            <w:tcW w:w="695" w:type="dxa"/>
            <w:tcBorders>
              <w:top w:val="nil"/>
              <w:left w:val="nil"/>
              <w:bottom w:val="single" w:sz="4" w:space="0" w:color="000000"/>
              <w:right w:val="single" w:sz="4" w:space="0" w:color="000000"/>
            </w:tcBorders>
            <w:shd w:val="clear" w:color="auto" w:fill="auto"/>
            <w:vAlign w:val="center"/>
          </w:tcPr>
          <w:p w14:paraId="35708F1C" w14:textId="2294F95B"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16</w:t>
            </w:r>
          </w:p>
        </w:tc>
        <w:tc>
          <w:tcPr>
            <w:tcW w:w="749" w:type="dxa"/>
            <w:tcBorders>
              <w:top w:val="nil"/>
              <w:left w:val="nil"/>
              <w:bottom w:val="single" w:sz="4" w:space="0" w:color="000000"/>
              <w:right w:val="single" w:sz="4" w:space="0" w:color="000000"/>
            </w:tcBorders>
            <w:shd w:val="clear" w:color="auto" w:fill="auto"/>
            <w:vAlign w:val="center"/>
          </w:tcPr>
          <w:p w14:paraId="3FA6E79B" w14:textId="482EE46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0.16%</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51F409EF" w14:textId="26123F9F"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0.003</w:t>
            </w:r>
          </w:p>
        </w:tc>
      </w:tr>
      <w:tr w:rsidR="00875B52" w:rsidRPr="001B4370" w14:paraId="04261C76" w14:textId="482D0CCA"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2FAE257F"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46E14C9B"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Spina bifida</w:t>
            </w:r>
          </w:p>
        </w:tc>
        <w:tc>
          <w:tcPr>
            <w:tcW w:w="655" w:type="dxa"/>
            <w:tcBorders>
              <w:top w:val="nil"/>
              <w:left w:val="nil"/>
              <w:bottom w:val="single" w:sz="4" w:space="0" w:color="auto"/>
              <w:right w:val="single" w:sz="4" w:space="0" w:color="auto"/>
            </w:tcBorders>
            <w:shd w:val="clear" w:color="auto" w:fill="auto"/>
            <w:vAlign w:val="center"/>
            <w:hideMark/>
          </w:tcPr>
          <w:p w14:paraId="4C44BD7C"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Q05</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30D87CA8" w14:textId="49FD6D81"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102</w:t>
            </w:r>
          </w:p>
        </w:tc>
        <w:tc>
          <w:tcPr>
            <w:tcW w:w="680" w:type="dxa"/>
            <w:tcBorders>
              <w:top w:val="nil"/>
              <w:left w:val="nil"/>
              <w:bottom w:val="single" w:sz="4" w:space="0" w:color="000000"/>
              <w:right w:val="single" w:sz="4" w:space="0" w:color="000000"/>
            </w:tcBorders>
            <w:shd w:val="clear" w:color="auto" w:fill="auto"/>
            <w:vAlign w:val="center"/>
          </w:tcPr>
          <w:p w14:paraId="0946BDB5" w14:textId="1A5ED425"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0.10%</w:t>
            </w:r>
          </w:p>
        </w:tc>
        <w:tc>
          <w:tcPr>
            <w:tcW w:w="695" w:type="dxa"/>
            <w:tcBorders>
              <w:top w:val="nil"/>
              <w:left w:val="nil"/>
              <w:bottom w:val="single" w:sz="4" w:space="0" w:color="000000"/>
              <w:right w:val="single" w:sz="4" w:space="0" w:color="000000"/>
            </w:tcBorders>
            <w:shd w:val="clear" w:color="auto" w:fill="auto"/>
            <w:vAlign w:val="center"/>
          </w:tcPr>
          <w:p w14:paraId="33D2579D" w14:textId="42FD4098"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13</w:t>
            </w:r>
          </w:p>
        </w:tc>
        <w:tc>
          <w:tcPr>
            <w:tcW w:w="749" w:type="dxa"/>
            <w:tcBorders>
              <w:top w:val="nil"/>
              <w:left w:val="nil"/>
              <w:bottom w:val="single" w:sz="4" w:space="0" w:color="000000"/>
              <w:right w:val="single" w:sz="4" w:space="0" w:color="000000"/>
            </w:tcBorders>
            <w:shd w:val="clear" w:color="auto" w:fill="auto"/>
            <w:vAlign w:val="center"/>
          </w:tcPr>
          <w:p w14:paraId="5FDE4DE7" w14:textId="08A3E70E"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0.13%</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0350862A" w14:textId="251F8510"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0.4087</w:t>
            </w:r>
          </w:p>
        </w:tc>
      </w:tr>
      <w:tr w:rsidR="001B4370" w:rsidRPr="001B4370" w14:paraId="213D7588" w14:textId="64850052"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451E893F"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3F84206F"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congenital malformations of spinal cord</w:t>
            </w:r>
          </w:p>
        </w:tc>
        <w:tc>
          <w:tcPr>
            <w:tcW w:w="655" w:type="dxa"/>
            <w:tcBorders>
              <w:top w:val="nil"/>
              <w:left w:val="nil"/>
              <w:bottom w:val="single" w:sz="4" w:space="0" w:color="auto"/>
              <w:right w:val="single" w:sz="4" w:space="0" w:color="auto"/>
            </w:tcBorders>
            <w:shd w:val="clear" w:color="auto" w:fill="auto"/>
            <w:vAlign w:val="center"/>
            <w:hideMark/>
          </w:tcPr>
          <w:p w14:paraId="4ADD2767"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Q06</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4DDAED05" w14:textId="12E3C3C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41</w:t>
            </w:r>
          </w:p>
        </w:tc>
        <w:tc>
          <w:tcPr>
            <w:tcW w:w="680" w:type="dxa"/>
            <w:tcBorders>
              <w:top w:val="nil"/>
              <w:left w:val="nil"/>
              <w:bottom w:val="single" w:sz="4" w:space="0" w:color="000000"/>
              <w:right w:val="single" w:sz="4" w:space="0" w:color="000000"/>
            </w:tcBorders>
            <w:shd w:val="clear" w:color="auto" w:fill="auto"/>
            <w:vAlign w:val="center"/>
          </w:tcPr>
          <w:p w14:paraId="6845E5D8" w14:textId="46DA6BE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0.04%</w:t>
            </w:r>
          </w:p>
        </w:tc>
        <w:tc>
          <w:tcPr>
            <w:tcW w:w="695" w:type="dxa"/>
            <w:tcBorders>
              <w:top w:val="nil"/>
              <w:left w:val="nil"/>
              <w:bottom w:val="single" w:sz="4" w:space="0" w:color="000000"/>
              <w:right w:val="single" w:sz="4" w:space="0" w:color="000000"/>
            </w:tcBorders>
            <w:shd w:val="clear" w:color="auto" w:fill="auto"/>
            <w:vAlign w:val="center"/>
          </w:tcPr>
          <w:p w14:paraId="3F7FA3A3" w14:textId="446A691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3</w:t>
            </w:r>
          </w:p>
        </w:tc>
        <w:tc>
          <w:tcPr>
            <w:tcW w:w="749" w:type="dxa"/>
            <w:tcBorders>
              <w:top w:val="nil"/>
              <w:left w:val="nil"/>
              <w:bottom w:val="single" w:sz="4" w:space="0" w:color="000000"/>
              <w:right w:val="single" w:sz="4" w:space="0" w:color="000000"/>
            </w:tcBorders>
            <w:shd w:val="clear" w:color="auto" w:fill="auto"/>
            <w:vAlign w:val="center"/>
          </w:tcPr>
          <w:p w14:paraId="61C87955" w14:textId="414F62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0.03%</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5D6A2367" w14:textId="45408989"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0.5999</w:t>
            </w:r>
          </w:p>
        </w:tc>
      </w:tr>
      <w:tr w:rsidR="001B4370" w:rsidRPr="001B4370" w14:paraId="473513DA" w14:textId="74E3C522"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4DD2B773"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27D496D6"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congenital malformations of nervous system</w:t>
            </w:r>
          </w:p>
        </w:tc>
        <w:tc>
          <w:tcPr>
            <w:tcW w:w="655" w:type="dxa"/>
            <w:tcBorders>
              <w:top w:val="nil"/>
              <w:left w:val="nil"/>
              <w:bottom w:val="single" w:sz="4" w:space="0" w:color="auto"/>
              <w:right w:val="single" w:sz="4" w:space="0" w:color="auto"/>
            </w:tcBorders>
            <w:shd w:val="clear" w:color="auto" w:fill="auto"/>
            <w:vAlign w:val="center"/>
            <w:hideMark/>
          </w:tcPr>
          <w:p w14:paraId="21AB6457"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Q07</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0A1F57E5" w14:textId="1D813C6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15</w:t>
            </w:r>
          </w:p>
        </w:tc>
        <w:tc>
          <w:tcPr>
            <w:tcW w:w="680" w:type="dxa"/>
            <w:tcBorders>
              <w:top w:val="nil"/>
              <w:left w:val="nil"/>
              <w:bottom w:val="single" w:sz="4" w:space="0" w:color="000000"/>
              <w:right w:val="single" w:sz="4" w:space="0" w:color="000000"/>
            </w:tcBorders>
            <w:shd w:val="clear" w:color="auto" w:fill="auto"/>
            <w:vAlign w:val="center"/>
          </w:tcPr>
          <w:p w14:paraId="0693B8AF" w14:textId="01F73F12"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0.01%</w:t>
            </w:r>
          </w:p>
        </w:tc>
        <w:tc>
          <w:tcPr>
            <w:tcW w:w="695" w:type="dxa"/>
            <w:tcBorders>
              <w:top w:val="nil"/>
              <w:left w:val="nil"/>
              <w:bottom w:val="single" w:sz="4" w:space="0" w:color="000000"/>
              <w:right w:val="single" w:sz="4" w:space="0" w:color="000000"/>
            </w:tcBorders>
            <w:shd w:val="clear" w:color="auto" w:fill="auto"/>
            <w:vAlign w:val="center"/>
          </w:tcPr>
          <w:p w14:paraId="31618B66" w14:textId="053B4E7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w:t>
            </w:r>
          </w:p>
        </w:tc>
        <w:tc>
          <w:tcPr>
            <w:tcW w:w="749" w:type="dxa"/>
            <w:tcBorders>
              <w:top w:val="nil"/>
              <w:left w:val="nil"/>
              <w:bottom w:val="single" w:sz="4" w:space="0" w:color="000000"/>
              <w:right w:val="single" w:sz="4" w:space="0" w:color="000000"/>
            </w:tcBorders>
            <w:shd w:val="clear" w:color="auto" w:fill="auto"/>
            <w:vAlign w:val="center"/>
          </w:tcPr>
          <w:p w14:paraId="4E5CE48D" w14:textId="4F3EC6B0"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0.04%</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610EA61B" w14:textId="57E914A0"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0.0697</w:t>
            </w:r>
          </w:p>
        </w:tc>
      </w:tr>
      <w:tr w:rsidR="00875B52" w:rsidRPr="001B4370" w14:paraId="36E5D47F" w14:textId="6E877BEF" w:rsidTr="00363E97">
        <w:trPr>
          <w:trHeight w:val="309"/>
        </w:trPr>
        <w:tc>
          <w:tcPr>
            <w:tcW w:w="1776" w:type="dxa"/>
            <w:tcBorders>
              <w:top w:val="nil"/>
              <w:left w:val="single" w:sz="4" w:space="0" w:color="auto"/>
              <w:bottom w:val="single" w:sz="4" w:space="0" w:color="auto"/>
              <w:right w:val="single" w:sz="4" w:space="0" w:color="auto"/>
            </w:tcBorders>
            <w:shd w:val="clear" w:color="auto" w:fill="D9F2D0" w:themeFill="accent6" w:themeFillTint="33"/>
            <w:vAlign w:val="center"/>
            <w:hideMark/>
          </w:tcPr>
          <w:p w14:paraId="5A477F84"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of eye, ear, face and neck</w:t>
            </w:r>
          </w:p>
        </w:tc>
        <w:tc>
          <w:tcPr>
            <w:tcW w:w="2622" w:type="dxa"/>
            <w:tcBorders>
              <w:top w:val="nil"/>
              <w:left w:val="nil"/>
              <w:bottom w:val="single" w:sz="4" w:space="0" w:color="auto"/>
              <w:right w:val="single" w:sz="4" w:space="0" w:color="auto"/>
            </w:tcBorders>
            <w:shd w:val="clear" w:color="auto" w:fill="D9F2D0" w:themeFill="accent6" w:themeFillTint="33"/>
            <w:vAlign w:val="center"/>
            <w:hideMark/>
          </w:tcPr>
          <w:p w14:paraId="03F3C552"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Any</w:t>
            </w:r>
          </w:p>
        </w:tc>
        <w:tc>
          <w:tcPr>
            <w:tcW w:w="655" w:type="dxa"/>
            <w:tcBorders>
              <w:top w:val="nil"/>
              <w:left w:val="nil"/>
              <w:bottom w:val="single" w:sz="4" w:space="0" w:color="auto"/>
              <w:right w:val="single" w:sz="4" w:space="0" w:color="auto"/>
            </w:tcBorders>
            <w:shd w:val="clear" w:color="auto" w:fill="D9F2D0" w:themeFill="accent6" w:themeFillTint="33"/>
            <w:vAlign w:val="center"/>
            <w:hideMark/>
          </w:tcPr>
          <w:p w14:paraId="39E59083" w14:textId="4D8F6980"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Q1X</w:t>
            </w:r>
          </w:p>
        </w:tc>
        <w:tc>
          <w:tcPr>
            <w:tcW w:w="783" w:type="dxa"/>
            <w:tcBorders>
              <w:top w:val="nil"/>
              <w:left w:val="single" w:sz="4" w:space="0" w:color="000000"/>
              <w:bottom w:val="single" w:sz="4" w:space="0" w:color="000000"/>
              <w:right w:val="single" w:sz="4" w:space="0" w:color="000000"/>
            </w:tcBorders>
            <w:shd w:val="clear" w:color="auto" w:fill="D9F2D0" w:themeFill="accent6" w:themeFillTint="33"/>
            <w:vAlign w:val="center"/>
          </w:tcPr>
          <w:p w14:paraId="74CBB33D" w14:textId="36591E0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2663</w:t>
            </w:r>
          </w:p>
        </w:tc>
        <w:tc>
          <w:tcPr>
            <w:tcW w:w="680" w:type="dxa"/>
            <w:tcBorders>
              <w:top w:val="nil"/>
              <w:left w:val="nil"/>
              <w:bottom w:val="single" w:sz="4" w:space="0" w:color="000000"/>
              <w:right w:val="single" w:sz="4" w:space="0" w:color="000000"/>
            </w:tcBorders>
            <w:shd w:val="clear" w:color="auto" w:fill="D9F2D0" w:themeFill="accent6" w:themeFillTint="33"/>
            <w:vAlign w:val="center"/>
          </w:tcPr>
          <w:p w14:paraId="3F0F2296" w14:textId="13E1C3C5"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2.62%</w:t>
            </w:r>
          </w:p>
        </w:tc>
        <w:tc>
          <w:tcPr>
            <w:tcW w:w="695" w:type="dxa"/>
            <w:tcBorders>
              <w:top w:val="nil"/>
              <w:left w:val="nil"/>
              <w:bottom w:val="single" w:sz="4" w:space="0" w:color="000000"/>
              <w:right w:val="single" w:sz="4" w:space="0" w:color="000000"/>
            </w:tcBorders>
            <w:shd w:val="clear" w:color="auto" w:fill="D9F2D0" w:themeFill="accent6" w:themeFillTint="33"/>
            <w:vAlign w:val="center"/>
          </w:tcPr>
          <w:p w14:paraId="2055181B" w14:textId="57200C25"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344</w:t>
            </w:r>
          </w:p>
        </w:tc>
        <w:tc>
          <w:tcPr>
            <w:tcW w:w="749" w:type="dxa"/>
            <w:tcBorders>
              <w:top w:val="nil"/>
              <w:left w:val="nil"/>
              <w:bottom w:val="single" w:sz="4" w:space="0" w:color="000000"/>
              <w:right w:val="single" w:sz="4" w:space="0" w:color="000000"/>
            </w:tcBorders>
            <w:shd w:val="clear" w:color="auto" w:fill="D9F2D0" w:themeFill="accent6" w:themeFillTint="33"/>
            <w:vAlign w:val="center"/>
          </w:tcPr>
          <w:p w14:paraId="380C3493" w14:textId="037ECE6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3.38%</w:t>
            </w:r>
          </w:p>
        </w:tc>
        <w:tc>
          <w:tcPr>
            <w:tcW w:w="1080" w:type="dxa"/>
            <w:tcBorders>
              <w:top w:val="nil"/>
              <w:left w:val="single" w:sz="4" w:space="0" w:color="000000"/>
              <w:bottom w:val="single" w:sz="4" w:space="0" w:color="000000"/>
              <w:right w:val="single" w:sz="4" w:space="0" w:color="000000"/>
            </w:tcBorders>
            <w:shd w:val="clear" w:color="auto" w:fill="D9F2D0" w:themeFill="accent6" w:themeFillTint="33"/>
            <w:vAlign w:val="center"/>
          </w:tcPr>
          <w:p w14:paraId="5EAA7ADB" w14:textId="7DD71AB5"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&lt;</w:t>
            </w:r>
            <w:r w:rsidRPr="001B4370">
              <w:rPr>
                <w:rFonts w:ascii="Times New Roman" w:hAnsi="Times New Roman" w:cs="Times New Roman" w:hint="eastAsia"/>
                <w:color w:val="000000"/>
                <w:sz w:val="16"/>
                <w:szCs w:val="16"/>
              </w:rPr>
              <w:t>0</w:t>
            </w:r>
            <w:r w:rsidRPr="001B4370">
              <w:rPr>
                <w:rFonts w:ascii="Times New Roman" w:hAnsi="Times New Roman" w:cs="Times New Roman"/>
                <w:color w:val="000000"/>
                <w:sz w:val="16"/>
                <w:szCs w:val="16"/>
              </w:rPr>
              <w:t>.0001</w:t>
            </w:r>
          </w:p>
        </w:tc>
      </w:tr>
      <w:tr w:rsidR="001B4370" w:rsidRPr="001B4370" w14:paraId="7D8E7126" w14:textId="36476987" w:rsidTr="00363E97">
        <w:trPr>
          <w:trHeight w:val="309"/>
        </w:trPr>
        <w:tc>
          <w:tcPr>
            <w:tcW w:w="1776" w:type="dxa"/>
            <w:tcBorders>
              <w:top w:val="nil"/>
              <w:left w:val="single" w:sz="4" w:space="0" w:color="auto"/>
              <w:bottom w:val="single" w:sz="4" w:space="0" w:color="auto"/>
              <w:right w:val="single" w:sz="4" w:space="0" w:color="auto"/>
            </w:tcBorders>
            <w:shd w:val="clear" w:color="auto" w:fill="auto"/>
            <w:vAlign w:val="center"/>
            <w:hideMark/>
          </w:tcPr>
          <w:p w14:paraId="2A15DCFC"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noWrap/>
            <w:vAlign w:val="center"/>
            <w:hideMark/>
          </w:tcPr>
          <w:p w14:paraId="23CB8903"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of eyelid, lacrimal apparatus and orbit</w:t>
            </w:r>
          </w:p>
        </w:tc>
        <w:tc>
          <w:tcPr>
            <w:tcW w:w="655" w:type="dxa"/>
            <w:tcBorders>
              <w:top w:val="nil"/>
              <w:left w:val="nil"/>
              <w:bottom w:val="single" w:sz="4" w:space="0" w:color="auto"/>
              <w:right w:val="single" w:sz="4" w:space="0" w:color="auto"/>
            </w:tcBorders>
            <w:shd w:val="clear" w:color="auto" w:fill="auto"/>
            <w:vAlign w:val="center"/>
            <w:hideMark/>
          </w:tcPr>
          <w:p w14:paraId="52540D48"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Q10</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5DDF7430" w14:textId="32C0C232"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1899</w:t>
            </w:r>
          </w:p>
        </w:tc>
        <w:tc>
          <w:tcPr>
            <w:tcW w:w="680" w:type="dxa"/>
            <w:tcBorders>
              <w:top w:val="nil"/>
              <w:left w:val="nil"/>
              <w:bottom w:val="single" w:sz="4" w:space="0" w:color="000000"/>
              <w:right w:val="single" w:sz="4" w:space="0" w:color="000000"/>
            </w:tcBorders>
            <w:shd w:val="clear" w:color="auto" w:fill="auto"/>
            <w:vAlign w:val="center"/>
          </w:tcPr>
          <w:p w14:paraId="4212482C" w14:textId="27E6D94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1.87%</w:t>
            </w:r>
          </w:p>
        </w:tc>
        <w:tc>
          <w:tcPr>
            <w:tcW w:w="695" w:type="dxa"/>
            <w:tcBorders>
              <w:top w:val="nil"/>
              <w:left w:val="nil"/>
              <w:bottom w:val="single" w:sz="4" w:space="0" w:color="000000"/>
              <w:right w:val="single" w:sz="4" w:space="0" w:color="000000"/>
            </w:tcBorders>
            <w:shd w:val="clear" w:color="auto" w:fill="auto"/>
            <w:vAlign w:val="center"/>
          </w:tcPr>
          <w:p w14:paraId="0D2E193E" w14:textId="5E2A157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253</w:t>
            </w:r>
          </w:p>
        </w:tc>
        <w:tc>
          <w:tcPr>
            <w:tcW w:w="749" w:type="dxa"/>
            <w:tcBorders>
              <w:top w:val="nil"/>
              <w:left w:val="nil"/>
              <w:bottom w:val="single" w:sz="4" w:space="0" w:color="000000"/>
              <w:right w:val="single" w:sz="4" w:space="0" w:color="000000"/>
            </w:tcBorders>
            <w:shd w:val="clear" w:color="auto" w:fill="auto"/>
            <w:vAlign w:val="center"/>
          </w:tcPr>
          <w:p w14:paraId="707D5718" w14:textId="0F874C0E"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2.49%</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6CA8396E" w14:textId="40289627"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&lt;</w:t>
            </w:r>
            <w:r w:rsidRPr="001B4370">
              <w:rPr>
                <w:rFonts w:ascii="Times New Roman" w:hAnsi="Times New Roman" w:cs="Times New Roman" w:hint="eastAsia"/>
                <w:color w:val="000000"/>
                <w:sz w:val="16"/>
                <w:szCs w:val="16"/>
              </w:rPr>
              <w:t>0</w:t>
            </w:r>
            <w:r w:rsidRPr="001B4370">
              <w:rPr>
                <w:rFonts w:ascii="Times New Roman" w:hAnsi="Times New Roman" w:cs="Times New Roman"/>
                <w:color w:val="000000"/>
                <w:sz w:val="16"/>
                <w:szCs w:val="16"/>
              </w:rPr>
              <w:t>.0001</w:t>
            </w:r>
          </w:p>
        </w:tc>
      </w:tr>
      <w:tr w:rsidR="001B4370" w:rsidRPr="001B4370" w14:paraId="55A18C08" w14:textId="1C2B0BCD"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5C97B185"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428218C1"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proofErr w:type="spellStart"/>
            <w:r w:rsidRPr="001B4370">
              <w:rPr>
                <w:rFonts w:ascii="Times New Roman" w:eastAsia="맑은 고딕" w:hAnsi="Times New Roman" w:cs="Times New Roman"/>
                <w:color w:val="000000"/>
                <w:kern w:val="0"/>
                <w:sz w:val="16"/>
                <w:szCs w:val="16"/>
                <w14:ligatures w14:val="none"/>
              </w:rPr>
              <w:t>Anophthalmos</w:t>
            </w:r>
            <w:proofErr w:type="spellEnd"/>
            <w:r w:rsidRPr="001B4370">
              <w:rPr>
                <w:rFonts w:ascii="Times New Roman" w:eastAsia="맑은 고딕" w:hAnsi="Times New Roman" w:cs="Times New Roman"/>
                <w:color w:val="000000"/>
                <w:kern w:val="0"/>
                <w:sz w:val="16"/>
                <w:szCs w:val="16"/>
                <w14:ligatures w14:val="none"/>
              </w:rPr>
              <w:t xml:space="preserve">, microphthalmos and </w:t>
            </w:r>
            <w:proofErr w:type="spellStart"/>
            <w:r w:rsidRPr="001B4370">
              <w:rPr>
                <w:rFonts w:ascii="Times New Roman" w:eastAsia="맑은 고딕" w:hAnsi="Times New Roman" w:cs="Times New Roman"/>
                <w:color w:val="000000"/>
                <w:kern w:val="0"/>
                <w:sz w:val="16"/>
                <w:szCs w:val="16"/>
                <w14:ligatures w14:val="none"/>
              </w:rPr>
              <w:t>macrophthalmos</w:t>
            </w:r>
            <w:proofErr w:type="spellEnd"/>
          </w:p>
        </w:tc>
        <w:tc>
          <w:tcPr>
            <w:tcW w:w="655" w:type="dxa"/>
            <w:tcBorders>
              <w:top w:val="nil"/>
              <w:left w:val="nil"/>
              <w:bottom w:val="single" w:sz="4" w:space="0" w:color="auto"/>
              <w:right w:val="single" w:sz="4" w:space="0" w:color="auto"/>
            </w:tcBorders>
            <w:shd w:val="clear" w:color="auto" w:fill="auto"/>
            <w:vAlign w:val="center"/>
            <w:hideMark/>
          </w:tcPr>
          <w:p w14:paraId="13FC6B00"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Q11</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26F4877D" w14:textId="547D814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w:t>
            </w:r>
          </w:p>
        </w:tc>
        <w:tc>
          <w:tcPr>
            <w:tcW w:w="680" w:type="dxa"/>
            <w:tcBorders>
              <w:top w:val="nil"/>
              <w:left w:val="nil"/>
              <w:bottom w:val="single" w:sz="4" w:space="0" w:color="000000"/>
              <w:right w:val="single" w:sz="4" w:space="0" w:color="000000"/>
            </w:tcBorders>
            <w:shd w:val="clear" w:color="auto" w:fill="auto"/>
            <w:vAlign w:val="center"/>
          </w:tcPr>
          <w:p w14:paraId="6B7F4595" w14:textId="6DD5C34E"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0.00%</w:t>
            </w:r>
          </w:p>
        </w:tc>
        <w:tc>
          <w:tcPr>
            <w:tcW w:w="695" w:type="dxa"/>
            <w:tcBorders>
              <w:top w:val="nil"/>
              <w:left w:val="nil"/>
              <w:bottom w:val="single" w:sz="4" w:space="0" w:color="000000"/>
              <w:right w:val="single" w:sz="4" w:space="0" w:color="000000"/>
            </w:tcBorders>
            <w:shd w:val="clear" w:color="auto" w:fill="auto"/>
            <w:vAlign w:val="center"/>
          </w:tcPr>
          <w:p w14:paraId="3F1CB065" w14:textId="3CB275DB"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w:t>
            </w:r>
          </w:p>
        </w:tc>
        <w:tc>
          <w:tcPr>
            <w:tcW w:w="749" w:type="dxa"/>
            <w:tcBorders>
              <w:top w:val="nil"/>
              <w:left w:val="nil"/>
              <w:bottom w:val="single" w:sz="4" w:space="0" w:color="000000"/>
              <w:right w:val="single" w:sz="4" w:space="0" w:color="000000"/>
            </w:tcBorders>
            <w:shd w:val="clear" w:color="auto" w:fill="auto"/>
            <w:vAlign w:val="center"/>
          </w:tcPr>
          <w:p w14:paraId="2A3B0431" w14:textId="2560296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0.01%</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3A7071FE" w14:textId="3EEDABFC"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0.3961</w:t>
            </w:r>
          </w:p>
        </w:tc>
      </w:tr>
      <w:tr w:rsidR="00875B52" w:rsidRPr="001B4370" w14:paraId="4D63A0B7" w14:textId="0E3B9D69"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3185EF1E"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7A330E10"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lens malformations</w:t>
            </w:r>
          </w:p>
        </w:tc>
        <w:tc>
          <w:tcPr>
            <w:tcW w:w="655" w:type="dxa"/>
            <w:tcBorders>
              <w:top w:val="nil"/>
              <w:left w:val="nil"/>
              <w:bottom w:val="single" w:sz="4" w:space="0" w:color="auto"/>
              <w:right w:val="single" w:sz="4" w:space="0" w:color="auto"/>
            </w:tcBorders>
            <w:shd w:val="clear" w:color="auto" w:fill="auto"/>
            <w:vAlign w:val="center"/>
            <w:hideMark/>
          </w:tcPr>
          <w:p w14:paraId="13AF768C"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Q12</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7A0383B0" w14:textId="75211BE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46</w:t>
            </w:r>
          </w:p>
        </w:tc>
        <w:tc>
          <w:tcPr>
            <w:tcW w:w="680" w:type="dxa"/>
            <w:tcBorders>
              <w:top w:val="nil"/>
              <w:left w:val="nil"/>
              <w:bottom w:val="single" w:sz="4" w:space="0" w:color="000000"/>
              <w:right w:val="single" w:sz="4" w:space="0" w:color="000000"/>
            </w:tcBorders>
            <w:shd w:val="clear" w:color="auto" w:fill="auto"/>
            <w:vAlign w:val="center"/>
          </w:tcPr>
          <w:p w14:paraId="08B07465" w14:textId="12382B5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0.05%</w:t>
            </w:r>
          </w:p>
        </w:tc>
        <w:tc>
          <w:tcPr>
            <w:tcW w:w="695" w:type="dxa"/>
            <w:tcBorders>
              <w:top w:val="nil"/>
              <w:left w:val="nil"/>
              <w:bottom w:val="single" w:sz="4" w:space="0" w:color="000000"/>
              <w:right w:val="single" w:sz="4" w:space="0" w:color="000000"/>
            </w:tcBorders>
            <w:shd w:val="clear" w:color="auto" w:fill="auto"/>
            <w:vAlign w:val="center"/>
          </w:tcPr>
          <w:p w14:paraId="27D0A794" w14:textId="0FE3418F"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10</w:t>
            </w:r>
          </w:p>
        </w:tc>
        <w:tc>
          <w:tcPr>
            <w:tcW w:w="749" w:type="dxa"/>
            <w:tcBorders>
              <w:top w:val="nil"/>
              <w:left w:val="nil"/>
              <w:bottom w:val="single" w:sz="4" w:space="0" w:color="000000"/>
              <w:right w:val="single" w:sz="4" w:space="0" w:color="000000"/>
            </w:tcBorders>
            <w:shd w:val="clear" w:color="auto" w:fill="auto"/>
            <w:vAlign w:val="center"/>
          </w:tcPr>
          <w:p w14:paraId="247ED39C" w14:textId="1C56D11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0.10%</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201278C6" w14:textId="3EEBAF80"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0.0225</w:t>
            </w:r>
          </w:p>
        </w:tc>
      </w:tr>
      <w:tr w:rsidR="001B4370" w:rsidRPr="001B4370" w14:paraId="2CB56648" w14:textId="4A6B6F30"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02196DBE"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2493BCA9"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of anterior segment of eye</w:t>
            </w:r>
          </w:p>
        </w:tc>
        <w:tc>
          <w:tcPr>
            <w:tcW w:w="655" w:type="dxa"/>
            <w:tcBorders>
              <w:top w:val="nil"/>
              <w:left w:val="nil"/>
              <w:bottom w:val="single" w:sz="4" w:space="0" w:color="auto"/>
              <w:right w:val="single" w:sz="4" w:space="0" w:color="auto"/>
            </w:tcBorders>
            <w:shd w:val="clear" w:color="auto" w:fill="auto"/>
            <w:vAlign w:val="center"/>
            <w:hideMark/>
          </w:tcPr>
          <w:p w14:paraId="52B9606F"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Q13</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73638306" w14:textId="499FED11"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22</w:t>
            </w:r>
          </w:p>
        </w:tc>
        <w:tc>
          <w:tcPr>
            <w:tcW w:w="680" w:type="dxa"/>
            <w:tcBorders>
              <w:top w:val="nil"/>
              <w:left w:val="nil"/>
              <w:bottom w:val="single" w:sz="4" w:space="0" w:color="000000"/>
              <w:right w:val="single" w:sz="4" w:space="0" w:color="000000"/>
            </w:tcBorders>
            <w:shd w:val="clear" w:color="auto" w:fill="auto"/>
            <w:vAlign w:val="center"/>
          </w:tcPr>
          <w:p w14:paraId="3A20356C" w14:textId="1756883C"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0.02%</w:t>
            </w:r>
          </w:p>
        </w:tc>
        <w:tc>
          <w:tcPr>
            <w:tcW w:w="695" w:type="dxa"/>
            <w:tcBorders>
              <w:top w:val="nil"/>
              <w:left w:val="nil"/>
              <w:bottom w:val="single" w:sz="4" w:space="0" w:color="000000"/>
              <w:right w:val="single" w:sz="4" w:space="0" w:color="000000"/>
            </w:tcBorders>
            <w:shd w:val="clear" w:color="auto" w:fill="auto"/>
            <w:vAlign w:val="center"/>
          </w:tcPr>
          <w:p w14:paraId="0FA14605" w14:textId="6DB51E3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w:t>
            </w:r>
          </w:p>
        </w:tc>
        <w:tc>
          <w:tcPr>
            <w:tcW w:w="749" w:type="dxa"/>
            <w:tcBorders>
              <w:top w:val="nil"/>
              <w:left w:val="nil"/>
              <w:bottom w:val="single" w:sz="4" w:space="0" w:color="000000"/>
              <w:right w:val="single" w:sz="4" w:space="0" w:color="000000"/>
            </w:tcBorders>
            <w:shd w:val="clear" w:color="auto" w:fill="auto"/>
            <w:vAlign w:val="center"/>
          </w:tcPr>
          <w:p w14:paraId="0AA579C7" w14:textId="58551B91"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0.04%</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1695501E" w14:textId="72B889E1"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0.2642</w:t>
            </w:r>
          </w:p>
        </w:tc>
      </w:tr>
      <w:tr w:rsidR="001B4370" w:rsidRPr="001B4370" w14:paraId="218B05CE" w14:textId="11ED54AB"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46219778"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11BCC318"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of posterior segment of eye</w:t>
            </w:r>
          </w:p>
        </w:tc>
        <w:tc>
          <w:tcPr>
            <w:tcW w:w="655" w:type="dxa"/>
            <w:tcBorders>
              <w:top w:val="nil"/>
              <w:left w:val="nil"/>
              <w:bottom w:val="single" w:sz="4" w:space="0" w:color="auto"/>
              <w:right w:val="single" w:sz="4" w:space="0" w:color="auto"/>
            </w:tcBorders>
            <w:shd w:val="clear" w:color="auto" w:fill="auto"/>
            <w:vAlign w:val="center"/>
            <w:hideMark/>
          </w:tcPr>
          <w:p w14:paraId="119523CC"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Q14</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4D24EA59" w14:textId="540F5F9E"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29</w:t>
            </w:r>
          </w:p>
        </w:tc>
        <w:tc>
          <w:tcPr>
            <w:tcW w:w="680" w:type="dxa"/>
            <w:tcBorders>
              <w:top w:val="nil"/>
              <w:left w:val="nil"/>
              <w:bottom w:val="single" w:sz="4" w:space="0" w:color="000000"/>
              <w:right w:val="single" w:sz="4" w:space="0" w:color="000000"/>
            </w:tcBorders>
            <w:shd w:val="clear" w:color="auto" w:fill="auto"/>
            <w:vAlign w:val="center"/>
          </w:tcPr>
          <w:p w14:paraId="39EC461C" w14:textId="6CD4175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0.03%</w:t>
            </w:r>
          </w:p>
        </w:tc>
        <w:tc>
          <w:tcPr>
            <w:tcW w:w="695" w:type="dxa"/>
            <w:tcBorders>
              <w:top w:val="nil"/>
              <w:left w:val="nil"/>
              <w:bottom w:val="single" w:sz="4" w:space="0" w:color="000000"/>
              <w:right w:val="single" w:sz="4" w:space="0" w:color="000000"/>
            </w:tcBorders>
            <w:shd w:val="clear" w:color="auto" w:fill="auto"/>
            <w:vAlign w:val="center"/>
          </w:tcPr>
          <w:p w14:paraId="0020F77D" w14:textId="1F90A134"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w:t>
            </w:r>
          </w:p>
        </w:tc>
        <w:tc>
          <w:tcPr>
            <w:tcW w:w="749" w:type="dxa"/>
            <w:tcBorders>
              <w:top w:val="nil"/>
              <w:left w:val="nil"/>
              <w:bottom w:val="single" w:sz="4" w:space="0" w:color="000000"/>
              <w:right w:val="single" w:sz="4" w:space="0" w:color="000000"/>
            </w:tcBorders>
            <w:shd w:val="clear" w:color="auto" w:fill="auto"/>
            <w:vAlign w:val="center"/>
          </w:tcPr>
          <w:p w14:paraId="19506A13" w14:textId="0A8502B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0.01%</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58D5D6EC" w14:textId="2C8E6869"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0.2726</w:t>
            </w:r>
          </w:p>
        </w:tc>
      </w:tr>
      <w:tr w:rsidR="001B4370" w:rsidRPr="001B4370" w14:paraId="0B74598C" w14:textId="643627C3"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6D6A6841"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262E7D33"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congenital malformations of eye</w:t>
            </w:r>
          </w:p>
        </w:tc>
        <w:tc>
          <w:tcPr>
            <w:tcW w:w="655" w:type="dxa"/>
            <w:tcBorders>
              <w:top w:val="nil"/>
              <w:left w:val="nil"/>
              <w:bottom w:val="single" w:sz="4" w:space="0" w:color="auto"/>
              <w:right w:val="single" w:sz="4" w:space="0" w:color="auto"/>
            </w:tcBorders>
            <w:shd w:val="clear" w:color="auto" w:fill="auto"/>
            <w:vAlign w:val="center"/>
            <w:hideMark/>
          </w:tcPr>
          <w:p w14:paraId="6085E378"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Q15</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406EA868" w14:textId="2BC5CA2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28</w:t>
            </w:r>
          </w:p>
        </w:tc>
        <w:tc>
          <w:tcPr>
            <w:tcW w:w="680" w:type="dxa"/>
            <w:tcBorders>
              <w:top w:val="nil"/>
              <w:left w:val="nil"/>
              <w:bottom w:val="single" w:sz="4" w:space="0" w:color="000000"/>
              <w:right w:val="single" w:sz="4" w:space="0" w:color="000000"/>
            </w:tcBorders>
            <w:shd w:val="clear" w:color="auto" w:fill="auto"/>
            <w:vAlign w:val="center"/>
          </w:tcPr>
          <w:p w14:paraId="1A043B94" w14:textId="5DE8D8F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0.03%</w:t>
            </w:r>
          </w:p>
        </w:tc>
        <w:tc>
          <w:tcPr>
            <w:tcW w:w="695" w:type="dxa"/>
            <w:tcBorders>
              <w:top w:val="nil"/>
              <w:left w:val="nil"/>
              <w:bottom w:val="single" w:sz="4" w:space="0" w:color="000000"/>
              <w:right w:val="single" w:sz="4" w:space="0" w:color="000000"/>
            </w:tcBorders>
            <w:shd w:val="clear" w:color="auto" w:fill="auto"/>
            <w:vAlign w:val="center"/>
          </w:tcPr>
          <w:p w14:paraId="5941BA1A" w14:textId="48D8484F"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w:t>
            </w:r>
          </w:p>
        </w:tc>
        <w:tc>
          <w:tcPr>
            <w:tcW w:w="749" w:type="dxa"/>
            <w:tcBorders>
              <w:top w:val="nil"/>
              <w:left w:val="nil"/>
              <w:bottom w:val="single" w:sz="4" w:space="0" w:color="000000"/>
              <w:right w:val="single" w:sz="4" w:space="0" w:color="000000"/>
            </w:tcBorders>
            <w:shd w:val="clear" w:color="auto" w:fill="auto"/>
            <w:vAlign w:val="center"/>
          </w:tcPr>
          <w:p w14:paraId="13810A51" w14:textId="2C5ACA9A"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0.04%</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0CA04F5E" w14:textId="6E485EBB"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0.5023</w:t>
            </w:r>
          </w:p>
        </w:tc>
      </w:tr>
      <w:tr w:rsidR="001B4370" w:rsidRPr="001B4370" w14:paraId="7A5A97E4" w14:textId="4E424FED"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099C195E"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noWrap/>
            <w:vAlign w:val="center"/>
            <w:hideMark/>
          </w:tcPr>
          <w:p w14:paraId="4485E5E4"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of ear causing impairment of hearing</w:t>
            </w:r>
          </w:p>
        </w:tc>
        <w:tc>
          <w:tcPr>
            <w:tcW w:w="655" w:type="dxa"/>
            <w:tcBorders>
              <w:top w:val="nil"/>
              <w:left w:val="nil"/>
              <w:bottom w:val="single" w:sz="4" w:space="0" w:color="auto"/>
              <w:right w:val="single" w:sz="4" w:space="0" w:color="auto"/>
            </w:tcBorders>
            <w:shd w:val="clear" w:color="auto" w:fill="auto"/>
            <w:vAlign w:val="center"/>
            <w:hideMark/>
          </w:tcPr>
          <w:p w14:paraId="5FD14540"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Q16</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4BCED81A" w14:textId="321B4FDC"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74</w:t>
            </w:r>
          </w:p>
        </w:tc>
        <w:tc>
          <w:tcPr>
            <w:tcW w:w="680" w:type="dxa"/>
            <w:tcBorders>
              <w:top w:val="nil"/>
              <w:left w:val="nil"/>
              <w:bottom w:val="single" w:sz="4" w:space="0" w:color="000000"/>
              <w:right w:val="single" w:sz="4" w:space="0" w:color="000000"/>
            </w:tcBorders>
            <w:shd w:val="clear" w:color="auto" w:fill="auto"/>
            <w:vAlign w:val="center"/>
          </w:tcPr>
          <w:p w14:paraId="3514D730" w14:textId="5CD38390"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0.07%</w:t>
            </w:r>
          </w:p>
        </w:tc>
        <w:tc>
          <w:tcPr>
            <w:tcW w:w="695" w:type="dxa"/>
            <w:tcBorders>
              <w:top w:val="nil"/>
              <w:left w:val="nil"/>
              <w:bottom w:val="single" w:sz="4" w:space="0" w:color="000000"/>
              <w:right w:val="single" w:sz="4" w:space="0" w:color="000000"/>
            </w:tcBorders>
            <w:shd w:val="clear" w:color="auto" w:fill="auto"/>
            <w:vAlign w:val="center"/>
          </w:tcPr>
          <w:p w14:paraId="505971D0" w14:textId="396B0095"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7</w:t>
            </w:r>
          </w:p>
        </w:tc>
        <w:tc>
          <w:tcPr>
            <w:tcW w:w="749" w:type="dxa"/>
            <w:tcBorders>
              <w:top w:val="nil"/>
              <w:left w:val="nil"/>
              <w:bottom w:val="single" w:sz="4" w:space="0" w:color="000000"/>
              <w:right w:val="single" w:sz="4" w:space="0" w:color="000000"/>
            </w:tcBorders>
            <w:shd w:val="clear" w:color="auto" w:fill="auto"/>
            <w:vAlign w:val="center"/>
          </w:tcPr>
          <w:p w14:paraId="309A45D6" w14:textId="590222BA"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0.07%</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610116B4" w14:textId="69671CEC"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0.8882</w:t>
            </w:r>
          </w:p>
        </w:tc>
      </w:tr>
      <w:tr w:rsidR="00875B52" w:rsidRPr="001B4370" w14:paraId="5C0B0A3E" w14:textId="44322FE7"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0081F866"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15230A31"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congenital malformations of ear</w:t>
            </w:r>
          </w:p>
        </w:tc>
        <w:tc>
          <w:tcPr>
            <w:tcW w:w="655" w:type="dxa"/>
            <w:tcBorders>
              <w:top w:val="nil"/>
              <w:left w:val="nil"/>
              <w:bottom w:val="single" w:sz="4" w:space="0" w:color="auto"/>
              <w:right w:val="single" w:sz="4" w:space="0" w:color="auto"/>
            </w:tcBorders>
            <w:shd w:val="clear" w:color="auto" w:fill="auto"/>
            <w:vAlign w:val="center"/>
            <w:hideMark/>
          </w:tcPr>
          <w:p w14:paraId="7C4AC8EC"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Q17</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4D615478" w14:textId="41FB282A"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205</w:t>
            </w:r>
          </w:p>
        </w:tc>
        <w:tc>
          <w:tcPr>
            <w:tcW w:w="680" w:type="dxa"/>
            <w:tcBorders>
              <w:top w:val="nil"/>
              <w:left w:val="nil"/>
              <w:bottom w:val="single" w:sz="4" w:space="0" w:color="000000"/>
              <w:right w:val="single" w:sz="4" w:space="0" w:color="000000"/>
            </w:tcBorders>
            <w:shd w:val="clear" w:color="auto" w:fill="auto"/>
            <w:vAlign w:val="center"/>
          </w:tcPr>
          <w:p w14:paraId="64C89B93" w14:textId="5B40B0FE"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0.20%</w:t>
            </w:r>
          </w:p>
        </w:tc>
        <w:tc>
          <w:tcPr>
            <w:tcW w:w="695" w:type="dxa"/>
            <w:tcBorders>
              <w:top w:val="nil"/>
              <w:left w:val="nil"/>
              <w:bottom w:val="single" w:sz="4" w:space="0" w:color="000000"/>
              <w:right w:val="single" w:sz="4" w:space="0" w:color="000000"/>
            </w:tcBorders>
            <w:shd w:val="clear" w:color="auto" w:fill="auto"/>
            <w:vAlign w:val="center"/>
          </w:tcPr>
          <w:p w14:paraId="71C0BC9A" w14:textId="5BD2E30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33</w:t>
            </w:r>
          </w:p>
        </w:tc>
        <w:tc>
          <w:tcPr>
            <w:tcW w:w="749" w:type="dxa"/>
            <w:tcBorders>
              <w:top w:val="nil"/>
              <w:left w:val="nil"/>
              <w:bottom w:val="single" w:sz="4" w:space="0" w:color="000000"/>
              <w:right w:val="single" w:sz="4" w:space="0" w:color="000000"/>
            </w:tcBorders>
            <w:shd w:val="clear" w:color="auto" w:fill="auto"/>
            <w:vAlign w:val="center"/>
          </w:tcPr>
          <w:p w14:paraId="2E1FD509" w14:textId="445C6CD1"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0.32%</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5464910D" w14:textId="33CD86A4"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0.0103</w:t>
            </w:r>
          </w:p>
        </w:tc>
      </w:tr>
      <w:tr w:rsidR="00875B52" w:rsidRPr="001B4370" w14:paraId="2CCA8FA9" w14:textId="137BD26D"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2E94E289"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20C37ED5"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congenital malformations of face and neck</w:t>
            </w:r>
          </w:p>
        </w:tc>
        <w:tc>
          <w:tcPr>
            <w:tcW w:w="655" w:type="dxa"/>
            <w:tcBorders>
              <w:top w:val="nil"/>
              <w:left w:val="nil"/>
              <w:bottom w:val="single" w:sz="4" w:space="0" w:color="auto"/>
              <w:right w:val="single" w:sz="4" w:space="0" w:color="auto"/>
            </w:tcBorders>
            <w:shd w:val="clear" w:color="auto" w:fill="auto"/>
            <w:vAlign w:val="center"/>
            <w:hideMark/>
          </w:tcPr>
          <w:p w14:paraId="06E57BC9"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Q18</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533AF387" w14:textId="28C76FA2"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424</w:t>
            </w:r>
          </w:p>
        </w:tc>
        <w:tc>
          <w:tcPr>
            <w:tcW w:w="680" w:type="dxa"/>
            <w:tcBorders>
              <w:top w:val="nil"/>
              <w:left w:val="nil"/>
              <w:bottom w:val="single" w:sz="4" w:space="0" w:color="000000"/>
              <w:right w:val="single" w:sz="4" w:space="0" w:color="000000"/>
            </w:tcBorders>
            <w:shd w:val="clear" w:color="auto" w:fill="auto"/>
            <w:vAlign w:val="center"/>
          </w:tcPr>
          <w:p w14:paraId="079C6F3B" w14:textId="06126E4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0.42%</w:t>
            </w:r>
          </w:p>
        </w:tc>
        <w:tc>
          <w:tcPr>
            <w:tcW w:w="695" w:type="dxa"/>
            <w:tcBorders>
              <w:top w:val="nil"/>
              <w:left w:val="nil"/>
              <w:bottom w:val="single" w:sz="4" w:space="0" w:color="000000"/>
              <w:right w:val="single" w:sz="4" w:space="0" w:color="000000"/>
            </w:tcBorders>
            <w:shd w:val="clear" w:color="auto" w:fill="auto"/>
            <w:vAlign w:val="center"/>
          </w:tcPr>
          <w:p w14:paraId="31062666" w14:textId="0C1E284A"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44</w:t>
            </w:r>
          </w:p>
        </w:tc>
        <w:tc>
          <w:tcPr>
            <w:tcW w:w="749" w:type="dxa"/>
            <w:tcBorders>
              <w:top w:val="nil"/>
              <w:left w:val="nil"/>
              <w:bottom w:val="single" w:sz="4" w:space="0" w:color="000000"/>
              <w:right w:val="single" w:sz="4" w:space="0" w:color="000000"/>
            </w:tcBorders>
            <w:shd w:val="clear" w:color="auto" w:fill="auto"/>
            <w:vAlign w:val="center"/>
          </w:tcPr>
          <w:p w14:paraId="2B2ABD71" w14:textId="7BFC47B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0.43%</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10445014" w14:textId="6EB3138C"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0.8147</w:t>
            </w:r>
          </w:p>
        </w:tc>
      </w:tr>
      <w:tr w:rsidR="00875B52" w:rsidRPr="001B4370" w14:paraId="67E6E0DC" w14:textId="61262ADC" w:rsidTr="00363E97">
        <w:trPr>
          <w:trHeight w:val="309"/>
        </w:trPr>
        <w:tc>
          <w:tcPr>
            <w:tcW w:w="1776" w:type="dxa"/>
            <w:tcBorders>
              <w:top w:val="nil"/>
              <w:left w:val="single" w:sz="4" w:space="0" w:color="auto"/>
              <w:bottom w:val="single" w:sz="4" w:space="0" w:color="auto"/>
              <w:right w:val="single" w:sz="4" w:space="0" w:color="auto"/>
            </w:tcBorders>
            <w:shd w:val="clear" w:color="auto" w:fill="D9F2D0" w:themeFill="accent6" w:themeFillTint="33"/>
            <w:vAlign w:val="center"/>
            <w:hideMark/>
          </w:tcPr>
          <w:p w14:paraId="71F5FE5D"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of the circulatory system</w:t>
            </w:r>
          </w:p>
        </w:tc>
        <w:tc>
          <w:tcPr>
            <w:tcW w:w="2622" w:type="dxa"/>
            <w:tcBorders>
              <w:top w:val="nil"/>
              <w:left w:val="nil"/>
              <w:bottom w:val="single" w:sz="4" w:space="0" w:color="auto"/>
              <w:right w:val="single" w:sz="4" w:space="0" w:color="auto"/>
            </w:tcBorders>
            <w:shd w:val="clear" w:color="auto" w:fill="D9F2D0" w:themeFill="accent6" w:themeFillTint="33"/>
            <w:vAlign w:val="center"/>
            <w:hideMark/>
          </w:tcPr>
          <w:p w14:paraId="052C29EE"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Any</w:t>
            </w:r>
          </w:p>
        </w:tc>
        <w:tc>
          <w:tcPr>
            <w:tcW w:w="655" w:type="dxa"/>
            <w:tcBorders>
              <w:top w:val="nil"/>
              <w:left w:val="nil"/>
              <w:bottom w:val="single" w:sz="4" w:space="0" w:color="auto"/>
              <w:right w:val="single" w:sz="4" w:space="0" w:color="auto"/>
            </w:tcBorders>
            <w:shd w:val="clear" w:color="auto" w:fill="D9F2D0" w:themeFill="accent6" w:themeFillTint="33"/>
            <w:vAlign w:val="center"/>
            <w:hideMark/>
          </w:tcPr>
          <w:p w14:paraId="0A51318F" w14:textId="1124170A"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Q2X</w:t>
            </w:r>
          </w:p>
        </w:tc>
        <w:tc>
          <w:tcPr>
            <w:tcW w:w="783" w:type="dxa"/>
            <w:tcBorders>
              <w:top w:val="nil"/>
              <w:left w:val="single" w:sz="4" w:space="0" w:color="000000"/>
              <w:bottom w:val="single" w:sz="4" w:space="0" w:color="000000"/>
              <w:right w:val="single" w:sz="4" w:space="0" w:color="000000"/>
            </w:tcBorders>
            <w:shd w:val="clear" w:color="auto" w:fill="D9F2D0" w:themeFill="accent6" w:themeFillTint="33"/>
            <w:vAlign w:val="center"/>
          </w:tcPr>
          <w:p w14:paraId="0BC0B46E" w14:textId="1858377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2389</w:t>
            </w:r>
          </w:p>
        </w:tc>
        <w:tc>
          <w:tcPr>
            <w:tcW w:w="680" w:type="dxa"/>
            <w:tcBorders>
              <w:top w:val="nil"/>
              <w:left w:val="nil"/>
              <w:bottom w:val="single" w:sz="4" w:space="0" w:color="000000"/>
              <w:right w:val="single" w:sz="4" w:space="0" w:color="000000"/>
            </w:tcBorders>
            <w:shd w:val="clear" w:color="auto" w:fill="D9F2D0" w:themeFill="accent6" w:themeFillTint="33"/>
            <w:vAlign w:val="center"/>
          </w:tcPr>
          <w:p w14:paraId="6CDD89F8" w14:textId="0B5466A3"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2.35%</w:t>
            </w:r>
          </w:p>
        </w:tc>
        <w:tc>
          <w:tcPr>
            <w:tcW w:w="695" w:type="dxa"/>
            <w:tcBorders>
              <w:top w:val="nil"/>
              <w:left w:val="nil"/>
              <w:bottom w:val="single" w:sz="4" w:space="0" w:color="000000"/>
              <w:right w:val="single" w:sz="4" w:space="0" w:color="000000"/>
            </w:tcBorders>
            <w:shd w:val="clear" w:color="auto" w:fill="D9F2D0" w:themeFill="accent6" w:themeFillTint="33"/>
            <w:vAlign w:val="center"/>
          </w:tcPr>
          <w:p w14:paraId="00A651C7" w14:textId="3FF23A9B"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295</w:t>
            </w:r>
          </w:p>
        </w:tc>
        <w:tc>
          <w:tcPr>
            <w:tcW w:w="749" w:type="dxa"/>
            <w:tcBorders>
              <w:top w:val="nil"/>
              <w:left w:val="nil"/>
              <w:bottom w:val="single" w:sz="4" w:space="0" w:color="000000"/>
              <w:right w:val="single" w:sz="4" w:space="0" w:color="000000"/>
            </w:tcBorders>
            <w:shd w:val="clear" w:color="auto" w:fill="D9F2D0" w:themeFill="accent6" w:themeFillTint="33"/>
            <w:vAlign w:val="center"/>
          </w:tcPr>
          <w:p w14:paraId="555DAE49" w14:textId="4ABF196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2.90%</w:t>
            </w:r>
          </w:p>
        </w:tc>
        <w:tc>
          <w:tcPr>
            <w:tcW w:w="1080" w:type="dxa"/>
            <w:tcBorders>
              <w:top w:val="nil"/>
              <w:left w:val="single" w:sz="4" w:space="0" w:color="000000"/>
              <w:bottom w:val="single" w:sz="4" w:space="0" w:color="000000"/>
              <w:right w:val="single" w:sz="4" w:space="0" w:color="000000"/>
            </w:tcBorders>
            <w:shd w:val="clear" w:color="auto" w:fill="D9F2D0" w:themeFill="accent6" w:themeFillTint="33"/>
            <w:vAlign w:val="center"/>
          </w:tcPr>
          <w:p w14:paraId="10471F74" w14:textId="6701D71F"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0.0005</w:t>
            </w:r>
          </w:p>
        </w:tc>
      </w:tr>
      <w:tr w:rsidR="001B4370" w:rsidRPr="001B4370" w14:paraId="6A328AF8" w14:textId="1F3AD60B"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1F4D54AE"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noWrap/>
            <w:vAlign w:val="center"/>
            <w:hideMark/>
          </w:tcPr>
          <w:p w14:paraId="74B65B3E"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of cardiac chambers and connections</w:t>
            </w:r>
          </w:p>
        </w:tc>
        <w:tc>
          <w:tcPr>
            <w:tcW w:w="655" w:type="dxa"/>
            <w:tcBorders>
              <w:top w:val="nil"/>
              <w:left w:val="nil"/>
              <w:bottom w:val="single" w:sz="4" w:space="0" w:color="auto"/>
              <w:right w:val="single" w:sz="4" w:space="0" w:color="auto"/>
            </w:tcBorders>
            <w:shd w:val="clear" w:color="auto" w:fill="auto"/>
            <w:vAlign w:val="center"/>
            <w:hideMark/>
          </w:tcPr>
          <w:p w14:paraId="12D75708"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Q20</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1727A73D" w14:textId="203EA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39</w:t>
            </w:r>
          </w:p>
        </w:tc>
        <w:tc>
          <w:tcPr>
            <w:tcW w:w="680" w:type="dxa"/>
            <w:tcBorders>
              <w:top w:val="nil"/>
              <w:left w:val="nil"/>
              <w:bottom w:val="single" w:sz="4" w:space="0" w:color="000000"/>
              <w:right w:val="single" w:sz="4" w:space="0" w:color="000000"/>
            </w:tcBorders>
            <w:shd w:val="clear" w:color="auto" w:fill="auto"/>
            <w:vAlign w:val="center"/>
          </w:tcPr>
          <w:p w14:paraId="2CCE51EE" w14:textId="1EAB3D4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0.04%</w:t>
            </w:r>
          </w:p>
        </w:tc>
        <w:tc>
          <w:tcPr>
            <w:tcW w:w="695" w:type="dxa"/>
            <w:tcBorders>
              <w:top w:val="nil"/>
              <w:left w:val="nil"/>
              <w:bottom w:val="single" w:sz="4" w:space="0" w:color="000000"/>
              <w:right w:val="single" w:sz="4" w:space="0" w:color="000000"/>
            </w:tcBorders>
            <w:shd w:val="clear" w:color="auto" w:fill="auto"/>
            <w:vAlign w:val="center"/>
          </w:tcPr>
          <w:p w14:paraId="02CBF79E" w14:textId="2A5B67E0"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w:t>
            </w:r>
          </w:p>
        </w:tc>
        <w:tc>
          <w:tcPr>
            <w:tcW w:w="749" w:type="dxa"/>
            <w:tcBorders>
              <w:top w:val="nil"/>
              <w:left w:val="nil"/>
              <w:bottom w:val="single" w:sz="4" w:space="0" w:color="000000"/>
              <w:right w:val="single" w:sz="4" w:space="0" w:color="000000"/>
            </w:tcBorders>
            <w:shd w:val="clear" w:color="auto" w:fill="auto"/>
            <w:vAlign w:val="center"/>
          </w:tcPr>
          <w:p w14:paraId="7C87FD8C" w14:textId="0FACB8FF"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0.04%</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2F322376" w14:textId="4CA6A471"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0.9615</w:t>
            </w:r>
          </w:p>
        </w:tc>
      </w:tr>
      <w:tr w:rsidR="00875B52" w:rsidRPr="001B4370" w14:paraId="034A0CF1" w14:textId="78EB5967"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300A4DB9"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16546ED4"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of cardiac septa</w:t>
            </w:r>
          </w:p>
        </w:tc>
        <w:tc>
          <w:tcPr>
            <w:tcW w:w="655" w:type="dxa"/>
            <w:tcBorders>
              <w:top w:val="nil"/>
              <w:left w:val="nil"/>
              <w:bottom w:val="single" w:sz="4" w:space="0" w:color="auto"/>
              <w:right w:val="single" w:sz="4" w:space="0" w:color="auto"/>
            </w:tcBorders>
            <w:shd w:val="clear" w:color="auto" w:fill="auto"/>
            <w:vAlign w:val="center"/>
            <w:hideMark/>
          </w:tcPr>
          <w:p w14:paraId="402C6C78"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Q21</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3F14E5BF" w14:textId="7041C01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1695</w:t>
            </w:r>
          </w:p>
        </w:tc>
        <w:tc>
          <w:tcPr>
            <w:tcW w:w="680" w:type="dxa"/>
            <w:tcBorders>
              <w:top w:val="nil"/>
              <w:left w:val="nil"/>
              <w:bottom w:val="single" w:sz="4" w:space="0" w:color="000000"/>
              <w:right w:val="single" w:sz="4" w:space="0" w:color="000000"/>
            </w:tcBorders>
            <w:shd w:val="clear" w:color="auto" w:fill="auto"/>
            <w:vAlign w:val="center"/>
          </w:tcPr>
          <w:p w14:paraId="190A82F9" w14:textId="257307B3"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1.67%</w:t>
            </w:r>
          </w:p>
        </w:tc>
        <w:tc>
          <w:tcPr>
            <w:tcW w:w="695" w:type="dxa"/>
            <w:tcBorders>
              <w:top w:val="nil"/>
              <w:left w:val="nil"/>
              <w:bottom w:val="single" w:sz="4" w:space="0" w:color="000000"/>
              <w:right w:val="single" w:sz="4" w:space="0" w:color="000000"/>
            </w:tcBorders>
            <w:shd w:val="clear" w:color="auto" w:fill="auto"/>
            <w:vAlign w:val="center"/>
          </w:tcPr>
          <w:p w14:paraId="6D68EA84" w14:textId="48FB33AC"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211</w:t>
            </w:r>
          </w:p>
        </w:tc>
        <w:tc>
          <w:tcPr>
            <w:tcW w:w="749" w:type="dxa"/>
            <w:tcBorders>
              <w:top w:val="nil"/>
              <w:left w:val="nil"/>
              <w:bottom w:val="single" w:sz="4" w:space="0" w:color="000000"/>
              <w:right w:val="single" w:sz="4" w:space="0" w:color="000000"/>
            </w:tcBorders>
            <w:shd w:val="clear" w:color="auto" w:fill="auto"/>
            <w:vAlign w:val="center"/>
          </w:tcPr>
          <w:p w14:paraId="716329B1" w14:textId="67FA188F"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2.08%</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77D1C285" w14:textId="2FFF5746"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0.0024</w:t>
            </w:r>
          </w:p>
        </w:tc>
      </w:tr>
      <w:tr w:rsidR="00875B52" w:rsidRPr="001B4370" w14:paraId="5FF0318D" w14:textId="23DFCECB"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4ADF28C1"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6E2B5E96"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of pulmonary and tricuspid valves</w:t>
            </w:r>
          </w:p>
        </w:tc>
        <w:tc>
          <w:tcPr>
            <w:tcW w:w="655" w:type="dxa"/>
            <w:tcBorders>
              <w:top w:val="nil"/>
              <w:left w:val="nil"/>
              <w:bottom w:val="single" w:sz="4" w:space="0" w:color="auto"/>
              <w:right w:val="single" w:sz="4" w:space="0" w:color="auto"/>
            </w:tcBorders>
            <w:shd w:val="clear" w:color="auto" w:fill="auto"/>
            <w:vAlign w:val="center"/>
            <w:hideMark/>
          </w:tcPr>
          <w:p w14:paraId="10D8959C"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Q22</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71197ECA" w14:textId="008D264E"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122</w:t>
            </w:r>
          </w:p>
        </w:tc>
        <w:tc>
          <w:tcPr>
            <w:tcW w:w="680" w:type="dxa"/>
            <w:tcBorders>
              <w:top w:val="nil"/>
              <w:left w:val="nil"/>
              <w:bottom w:val="single" w:sz="4" w:space="0" w:color="000000"/>
              <w:right w:val="single" w:sz="4" w:space="0" w:color="000000"/>
            </w:tcBorders>
            <w:shd w:val="clear" w:color="auto" w:fill="auto"/>
            <w:vAlign w:val="center"/>
          </w:tcPr>
          <w:p w14:paraId="5488E5A9" w14:textId="42033795"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0.12%</w:t>
            </w:r>
          </w:p>
        </w:tc>
        <w:tc>
          <w:tcPr>
            <w:tcW w:w="695" w:type="dxa"/>
            <w:tcBorders>
              <w:top w:val="nil"/>
              <w:left w:val="nil"/>
              <w:bottom w:val="single" w:sz="4" w:space="0" w:color="000000"/>
              <w:right w:val="single" w:sz="4" w:space="0" w:color="000000"/>
            </w:tcBorders>
            <w:shd w:val="clear" w:color="auto" w:fill="auto"/>
            <w:vAlign w:val="center"/>
          </w:tcPr>
          <w:p w14:paraId="46824A35" w14:textId="10782048"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15</w:t>
            </w:r>
          </w:p>
        </w:tc>
        <w:tc>
          <w:tcPr>
            <w:tcW w:w="749" w:type="dxa"/>
            <w:tcBorders>
              <w:top w:val="nil"/>
              <w:left w:val="nil"/>
              <w:bottom w:val="single" w:sz="4" w:space="0" w:color="000000"/>
              <w:right w:val="single" w:sz="4" w:space="0" w:color="000000"/>
            </w:tcBorders>
            <w:shd w:val="clear" w:color="auto" w:fill="auto"/>
            <w:vAlign w:val="center"/>
          </w:tcPr>
          <w:p w14:paraId="2801B6E3" w14:textId="6B7B1E3B"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0.15%</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5C0CF944" w14:textId="71C3D232"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0.4491</w:t>
            </w:r>
          </w:p>
        </w:tc>
      </w:tr>
      <w:tr w:rsidR="001B4370" w:rsidRPr="001B4370" w14:paraId="22699B03" w14:textId="3E1678BD"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1CA9CAB0"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38D17AF5"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of aortic and mitral valves</w:t>
            </w:r>
          </w:p>
        </w:tc>
        <w:tc>
          <w:tcPr>
            <w:tcW w:w="655" w:type="dxa"/>
            <w:tcBorders>
              <w:top w:val="nil"/>
              <w:left w:val="nil"/>
              <w:bottom w:val="single" w:sz="4" w:space="0" w:color="auto"/>
              <w:right w:val="single" w:sz="4" w:space="0" w:color="auto"/>
            </w:tcBorders>
            <w:shd w:val="clear" w:color="auto" w:fill="auto"/>
            <w:vAlign w:val="center"/>
            <w:hideMark/>
          </w:tcPr>
          <w:p w14:paraId="5766EB9C"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Q23</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07684824" w14:textId="6D43A07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35</w:t>
            </w:r>
          </w:p>
        </w:tc>
        <w:tc>
          <w:tcPr>
            <w:tcW w:w="680" w:type="dxa"/>
            <w:tcBorders>
              <w:top w:val="nil"/>
              <w:left w:val="nil"/>
              <w:bottom w:val="single" w:sz="4" w:space="0" w:color="000000"/>
              <w:right w:val="single" w:sz="4" w:space="0" w:color="000000"/>
            </w:tcBorders>
            <w:shd w:val="clear" w:color="auto" w:fill="auto"/>
            <w:vAlign w:val="center"/>
          </w:tcPr>
          <w:p w14:paraId="6D0402EB" w14:textId="5670BA58"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0.03%</w:t>
            </w:r>
          </w:p>
        </w:tc>
        <w:tc>
          <w:tcPr>
            <w:tcW w:w="695" w:type="dxa"/>
            <w:tcBorders>
              <w:top w:val="nil"/>
              <w:left w:val="nil"/>
              <w:bottom w:val="single" w:sz="4" w:space="0" w:color="000000"/>
              <w:right w:val="single" w:sz="4" w:space="0" w:color="000000"/>
            </w:tcBorders>
            <w:shd w:val="clear" w:color="auto" w:fill="auto"/>
            <w:vAlign w:val="center"/>
          </w:tcPr>
          <w:p w14:paraId="484CDECF" w14:textId="3DA9A134"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6</w:t>
            </w:r>
          </w:p>
        </w:tc>
        <w:tc>
          <w:tcPr>
            <w:tcW w:w="749" w:type="dxa"/>
            <w:tcBorders>
              <w:top w:val="nil"/>
              <w:left w:val="nil"/>
              <w:bottom w:val="single" w:sz="4" w:space="0" w:color="000000"/>
              <w:right w:val="single" w:sz="4" w:space="0" w:color="000000"/>
            </w:tcBorders>
            <w:shd w:val="clear" w:color="auto" w:fill="auto"/>
            <w:vAlign w:val="center"/>
          </w:tcPr>
          <w:p w14:paraId="64B545EE" w14:textId="2F9A1C90"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0.06%</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7F22BF07" w14:textId="0063CA18"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0.2169</w:t>
            </w:r>
          </w:p>
        </w:tc>
      </w:tr>
      <w:tr w:rsidR="00875B52" w:rsidRPr="001B4370" w14:paraId="73BF2B06" w14:textId="3E8D2FCF"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486C85AD"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0651118C"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congenital malformations of heart</w:t>
            </w:r>
          </w:p>
        </w:tc>
        <w:tc>
          <w:tcPr>
            <w:tcW w:w="655" w:type="dxa"/>
            <w:tcBorders>
              <w:top w:val="nil"/>
              <w:left w:val="nil"/>
              <w:bottom w:val="single" w:sz="4" w:space="0" w:color="auto"/>
              <w:right w:val="single" w:sz="4" w:space="0" w:color="auto"/>
            </w:tcBorders>
            <w:shd w:val="clear" w:color="auto" w:fill="auto"/>
            <w:vAlign w:val="center"/>
            <w:hideMark/>
          </w:tcPr>
          <w:p w14:paraId="6F1AD736"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Q24</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23F77429" w14:textId="46467D8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286</w:t>
            </w:r>
          </w:p>
        </w:tc>
        <w:tc>
          <w:tcPr>
            <w:tcW w:w="680" w:type="dxa"/>
            <w:tcBorders>
              <w:top w:val="nil"/>
              <w:left w:val="nil"/>
              <w:bottom w:val="single" w:sz="4" w:space="0" w:color="000000"/>
              <w:right w:val="single" w:sz="4" w:space="0" w:color="000000"/>
            </w:tcBorders>
            <w:shd w:val="clear" w:color="auto" w:fill="auto"/>
            <w:vAlign w:val="center"/>
          </w:tcPr>
          <w:p w14:paraId="2A9C5DC3" w14:textId="194A8D3F"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0.28%</w:t>
            </w:r>
          </w:p>
        </w:tc>
        <w:tc>
          <w:tcPr>
            <w:tcW w:w="695" w:type="dxa"/>
            <w:tcBorders>
              <w:top w:val="nil"/>
              <w:left w:val="nil"/>
              <w:bottom w:val="single" w:sz="4" w:space="0" w:color="000000"/>
              <w:right w:val="single" w:sz="4" w:space="0" w:color="000000"/>
            </w:tcBorders>
            <w:shd w:val="clear" w:color="auto" w:fill="auto"/>
            <w:vAlign w:val="center"/>
          </w:tcPr>
          <w:p w14:paraId="21F9F216" w14:textId="5C195E43"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31</w:t>
            </w:r>
          </w:p>
        </w:tc>
        <w:tc>
          <w:tcPr>
            <w:tcW w:w="749" w:type="dxa"/>
            <w:tcBorders>
              <w:top w:val="nil"/>
              <w:left w:val="nil"/>
              <w:bottom w:val="single" w:sz="4" w:space="0" w:color="000000"/>
              <w:right w:val="single" w:sz="4" w:space="0" w:color="000000"/>
            </w:tcBorders>
            <w:shd w:val="clear" w:color="auto" w:fill="auto"/>
            <w:vAlign w:val="center"/>
          </w:tcPr>
          <w:p w14:paraId="1588239D" w14:textId="544208E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0.30%</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496FDF62" w14:textId="0F4CAD00"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0.6695</w:t>
            </w:r>
          </w:p>
        </w:tc>
      </w:tr>
      <w:tr w:rsidR="00875B52" w:rsidRPr="001B4370" w14:paraId="405A85DC" w14:textId="61880B68"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07E2817D"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178E5913"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of great arteries</w:t>
            </w:r>
          </w:p>
        </w:tc>
        <w:tc>
          <w:tcPr>
            <w:tcW w:w="655" w:type="dxa"/>
            <w:tcBorders>
              <w:top w:val="nil"/>
              <w:left w:val="nil"/>
              <w:bottom w:val="single" w:sz="4" w:space="0" w:color="auto"/>
              <w:right w:val="single" w:sz="4" w:space="0" w:color="auto"/>
            </w:tcBorders>
            <w:shd w:val="clear" w:color="auto" w:fill="auto"/>
            <w:vAlign w:val="center"/>
            <w:hideMark/>
          </w:tcPr>
          <w:p w14:paraId="4AFBFE60"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Q25</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38DA4433" w14:textId="045C7A9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377</w:t>
            </w:r>
          </w:p>
        </w:tc>
        <w:tc>
          <w:tcPr>
            <w:tcW w:w="680" w:type="dxa"/>
            <w:tcBorders>
              <w:top w:val="nil"/>
              <w:left w:val="nil"/>
              <w:bottom w:val="single" w:sz="4" w:space="0" w:color="000000"/>
              <w:right w:val="single" w:sz="4" w:space="0" w:color="000000"/>
            </w:tcBorders>
            <w:shd w:val="clear" w:color="auto" w:fill="auto"/>
            <w:vAlign w:val="center"/>
          </w:tcPr>
          <w:p w14:paraId="7CDD7E2B" w14:textId="6AD778D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0.37%</w:t>
            </w:r>
          </w:p>
        </w:tc>
        <w:tc>
          <w:tcPr>
            <w:tcW w:w="695" w:type="dxa"/>
            <w:tcBorders>
              <w:top w:val="nil"/>
              <w:left w:val="nil"/>
              <w:bottom w:val="single" w:sz="4" w:space="0" w:color="000000"/>
              <w:right w:val="single" w:sz="4" w:space="0" w:color="000000"/>
            </w:tcBorders>
            <w:shd w:val="clear" w:color="auto" w:fill="auto"/>
            <w:vAlign w:val="center"/>
          </w:tcPr>
          <w:p w14:paraId="133B6C10" w14:textId="67440B0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47</w:t>
            </w:r>
          </w:p>
        </w:tc>
        <w:tc>
          <w:tcPr>
            <w:tcW w:w="749" w:type="dxa"/>
            <w:tcBorders>
              <w:top w:val="nil"/>
              <w:left w:val="nil"/>
              <w:bottom w:val="single" w:sz="4" w:space="0" w:color="000000"/>
              <w:right w:val="single" w:sz="4" w:space="0" w:color="000000"/>
            </w:tcBorders>
            <w:shd w:val="clear" w:color="auto" w:fill="auto"/>
            <w:vAlign w:val="center"/>
          </w:tcPr>
          <w:p w14:paraId="62297786" w14:textId="3868D30E"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0.46%</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3B2A78E3" w14:textId="0B9587E9"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0.1524</w:t>
            </w:r>
          </w:p>
        </w:tc>
      </w:tr>
      <w:tr w:rsidR="001B4370" w:rsidRPr="001B4370" w14:paraId="0596DC79" w14:textId="0951887D"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6BCE32B8"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607CA8F7"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of great veins</w:t>
            </w:r>
          </w:p>
        </w:tc>
        <w:tc>
          <w:tcPr>
            <w:tcW w:w="655" w:type="dxa"/>
            <w:tcBorders>
              <w:top w:val="nil"/>
              <w:left w:val="nil"/>
              <w:bottom w:val="single" w:sz="4" w:space="0" w:color="auto"/>
              <w:right w:val="single" w:sz="4" w:space="0" w:color="auto"/>
            </w:tcBorders>
            <w:shd w:val="clear" w:color="auto" w:fill="auto"/>
            <w:vAlign w:val="center"/>
            <w:hideMark/>
          </w:tcPr>
          <w:p w14:paraId="296AE9C4"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Q26</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7E41A3EC" w14:textId="2875980E"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17</w:t>
            </w:r>
          </w:p>
        </w:tc>
        <w:tc>
          <w:tcPr>
            <w:tcW w:w="680" w:type="dxa"/>
            <w:tcBorders>
              <w:top w:val="nil"/>
              <w:left w:val="nil"/>
              <w:bottom w:val="single" w:sz="4" w:space="0" w:color="000000"/>
              <w:right w:val="single" w:sz="4" w:space="0" w:color="000000"/>
            </w:tcBorders>
            <w:shd w:val="clear" w:color="auto" w:fill="auto"/>
            <w:vAlign w:val="center"/>
          </w:tcPr>
          <w:p w14:paraId="669A03D7" w14:textId="42570E01"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0.02%</w:t>
            </w:r>
          </w:p>
        </w:tc>
        <w:tc>
          <w:tcPr>
            <w:tcW w:w="695" w:type="dxa"/>
            <w:tcBorders>
              <w:top w:val="nil"/>
              <w:left w:val="nil"/>
              <w:bottom w:val="single" w:sz="4" w:space="0" w:color="000000"/>
              <w:right w:val="single" w:sz="4" w:space="0" w:color="000000"/>
            </w:tcBorders>
            <w:shd w:val="clear" w:color="auto" w:fill="auto"/>
            <w:vAlign w:val="center"/>
          </w:tcPr>
          <w:p w14:paraId="38B694AD" w14:textId="20C109B1"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3</w:t>
            </w:r>
          </w:p>
        </w:tc>
        <w:tc>
          <w:tcPr>
            <w:tcW w:w="749" w:type="dxa"/>
            <w:tcBorders>
              <w:top w:val="nil"/>
              <w:left w:val="nil"/>
              <w:bottom w:val="single" w:sz="4" w:space="0" w:color="000000"/>
              <w:right w:val="single" w:sz="4" w:space="0" w:color="000000"/>
            </w:tcBorders>
            <w:shd w:val="clear" w:color="auto" w:fill="auto"/>
            <w:vAlign w:val="center"/>
          </w:tcPr>
          <w:p w14:paraId="52B1FB08" w14:textId="289D902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0.03%</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17EDD910" w14:textId="028BAC41"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0.3579</w:t>
            </w:r>
          </w:p>
        </w:tc>
      </w:tr>
      <w:tr w:rsidR="00875B52" w:rsidRPr="001B4370" w14:paraId="27845802" w14:textId="3E71DBEA"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0794C063"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noWrap/>
            <w:vAlign w:val="center"/>
            <w:hideMark/>
          </w:tcPr>
          <w:p w14:paraId="70A552CE"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congenital malformations of peripheral vascular system</w:t>
            </w:r>
          </w:p>
        </w:tc>
        <w:tc>
          <w:tcPr>
            <w:tcW w:w="655" w:type="dxa"/>
            <w:tcBorders>
              <w:top w:val="nil"/>
              <w:left w:val="nil"/>
              <w:bottom w:val="single" w:sz="4" w:space="0" w:color="auto"/>
              <w:right w:val="single" w:sz="4" w:space="0" w:color="auto"/>
            </w:tcBorders>
            <w:shd w:val="clear" w:color="auto" w:fill="auto"/>
            <w:vAlign w:val="center"/>
            <w:hideMark/>
          </w:tcPr>
          <w:p w14:paraId="1166958F"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Q27</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5D98CB1F" w14:textId="3FB04BF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95</w:t>
            </w:r>
          </w:p>
        </w:tc>
        <w:tc>
          <w:tcPr>
            <w:tcW w:w="680" w:type="dxa"/>
            <w:tcBorders>
              <w:top w:val="nil"/>
              <w:left w:val="nil"/>
              <w:bottom w:val="single" w:sz="4" w:space="0" w:color="000000"/>
              <w:right w:val="single" w:sz="4" w:space="0" w:color="000000"/>
            </w:tcBorders>
            <w:shd w:val="clear" w:color="auto" w:fill="auto"/>
            <w:vAlign w:val="center"/>
          </w:tcPr>
          <w:p w14:paraId="310D7A78" w14:textId="695EF8C0"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0.09%</w:t>
            </w:r>
          </w:p>
        </w:tc>
        <w:tc>
          <w:tcPr>
            <w:tcW w:w="695" w:type="dxa"/>
            <w:tcBorders>
              <w:top w:val="nil"/>
              <w:left w:val="nil"/>
              <w:bottom w:val="single" w:sz="4" w:space="0" w:color="000000"/>
              <w:right w:val="single" w:sz="4" w:space="0" w:color="000000"/>
            </w:tcBorders>
            <w:shd w:val="clear" w:color="auto" w:fill="auto"/>
            <w:vAlign w:val="center"/>
          </w:tcPr>
          <w:p w14:paraId="798CC49B" w14:textId="7B79DC8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14</w:t>
            </w:r>
          </w:p>
        </w:tc>
        <w:tc>
          <w:tcPr>
            <w:tcW w:w="749" w:type="dxa"/>
            <w:tcBorders>
              <w:top w:val="nil"/>
              <w:left w:val="nil"/>
              <w:bottom w:val="single" w:sz="4" w:space="0" w:color="000000"/>
              <w:right w:val="single" w:sz="4" w:space="0" w:color="000000"/>
            </w:tcBorders>
            <w:shd w:val="clear" w:color="auto" w:fill="auto"/>
            <w:vAlign w:val="center"/>
          </w:tcPr>
          <w:p w14:paraId="1C7AF2AF" w14:textId="0D0E0DC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0.14%</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310E78CD" w14:textId="435BDE89"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0.1727</w:t>
            </w:r>
          </w:p>
        </w:tc>
      </w:tr>
      <w:tr w:rsidR="001B4370" w:rsidRPr="001B4370" w14:paraId="4B1AAEF5" w14:textId="0655C201"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1B30FC07"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41414DF8"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congenital malformations of circulatory system</w:t>
            </w:r>
          </w:p>
        </w:tc>
        <w:tc>
          <w:tcPr>
            <w:tcW w:w="655" w:type="dxa"/>
            <w:tcBorders>
              <w:top w:val="nil"/>
              <w:left w:val="nil"/>
              <w:bottom w:val="single" w:sz="4" w:space="0" w:color="auto"/>
              <w:right w:val="single" w:sz="4" w:space="0" w:color="auto"/>
            </w:tcBorders>
            <w:shd w:val="clear" w:color="auto" w:fill="auto"/>
            <w:vAlign w:val="center"/>
            <w:hideMark/>
          </w:tcPr>
          <w:p w14:paraId="0158EA21"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Q28</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4CF07104" w14:textId="6F33199A"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20</w:t>
            </w:r>
          </w:p>
        </w:tc>
        <w:tc>
          <w:tcPr>
            <w:tcW w:w="680" w:type="dxa"/>
            <w:tcBorders>
              <w:top w:val="nil"/>
              <w:left w:val="nil"/>
              <w:bottom w:val="single" w:sz="4" w:space="0" w:color="000000"/>
              <w:right w:val="single" w:sz="4" w:space="0" w:color="000000"/>
            </w:tcBorders>
            <w:shd w:val="clear" w:color="auto" w:fill="auto"/>
            <w:vAlign w:val="center"/>
          </w:tcPr>
          <w:p w14:paraId="0131B191" w14:textId="166A1D63"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0.02%</w:t>
            </w:r>
          </w:p>
        </w:tc>
        <w:tc>
          <w:tcPr>
            <w:tcW w:w="695" w:type="dxa"/>
            <w:tcBorders>
              <w:top w:val="nil"/>
              <w:left w:val="nil"/>
              <w:bottom w:val="single" w:sz="4" w:space="0" w:color="000000"/>
              <w:right w:val="single" w:sz="4" w:space="0" w:color="000000"/>
            </w:tcBorders>
            <w:shd w:val="clear" w:color="auto" w:fill="auto"/>
            <w:vAlign w:val="center"/>
          </w:tcPr>
          <w:p w14:paraId="6D67C8A2" w14:textId="7FF61CE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3</w:t>
            </w:r>
          </w:p>
        </w:tc>
        <w:tc>
          <w:tcPr>
            <w:tcW w:w="749" w:type="dxa"/>
            <w:tcBorders>
              <w:top w:val="nil"/>
              <w:left w:val="nil"/>
              <w:bottom w:val="single" w:sz="4" w:space="0" w:color="000000"/>
              <w:right w:val="single" w:sz="4" w:space="0" w:color="000000"/>
            </w:tcBorders>
            <w:shd w:val="clear" w:color="auto" w:fill="auto"/>
            <w:vAlign w:val="center"/>
          </w:tcPr>
          <w:p w14:paraId="71338121" w14:textId="1FC0B89F"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0.03%</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230050B2" w14:textId="3674FE27"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0.5096</w:t>
            </w:r>
          </w:p>
        </w:tc>
      </w:tr>
      <w:tr w:rsidR="00875B52" w:rsidRPr="001B4370" w14:paraId="7BC15205" w14:textId="6A5EAE48" w:rsidTr="00363E97">
        <w:trPr>
          <w:trHeight w:val="309"/>
        </w:trPr>
        <w:tc>
          <w:tcPr>
            <w:tcW w:w="1776" w:type="dxa"/>
            <w:tcBorders>
              <w:top w:val="nil"/>
              <w:left w:val="single" w:sz="4" w:space="0" w:color="auto"/>
              <w:bottom w:val="single" w:sz="4" w:space="0" w:color="auto"/>
              <w:right w:val="single" w:sz="4" w:space="0" w:color="auto"/>
            </w:tcBorders>
            <w:shd w:val="clear" w:color="auto" w:fill="D9F2D0" w:themeFill="accent6" w:themeFillTint="33"/>
            <w:vAlign w:val="center"/>
            <w:hideMark/>
          </w:tcPr>
          <w:p w14:paraId="59B6C4F8"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of the respiratory system</w:t>
            </w:r>
          </w:p>
        </w:tc>
        <w:tc>
          <w:tcPr>
            <w:tcW w:w="2622" w:type="dxa"/>
            <w:tcBorders>
              <w:top w:val="nil"/>
              <w:left w:val="nil"/>
              <w:bottom w:val="single" w:sz="4" w:space="0" w:color="auto"/>
              <w:right w:val="single" w:sz="4" w:space="0" w:color="auto"/>
            </w:tcBorders>
            <w:shd w:val="clear" w:color="auto" w:fill="D9F2D0" w:themeFill="accent6" w:themeFillTint="33"/>
            <w:vAlign w:val="center"/>
            <w:hideMark/>
          </w:tcPr>
          <w:p w14:paraId="53AF4CD6"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Any</w:t>
            </w:r>
          </w:p>
        </w:tc>
        <w:tc>
          <w:tcPr>
            <w:tcW w:w="655" w:type="dxa"/>
            <w:tcBorders>
              <w:top w:val="nil"/>
              <w:left w:val="nil"/>
              <w:bottom w:val="single" w:sz="4" w:space="0" w:color="auto"/>
              <w:right w:val="single" w:sz="4" w:space="0" w:color="auto"/>
            </w:tcBorders>
            <w:shd w:val="clear" w:color="auto" w:fill="D9F2D0" w:themeFill="accent6" w:themeFillTint="33"/>
            <w:vAlign w:val="center"/>
            <w:hideMark/>
          </w:tcPr>
          <w:p w14:paraId="0723996B" w14:textId="63BCA54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Q30-34</w:t>
            </w:r>
          </w:p>
        </w:tc>
        <w:tc>
          <w:tcPr>
            <w:tcW w:w="783" w:type="dxa"/>
            <w:tcBorders>
              <w:top w:val="nil"/>
              <w:left w:val="single" w:sz="4" w:space="0" w:color="000000"/>
              <w:bottom w:val="single" w:sz="4" w:space="0" w:color="000000"/>
              <w:right w:val="single" w:sz="4" w:space="0" w:color="000000"/>
            </w:tcBorders>
            <w:shd w:val="clear" w:color="auto" w:fill="D9F2D0" w:themeFill="accent6" w:themeFillTint="33"/>
            <w:vAlign w:val="center"/>
          </w:tcPr>
          <w:p w14:paraId="2B509741" w14:textId="3F775D71"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217</w:t>
            </w:r>
          </w:p>
        </w:tc>
        <w:tc>
          <w:tcPr>
            <w:tcW w:w="680" w:type="dxa"/>
            <w:tcBorders>
              <w:top w:val="nil"/>
              <w:left w:val="nil"/>
              <w:bottom w:val="single" w:sz="4" w:space="0" w:color="000000"/>
              <w:right w:val="single" w:sz="4" w:space="0" w:color="000000"/>
            </w:tcBorders>
            <w:shd w:val="clear" w:color="auto" w:fill="D9F2D0" w:themeFill="accent6" w:themeFillTint="33"/>
            <w:vAlign w:val="center"/>
          </w:tcPr>
          <w:p w14:paraId="418E195C" w14:textId="61487BEF"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0.21%</w:t>
            </w:r>
          </w:p>
        </w:tc>
        <w:tc>
          <w:tcPr>
            <w:tcW w:w="695" w:type="dxa"/>
            <w:tcBorders>
              <w:top w:val="nil"/>
              <w:left w:val="nil"/>
              <w:bottom w:val="single" w:sz="4" w:space="0" w:color="000000"/>
              <w:right w:val="single" w:sz="4" w:space="0" w:color="000000"/>
            </w:tcBorders>
            <w:shd w:val="clear" w:color="auto" w:fill="D9F2D0" w:themeFill="accent6" w:themeFillTint="33"/>
            <w:vAlign w:val="center"/>
          </w:tcPr>
          <w:p w14:paraId="387C54FB" w14:textId="34C76F65"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24</w:t>
            </w:r>
          </w:p>
        </w:tc>
        <w:tc>
          <w:tcPr>
            <w:tcW w:w="749" w:type="dxa"/>
            <w:tcBorders>
              <w:top w:val="nil"/>
              <w:left w:val="nil"/>
              <w:bottom w:val="single" w:sz="4" w:space="0" w:color="000000"/>
              <w:right w:val="single" w:sz="4" w:space="0" w:color="000000"/>
            </w:tcBorders>
            <w:shd w:val="clear" w:color="auto" w:fill="D9F2D0" w:themeFill="accent6" w:themeFillTint="33"/>
            <w:vAlign w:val="center"/>
          </w:tcPr>
          <w:p w14:paraId="4057E660" w14:textId="62093AEC"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0.24%</w:t>
            </w:r>
          </w:p>
        </w:tc>
        <w:tc>
          <w:tcPr>
            <w:tcW w:w="1080" w:type="dxa"/>
            <w:tcBorders>
              <w:top w:val="nil"/>
              <w:left w:val="single" w:sz="4" w:space="0" w:color="000000"/>
              <w:bottom w:val="single" w:sz="4" w:space="0" w:color="000000"/>
              <w:right w:val="single" w:sz="4" w:space="0" w:color="000000"/>
            </w:tcBorders>
            <w:shd w:val="clear" w:color="auto" w:fill="D9F2D0" w:themeFill="accent6" w:themeFillTint="33"/>
            <w:vAlign w:val="center"/>
          </w:tcPr>
          <w:p w14:paraId="4D50ECBA" w14:textId="4146ECB1"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0.6391</w:t>
            </w:r>
          </w:p>
        </w:tc>
      </w:tr>
      <w:tr w:rsidR="001B4370" w:rsidRPr="001B4370" w14:paraId="4A708392" w14:textId="5CC40845"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427473D7"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088CD9D9"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of nose</w:t>
            </w:r>
          </w:p>
        </w:tc>
        <w:tc>
          <w:tcPr>
            <w:tcW w:w="655" w:type="dxa"/>
            <w:tcBorders>
              <w:top w:val="nil"/>
              <w:left w:val="nil"/>
              <w:bottom w:val="single" w:sz="4" w:space="0" w:color="auto"/>
              <w:right w:val="single" w:sz="4" w:space="0" w:color="auto"/>
            </w:tcBorders>
            <w:shd w:val="clear" w:color="auto" w:fill="auto"/>
            <w:vAlign w:val="center"/>
            <w:hideMark/>
          </w:tcPr>
          <w:p w14:paraId="1E8E0C09"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Q30</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73A4AA2B" w14:textId="172669A5"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6</w:t>
            </w:r>
          </w:p>
        </w:tc>
        <w:tc>
          <w:tcPr>
            <w:tcW w:w="680" w:type="dxa"/>
            <w:tcBorders>
              <w:top w:val="nil"/>
              <w:left w:val="nil"/>
              <w:bottom w:val="single" w:sz="4" w:space="0" w:color="000000"/>
              <w:right w:val="single" w:sz="4" w:space="0" w:color="000000"/>
            </w:tcBorders>
            <w:shd w:val="clear" w:color="auto" w:fill="auto"/>
            <w:vAlign w:val="center"/>
          </w:tcPr>
          <w:p w14:paraId="6E5BE6C3" w14:textId="37AFA6B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0.01%</w:t>
            </w:r>
          </w:p>
        </w:tc>
        <w:tc>
          <w:tcPr>
            <w:tcW w:w="695" w:type="dxa"/>
            <w:tcBorders>
              <w:top w:val="nil"/>
              <w:left w:val="nil"/>
              <w:bottom w:val="single" w:sz="4" w:space="0" w:color="000000"/>
              <w:right w:val="single" w:sz="4" w:space="0" w:color="000000"/>
            </w:tcBorders>
            <w:shd w:val="clear" w:color="auto" w:fill="auto"/>
            <w:vAlign w:val="center"/>
          </w:tcPr>
          <w:p w14:paraId="48DD104B" w14:textId="689BE17E"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w:t>
            </w:r>
          </w:p>
        </w:tc>
        <w:tc>
          <w:tcPr>
            <w:tcW w:w="749" w:type="dxa"/>
            <w:tcBorders>
              <w:top w:val="nil"/>
              <w:left w:val="nil"/>
              <w:bottom w:val="single" w:sz="4" w:space="0" w:color="000000"/>
              <w:right w:val="single" w:sz="4" w:space="0" w:color="000000"/>
            </w:tcBorders>
            <w:shd w:val="clear" w:color="auto" w:fill="auto"/>
            <w:vAlign w:val="center"/>
          </w:tcPr>
          <w:p w14:paraId="04B22A0B" w14:textId="3F269A41"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0.01%</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677E3321" w14:textId="58F329ED"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0.6326</w:t>
            </w:r>
          </w:p>
        </w:tc>
      </w:tr>
      <w:tr w:rsidR="00875B52" w:rsidRPr="001B4370" w14:paraId="448BD9BB" w14:textId="48A69F2D"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59744AC2"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lastRenderedPageBreak/>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5D64E2B2"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of larynx</w:t>
            </w:r>
          </w:p>
        </w:tc>
        <w:tc>
          <w:tcPr>
            <w:tcW w:w="655" w:type="dxa"/>
            <w:tcBorders>
              <w:top w:val="nil"/>
              <w:left w:val="nil"/>
              <w:bottom w:val="single" w:sz="4" w:space="0" w:color="auto"/>
              <w:right w:val="single" w:sz="4" w:space="0" w:color="auto"/>
            </w:tcBorders>
            <w:shd w:val="clear" w:color="auto" w:fill="auto"/>
            <w:vAlign w:val="center"/>
            <w:hideMark/>
          </w:tcPr>
          <w:p w14:paraId="0259A7ED"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Q31</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06D9A278" w14:textId="46F896A4"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146</w:t>
            </w:r>
          </w:p>
        </w:tc>
        <w:tc>
          <w:tcPr>
            <w:tcW w:w="680" w:type="dxa"/>
            <w:tcBorders>
              <w:top w:val="nil"/>
              <w:left w:val="nil"/>
              <w:bottom w:val="single" w:sz="4" w:space="0" w:color="000000"/>
              <w:right w:val="single" w:sz="4" w:space="0" w:color="000000"/>
            </w:tcBorders>
            <w:shd w:val="clear" w:color="auto" w:fill="auto"/>
            <w:vAlign w:val="center"/>
          </w:tcPr>
          <w:p w14:paraId="544FBF82" w14:textId="49B7E20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0.14%</w:t>
            </w:r>
          </w:p>
        </w:tc>
        <w:tc>
          <w:tcPr>
            <w:tcW w:w="695" w:type="dxa"/>
            <w:tcBorders>
              <w:top w:val="nil"/>
              <w:left w:val="nil"/>
              <w:bottom w:val="single" w:sz="4" w:space="0" w:color="000000"/>
              <w:right w:val="single" w:sz="4" w:space="0" w:color="000000"/>
            </w:tcBorders>
            <w:shd w:val="clear" w:color="auto" w:fill="auto"/>
            <w:vAlign w:val="center"/>
          </w:tcPr>
          <w:p w14:paraId="5FA1F3EA" w14:textId="2E67E9B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14</w:t>
            </w:r>
          </w:p>
        </w:tc>
        <w:tc>
          <w:tcPr>
            <w:tcW w:w="749" w:type="dxa"/>
            <w:tcBorders>
              <w:top w:val="nil"/>
              <w:left w:val="nil"/>
              <w:bottom w:val="single" w:sz="4" w:space="0" w:color="000000"/>
              <w:right w:val="single" w:sz="4" w:space="0" w:color="000000"/>
            </w:tcBorders>
            <w:shd w:val="clear" w:color="auto" w:fill="auto"/>
            <w:vAlign w:val="center"/>
          </w:tcPr>
          <w:p w14:paraId="1D3FBBDA" w14:textId="637DAE8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0.14%</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3B354F20" w14:textId="039C4AF5"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0.8807</w:t>
            </w:r>
          </w:p>
        </w:tc>
      </w:tr>
      <w:tr w:rsidR="001B4370" w:rsidRPr="001B4370" w14:paraId="72DF2499" w14:textId="030712E5"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442CC256"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04284133"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of trachea and bronchus</w:t>
            </w:r>
          </w:p>
        </w:tc>
        <w:tc>
          <w:tcPr>
            <w:tcW w:w="655" w:type="dxa"/>
            <w:tcBorders>
              <w:top w:val="nil"/>
              <w:left w:val="nil"/>
              <w:bottom w:val="single" w:sz="4" w:space="0" w:color="auto"/>
              <w:right w:val="single" w:sz="4" w:space="0" w:color="auto"/>
            </w:tcBorders>
            <w:shd w:val="clear" w:color="auto" w:fill="auto"/>
            <w:vAlign w:val="center"/>
            <w:hideMark/>
          </w:tcPr>
          <w:p w14:paraId="175A00D8"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Q32</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716F4944" w14:textId="679E4358"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17</w:t>
            </w:r>
          </w:p>
        </w:tc>
        <w:tc>
          <w:tcPr>
            <w:tcW w:w="680" w:type="dxa"/>
            <w:tcBorders>
              <w:top w:val="nil"/>
              <w:left w:val="nil"/>
              <w:bottom w:val="single" w:sz="4" w:space="0" w:color="000000"/>
              <w:right w:val="single" w:sz="4" w:space="0" w:color="000000"/>
            </w:tcBorders>
            <w:shd w:val="clear" w:color="auto" w:fill="auto"/>
            <w:vAlign w:val="center"/>
          </w:tcPr>
          <w:p w14:paraId="55B8D999" w14:textId="3D8A64EE"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0.02%</w:t>
            </w:r>
          </w:p>
        </w:tc>
        <w:tc>
          <w:tcPr>
            <w:tcW w:w="695" w:type="dxa"/>
            <w:tcBorders>
              <w:top w:val="nil"/>
              <w:left w:val="nil"/>
              <w:bottom w:val="single" w:sz="4" w:space="0" w:color="000000"/>
              <w:right w:val="single" w:sz="4" w:space="0" w:color="000000"/>
            </w:tcBorders>
            <w:shd w:val="clear" w:color="auto" w:fill="auto"/>
            <w:vAlign w:val="center"/>
          </w:tcPr>
          <w:p w14:paraId="0DCBAD64" w14:textId="014ECFC3"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5</w:t>
            </w:r>
          </w:p>
        </w:tc>
        <w:tc>
          <w:tcPr>
            <w:tcW w:w="749" w:type="dxa"/>
            <w:tcBorders>
              <w:top w:val="nil"/>
              <w:left w:val="nil"/>
              <w:bottom w:val="single" w:sz="4" w:space="0" w:color="000000"/>
              <w:right w:val="single" w:sz="4" w:space="0" w:color="000000"/>
            </w:tcBorders>
            <w:shd w:val="clear" w:color="auto" w:fill="auto"/>
            <w:vAlign w:val="center"/>
          </w:tcPr>
          <w:p w14:paraId="3F4FB56D" w14:textId="47852263"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0.05%</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416C9E7A" w14:textId="1DF45506"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0.0261</w:t>
            </w:r>
          </w:p>
        </w:tc>
      </w:tr>
      <w:tr w:rsidR="001B4370" w:rsidRPr="001B4370" w14:paraId="70A517E8" w14:textId="430B3019"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758C0261"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17444CBC"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of lung</w:t>
            </w:r>
          </w:p>
        </w:tc>
        <w:tc>
          <w:tcPr>
            <w:tcW w:w="655" w:type="dxa"/>
            <w:tcBorders>
              <w:top w:val="nil"/>
              <w:left w:val="nil"/>
              <w:bottom w:val="single" w:sz="4" w:space="0" w:color="auto"/>
              <w:right w:val="single" w:sz="4" w:space="0" w:color="auto"/>
            </w:tcBorders>
            <w:shd w:val="clear" w:color="auto" w:fill="auto"/>
            <w:vAlign w:val="center"/>
            <w:hideMark/>
          </w:tcPr>
          <w:p w14:paraId="324087C3"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Q33</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10DF5B0A" w14:textId="598512CC"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48</w:t>
            </w:r>
          </w:p>
        </w:tc>
        <w:tc>
          <w:tcPr>
            <w:tcW w:w="680" w:type="dxa"/>
            <w:tcBorders>
              <w:top w:val="nil"/>
              <w:left w:val="nil"/>
              <w:bottom w:val="single" w:sz="4" w:space="0" w:color="000000"/>
              <w:right w:val="single" w:sz="4" w:space="0" w:color="000000"/>
            </w:tcBorders>
            <w:shd w:val="clear" w:color="auto" w:fill="auto"/>
            <w:vAlign w:val="center"/>
          </w:tcPr>
          <w:p w14:paraId="7496060D" w14:textId="612EF173"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0.05%</w:t>
            </w:r>
          </w:p>
        </w:tc>
        <w:tc>
          <w:tcPr>
            <w:tcW w:w="695" w:type="dxa"/>
            <w:tcBorders>
              <w:top w:val="nil"/>
              <w:left w:val="nil"/>
              <w:bottom w:val="single" w:sz="4" w:space="0" w:color="000000"/>
              <w:right w:val="single" w:sz="4" w:space="0" w:color="000000"/>
            </w:tcBorders>
            <w:shd w:val="clear" w:color="auto" w:fill="auto"/>
            <w:vAlign w:val="center"/>
          </w:tcPr>
          <w:p w14:paraId="5A674F83" w14:textId="60F1C4B5"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w:t>
            </w:r>
          </w:p>
        </w:tc>
        <w:tc>
          <w:tcPr>
            <w:tcW w:w="749" w:type="dxa"/>
            <w:tcBorders>
              <w:top w:val="nil"/>
              <w:left w:val="nil"/>
              <w:bottom w:val="single" w:sz="4" w:space="0" w:color="000000"/>
              <w:right w:val="single" w:sz="4" w:space="0" w:color="000000"/>
            </w:tcBorders>
            <w:shd w:val="clear" w:color="auto" w:fill="auto"/>
            <w:vAlign w:val="center"/>
          </w:tcPr>
          <w:p w14:paraId="6038C944" w14:textId="36143E3A"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0.04%</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1F40F478" w14:textId="416E8D9D"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0.7257</w:t>
            </w:r>
          </w:p>
        </w:tc>
      </w:tr>
      <w:tr w:rsidR="001B4370" w:rsidRPr="001B4370" w14:paraId="52B82E3B" w14:textId="278D40DB"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089317D8"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0E0676FD"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congenital malformations of respiratory system</w:t>
            </w:r>
          </w:p>
        </w:tc>
        <w:tc>
          <w:tcPr>
            <w:tcW w:w="655" w:type="dxa"/>
            <w:tcBorders>
              <w:top w:val="nil"/>
              <w:left w:val="nil"/>
              <w:bottom w:val="single" w:sz="4" w:space="0" w:color="auto"/>
              <w:right w:val="single" w:sz="4" w:space="0" w:color="auto"/>
            </w:tcBorders>
            <w:shd w:val="clear" w:color="auto" w:fill="auto"/>
            <w:vAlign w:val="center"/>
            <w:hideMark/>
          </w:tcPr>
          <w:p w14:paraId="290F8042"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Q34</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151CA090" w14:textId="41A4152E"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5</w:t>
            </w:r>
          </w:p>
        </w:tc>
        <w:tc>
          <w:tcPr>
            <w:tcW w:w="680" w:type="dxa"/>
            <w:tcBorders>
              <w:top w:val="nil"/>
              <w:left w:val="nil"/>
              <w:bottom w:val="single" w:sz="4" w:space="0" w:color="000000"/>
              <w:right w:val="single" w:sz="4" w:space="0" w:color="000000"/>
            </w:tcBorders>
            <w:shd w:val="clear" w:color="auto" w:fill="auto"/>
            <w:vAlign w:val="center"/>
          </w:tcPr>
          <w:p w14:paraId="69B5449B" w14:textId="4ECD64F2"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0.00%</w:t>
            </w:r>
          </w:p>
        </w:tc>
        <w:tc>
          <w:tcPr>
            <w:tcW w:w="695" w:type="dxa"/>
            <w:tcBorders>
              <w:top w:val="nil"/>
              <w:left w:val="nil"/>
              <w:bottom w:val="single" w:sz="4" w:space="0" w:color="000000"/>
              <w:right w:val="single" w:sz="4" w:space="0" w:color="000000"/>
            </w:tcBorders>
            <w:shd w:val="clear" w:color="auto" w:fill="auto"/>
            <w:vAlign w:val="center"/>
          </w:tcPr>
          <w:p w14:paraId="793D27E6" w14:textId="38A66C95"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w:t>
            </w:r>
          </w:p>
        </w:tc>
        <w:tc>
          <w:tcPr>
            <w:tcW w:w="749" w:type="dxa"/>
            <w:tcBorders>
              <w:top w:val="nil"/>
              <w:left w:val="nil"/>
              <w:bottom w:val="single" w:sz="4" w:space="0" w:color="000000"/>
              <w:right w:val="single" w:sz="4" w:space="0" w:color="000000"/>
            </w:tcBorders>
            <w:shd w:val="clear" w:color="auto" w:fill="auto"/>
            <w:vAlign w:val="center"/>
          </w:tcPr>
          <w:p w14:paraId="51C86D32" w14:textId="63A073B5"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0.00%</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70FDDFA2" w14:textId="493B8FFC"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0.4795</w:t>
            </w:r>
          </w:p>
        </w:tc>
      </w:tr>
      <w:tr w:rsidR="00875B52" w:rsidRPr="001B4370" w14:paraId="2191C073" w14:textId="325234A1" w:rsidTr="00363E97">
        <w:trPr>
          <w:trHeight w:val="309"/>
        </w:trPr>
        <w:tc>
          <w:tcPr>
            <w:tcW w:w="1776" w:type="dxa"/>
            <w:tcBorders>
              <w:top w:val="nil"/>
              <w:left w:val="single" w:sz="4" w:space="0" w:color="auto"/>
              <w:bottom w:val="single" w:sz="4" w:space="0" w:color="auto"/>
              <w:right w:val="single" w:sz="4" w:space="0" w:color="auto"/>
            </w:tcBorders>
            <w:shd w:val="clear" w:color="auto" w:fill="D9F2D0" w:themeFill="accent6" w:themeFillTint="33"/>
            <w:vAlign w:val="center"/>
            <w:hideMark/>
          </w:tcPr>
          <w:p w14:paraId="7ED2677E"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Cleft lip and cleft palate</w:t>
            </w:r>
          </w:p>
        </w:tc>
        <w:tc>
          <w:tcPr>
            <w:tcW w:w="2622" w:type="dxa"/>
            <w:tcBorders>
              <w:top w:val="nil"/>
              <w:left w:val="nil"/>
              <w:bottom w:val="single" w:sz="4" w:space="0" w:color="auto"/>
              <w:right w:val="single" w:sz="4" w:space="0" w:color="auto"/>
            </w:tcBorders>
            <w:shd w:val="clear" w:color="auto" w:fill="D9F2D0" w:themeFill="accent6" w:themeFillTint="33"/>
            <w:vAlign w:val="center"/>
            <w:hideMark/>
          </w:tcPr>
          <w:p w14:paraId="68D959B6"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Any</w:t>
            </w:r>
          </w:p>
        </w:tc>
        <w:tc>
          <w:tcPr>
            <w:tcW w:w="655" w:type="dxa"/>
            <w:tcBorders>
              <w:top w:val="nil"/>
              <w:left w:val="nil"/>
              <w:bottom w:val="single" w:sz="4" w:space="0" w:color="auto"/>
              <w:right w:val="single" w:sz="4" w:space="0" w:color="auto"/>
            </w:tcBorders>
            <w:shd w:val="clear" w:color="auto" w:fill="D9F2D0" w:themeFill="accent6" w:themeFillTint="33"/>
            <w:vAlign w:val="center"/>
            <w:hideMark/>
          </w:tcPr>
          <w:p w14:paraId="75538E94" w14:textId="429FB61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Q35-37</w:t>
            </w:r>
          </w:p>
        </w:tc>
        <w:tc>
          <w:tcPr>
            <w:tcW w:w="783" w:type="dxa"/>
            <w:tcBorders>
              <w:top w:val="nil"/>
              <w:left w:val="single" w:sz="4" w:space="0" w:color="000000"/>
              <w:bottom w:val="single" w:sz="4" w:space="0" w:color="000000"/>
              <w:right w:val="single" w:sz="4" w:space="0" w:color="000000"/>
            </w:tcBorders>
            <w:shd w:val="clear" w:color="auto" w:fill="D9F2D0" w:themeFill="accent6" w:themeFillTint="33"/>
            <w:vAlign w:val="center"/>
          </w:tcPr>
          <w:p w14:paraId="2429D1E4" w14:textId="1D83CFF5"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175</w:t>
            </w:r>
          </w:p>
        </w:tc>
        <w:tc>
          <w:tcPr>
            <w:tcW w:w="680" w:type="dxa"/>
            <w:tcBorders>
              <w:top w:val="nil"/>
              <w:left w:val="nil"/>
              <w:bottom w:val="single" w:sz="4" w:space="0" w:color="000000"/>
              <w:right w:val="single" w:sz="4" w:space="0" w:color="000000"/>
            </w:tcBorders>
            <w:shd w:val="clear" w:color="auto" w:fill="D9F2D0" w:themeFill="accent6" w:themeFillTint="33"/>
            <w:vAlign w:val="center"/>
          </w:tcPr>
          <w:p w14:paraId="616CC2CF" w14:textId="64CD9E60"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0.17%</w:t>
            </w:r>
          </w:p>
        </w:tc>
        <w:tc>
          <w:tcPr>
            <w:tcW w:w="695" w:type="dxa"/>
            <w:tcBorders>
              <w:top w:val="nil"/>
              <w:left w:val="nil"/>
              <w:bottom w:val="single" w:sz="4" w:space="0" w:color="000000"/>
              <w:right w:val="single" w:sz="4" w:space="0" w:color="000000"/>
            </w:tcBorders>
            <w:shd w:val="clear" w:color="auto" w:fill="D9F2D0" w:themeFill="accent6" w:themeFillTint="33"/>
            <w:vAlign w:val="center"/>
          </w:tcPr>
          <w:p w14:paraId="7431BD0E" w14:textId="3F41C7CE"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27</w:t>
            </w:r>
          </w:p>
        </w:tc>
        <w:tc>
          <w:tcPr>
            <w:tcW w:w="749" w:type="dxa"/>
            <w:tcBorders>
              <w:top w:val="nil"/>
              <w:left w:val="nil"/>
              <w:bottom w:val="single" w:sz="4" w:space="0" w:color="000000"/>
              <w:right w:val="single" w:sz="4" w:space="0" w:color="000000"/>
            </w:tcBorders>
            <w:shd w:val="clear" w:color="auto" w:fill="D9F2D0" w:themeFill="accent6" w:themeFillTint="33"/>
            <w:vAlign w:val="center"/>
          </w:tcPr>
          <w:p w14:paraId="7B0965FE" w14:textId="599AF823"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0.27%</w:t>
            </w:r>
          </w:p>
        </w:tc>
        <w:tc>
          <w:tcPr>
            <w:tcW w:w="1080" w:type="dxa"/>
            <w:tcBorders>
              <w:top w:val="nil"/>
              <w:left w:val="single" w:sz="4" w:space="0" w:color="000000"/>
              <w:bottom w:val="single" w:sz="4" w:space="0" w:color="000000"/>
              <w:right w:val="single" w:sz="4" w:space="0" w:color="000000"/>
            </w:tcBorders>
            <w:shd w:val="clear" w:color="auto" w:fill="D9F2D0" w:themeFill="accent6" w:themeFillTint="33"/>
            <w:vAlign w:val="center"/>
          </w:tcPr>
          <w:p w14:paraId="16B9DBEF" w14:textId="0D0F891F"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0.0344</w:t>
            </w:r>
          </w:p>
        </w:tc>
      </w:tr>
      <w:tr w:rsidR="00875B52" w:rsidRPr="001B4370" w14:paraId="31AC4991" w14:textId="01A32931"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6F90B8D7"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1E1011BC"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Cleft palate</w:t>
            </w:r>
          </w:p>
        </w:tc>
        <w:tc>
          <w:tcPr>
            <w:tcW w:w="655" w:type="dxa"/>
            <w:tcBorders>
              <w:top w:val="nil"/>
              <w:left w:val="nil"/>
              <w:bottom w:val="single" w:sz="4" w:space="0" w:color="auto"/>
              <w:right w:val="single" w:sz="4" w:space="0" w:color="auto"/>
            </w:tcBorders>
            <w:shd w:val="clear" w:color="auto" w:fill="auto"/>
            <w:vAlign w:val="center"/>
            <w:hideMark/>
          </w:tcPr>
          <w:p w14:paraId="69851610"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Q35</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266E3BE5" w14:textId="292E2970"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118</w:t>
            </w:r>
          </w:p>
        </w:tc>
        <w:tc>
          <w:tcPr>
            <w:tcW w:w="680" w:type="dxa"/>
            <w:tcBorders>
              <w:top w:val="nil"/>
              <w:left w:val="nil"/>
              <w:bottom w:val="single" w:sz="4" w:space="0" w:color="000000"/>
              <w:right w:val="single" w:sz="4" w:space="0" w:color="000000"/>
            </w:tcBorders>
            <w:shd w:val="clear" w:color="auto" w:fill="auto"/>
            <w:vAlign w:val="center"/>
          </w:tcPr>
          <w:p w14:paraId="0942D1EE" w14:textId="6AF8758B"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0.12%</w:t>
            </w:r>
          </w:p>
        </w:tc>
        <w:tc>
          <w:tcPr>
            <w:tcW w:w="695" w:type="dxa"/>
            <w:tcBorders>
              <w:top w:val="nil"/>
              <w:left w:val="nil"/>
              <w:bottom w:val="single" w:sz="4" w:space="0" w:color="000000"/>
              <w:right w:val="single" w:sz="4" w:space="0" w:color="000000"/>
            </w:tcBorders>
            <w:shd w:val="clear" w:color="auto" w:fill="auto"/>
            <w:vAlign w:val="center"/>
          </w:tcPr>
          <w:p w14:paraId="21EF1914" w14:textId="58C236C0"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23</w:t>
            </w:r>
          </w:p>
        </w:tc>
        <w:tc>
          <w:tcPr>
            <w:tcW w:w="749" w:type="dxa"/>
            <w:tcBorders>
              <w:top w:val="nil"/>
              <w:left w:val="nil"/>
              <w:bottom w:val="single" w:sz="4" w:space="0" w:color="000000"/>
              <w:right w:val="single" w:sz="4" w:space="0" w:color="000000"/>
            </w:tcBorders>
            <w:shd w:val="clear" w:color="auto" w:fill="auto"/>
            <w:vAlign w:val="center"/>
          </w:tcPr>
          <w:p w14:paraId="772DE95B" w14:textId="2DBB5B43"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0.23%</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6B6FDFB7" w14:textId="280C242F"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0.0028</w:t>
            </w:r>
          </w:p>
        </w:tc>
      </w:tr>
      <w:tr w:rsidR="001B4370" w:rsidRPr="001B4370" w14:paraId="490698B5" w14:textId="6A75B421"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398F0CC7"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3FEA049C"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Cleft lip</w:t>
            </w:r>
          </w:p>
        </w:tc>
        <w:tc>
          <w:tcPr>
            <w:tcW w:w="655" w:type="dxa"/>
            <w:tcBorders>
              <w:top w:val="nil"/>
              <w:left w:val="nil"/>
              <w:bottom w:val="single" w:sz="4" w:space="0" w:color="auto"/>
              <w:right w:val="single" w:sz="4" w:space="0" w:color="auto"/>
            </w:tcBorders>
            <w:shd w:val="clear" w:color="auto" w:fill="auto"/>
            <w:vAlign w:val="center"/>
            <w:hideMark/>
          </w:tcPr>
          <w:p w14:paraId="0FBFB81B"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Q36</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09D9EE31" w14:textId="07A8E851"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67</w:t>
            </w:r>
          </w:p>
        </w:tc>
        <w:tc>
          <w:tcPr>
            <w:tcW w:w="680" w:type="dxa"/>
            <w:tcBorders>
              <w:top w:val="nil"/>
              <w:left w:val="nil"/>
              <w:bottom w:val="single" w:sz="4" w:space="0" w:color="000000"/>
              <w:right w:val="single" w:sz="4" w:space="0" w:color="000000"/>
            </w:tcBorders>
            <w:shd w:val="clear" w:color="auto" w:fill="auto"/>
            <w:vAlign w:val="center"/>
          </w:tcPr>
          <w:p w14:paraId="3519AAEB" w14:textId="75E53022"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0.07%</w:t>
            </w:r>
          </w:p>
        </w:tc>
        <w:tc>
          <w:tcPr>
            <w:tcW w:w="695" w:type="dxa"/>
            <w:tcBorders>
              <w:top w:val="nil"/>
              <w:left w:val="nil"/>
              <w:bottom w:val="single" w:sz="4" w:space="0" w:color="000000"/>
              <w:right w:val="single" w:sz="4" w:space="0" w:color="000000"/>
            </w:tcBorders>
            <w:shd w:val="clear" w:color="auto" w:fill="auto"/>
            <w:vAlign w:val="center"/>
          </w:tcPr>
          <w:p w14:paraId="1AD977C0" w14:textId="747477D8"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8</w:t>
            </w:r>
          </w:p>
        </w:tc>
        <w:tc>
          <w:tcPr>
            <w:tcW w:w="749" w:type="dxa"/>
            <w:tcBorders>
              <w:top w:val="nil"/>
              <w:left w:val="nil"/>
              <w:bottom w:val="single" w:sz="4" w:space="0" w:color="000000"/>
              <w:right w:val="single" w:sz="4" w:space="0" w:color="000000"/>
            </w:tcBorders>
            <w:shd w:val="clear" w:color="auto" w:fill="auto"/>
            <w:vAlign w:val="center"/>
          </w:tcPr>
          <w:p w14:paraId="35C7F25E" w14:textId="33267E1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0.08%</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408C3A2B" w14:textId="74D4E235"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0.6349</w:t>
            </w:r>
          </w:p>
        </w:tc>
      </w:tr>
      <w:tr w:rsidR="001B4370" w:rsidRPr="001B4370" w14:paraId="49242C4E" w14:textId="412706B9"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1D1D3ABD"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0563161E"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Cleft palate with cleft lip</w:t>
            </w:r>
          </w:p>
        </w:tc>
        <w:tc>
          <w:tcPr>
            <w:tcW w:w="655" w:type="dxa"/>
            <w:tcBorders>
              <w:top w:val="nil"/>
              <w:left w:val="nil"/>
              <w:bottom w:val="single" w:sz="4" w:space="0" w:color="auto"/>
              <w:right w:val="single" w:sz="4" w:space="0" w:color="auto"/>
            </w:tcBorders>
            <w:shd w:val="clear" w:color="auto" w:fill="auto"/>
            <w:vAlign w:val="center"/>
            <w:hideMark/>
          </w:tcPr>
          <w:p w14:paraId="45542BE1"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Q37</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1EDBC692" w14:textId="66C05CD2"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29</w:t>
            </w:r>
          </w:p>
        </w:tc>
        <w:tc>
          <w:tcPr>
            <w:tcW w:w="680" w:type="dxa"/>
            <w:tcBorders>
              <w:top w:val="nil"/>
              <w:left w:val="nil"/>
              <w:bottom w:val="single" w:sz="4" w:space="0" w:color="000000"/>
              <w:right w:val="single" w:sz="4" w:space="0" w:color="000000"/>
            </w:tcBorders>
            <w:shd w:val="clear" w:color="auto" w:fill="auto"/>
            <w:vAlign w:val="center"/>
          </w:tcPr>
          <w:p w14:paraId="14979460" w14:textId="7CB5D90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0.03%</w:t>
            </w:r>
          </w:p>
        </w:tc>
        <w:tc>
          <w:tcPr>
            <w:tcW w:w="695" w:type="dxa"/>
            <w:tcBorders>
              <w:top w:val="nil"/>
              <w:left w:val="nil"/>
              <w:bottom w:val="single" w:sz="4" w:space="0" w:color="000000"/>
              <w:right w:val="single" w:sz="4" w:space="0" w:color="000000"/>
            </w:tcBorders>
            <w:shd w:val="clear" w:color="auto" w:fill="auto"/>
            <w:vAlign w:val="center"/>
          </w:tcPr>
          <w:p w14:paraId="0EC9834F" w14:textId="6753BB3B"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3</w:t>
            </w:r>
          </w:p>
        </w:tc>
        <w:tc>
          <w:tcPr>
            <w:tcW w:w="749" w:type="dxa"/>
            <w:tcBorders>
              <w:top w:val="nil"/>
              <w:left w:val="nil"/>
              <w:bottom w:val="single" w:sz="4" w:space="0" w:color="000000"/>
              <w:right w:val="single" w:sz="4" w:space="0" w:color="000000"/>
            </w:tcBorders>
            <w:shd w:val="clear" w:color="auto" w:fill="auto"/>
            <w:vAlign w:val="center"/>
          </w:tcPr>
          <w:p w14:paraId="589B3667" w14:textId="1242B09C"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0.03%</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1139BFB3" w14:textId="25F701DE"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0.9554</w:t>
            </w:r>
          </w:p>
        </w:tc>
      </w:tr>
      <w:tr w:rsidR="00875B52" w:rsidRPr="001B4370" w14:paraId="291B8F7F" w14:textId="3CA5BD43" w:rsidTr="00363E97">
        <w:trPr>
          <w:trHeight w:val="309"/>
        </w:trPr>
        <w:tc>
          <w:tcPr>
            <w:tcW w:w="1776" w:type="dxa"/>
            <w:tcBorders>
              <w:top w:val="nil"/>
              <w:left w:val="single" w:sz="4" w:space="0" w:color="auto"/>
              <w:bottom w:val="single" w:sz="4" w:space="0" w:color="auto"/>
              <w:right w:val="single" w:sz="4" w:space="0" w:color="auto"/>
            </w:tcBorders>
            <w:shd w:val="clear" w:color="auto" w:fill="D9F2D0" w:themeFill="accent6" w:themeFillTint="33"/>
            <w:vAlign w:val="center"/>
            <w:hideMark/>
          </w:tcPr>
          <w:p w14:paraId="0BC496D0"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congenital malformations of the digestive system</w:t>
            </w:r>
          </w:p>
        </w:tc>
        <w:tc>
          <w:tcPr>
            <w:tcW w:w="2622" w:type="dxa"/>
            <w:tcBorders>
              <w:top w:val="nil"/>
              <w:left w:val="nil"/>
              <w:bottom w:val="single" w:sz="4" w:space="0" w:color="auto"/>
              <w:right w:val="single" w:sz="4" w:space="0" w:color="auto"/>
            </w:tcBorders>
            <w:shd w:val="clear" w:color="auto" w:fill="D9F2D0" w:themeFill="accent6" w:themeFillTint="33"/>
            <w:vAlign w:val="center"/>
            <w:hideMark/>
          </w:tcPr>
          <w:p w14:paraId="0FDA6150"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Any</w:t>
            </w:r>
          </w:p>
        </w:tc>
        <w:tc>
          <w:tcPr>
            <w:tcW w:w="655" w:type="dxa"/>
            <w:tcBorders>
              <w:top w:val="nil"/>
              <w:left w:val="nil"/>
              <w:bottom w:val="single" w:sz="4" w:space="0" w:color="auto"/>
              <w:right w:val="single" w:sz="4" w:space="0" w:color="auto"/>
            </w:tcBorders>
            <w:shd w:val="clear" w:color="auto" w:fill="D9F2D0" w:themeFill="accent6" w:themeFillTint="33"/>
            <w:vAlign w:val="center"/>
            <w:hideMark/>
          </w:tcPr>
          <w:p w14:paraId="47D3F2EF" w14:textId="7F1A551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Q38-45</w:t>
            </w:r>
          </w:p>
        </w:tc>
        <w:tc>
          <w:tcPr>
            <w:tcW w:w="783" w:type="dxa"/>
            <w:tcBorders>
              <w:top w:val="nil"/>
              <w:left w:val="single" w:sz="4" w:space="0" w:color="000000"/>
              <w:bottom w:val="single" w:sz="4" w:space="0" w:color="000000"/>
              <w:right w:val="single" w:sz="4" w:space="0" w:color="000000"/>
            </w:tcBorders>
            <w:shd w:val="clear" w:color="auto" w:fill="D9F2D0" w:themeFill="accent6" w:themeFillTint="33"/>
            <w:vAlign w:val="center"/>
          </w:tcPr>
          <w:p w14:paraId="4F000CA4" w14:textId="237E12E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4369</w:t>
            </w:r>
          </w:p>
        </w:tc>
        <w:tc>
          <w:tcPr>
            <w:tcW w:w="680" w:type="dxa"/>
            <w:tcBorders>
              <w:top w:val="nil"/>
              <w:left w:val="nil"/>
              <w:bottom w:val="single" w:sz="4" w:space="0" w:color="000000"/>
              <w:right w:val="single" w:sz="4" w:space="0" w:color="000000"/>
            </w:tcBorders>
            <w:shd w:val="clear" w:color="auto" w:fill="D9F2D0" w:themeFill="accent6" w:themeFillTint="33"/>
            <w:vAlign w:val="center"/>
          </w:tcPr>
          <w:p w14:paraId="78402314" w14:textId="36A83E00"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4.30%</w:t>
            </w:r>
          </w:p>
        </w:tc>
        <w:tc>
          <w:tcPr>
            <w:tcW w:w="695" w:type="dxa"/>
            <w:tcBorders>
              <w:top w:val="nil"/>
              <w:left w:val="nil"/>
              <w:bottom w:val="single" w:sz="4" w:space="0" w:color="000000"/>
              <w:right w:val="single" w:sz="4" w:space="0" w:color="000000"/>
            </w:tcBorders>
            <w:shd w:val="clear" w:color="auto" w:fill="D9F2D0" w:themeFill="accent6" w:themeFillTint="33"/>
            <w:vAlign w:val="center"/>
          </w:tcPr>
          <w:p w14:paraId="3998E84B" w14:textId="6F5F592B"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494</w:t>
            </w:r>
          </w:p>
        </w:tc>
        <w:tc>
          <w:tcPr>
            <w:tcW w:w="749" w:type="dxa"/>
            <w:tcBorders>
              <w:top w:val="nil"/>
              <w:left w:val="nil"/>
              <w:bottom w:val="single" w:sz="4" w:space="0" w:color="000000"/>
              <w:right w:val="single" w:sz="4" w:space="0" w:color="000000"/>
            </w:tcBorders>
            <w:shd w:val="clear" w:color="auto" w:fill="D9F2D0" w:themeFill="accent6" w:themeFillTint="33"/>
            <w:vAlign w:val="center"/>
          </w:tcPr>
          <w:p w14:paraId="18E90C6B" w14:textId="37ECB84A"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4.86%</w:t>
            </w:r>
          </w:p>
        </w:tc>
        <w:tc>
          <w:tcPr>
            <w:tcW w:w="1080" w:type="dxa"/>
            <w:tcBorders>
              <w:top w:val="nil"/>
              <w:left w:val="single" w:sz="4" w:space="0" w:color="000000"/>
              <w:bottom w:val="single" w:sz="4" w:space="0" w:color="000000"/>
              <w:right w:val="single" w:sz="4" w:space="0" w:color="000000"/>
            </w:tcBorders>
            <w:shd w:val="clear" w:color="auto" w:fill="D9F2D0" w:themeFill="accent6" w:themeFillTint="33"/>
            <w:vAlign w:val="center"/>
          </w:tcPr>
          <w:p w14:paraId="3D5A78BA" w14:textId="100F69CF"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0.0081</w:t>
            </w:r>
          </w:p>
        </w:tc>
      </w:tr>
      <w:tr w:rsidR="00875B52" w:rsidRPr="001B4370" w14:paraId="598F071A" w14:textId="06376295" w:rsidTr="00363E97">
        <w:trPr>
          <w:trHeight w:val="384"/>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215CB85B"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7D193DE4"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congenital malformations of tongue, mouth and pharynx</w:t>
            </w:r>
          </w:p>
        </w:tc>
        <w:tc>
          <w:tcPr>
            <w:tcW w:w="655" w:type="dxa"/>
            <w:tcBorders>
              <w:top w:val="nil"/>
              <w:left w:val="nil"/>
              <w:bottom w:val="single" w:sz="4" w:space="0" w:color="auto"/>
              <w:right w:val="single" w:sz="4" w:space="0" w:color="auto"/>
            </w:tcBorders>
            <w:shd w:val="clear" w:color="auto" w:fill="auto"/>
            <w:vAlign w:val="center"/>
            <w:hideMark/>
          </w:tcPr>
          <w:p w14:paraId="4C6854EE"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Q38</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0ADCD322" w14:textId="0F66B77E"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3959</w:t>
            </w:r>
          </w:p>
        </w:tc>
        <w:tc>
          <w:tcPr>
            <w:tcW w:w="680" w:type="dxa"/>
            <w:tcBorders>
              <w:top w:val="nil"/>
              <w:left w:val="nil"/>
              <w:bottom w:val="single" w:sz="4" w:space="0" w:color="000000"/>
              <w:right w:val="single" w:sz="4" w:space="0" w:color="000000"/>
            </w:tcBorders>
            <w:shd w:val="clear" w:color="auto" w:fill="auto"/>
            <w:vAlign w:val="center"/>
          </w:tcPr>
          <w:p w14:paraId="32623B1A" w14:textId="729A109F"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3.89%</w:t>
            </w:r>
          </w:p>
        </w:tc>
        <w:tc>
          <w:tcPr>
            <w:tcW w:w="695" w:type="dxa"/>
            <w:tcBorders>
              <w:top w:val="nil"/>
              <w:left w:val="nil"/>
              <w:bottom w:val="single" w:sz="4" w:space="0" w:color="000000"/>
              <w:right w:val="single" w:sz="4" w:space="0" w:color="000000"/>
            </w:tcBorders>
            <w:shd w:val="clear" w:color="auto" w:fill="auto"/>
            <w:vAlign w:val="center"/>
          </w:tcPr>
          <w:p w14:paraId="37940311" w14:textId="1B7C984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452</w:t>
            </w:r>
          </w:p>
        </w:tc>
        <w:tc>
          <w:tcPr>
            <w:tcW w:w="749" w:type="dxa"/>
            <w:tcBorders>
              <w:top w:val="nil"/>
              <w:left w:val="nil"/>
              <w:bottom w:val="single" w:sz="4" w:space="0" w:color="000000"/>
              <w:right w:val="single" w:sz="4" w:space="0" w:color="000000"/>
            </w:tcBorders>
            <w:shd w:val="clear" w:color="auto" w:fill="auto"/>
            <w:vAlign w:val="center"/>
          </w:tcPr>
          <w:p w14:paraId="4DACCD70" w14:textId="15EAA0A8"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4.45%</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15CD95C5" w14:textId="3A5ADA9B"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0.0064</w:t>
            </w:r>
          </w:p>
        </w:tc>
      </w:tr>
      <w:tr w:rsidR="001B4370" w:rsidRPr="001B4370" w14:paraId="48839AA8" w14:textId="07C286C6"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5F1045B6"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0E4F4C15"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Congenital malformations of </w:t>
            </w:r>
            <w:proofErr w:type="spellStart"/>
            <w:r w:rsidRPr="001B4370">
              <w:rPr>
                <w:rFonts w:ascii="Times New Roman" w:eastAsia="맑은 고딕" w:hAnsi="Times New Roman" w:cs="Times New Roman"/>
                <w:color w:val="000000"/>
                <w:kern w:val="0"/>
                <w:sz w:val="16"/>
                <w:szCs w:val="16"/>
                <w14:ligatures w14:val="none"/>
              </w:rPr>
              <w:t>oesophagus</w:t>
            </w:r>
            <w:proofErr w:type="spellEnd"/>
          </w:p>
        </w:tc>
        <w:tc>
          <w:tcPr>
            <w:tcW w:w="655" w:type="dxa"/>
            <w:tcBorders>
              <w:top w:val="nil"/>
              <w:left w:val="nil"/>
              <w:bottom w:val="single" w:sz="4" w:space="0" w:color="auto"/>
              <w:right w:val="single" w:sz="4" w:space="0" w:color="auto"/>
            </w:tcBorders>
            <w:shd w:val="clear" w:color="auto" w:fill="auto"/>
            <w:vAlign w:val="center"/>
            <w:hideMark/>
          </w:tcPr>
          <w:p w14:paraId="132689DD"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Q39</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0F10D629" w14:textId="6521FDBC"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16</w:t>
            </w:r>
          </w:p>
        </w:tc>
        <w:tc>
          <w:tcPr>
            <w:tcW w:w="680" w:type="dxa"/>
            <w:tcBorders>
              <w:top w:val="nil"/>
              <w:left w:val="nil"/>
              <w:bottom w:val="single" w:sz="4" w:space="0" w:color="000000"/>
              <w:right w:val="single" w:sz="4" w:space="0" w:color="000000"/>
            </w:tcBorders>
            <w:shd w:val="clear" w:color="auto" w:fill="auto"/>
            <w:vAlign w:val="center"/>
          </w:tcPr>
          <w:p w14:paraId="03AFB54B" w14:textId="640FF1AE"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0.02%</w:t>
            </w:r>
          </w:p>
        </w:tc>
        <w:tc>
          <w:tcPr>
            <w:tcW w:w="695" w:type="dxa"/>
            <w:tcBorders>
              <w:top w:val="nil"/>
              <w:left w:val="nil"/>
              <w:bottom w:val="single" w:sz="4" w:space="0" w:color="000000"/>
              <w:right w:val="single" w:sz="4" w:space="0" w:color="000000"/>
            </w:tcBorders>
            <w:shd w:val="clear" w:color="auto" w:fill="auto"/>
            <w:vAlign w:val="center"/>
          </w:tcPr>
          <w:p w14:paraId="5CB2F118" w14:textId="52B79EF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3</w:t>
            </w:r>
          </w:p>
        </w:tc>
        <w:tc>
          <w:tcPr>
            <w:tcW w:w="749" w:type="dxa"/>
            <w:tcBorders>
              <w:top w:val="nil"/>
              <w:left w:val="nil"/>
              <w:bottom w:val="single" w:sz="4" w:space="0" w:color="000000"/>
              <w:right w:val="single" w:sz="4" w:space="0" w:color="000000"/>
            </w:tcBorders>
            <w:shd w:val="clear" w:color="auto" w:fill="auto"/>
            <w:vAlign w:val="center"/>
          </w:tcPr>
          <w:p w14:paraId="5DE2BC9E" w14:textId="695B36A2"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0.03%</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4CB9205D" w14:textId="4A812CD2"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0.3097</w:t>
            </w:r>
          </w:p>
        </w:tc>
      </w:tr>
      <w:tr w:rsidR="00875B52" w:rsidRPr="001B4370" w14:paraId="1FF977F5" w14:textId="17670215"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7BD101C9"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1C3E654C"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congenital malformations of upper alimentary tract</w:t>
            </w:r>
          </w:p>
        </w:tc>
        <w:tc>
          <w:tcPr>
            <w:tcW w:w="655" w:type="dxa"/>
            <w:tcBorders>
              <w:top w:val="nil"/>
              <w:left w:val="nil"/>
              <w:bottom w:val="single" w:sz="4" w:space="0" w:color="auto"/>
              <w:right w:val="single" w:sz="4" w:space="0" w:color="auto"/>
            </w:tcBorders>
            <w:shd w:val="clear" w:color="auto" w:fill="auto"/>
            <w:vAlign w:val="center"/>
            <w:hideMark/>
          </w:tcPr>
          <w:p w14:paraId="20C0D008"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Q40</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28311815" w14:textId="6B4BE62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172</w:t>
            </w:r>
          </w:p>
        </w:tc>
        <w:tc>
          <w:tcPr>
            <w:tcW w:w="680" w:type="dxa"/>
            <w:tcBorders>
              <w:top w:val="nil"/>
              <w:left w:val="nil"/>
              <w:bottom w:val="single" w:sz="4" w:space="0" w:color="000000"/>
              <w:right w:val="single" w:sz="4" w:space="0" w:color="000000"/>
            </w:tcBorders>
            <w:shd w:val="clear" w:color="auto" w:fill="auto"/>
            <w:vAlign w:val="center"/>
          </w:tcPr>
          <w:p w14:paraId="29FC8D47" w14:textId="59CA39D1"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0.17%</w:t>
            </w:r>
          </w:p>
        </w:tc>
        <w:tc>
          <w:tcPr>
            <w:tcW w:w="695" w:type="dxa"/>
            <w:tcBorders>
              <w:top w:val="nil"/>
              <w:left w:val="nil"/>
              <w:bottom w:val="single" w:sz="4" w:space="0" w:color="000000"/>
              <w:right w:val="single" w:sz="4" w:space="0" w:color="000000"/>
            </w:tcBorders>
            <w:shd w:val="clear" w:color="auto" w:fill="auto"/>
            <w:vAlign w:val="center"/>
          </w:tcPr>
          <w:p w14:paraId="14BE9F43" w14:textId="3E18EF4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15</w:t>
            </w:r>
          </w:p>
        </w:tc>
        <w:tc>
          <w:tcPr>
            <w:tcW w:w="749" w:type="dxa"/>
            <w:tcBorders>
              <w:top w:val="nil"/>
              <w:left w:val="nil"/>
              <w:bottom w:val="single" w:sz="4" w:space="0" w:color="000000"/>
              <w:right w:val="single" w:sz="4" w:space="0" w:color="000000"/>
            </w:tcBorders>
            <w:shd w:val="clear" w:color="auto" w:fill="auto"/>
            <w:vAlign w:val="center"/>
          </w:tcPr>
          <w:p w14:paraId="477AEBB0" w14:textId="5DA137C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0.15%</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65C7B0B3" w14:textId="58A15D30"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0.6106</w:t>
            </w:r>
          </w:p>
        </w:tc>
      </w:tr>
      <w:tr w:rsidR="001B4370" w:rsidRPr="001B4370" w14:paraId="52110D74" w14:textId="5800F338"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407BBC8F"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65FD8985"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absence, atresia and stenosis of small intestine</w:t>
            </w:r>
          </w:p>
        </w:tc>
        <w:tc>
          <w:tcPr>
            <w:tcW w:w="655" w:type="dxa"/>
            <w:tcBorders>
              <w:top w:val="nil"/>
              <w:left w:val="nil"/>
              <w:bottom w:val="single" w:sz="4" w:space="0" w:color="auto"/>
              <w:right w:val="single" w:sz="4" w:space="0" w:color="auto"/>
            </w:tcBorders>
            <w:shd w:val="clear" w:color="auto" w:fill="auto"/>
            <w:vAlign w:val="center"/>
            <w:hideMark/>
          </w:tcPr>
          <w:p w14:paraId="4A91AFC6"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Q41</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044E90CE" w14:textId="0CE5F98E"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28</w:t>
            </w:r>
          </w:p>
        </w:tc>
        <w:tc>
          <w:tcPr>
            <w:tcW w:w="680" w:type="dxa"/>
            <w:tcBorders>
              <w:top w:val="nil"/>
              <w:left w:val="nil"/>
              <w:bottom w:val="single" w:sz="4" w:space="0" w:color="000000"/>
              <w:right w:val="single" w:sz="4" w:space="0" w:color="000000"/>
            </w:tcBorders>
            <w:shd w:val="clear" w:color="auto" w:fill="auto"/>
            <w:vAlign w:val="center"/>
          </w:tcPr>
          <w:p w14:paraId="08E7ECD8" w14:textId="6DA386C3"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0.03%</w:t>
            </w:r>
          </w:p>
        </w:tc>
        <w:tc>
          <w:tcPr>
            <w:tcW w:w="695" w:type="dxa"/>
            <w:tcBorders>
              <w:top w:val="nil"/>
              <w:left w:val="nil"/>
              <w:bottom w:val="single" w:sz="4" w:space="0" w:color="000000"/>
              <w:right w:val="single" w:sz="4" w:space="0" w:color="000000"/>
            </w:tcBorders>
            <w:shd w:val="clear" w:color="auto" w:fill="auto"/>
            <w:vAlign w:val="center"/>
          </w:tcPr>
          <w:p w14:paraId="79AA16A9" w14:textId="3575E04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w:t>
            </w:r>
          </w:p>
        </w:tc>
        <w:tc>
          <w:tcPr>
            <w:tcW w:w="749" w:type="dxa"/>
            <w:tcBorders>
              <w:top w:val="nil"/>
              <w:left w:val="nil"/>
              <w:bottom w:val="single" w:sz="4" w:space="0" w:color="000000"/>
              <w:right w:val="single" w:sz="4" w:space="0" w:color="000000"/>
            </w:tcBorders>
            <w:shd w:val="clear" w:color="auto" w:fill="auto"/>
            <w:vAlign w:val="center"/>
          </w:tcPr>
          <w:p w14:paraId="7FD910D7" w14:textId="062AAE63"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0.02%</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377F937F" w14:textId="4180DFAA"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0.6441</w:t>
            </w:r>
          </w:p>
        </w:tc>
      </w:tr>
      <w:tr w:rsidR="001B4370" w:rsidRPr="001B4370" w14:paraId="0B87818E" w14:textId="7B64643E"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733E02C3"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2CFCFB10"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absence, atresia and stenosis of large intestine</w:t>
            </w:r>
          </w:p>
        </w:tc>
        <w:tc>
          <w:tcPr>
            <w:tcW w:w="655" w:type="dxa"/>
            <w:tcBorders>
              <w:top w:val="nil"/>
              <w:left w:val="nil"/>
              <w:bottom w:val="single" w:sz="4" w:space="0" w:color="auto"/>
              <w:right w:val="single" w:sz="4" w:space="0" w:color="auto"/>
            </w:tcBorders>
            <w:shd w:val="clear" w:color="auto" w:fill="auto"/>
            <w:vAlign w:val="center"/>
            <w:hideMark/>
          </w:tcPr>
          <w:p w14:paraId="003850FC"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Q42</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440AE390" w14:textId="2E70B93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49</w:t>
            </w:r>
          </w:p>
        </w:tc>
        <w:tc>
          <w:tcPr>
            <w:tcW w:w="680" w:type="dxa"/>
            <w:tcBorders>
              <w:top w:val="nil"/>
              <w:left w:val="nil"/>
              <w:bottom w:val="single" w:sz="4" w:space="0" w:color="000000"/>
              <w:right w:val="single" w:sz="4" w:space="0" w:color="000000"/>
            </w:tcBorders>
            <w:shd w:val="clear" w:color="auto" w:fill="auto"/>
            <w:vAlign w:val="center"/>
          </w:tcPr>
          <w:p w14:paraId="7705C799" w14:textId="357E8E75"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0.05%</w:t>
            </w:r>
          </w:p>
        </w:tc>
        <w:tc>
          <w:tcPr>
            <w:tcW w:w="695" w:type="dxa"/>
            <w:tcBorders>
              <w:top w:val="nil"/>
              <w:left w:val="nil"/>
              <w:bottom w:val="single" w:sz="4" w:space="0" w:color="000000"/>
              <w:right w:val="single" w:sz="4" w:space="0" w:color="000000"/>
            </w:tcBorders>
            <w:shd w:val="clear" w:color="auto" w:fill="auto"/>
            <w:vAlign w:val="center"/>
          </w:tcPr>
          <w:p w14:paraId="2C9B1BC7" w14:textId="532BF4AC"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6</w:t>
            </w:r>
          </w:p>
        </w:tc>
        <w:tc>
          <w:tcPr>
            <w:tcW w:w="749" w:type="dxa"/>
            <w:tcBorders>
              <w:top w:val="nil"/>
              <w:left w:val="nil"/>
              <w:bottom w:val="single" w:sz="4" w:space="0" w:color="000000"/>
              <w:right w:val="single" w:sz="4" w:space="0" w:color="000000"/>
            </w:tcBorders>
            <w:shd w:val="clear" w:color="auto" w:fill="auto"/>
            <w:vAlign w:val="center"/>
          </w:tcPr>
          <w:p w14:paraId="41A3A100" w14:textId="58563FFA"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0.06%</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5566A28C" w14:textId="081165D0"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0.639</w:t>
            </w:r>
          </w:p>
        </w:tc>
      </w:tr>
      <w:tr w:rsidR="00875B52" w:rsidRPr="001B4370" w14:paraId="4835147B" w14:textId="3D3E735B"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6881EC4B"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5B52DAF1"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congenital malformations of intestine</w:t>
            </w:r>
          </w:p>
        </w:tc>
        <w:tc>
          <w:tcPr>
            <w:tcW w:w="655" w:type="dxa"/>
            <w:tcBorders>
              <w:top w:val="nil"/>
              <w:left w:val="nil"/>
              <w:bottom w:val="single" w:sz="4" w:space="0" w:color="auto"/>
              <w:right w:val="single" w:sz="4" w:space="0" w:color="auto"/>
            </w:tcBorders>
            <w:shd w:val="clear" w:color="auto" w:fill="auto"/>
            <w:vAlign w:val="center"/>
            <w:hideMark/>
          </w:tcPr>
          <w:p w14:paraId="14A63B13"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Q43</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6445AF45" w14:textId="7FE13D52"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133</w:t>
            </w:r>
          </w:p>
        </w:tc>
        <w:tc>
          <w:tcPr>
            <w:tcW w:w="680" w:type="dxa"/>
            <w:tcBorders>
              <w:top w:val="nil"/>
              <w:left w:val="nil"/>
              <w:bottom w:val="single" w:sz="4" w:space="0" w:color="000000"/>
              <w:right w:val="single" w:sz="4" w:space="0" w:color="000000"/>
            </w:tcBorders>
            <w:shd w:val="clear" w:color="auto" w:fill="auto"/>
            <w:vAlign w:val="center"/>
          </w:tcPr>
          <w:p w14:paraId="7DEE3C59" w14:textId="7EFA7B61"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0.13%</w:t>
            </w:r>
          </w:p>
        </w:tc>
        <w:tc>
          <w:tcPr>
            <w:tcW w:w="695" w:type="dxa"/>
            <w:tcBorders>
              <w:top w:val="nil"/>
              <w:left w:val="nil"/>
              <w:bottom w:val="single" w:sz="4" w:space="0" w:color="000000"/>
              <w:right w:val="single" w:sz="4" w:space="0" w:color="000000"/>
            </w:tcBorders>
            <w:shd w:val="clear" w:color="auto" w:fill="auto"/>
            <w:vAlign w:val="center"/>
          </w:tcPr>
          <w:p w14:paraId="797BDF6E" w14:textId="6A5C3D8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17</w:t>
            </w:r>
          </w:p>
        </w:tc>
        <w:tc>
          <w:tcPr>
            <w:tcW w:w="749" w:type="dxa"/>
            <w:tcBorders>
              <w:top w:val="nil"/>
              <w:left w:val="nil"/>
              <w:bottom w:val="single" w:sz="4" w:space="0" w:color="000000"/>
              <w:right w:val="single" w:sz="4" w:space="0" w:color="000000"/>
            </w:tcBorders>
            <w:shd w:val="clear" w:color="auto" w:fill="auto"/>
            <w:vAlign w:val="center"/>
          </w:tcPr>
          <w:p w14:paraId="4CEE6D14" w14:textId="6FB19000"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0.17%</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1FDC42C7" w14:textId="1E7B8301"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0.3391</w:t>
            </w:r>
          </w:p>
        </w:tc>
      </w:tr>
      <w:tr w:rsidR="001B4370" w:rsidRPr="001B4370" w14:paraId="45D36481" w14:textId="179F8C0E"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375F7E96"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65881A67"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of gallbladder, bile ducts and liver</w:t>
            </w:r>
          </w:p>
        </w:tc>
        <w:tc>
          <w:tcPr>
            <w:tcW w:w="655" w:type="dxa"/>
            <w:tcBorders>
              <w:top w:val="nil"/>
              <w:left w:val="nil"/>
              <w:bottom w:val="single" w:sz="4" w:space="0" w:color="auto"/>
              <w:right w:val="single" w:sz="4" w:space="0" w:color="auto"/>
            </w:tcBorders>
            <w:shd w:val="clear" w:color="auto" w:fill="auto"/>
            <w:vAlign w:val="center"/>
            <w:hideMark/>
          </w:tcPr>
          <w:p w14:paraId="3169E06C"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Q44</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272BAD54" w14:textId="09EE4B0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44</w:t>
            </w:r>
          </w:p>
        </w:tc>
        <w:tc>
          <w:tcPr>
            <w:tcW w:w="680" w:type="dxa"/>
            <w:tcBorders>
              <w:top w:val="nil"/>
              <w:left w:val="nil"/>
              <w:bottom w:val="single" w:sz="4" w:space="0" w:color="000000"/>
              <w:right w:val="single" w:sz="4" w:space="0" w:color="000000"/>
            </w:tcBorders>
            <w:shd w:val="clear" w:color="auto" w:fill="auto"/>
            <w:vAlign w:val="center"/>
          </w:tcPr>
          <w:p w14:paraId="61FDDD08" w14:textId="15C155A4"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0.04%</w:t>
            </w:r>
          </w:p>
        </w:tc>
        <w:tc>
          <w:tcPr>
            <w:tcW w:w="695" w:type="dxa"/>
            <w:tcBorders>
              <w:top w:val="nil"/>
              <w:left w:val="nil"/>
              <w:bottom w:val="single" w:sz="4" w:space="0" w:color="000000"/>
              <w:right w:val="single" w:sz="4" w:space="0" w:color="000000"/>
            </w:tcBorders>
            <w:shd w:val="clear" w:color="auto" w:fill="auto"/>
            <w:vAlign w:val="center"/>
          </w:tcPr>
          <w:p w14:paraId="0B78270C" w14:textId="34FF1EF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5</w:t>
            </w:r>
          </w:p>
        </w:tc>
        <w:tc>
          <w:tcPr>
            <w:tcW w:w="749" w:type="dxa"/>
            <w:tcBorders>
              <w:top w:val="nil"/>
              <w:left w:val="nil"/>
              <w:bottom w:val="single" w:sz="4" w:space="0" w:color="000000"/>
              <w:right w:val="single" w:sz="4" w:space="0" w:color="000000"/>
            </w:tcBorders>
            <w:shd w:val="clear" w:color="auto" w:fill="auto"/>
            <w:vAlign w:val="center"/>
          </w:tcPr>
          <w:p w14:paraId="0CF70D7D" w14:textId="3A54A268"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0.05%</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5ECCA8EF" w14:textId="035D77D0"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0.7863</w:t>
            </w:r>
          </w:p>
        </w:tc>
      </w:tr>
      <w:tr w:rsidR="001B4370" w:rsidRPr="001B4370" w14:paraId="10C06AB4" w14:textId="530A9793"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59C37776"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3ACAD876"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congenital malformations of digestive system</w:t>
            </w:r>
          </w:p>
        </w:tc>
        <w:tc>
          <w:tcPr>
            <w:tcW w:w="655" w:type="dxa"/>
            <w:tcBorders>
              <w:top w:val="nil"/>
              <w:left w:val="nil"/>
              <w:bottom w:val="single" w:sz="4" w:space="0" w:color="auto"/>
              <w:right w:val="single" w:sz="4" w:space="0" w:color="auto"/>
            </w:tcBorders>
            <w:shd w:val="clear" w:color="auto" w:fill="auto"/>
            <w:vAlign w:val="center"/>
            <w:hideMark/>
          </w:tcPr>
          <w:p w14:paraId="12DF049B"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Q45</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480572E4" w14:textId="5BE74918"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11</w:t>
            </w:r>
          </w:p>
        </w:tc>
        <w:tc>
          <w:tcPr>
            <w:tcW w:w="680" w:type="dxa"/>
            <w:tcBorders>
              <w:top w:val="nil"/>
              <w:left w:val="nil"/>
              <w:bottom w:val="single" w:sz="4" w:space="0" w:color="000000"/>
              <w:right w:val="single" w:sz="4" w:space="0" w:color="000000"/>
            </w:tcBorders>
            <w:shd w:val="clear" w:color="auto" w:fill="auto"/>
            <w:vAlign w:val="center"/>
          </w:tcPr>
          <w:p w14:paraId="45A3E541" w14:textId="52EC0B5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0.01%</w:t>
            </w:r>
          </w:p>
        </w:tc>
        <w:tc>
          <w:tcPr>
            <w:tcW w:w="695" w:type="dxa"/>
            <w:tcBorders>
              <w:top w:val="nil"/>
              <w:left w:val="nil"/>
              <w:bottom w:val="single" w:sz="4" w:space="0" w:color="000000"/>
              <w:right w:val="single" w:sz="4" w:space="0" w:color="000000"/>
            </w:tcBorders>
            <w:shd w:val="clear" w:color="auto" w:fill="auto"/>
            <w:vAlign w:val="center"/>
          </w:tcPr>
          <w:p w14:paraId="64D44C44" w14:textId="447BD87B"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w:t>
            </w:r>
          </w:p>
        </w:tc>
        <w:tc>
          <w:tcPr>
            <w:tcW w:w="749" w:type="dxa"/>
            <w:tcBorders>
              <w:top w:val="nil"/>
              <w:left w:val="nil"/>
              <w:bottom w:val="single" w:sz="4" w:space="0" w:color="000000"/>
              <w:right w:val="single" w:sz="4" w:space="0" w:color="000000"/>
            </w:tcBorders>
            <w:shd w:val="clear" w:color="auto" w:fill="auto"/>
            <w:vAlign w:val="center"/>
          </w:tcPr>
          <w:p w14:paraId="67CA66C1" w14:textId="5E2CB24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0.00%</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5865D0D8" w14:textId="33CA0DC0"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0.2942</w:t>
            </w:r>
          </w:p>
        </w:tc>
      </w:tr>
      <w:tr w:rsidR="00875B52" w:rsidRPr="001B4370" w14:paraId="3F201FB5" w14:textId="254E8093" w:rsidTr="00363E97">
        <w:trPr>
          <w:trHeight w:val="309"/>
        </w:trPr>
        <w:tc>
          <w:tcPr>
            <w:tcW w:w="1776" w:type="dxa"/>
            <w:tcBorders>
              <w:top w:val="nil"/>
              <w:left w:val="single" w:sz="4" w:space="0" w:color="auto"/>
              <w:bottom w:val="single" w:sz="4" w:space="0" w:color="auto"/>
              <w:right w:val="single" w:sz="4" w:space="0" w:color="auto"/>
            </w:tcBorders>
            <w:shd w:val="clear" w:color="auto" w:fill="D9F2D0" w:themeFill="accent6" w:themeFillTint="33"/>
            <w:vAlign w:val="center"/>
            <w:hideMark/>
          </w:tcPr>
          <w:p w14:paraId="40CA3E4D"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of genital organs</w:t>
            </w:r>
          </w:p>
        </w:tc>
        <w:tc>
          <w:tcPr>
            <w:tcW w:w="2622" w:type="dxa"/>
            <w:tcBorders>
              <w:top w:val="nil"/>
              <w:left w:val="nil"/>
              <w:bottom w:val="single" w:sz="4" w:space="0" w:color="auto"/>
              <w:right w:val="single" w:sz="4" w:space="0" w:color="auto"/>
            </w:tcBorders>
            <w:shd w:val="clear" w:color="auto" w:fill="D9F2D0" w:themeFill="accent6" w:themeFillTint="33"/>
            <w:vAlign w:val="center"/>
            <w:hideMark/>
          </w:tcPr>
          <w:p w14:paraId="29C4F1AE"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Any</w:t>
            </w:r>
          </w:p>
        </w:tc>
        <w:tc>
          <w:tcPr>
            <w:tcW w:w="655" w:type="dxa"/>
            <w:tcBorders>
              <w:top w:val="nil"/>
              <w:left w:val="nil"/>
              <w:bottom w:val="single" w:sz="4" w:space="0" w:color="auto"/>
              <w:right w:val="single" w:sz="4" w:space="0" w:color="auto"/>
            </w:tcBorders>
            <w:shd w:val="clear" w:color="auto" w:fill="D9F2D0" w:themeFill="accent6" w:themeFillTint="33"/>
            <w:vAlign w:val="center"/>
            <w:hideMark/>
          </w:tcPr>
          <w:p w14:paraId="037874A9" w14:textId="1273B39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Q5X</w:t>
            </w:r>
          </w:p>
        </w:tc>
        <w:tc>
          <w:tcPr>
            <w:tcW w:w="783" w:type="dxa"/>
            <w:tcBorders>
              <w:top w:val="nil"/>
              <w:left w:val="single" w:sz="4" w:space="0" w:color="000000"/>
              <w:bottom w:val="single" w:sz="4" w:space="0" w:color="000000"/>
              <w:right w:val="single" w:sz="4" w:space="0" w:color="000000"/>
            </w:tcBorders>
            <w:shd w:val="clear" w:color="auto" w:fill="D9F2D0" w:themeFill="accent6" w:themeFillTint="33"/>
            <w:vAlign w:val="center"/>
          </w:tcPr>
          <w:p w14:paraId="17F548C2" w14:textId="73C07EEC"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1412</w:t>
            </w:r>
          </w:p>
        </w:tc>
        <w:tc>
          <w:tcPr>
            <w:tcW w:w="680" w:type="dxa"/>
            <w:tcBorders>
              <w:top w:val="nil"/>
              <w:left w:val="nil"/>
              <w:bottom w:val="single" w:sz="4" w:space="0" w:color="000000"/>
              <w:right w:val="single" w:sz="4" w:space="0" w:color="000000"/>
            </w:tcBorders>
            <w:shd w:val="clear" w:color="auto" w:fill="D9F2D0" w:themeFill="accent6" w:themeFillTint="33"/>
            <w:vAlign w:val="center"/>
          </w:tcPr>
          <w:p w14:paraId="57852467" w14:textId="3AD20CDC"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1.39%</w:t>
            </w:r>
          </w:p>
        </w:tc>
        <w:tc>
          <w:tcPr>
            <w:tcW w:w="695" w:type="dxa"/>
            <w:tcBorders>
              <w:top w:val="nil"/>
              <w:left w:val="nil"/>
              <w:bottom w:val="single" w:sz="4" w:space="0" w:color="000000"/>
              <w:right w:val="single" w:sz="4" w:space="0" w:color="000000"/>
            </w:tcBorders>
            <w:shd w:val="clear" w:color="auto" w:fill="D9F2D0" w:themeFill="accent6" w:themeFillTint="33"/>
            <w:vAlign w:val="center"/>
          </w:tcPr>
          <w:p w14:paraId="7CB32708" w14:textId="274427C5"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159</w:t>
            </w:r>
          </w:p>
        </w:tc>
        <w:tc>
          <w:tcPr>
            <w:tcW w:w="749" w:type="dxa"/>
            <w:tcBorders>
              <w:top w:val="nil"/>
              <w:left w:val="nil"/>
              <w:bottom w:val="single" w:sz="4" w:space="0" w:color="000000"/>
              <w:right w:val="single" w:sz="4" w:space="0" w:color="000000"/>
            </w:tcBorders>
            <w:shd w:val="clear" w:color="auto" w:fill="D9F2D0" w:themeFill="accent6" w:themeFillTint="33"/>
            <w:vAlign w:val="center"/>
          </w:tcPr>
          <w:p w14:paraId="32470424" w14:textId="7CB66DDB"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1.56%</w:t>
            </w:r>
          </w:p>
        </w:tc>
        <w:tc>
          <w:tcPr>
            <w:tcW w:w="1080" w:type="dxa"/>
            <w:tcBorders>
              <w:top w:val="nil"/>
              <w:left w:val="single" w:sz="4" w:space="0" w:color="000000"/>
              <w:bottom w:val="single" w:sz="4" w:space="0" w:color="000000"/>
              <w:right w:val="single" w:sz="4" w:space="0" w:color="000000"/>
            </w:tcBorders>
            <w:shd w:val="clear" w:color="auto" w:fill="D9F2D0" w:themeFill="accent6" w:themeFillTint="33"/>
            <w:vAlign w:val="center"/>
          </w:tcPr>
          <w:p w14:paraId="4FA749DD" w14:textId="697E5883"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0.1527</w:t>
            </w:r>
          </w:p>
        </w:tc>
      </w:tr>
      <w:tr w:rsidR="001B4370" w:rsidRPr="001B4370" w14:paraId="7299ADC6" w14:textId="3182D28D"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4E6D31F4"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noWrap/>
            <w:vAlign w:val="center"/>
            <w:hideMark/>
          </w:tcPr>
          <w:p w14:paraId="4E223741"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of ovaries, fallopian tubes and broad ligaments</w:t>
            </w:r>
          </w:p>
        </w:tc>
        <w:tc>
          <w:tcPr>
            <w:tcW w:w="655" w:type="dxa"/>
            <w:tcBorders>
              <w:top w:val="nil"/>
              <w:left w:val="nil"/>
              <w:bottom w:val="single" w:sz="4" w:space="0" w:color="auto"/>
              <w:right w:val="single" w:sz="4" w:space="0" w:color="auto"/>
            </w:tcBorders>
            <w:shd w:val="clear" w:color="auto" w:fill="auto"/>
            <w:vAlign w:val="center"/>
            <w:hideMark/>
          </w:tcPr>
          <w:p w14:paraId="11AE9BBF"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Q50</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4B8A2D9B" w14:textId="7DA15AB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w:t>
            </w:r>
          </w:p>
        </w:tc>
        <w:tc>
          <w:tcPr>
            <w:tcW w:w="680" w:type="dxa"/>
            <w:tcBorders>
              <w:top w:val="nil"/>
              <w:left w:val="nil"/>
              <w:bottom w:val="single" w:sz="4" w:space="0" w:color="000000"/>
              <w:right w:val="single" w:sz="4" w:space="0" w:color="000000"/>
            </w:tcBorders>
            <w:shd w:val="clear" w:color="auto" w:fill="auto"/>
            <w:vAlign w:val="center"/>
          </w:tcPr>
          <w:p w14:paraId="09727A92" w14:textId="32226843"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0.00%</w:t>
            </w:r>
          </w:p>
        </w:tc>
        <w:tc>
          <w:tcPr>
            <w:tcW w:w="695" w:type="dxa"/>
            <w:tcBorders>
              <w:top w:val="nil"/>
              <w:left w:val="nil"/>
              <w:bottom w:val="single" w:sz="4" w:space="0" w:color="000000"/>
              <w:right w:val="single" w:sz="4" w:space="0" w:color="000000"/>
            </w:tcBorders>
            <w:shd w:val="clear" w:color="auto" w:fill="auto"/>
            <w:vAlign w:val="center"/>
          </w:tcPr>
          <w:p w14:paraId="4D5D6B3B" w14:textId="6D06B252"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w:t>
            </w:r>
          </w:p>
        </w:tc>
        <w:tc>
          <w:tcPr>
            <w:tcW w:w="749" w:type="dxa"/>
            <w:tcBorders>
              <w:top w:val="nil"/>
              <w:left w:val="nil"/>
              <w:bottom w:val="single" w:sz="4" w:space="0" w:color="000000"/>
              <w:right w:val="single" w:sz="4" w:space="0" w:color="000000"/>
            </w:tcBorders>
            <w:shd w:val="clear" w:color="auto" w:fill="auto"/>
            <w:vAlign w:val="center"/>
          </w:tcPr>
          <w:p w14:paraId="07F4877B" w14:textId="34F3E7C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0.00%</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02D42931" w14:textId="2F168AA8"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0.5271</w:t>
            </w:r>
          </w:p>
        </w:tc>
      </w:tr>
      <w:tr w:rsidR="001B4370" w:rsidRPr="001B4370" w14:paraId="6E2D8CAF" w14:textId="1B92A07D"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0CAC7866"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4F939115"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of uterus and cervix</w:t>
            </w:r>
          </w:p>
        </w:tc>
        <w:tc>
          <w:tcPr>
            <w:tcW w:w="655" w:type="dxa"/>
            <w:tcBorders>
              <w:top w:val="nil"/>
              <w:left w:val="nil"/>
              <w:bottom w:val="single" w:sz="4" w:space="0" w:color="auto"/>
              <w:right w:val="single" w:sz="4" w:space="0" w:color="auto"/>
            </w:tcBorders>
            <w:shd w:val="clear" w:color="auto" w:fill="auto"/>
            <w:vAlign w:val="center"/>
            <w:hideMark/>
          </w:tcPr>
          <w:p w14:paraId="6B31BD06"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Q51</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3591B6DC" w14:textId="0C0F9E0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w:t>
            </w:r>
          </w:p>
        </w:tc>
        <w:tc>
          <w:tcPr>
            <w:tcW w:w="680" w:type="dxa"/>
            <w:tcBorders>
              <w:top w:val="nil"/>
              <w:left w:val="nil"/>
              <w:bottom w:val="single" w:sz="4" w:space="0" w:color="000000"/>
              <w:right w:val="single" w:sz="4" w:space="0" w:color="000000"/>
            </w:tcBorders>
            <w:shd w:val="clear" w:color="auto" w:fill="auto"/>
            <w:vAlign w:val="center"/>
          </w:tcPr>
          <w:p w14:paraId="0DB60677" w14:textId="4E2E3920"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0.00%</w:t>
            </w:r>
          </w:p>
        </w:tc>
        <w:tc>
          <w:tcPr>
            <w:tcW w:w="695" w:type="dxa"/>
            <w:tcBorders>
              <w:top w:val="nil"/>
              <w:left w:val="nil"/>
              <w:bottom w:val="single" w:sz="4" w:space="0" w:color="000000"/>
              <w:right w:val="single" w:sz="4" w:space="0" w:color="000000"/>
            </w:tcBorders>
            <w:shd w:val="clear" w:color="auto" w:fill="auto"/>
            <w:vAlign w:val="center"/>
          </w:tcPr>
          <w:p w14:paraId="355D21B0" w14:textId="5E525E82"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w:t>
            </w:r>
          </w:p>
        </w:tc>
        <w:tc>
          <w:tcPr>
            <w:tcW w:w="749" w:type="dxa"/>
            <w:tcBorders>
              <w:top w:val="nil"/>
              <w:left w:val="nil"/>
              <w:bottom w:val="single" w:sz="4" w:space="0" w:color="000000"/>
              <w:right w:val="single" w:sz="4" w:space="0" w:color="000000"/>
            </w:tcBorders>
            <w:shd w:val="clear" w:color="auto" w:fill="auto"/>
            <w:vAlign w:val="center"/>
          </w:tcPr>
          <w:p w14:paraId="13DDD228" w14:textId="190091EC"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0.00%</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6323A3CA" w14:textId="0ED22C8C"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0.5271</w:t>
            </w:r>
          </w:p>
        </w:tc>
      </w:tr>
      <w:tr w:rsidR="00875B52" w:rsidRPr="001B4370" w14:paraId="386B3C84" w14:textId="0EC4C69C"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647AF901"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5CAF76B3"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congenital malformations of female genitalia</w:t>
            </w:r>
          </w:p>
        </w:tc>
        <w:tc>
          <w:tcPr>
            <w:tcW w:w="655" w:type="dxa"/>
            <w:tcBorders>
              <w:top w:val="nil"/>
              <w:left w:val="nil"/>
              <w:bottom w:val="single" w:sz="4" w:space="0" w:color="auto"/>
              <w:right w:val="single" w:sz="4" w:space="0" w:color="auto"/>
            </w:tcBorders>
            <w:shd w:val="clear" w:color="auto" w:fill="auto"/>
            <w:vAlign w:val="center"/>
            <w:hideMark/>
          </w:tcPr>
          <w:p w14:paraId="52699AFA"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Q52</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340B23FB" w14:textId="45EAC56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192</w:t>
            </w:r>
          </w:p>
        </w:tc>
        <w:tc>
          <w:tcPr>
            <w:tcW w:w="680" w:type="dxa"/>
            <w:tcBorders>
              <w:top w:val="nil"/>
              <w:left w:val="nil"/>
              <w:bottom w:val="single" w:sz="4" w:space="0" w:color="000000"/>
              <w:right w:val="single" w:sz="4" w:space="0" w:color="000000"/>
            </w:tcBorders>
            <w:shd w:val="clear" w:color="auto" w:fill="auto"/>
            <w:vAlign w:val="center"/>
          </w:tcPr>
          <w:p w14:paraId="1DE7AE01" w14:textId="5AA3E2DF"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0.19%</w:t>
            </w:r>
          </w:p>
        </w:tc>
        <w:tc>
          <w:tcPr>
            <w:tcW w:w="695" w:type="dxa"/>
            <w:tcBorders>
              <w:top w:val="nil"/>
              <w:left w:val="nil"/>
              <w:bottom w:val="single" w:sz="4" w:space="0" w:color="000000"/>
              <w:right w:val="single" w:sz="4" w:space="0" w:color="000000"/>
            </w:tcBorders>
            <w:shd w:val="clear" w:color="auto" w:fill="auto"/>
            <w:vAlign w:val="center"/>
          </w:tcPr>
          <w:p w14:paraId="122578EA" w14:textId="5C4378C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19</w:t>
            </w:r>
          </w:p>
        </w:tc>
        <w:tc>
          <w:tcPr>
            <w:tcW w:w="749" w:type="dxa"/>
            <w:tcBorders>
              <w:top w:val="nil"/>
              <w:left w:val="nil"/>
              <w:bottom w:val="single" w:sz="4" w:space="0" w:color="000000"/>
              <w:right w:val="single" w:sz="4" w:space="0" w:color="000000"/>
            </w:tcBorders>
            <w:shd w:val="clear" w:color="auto" w:fill="auto"/>
            <w:vAlign w:val="center"/>
          </w:tcPr>
          <w:p w14:paraId="4340E159" w14:textId="237D361F"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0.19%</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2E0402F9" w14:textId="30039E59"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0.9652</w:t>
            </w:r>
          </w:p>
        </w:tc>
      </w:tr>
      <w:tr w:rsidR="00875B52" w:rsidRPr="001B4370" w14:paraId="39D2BD6A" w14:textId="0F886893"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04FD69AD"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08CBBD89"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Undescended testicle</w:t>
            </w:r>
          </w:p>
        </w:tc>
        <w:tc>
          <w:tcPr>
            <w:tcW w:w="655" w:type="dxa"/>
            <w:tcBorders>
              <w:top w:val="nil"/>
              <w:left w:val="nil"/>
              <w:bottom w:val="single" w:sz="4" w:space="0" w:color="auto"/>
              <w:right w:val="single" w:sz="4" w:space="0" w:color="auto"/>
            </w:tcBorders>
            <w:shd w:val="clear" w:color="auto" w:fill="auto"/>
            <w:vAlign w:val="center"/>
            <w:hideMark/>
          </w:tcPr>
          <w:p w14:paraId="0B32E047"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Q53</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28F39846" w14:textId="1592163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767</w:t>
            </w:r>
          </w:p>
        </w:tc>
        <w:tc>
          <w:tcPr>
            <w:tcW w:w="680" w:type="dxa"/>
            <w:tcBorders>
              <w:top w:val="nil"/>
              <w:left w:val="nil"/>
              <w:bottom w:val="single" w:sz="4" w:space="0" w:color="000000"/>
              <w:right w:val="single" w:sz="4" w:space="0" w:color="000000"/>
            </w:tcBorders>
            <w:shd w:val="clear" w:color="auto" w:fill="auto"/>
            <w:vAlign w:val="center"/>
          </w:tcPr>
          <w:p w14:paraId="340EA75E" w14:textId="206ACC04"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0.75%</w:t>
            </w:r>
          </w:p>
        </w:tc>
        <w:tc>
          <w:tcPr>
            <w:tcW w:w="695" w:type="dxa"/>
            <w:tcBorders>
              <w:top w:val="nil"/>
              <w:left w:val="nil"/>
              <w:bottom w:val="single" w:sz="4" w:space="0" w:color="000000"/>
              <w:right w:val="single" w:sz="4" w:space="0" w:color="000000"/>
            </w:tcBorders>
            <w:shd w:val="clear" w:color="auto" w:fill="auto"/>
            <w:vAlign w:val="center"/>
          </w:tcPr>
          <w:p w14:paraId="0646B3AF" w14:textId="3C218A5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88</w:t>
            </w:r>
          </w:p>
        </w:tc>
        <w:tc>
          <w:tcPr>
            <w:tcW w:w="749" w:type="dxa"/>
            <w:tcBorders>
              <w:top w:val="nil"/>
              <w:left w:val="nil"/>
              <w:bottom w:val="single" w:sz="4" w:space="0" w:color="000000"/>
              <w:right w:val="single" w:sz="4" w:space="0" w:color="000000"/>
            </w:tcBorders>
            <w:shd w:val="clear" w:color="auto" w:fill="auto"/>
            <w:vAlign w:val="center"/>
          </w:tcPr>
          <w:p w14:paraId="66B6A5D5" w14:textId="6DC54A73"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0.87%</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7F209AC7" w14:textId="15DE8B9C"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0.2199</w:t>
            </w:r>
          </w:p>
        </w:tc>
      </w:tr>
      <w:tr w:rsidR="001B4370" w:rsidRPr="001B4370" w14:paraId="3FBDAD4A" w14:textId="7E0B7F1B"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64B95922"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359D4E16"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Hypospadias</w:t>
            </w:r>
          </w:p>
        </w:tc>
        <w:tc>
          <w:tcPr>
            <w:tcW w:w="655" w:type="dxa"/>
            <w:tcBorders>
              <w:top w:val="nil"/>
              <w:left w:val="nil"/>
              <w:bottom w:val="single" w:sz="4" w:space="0" w:color="auto"/>
              <w:right w:val="single" w:sz="4" w:space="0" w:color="auto"/>
            </w:tcBorders>
            <w:shd w:val="clear" w:color="auto" w:fill="auto"/>
            <w:vAlign w:val="center"/>
            <w:hideMark/>
          </w:tcPr>
          <w:p w14:paraId="6EC96892"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Q54</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4B7E0F36" w14:textId="44C620FA"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72</w:t>
            </w:r>
          </w:p>
        </w:tc>
        <w:tc>
          <w:tcPr>
            <w:tcW w:w="680" w:type="dxa"/>
            <w:tcBorders>
              <w:top w:val="nil"/>
              <w:left w:val="nil"/>
              <w:bottom w:val="single" w:sz="4" w:space="0" w:color="000000"/>
              <w:right w:val="single" w:sz="4" w:space="0" w:color="000000"/>
            </w:tcBorders>
            <w:shd w:val="clear" w:color="auto" w:fill="auto"/>
            <w:vAlign w:val="center"/>
          </w:tcPr>
          <w:p w14:paraId="3B16E68B" w14:textId="7FEBF2C1"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0.07%</w:t>
            </w:r>
          </w:p>
        </w:tc>
        <w:tc>
          <w:tcPr>
            <w:tcW w:w="695" w:type="dxa"/>
            <w:tcBorders>
              <w:top w:val="nil"/>
              <w:left w:val="nil"/>
              <w:bottom w:val="single" w:sz="4" w:space="0" w:color="000000"/>
              <w:right w:val="single" w:sz="4" w:space="0" w:color="000000"/>
            </w:tcBorders>
            <w:shd w:val="clear" w:color="auto" w:fill="auto"/>
            <w:vAlign w:val="center"/>
          </w:tcPr>
          <w:p w14:paraId="6D3B1AAF" w14:textId="19CCD173"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7</w:t>
            </w:r>
          </w:p>
        </w:tc>
        <w:tc>
          <w:tcPr>
            <w:tcW w:w="749" w:type="dxa"/>
            <w:tcBorders>
              <w:top w:val="nil"/>
              <w:left w:val="nil"/>
              <w:bottom w:val="single" w:sz="4" w:space="0" w:color="000000"/>
              <w:right w:val="single" w:sz="4" w:space="0" w:color="000000"/>
            </w:tcBorders>
            <w:shd w:val="clear" w:color="auto" w:fill="auto"/>
            <w:vAlign w:val="center"/>
          </w:tcPr>
          <w:p w14:paraId="3900064F" w14:textId="618BDBA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0.07%</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1A183C5A" w14:textId="159E99E5"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0.9433</w:t>
            </w:r>
          </w:p>
        </w:tc>
      </w:tr>
      <w:tr w:rsidR="00875B52" w:rsidRPr="001B4370" w14:paraId="793D2A71" w14:textId="5A2FACA4"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6AADBA49"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25D06A86"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congenital malformations of male genital organs</w:t>
            </w:r>
          </w:p>
        </w:tc>
        <w:tc>
          <w:tcPr>
            <w:tcW w:w="655" w:type="dxa"/>
            <w:tcBorders>
              <w:top w:val="nil"/>
              <w:left w:val="nil"/>
              <w:bottom w:val="single" w:sz="4" w:space="0" w:color="auto"/>
              <w:right w:val="single" w:sz="4" w:space="0" w:color="auto"/>
            </w:tcBorders>
            <w:shd w:val="clear" w:color="auto" w:fill="auto"/>
            <w:vAlign w:val="center"/>
            <w:hideMark/>
          </w:tcPr>
          <w:p w14:paraId="47934EA7"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Q55</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14113F40" w14:textId="4D767C52"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536</w:t>
            </w:r>
          </w:p>
        </w:tc>
        <w:tc>
          <w:tcPr>
            <w:tcW w:w="680" w:type="dxa"/>
            <w:tcBorders>
              <w:top w:val="nil"/>
              <w:left w:val="nil"/>
              <w:bottom w:val="single" w:sz="4" w:space="0" w:color="000000"/>
              <w:right w:val="single" w:sz="4" w:space="0" w:color="000000"/>
            </w:tcBorders>
            <w:shd w:val="clear" w:color="auto" w:fill="auto"/>
            <w:vAlign w:val="center"/>
          </w:tcPr>
          <w:p w14:paraId="5B577368" w14:textId="558C29C8"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0.53%</w:t>
            </w:r>
          </w:p>
        </w:tc>
        <w:tc>
          <w:tcPr>
            <w:tcW w:w="695" w:type="dxa"/>
            <w:tcBorders>
              <w:top w:val="nil"/>
              <w:left w:val="nil"/>
              <w:bottom w:val="single" w:sz="4" w:space="0" w:color="000000"/>
              <w:right w:val="single" w:sz="4" w:space="0" w:color="000000"/>
            </w:tcBorders>
            <w:shd w:val="clear" w:color="auto" w:fill="auto"/>
            <w:vAlign w:val="center"/>
          </w:tcPr>
          <w:p w14:paraId="142F5D6D" w14:textId="7D2BCF3E"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59</w:t>
            </w:r>
          </w:p>
        </w:tc>
        <w:tc>
          <w:tcPr>
            <w:tcW w:w="749" w:type="dxa"/>
            <w:tcBorders>
              <w:top w:val="nil"/>
              <w:left w:val="nil"/>
              <w:bottom w:val="single" w:sz="4" w:space="0" w:color="000000"/>
              <w:right w:val="single" w:sz="4" w:space="0" w:color="000000"/>
            </w:tcBorders>
            <w:shd w:val="clear" w:color="auto" w:fill="auto"/>
            <w:vAlign w:val="center"/>
          </w:tcPr>
          <w:p w14:paraId="5A61C030" w14:textId="14BA8BD1"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0.58%</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71FEF51A" w14:textId="00829ED7"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0.4827</w:t>
            </w:r>
          </w:p>
        </w:tc>
      </w:tr>
      <w:tr w:rsidR="001B4370" w:rsidRPr="001B4370" w14:paraId="409B1450" w14:textId="203B0211"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3A921FB8"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12D7BAA0"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Indeterminate sex and </w:t>
            </w:r>
            <w:proofErr w:type="spellStart"/>
            <w:r w:rsidRPr="001B4370">
              <w:rPr>
                <w:rFonts w:ascii="Times New Roman" w:eastAsia="맑은 고딕" w:hAnsi="Times New Roman" w:cs="Times New Roman"/>
                <w:color w:val="000000"/>
                <w:kern w:val="0"/>
                <w:sz w:val="16"/>
                <w:szCs w:val="16"/>
                <w14:ligatures w14:val="none"/>
              </w:rPr>
              <w:t>pseudohermaphroditism</w:t>
            </w:r>
            <w:proofErr w:type="spellEnd"/>
          </w:p>
        </w:tc>
        <w:tc>
          <w:tcPr>
            <w:tcW w:w="655" w:type="dxa"/>
            <w:tcBorders>
              <w:top w:val="nil"/>
              <w:left w:val="nil"/>
              <w:bottom w:val="single" w:sz="4" w:space="0" w:color="auto"/>
              <w:right w:val="single" w:sz="4" w:space="0" w:color="auto"/>
            </w:tcBorders>
            <w:shd w:val="clear" w:color="auto" w:fill="auto"/>
            <w:vAlign w:val="center"/>
            <w:hideMark/>
          </w:tcPr>
          <w:p w14:paraId="791F4B5C"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Q56</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40423F1F" w14:textId="53928201"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13</w:t>
            </w:r>
          </w:p>
        </w:tc>
        <w:tc>
          <w:tcPr>
            <w:tcW w:w="680" w:type="dxa"/>
            <w:tcBorders>
              <w:top w:val="nil"/>
              <w:left w:val="nil"/>
              <w:bottom w:val="single" w:sz="4" w:space="0" w:color="000000"/>
              <w:right w:val="single" w:sz="4" w:space="0" w:color="000000"/>
            </w:tcBorders>
            <w:shd w:val="clear" w:color="auto" w:fill="auto"/>
            <w:vAlign w:val="center"/>
          </w:tcPr>
          <w:p w14:paraId="4388AC28" w14:textId="3692393B"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0.01%</w:t>
            </w:r>
          </w:p>
        </w:tc>
        <w:tc>
          <w:tcPr>
            <w:tcW w:w="695" w:type="dxa"/>
            <w:tcBorders>
              <w:top w:val="nil"/>
              <w:left w:val="nil"/>
              <w:bottom w:val="single" w:sz="4" w:space="0" w:color="000000"/>
              <w:right w:val="single" w:sz="4" w:space="0" w:color="000000"/>
            </w:tcBorders>
            <w:shd w:val="clear" w:color="auto" w:fill="auto"/>
            <w:vAlign w:val="center"/>
          </w:tcPr>
          <w:p w14:paraId="78468F03" w14:textId="22AA503F"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w:t>
            </w:r>
          </w:p>
        </w:tc>
        <w:tc>
          <w:tcPr>
            <w:tcW w:w="749" w:type="dxa"/>
            <w:tcBorders>
              <w:top w:val="nil"/>
              <w:left w:val="nil"/>
              <w:bottom w:val="single" w:sz="4" w:space="0" w:color="000000"/>
              <w:right w:val="single" w:sz="4" w:space="0" w:color="000000"/>
            </w:tcBorders>
            <w:shd w:val="clear" w:color="auto" w:fill="auto"/>
            <w:vAlign w:val="center"/>
          </w:tcPr>
          <w:p w14:paraId="4BF17AEE" w14:textId="7AD5431F"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0.02%</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12CAFD8D" w14:textId="2E145DDF"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0.5676</w:t>
            </w:r>
          </w:p>
        </w:tc>
      </w:tr>
      <w:tr w:rsidR="00875B52" w:rsidRPr="001B4370" w14:paraId="30AE4717" w14:textId="0B53DE69" w:rsidTr="00363E97">
        <w:trPr>
          <w:trHeight w:val="309"/>
        </w:trPr>
        <w:tc>
          <w:tcPr>
            <w:tcW w:w="1776" w:type="dxa"/>
            <w:tcBorders>
              <w:top w:val="nil"/>
              <w:left w:val="single" w:sz="4" w:space="0" w:color="auto"/>
              <w:bottom w:val="single" w:sz="4" w:space="0" w:color="auto"/>
              <w:right w:val="single" w:sz="4" w:space="0" w:color="auto"/>
            </w:tcBorders>
            <w:shd w:val="clear" w:color="auto" w:fill="D9F2D0" w:themeFill="accent6" w:themeFillTint="33"/>
            <w:vAlign w:val="center"/>
            <w:hideMark/>
          </w:tcPr>
          <w:p w14:paraId="18671FB3"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of the urinary system</w:t>
            </w:r>
          </w:p>
        </w:tc>
        <w:tc>
          <w:tcPr>
            <w:tcW w:w="2622" w:type="dxa"/>
            <w:tcBorders>
              <w:top w:val="nil"/>
              <w:left w:val="nil"/>
              <w:bottom w:val="single" w:sz="4" w:space="0" w:color="auto"/>
              <w:right w:val="single" w:sz="4" w:space="0" w:color="auto"/>
            </w:tcBorders>
            <w:shd w:val="clear" w:color="auto" w:fill="D9F2D0" w:themeFill="accent6" w:themeFillTint="33"/>
            <w:vAlign w:val="center"/>
            <w:hideMark/>
          </w:tcPr>
          <w:p w14:paraId="4737D950"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Any</w:t>
            </w:r>
          </w:p>
        </w:tc>
        <w:tc>
          <w:tcPr>
            <w:tcW w:w="655" w:type="dxa"/>
            <w:tcBorders>
              <w:top w:val="nil"/>
              <w:left w:val="nil"/>
              <w:bottom w:val="single" w:sz="4" w:space="0" w:color="auto"/>
              <w:right w:val="single" w:sz="4" w:space="0" w:color="auto"/>
            </w:tcBorders>
            <w:shd w:val="clear" w:color="auto" w:fill="D9F2D0" w:themeFill="accent6" w:themeFillTint="33"/>
            <w:vAlign w:val="center"/>
            <w:hideMark/>
          </w:tcPr>
          <w:p w14:paraId="4498B03F" w14:textId="3923D3BF"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Q60-64</w:t>
            </w:r>
          </w:p>
        </w:tc>
        <w:tc>
          <w:tcPr>
            <w:tcW w:w="783" w:type="dxa"/>
            <w:tcBorders>
              <w:top w:val="nil"/>
              <w:left w:val="single" w:sz="4" w:space="0" w:color="000000"/>
              <w:bottom w:val="single" w:sz="4" w:space="0" w:color="000000"/>
              <w:right w:val="single" w:sz="4" w:space="0" w:color="000000"/>
            </w:tcBorders>
            <w:shd w:val="clear" w:color="auto" w:fill="D9F2D0" w:themeFill="accent6" w:themeFillTint="33"/>
            <w:vAlign w:val="center"/>
          </w:tcPr>
          <w:p w14:paraId="655C61AB" w14:textId="627CEBFA"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581</w:t>
            </w:r>
          </w:p>
        </w:tc>
        <w:tc>
          <w:tcPr>
            <w:tcW w:w="680" w:type="dxa"/>
            <w:tcBorders>
              <w:top w:val="nil"/>
              <w:left w:val="nil"/>
              <w:bottom w:val="single" w:sz="4" w:space="0" w:color="000000"/>
              <w:right w:val="single" w:sz="4" w:space="0" w:color="000000"/>
            </w:tcBorders>
            <w:shd w:val="clear" w:color="auto" w:fill="D9F2D0" w:themeFill="accent6" w:themeFillTint="33"/>
            <w:vAlign w:val="center"/>
          </w:tcPr>
          <w:p w14:paraId="7C4EE933" w14:textId="6D75CF6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0.57%</w:t>
            </w:r>
          </w:p>
        </w:tc>
        <w:tc>
          <w:tcPr>
            <w:tcW w:w="695" w:type="dxa"/>
            <w:tcBorders>
              <w:top w:val="nil"/>
              <w:left w:val="nil"/>
              <w:bottom w:val="single" w:sz="4" w:space="0" w:color="000000"/>
              <w:right w:val="single" w:sz="4" w:space="0" w:color="000000"/>
            </w:tcBorders>
            <w:shd w:val="clear" w:color="auto" w:fill="D9F2D0" w:themeFill="accent6" w:themeFillTint="33"/>
            <w:vAlign w:val="center"/>
          </w:tcPr>
          <w:p w14:paraId="226886A3" w14:textId="5BA3813B"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68</w:t>
            </w:r>
          </w:p>
        </w:tc>
        <w:tc>
          <w:tcPr>
            <w:tcW w:w="749" w:type="dxa"/>
            <w:tcBorders>
              <w:top w:val="nil"/>
              <w:left w:val="nil"/>
              <w:bottom w:val="single" w:sz="4" w:space="0" w:color="000000"/>
              <w:right w:val="single" w:sz="4" w:space="0" w:color="000000"/>
            </w:tcBorders>
            <w:shd w:val="clear" w:color="auto" w:fill="D9F2D0" w:themeFill="accent6" w:themeFillTint="33"/>
            <w:vAlign w:val="center"/>
          </w:tcPr>
          <w:p w14:paraId="1F0C01DA" w14:textId="2AA19F5C"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0.67%</w:t>
            </w:r>
          </w:p>
        </w:tc>
        <w:tc>
          <w:tcPr>
            <w:tcW w:w="1080" w:type="dxa"/>
            <w:tcBorders>
              <w:top w:val="nil"/>
              <w:left w:val="single" w:sz="4" w:space="0" w:color="000000"/>
              <w:bottom w:val="single" w:sz="4" w:space="0" w:color="000000"/>
              <w:right w:val="single" w:sz="4" w:space="0" w:color="000000"/>
            </w:tcBorders>
            <w:shd w:val="clear" w:color="auto" w:fill="D9F2D0" w:themeFill="accent6" w:themeFillTint="33"/>
            <w:vAlign w:val="center"/>
          </w:tcPr>
          <w:p w14:paraId="2B88103A" w14:textId="5E61FD97"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0.2178</w:t>
            </w:r>
          </w:p>
        </w:tc>
      </w:tr>
      <w:tr w:rsidR="00875B52" w:rsidRPr="001B4370" w14:paraId="621DE66F" w14:textId="5950511B"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28EA0DE8"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36243AE0"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Renal agenesis and other reduction defects of kidney</w:t>
            </w:r>
          </w:p>
        </w:tc>
        <w:tc>
          <w:tcPr>
            <w:tcW w:w="655" w:type="dxa"/>
            <w:tcBorders>
              <w:top w:val="nil"/>
              <w:left w:val="nil"/>
              <w:bottom w:val="single" w:sz="4" w:space="0" w:color="auto"/>
              <w:right w:val="single" w:sz="4" w:space="0" w:color="auto"/>
            </w:tcBorders>
            <w:shd w:val="clear" w:color="auto" w:fill="auto"/>
            <w:vAlign w:val="center"/>
            <w:hideMark/>
          </w:tcPr>
          <w:p w14:paraId="26F362B1"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Q60</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5A855C27" w14:textId="156B479E"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33</w:t>
            </w:r>
          </w:p>
        </w:tc>
        <w:tc>
          <w:tcPr>
            <w:tcW w:w="680" w:type="dxa"/>
            <w:tcBorders>
              <w:top w:val="nil"/>
              <w:left w:val="nil"/>
              <w:bottom w:val="single" w:sz="4" w:space="0" w:color="000000"/>
              <w:right w:val="single" w:sz="4" w:space="0" w:color="000000"/>
            </w:tcBorders>
            <w:shd w:val="clear" w:color="auto" w:fill="auto"/>
            <w:vAlign w:val="center"/>
          </w:tcPr>
          <w:p w14:paraId="359B5570" w14:textId="4FA73EE8"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0.03%</w:t>
            </w:r>
          </w:p>
        </w:tc>
        <w:tc>
          <w:tcPr>
            <w:tcW w:w="695" w:type="dxa"/>
            <w:tcBorders>
              <w:top w:val="nil"/>
              <w:left w:val="nil"/>
              <w:bottom w:val="single" w:sz="4" w:space="0" w:color="000000"/>
              <w:right w:val="single" w:sz="4" w:space="0" w:color="000000"/>
            </w:tcBorders>
            <w:shd w:val="clear" w:color="auto" w:fill="auto"/>
            <w:vAlign w:val="center"/>
          </w:tcPr>
          <w:p w14:paraId="27C15BAB" w14:textId="5E252132"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12</w:t>
            </w:r>
          </w:p>
        </w:tc>
        <w:tc>
          <w:tcPr>
            <w:tcW w:w="749" w:type="dxa"/>
            <w:tcBorders>
              <w:top w:val="nil"/>
              <w:left w:val="nil"/>
              <w:bottom w:val="single" w:sz="4" w:space="0" w:color="000000"/>
              <w:right w:val="single" w:sz="4" w:space="0" w:color="000000"/>
            </w:tcBorders>
            <w:shd w:val="clear" w:color="auto" w:fill="auto"/>
            <w:vAlign w:val="center"/>
          </w:tcPr>
          <w:p w14:paraId="3407386A" w14:textId="51776FFA"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0.12%</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79445BF0" w14:textId="70152E81"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&lt;</w:t>
            </w:r>
            <w:r w:rsidRPr="001B4370">
              <w:rPr>
                <w:rFonts w:ascii="Times New Roman" w:hAnsi="Times New Roman" w:cs="Times New Roman" w:hint="eastAsia"/>
                <w:color w:val="000000"/>
                <w:sz w:val="16"/>
                <w:szCs w:val="16"/>
              </w:rPr>
              <w:t>0</w:t>
            </w:r>
            <w:r w:rsidRPr="001B4370">
              <w:rPr>
                <w:rFonts w:ascii="Times New Roman" w:hAnsi="Times New Roman" w:cs="Times New Roman"/>
                <w:color w:val="000000"/>
                <w:sz w:val="16"/>
                <w:szCs w:val="16"/>
              </w:rPr>
              <w:t>.0001</w:t>
            </w:r>
          </w:p>
        </w:tc>
      </w:tr>
      <w:tr w:rsidR="00875B52" w:rsidRPr="001B4370" w14:paraId="31B4C00B" w14:textId="14E321BB"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301E0AC4"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0B8FBDE6"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Cystic kidney disease</w:t>
            </w:r>
          </w:p>
        </w:tc>
        <w:tc>
          <w:tcPr>
            <w:tcW w:w="655" w:type="dxa"/>
            <w:tcBorders>
              <w:top w:val="nil"/>
              <w:left w:val="nil"/>
              <w:bottom w:val="single" w:sz="4" w:space="0" w:color="auto"/>
              <w:right w:val="single" w:sz="4" w:space="0" w:color="auto"/>
            </w:tcBorders>
            <w:shd w:val="clear" w:color="auto" w:fill="auto"/>
            <w:vAlign w:val="center"/>
            <w:hideMark/>
          </w:tcPr>
          <w:p w14:paraId="2474D8FA"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Q61</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65186B0C" w14:textId="6E0FAA7A"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77</w:t>
            </w:r>
          </w:p>
        </w:tc>
        <w:tc>
          <w:tcPr>
            <w:tcW w:w="680" w:type="dxa"/>
            <w:tcBorders>
              <w:top w:val="nil"/>
              <w:left w:val="nil"/>
              <w:bottom w:val="single" w:sz="4" w:space="0" w:color="000000"/>
              <w:right w:val="single" w:sz="4" w:space="0" w:color="000000"/>
            </w:tcBorders>
            <w:shd w:val="clear" w:color="auto" w:fill="auto"/>
            <w:vAlign w:val="center"/>
          </w:tcPr>
          <w:p w14:paraId="0B8D995F" w14:textId="6A0BF04C"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0.08%</w:t>
            </w:r>
          </w:p>
        </w:tc>
        <w:tc>
          <w:tcPr>
            <w:tcW w:w="695" w:type="dxa"/>
            <w:tcBorders>
              <w:top w:val="nil"/>
              <w:left w:val="nil"/>
              <w:bottom w:val="single" w:sz="4" w:space="0" w:color="000000"/>
              <w:right w:val="single" w:sz="4" w:space="0" w:color="000000"/>
            </w:tcBorders>
            <w:shd w:val="clear" w:color="auto" w:fill="auto"/>
            <w:vAlign w:val="center"/>
          </w:tcPr>
          <w:p w14:paraId="05896BF0" w14:textId="670E75B0"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12</w:t>
            </w:r>
          </w:p>
        </w:tc>
        <w:tc>
          <w:tcPr>
            <w:tcW w:w="749" w:type="dxa"/>
            <w:tcBorders>
              <w:top w:val="nil"/>
              <w:left w:val="nil"/>
              <w:bottom w:val="single" w:sz="4" w:space="0" w:color="000000"/>
              <w:right w:val="single" w:sz="4" w:space="0" w:color="000000"/>
            </w:tcBorders>
            <w:shd w:val="clear" w:color="auto" w:fill="auto"/>
            <w:vAlign w:val="center"/>
          </w:tcPr>
          <w:p w14:paraId="2CF9FD14" w14:textId="30C5D83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0.12%</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6891B7C2" w14:textId="74BAD8F2"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0.1493</w:t>
            </w:r>
          </w:p>
        </w:tc>
      </w:tr>
      <w:tr w:rsidR="00875B52" w:rsidRPr="001B4370" w14:paraId="390D1FFA" w14:textId="3770774D"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7E383BEF"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noWrap/>
            <w:vAlign w:val="center"/>
            <w:hideMark/>
          </w:tcPr>
          <w:p w14:paraId="4E604D23"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obstructive defects of renal pelvis and congenital malformations of ureter</w:t>
            </w:r>
          </w:p>
        </w:tc>
        <w:tc>
          <w:tcPr>
            <w:tcW w:w="655" w:type="dxa"/>
            <w:tcBorders>
              <w:top w:val="nil"/>
              <w:left w:val="nil"/>
              <w:bottom w:val="single" w:sz="4" w:space="0" w:color="auto"/>
              <w:right w:val="single" w:sz="4" w:space="0" w:color="auto"/>
            </w:tcBorders>
            <w:shd w:val="clear" w:color="auto" w:fill="auto"/>
            <w:vAlign w:val="center"/>
            <w:hideMark/>
          </w:tcPr>
          <w:p w14:paraId="5F7C27BB"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Q62</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5D93C961" w14:textId="3104E324"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422</w:t>
            </w:r>
          </w:p>
        </w:tc>
        <w:tc>
          <w:tcPr>
            <w:tcW w:w="680" w:type="dxa"/>
            <w:tcBorders>
              <w:top w:val="nil"/>
              <w:left w:val="nil"/>
              <w:bottom w:val="single" w:sz="4" w:space="0" w:color="000000"/>
              <w:right w:val="single" w:sz="4" w:space="0" w:color="000000"/>
            </w:tcBorders>
            <w:shd w:val="clear" w:color="auto" w:fill="auto"/>
            <w:vAlign w:val="center"/>
          </w:tcPr>
          <w:p w14:paraId="38DC5575" w14:textId="238AAD2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0.42%</w:t>
            </w:r>
          </w:p>
        </w:tc>
        <w:tc>
          <w:tcPr>
            <w:tcW w:w="695" w:type="dxa"/>
            <w:tcBorders>
              <w:top w:val="nil"/>
              <w:left w:val="nil"/>
              <w:bottom w:val="single" w:sz="4" w:space="0" w:color="000000"/>
              <w:right w:val="single" w:sz="4" w:space="0" w:color="000000"/>
            </w:tcBorders>
            <w:shd w:val="clear" w:color="auto" w:fill="auto"/>
            <w:vAlign w:val="center"/>
          </w:tcPr>
          <w:p w14:paraId="5683F579" w14:textId="1A21792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40</w:t>
            </w:r>
          </w:p>
        </w:tc>
        <w:tc>
          <w:tcPr>
            <w:tcW w:w="749" w:type="dxa"/>
            <w:tcBorders>
              <w:top w:val="nil"/>
              <w:left w:val="nil"/>
              <w:bottom w:val="single" w:sz="4" w:space="0" w:color="000000"/>
              <w:right w:val="single" w:sz="4" w:space="0" w:color="000000"/>
            </w:tcBorders>
            <w:shd w:val="clear" w:color="auto" w:fill="auto"/>
            <w:vAlign w:val="center"/>
          </w:tcPr>
          <w:p w14:paraId="6850CE92" w14:textId="11327C2E"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0.39%</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709D9E0F" w14:textId="3F21C303"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0.7457</w:t>
            </w:r>
          </w:p>
        </w:tc>
      </w:tr>
      <w:tr w:rsidR="001B4370" w:rsidRPr="001B4370" w14:paraId="12DDD9C6" w14:textId="31C8B3A3"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47909B01"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11973F65"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congenital malformations of kidney</w:t>
            </w:r>
          </w:p>
        </w:tc>
        <w:tc>
          <w:tcPr>
            <w:tcW w:w="655" w:type="dxa"/>
            <w:tcBorders>
              <w:top w:val="nil"/>
              <w:left w:val="nil"/>
              <w:bottom w:val="single" w:sz="4" w:space="0" w:color="auto"/>
              <w:right w:val="single" w:sz="4" w:space="0" w:color="auto"/>
            </w:tcBorders>
            <w:shd w:val="clear" w:color="auto" w:fill="auto"/>
            <w:vAlign w:val="center"/>
            <w:hideMark/>
          </w:tcPr>
          <w:p w14:paraId="7267CAD9"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Q63</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13D16E86" w14:textId="58D2B9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42</w:t>
            </w:r>
          </w:p>
        </w:tc>
        <w:tc>
          <w:tcPr>
            <w:tcW w:w="680" w:type="dxa"/>
            <w:tcBorders>
              <w:top w:val="nil"/>
              <w:left w:val="nil"/>
              <w:bottom w:val="single" w:sz="4" w:space="0" w:color="000000"/>
              <w:right w:val="single" w:sz="4" w:space="0" w:color="000000"/>
            </w:tcBorders>
            <w:shd w:val="clear" w:color="auto" w:fill="auto"/>
            <w:vAlign w:val="center"/>
          </w:tcPr>
          <w:p w14:paraId="3418C580" w14:textId="2721F262"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0.04%</w:t>
            </w:r>
          </w:p>
        </w:tc>
        <w:tc>
          <w:tcPr>
            <w:tcW w:w="695" w:type="dxa"/>
            <w:tcBorders>
              <w:top w:val="nil"/>
              <w:left w:val="nil"/>
              <w:bottom w:val="single" w:sz="4" w:space="0" w:color="000000"/>
              <w:right w:val="single" w:sz="4" w:space="0" w:color="000000"/>
            </w:tcBorders>
            <w:shd w:val="clear" w:color="auto" w:fill="auto"/>
            <w:vAlign w:val="center"/>
          </w:tcPr>
          <w:p w14:paraId="34308403" w14:textId="5C5C5F82"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6</w:t>
            </w:r>
          </w:p>
        </w:tc>
        <w:tc>
          <w:tcPr>
            <w:tcW w:w="749" w:type="dxa"/>
            <w:tcBorders>
              <w:top w:val="nil"/>
              <w:left w:val="nil"/>
              <w:bottom w:val="single" w:sz="4" w:space="0" w:color="000000"/>
              <w:right w:val="single" w:sz="4" w:space="0" w:color="000000"/>
            </w:tcBorders>
            <w:shd w:val="clear" w:color="auto" w:fill="auto"/>
            <w:vAlign w:val="center"/>
          </w:tcPr>
          <w:p w14:paraId="643FA7BF" w14:textId="5EC8EA1F"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0.06%</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7BA03CD1" w14:textId="0D4310C0"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0.4112</w:t>
            </w:r>
          </w:p>
        </w:tc>
      </w:tr>
      <w:tr w:rsidR="001B4370" w:rsidRPr="001B4370" w14:paraId="7E764423" w14:textId="0443A33E"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63F84CFB"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47AE2109"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congenital malformations of urinary system</w:t>
            </w:r>
          </w:p>
        </w:tc>
        <w:tc>
          <w:tcPr>
            <w:tcW w:w="655" w:type="dxa"/>
            <w:tcBorders>
              <w:top w:val="nil"/>
              <w:left w:val="nil"/>
              <w:bottom w:val="single" w:sz="4" w:space="0" w:color="auto"/>
              <w:right w:val="single" w:sz="4" w:space="0" w:color="auto"/>
            </w:tcBorders>
            <w:shd w:val="clear" w:color="auto" w:fill="auto"/>
            <w:vAlign w:val="center"/>
            <w:hideMark/>
          </w:tcPr>
          <w:p w14:paraId="7E3626AA"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Q64</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11E6A680" w14:textId="5CCA96AE"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42</w:t>
            </w:r>
          </w:p>
        </w:tc>
        <w:tc>
          <w:tcPr>
            <w:tcW w:w="680" w:type="dxa"/>
            <w:tcBorders>
              <w:top w:val="nil"/>
              <w:left w:val="nil"/>
              <w:bottom w:val="single" w:sz="4" w:space="0" w:color="000000"/>
              <w:right w:val="single" w:sz="4" w:space="0" w:color="000000"/>
            </w:tcBorders>
            <w:shd w:val="clear" w:color="auto" w:fill="auto"/>
            <w:vAlign w:val="center"/>
          </w:tcPr>
          <w:p w14:paraId="635A6A11" w14:textId="63036EDF"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0.04%</w:t>
            </w:r>
          </w:p>
        </w:tc>
        <w:tc>
          <w:tcPr>
            <w:tcW w:w="695" w:type="dxa"/>
            <w:tcBorders>
              <w:top w:val="nil"/>
              <w:left w:val="nil"/>
              <w:bottom w:val="single" w:sz="4" w:space="0" w:color="000000"/>
              <w:right w:val="single" w:sz="4" w:space="0" w:color="000000"/>
            </w:tcBorders>
            <w:shd w:val="clear" w:color="auto" w:fill="auto"/>
            <w:vAlign w:val="center"/>
          </w:tcPr>
          <w:p w14:paraId="31120E0A" w14:textId="15C13CC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6</w:t>
            </w:r>
          </w:p>
        </w:tc>
        <w:tc>
          <w:tcPr>
            <w:tcW w:w="749" w:type="dxa"/>
            <w:tcBorders>
              <w:top w:val="nil"/>
              <w:left w:val="nil"/>
              <w:bottom w:val="single" w:sz="4" w:space="0" w:color="000000"/>
              <w:right w:val="single" w:sz="4" w:space="0" w:color="000000"/>
            </w:tcBorders>
            <w:shd w:val="clear" w:color="auto" w:fill="auto"/>
            <w:vAlign w:val="center"/>
          </w:tcPr>
          <w:p w14:paraId="72A5E598" w14:textId="31464B82"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0.06%</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31DA2B42" w14:textId="60E6543D"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0.4112</w:t>
            </w:r>
          </w:p>
        </w:tc>
      </w:tr>
      <w:tr w:rsidR="00875B52" w:rsidRPr="001B4370" w14:paraId="1BD48AC2" w14:textId="4B178A3D" w:rsidTr="00363E97">
        <w:trPr>
          <w:trHeight w:val="523"/>
        </w:trPr>
        <w:tc>
          <w:tcPr>
            <w:tcW w:w="1776" w:type="dxa"/>
            <w:tcBorders>
              <w:top w:val="nil"/>
              <w:left w:val="single" w:sz="4" w:space="0" w:color="auto"/>
              <w:bottom w:val="single" w:sz="4" w:space="0" w:color="auto"/>
              <w:right w:val="single" w:sz="4" w:space="0" w:color="auto"/>
            </w:tcBorders>
            <w:shd w:val="clear" w:color="auto" w:fill="D9F2D0" w:themeFill="accent6" w:themeFillTint="33"/>
            <w:vAlign w:val="center"/>
            <w:hideMark/>
          </w:tcPr>
          <w:p w14:paraId="1A20E0A3"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and deformations of the musculoskeletal system</w:t>
            </w:r>
          </w:p>
        </w:tc>
        <w:tc>
          <w:tcPr>
            <w:tcW w:w="2622" w:type="dxa"/>
            <w:tcBorders>
              <w:top w:val="nil"/>
              <w:left w:val="nil"/>
              <w:bottom w:val="single" w:sz="4" w:space="0" w:color="auto"/>
              <w:right w:val="single" w:sz="4" w:space="0" w:color="auto"/>
            </w:tcBorders>
            <w:shd w:val="clear" w:color="auto" w:fill="D9F2D0" w:themeFill="accent6" w:themeFillTint="33"/>
            <w:vAlign w:val="center"/>
            <w:hideMark/>
          </w:tcPr>
          <w:p w14:paraId="7A5692AC"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Any</w:t>
            </w:r>
          </w:p>
        </w:tc>
        <w:tc>
          <w:tcPr>
            <w:tcW w:w="655" w:type="dxa"/>
            <w:tcBorders>
              <w:top w:val="nil"/>
              <w:left w:val="nil"/>
              <w:bottom w:val="single" w:sz="4" w:space="0" w:color="auto"/>
              <w:right w:val="single" w:sz="4" w:space="0" w:color="auto"/>
            </w:tcBorders>
            <w:shd w:val="clear" w:color="auto" w:fill="D9F2D0" w:themeFill="accent6" w:themeFillTint="33"/>
            <w:vAlign w:val="center"/>
            <w:hideMark/>
          </w:tcPr>
          <w:p w14:paraId="6645B8EF" w14:textId="7B4B670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Q65-79</w:t>
            </w:r>
          </w:p>
        </w:tc>
        <w:tc>
          <w:tcPr>
            <w:tcW w:w="783" w:type="dxa"/>
            <w:tcBorders>
              <w:top w:val="nil"/>
              <w:left w:val="single" w:sz="4" w:space="0" w:color="000000"/>
              <w:bottom w:val="single" w:sz="4" w:space="0" w:color="000000"/>
              <w:right w:val="single" w:sz="4" w:space="0" w:color="000000"/>
            </w:tcBorders>
            <w:shd w:val="clear" w:color="auto" w:fill="D9F2D0" w:themeFill="accent6" w:themeFillTint="33"/>
            <w:vAlign w:val="center"/>
          </w:tcPr>
          <w:p w14:paraId="64D5B8D5" w14:textId="70CB7531"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3486</w:t>
            </w:r>
          </w:p>
        </w:tc>
        <w:tc>
          <w:tcPr>
            <w:tcW w:w="680" w:type="dxa"/>
            <w:tcBorders>
              <w:top w:val="nil"/>
              <w:left w:val="nil"/>
              <w:bottom w:val="single" w:sz="4" w:space="0" w:color="000000"/>
              <w:right w:val="single" w:sz="4" w:space="0" w:color="000000"/>
            </w:tcBorders>
            <w:shd w:val="clear" w:color="auto" w:fill="D9F2D0" w:themeFill="accent6" w:themeFillTint="33"/>
            <w:vAlign w:val="center"/>
          </w:tcPr>
          <w:p w14:paraId="15D13C09" w14:textId="485BD721"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3.43%</w:t>
            </w:r>
          </w:p>
        </w:tc>
        <w:tc>
          <w:tcPr>
            <w:tcW w:w="695" w:type="dxa"/>
            <w:tcBorders>
              <w:top w:val="nil"/>
              <w:left w:val="nil"/>
              <w:bottom w:val="single" w:sz="4" w:space="0" w:color="000000"/>
              <w:right w:val="single" w:sz="4" w:space="0" w:color="000000"/>
            </w:tcBorders>
            <w:shd w:val="clear" w:color="auto" w:fill="D9F2D0" w:themeFill="accent6" w:themeFillTint="33"/>
            <w:vAlign w:val="center"/>
          </w:tcPr>
          <w:p w14:paraId="59E99659" w14:textId="0658F06C"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1813</w:t>
            </w:r>
          </w:p>
        </w:tc>
        <w:tc>
          <w:tcPr>
            <w:tcW w:w="749" w:type="dxa"/>
            <w:tcBorders>
              <w:top w:val="nil"/>
              <w:left w:val="nil"/>
              <w:bottom w:val="single" w:sz="4" w:space="0" w:color="000000"/>
              <w:right w:val="single" w:sz="4" w:space="0" w:color="000000"/>
            </w:tcBorders>
            <w:shd w:val="clear" w:color="auto" w:fill="D9F2D0" w:themeFill="accent6" w:themeFillTint="33"/>
            <w:vAlign w:val="center"/>
          </w:tcPr>
          <w:p w14:paraId="20F50D9A" w14:textId="1D0C1423"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17.83%</w:t>
            </w:r>
          </w:p>
        </w:tc>
        <w:tc>
          <w:tcPr>
            <w:tcW w:w="1080" w:type="dxa"/>
            <w:tcBorders>
              <w:top w:val="nil"/>
              <w:left w:val="single" w:sz="4" w:space="0" w:color="000000"/>
              <w:bottom w:val="single" w:sz="4" w:space="0" w:color="000000"/>
              <w:right w:val="single" w:sz="4" w:space="0" w:color="000000"/>
            </w:tcBorders>
            <w:shd w:val="clear" w:color="auto" w:fill="D9F2D0" w:themeFill="accent6" w:themeFillTint="33"/>
            <w:vAlign w:val="center"/>
          </w:tcPr>
          <w:p w14:paraId="611F35BA" w14:textId="77A610FB"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&lt;</w:t>
            </w:r>
            <w:r w:rsidRPr="001B4370">
              <w:rPr>
                <w:rFonts w:ascii="Times New Roman" w:hAnsi="Times New Roman" w:cs="Times New Roman" w:hint="eastAsia"/>
                <w:color w:val="000000"/>
                <w:sz w:val="16"/>
                <w:szCs w:val="16"/>
              </w:rPr>
              <w:t>0</w:t>
            </w:r>
            <w:r w:rsidRPr="001B4370">
              <w:rPr>
                <w:rFonts w:ascii="Times New Roman" w:hAnsi="Times New Roman" w:cs="Times New Roman"/>
                <w:color w:val="000000"/>
                <w:sz w:val="16"/>
                <w:szCs w:val="16"/>
              </w:rPr>
              <w:t>.0001</w:t>
            </w:r>
          </w:p>
        </w:tc>
      </w:tr>
      <w:tr w:rsidR="00875B52" w:rsidRPr="001B4370" w14:paraId="3F803D57" w14:textId="293BB667"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43DBF776"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68B1528A"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deformities of hip</w:t>
            </w:r>
          </w:p>
        </w:tc>
        <w:tc>
          <w:tcPr>
            <w:tcW w:w="655" w:type="dxa"/>
            <w:tcBorders>
              <w:top w:val="nil"/>
              <w:left w:val="nil"/>
              <w:bottom w:val="single" w:sz="4" w:space="0" w:color="auto"/>
              <w:right w:val="single" w:sz="4" w:space="0" w:color="auto"/>
            </w:tcBorders>
            <w:shd w:val="clear" w:color="auto" w:fill="auto"/>
            <w:vAlign w:val="center"/>
            <w:hideMark/>
          </w:tcPr>
          <w:p w14:paraId="75B86ED1"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Q65</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5D6171D3" w14:textId="736D3F54"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738</w:t>
            </w:r>
          </w:p>
        </w:tc>
        <w:tc>
          <w:tcPr>
            <w:tcW w:w="680" w:type="dxa"/>
            <w:tcBorders>
              <w:top w:val="nil"/>
              <w:left w:val="nil"/>
              <w:bottom w:val="single" w:sz="4" w:space="0" w:color="000000"/>
              <w:right w:val="single" w:sz="4" w:space="0" w:color="000000"/>
            </w:tcBorders>
            <w:shd w:val="clear" w:color="auto" w:fill="auto"/>
            <w:vAlign w:val="center"/>
          </w:tcPr>
          <w:p w14:paraId="64ED5A0E" w14:textId="412377B2"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0.73%</w:t>
            </w:r>
          </w:p>
        </w:tc>
        <w:tc>
          <w:tcPr>
            <w:tcW w:w="695" w:type="dxa"/>
            <w:tcBorders>
              <w:top w:val="nil"/>
              <w:left w:val="nil"/>
              <w:bottom w:val="single" w:sz="4" w:space="0" w:color="000000"/>
              <w:right w:val="single" w:sz="4" w:space="0" w:color="000000"/>
            </w:tcBorders>
            <w:shd w:val="clear" w:color="auto" w:fill="auto"/>
            <w:vAlign w:val="center"/>
          </w:tcPr>
          <w:p w14:paraId="50765624" w14:textId="08B3BD03"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95</w:t>
            </w:r>
          </w:p>
        </w:tc>
        <w:tc>
          <w:tcPr>
            <w:tcW w:w="749" w:type="dxa"/>
            <w:tcBorders>
              <w:top w:val="nil"/>
              <w:left w:val="nil"/>
              <w:bottom w:val="single" w:sz="4" w:space="0" w:color="000000"/>
              <w:right w:val="single" w:sz="4" w:space="0" w:color="000000"/>
            </w:tcBorders>
            <w:shd w:val="clear" w:color="auto" w:fill="auto"/>
            <w:vAlign w:val="center"/>
          </w:tcPr>
          <w:p w14:paraId="48C57172" w14:textId="7266CB4B"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0.93%</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72D167B4" w14:textId="0568AB58"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0.0197</w:t>
            </w:r>
          </w:p>
        </w:tc>
      </w:tr>
      <w:tr w:rsidR="00875B52" w:rsidRPr="001B4370" w14:paraId="0A87A3B6" w14:textId="741FB11A"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35BDFE5C"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54D3DB66"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deformities of feet</w:t>
            </w:r>
          </w:p>
        </w:tc>
        <w:tc>
          <w:tcPr>
            <w:tcW w:w="655" w:type="dxa"/>
            <w:tcBorders>
              <w:top w:val="nil"/>
              <w:left w:val="nil"/>
              <w:bottom w:val="single" w:sz="4" w:space="0" w:color="auto"/>
              <w:right w:val="single" w:sz="4" w:space="0" w:color="auto"/>
            </w:tcBorders>
            <w:shd w:val="clear" w:color="auto" w:fill="auto"/>
            <w:vAlign w:val="center"/>
            <w:hideMark/>
          </w:tcPr>
          <w:p w14:paraId="5E94B8EF"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Q66</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25340261" w14:textId="6C91E6B8"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757</w:t>
            </w:r>
          </w:p>
        </w:tc>
        <w:tc>
          <w:tcPr>
            <w:tcW w:w="680" w:type="dxa"/>
            <w:tcBorders>
              <w:top w:val="nil"/>
              <w:left w:val="nil"/>
              <w:bottom w:val="single" w:sz="4" w:space="0" w:color="000000"/>
              <w:right w:val="single" w:sz="4" w:space="0" w:color="000000"/>
            </w:tcBorders>
            <w:shd w:val="clear" w:color="auto" w:fill="auto"/>
            <w:vAlign w:val="center"/>
          </w:tcPr>
          <w:p w14:paraId="4A6006DA" w14:textId="344CFF08"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0.74%</w:t>
            </w:r>
          </w:p>
        </w:tc>
        <w:tc>
          <w:tcPr>
            <w:tcW w:w="695" w:type="dxa"/>
            <w:tcBorders>
              <w:top w:val="nil"/>
              <w:left w:val="nil"/>
              <w:bottom w:val="single" w:sz="4" w:space="0" w:color="000000"/>
              <w:right w:val="single" w:sz="4" w:space="0" w:color="000000"/>
            </w:tcBorders>
            <w:shd w:val="clear" w:color="auto" w:fill="auto"/>
            <w:vAlign w:val="center"/>
          </w:tcPr>
          <w:p w14:paraId="5D57736B" w14:textId="08E095D3"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100</w:t>
            </w:r>
          </w:p>
        </w:tc>
        <w:tc>
          <w:tcPr>
            <w:tcW w:w="749" w:type="dxa"/>
            <w:tcBorders>
              <w:top w:val="nil"/>
              <w:left w:val="nil"/>
              <w:bottom w:val="single" w:sz="4" w:space="0" w:color="000000"/>
              <w:right w:val="single" w:sz="4" w:space="0" w:color="000000"/>
            </w:tcBorders>
            <w:shd w:val="clear" w:color="auto" w:fill="auto"/>
            <w:vAlign w:val="center"/>
          </w:tcPr>
          <w:p w14:paraId="1A64F800" w14:textId="2AE070CF"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0.98%</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7EDA35F1" w14:textId="1B82078B"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0.0084</w:t>
            </w:r>
          </w:p>
        </w:tc>
      </w:tr>
      <w:tr w:rsidR="00875B52" w:rsidRPr="001B4370" w14:paraId="43DB634A" w14:textId="4E3AFB86"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10A02C66"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lastRenderedPageBreak/>
              <w:t xml:space="preserve">　</w:t>
            </w:r>
          </w:p>
        </w:tc>
        <w:tc>
          <w:tcPr>
            <w:tcW w:w="2622" w:type="dxa"/>
            <w:tcBorders>
              <w:top w:val="nil"/>
              <w:left w:val="nil"/>
              <w:bottom w:val="single" w:sz="4" w:space="0" w:color="auto"/>
              <w:right w:val="single" w:sz="4" w:space="0" w:color="auto"/>
            </w:tcBorders>
            <w:shd w:val="clear" w:color="auto" w:fill="auto"/>
            <w:noWrap/>
            <w:vAlign w:val="center"/>
            <w:hideMark/>
          </w:tcPr>
          <w:p w14:paraId="6BD41021"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musculoskeletal deformities of head, face, spine and chest</w:t>
            </w:r>
          </w:p>
        </w:tc>
        <w:tc>
          <w:tcPr>
            <w:tcW w:w="655" w:type="dxa"/>
            <w:tcBorders>
              <w:top w:val="nil"/>
              <w:left w:val="nil"/>
              <w:bottom w:val="single" w:sz="4" w:space="0" w:color="auto"/>
              <w:right w:val="single" w:sz="4" w:space="0" w:color="auto"/>
            </w:tcBorders>
            <w:shd w:val="clear" w:color="auto" w:fill="auto"/>
            <w:vAlign w:val="center"/>
            <w:hideMark/>
          </w:tcPr>
          <w:p w14:paraId="417BC257"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Q67</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19D70A0D" w14:textId="7F546EAA"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422</w:t>
            </w:r>
          </w:p>
        </w:tc>
        <w:tc>
          <w:tcPr>
            <w:tcW w:w="680" w:type="dxa"/>
            <w:tcBorders>
              <w:top w:val="nil"/>
              <w:left w:val="nil"/>
              <w:bottom w:val="single" w:sz="4" w:space="0" w:color="000000"/>
              <w:right w:val="single" w:sz="4" w:space="0" w:color="000000"/>
            </w:tcBorders>
            <w:shd w:val="clear" w:color="auto" w:fill="auto"/>
            <w:vAlign w:val="center"/>
          </w:tcPr>
          <w:p w14:paraId="00113E72" w14:textId="65267C2C"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0.42%</w:t>
            </w:r>
          </w:p>
        </w:tc>
        <w:tc>
          <w:tcPr>
            <w:tcW w:w="695" w:type="dxa"/>
            <w:tcBorders>
              <w:top w:val="nil"/>
              <w:left w:val="nil"/>
              <w:bottom w:val="single" w:sz="4" w:space="0" w:color="000000"/>
              <w:right w:val="single" w:sz="4" w:space="0" w:color="000000"/>
            </w:tcBorders>
            <w:shd w:val="clear" w:color="auto" w:fill="auto"/>
            <w:vAlign w:val="center"/>
          </w:tcPr>
          <w:p w14:paraId="6518B8E8" w14:textId="10768D1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50</w:t>
            </w:r>
          </w:p>
        </w:tc>
        <w:tc>
          <w:tcPr>
            <w:tcW w:w="749" w:type="dxa"/>
            <w:tcBorders>
              <w:top w:val="nil"/>
              <w:left w:val="nil"/>
              <w:bottom w:val="single" w:sz="4" w:space="0" w:color="000000"/>
              <w:right w:val="single" w:sz="4" w:space="0" w:color="000000"/>
            </w:tcBorders>
            <w:shd w:val="clear" w:color="auto" w:fill="auto"/>
            <w:vAlign w:val="center"/>
          </w:tcPr>
          <w:p w14:paraId="1CBB63DC" w14:textId="2F103EF1"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0.49%</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47D0308D" w14:textId="6668184A"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0.2552</w:t>
            </w:r>
          </w:p>
        </w:tc>
      </w:tr>
      <w:tr w:rsidR="00875B52" w:rsidRPr="001B4370" w14:paraId="6546158C" w14:textId="69154722"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527CE5FF"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1C9058DB"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congenital musculoskeletal deformities</w:t>
            </w:r>
          </w:p>
        </w:tc>
        <w:tc>
          <w:tcPr>
            <w:tcW w:w="655" w:type="dxa"/>
            <w:tcBorders>
              <w:top w:val="nil"/>
              <w:left w:val="nil"/>
              <w:bottom w:val="single" w:sz="4" w:space="0" w:color="auto"/>
              <w:right w:val="single" w:sz="4" w:space="0" w:color="auto"/>
            </w:tcBorders>
            <w:shd w:val="clear" w:color="auto" w:fill="auto"/>
            <w:vAlign w:val="center"/>
            <w:hideMark/>
          </w:tcPr>
          <w:p w14:paraId="68AD8EA4"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Q68</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1DF8E190" w14:textId="1D4B803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640</w:t>
            </w:r>
          </w:p>
        </w:tc>
        <w:tc>
          <w:tcPr>
            <w:tcW w:w="680" w:type="dxa"/>
            <w:tcBorders>
              <w:top w:val="nil"/>
              <w:left w:val="nil"/>
              <w:bottom w:val="single" w:sz="4" w:space="0" w:color="000000"/>
              <w:right w:val="single" w:sz="4" w:space="0" w:color="000000"/>
            </w:tcBorders>
            <w:shd w:val="clear" w:color="auto" w:fill="auto"/>
            <w:vAlign w:val="center"/>
          </w:tcPr>
          <w:p w14:paraId="68EC8A6D" w14:textId="74837215"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0.63%</w:t>
            </w:r>
          </w:p>
        </w:tc>
        <w:tc>
          <w:tcPr>
            <w:tcW w:w="695" w:type="dxa"/>
            <w:tcBorders>
              <w:top w:val="nil"/>
              <w:left w:val="nil"/>
              <w:bottom w:val="single" w:sz="4" w:space="0" w:color="000000"/>
              <w:right w:val="single" w:sz="4" w:space="0" w:color="000000"/>
            </w:tcBorders>
            <w:shd w:val="clear" w:color="auto" w:fill="auto"/>
            <w:vAlign w:val="center"/>
          </w:tcPr>
          <w:p w14:paraId="7979223C" w14:textId="71BC8C3B"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383</w:t>
            </w:r>
          </w:p>
        </w:tc>
        <w:tc>
          <w:tcPr>
            <w:tcW w:w="749" w:type="dxa"/>
            <w:tcBorders>
              <w:top w:val="nil"/>
              <w:left w:val="nil"/>
              <w:bottom w:val="single" w:sz="4" w:space="0" w:color="000000"/>
              <w:right w:val="single" w:sz="4" w:space="0" w:color="000000"/>
            </w:tcBorders>
            <w:shd w:val="clear" w:color="auto" w:fill="auto"/>
            <w:vAlign w:val="center"/>
          </w:tcPr>
          <w:p w14:paraId="065E33F4" w14:textId="695CB655"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3.77%</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7056C940" w14:textId="38E672C8"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&lt;</w:t>
            </w:r>
            <w:r w:rsidRPr="001B4370">
              <w:rPr>
                <w:rFonts w:ascii="Times New Roman" w:hAnsi="Times New Roman" w:cs="Times New Roman" w:hint="eastAsia"/>
                <w:color w:val="000000"/>
                <w:sz w:val="16"/>
                <w:szCs w:val="16"/>
              </w:rPr>
              <w:t>0</w:t>
            </w:r>
            <w:r w:rsidRPr="001B4370">
              <w:rPr>
                <w:rFonts w:ascii="Times New Roman" w:hAnsi="Times New Roman" w:cs="Times New Roman"/>
                <w:color w:val="000000"/>
                <w:sz w:val="16"/>
                <w:szCs w:val="16"/>
              </w:rPr>
              <w:t>.0001</w:t>
            </w:r>
          </w:p>
        </w:tc>
      </w:tr>
      <w:tr w:rsidR="00875B52" w:rsidRPr="001B4370" w14:paraId="68C8BD7F" w14:textId="1A118613"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4CB5923F"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6CB8546C"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Polydactyly</w:t>
            </w:r>
          </w:p>
        </w:tc>
        <w:tc>
          <w:tcPr>
            <w:tcW w:w="655" w:type="dxa"/>
            <w:tcBorders>
              <w:top w:val="nil"/>
              <w:left w:val="nil"/>
              <w:bottom w:val="single" w:sz="4" w:space="0" w:color="auto"/>
              <w:right w:val="single" w:sz="4" w:space="0" w:color="auto"/>
            </w:tcBorders>
            <w:shd w:val="clear" w:color="auto" w:fill="auto"/>
            <w:vAlign w:val="center"/>
            <w:hideMark/>
          </w:tcPr>
          <w:p w14:paraId="768BB5C2"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Q69</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372C5753" w14:textId="24CBC14F"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172</w:t>
            </w:r>
          </w:p>
        </w:tc>
        <w:tc>
          <w:tcPr>
            <w:tcW w:w="680" w:type="dxa"/>
            <w:tcBorders>
              <w:top w:val="nil"/>
              <w:left w:val="nil"/>
              <w:bottom w:val="single" w:sz="4" w:space="0" w:color="000000"/>
              <w:right w:val="single" w:sz="4" w:space="0" w:color="000000"/>
            </w:tcBorders>
            <w:shd w:val="clear" w:color="auto" w:fill="auto"/>
            <w:vAlign w:val="center"/>
          </w:tcPr>
          <w:p w14:paraId="448B1901" w14:textId="37C3B2CA"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0.17%</w:t>
            </w:r>
          </w:p>
        </w:tc>
        <w:tc>
          <w:tcPr>
            <w:tcW w:w="695" w:type="dxa"/>
            <w:tcBorders>
              <w:top w:val="nil"/>
              <w:left w:val="nil"/>
              <w:bottom w:val="single" w:sz="4" w:space="0" w:color="000000"/>
              <w:right w:val="single" w:sz="4" w:space="0" w:color="000000"/>
            </w:tcBorders>
            <w:shd w:val="clear" w:color="auto" w:fill="auto"/>
            <w:vAlign w:val="center"/>
          </w:tcPr>
          <w:p w14:paraId="61419D4D" w14:textId="69AEC6F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26</w:t>
            </w:r>
          </w:p>
        </w:tc>
        <w:tc>
          <w:tcPr>
            <w:tcW w:w="749" w:type="dxa"/>
            <w:tcBorders>
              <w:top w:val="nil"/>
              <w:left w:val="nil"/>
              <w:bottom w:val="single" w:sz="4" w:space="0" w:color="000000"/>
              <w:right w:val="single" w:sz="4" w:space="0" w:color="000000"/>
            </w:tcBorders>
            <w:shd w:val="clear" w:color="auto" w:fill="auto"/>
            <w:vAlign w:val="center"/>
          </w:tcPr>
          <w:p w14:paraId="66A5F8CF" w14:textId="71142542"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0.26%</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2D515701" w14:textId="2DDBA59E"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0.0478</w:t>
            </w:r>
          </w:p>
        </w:tc>
      </w:tr>
      <w:tr w:rsidR="00875B52" w:rsidRPr="001B4370" w14:paraId="6F8D2C79" w14:textId="4431D4F4"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781AB23C"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3334A6BA"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Syndactyly</w:t>
            </w:r>
          </w:p>
        </w:tc>
        <w:tc>
          <w:tcPr>
            <w:tcW w:w="655" w:type="dxa"/>
            <w:tcBorders>
              <w:top w:val="nil"/>
              <w:left w:val="nil"/>
              <w:bottom w:val="single" w:sz="4" w:space="0" w:color="auto"/>
              <w:right w:val="single" w:sz="4" w:space="0" w:color="auto"/>
            </w:tcBorders>
            <w:shd w:val="clear" w:color="auto" w:fill="auto"/>
            <w:vAlign w:val="center"/>
            <w:hideMark/>
          </w:tcPr>
          <w:p w14:paraId="05ECFC06"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Q70</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2B663465" w14:textId="2CE636E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144</w:t>
            </w:r>
          </w:p>
        </w:tc>
        <w:tc>
          <w:tcPr>
            <w:tcW w:w="680" w:type="dxa"/>
            <w:tcBorders>
              <w:top w:val="nil"/>
              <w:left w:val="nil"/>
              <w:bottom w:val="single" w:sz="4" w:space="0" w:color="000000"/>
              <w:right w:val="single" w:sz="4" w:space="0" w:color="000000"/>
            </w:tcBorders>
            <w:shd w:val="clear" w:color="auto" w:fill="auto"/>
            <w:vAlign w:val="center"/>
          </w:tcPr>
          <w:p w14:paraId="06D8194C" w14:textId="16D54BB5"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0.14%</w:t>
            </w:r>
          </w:p>
        </w:tc>
        <w:tc>
          <w:tcPr>
            <w:tcW w:w="695" w:type="dxa"/>
            <w:tcBorders>
              <w:top w:val="nil"/>
              <w:left w:val="nil"/>
              <w:bottom w:val="single" w:sz="4" w:space="0" w:color="000000"/>
              <w:right w:val="single" w:sz="4" w:space="0" w:color="000000"/>
            </w:tcBorders>
            <w:shd w:val="clear" w:color="auto" w:fill="auto"/>
            <w:vAlign w:val="center"/>
          </w:tcPr>
          <w:p w14:paraId="06C4A416" w14:textId="0FC6280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19</w:t>
            </w:r>
          </w:p>
        </w:tc>
        <w:tc>
          <w:tcPr>
            <w:tcW w:w="749" w:type="dxa"/>
            <w:tcBorders>
              <w:top w:val="nil"/>
              <w:left w:val="nil"/>
              <w:bottom w:val="single" w:sz="4" w:space="0" w:color="000000"/>
              <w:right w:val="single" w:sz="4" w:space="0" w:color="000000"/>
            </w:tcBorders>
            <w:shd w:val="clear" w:color="auto" w:fill="auto"/>
            <w:vAlign w:val="center"/>
          </w:tcPr>
          <w:p w14:paraId="25F8C6E0" w14:textId="3FFAAD7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0.19%</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46C35DD8" w14:textId="5E6D60DC"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0.2542</w:t>
            </w:r>
          </w:p>
        </w:tc>
      </w:tr>
      <w:tr w:rsidR="00875B52" w:rsidRPr="001B4370" w14:paraId="0F299D54" w14:textId="5D81EEFD"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15F003F0"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33D3C9E8"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Reduction defects of upper limb</w:t>
            </w:r>
          </w:p>
        </w:tc>
        <w:tc>
          <w:tcPr>
            <w:tcW w:w="655" w:type="dxa"/>
            <w:tcBorders>
              <w:top w:val="nil"/>
              <w:left w:val="nil"/>
              <w:bottom w:val="single" w:sz="4" w:space="0" w:color="auto"/>
              <w:right w:val="single" w:sz="4" w:space="0" w:color="auto"/>
            </w:tcBorders>
            <w:shd w:val="clear" w:color="auto" w:fill="auto"/>
            <w:vAlign w:val="center"/>
            <w:hideMark/>
          </w:tcPr>
          <w:p w14:paraId="5EF59A34"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Q71</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6D9BE6FE" w14:textId="0EDDCA62"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14</w:t>
            </w:r>
          </w:p>
        </w:tc>
        <w:tc>
          <w:tcPr>
            <w:tcW w:w="680" w:type="dxa"/>
            <w:tcBorders>
              <w:top w:val="nil"/>
              <w:left w:val="nil"/>
              <w:bottom w:val="single" w:sz="4" w:space="0" w:color="000000"/>
              <w:right w:val="single" w:sz="4" w:space="0" w:color="000000"/>
            </w:tcBorders>
            <w:shd w:val="clear" w:color="auto" w:fill="auto"/>
            <w:vAlign w:val="center"/>
          </w:tcPr>
          <w:p w14:paraId="19E79C4F" w14:textId="6DA9D9C1"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0.01%</w:t>
            </w:r>
          </w:p>
        </w:tc>
        <w:tc>
          <w:tcPr>
            <w:tcW w:w="695" w:type="dxa"/>
            <w:tcBorders>
              <w:top w:val="nil"/>
              <w:left w:val="nil"/>
              <w:bottom w:val="single" w:sz="4" w:space="0" w:color="000000"/>
              <w:right w:val="single" w:sz="4" w:space="0" w:color="000000"/>
            </w:tcBorders>
            <w:shd w:val="clear" w:color="auto" w:fill="auto"/>
            <w:vAlign w:val="center"/>
          </w:tcPr>
          <w:p w14:paraId="28529F00" w14:textId="2813BE3F"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11</w:t>
            </w:r>
          </w:p>
        </w:tc>
        <w:tc>
          <w:tcPr>
            <w:tcW w:w="749" w:type="dxa"/>
            <w:tcBorders>
              <w:top w:val="nil"/>
              <w:left w:val="nil"/>
              <w:bottom w:val="single" w:sz="4" w:space="0" w:color="000000"/>
              <w:right w:val="single" w:sz="4" w:space="0" w:color="000000"/>
            </w:tcBorders>
            <w:shd w:val="clear" w:color="auto" w:fill="auto"/>
            <w:vAlign w:val="center"/>
          </w:tcPr>
          <w:p w14:paraId="10530751" w14:textId="1876378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0.11%</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5CBA3A33" w14:textId="7BCE3766"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&lt;</w:t>
            </w:r>
            <w:r w:rsidRPr="001B4370">
              <w:rPr>
                <w:rFonts w:ascii="Times New Roman" w:hAnsi="Times New Roman" w:cs="Times New Roman" w:hint="eastAsia"/>
                <w:color w:val="000000"/>
                <w:sz w:val="16"/>
                <w:szCs w:val="16"/>
              </w:rPr>
              <w:t>0</w:t>
            </w:r>
            <w:r w:rsidRPr="001B4370">
              <w:rPr>
                <w:rFonts w:ascii="Times New Roman" w:hAnsi="Times New Roman" w:cs="Times New Roman"/>
                <w:color w:val="000000"/>
                <w:sz w:val="16"/>
                <w:szCs w:val="16"/>
              </w:rPr>
              <w:t>.0001</w:t>
            </w:r>
          </w:p>
        </w:tc>
      </w:tr>
      <w:tr w:rsidR="001B4370" w:rsidRPr="001B4370" w14:paraId="4117A2D6" w14:textId="4FF83DA4"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4A854A39"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767D5B13"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Reduction defects of lower limb</w:t>
            </w:r>
          </w:p>
        </w:tc>
        <w:tc>
          <w:tcPr>
            <w:tcW w:w="655" w:type="dxa"/>
            <w:tcBorders>
              <w:top w:val="nil"/>
              <w:left w:val="nil"/>
              <w:bottom w:val="single" w:sz="4" w:space="0" w:color="auto"/>
              <w:right w:val="single" w:sz="4" w:space="0" w:color="auto"/>
            </w:tcBorders>
            <w:shd w:val="clear" w:color="auto" w:fill="auto"/>
            <w:vAlign w:val="center"/>
            <w:hideMark/>
          </w:tcPr>
          <w:p w14:paraId="421BD719"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Q72</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508F9F1B" w14:textId="0A3DECB3"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26</w:t>
            </w:r>
          </w:p>
        </w:tc>
        <w:tc>
          <w:tcPr>
            <w:tcW w:w="680" w:type="dxa"/>
            <w:tcBorders>
              <w:top w:val="nil"/>
              <w:left w:val="nil"/>
              <w:bottom w:val="single" w:sz="4" w:space="0" w:color="000000"/>
              <w:right w:val="single" w:sz="4" w:space="0" w:color="000000"/>
            </w:tcBorders>
            <w:shd w:val="clear" w:color="auto" w:fill="auto"/>
            <w:vAlign w:val="center"/>
          </w:tcPr>
          <w:p w14:paraId="53F7660F" w14:textId="04AE45A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0.03%</w:t>
            </w:r>
          </w:p>
        </w:tc>
        <w:tc>
          <w:tcPr>
            <w:tcW w:w="695" w:type="dxa"/>
            <w:tcBorders>
              <w:top w:val="nil"/>
              <w:left w:val="nil"/>
              <w:bottom w:val="single" w:sz="4" w:space="0" w:color="000000"/>
              <w:right w:val="single" w:sz="4" w:space="0" w:color="000000"/>
            </w:tcBorders>
            <w:shd w:val="clear" w:color="auto" w:fill="auto"/>
            <w:vAlign w:val="center"/>
          </w:tcPr>
          <w:p w14:paraId="1FC2DC1E" w14:textId="2CB2DB1B"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6</w:t>
            </w:r>
          </w:p>
        </w:tc>
        <w:tc>
          <w:tcPr>
            <w:tcW w:w="749" w:type="dxa"/>
            <w:tcBorders>
              <w:top w:val="nil"/>
              <w:left w:val="nil"/>
              <w:bottom w:val="single" w:sz="4" w:space="0" w:color="000000"/>
              <w:right w:val="single" w:sz="4" w:space="0" w:color="000000"/>
            </w:tcBorders>
            <w:shd w:val="clear" w:color="auto" w:fill="auto"/>
            <w:vAlign w:val="center"/>
          </w:tcPr>
          <w:p w14:paraId="780CFB54" w14:textId="648C6091"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0.06%</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0161A089" w14:textId="4C3EEFE2"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0.0573</w:t>
            </w:r>
          </w:p>
        </w:tc>
      </w:tr>
      <w:tr w:rsidR="001B4370" w:rsidRPr="001B4370" w14:paraId="7A52563C" w14:textId="56081A90"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42CED3E5"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13A3BE1A"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Reduction defects of unspecified limb</w:t>
            </w:r>
          </w:p>
        </w:tc>
        <w:tc>
          <w:tcPr>
            <w:tcW w:w="655" w:type="dxa"/>
            <w:tcBorders>
              <w:top w:val="nil"/>
              <w:left w:val="nil"/>
              <w:bottom w:val="single" w:sz="4" w:space="0" w:color="auto"/>
              <w:right w:val="single" w:sz="4" w:space="0" w:color="auto"/>
            </w:tcBorders>
            <w:shd w:val="clear" w:color="auto" w:fill="auto"/>
            <w:vAlign w:val="center"/>
            <w:hideMark/>
          </w:tcPr>
          <w:p w14:paraId="0BC0B0FB"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Q73</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5C25DD35" w14:textId="786178A2"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w:t>
            </w:r>
          </w:p>
        </w:tc>
        <w:tc>
          <w:tcPr>
            <w:tcW w:w="680" w:type="dxa"/>
            <w:tcBorders>
              <w:top w:val="nil"/>
              <w:left w:val="nil"/>
              <w:bottom w:val="single" w:sz="4" w:space="0" w:color="000000"/>
              <w:right w:val="single" w:sz="4" w:space="0" w:color="000000"/>
            </w:tcBorders>
            <w:shd w:val="clear" w:color="auto" w:fill="auto"/>
            <w:vAlign w:val="center"/>
          </w:tcPr>
          <w:p w14:paraId="59A94122" w14:textId="4E5DD683"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0.00%</w:t>
            </w:r>
          </w:p>
        </w:tc>
        <w:tc>
          <w:tcPr>
            <w:tcW w:w="695" w:type="dxa"/>
            <w:tcBorders>
              <w:top w:val="nil"/>
              <w:left w:val="nil"/>
              <w:bottom w:val="single" w:sz="4" w:space="0" w:color="000000"/>
              <w:right w:val="single" w:sz="4" w:space="0" w:color="000000"/>
            </w:tcBorders>
            <w:shd w:val="clear" w:color="auto" w:fill="auto"/>
            <w:vAlign w:val="center"/>
          </w:tcPr>
          <w:p w14:paraId="6FA3E9DC" w14:textId="00FB3C94"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w:t>
            </w:r>
          </w:p>
        </w:tc>
        <w:tc>
          <w:tcPr>
            <w:tcW w:w="749" w:type="dxa"/>
            <w:tcBorders>
              <w:top w:val="nil"/>
              <w:left w:val="nil"/>
              <w:bottom w:val="single" w:sz="4" w:space="0" w:color="000000"/>
              <w:right w:val="single" w:sz="4" w:space="0" w:color="000000"/>
            </w:tcBorders>
            <w:shd w:val="clear" w:color="auto" w:fill="auto"/>
            <w:vAlign w:val="center"/>
          </w:tcPr>
          <w:p w14:paraId="5D90E612" w14:textId="414FBD34"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0.00%</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0FEFF822" w14:textId="25857D88"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0.6547</w:t>
            </w:r>
          </w:p>
        </w:tc>
      </w:tr>
      <w:tr w:rsidR="00875B52" w:rsidRPr="001B4370" w14:paraId="289E35B9" w14:textId="4084553F"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43C33FD2"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3474373A"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congenital malformations of limb(s)</w:t>
            </w:r>
          </w:p>
        </w:tc>
        <w:tc>
          <w:tcPr>
            <w:tcW w:w="655" w:type="dxa"/>
            <w:tcBorders>
              <w:top w:val="nil"/>
              <w:left w:val="nil"/>
              <w:bottom w:val="single" w:sz="4" w:space="0" w:color="auto"/>
              <w:right w:val="single" w:sz="4" w:space="0" w:color="auto"/>
            </w:tcBorders>
            <w:shd w:val="clear" w:color="auto" w:fill="auto"/>
            <w:vAlign w:val="center"/>
            <w:hideMark/>
          </w:tcPr>
          <w:p w14:paraId="69778109"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Q74</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3C8361C6" w14:textId="2B1A39A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388</w:t>
            </w:r>
          </w:p>
        </w:tc>
        <w:tc>
          <w:tcPr>
            <w:tcW w:w="680" w:type="dxa"/>
            <w:tcBorders>
              <w:top w:val="nil"/>
              <w:left w:val="nil"/>
              <w:bottom w:val="single" w:sz="4" w:space="0" w:color="000000"/>
              <w:right w:val="single" w:sz="4" w:space="0" w:color="000000"/>
            </w:tcBorders>
            <w:shd w:val="clear" w:color="auto" w:fill="auto"/>
            <w:vAlign w:val="center"/>
          </w:tcPr>
          <w:p w14:paraId="75EFEAC1" w14:textId="28227EBB"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0.38%</w:t>
            </w:r>
          </w:p>
        </w:tc>
        <w:tc>
          <w:tcPr>
            <w:tcW w:w="695" w:type="dxa"/>
            <w:tcBorders>
              <w:top w:val="nil"/>
              <w:left w:val="nil"/>
              <w:bottom w:val="single" w:sz="4" w:space="0" w:color="000000"/>
              <w:right w:val="single" w:sz="4" w:space="0" w:color="000000"/>
            </w:tcBorders>
            <w:shd w:val="clear" w:color="auto" w:fill="auto"/>
            <w:vAlign w:val="center"/>
          </w:tcPr>
          <w:p w14:paraId="500C3DC8" w14:textId="4E64953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1209</w:t>
            </w:r>
          </w:p>
        </w:tc>
        <w:tc>
          <w:tcPr>
            <w:tcW w:w="749" w:type="dxa"/>
            <w:tcBorders>
              <w:top w:val="nil"/>
              <w:left w:val="nil"/>
              <w:bottom w:val="single" w:sz="4" w:space="0" w:color="000000"/>
              <w:right w:val="single" w:sz="4" w:space="0" w:color="000000"/>
            </w:tcBorders>
            <w:shd w:val="clear" w:color="auto" w:fill="auto"/>
            <w:vAlign w:val="center"/>
          </w:tcPr>
          <w:p w14:paraId="4AB6DA6B" w14:textId="03BD2B30"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11.89%</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2FC7359E" w14:textId="31302E9B"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&lt;</w:t>
            </w:r>
            <w:r w:rsidRPr="001B4370">
              <w:rPr>
                <w:rFonts w:ascii="Times New Roman" w:hAnsi="Times New Roman" w:cs="Times New Roman" w:hint="eastAsia"/>
                <w:color w:val="000000"/>
                <w:sz w:val="16"/>
                <w:szCs w:val="16"/>
              </w:rPr>
              <w:t>0</w:t>
            </w:r>
            <w:r w:rsidRPr="001B4370">
              <w:rPr>
                <w:rFonts w:ascii="Times New Roman" w:hAnsi="Times New Roman" w:cs="Times New Roman"/>
                <w:color w:val="000000"/>
                <w:sz w:val="16"/>
                <w:szCs w:val="16"/>
              </w:rPr>
              <w:t>.0001</w:t>
            </w:r>
          </w:p>
        </w:tc>
      </w:tr>
      <w:tr w:rsidR="00875B52" w:rsidRPr="001B4370" w14:paraId="12C10CCC" w14:textId="54E1C0FF"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587FD2EC"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3ACB83F9"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congenital malformations of skull and face bones</w:t>
            </w:r>
          </w:p>
        </w:tc>
        <w:tc>
          <w:tcPr>
            <w:tcW w:w="655" w:type="dxa"/>
            <w:tcBorders>
              <w:top w:val="nil"/>
              <w:left w:val="nil"/>
              <w:bottom w:val="single" w:sz="4" w:space="0" w:color="auto"/>
              <w:right w:val="single" w:sz="4" w:space="0" w:color="auto"/>
            </w:tcBorders>
            <w:shd w:val="clear" w:color="auto" w:fill="auto"/>
            <w:vAlign w:val="center"/>
            <w:hideMark/>
          </w:tcPr>
          <w:p w14:paraId="2C92B1F0"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Q75</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29B47606" w14:textId="0B2E7980"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269</w:t>
            </w:r>
          </w:p>
        </w:tc>
        <w:tc>
          <w:tcPr>
            <w:tcW w:w="680" w:type="dxa"/>
            <w:tcBorders>
              <w:top w:val="nil"/>
              <w:left w:val="nil"/>
              <w:bottom w:val="single" w:sz="4" w:space="0" w:color="000000"/>
              <w:right w:val="single" w:sz="4" w:space="0" w:color="000000"/>
            </w:tcBorders>
            <w:shd w:val="clear" w:color="auto" w:fill="auto"/>
            <w:vAlign w:val="center"/>
          </w:tcPr>
          <w:p w14:paraId="7D4C3B7C" w14:textId="10F7EBA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0.26%</w:t>
            </w:r>
          </w:p>
        </w:tc>
        <w:tc>
          <w:tcPr>
            <w:tcW w:w="695" w:type="dxa"/>
            <w:tcBorders>
              <w:top w:val="nil"/>
              <w:left w:val="nil"/>
              <w:bottom w:val="single" w:sz="4" w:space="0" w:color="000000"/>
              <w:right w:val="single" w:sz="4" w:space="0" w:color="000000"/>
            </w:tcBorders>
            <w:shd w:val="clear" w:color="auto" w:fill="auto"/>
            <w:vAlign w:val="center"/>
          </w:tcPr>
          <w:p w14:paraId="3B64FE77" w14:textId="121862C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23</w:t>
            </w:r>
          </w:p>
        </w:tc>
        <w:tc>
          <w:tcPr>
            <w:tcW w:w="749" w:type="dxa"/>
            <w:tcBorders>
              <w:top w:val="nil"/>
              <w:left w:val="nil"/>
              <w:bottom w:val="single" w:sz="4" w:space="0" w:color="000000"/>
              <w:right w:val="single" w:sz="4" w:space="0" w:color="000000"/>
            </w:tcBorders>
            <w:shd w:val="clear" w:color="auto" w:fill="auto"/>
            <w:vAlign w:val="center"/>
          </w:tcPr>
          <w:p w14:paraId="0A90547E" w14:textId="4C9312FC"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0.23%</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73B5E442" w14:textId="26D586AB"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0.4699</w:t>
            </w:r>
          </w:p>
        </w:tc>
      </w:tr>
      <w:tr w:rsidR="001B4370" w:rsidRPr="001B4370" w14:paraId="1AF1248C" w14:textId="554E2FD1"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1314A1F6"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19962885"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of spine and bony thorax</w:t>
            </w:r>
          </w:p>
        </w:tc>
        <w:tc>
          <w:tcPr>
            <w:tcW w:w="655" w:type="dxa"/>
            <w:tcBorders>
              <w:top w:val="nil"/>
              <w:left w:val="nil"/>
              <w:bottom w:val="single" w:sz="4" w:space="0" w:color="auto"/>
              <w:right w:val="single" w:sz="4" w:space="0" w:color="auto"/>
            </w:tcBorders>
            <w:shd w:val="clear" w:color="auto" w:fill="auto"/>
            <w:vAlign w:val="center"/>
            <w:hideMark/>
          </w:tcPr>
          <w:p w14:paraId="309D3B1A"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Q76</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7D2459F1" w14:textId="414C3672"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110</w:t>
            </w:r>
          </w:p>
        </w:tc>
        <w:tc>
          <w:tcPr>
            <w:tcW w:w="680" w:type="dxa"/>
            <w:tcBorders>
              <w:top w:val="nil"/>
              <w:left w:val="nil"/>
              <w:bottom w:val="single" w:sz="4" w:space="0" w:color="000000"/>
              <w:right w:val="single" w:sz="4" w:space="0" w:color="000000"/>
            </w:tcBorders>
            <w:shd w:val="clear" w:color="auto" w:fill="auto"/>
            <w:vAlign w:val="center"/>
          </w:tcPr>
          <w:p w14:paraId="4FC1237B" w14:textId="23D198A5"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0.11%</w:t>
            </w:r>
          </w:p>
        </w:tc>
        <w:tc>
          <w:tcPr>
            <w:tcW w:w="695" w:type="dxa"/>
            <w:tcBorders>
              <w:top w:val="nil"/>
              <w:left w:val="nil"/>
              <w:bottom w:val="single" w:sz="4" w:space="0" w:color="000000"/>
              <w:right w:val="single" w:sz="4" w:space="0" w:color="000000"/>
            </w:tcBorders>
            <w:shd w:val="clear" w:color="auto" w:fill="auto"/>
            <w:vAlign w:val="center"/>
          </w:tcPr>
          <w:p w14:paraId="338578C4" w14:textId="3AD9B4A1"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14</w:t>
            </w:r>
          </w:p>
        </w:tc>
        <w:tc>
          <w:tcPr>
            <w:tcW w:w="749" w:type="dxa"/>
            <w:tcBorders>
              <w:top w:val="nil"/>
              <w:left w:val="nil"/>
              <w:bottom w:val="single" w:sz="4" w:space="0" w:color="000000"/>
              <w:right w:val="single" w:sz="4" w:space="0" w:color="000000"/>
            </w:tcBorders>
            <w:shd w:val="clear" w:color="auto" w:fill="auto"/>
            <w:vAlign w:val="center"/>
          </w:tcPr>
          <w:p w14:paraId="2DEBFC6E" w14:textId="4CF3514A"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0.14%</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338D49DB" w14:textId="689C2603"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0.394</w:t>
            </w:r>
          </w:p>
        </w:tc>
      </w:tr>
      <w:tr w:rsidR="001B4370" w:rsidRPr="001B4370" w14:paraId="10CD1955" w14:textId="04A2F371"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3013C901"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noWrap/>
            <w:vAlign w:val="center"/>
            <w:hideMark/>
          </w:tcPr>
          <w:p w14:paraId="02130368"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proofErr w:type="spellStart"/>
            <w:r w:rsidRPr="001B4370">
              <w:rPr>
                <w:rFonts w:ascii="Times New Roman" w:eastAsia="맑은 고딕" w:hAnsi="Times New Roman" w:cs="Times New Roman"/>
                <w:color w:val="000000"/>
                <w:kern w:val="0"/>
                <w:sz w:val="16"/>
                <w:szCs w:val="16"/>
                <w14:ligatures w14:val="none"/>
              </w:rPr>
              <w:t>Osteochondrodysplasia</w:t>
            </w:r>
            <w:proofErr w:type="spellEnd"/>
            <w:r w:rsidRPr="001B4370">
              <w:rPr>
                <w:rFonts w:ascii="Times New Roman" w:eastAsia="맑은 고딕" w:hAnsi="Times New Roman" w:cs="Times New Roman"/>
                <w:color w:val="000000"/>
                <w:kern w:val="0"/>
                <w:sz w:val="16"/>
                <w:szCs w:val="16"/>
                <w14:ligatures w14:val="none"/>
              </w:rPr>
              <w:t xml:space="preserve"> with defects of growth of tubular bones and spine</w:t>
            </w:r>
          </w:p>
        </w:tc>
        <w:tc>
          <w:tcPr>
            <w:tcW w:w="655" w:type="dxa"/>
            <w:tcBorders>
              <w:top w:val="nil"/>
              <w:left w:val="nil"/>
              <w:bottom w:val="single" w:sz="4" w:space="0" w:color="auto"/>
              <w:right w:val="single" w:sz="4" w:space="0" w:color="auto"/>
            </w:tcBorders>
            <w:shd w:val="clear" w:color="auto" w:fill="auto"/>
            <w:vAlign w:val="center"/>
            <w:hideMark/>
          </w:tcPr>
          <w:p w14:paraId="2E7670AB"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Q77</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44B945FF" w14:textId="2D8264B1"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12</w:t>
            </w:r>
          </w:p>
        </w:tc>
        <w:tc>
          <w:tcPr>
            <w:tcW w:w="680" w:type="dxa"/>
            <w:tcBorders>
              <w:top w:val="nil"/>
              <w:left w:val="nil"/>
              <w:bottom w:val="single" w:sz="4" w:space="0" w:color="000000"/>
              <w:right w:val="single" w:sz="4" w:space="0" w:color="000000"/>
            </w:tcBorders>
            <w:shd w:val="clear" w:color="auto" w:fill="auto"/>
            <w:vAlign w:val="center"/>
          </w:tcPr>
          <w:p w14:paraId="6E24F847" w14:textId="7E5DA7D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0.01%</w:t>
            </w:r>
          </w:p>
        </w:tc>
        <w:tc>
          <w:tcPr>
            <w:tcW w:w="695" w:type="dxa"/>
            <w:tcBorders>
              <w:top w:val="nil"/>
              <w:left w:val="nil"/>
              <w:bottom w:val="single" w:sz="4" w:space="0" w:color="000000"/>
              <w:right w:val="single" w:sz="4" w:space="0" w:color="000000"/>
            </w:tcBorders>
            <w:shd w:val="clear" w:color="auto" w:fill="auto"/>
            <w:vAlign w:val="center"/>
          </w:tcPr>
          <w:p w14:paraId="43B43F5E" w14:textId="69FD2FF5"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3</w:t>
            </w:r>
          </w:p>
        </w:tc>
        <w:tc>
          <w:tcPr>
            <w:tcW w:w="749" w:type="dxa"/>
            <w:tcBorders>
              <w:top w:val="nil"/>
              <w:left w:val="nil"/>
              <w:bottom w:val="single" w:sz="4" w:space="0" w:color="000000"/>
              <w:right w:val="single" w:sz="4" w:space="0" w:color="000000"/>
            </w:tcBorders>
            <w:shd w:val="clear" w:color="auto" w:fill="auto"/>
            <w:vAlign w:val="center"/>
          </w:tcPr>
          <w:p w14:paraId="15FADE5F" w14:textId="3125BB39"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0.03%</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7A61EB53" w14:textId="496B1D67"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0.1416</w:t>
            </w:r>
          </w:p>
        </w:tc>
      </w:tr>
      <w:tr w:rsidR="001B4370" w:rsidRPr="001B4370" w14:paraId="627EF4F0" w14:textId="5D8249EC"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275187C1"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7DD1C197"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Other </w:t>
            </w:r>
            <w:proofErr w:type="spellStart"/>
            <w:r w:rsidRPr="001B4370">
              <w:rPr>
                <w:rFonts w:ascii="Times New Roman" w:eastAsia="맑은 고딕" w:hAnsi="Times New Roman" w:cs="Times New Roman"/>
                <w:color w:val="000000"/>
                <w:kern w:val="0"/>
                <w:sz w:val="16"/>
                <w:szCs w:val="16"/>
                <w14:ligatures w14:val="none"/>
              </w:rPr>
              <w:t>osteochondrodysplasias</w:t>
            </w:r>
            <w:proofErr w:type="spellEnd"/>
          </w:p>
        </w:tc>
        <w:tc>
          <w:tcPr>
            <w:tcW w:w="655" w:type="dxa"/>
            <w:tcBorders>
              <w:top w:val="nil"/>
              <w:left w:val="nil"/>
              <w:bottom w:val="single" w:sz="4" w:space="0" w:color="auto"/>
              <w:right w:val="single" w:sz="4" w:space="0" w:color="auto"/>
            </w:tcBorders>
            <w:shd w:val="clear" w:color="auto" w:fill="auto"/>
            <w:vAlign w:val="center"/>
            <w:hideMark/>
          </w:tcPr>
          <w:p w14:paraId="72FCACD2"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Q78</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47F8A810" w14:textId="0F8C3ECB"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33</w:t>
            </w:r>
          </w:p>
        </w:tc>
        <w:tc>
          <w:tcPr>
            <w:tcW w:w="680" w:type="dxa"/>
            <w:tcBorders>
              <w:top w:val="nil"/>
              <w:left w:val="nil"/>
              <w:bottom w:val="single" w:sz="4" w:space="0" w:color="000000"/>
              <w:right w:val="single" w:sz="4" w:space="0" w:color="000000"/>
            </w:tcBorders>
            <w:shd w:val="clear" w:color="auto" w:fill="auto"/>
            <w:vAlign w:val="center"/>
          </w:tcPr>
          <w:p w14:paraId="4200440F" w14:textId="1251B75C"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0.03%</w:t>
            </w:r>
          </w:p>
        </w:tc>
        <w:tc>
          <w:tcPr>
            <w:tcW w:w="695" w:type="dxa"/>
            <w:tcBorders>
              <w:top w:val="nil"/>
              <w:left w:val="nil"/>
              <w:bottom w:val="single" w:sz="4" w:space="0" w:color="000000"/>
              <w:right w:val="single" w:sz="4" w:space="0" w:color="000000"/>
            </w:tcBorders>
            <w:shd w:val="clear" w:color="auto" w:fill="auto"/>
            <w:vAlign w:val="center"/>
          </w:tcPr>
          <w:p w14:paraId="2D19C121" w14:textId="63F3EE15"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6</w:t>
            </w:r>
          </w:p>
        </w:tc>
        <w:tc>
          <w:tcPr>
            <w:tcW w:w="749" w:type="dxa"/>
            <w:tcBorders>
              <w:top w:val="nil"/>
              <w:left w:val="nil"/>
              <w:bottom w:val="single" w:sz="4" w:space="0" w:color="000000"/>
              <w:right w:val="single" w:sz="4" w:space="0" w:color="000000"/>
            </w:tcBorders>
            <w:shd w:val="clear" w:color="auto" w:fill="auto"/>
            <w:vAlign w:val="center"/>
          </w:tcPr>
          <w:p w14:paraId="0C820607" w14:textId="2001752C"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0.06%</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6A5AD5BF" w14:textId="2D53C9DE"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0.1715</w:t>
            </w:r>
          </w:p>
        </w:tc>
      </w:tr>
      <w:tr w:rsidR="00875B52" w:rsidRPr="001B4370" w14:paraId="6829F7FB" w14:textId="72980699"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3B8796BF"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noWrap/>
            <w:vAlign w:val="center"/>
            <w:hideMark/>
          </w:tcPr>
          <w:p w14:paraId="5BAEE504"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of the musculoskeletal system, not elsewhere classified</w:t>
            </w:r>
          </w:p>
        </w:tc>
        <w:tc>
          <w:tcPr>
            <w:tcW w:w="655" w:type="dxa"/>
            <w:tcBorders>
              <w:top w:val="nil"/>
              <w:left w:val="nil"/>
              <w:bottom w:val="single" w:sz="4" w:space="0" w:color="auto"/>
              <w:right w:val="single" w:sz="4" w:space="0" w:color="auto"/>
            </w:tcBorders>
            <w:shd w:val="clear" w:color="auto" w:fill="auto"/>
            <w:vAlign w:val="center"/>
            <w:hideMark/>
          </w:tcPr>
          <w:p w14:paraId="5F94BD2B"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Q79</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2244D838" w14:textId="72F8CEC8"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84</w:t>
            </w:r>
          </w:p>
        </w:tc>
        <w:tc>
          <w:tcPr>
            <w:tcW w:w="680" w:type="dxa"/>
            <w:tcBorders>
              <w:top w:val="nil"/>
              <w:left w:val="nil"/>
              <w:bottom w:val="single" w:sz="4" w:space="0" w:color="000000"/>
              <w:right w:val="single" w:sz="4" w:space="0" w:color="000000"/>
            </w:tcBorders>
            <w:shd w:val="clear" w:color="auto" w:fill="auto"/>
            <w:vAlign w:val="center"/>
          </w:tcPr>
          <w:p w14:paraId="6BF5D599" w14:textId="4E21B888"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0.08%</w:t>
            </w:r>
          </w:p>
        </w:tc>
        <w:tc>
          <w:tcPr>
            <w:tcW w:w="695" w:type="dxa"/>
            <w:tcBorders>
              <w:top w:val="nil"/>
              <w:left w:val="nil"/>
              <w:bottom w:val="single" w:sz="4" w:space="0" w:color="000000"/>
              <w:right w:val="single" w:sz="4" w:space="0" w:color="000000"/>
            </w:tcBorders>
            <w:shd w:val="clear" w:color="auto" w:fill="auto"/>
            <w:vAlign w:val="center"/>
          </w:tcPr>
          <w:p w14:paraId="7FBD2738" w14:textId="7EB10634"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22</w:t>
            </w:r>
          </w:p>
        </w:tc>
        <w:tc>
          <w:tcPr>
            <w:tcW w:w="749" w:type="dxa"/>
            <w:tcBorders>
              <w:top w:val="nil"/>
              <w:left w:val="nil"/>
              <w:bottom w:val="single" w:sz="4" w:space="0" w:color="000000"/>
              <w:right w:val="single" w:sz="4" w:space="0" w:color="000000"/>
            </w:tcBorders>
            <w:shd w:val="clear" w:color="auto" w:fill="auto"/>
            <w:vAlign w:val="center"/>
          </w:tcPr>
          <w:p w14:paraId="4316F2BD" w14:textId="6848000F"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0.22%</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4D4213B1" w14:textId="2078AF2D"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&lt;</w:t>
            </w:r>
            <w:r w:rsidRPr="001B4370">
              <w:rPr>
                <w:rFonts w:ascii="Times New Roman" w:hAnsi="Times New Roman" w:cs="Times New Roman" w:hint="eastAsia"/>
                <w:color w:val="000000"/>
                <w:sz w:val="16"/>
                <w:szCs w:val="16"/>
              </w:rPr>
              <w:t>0</w:t>
            </w:r>
            <w:r w:rsidRPr="001B4370">
              <w:rPr>
                <w:rFonts w:ascii="Times New Roman" w:hAnsi="Times New Roman" w:cs="Times New Roman"/>
                <w:color w:val="000000"/>
                <w:sz w:val="16"/>
                <w:szCs w:val="16"/>
              </w:rPr>
              <w:t>.0001</w:t>
            </w:r>
          </w:p>
        </w:tc>
      </w:tr>
      <w:tr w:rsidR="00875B52" w:rsidRPr="001B4370" w14:paraId="1D37E761" w14:textId="5AEC62AB" w:rsidTr="00363E97">
        <w:trPr>
          <w:trHeight w:val="309"/>
        </w:trPr>
        <w:tc>
          <w:tcPr>
            <w:tcW w:w="1776" w:type="dxa"/>
            <w:tcBorders>
              <w:top w:val="nil"/>
              <w:left w:val="single" w:sz="4" w:space="0" w:color="auto"/>
              <w:bottom w:val="single" w:sz="4" w:space="0" w:color="auto"/>
              <w:right w:val="single" w:sz="4" w:space="0" w:color="auto"/>
            </w:tcBorders>
            <w:shd w:val="clear" w:color="auto" w:fill="D9F2D0" w:themeFill="accent6" w:themeFillTint="33"/>
            <w:vAlign w:val="center"/>
            <w:hideMark/>
          </w:tcPr>
          <w:p w14:paraId="2D1B3E76"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congenital malformations</w:t>
            </w:r>
          </w:p>
        </w:tc>
        <w:tc>
          <w:tcPr>
            <w:tcW w:w="2622" w:type="dxa"/>
            <w:tcBorders>
              <w:top w:val="nil"/>
              <w:left w:val="nil"/>
              <w:bottom w:val="single" w:sz="4" w:space="0" w:color="auto"/>
              <w:right w:val="single" w:sz="4" w:space="0" w:color="auto"/>
            </w:tcBorders>
            <w:shd w:val="clear" w:color="auto" w:fill="D9F2D0" w:themeFill="accent6" w:themeFillTint="33"/>
            <w:vAlign w:val="center"/>
            <w:hideMark/>
          </w:tcPr>
          <w:p w14:paraId="09380C63"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Any</w:t>
            </w:r>
          </w:p>
        </w:tc>
        <w:tc>
          <w:tcPr>
            <w:tcW w:w="655" w:type="dxa"/>
            <w:tcBorders>
              <w:top w:val="nil"/>
              <w:left w:val="nil"/>
              <w:bottom w:val="single" w:sz="4" w:space="0" w:color="auto"/>
              <w:right w:val="single" w:sz="4" w:space="0" w:color="auto"/>
            </w:tcBorders>
            <w:shd w:val="clear" w:color="auto" w:fill="D9F2D0" w:themeFill="accent6" w:themeFillTint="33"/>
            <w:vAlign w:val="center"/>
            <w:hideMark/>
          </w:tcPr>
          <w:p w14:paraId="463FEB6F" w14:textId="04DF385C"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Q8X</w:t>
            </w:r>
          </w:p>
        </w:tc>
        <w:tc>
          <w:tcPr>
            <w:tcW w:w="783" w:type="dxa"/>
            <w:tcBorders>
              <w:top w:val="nil"/>
              <w:left w:val="single" w:sz="4" w:space="0" w:color="000000"/>
              <w:bottom w:val="single" w:sz="4" w:space="0" w:color="000000"/>
              <w:right w:val="single" w:sz="4" w:space="0" w:color="000000"/>
            </w:tcBorders>
            <w:shd w:val="clear" w:color="auto" w:fill="D9F2D0" w:themeFill="accent6" w:themeFillTint="33"/>
            <w:vAlign w:val="center"/>
          </w:tcPr>
          <w:p w14:paraId="7B150B4C" w14:textId="2D37335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782</w:t>
            </w:r>
          </w:p>
        </w:tc>
        <w:tc>
          <w:tcPr>
            <w:tcW w:w="680" w:type="dxa"/>
            <w:tcBorders>
              <w:top w:val="nil"/>
              <w:left w:val="nil"/>
              <w:bottom w:val="single" w:sz="4" w:space="0" w:color="000000"/>
              <w:right w:val="single" w:sz="4" w:space="0" w:color="000000"/>
            </w:tcBorders>
            <w:shd w:val="clear" w:color="auto" w:fill="D9F2D0" w:themeFill="accent6" w:themeFillTint="33"/>
            <w:vAlign w:val="center"/>
          </w:tcPr>
          <w:p w14:paraId="77977EC3" w14:textId="39BA508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0.77%</w:t>
            </w:r>
          </w:p>
        </w:tc>
        <w:tc>
          <w:tcPr>
            <w:tcW w:w="695" w:type="dxa"/>
            <w:tcBorders>
              <w:top w:val="nil"/>
              <w:left w:val="nil"/>
              <w:bottom w:val="single" w:sz="4" w:space="0" w:color="000000"/>
              <w:right w:val="single" w:sz="4" w:space="0" w:color="000000"/>
            </w:tcBorders>
            <w:shd w:val="clear" w:color="auto" w:fill="D9F2D0" w:themeFill="accent6" w:themeFillTint="33"/>
            <w:vAlign w:val="center"/>
          </w:tcPr>
          <w:p w14:paraId="2980BA6F" w14:textId="3BB0FBE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99</w:t>
            </w:r>
          </w:p>
        </w:tc>
        <w:tc>
          <w:tcPr>
            <w:tcW w:w="749" w:type="dxa"/>
            <w:tcBorders>
              <w:top w:val="nil"/>
              <w:left w:val="nil"/>
              <w:bottom w:val="single" w:sz="4" w:space="0" w:color="000000"/>
              <w:right w:val="single" w:sz="4" w:space="0" w:color="000000"/>
            </w:tcBorders>
            <w:shd w:val="clear" w:color="auto" w:fill="D9F2D0" w:themeFill="accent6" w:themeFillTint="33"/>
            <w:vAlign w:val="center"/>
          </w:tcPr>
          <w:p w14:paraId="433967EE" w14:textId="0FBD909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0.97%</w:t>
            </w:r>
          </w:p>
        </w:tc>
        <w:tc>
          <w:tcPr>
            <w:tcW w:w="1080" w:type="dxa"/>
            <w:tcBorders>
              <w:top w:val="nil"/>
              <w:left w:val="single" w:sz="4" w:space="0" w:color="000000"/>
              <w:bottom w:val="single" w:sz="4" w:space="0" w:color="000000"/>
              <w:right w:val="single" w:sz="4" w:space="0" w:color="000000"/>
            </w:tcBorders>
            <w:shd w:val="clear" w:color="auto" w:fill="D9F2D0" w:themeFill="accent6" w:themeFillTint="33"/>
            <w:vAlign w:val="center"/>
          </w:tcPr>
          <w:p w14:paraId="399210F7" w14:textId="394F08F1"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0.0261</w:t>
            </w:r>
          </w:p>
        </w:tc>
      </w:tr>
      <w:tr w:rsidR="001B4370" w:rsidRPr="001B4370" w14:paraId="16C54323" w14:textId="0D75474C"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04B436DA"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10A90F08"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ichthyosis</w:t>
            </w:r>
          </w:p>
        </w:tc>
        <w:tc>
          <w:tcPr>
            <w:tcW w:w="655" w:type="dxa"/>
            <w:tcBorders>
              <w:top w:val="nil"/>
              <w:left w:val="nil"/>
              <w:bottom w:val="single" w:sz="4" w:space="0" w:color="auto"/>
              <w:right w:val="single" w:sz="4" w:space="0" w:color="auto"/>
            </w:tcBorders>
            <w:shd w:val="clear" w:color="auto" w:fill="auto"/>
            <w:vAlign w:val="center"/>
            <w:hideMark/>
          </w:tcPr>
          <w:p w14:paraId="40B26479"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Q80</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71DD68A3" w14:textId="76617E85"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13</w:t>
            </w:r>
          </w:p>
        </w:tc>
        <w:tc>
          <w:tcPr>
            <w:tcW w:w="680" w:type="dxa"/>
            <w:tcBorders>
              <w:top w:val="nil"/>
              <w:left w:val="nil"/>
              <w:bottom w:val="single" w:sz="4" w:space="0" w:color="000000"/>
              <w:right w:val="single" w:sz="4" w:space="0" w:color="000000"/>
            </w:tcBorders>
            <w:shd w:val="clear" w:color="auto" w:fill="auto"/>
            <w:vAlign w:val="center"/>
          </w:tcPr>
          <w:p w14:paraId="7F1DABF1" w14:textId="153FA9F5"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0.01%</w:t>
            </w:r>
          </w:p>
        </w:tc>
        <w:tc>
          <w:tcPr>
            <w:tcW w:w="695" w:type="dxa"/>
            <w:tcBorders>
              <w:top w:val="nil"/>
              <w:left w:val="nil"/>
              <w:bottom w:val="single" w:sz="4" w:space="0" w:color="000000"/>
              <w:right w:val="single" w:sz="4" w:space="0" w:color="000000"/>
            </w:tcBorders>
            <w:shd w:val="clear" w:color="auto" w:fill="auto"/>
            <w:vAlign w:val="center"/>
          </w:tcPr>
          <w:p w14:paraId="39DA5B56" w14:textId="4667D65F"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w:t>
            </w:r>
          </w:p>
        </w:tc>
        <w:tc>
          <w:tcPr>
            <w:tcW w:w="749" w:type="dxa"/>
            <w:tcBorders>
              <w:top w:val="nil"/>
              <w:left w:val="nil"/>
              <w:bottom w:val="single" w:sz="4" w:space="0" w:color="000000"/>
              <w:right w:val="single" w:sz="4" w:space="0" w:color="000000"/>
            </w:tcBorders>
            <w:shd w:val="clear" w:color="auto" w:fill="auto"/>
            <w:vAlign w:val="center"/>
          </w:tcPr>
          <w:p w14:paraId="2E9E8EFA" w14:textId="1897E77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0.01%</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673CEDC6" w14:textId="2816D02F"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0.7998</w:t>
            </w:r>
          </w:p>
        </w:tc>
      </w:tr>
      <w:tr w:rsidR="001B4370" w:rsidRPr="001B4370" w14:paraId="39D75AE3" w14:textId="4DA1B5A9"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28AD4CA4"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1B61E887"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Epidermolysis bullosa</w:t>
            </w:r>
          </w:p>
        </w:tc>
        <w:tc>
          <w:tcPr>
            <w:tcW w:w="655" w:type="dxa"/>
            <w:tcBorders>
              <w:top w:val="nil"/>
              <w:left w:val="nil"/>
              <w:bottom w:val="single" w:sz="4" w:space="0" w:color="auto"/>
              <w:right w:val="single" w:sz="4" w:space="0" w:color="auto"/>
            </w:tcBorders>
            <w:shd w:val="clear" w:color="auto" w:fill="auto"/>
            <w:vAlign w:val="center"/>
            <w:hideMark/>
          </w:tcPr>
          <w:p w14:paraId="16223852"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Q81</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7803F853" w14:textId="16975164"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11</w:t>
            </w:r>
          </w:p>
        </w:tc>
        <w:tc>
          <w:tcPr>
            <w:tcW w:w="680" w:type="dxa"/>
            <w:tcBorders>
              <w:top w:val="nil"/>
              <w:left w:val="nil"/>
              <w:bottom w:val="single" w:sz="4" w:space="0" w:color="000000"/>
              <w:right w:val="single" w:sz="4" w:space="0" w:color="000000"/>
            </w:tcBorders>
            <w:shd w:val="clear" w:color="auto" w:fill="auto"/>
            <w:vAlign w:val="center"/>
          </w:tcPr>
          <w:p w14:paraId="10D6AA11" w14:textId="461A33A8"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0.01%</w:t>
            </w:r>
          </w:p>
        </w:tc>
        <w:tc>
          <w:tcPr>
            <w:tcW w:w="695" w:type="dxa"/>
            <w:tcBorders>
              <w:top w:val="nil"/>
              <w:left w:val="nil"/>
              <w:bottom w:val="single" w:sz="4" w:space="0" w:color="000000"/>
              <w:right w:val="single" w:sz="4" w:space="0" w:color="000000"/>
            </w:tcBorders>
            <w:shd w:val="clear" w:color="auto" w:fill="auto"/>
            <w:vAlign w:val="center"/>
          </w:tcPr>
          <w:p w14:paraId="4BECF53D" w14:textId="763C950F"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w:t>
            </w:r>
          </w:p>
        </w:tc>
        <w:tc>
          <w:tcPr>
            <w:tcW w:w="749" w:type="dxa"/>
            <w:tcBorders>
              <w:top w:val="nil"/>
              <w:left w:val="nil"/>
              <w:bottom w:val="single" w:sz="4" w:space="0" w:color="000000"/>
              <w:right w:val="single" w:sz="4" w:space="0" w:color="000000"/>
            </w:tcBorders>
            <w:shd w:val="clear" w:color="auto" w:fill="auto"/>
            <w:vAlign w:val="center"/>
          </w:tcPr>
          <w:p w14:paraId="0EBABD6A" w14:textId="0D2F694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0.00%</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4FC2FA39" w14:textId="0E3D6242"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0.2942</w:t>
            </w:r>
          </w:p>
        </w:tc>
      </w:tr>
      <w:tr w:rsidR="00875B52" w:rsidRPr="001B4370" w14:paraId="180E5FF7" w14:textId="6A40E336"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15C679AE"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7A36B910"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congenital malformations of skin</w:t>
            </w:r>
          </w:p>
        </w:tc>
        <w:tc>
          <w:tcPr>
            <w:tcW w:w="655" w:type="dxa"/>
            <w:tcBorders>
              <w:top w:val="nil"/>
              <w:left w:val="nil"/>
              <w:bottom w:val="single" w:sz="4" w:space="0" w:color="auto"/>
              <w:right w:val="single" w:sz="4" w:space="0" w:color="auto"/>
            </w:tcBorders>
            <w:shd w:val="clear" w:color="auto" w:fill="auto"/>
            <w:vAlign w:val="center"/>
            <w:hideMark/>
          </w:tcPr>
          <w:p w14:paraId="20668523"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Q82</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6B47BB90" w14:textId="6EE6499D"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480</w:t>
            </w:r>
          </w:p>
        </w:tc>
        <w:tc>
          <w:tcPr>
            <w:tcW w:w="680" w:type="dxa"/>
            <w:tcBorders>
              <w:top w:val="nil"/>
              <w:left w:val="nil"/>
              <w:bottom w:val="single" w:sz="4" w:space="0" w:color="000000"/>
              <w:right w:val="single" w:sz="4" w:space="0" w:color="000000"/>
            </w:tcBorders>
            <w:shd w:val="clear" w:color="auto" w:fill="auto"/>
            <w:vAlign w:val="center"/>
          </w:tcPr>
          <w:p w14:paraId="3FBAB6F3" w14:textId="13A30C2A"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0.47%</w:t>
            </w:r>
          </w:p>
        </w:tc>
        <w:tc>
          <w:tcPr>
            <w:tcW w:w="695" w:type="dxa"/>
            <w:tcBorders>
              <w:top w:val="nil"/>
              <w:left w:val="nil"/>
              <w:bottom w:val="single" w:sz="4" w:space="0" w:color="000000"/>
              <w:right w:val="single" w:sz="4" w:space="0" w:color="000000"/>
            </w:tcBorders>
            <w:shd w:val="clear" w:color="auto" w:fill="auto"/>
            <w:vAlign w:val="center"/>
          </w:tcPr>
          <w:p w14:paraId="121DECF9" w14:textId="7116721C"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55</w:t>
            </w:r>
          </w:p>
        </w:tc>
        <w:tc>
          <w:tcPr>
            <w:tcW w:w="749" w:type="dxa"/>
            <w:tcBorders>
              <w:top w:val="nil"/>
              <w:left w:val="nil"/>
              <w:bottom w:val="single" w:sz="4" w:space="0" w:color="000000"/>
              <w:right w:val="single" w:sz="4" w:space="0" w:color="000000"/>
            </w:tcBorders>
            <w:shd w:val="clear" w:color="auto" w:fill="auto"/>
            <w:vAlign w:val="center"/>
          </w:tcPr>
          <w:p w14:paraId="2732B4AE" w14:textId="0524879F"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0.54%</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56598CB8" w14:textId="63EF46E1"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0.3374</w:t>
            </w:r>
          </w:p>
        </w:tc>
      </w:tr>
      <w:tr w:rsidR="001B4370" w:rsidRPr="001B4370" w14:paraId="08E7CE45" w14:textId="303E5007"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7A844ECF"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40D0515D"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malformations of breast</w:t>
            </w:r>
          </w:p>
        </w:tc>
        <w:tc>
          <w:tcPr>
            <w:tcW w:w="655" w:type="dxa"/>
            <w:tcBorders>
              <w:top w:val="nil"/>
              <w:left w:val="nil"/>
              <w:bottom w:val="single" w:sz="4" w:space="0" w:color="auto"/>
              <w:right w:val="single" w:sz="4" w:space="0" w:color="auto"/>
            </w:tcBorders>
            <w:shd w:val="clear" w:color="auto" w:fill="auto"/>
            <w:vAlign w:val="center"/>
            <w:hideMark/>
          </w:tcPr>
          <w:p w14:paraId="12CE217F"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Q83</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4E28CF5A" w14:textId="6573A485"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12</w:t>
            </w:r>
          </w:p>
        </w:tc>
        <w:tc>
          <w:tcPr>
            <w:tcW w:w="680" w:type="dxa"/>
            <w:tcBorders>
              <w:top w:val="nil"/>
              <w:left w:val="nil"/>
              <w:bottom w:val="single" w:sz="4" w:space="0" w:color="000000"/>
              <w:right w:val="single" w:sz="4" w:space="0" w:color="000000"/>
            </w:tcBorders>
            <w:shd w:val="clear" w:color="auto" w:fill="auto"/>
            <w:vAlign w:val="center"/>
          </w:tcPr>
          <w:p w14:paraId="768D5B82" w14:textId="207B604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0.01%</w:t>
            </w:r>
          </w:p>
        </w:tc>
        <w:tc>
          <w:tcPr>
            <w:tcW w:w="695" w:type="dxa"/>
            <w:tcBorders>
              <w:top w:val="nil"/>
              <w:left w:val="nil"/>
              <w:bottom w:val="single" w:sz="4" w:space="0" w:color="000000"/>
              <w:right w:val="single" w:sz="4" w:space="0" w:color="000000"/>
            </w:tcBorders>
            <w:shd w:val="clear" w:color="auto" w:fill="auto"/>
            <w:vAlign w:val="center"/>
          </w:tcPr>
          <w:p w14:paraId="4D9664D9" w14:textId="3829551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w:t>
            </w:r>
          </w:p>
        </w:tc>
        <w:tc>
          <w:tcPr>
            <w:tcW w:w="749" w:type="dxa"/>
            <w:tcBorders>
              <w:top w:val="nil"/>
              <w:left w:val="nil"/>
              <w:bottom w:val="single" w:sz="4" w:space="0" w:color="000000"/>
              <w:right w:val="single" w:sz="4" w:space="0" w:color="000000"/>
            </w:tcBorders>
            <w:shd w:val="clear" w:color="auto" w:fill="auto"/>
            <w:vAlign w:val="center"/>
          </w:tcPr>
          <w:p w14:paraId="40F1B2F2" w14:textId="24B23045"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0.02%</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6190D7CF" w14:textId="6D7F1BD3"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0.4989</w:t>
            </w:r>
          </w:p>
        </w:tc>
      </w:tr>
      <w:tr w:rsidR="001B4370" w:rsidRPr="001B4370" w14:paraId="367C5384" w14:textId="67A4C8C9"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3FE0EB55"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32B0F38C"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congenital malformations of integument</w:t>
            </w:r>
          </w:p>
        </w:tc>
        <w:tc>
          <w:tcPr>
            <w:tcW w:w="655" w:type="dxa"/>
            <w:tcBorders>
              <w:top w:val="nil"/>
              <w:left w:val="nil"/>
              <w:bottom w:val="single" w:sz="4" w:space="0" w:color="auto"/>
              <w:right w:val="single" w:sz="4" w:space="0" w:color="auto"/>
            </w:tcBorders>
            <w:shd w:val="clear" w:color="auto" w:fill="auto"/>
            <w:vAlign w:val="center"/>
            <w:hideMark/>
          </w:tcPr>
          <w:p w14:paraId="497C0944"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Q84</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4D4E3331" w14:textId="62F28388"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21</w:t>
            </w:r>
          </w:p>
        </w:tc>
        <w:tc>
          <w:tcPr>
            <w:tcW w:w="680" w:type="dxa"/>
            <w:tcBorders>
              <w:top w:val="nil"/>
              <w:left w:val="nil"/>
              <w:bottom w:val="single" w:sz="4" w:space="0" w:color="000000"/>
              <w:right w:val="single" w:sz="4" w:space="0" w:color="000000"/>
            </w:tcBorders>
            <w:shd w:val="clear" w:color="auto" w:fill="auto"/>
            <w:vAlign w:val="center"/>
          </w:tcPr>
          <w:p w14:paraId="1EB36B92" w14:textId="0CACE8A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0.02%</w:t>
            </w:r>
          </w:p>
        </w:tc>
        <w:tc>
          <w:tcPr>
            <w:tcW w:w="695" w:type="dxa"/>
            <w:tcBorders>
              <w:top w:val="nil"/>
              <w:left w:val="nil"/>
              <w:bottom w:val="single" w:sz="4" w:space="0" w:color="000000"/>
              <w:right w:val="single" w:sz="4" w:space="0" w:color="000000"/>
            </w:tcBorders>
            <w:shd w:val="clear" w:color="auto" w:fill="auto"/>
            <w:vAlign w:val="center"/>
          </w:tcPr>
          <w:p w14:paraId="48164448" w14:textId="606605E3"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w:t>
            </w:r>
          </w:p>
        </w:tc>
        <w:tc>
          <w:tcPr>
            <w:tcW w:w="749" w:type="dxa"/>
            <w:tcBorders>
              <w:top w:val="nil"/>
              <w:left w:val="nil"/>
              <w:bottom w:val="single" w:sz="4" w:space="0" w:color="000000"/>
              <w:right w:val="single" w:sz="4" w:space="0" w:color="000000"/>
            </w:tcBorders>
            <w:shd w:val="clear" w:color="auto" w:fill="auto"/>
            <w:vAlign w:val="center"/>
          </w:tcPr>
          <w:p w14:paraId="0416366D" w14:textId="44FCD0A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0.04%</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37B7A428" w14:textId="405B51AF"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0.2294</w:t>
            </w:r>
          </w:p>
        </w:tc>
      </w:tr>
      <w:tr w:rsidR="00875B52" w:rsidRPr="001B4370" w14:paraId="3DFEC2BC" w14:textId="58E108D1"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5A9CB250"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48718C37"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proofErr w:type="spellStart"/>
            <w:r w:rsidRPr="001B4370">
              <w:rPr>
                <w:rFonts w:ascii="Times New Roman" w:eastAsia="맑은 고딕" w:hAnsi="Times New Roman" w:cs="Times New Roman"/>
                <w:color w:val="000000"/>
                <w:kern w:val="0"/>
                <w:sz w:val="16"/>
                <w:szCs w:val="16"/>
                <w14:ligatures w14:val="none"/>
              </w:rPr>
              <w:t>Phakomatoses</w:t>
            </w:r>
            <w:proofErr w:type="spellEnd"/>
            <w:r w:rsidRPr="001B4370">
              <w:rPr>
                <w:rFonts w:ascii="Times New Roman" w:eastAsia="맑은 고딕" w:hAnsi="Times New Roman" w:cs="Times New Roman"/>
                <w:color w:val="000000"/>
                <w:kern w:val="0"/>
                <w:sz w:val="16"/>
                <w:szCs w:val="16"/>
                <w14:ligatures w14:val="none"/>
              </w:rPr>
              <w:t>, not elsewhere classified</w:t>
            </w:r>
          </w:p>
        </w:tc>
        <w:tc>
          <w:tcPr>
            <w:tcW w:w="655" w:type="dxa"/>
            <w:tcBorders>
              <w:top w:val="nil"/>
              <w:left w:val="nil"/>
              <w:bottom w:val="single" w:sz="4" w:space="0" w:color="auto"/>
              <w:right w:val="single" w:sz="4" w:space="0" w:color="auto"/>
            </w:tcBorders>
            <w:shd w:val="clear" w:color="auto" w:fill="auto"/>
            <w:vAlign w:val="center"/>
            <w:hideMark/>
          </w:tcPr>
          <w:p w14:paraId="471CFC10"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Q85</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69C034EA" w14:textId="31DD3B75"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117</w:t>
            </w:r>
          </w:p>
        </w:tc>
        <w:tc>
          <w:tcPr>
            <w:tcW w:w="680" w:type="dxa"/>
            <w:tcBorders>
              <w:top w:val="nil"/>
              <w:left w:val="nil"/>
              <w:bottom w:val="single" w:sz="4" w:space="0" w:color="000000"/>
              <w:right w:val="single" w:sz="4" w:space="0" w:color="000000"/>
            </w:tcBorders>
            <w:shd w:val="clear" w:color="auto" w:fill="auto"/>
            <w:vAlign w:val="center"/>
          </w:tcPr>
          <w:p w14:paraId="02BC5022" w14:textId="0F3ED8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0.12%</w:t>
            </w:r>
          </w:p>
        </w:tc>
        <w:tc>
          <w:tcPr>
            <w:tcW w:w="695" w:type="dxa"/>
            <w:tcBorders>
              <w:top w:val="nil"/>
              <w:left w:val="nil"/>
              <w:bottom w:val="single" w:sz="4" w:space="0" w:color="000000"/>
              <w:right w:val="single" w:sz="4" w:space="0" w:color="000000"/>
            </w:tcBorders>
            <w:shd w:val="clear" w:color="auto" w:fill="auto"/>
            <w:vAlign w:val="center"/>
          </w:tcPr>
          <w:p w14:paraId="3BAA77CD" w14:textId="7903025A"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14</w:t>
            </w:r>
          </w:p>
        </w:tc>
        <w:tc>
          <w:tcPr>
            <w:tcW w:w="749" w:type="dxa"/>
            <w:tcBorders>
              <w:top w:val="nil"/>
              <w:left w:val="nil"/>
              <w:bottom w:val="single" w:sz="4" w:space="0" w:color="000000"/>
              <w:right w:val="single" w:sz="4" w:space="0" w:color="000000"/>
            </w:tcBorders>
            <w:shd w:val="clear" w:color="auto" w:fill="auto"/>
            <w:vAlign w:val="center"/>
          </w:tcPr>
          <w:p w14:paraId="27B9672A" w14:textId="037E2E9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0.14%</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4C1C2A8B" w14:textId="0A596CEF"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0.5249</w:t>
            </w:r>
          </w:p>
        </w:tc>
      </w:tr>
      <w:tr w:rsidR="001B4370" w:rsidRPr="001B4370" w14:paraId="1CEA65DF" w14:textId="2755FC25"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718186BA"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noWrap/>
            <w:vAlign w:val="center"/>
            <w:hideMark/>
          </w:tcPr>
          <w:p w14:paraId="111A8502"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Congenital malformation syndromes due to known exogenous causes, not elsewhere classified</w:t>
            </w:r>
          </w:p>
        </w:tc>
        <w:tc>
          <w:tcPr>
            <w:tcW w:w="655" w:type="dxa"/>
            <w:tcBorders>
              <w:top w:val="nil"/>
              <w:left w:val="nil"/>
              <w:bottom w:val="single" w:sz="4" w:space="0" w:color="auto"/>
              <w:right w:val="single" w:sz="4" w:space="0" w:color="auto"/>
            </w:tcBorders>
            <w:shd w:val="clear" w:color="auto" w:fill="auto"/>
            <w:vAlign w:val="center"/>
            <w:hideMark/>
          </w:tcPr>
          <w:p w14:paraId="416D65E2"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Q86</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5655A1B2" w14:textId="1ACDD59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2</w:t>
            </w:r>
          </w:p>
        </w:tc>
        <w:tc>
          <w:tcPr>
            <w:tcW w:w="680" w:type="dxa"/>
            <w:tcBorders>
              <w:top w:val="nil"/>
              <w:left w:val="nil"/>
              <w:bottom w:val="single" w:sz="4" w:space="0" w:color="000000"/>
              <w:right w:val="single" w:sz="4" w:space="0" w:color="000000"/>
            </w:tcBorders>
            <w:shd w:val="clear" w:color="auto" w:fill="auto"/>
            <w:vAlign w:val="center"/>
          </w:tcPr>
          <w:p w14:paraId="6FFE1937" w14:textId="65878B98"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0.00%</w:t>
            </w:r>
          </w:p>
        </w:tc>
        <w:tc>
          <w:tcPr>
            <w:tcW w:w="695" w:type="dxa"/>
            <w:tcBorders>
              <w:top w:val="nil"/>
              <w:left w:val="nil"/>
              <w:bottom w:val="single" w:sz="4" w:space="0" w:color="000000"/>
              <w:right w:val="single" w:sz="4" w:space="0" w:color="000000"/>
            </w:tcBorders>
            <w:shd w:val="clear" w:color="auto" w:fill="auto"/>
            <w:vAlign w:val="center"/>
          </w:tcPr>
          <w:p w14:paraId="6A010DA0" w14:textId="1C03379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w:t>
            </w:r>
          </w:p>
        </w:tc>
        <w:tc>
          <w:tcPr>
            <w:tcW w:w="749" w:type="dxa"/>
            <w:tcBorders>
              <w:top w:val="nil"/>
              <w:left w:val="nil"/>
              <w:bottom w:val="single" w:sz="4" w:space="0" w:color="000000"/>
              <w:right w:val="single" w:sz="4" w:space="0" w:color="000000"/>
            </w:tcBorders>
            <w:shd w:val="clear" w:color="auto" w:fill="auto"/>
            <w:vAlign w:val="center"/>
          </w:tcPr>
          <w:p w14:paraId="30CFBB65" w14:textId="42784883"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0.00%</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28B6EDC3" w14:textId="23B4D5CE"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0.6547</w:t>
            </w:r>
          </w:p>
        </w:tc>
      </w:tr>
      <w:tr w:rsidR="001B4370" w:rsidRPr="001B4370" w14:paraId="2ACA7466" w14:textId="3195787A"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6752DC86"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noWrap/>
            <w:vAlign w:val="center"/>
            <w:hideMark/>
          </w:tcPr>
          <w:p w14:paraId="70E2E994"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specified congenital malformation syndromes affecting multiple systems</w:t>
            </w:r>
          </w:p>
        </w:tc>
        <w:tc>
          <w:tcPr>
            <w:tcW w:w="655" w:type="dxa"/>
            <w:tcBorders>
              <w:top w:val="nil"/>
              <w:left w:val="nil"/>
              <w:bottom w:val="single" w:sz="4" w:space="0" w:color="auto"/>
              <w:right w:val="single" w:sz="4" w:space="0" w:color="auto"/>
            </w:tcBorders>
            <w:shd w:val="clear" w:color="auto" w:fill="auto"/>
            <w:vAlign w:val="center"/>
            <w:hideMark/>
          </w:tcPr>
          <w:p w14:paraId="4C27B7FE"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Q87</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78F380F3" w14:textId="1B82AD52"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48</w:t>
            </w:r>
          </w:p>
        </w:tc>
        <w:tc>
          <w:tcPr>
            <w:tcW w:w="680" w:type="dxa"/>
            <w:tcBorders>
              <w:top w:val="nil"/>
              <w:left w:val="nil"/>
              <w:bottom w:val="single" w:sz="4" w:space="0" w:color="000000"/>
              <w:right w:val="single" w:sz="4" w:space="0" w:color="000000"/>
            </w:tcBorders>
            <w:shd w:val="clear" w:color="auto" w:fill="auto"/>
            <w:vAlign w:val="center"/>
          </w:tcPr>
          <w:p w14:paraId="45DC507F" w14:textId="7F3FF38F"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0.05%</w:t>
            </w:r>
          </w:p>
        </w:tc>
        <w:tc>
          <w:tcPr>
            <w:tcW w:w="695" w:type="dxa"/>
            <w:tcBorders>
              <w:top w:val="nil"/>
              <w:left w:val="nil"/>
              <w:bottom w:val="single" w:sz="4" w:space="0" w:color="000000"/>
              <w:right w:val="single" w:sz="4" w:space="0" w:color="000000"/>
            </w:tcBorders>
            <w:shd w:val="clear" w:color="auto" w:fill="auto"/>
            <w:vAlign w:val="center"/>
          </w:tcPr>
          <w:p w14:paraId="25F9F2C1" w14:textId="536FADCF"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6</w:t>
            </w:r>
          </w:p>
        </w:tc>
        <w:tc>
          <w:tcPr>
            <w:tcW w:w="749" w:type="dxa"/>
            <w:tcBorders>
              <w:top w:val="nil"/>
              <w:left w:val="nil"/>
              <w:bottom w:val="single" w:sz="4" w:space="0" w:color="000000"/>
              <w:right w:val="single" w:sz="4" w:space="0" w:color="000000"/>
            </w:tcBorders>
            <w:shd w:val="clear" w:color="auto" w:fill="auto"/>
            <w:vAlign w:val="center"/>
          </w:tcPr>
          <w:p w14:paraId="51890A51" w14:textId="7E6BB79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0.06%</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4E3BB823" w14:textId="6B7B1687"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0.6055</w:t>
            </w:r>
          </w:p>
        </w:tc>
      </w:tr>
      <w:tr w:rsidR="00875B52" w:rsidRPr="001B4370" w14:paraId="308B25A6" w14:textId="098670EE" w:rsidTr="00363E97">
        <w:trPr>
          <w:trHeight w:val="309"/>
        </w:trPr>
        <w:tc>
          <w:tcPr>
            <w:tcW w:w="1776" w:type="dxa"/>
            <w:tcBorders>
              <w:top w:val="nil"/>
              <w:left w:val="single" w:sz="4" w:space="0" w:color="auto"/>
              <w:bottom w:val="single" w:sz="4" w:space="0" w:color="auto"/>
              <w:right w:val="single" w:sz="4" w:space="0" w:color="auto"/>
            </w:tcBorders>
            <w:shd w:val="clear" w:color="000000" w:fill="FFFFFF"/>
            <w:vAlign w:val="center"/>
            <w:hideMark/>
          </w:tcPr>
          <w:p w14:paraId="33E040D3"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 xml:space="preserve">　</w:t>
            </w:r>
          </w:p>
        </w:tc>
        <w:tc>
          <w:tcPr>
            <w:tcW w:w="2622" w:type="dxa"/>
            <w:tcBorders>
              <w:top w:val="nil"/>
              <w:left w:val="nil"/>
              <w:bottom w:val="single" w:sz="4" w:space="0" w:color="auto"/>
              <w:right w:val="single" w:sz="4" w:space="0" w:color="auto"/>
            </w:tcBorders>
            <w:shd w:val="clear" w:color="auto" w:fill="auto"/>
            <w:vAlign w:val="center"/>
            <w:hideMark/>
          </w:tcPr>
          <w:p w14:paraId="3D23BB57" w14:textId="77777777" w:rsidR="00407F8A" w:rsidRPr="001B4370" w:rsidRDefault="00407F8A" w:rsidP="00407F8A">
            <w:pPr>
              <w:widowControl/>
              <w:wordWrap/>
              <w:autoSpaceDE/>
              <w:autoSpaceDN/>
              <w:spacing w:after="0"/>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Other congenital malformations, not elsewhere classified</w:t>
            </w:r>
          </w:p>
        </w:tc>
        <w:tc>
          <w:tcPr>
            <w:tcW w:w="655" w:type="dxa"/>
            <w:tcBorders>
              <w:top w:val="nil"/>
              <w:left w:val="nil"/>
              <w:bottom w:val="single" w:sz="4" w:space="0" w:color="auto"/>
              <w:right w:val="single" w:sz="4" w:space="0" w:color="auto"/>
            </w:tcBorders>
            <w:shd w:val="clear" w:color="auto" w:fill="auto"/>
            <w:vAlign w:val="center"/>
            <w:hideMark/>
          </w:tcPr>
          <w:p w14:paraId="1ED6C689" w14:textId="77777777"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eastAsia="맑은 고딕" w:hAnsi="Times New Roman" w:cs="Times New Roman"/>
                <w:color w:val="000000"/>
                <w:kern w:val="0"/>
                <w:sz w:val="16"/>
                <w:szCs w:val="16"/>
                <w14:ligatures w14:val="none"/>
              </w:rPr>
              <w:t>Q89</w:t>
            </w:r>
          </w:p>
        </w:tc>
        <w:tc>
          <w:tcPr>
            <w:tcW w:w="783" w:type="dxa"/>
            <w:tcBorders>
              <w:top w:val="nil"/>
              <w:left w:val="single" w:sz="4" w:space="0" w:color="000000"/>
              <w:bottom w:val="single" w:sz="4" w:space="0" w:color="000000"/>
              <w:right w:val="single" w:sz="4" w:space="0" w:color="000000"/>
            </w:tcBorders>
            <w:shd w:val="clear" w:color="auto" w:fill="auto"/>
            <w:vAlign w:val="center"/>
          </w:tcPr>
          <w:p w14:paraId="0FEB5216" w14:textId="056EEA16"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101</w:t>
            </w:r>
          </w:p>
        </w:tc>
        <w:tc>
          <w:tcPr>
            <w:tcW w:w="680" w:type="dxa"/>
            <w:tcBorders>
              <w:top w:val="nil"/>
              <w:left w:val="nil"/>
              <w:bottom w:val="single" w:sz="4" w:space="0" w:color="000000"/>
              <w:right w:val="single" w:sz="4" w:space="0" w:color="000000"/>
            </w:tcBorders>
            <w:shd w:val="clear" w:color="auto" w:fill="auto"/>
            <w:vAlign w:val="center"/>
          </w:tcPr>
          <w:p w14:paraId="607A608A" w14:textId="0B16F363"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0.10%</w:t>
            </w:r>
          </w:p>
        </w:tc>
        <w:tc>
          <w:tcPr>
            <w:tcW w:w="695" w:type="dxa"/>
            <w:tcBorders>
              <w:top w:val="nil"/>
              <w:left w:val="nil"/>
              <w:bottom w:val="single" w:sz="4" w:space="0" w:color="000000"/>
              <w:right w:val="single" w:sz="4" w:space="0" w:color="000000"/>
            </w:tcBorders>
            <w:shd w:val="clear" w:color="auto" w:fill="auto"/>
            <w:vAlign w:val="center"/>
          </w:tcPr>
          <w:p w14:paraId="10D0347C" w14:textId="0A83C295"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18</w:t>
            </w:r>
          </w:p>
        </w:tc>
        <w:tc>
          <w:tcPr>
            <w:tcW w:w="749" w:type="dxa"/>
            <w:tcBorders>
              <w:top w:val="nil"/>
              <w:left w:val="nil"/>
              <w:bottom w:val="single" w:sz="4" w:space="0" w:color="000000"/>
              <w:right w:val="single" w:sz="4" w:space="0" w:color="000000"/>
            </w:tcBorders>
            <w:shd w:val="clear" w:color="auto" w:fill="auto"/>
            <w:vAlign w:val="center"/>
          </w:tcPr>
          <w:p w14:paraId="52D2E16C" w14:textId="7BCC88A5" w:rsidR="00407F8A" w:rsidRPr="001B4370" w:rsidRDefault="00407F8A" w:rsidP="00407F8A">
            <w:pPr>
              <w:widowControl/>
              <w:wordWrap/>
              <w:autoSpaceDE/>
              <w:autoSpaceDN/>
              <w:spacing w:after="0"/>
              <w:jc w:val="center"/>
              <w:rPr>
                <w:rFonts w:ascii="Times New Roman" w:eastAsia="맑은 고딕" w:hAnsi="Times New Roman" w:cs="Times New Roman"/>
                <w:color w:val="000000"/>
                <w:kern w:val="0"/>
                <w:sz w:val="16"/>
                <w:szCs w:val="16"/>
                <w14:ligatures w14:val="none"/>
              </w:rPr>
            </w:pPr>
            <w:r w:rsidRPr="001B4370">
              <w:rPr>
                <w:rFonts w:ascii="Times New Roman" w:hAnsi="Times New Roman" w:cs="Times New Roman"/>
                <w:color w:val="000000"/>
                <w:sz w:val="16"/>
                <w:szCs w:val="16"/>
              </w:rPr>
              <w:t>0.18%</w:t>
            </w:r>
          </w:p>
        </w:tc>
        <w:tc>
          <w:tcPr>
            <w:tcW w:w="1080" w:type="dxa"/>
            <w:tcBorders>
              <w:top w:val="nil"/>
              <w:left w:val="single" w:sz="4" w:space="0" w:color="000000"/>
              <w:bottom w:val="single" w:sz="4" w:space="0" w:color="000000"/>
              <w:right w:val="single" w:sz="4" w:space="0" w:color="000000"/>
            </w:tcBorders>
            <w:shd w:val="clear" w:color="auto" w:fill="auto"/>
            <w:vAlign w:val="center"/>
          </w:tcPr>
          <w:p w14:paraId="05A71249" w14:textId="6C1C18F3" w:rsidR="00407F8A" w:rsidRPr="001B4370" w:rsidRDefault="00407F8A" w:rsidP="00407F8A">
            <w:pPr>
              <w:widowControl/>
              <w:wordWrap/>
              <w:autoSpaceDE/>
              <w:autoSpaceDN/>
              <w:spacing w:after="0"/>
              <w:jc w:val="center"/>
              <w:rPr>
                <w:rFonts w:ascii="Times New Roman" w:hAnsi="Times New Roman" w:cs="Times New Roman"/>
                <w:color w:val="000000"/>
                <w:sz w:val="16"/>
                <w:szCs w:val="16"/>
              </w:rPr>
            </w:pPr>
            <w:r w:rsidRPr="001B4370">
              <w:rPr>
                <w:rFonts w:ascii="Times New Roman" w:hAnsi="Times New Roman" w:cs="Times New Roman"/>
                <w:color w:val="000000"/>
                <w:sz w:val="16"/>
                <w:szCs w:val="16"/>
              </w:rPr>
              <w:t>0.0219</w:t>
            </w:r>
          </w:p>
        </w:tc>
      </w:tr>
    </w:tbl>
    <w:p w14:paraId="204101CD" w14:textId="77777777" w:rsidR="00AC2B15" w:rsidRDefault="00AC2B15" w:rsidP="00EB7327">
      <w:pPr>
        <w:spacing w:line="276" w:lineRule="auto"/>
      </w:pPr>
    </w:p>
    <w:p w14:paraId="604FB20B" w14:textId="4DBF838C" w:rsidR="00473464" w:rsidRDefault="00473464">
      <w:pPr>
        <w:widowControl/>
        <w:wordWrap/>
        <w:autoSpaceDE/>
        <w:autoSpaceDN/>
        <w:rPr>
          <w:rFonts w:ascii="Times New Roman" w:hAnsi="Times New Roman" w:cs="Times New Roman"/>
          <w:b/>
          <w:bCs/>
          <w:sz w:val="24"/>
          <w:szCs w:val="28"/>
        </w:rPr>
      </w:pPr>
    </w:p>
    <w:p w14:paraId="2BF368B5" w14:textId="77777777" w:rsidR="003D67B9" w:rsidRDefault="003D67B9">
      <w:pPr>
        <w:widowControl/>
        <w:wordWrap/>
        <w:autoSpaceDE/>
        <w:autoSpaceDN/>
        <w:rPr>
          <w:rFonts w:ascii="Times New Roman" w:hAnsi="Times New Roman" w:cs="Times New Roman"/>
          <w:b/>
          <w:bCs/>
          <w:sz w:val="24"/>
          <w:szCs w:val="28"/>
        </w:rPr>
      </w:pPr>
    </w:p>
    <w:p w14:paraId="14BA35B5" w14:textId="77777777" w:rsidR="0093403C" w:rsidRDefault="0093403C" w:rsidP="00532247">
      <w:pPr>
        <w:spacing w:line="276" w:lineRule="auto"/>
        <w:jc w:val="both"/>
        <w:rPr>
          <w:rFonts w:ascii="Times New Roman" w:hAnsi="Times New Roman" w:cs="Times New Roman"/>
          <w:b/>
          <w:bCs/>
        </w:rPr>
      </w:pPr>
    </w:p>
    <w:p w14:paraId="3982FE5A" w14:textId="77777777" w:rsidR="001B4370" w:rsidRDefault="001B4370" w:rsidP="00532247">
      <w:pPr>
        <w:spacing w:line="276" w:lineRule="auto"/>
        <w:jc w:val="both"/>
        <w:rPr>
          <w:rFonts w:ascii="Times New Roman" w:hAnsi="Times New Roman" w:cs="Times New Roman"/>
          <w:b/>
          <w:bCs/>
        </w:rPr>
      </w:pPr>
    </w:p>
    <w:p w14:paraId="3C713E75" w14:textId="77777777" w:rsidR="001B4370" w:rsidRDefault="001B4370" w:rsidP="00532247">
      <w:pPr>
        <w:spacing w:line="276" w:lineRule="auto"/>
        <w:jc w:val="both"/>
        <w:rPr>
          <w:rFonts w:ascii="Times New Roman" w:hAnsi="Times New Roman" w:cs="Times New Roman"/>
          <w:b/>
          <w:bCs/>
        </w:rPr>
      </w:pPr>
    </w:p>
    <w:p w14:paraId="4A733D3A" w14:textId="77777777" w:rsidR="001B4370" w:rsidRDefault="001B4370" w:rsidP="00532247">
      <w:pPr>
        <w:spacing w:line="276" w:lineRule="auto"/>
        <w:jc w:val="both"/>
        <w:rPr>
          <w:rFonts w:ascii="Times New Roman" w:hAnsi="Times New Roman" w:cs="Times New Roman"/>
          <w:b/>
          <w:bCs/>
        </w:rPr>
      </w:pPr>
    </w:p>
    <w:p w14:paraId="2E2598C9" w14:textId="77777777" w:rsidR="001B4370" w:rsidRDefault="001B4370" w:rsidP="00532247">
      <w:pPr>
        <w:spacing w:line="276" w:lineRule="auto"/>
        <w:jc w:val="both"/>
        <w:rPr>
          <w:rFonts w:ascii="Times New Roman" w:hAnsi="Times New Roman" w:cs="Times New Roman"/>
          <w:b/>
          <w:bCs/>
        </w:rPr>
      </w:pPr>
    </w:p>
    <w:p w14:paraId="3E4DC57E" w14:textId="77777777" w:rsidR="001B4370" w:rsidRDefault="001B4370" w:rsidP="00532247">
      <w:pPr>
        <w:spacing w:line="276" w:lineRule="auto"/>
        <w:jc w:val="both"/>
        <w:rPr>
          <w:rFonts w:ascii="Times New Roman" w:hAnsi="Times New Roman" w:cs="Times New Roman"/>
          <w:b/>
          <w:bCs/>
        </w:rPr>
      </w:pPr>
    </w:p>
    <w:p w14:paraId="7B35FCFB" w14:textId="77777777" w:rsidR="001B4370" w:rsidRDefault="001B4370" w:rsidP="00532247">
      <w:pPr>
        <w:spacing w:line="276" w:lineRule="auto"/>
        <w:jc w:val="both"/>
        <w:rPr>
          <w:rFonts w:ascii="Times New Roman" w:hAnsi="Times New Roman" w:cs="Times New Roman"/>
          <w:b/>
          <w:bCs/>
        </w:rPr>
      </w:pPr>
    </w:p>
    <w:p w14:paraId="214D05AB" w14:textId="61372424" w:rsidR="00170E19" w:rsidRPr="00EB7327" w:rsidRDefault="00170E19" w:rsidP="00532247">
      <w:pPr>
        <w:spacing w:line="276" w:lineRule="auto"/>
        <w:jc w:val="both"/>
        <w:rPr>
          <w:rFonts w:ascii="Times New Roman" w:hAnsi="Times New Roman" w:cs="Times New Roman"/>
          <w:b/>
          <w:bCs/>
        </w:rPr>
      </w:pPr>
      <w:r w:rsidRPr="00EB7327">
        <w:rPr>
          <w:rFonts w:ascii="Times New Roman" w:hAnsi="Times New Roman" w:cs="Times New Roman"/>
          <w:b/>
          <w:bCs/>
        </w:rPr>
        <w:lastRenderedPageBreak/>
        <w:t xml:space="preserve">Supplemental Table </w:t>
      </w:r>
      <w:r w:rsidR="00D75DA8">
        <w:rPr>
          <w:rFonts w:ascii="Times New Roman" w:hAnsi="Times New Roman" w:cs="Times New Roman" w:hint="eastAsia"/>
          <w:b/>
          <w:bCs/>
        </w:rPr>
        <w:t>2</w:t>
      </w:r>
      <w:r w:rsidRPr="00EB7327">
        <w:rPr>
          <w:rFonts w:ascii="Times New Roman" w:hAnsi="Times New Roman" w:cs="Times New Roman"/>
          <w:b/>
          <w:bCs/>
        </w:rPr>
        <w:t xml:space="preserve">. Comparison </w:t>
      </w:r>
      <w:r w:rsidR="00EA00C5">
        <w:rPr>
          <w:rFonts w:ascii="Times New Roman" w:hAnsi="Times New Roman" w:cs="Times New Roman" w:hint="eastAsia"/>
          <w:b/>
          <w:bCs/>
        </w:rPr>
        <w:t xml:space="preserve">of general characteristics </w:t>
      </w:r>
      <w:r w:rsidRPr="00EB7327">
        <w:rPr>
          <w:rFonts w:ascii="Times New Roman" w:hAnsi="Times New Roman" w:cs="Times New Roman"/>
          <w:b/>
          <w:bCs/>
        </w:rPr>
        <w:t xml:space="preserve">between </w:t>
      </w:r>
      <w:r w:rsidR="00EB7327" w:rsidRPr="00EB7327">
        <w:rPr>
          <w:rFonts w:ascii="Times New Roman" w:hAnsi="Times New Roman" w:cs="Times New Roman"/>
          <w:b/>
          <w:bCs/>
        </w:rPr>
        <w:t>surgery and non-surgery group in the trigger thumb patient</w:t>
      </w:r>
    </w:p>
    <w:tbl>
      <w:tblPr>
        <w:tblW w:w="9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2538"/>
        <w:gridCol w:w="2419"/>
        <w:gridCol w:w="2381"/>
        <w:gridCol w:w="1693"/>
      </w:tblGrid>
      <w:tr w:rsidR="00F66F94" w:rsidRPr="00170E19" w14:paraId="6508E5B2" w14:textId="77777777" w:rsidTr="0093403C">
        <w:trPr>
          <w:trHeight w:val="373"/>
        </w:trPr>
        <w:tc>
          <w:tcPr>
            <w:tcW w:w="2538" w:type="dxa"/>
            <w:shd w:val="clear" w:color="000000" w:fill="FCE4D6"/>
            <w:noWrap/>
            <w:vAlign w:val="center"/>
            <w:hideMark/>
          </w:tcPr>
          <w:p w14:paraId="7AE5FABF" w14:textId="0667024A" w:rsidR="00F66F94" w:rsidRPr="00170E19" w:rsidRDefault="00F66F94" w:rsidP="00987725">
            <w:pPr>
              <w:widowControl/>
              <w:wordWrap/>
              <w:autoSpaceDE/>
              <w:autoSpaceDN/>
              <w:spacing w:after="0" w:line="276" w:lineRule="auto"/>
              <w:jc w:val="center"/>
              <w:rPr>
                <w:rFonts w:ascii="Times New Roman" w:eastAsia="맑은 고딕" w:hAnsi="Times New Roman" w:cs="Times New Roman"/>
                <w:b/>
                <w:bCs/>
                <w:color w:val="000000"/>
                <w:kern w:val="0"/>
                <w:sz w:val="20"/>
                <w:szCs w:val="20"/>
                <w14:ligatures w14:val="none"/>
              </w:rPr>
            </w:pPr>
            <w:r w:rsidRPr="00987725">
              <w:rPr>
                <w:rFonts w:ascii="Times New Roman" w:eastAsia="맑은 고딕" w:hAnsi="Times New Roman" w:cs="Times New Roman" w:hint="eastAsia"/>
                <w:b/>
                <w:bCs/>
                <w:color w:val="000000"/>
                <w:kern w:val="0"/>
                <w:sz w:val="20"/>
                <w:szCs w:val="20"/>
                <w14:ligatures w14:val="none"/>
              </w:rPr>
              <w:t>Variable</w:t>
            </w:r>
            <w:r>
              <w:rPr>
                <w:rFonts w:ascii="Times New Roman" w:eastAsia="맑은 고딕" w:hAnsi="Times New Roman" w:cs="Times New Roman" w:hint="eastAsia"/>
                <w:b/>
                <w:bCs/>
                <w:color w:val="000000"/>
                <w:kern w:val="0"/>
                <w:sz w:val="20"/>
                <w:szCs w:val="20"/>
                <w14:ligatures w14:val="none"/>
              </w:rPr>
              <w:t xml:space="preserve"> (Unit)</w:t>
            </w:r>
          </w:p>
        </w:tc>
        <w:tc>
          <w:tcPr>
            <w:tcW w:w="2419" w:type="dxa"/>
            <w:shd w:val="clear" w:color="000000" w:fill="FCE4D6"/>
            <w:noWrap/>
            <w:vAlign w:val="center"/>
            <w:hideMark/>
          </w:tcPr>
          <w:p w14:paraId="76ABCC41" w14:textId="010A83B9" w:rsidR="00F66F94" w:rsidRPr="00170E19" w:rsidRDefault="00F66F94" w:rsidP="00A6540E">
            <w:pPr>
              <w:widowControl/>
              <w:wordWrap/>
              <w:autoSpaceDE/>
              <w:autoSpaceDN/>
              <w:spacing w:after="0" w:line="276" w:lineRule="auto"/>
              <w:jc w:val="center"/>
              <w:rPr>
                <w:rFonts w:ascii="Times New Roman" w:eastAsia="맑은 고딕" w:hAnsi="Times New Roman" w:cs="Times New Roman"/>
                <w:b/>
                <w:bCs/>
                <w:color w:val="000000"/>
                <w:kern w:val="0"/>
                <w:sz w:val="20"/>
                <w:szCs w:val="20"/>
                <w14:ligatures w14:val="none"/>
              </w:rPr>
            </w:pPr>
            <w:r w:rsidRPr="00170E19">
              <w:rPr>
                <w:rFonts w:ascii="Times New Roman" w:eastAsia="맑은 고딕" w:hAnsi="Times New Roman" w:cs="Times New Roman"/>
                <w:b/>
                <w:bCs/>
                <w:color w:val="000000"/>
                <w:kern w:val="0"/>
                <w:sz w:val="20"/>
                <w:szCs w:val="20"/>
                <w14:ligatures w14:val="none"/>
              </w:rPr>
              <w:t>No</w:t>
            </w:r>
            <w:r>
              <w:rPr>
                <w:rFonts w:ascii="Times New Roman" w:eastAsia="맑은 고딕" w:hAnsi="Times New Roman" w:cs="Times New Roman" w:hint="eastAsia"/>
                <w:b/>
                <w:bCs/>
                <w:color w:val="000000"/>
                <w:kern w:val="0"/>
                <w:sz w:val="20"/>
                <w:szCs w:val="20"/>
                <w14:ligatures w14:val="none"/>
              </w:rPr>
              <w:t>n-surgery (N = 6,854)</w:t>
            </w:r>
          </w:p>
        </w:tc>
        <w:tc>
          <w:tcPr>
            <w:tcW w:w="2381" w:type="dxa"/>
            <w:shd w:val="clear" w:color="000000" w:fill="FCE4D6"/>
            <w:noWrap/>
            <w:vAlign w:val="center"/>
            <w:hideMark/>
          </w:tcPr>
          <w:p w14:paraId="37C7D924" w14:textId="0B6C02CA" w:rsidR="00F66F94" w:rsidRPr="00170E19" w:rsidRDefault="00F66F94" w:rsidP="00A6540E">
            <w:pPr>
              <w:widowControl/>
              <w:wordWrap/>
              <w:autoSpaceDE/>
              <w:autoSpaceDN/>
              <w:spacing w:after="0" w:line="276" w:lineRule="auto"/>
              <w:jc w:val="center"/>
              <w:rPr>
                <w:rFonts w:ascii="Times New Roman" w:eastAsia="맑은 고딕" w:hAnsi="Times New Roman" w:cs="Times New Roman"/>
                <w:b/>
                <w:bCs/>
                <w:color w:val="000000"/>
                <w:kern w:val="0"/>
                <w:sz w:val="20"/>
                <w:szCs w:val="20"/>
                <w14:ligatures w14:val="none"/>
              </w:rPr>
            </w:pPr>
            <w:r>
              <w:rPr>
                <w:rFonts w:ascii="Times New Roman" w:eastAsia="맑은 고딕" w:hAnsi="Times New Roman" w:cs="Times New Roman" w:hint="eastAsia"/>
                <w:b/>
                <w:bCs/>
                <w:color w:val="000000"/>
                <w:kern w:val="0"/>
                <w:sz w:val="20"/>
                <w:szCs w:val="20"/>
                <w14:ligatures w14:val="none"/>
              </w:rPr>
              <w:t>Surgery (N = 3,313)</w:t>
            </w:r>
          </w:p>
        </w:tc>
        <w:tc>
          <w:tcPr>
            <w:tcW w:w="1693" w:type="dxa"/>
            <w:shd w:val="clear" w:color="000000" w:fill="FCE4D6"/>
            <w:noWrap/>
            <w:vAlign w:val="center"/>
            <w:hideMark/>
          </w:tcPr>
          <w:p w14:paraId="08E219EA" w14:textId="521EACFD" w:rsidR="00F66F94" w:rsidRPr="00170E19" w:rsidRDefault="00F66F94" w:rsidP="00987725">
            <w:pPr>
              <w:widowControl/>
              <w:wordWrap/>
              <w:autoSpaceDE/>
              <w:autoSpaceDN/>
              <w:spacing w:after="0" w:line="276" w:lineRule="auto"/>
              <w:jc w:val="center"/>
              <w:rPr>
                <w:rFonts w:ascii="Times New Roman" w:eastAsia="맑은 고딕" w:hAnsi="Times New Roman" w:cs="Times New Roman"/>
                <w:b/>
                <w:bCs/>
                <w:color w:val="000000"/>
                <w:kern w:val="0"/>
                <w:sz w:val="20"/>
                <w:szCs w:val="20"/>
                <w14:ligatures w14:val="none"/>
              </w:rPr>
            </w:pPr>
            <w:r w:rsidRPr="00170E19">
              <w:rPr>
                <w:rFonts w:ascii="Times New Roman" w:eastAsia="맑은 고딕" w:hAnsi="Times New Roman" w:cs="Times New Roman"/>
                <w:b/>
                <w:bCs/>
                <w:color w:val="000000"/>
                <w:kern w:val="0"/>
                <w:sz w:val="20"/>
                <w:szCs w:val="20"/>
                <w14:ligatures w14:val="none"/>
              </w:rPr>
              <w:t>p</w:t>
            </w:r>
            <w:r w:rsidRPr="00987725">
              <w:rPr>
                <w:rFonts w:ascii="Times New Roman" w:eastAsia="맑은 고딕" w:hAnsi="Times New Roman" w:cs="Times New Roman" w:hint="eastAsia"/>
                <w:b/>
                <w:bCs/>
                <w:color w:val="000000"/>
                <w:kern w:val="0"/>
                <w:sz w:val="20"/>
                <w:szCs w:val="20"/>
                <w14:ligatures w14:val="none"/>
              </w:rPr>
              <w:t>-</w:t>
            </w:r>
            <w:r w:rsidRPr="00170E19">
              <w:rPr>
                <w:rFonts w:ascii="Times New Roman" w:eastAsia="맑은 고딕" w:hAnsi="Times New Roman" w:cs="Times New Roman"/>
                <w:b/>
                <w:bCs/>
                <w:color w:val="000000"/>
                <w:kern w:val="0"/>
                <w:sz w:val="20"/>
                <w:szCs w:val="20"/>
                <w14:ligatures w14:val="none"/>
              </w:rPr>
              <w:t>value</w:t>
            </w:r>
          </w:p>
        </w:tc>
      </w:tr>
      <w:tr w:rsidR="00F66F94" w:rsidRPr="00170E19" w14:paraId="35F0826D" w14:textId="77777777" w:rsidTr="0093403C">
        <w:trPr>
          <w:trHeight w:val="362"/>
        </w:trPr>
        <w:tc>
          <w:tcPr>
            <w:tcW w:w="2538" w:type="dxa"/>
            <w:shd w:val="clear" w:color="auto" w:fill="auto"/>
            <w:noWrap/>
            <w:vAlign w:val="center"/>
            <w:hideMark/>
          </w:tcPr>
          <w:p w14:paraId="43C542EA" w14:textId="6BD1CBF5" w:rsidR="00F66F94" w:rsidRPr="0015787D" w:rsidRDefault="00F66F94" w:rsidP="0015787D">
            <w:pPr>
              <w:widowControl/>
              <w:wordWrap/>
              <w:autoSpaceDE/>
              <w:autoSpaceDN/>
              <w:spacing w:after="0" w:line="276" w:lineRule="auto"/>
              <w:rPr>
                <w:rFonts w:ascii="Times New Roman" w:eastAsia="맑은 고딕" w:hAnsi="Times New Roman" w:cs="Times New Roman"/>
                <w:color w:val="000000"/>
                <w:kern w:val="0"/>
                <w:sz w:val="20"/>
                <w:szCs w:val="20"/>
                <w14:ligatures w14:val="none"/>
              </w:rPr>
            </w:pPr>
            <w:r w:rsidRPr="0015787D">
              <w:rPr>
                <w:rFonts w:ascii="Times New Roman" w:eastAsia="맑은 고딕" w:hAnsi="Times New Roman" w:cs="Times New Roman"/>
                <w:color w:val="000000"/>
                <w:kern w:val="0"/>
                <w:sz w:val="20"/>
                <w:szCs w:val="20"/>
                <w14:ligatures w14:val="none"/>
              </w:rPr>
              <w:t>Sex</w:t>
            </w:r>
            <w:r w:rsidR="0015787D">
              <w:rPr>
                <w:rFonts w:ascii="Times New Roman" w:eastAsia="맑은 고딕" w:hAnsi="Times New Roman" w:cs="Times New Roman"/>
                <w:color w:val="000000"/>
                <w:kern w:val="0"/>
                <w:sz w:val="20"/>
                <w:szCs w:val="20"/>
                <w14:ligatures w14:val="none"/>
              </w:rPr>
              <w:t>, b</w:t>
            </w:r>
            <w:r w:rsidRPr="0015787D">
              <w:rPr>
                <w:rFonts w:ascii="Times New Roman" w:eastAsia="맑은 고딕" w:hAnsi="Times New Roman" w:cs="Times New Roman"/>
                <w:color w:val="000000"/>
                <w:kern w:val="0"/>
                <w:sz w:val="20"/>
                <w:szCs w:val="20"/>
                <w14:ligatures w14:val="none"/>
              </w:rPr>
              <w:t>oy</w:t>
            </w:r>
            <w:r w:rsidR="0015787D">
              <w:rPr>
                <w:rFonts w:ascii="Times New Roman" w:eastAsia="맑은 고딕" w:hAnsi="Times New Roman" w:cs="Times New Roman"/>
                <w:color w:val="000000"/>
                <w:kern w:val="0"/>
                <w:sz w:val="20"/>
                <w:szCs w:val="20"/>
                <w14:ligatures w14:val="none"/>
              </w:rPr>
              <w:t>,</w:t>
            </w:r>
            <w:r w:rsidRPr="0015787D">
              <w:rPr>
                <w:rFonts w:ascii="Times New Roman" w:eastAsia="맑은 고딕" w:hAnsi="Times New Roman" w:cs="Times New Roman"/>
                <w:color w:val="000000"/>
                <w:kern w:val="0"/>
                <w:sz w:val="20"/>
                <w:szCs w:val="20"/>
                <w14:ligatures w14:val="none"/>
              </w:rPr>
              <w:t xml:space="preserve"> n</w:t>
            </w:r>
            <w:r w:rsidR="0015787D">
              <w:rPr>
                <w:rFonts w:ascii="Times New Roman" w:eastAsia="맑은 고딕" w:hAnsi="Times New Roman" w:cs="Times New Roman"/>
                <w:color w:val="000000"/>
                <w:kern w:val="0"/>
                <w:sz w:val="20"/>
                <w:szCs w:val="20"/>
                <w14:ligatures w14:val="none"/>
              </w:rPr>
              <w:t xml:space="preserve"> (</w:t>
            </w:r>
            <w:r w:rsidRPr="0015787D">
              <w:rPr>
                <w:rFonts w:ascii="Times New Roman" w:eastAsia="맑은 고딕" w:hAnsi="Times New Roman" w:cs="Times New Roman"/>
                <w:color w:val="000000"/>
                <w:kern w:val="0"/>
                <w:sz w:val="20"/>
                <w:szCs w:val="20"/>
                <w14:ligatures w14:val="none"/>
              </w:rPr>
              <w:t>%)</w:t>
            </w:r>
          </w:p>
        </w:tc>
        <w:tc>
          <w:tcPr>
            <w:tcW w:w="2419" w:type="dxa"/>
            <w:shd w:val="clear" w:color="auto" w:fill="auto"/>
            <w:noWrap/>
            <w:vAlign w:val="center"/>
            <w:hideMark/>
          </w:tcPr>
          <w:p w14:paraId="2E25A7EB" w14:textId="6A8A57DC" w:rsidR="00F66F94" w:rsidRPr="0015787D" w:rsidRDefault="00D01249" w:rsidP="0015787D">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15787D">
              <w:rPr>
                <w:rFonts w:ascii="Times New Roman" w:eastAsia="맑은 고딕" w:hAnsi="Times New Roman" w:cs="Times New Roman"/>
                <w:color w:val="000000"/>
                <w:kern w:val="0"/>
                <w:sz w:val="20"/>
                <w:szCs w:val="20"/>
                <w14:ligatures w14:val="none"/>
              </w:rPr>
              <w:t xml:space="preserve">3195 </w:t>
            </w:r>
            <w:r w:rsidR="008E3D1D" w:rsidRPr="0015787D">
              <w:rPr>
                <w:rFonts w:ascii="Times New Roman" w:eastAsia="맑은 고딕" w:hAnsi="Times New Roman" w:cs="Times New Roman"/>
                <w:color w:val="000000"/>
                <w:kern w:val="0"/>
                <w:sz w:val="20"/>
                <w:szCs w:val="20"/>
                <w14:ligatures w14:val="none"/>
              </w:rPr>
              <w:t>(</w:t>
            </w:r>
            <w:r w:rsidR="00F66F94" w:rsidRPr="0015787D">
              <w:rPr>
                <w:rFonts w:ascii="Times New Roman" w:eastAsia="맑은 고딕" w:hAnsi="Times New Roman" w:cs="Times New Roman"/>
                <w:color w:val="000000"/>
                <w:kern w:val="0"/>
                <w:sz w:val="20"/>
                <w:szCs w:val="20"/>
                <w14:ligatures w14:val="none"/>
              </w:rPr>
              <w:t>46.6</w:t>
            </w:r>
            <w:r w:rsidR="008E3D1D" w:rsidRPr="0015787D">
              <w:rPr>
                <w:rFonts w:ascii="Times New Roman" w:eastAsia="맑은 고딕" w:hAnsi="Times New Roman" w:cs="Times New Roman"/>
                <w:color w:val="000000"/>
                <w:kern w:val="0"/>
                <w:sz w:val="20"/>
                <w:szCs w:val="20"/>
                <w14:ligatures w14:val="none"/>
              </w:rPr>
              <w:t>)</w:t>
            </w:r>
          </w:p>
        </w:tc>
        <w:tc>
          <w:tcPr>
            <w:tcW w:w="2381" w:type="dxa"/>
            <w:shd w:val="clear" w:color="auto" w:fill="auto"/>
            <w:noWrap/>
            <w:vAlign w:val="center"/>
            <w:hideMark/>
          </w:tcPr>
          <w:p w14:paraId="75A7B610" w14:textId="58598C61" w:rsidR="00F66F94" w:rsidRPr="0015787D" w:rsidRDefault="00C2457F" w:rsidP="0015787D">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15787D">
              <w:rPr>
                <w:rFonts w:ascii="Times New Roman" w:eastAsia="맑은 고딕" w:hAnsi="Times New Roman" w:cs="Times New Roman"/>
                <w:color w:val="000000"/>
                <w:kern w:val="0"/>
                <w:sz w:val="20"/>
                <w:szCs w:val="20"/>
                <w14:ligatures w14:val="none"/>
              </w:rPr>
              <w:t xml:space="preserve">1545 </w:t>
            </w:r>
            <w:r w:rsidR="008E3D1D" w:rsidRPr="0015787D">
              <w:rPr>
                <w:rFonts w:ascii="Times New Roman" w:eastAsia="맑은 고딕" w:hAnsi="Times New Roman" w:cs="Times New Roman"/>
                <w:color w:val="000000"/>
                <w:kern w:val="0"/>
                <w:sz w:val="20"/>
                <w:szCs w:val="20"/>
                <w14:ligatures w14:val="none"/>
              </w:rPr>
              <w:t>(</w:t>
            </w:r>
            <w:r w:rsidR="00F66F94" w:rsidRPr="0015787D">
              <w:rPr>
                <w:rFonts w:ascii="Times New Roman" w:eastAsia="맑은 고딕" w:hAnsi="Times New Roman" w:cs="Times New Roman"/>
                <w:color w:val="000000"/>
                <w:kern w:val="0"/>
                <w:sz w:val="20"/>
                <w:szCs w:val="20"/>
                <w14:ligatures w14:val="none"/>
              </w:rPr>
              <w:t>46.6</w:t>
            </w:r>
            <w:r w:rsidR="008E3D1D" w:rsidRPr="0015787D">
              <w:rPr>
                <w:rFonts w:ascii="Times New Roman" w:eastAsia="맑은 고딕" w:hAnsi="Times New Roman" w:cs="Times New Roman"/>
                <w:color w:val="000000"/>
                <w:kern w:val="0"/>
                <w:sz w:val="20"/>
                <w:szCs w:val="20"/>
                <w14:ligatures w14:val="none"/>
              </w:rPr>
              <w:t>)</w:t>
            </w:r>
          </w:p>
        </w:tc>
        <w:tc>
          <w:tcPr>
            <w:tcW w:w="1693" w:type="dxa"/>
            <w:shd w:val="clear" w:color="auto" w:fill="auto"/>
            <w:noWrap/>
            <w:vAlign w:val="center"/>
            <w:hideMark/>
          </w:tcPr>
          <w:p w14:paraId="3E008B65" w14:textId="77777777" w:rsidR="00F66F94" w:rsidRPr="0015787D" w:rsidRDefault="00F66F94" w:rsidP="00473464">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15787D">
              <w:rPr>
                <w:rFonts w:ascii="Times New Roman" w:eastAsia="맑은 고딕" w:hAnsi="Times New Roman" w:cs="Times New Roman"/>
                <w:color w:val="000000"/>
                <w:kern w:val="0"/>
                <w:sz w:val="20"/>
                <w:szCs w:val="20"/>
                <w14:ligatures w14:val="none"/>
              </w:rPr>
              <w:t>0.985</w:t>
            </w:r>
          </w:p>
        </w:tc>
      </w:tr>
      <w:tr w:rsidR="00F66F94" w:rsidRPr="00170E19" w14:paraId="1DCAA6BD" w14:textId="77777777" w:rsidTr="0093403C">
        <w:trPr>
          <w:trHeight w:val="362"/>
        </w:trPr>
        <w:tc>
          <w:tcPr>
            <w:tcW w:w="2538" w:type="dxa"/>
            <w:shd w:val="clear" w:color="auto" w:fill="auto"/>
            <w:noWrap/>
            <w:vAlign w:val="center"/>
            <w:hideMark/>
          </w:tcPr>
          <w:p w14:paraId="66C8562E" w14:textId="75E676D6" w:rsidR="00F66F94" w:rsidRPr="0015787D" w:rsidRDefault="00F66F94" w:rsidP="0015787D">
            <w:pPr>
              <w:widowControl/>
              <w:wordWrap/>
              <w:autoSpaceDE/>
              <w:autoSpaceDN/>
              <w:spacing w:after="0" w:line="276" w:lineRule="auto"/>
              <w:rPr>
                <w:rFonts w:ascii="Times New Roman" w:eastAsia="맑은 고딕" w:hAnsi="Times New Roman" w:cs="Times New Roman"/>
                <w:color w:val="000000"/>
                <w:kern w:val="0"/>
                <w:sz w:val="20"/>
                <w:szCs w:val="20"/>
                <w14:ligatures w14:val="none"/>
              </w:rPr>
            </w:pPr>
            <w:r w:rsidRPr="0015787D">
              <w:rPr>
                <w:rFonts w:ascii="Times New Roman" w:eastAsia="맑은 고딕" w:hAnsi="Times New Roman" w:cs="Times New Roman"/>
                <w:color w:val="000000"/>
                <w:kern w:val="0"/>
                <w:sz w:val="20"/>
                <w:szCs w:val="20"/>
                <w14:ligatures w14:val="none"/>
              </w:rPr>
              <w:t>Prematurity</w:t>
            </w:r>
            <w:r w:rsidR="0015787D">
              <w:rPr>
                <w:rFonts w:ascii="Times New Roman" w:eastAsia="맑은 고딕" w:hAnsi="Times New Roman" w:cs="Times New Roman"/>
                <w:color w:val="000000"/>
                <w:kern w:val="0"/>
                <w:sz w:val="20"/>
                <w:szCs w:val="20"/>
                <w14:ligatures w14:val="none"/>
              </w:rPr>
              <w:t>,</w:t>
            </w:r>
            <w:r w:rsidRPr="0015787D">
              <w:rPr>
                <w:rFonts w:ascii="Times New Roman" w:eastAsia="맑은 고딕" w:hAnsi="Times New Roman" w:cs="Times New Roman"/>
                <w:color w:val="000000"/>
                <w:kern w:val="0"/>
                <w:sz w:val="20"/>
                <w:szCs w:val="20"/>
                <w14:ligatures w14:val="none"/>
              </w:rPr>
              <w:t xml:space="preserve"> n </w:t>
            </w:r>
            <w:r w:rsidR="0015787D">
              <w:rPr>
                <w:rFonts w:ascii="Times New Roman" w:eastAsia="맑은 고딕" w:hAnsi="Times New Roman" w:cs="Times New Roman"/>
                <w:color w:val="000000"/>
                <w:kern w:val="0"/>
                <w:sz w:val="20"/>
                <w:szCs w:val="20"/>
                <w14:ligatures w14:val="none"/>
              </w:rPr>
              <w:t>(</w:t>
            </w:r>
            <w:proofErr w:type="gramStart"/>
            <w:r w:rsidRPr="0015787D">
              <w:rPr>
                <w:rFonts w:ascii="Times New Roman" w:eastAsia="맑은 고딕" w:hAnsi="Times New Roman" w:cs="Times New Roman"/>
                <w:color w:val="000000"/>
                <w:kern w:val="0"/>
                <w:sz w:val="20"/>
                <w:szCs w:val="20"/>
                <w14:ligatures w14:val="none"/>
              </w:rPr>
              <w:t>%)</w:t>
            </w:r>
            <w:r w:rsidR="00B50E6F" w:rsidRPr="0015787D">
              <w:rPr>
                <w:rFonts w:ascii="Times New Roman" w:hAnsi="Times New Roman" w:cs="Times New Roman"/>
                <w:sz w:val="20"/>
                <w:szCs w:val="20"/>
                <w:vertAlign w:val="superscript"/>
              </w:rPr>
              <w:t>*</w:t>
            </w:r>
            <w:proofErr w:type="gramEnd"/>
          </w:p>
        </w:tc>
        <w:tc>
          <w:tcPr>
            <w:tcW w:w="2419" w:type="dxa"/>
            <w:shd w:val="clear" w:color="auto" w:fill="auto"/>
            <w:noWrap/>
            <w:vAlign w:val="center"/>
            <w:hideMark/>
          </w:tcPr>
          <w:p w14:paraId="24E6B7EA" w14:textId="2569E90E" w:rsidR="00F66F94" w:rsidRPr="0015787D" w:rsidRDefault="00C2457F" w:rsidP="0015787D">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15787D">
              <w:rPr>
                <w:rFonts w:ascii="Times New Roman" w:eastAsia="맑은 고딕" w:hAnsi="Times New Roman" w:cs="Times New Roman"/>
                <w:color w:val="000000"/>
                <w:kern w:val="0"/>
                <w:sz w:val="20"/>
                <w:szCs w:val="20"/>
                <w14:ligatures w14:val="none"/>
              </w:rPr>
              <w:t xml:space="preserve">258 </w:t>
            </w:r>
            <w:r w:rsidR="008E3D1D" w:rsidRPr="0015787D">
              <w:rPr>
                <w:rFonts w:ascii="Times New Roman" w:eastAsia="맑은 고딕" w:hAnsi="Times New Roman" w:cs="Times New Roman"/>
                <w:color w:val="000000"/>
                <w:kern w:val="0"/>
                <w:sz w:val="20"/>
                <w:szCs w:val="20"/>
                <w14:ligatures w14:val="none"/>
              </w:rPr>
              <w:t>(</w:t>
            </w:r>
            <w:r w:rsidR="00F66F94" w:rsidRPr="0015787D">
              <w:rPr>
                <w:rFonts w:ascii="Times New Roman" w:eastAsia="맑은 고딕" w:hAnsi="Times New Roman" w:cs="Times New Roman"/>
                <w:color w:val="000000"/>
                <w:kern w:val="0"/>
                <w:sz w:val="20"/>
                <w:szCs w:val="20"/>
                <w14:ligatures w14:val="none"/>
              </w:rPr>
              <w:t>3.7</w:t>
            </w:r>
            <w:r w:rsidR="008E3D1D" w:rsidRPr="0015787D">
              <w:rPr>
                <w:rFonts w:ascii="Times New Roman" w:eastAsia="맑은 고딕" w:hAnsi="Times New Roman" w:cs="Times New Roman"/>
                <w:color w:val="000000"/>
                <w:kern w:val="0"/>
                <w:sz w:val="20"/>
                <w:szCs w:val="20"/>
                <w14:ligatures w14:val="none"/>
              </w:rPr>
              <w:t>)</w:t>
            </w:r>
          </w:p>
        </w:tc>
        <w:tc>
          <w:tcPr>
            <w:tcW w:w="2381" w:type="dxa"/>
            <w:shd w:val="clear" w:color="auto" w:fill="auto"/>
            <w:noWrap/>
            <w:vAlign w:val="center"/>
            <w:hideMark/>
          </w:tcPr>
          <w:p w14:paraId="422A46AD" w14:textId="6B1E748E" w:rsidR="00F66F94" w:rsidRPr="0015787D" w:rsidRDefault="00C2457F" w:rsidP="0015787D">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15787D">
              <w:rPr>
                <w:rFonts w:ascii="Times New Roman" w:eastAsia="맑은 고딕" w:hAnsi="Times New Roman" w:cs="Times New Roman"/>
                <w:color w:val="000000"/>
                <w:kern w:val="0"/>
                <w:sz w:val="20"/>
                <w:szCs w:val="20"/>
                <w14:ligatures w14:val="none"/>
              </w:rPr>
              <w:t xml:space="preserve">138 </w:t>
            </w:r>
            <w:r w:rsidR="00970B1B" w:rsidRPr="0015787D">
              <w:rPr>
                <w:rFonts w:ascii="Times New Roman" w:eastAsia="맑은 고딕" w:hAnsi="Times New Roman" w:cs="Times New Roman"/>
                <w:color w:val="000000"/>
                <w:kern w:val="0"/>
                <w:sz w:val="20"/>
                <w:szCs w:val="20"/>
                <w14:ligatures w14:val="none"/>
              </w:rPr>
              <w:t>(</w:t>
            </w:r>
            <w:r w:rsidR="00F66F94" w:rsidRPr="0015787D">
              <w:rPr>
                <w:rFonts w:ascii="Times New Roman" w:eastAsia="맑은 고딕" w:hAnsi="Times New Roman" w:cs="Times New Roman"/>
                <w:color w:val="000000"/>
                <w:kern w:val="0"/>
                <w:sz w:val="20"/>
                <w:szCs w:val="20"/>
                <w14:ligatures w14:val="none"/>
              </w:rPr>
              <w:t>4.</w:t>
            </w:r>
            <w:r w:rsidR="0015787D">
              <w:rPr>
                <w:rFonts w:ascii="Times New Roman" w:eastAsia="맑은 고딕" w:hAnsi="Times New Roman" w:cs="Times New Roman"/>
                <w:color w:val="000000"/>
                <w:kern w:val="0"/>
                <w:sz w:val="20"/>
                <w:szCs w:val="20"/>
                <w14:ligatures w14:val="none"/>
              </w:rPr>
              <w:t>2</w:t>
            </w:r>
            <w:r w:rsidR="00970B1B" w:rsidRPr="0015787D">
              <w:rPr>
                <w:rFonts w:ascii="Times New Roman" w:eastAsia="맑은 고딕" w:hAnsi="Times New Roman" w:cs="Times New Roman"/>
                <w:color w:val="000000"/>
                <w:kern w:val="0"/>
                <w:sz w:val="20"/>
                <w:szCs w:val="20"/>
                <w14:ligatures w14:val="none"/>
              </w:rPr>
              <w:t>)</w:t>
            </w:r>
          </w:p>
        </w:tc>
        <w:tc>
          <w:tcPr>
            <w:tcW w:w="1693" w:type="dxa"/>
            <w:shd w:val="clear" w:color="auto" w:fill="auto"/>
            <w:noWrap/>
            <w:vAlign w:val="center"/>
            <w:hideMark/>
          </w:tcPr>
          <w:p w14:paraId="6AE63D4D" w14:textId="0A6A6DD1" w:rsidR="00F66F94" w:rsidRPr="0015787D" w:rsidRDefault="00F66F94" w:rsidP="0015787D">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15787D">
              <w:rPr>
                <w:rFonts w:ascii="Times New Roman" w:eastAsia="맑은 고딕" w:hAnsi="Times New Roman" w:cs="Times New Roman"/>
                <w:color w:val="000000"/>
                <w:kern w:val="0"/>
                <w:sz w:val="20"/>
                <w:szCs w:val="20"/>
                <w14:ligatures w14:val="none"/>
              </w:rPr>
              <w:t>0.327</w:t>
            </w:r>
          </w:p>
        </w:tc>
      </w:tr>
      <w:tr w:rsidR="00F66F94" w:rsidRPr="00170E19" w14:paraId="6FF6BD56" w14:textId="77777777" w:rsidTr="0093403C">
        <w:trPr>
          <w:trHeight w:val="362"/>
        </w:trPr>
        <w:tc>
          <w:tcPr>
            <w:tcW w:w="2538" w:type="dxa"/>
            <w:shd w:val="clear" w:color="auto" w:fill="auto"/>
            <w:noWrap/>
            <w:vAlign w:val="center"/>
            <w:hideMark/>
          </w:tcPr>
          <w:p w14:paraId="026B6C91" w14:textId="6660D439" w:rsidR="00F66F94" w:rsidRPr="0015787D" w:rsidRDefault="00F66F94" w:rsidP="0015787D">
            <w:pPr>
              <w:widowControl/>
              <w:wordWrap/>
              <w:autoSpaceDE/>
              <w:autoSpaceDN/>
              <w:spacing w:after="0" w:line="276" w:lineRule="auto"/>
              <w:rPr>
                <w:rFonts w:ascii="Times New Roman" w:eastAsia="맑은 고딕" w:hAnsi="Times New Roman" w:cs="Times New Roman"/>
                <w:color w:val="000000"/>
                <w:kern w:val="0"/>
                <w:sz w:val="20"/>
                <w:szCs w:val="20"/>
                <w14:ligatures w14:val="none"/>
              </w:rPr>
            </w:pPr>
            <w:r w:rsidRPr="0015787D">
              <w:rPr>
                <w:rFonts w:ascii="Times New Roman" w:eastAsia="맑은 고딕" w:hAnsi="Times New Roman" w:cs="Times New Roman"/>
                <w:color w:val="000000"/>
                <w:kern w:val="0"/>
                <w:sz w:val="20"/>
                <w:szCs w:val="20"/>
                <w14:ligatures w14:val="none"/>
              </w:rPr>
              <w:t>Birth weight</w:t>
            </w:r>
            <w:r w:rsidR="0015787D">
              <w:rPr>
                <w:rFonts w:ascii="Times New Roman" w:eastAsia="맑은 고딕" w:hAnsi="Times New Roman" w:cs="Times New Roman"/>
                <w:color w:val="000000"/>
                <w:kern w:val="0"/>
                <w:sz w:val="20"/>
                <w:szCs w:val="20"/>
                <w14:ligatures w14:val="none"/>
              </w:rPr>
              <w:t>, kg, m</w:t>
            </w:r>
            <w:r w:rsidRPr="0015787D">
              <w:rPr>
                <w:rFonts w:ascii="Times New Roman" w:eastAsia="맑은 고딕" w:hAnsi="Times New Roman" w:cs="Times New Roman"/>
                <w:color w:val="000000"/>
                <w:kern w:val="0"/>
                <w:sz w:val="20"/>
                <w:szCs w:val="20"/>
                <w14:ligatures w14:val="none"/>
              </w:rPr>
              <w:t>ean ±SD</w:t>
            </w:r>
            <w:r w:rsidR="00B50E6F" w:rsidRPr="0015787D">
              <w:rPr>
                <w:rFonts w:ascii="Times New Roman" w:eastAsia="맑은 고딕" w:hAnsi="Times New Roman" w:cs="Times New Roman"/>
                <w:color w:val="000000"/>
                <w:kern w:val="0"/>
                <w:sz w:val="20"/>
                <w:szCs w:val="20"/>
                <w:vertAlign w:val="superscript"/>
                <w14:ligatures w14:val="none"/>
              </w:rPr>
              <w:t>†</w:t>
            </w:r>
          </w:p>
        </w:tc>
        <w:tc>
          <w:tcPr>
            <w:tcW w:w="2419" w:type="dxa"/>
            <w:shd w:val="clear" w:color="auto" w:fill="auto"/>
            <w:noWrap/>
            <w:vAlign w:val="center"/>
            <w:hideMark/>
          </w:tcPr>
          <w:p w14:paraId="5BFF4BB6" w14:textId="2BC1F815" w:rsidR="00F66F94" w:rsidRPr="0015787D" w:rsidRDefault="00F66F94" w:rsidP="0015787D">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15787D">
              <w:rPr>
                <w:rFonts w:ascii="Times New Roman" w:eastAsia="맑은 고딕" w:hAnsi="Times New Roman" w:cs="Times New Roman"/>
                <w:color w:val="000000"/>
                <w:kern w:val="0"/>
                <w:sz w:val="20"/>
                <w:szCs w:val="20"/>
                <w14:ligatures w14:val="none"/>
              </w:rPr>
              <w:t>3.17</w:t>
            </w:r>
            <w:r w:rsidR="0001048E" w:rsidRPr="0015787D">
              <w:rPr>
                <w:rFonts w:ascii="Times New Roman" w:eastAsia="맑은 고딕" w:hAnsi="Times New Roman" w:cs="Times New Roman"/>
                <w:color w:val="000000"/>
                <w:kern w:val="0"/>
                <w:sz w:val="20"/>
                <w:szCs w:val="20"/>
                <w14:ligatures w14:val="none"/>
              </w:rPr>
              <w:t xml:space="preserve"> </w:t>
            </w:r>
            <w:r w:rsidR="0001048E" w:rsidRPr="00363E97">
              <w:rPr>
                <w:rFonts w:ascii="Times New Roman" w:eastAsia="맑은 고딕" w:hAnsi="Times New Roman" w:cs="Times New Roman" w:hint="eastAsia"/>
                <w:color w:val="000000"/>
                <w:kern w:val="0"/>
                <w:sz w:val="20"/>
                <w:szCs w:val="20"/>
                <w14:ligatures w14:val="none"/>
              </w:rPr>
              <w:t>±</w:t>
            </w:r>
            <w:r w:rsidR="0001048E" w:rsidRPr="0015787D">
              <w:rPr>
                <w:rFonts w:ascii="Times New Roman" w:eastAsia="맑은 고딕" w:hAnsi="Times New Roman" w:cs="Times New Roman"/>
                <w:color w:val="000000"/>
                <w:kern w:val="0"/>
                <w:sz w:val="20"/>
                <w:szCs w:val="20"/>
                <w14:ligatures w14:val="none"/>
              </w:rPr>
              <w:t xml:space="preserve"> 0.46</w:t>
            </w:r>
          </w:p>
        </w:tc>
        <w:tc>
          <w:tcPr>
            <w:tcW w:w="2381" w:type="dxa"/>
            <w:shd w:val="clear" w:color="auto" w:fill="auto"/>
            <w:noWrap/>
            <w:vAlign w:val="center"/>
            <w:hideMark/>
          </w:tcPr>
          <w:p w14:paraId="6C087163" w14:textId="4B56FEBE" w:rsidR="00F66F94" w:rsidRPr="0015787D" w:rsidRDefault="00F66F94" w:rsidP="0015787D">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15787D">
              <w:rPr>
                <w:rFonts w:ascii="Times New Roman" w:eastAsia="맑은 고딕" w:hAnsi="Times New Roman" w:cs="Times New Roman"/>
                <w:color w:val="000000"/>
                <w:kern w:val="0"/>
                <w:sz w:val="20"/>
                <w:szCs w:val="20"/>
                <w14:ligatures w14:val="none"/>
              </w:rPr>
              <w:t>3.166</w:t>
            </w:r>
            <w:r w:rsidR="0001048E" w:rsidRPr="0015787D">
              <w:rPr>
                <w:rFonts w:ascii="Times New Roman" w:eastAsia="맑은 고딕" w:hAnsi="Times New Roman" w:cs="Times New Roman"/>
                <w:color w:val="000000"/>
                <w:kern w:val="0"/>
                <w:sz w:val="20"/>
                <w:szCs w:val="20"/>
                <w14:ligatures w14:val="none"/>
              </w:rPr>
              <w:t xml:space="preserve"> </w:t>
            </w:r>
            <w:r w:rsidR="0001048E" w:rsidRPr="00363E97">
              <w:rPr>
                <w:rFonts w:ascii="Times New Roman" w:eastAsia="맑은 고딕" w:hAnsi="Times New Roman" w:cs="Times New Roman" w:hint="eastAsia"/>
                <w:color w:val="000000"/>
                <w:kern w:val="0"/>
                <w:sz w:val="20"/>
                <w:szCs w:val="20"/>
                <w14:ligatures w14:val="none"/>
              </w:rPr>
              <w:t>±</w:t>
            </w:r>
            <w:r w:rsidR="0001048E" w:rsidRPr="00363E97">
              <w:rPr>
                <w:rFonts w:ascii="Times New Roman" w:eastAsia="맑은 고딕" w:hAnsi="Times New Roman" w:cs="Times New Roman"/>
                <w:color w:val="000000"/>
                <w:kern w:val="0"/>
                <w:sz w:val="20"/>
                <w:szCs w:val="20"/>
                <w14:ligatures w14:val="none"/>
              </w:rPr>
              <w:t xml:space="preserve">.166 </w:t>
            </w:r>
            <w:r w:rsidR="0015787D">
              <w:rPr>
                <w:rFonts w:ascii="Times New Roman" w:eastAsia="맑은 고딕" w:hAnsi="Times New Roman" w:cs="Times New Roman"/>
                <w:color w:val="000000"/>
                <w:kern w:val="0"/>
                <w:sz w:val="20"/>
                <w:szCs w:val="20"/>
                <w14:ligatures w14:val="none"/>
              </w:rPr>
              <w:t>3</w:t>
            </w:r>
          </w:p>
        </w:tc>
        <w:tc>
          <w:tcPr>
            <w:tcW w:w="1693" w:type="dxa"/>
            <w:shd w:val="clear" w:color="auto" w:fill="auto"/>
            <w:noWrap/>
            <w:vAlign w:val="center"/>
            <w:hideMark/>
          </w:tcPr>
          <w:p w14:paraId="1AF2CEDD" w14:textId="7D4D122C" w:rsidR="00F66F94" w:rsidRPr="0015787D" w:rsidRDefault="00F66F94" w:rsidP="0015787D">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15787D">
              <w:rPr>
                <w:rFonts w:ascii="Times New Roman" w:eastAsia="맑은 고딕" w:hAnsi="Times New Roman" w:cs="Times New Roman"/>
                <w:color w:val="000000"/>
                <w:kern w:val="0"/>
                <w:sz w:val="20"/>
                <w:szCs w:val="20"/>
                <w14:ligatures w14:val="none"/>
              </w:rPr>
              <w:t>0.99</w:t>
            </w:r>
            <w:r w:rsidR="0015787D">
              <w:rPr>
                <w:rFonts w:ascii="Times New Roman" w:eastAsia="맑은 고딕" w:hAnsi="Times New Roman" w:cs="Times New Roman"/>
                <w:color w:val="000000"/>
                <w:kern w:val="0"/>
                <w:sz w:val="20"/>
                <w:szCs w:val="20"/>
                <w14:ligatures w14:val="none"/>
              </w:rPr>
              <w:t>0</w:t>
            </w:r>
          </w:p>
        </w:tc>
      </w:tr>
      <w:tr w:rsidR="00F66F94" w:rsidRPr="00170E19" w14:paraId="1420B583" w14:textId="77777777" w:rsidTr="0093403C">
        <w:trPr>
          <w:trHeight w:val="362"/>
        </w:trPr>
        <w:tc>
          <w:tcPr>
            <w:tcW w:w="2538" w:type="dxa"/>
            <w:shd w:val="clear" w:color="auto" w:fill="auto"/>
            <w:noWrap/>
            <w:vAlign w:val="center"/>
            <w:hideMark/>
          </w:tcPr>
          <w:p w14:paraId="67CA9044" w14:textId="0C8A200D" w:rsidR="00F66F94" w:rsidRPr="0015787D" w:rsidRDefault="00F66F94" w:rsidP="0015787D">
            <w:pPr>
              <w:widowControl/>
              <w:wordWrap/>
              <w:autoSpaceDE/>
              <w:autoSpaceDN/>
              <w:spacing w:after="0" w:line="276" w:lineRule="auto"/>
              <w:rPr>
                <w:rFonts w:ascii="Times New Roman" w:eastAsia="맑은 고딕" w:hAnsi="Times New Roman" w:cs="Times New Roman"/>
                <w:color w:val="000000"/>
                <w:kern w:val="0"/>
                <w:sz w:val="20"/>
                <w:szCs w:val="20"/>
                <w14:ligatures w14:val="none"/>
              </w:rPr>
            </w:pPr>
            <w:r w:rsidRPr="0015787D">
              <w:rPr>
                <w:rFonts w:ascii="Times New Roman" w:eastAsia="맑은 고딕" w:hAnsi="Times New Roman" w:cs="Times New Roman"/>
                <w:color w:val="000000"/>
                <w:kern w:val="0"/>
                <w:sz w:val="20"/>
                <w:szCs w:val="20"/>
                <w14:ligatures w14:val="none"/>
              </w:rPr>
              <w:t>Breast feeding</w:t>
            </w:r>
            <w:r w:rsidR="0015787D">
              <w:rPr>
                <w:rFonts w:ascii="Times New Roman" w:eastAsia="맑은 고딕" w:hAnsi="Times New Roman" w:cs="Times New Roman"/>
                <w:color w:val="000000"/>
                <w:kern w:val="0"/>
                <w:sz w:val="20"/>
                <w:szCs w:val="20"/>
                <w14:ligatures w14:val="none"/>
              </w:rPr>
              <w:t>,</w:t>
            </w:r>
            <w:r w:rsidRPr="0015787D">
              <w:rPr>
                <w:rFonts w:ascii="Times New Roman" w:eastAsia="맑은 고딕" w:hAnsi="Times New Roman" w:cs="Times New Roman"/>
                <w:color w:val="000000"/>
                <w:kern w:val="0"/>
                <w:sz w:val="20"/>
                <w:szCs w:val="20"/>
                <w14:ligatures w14:val="none"/>
              </w:rPr>
              <w:t xml:space="preserve"> n </w:t>
            </w:r>
            <w:r w:rsidR="0015787D">
              <w:rPr>
                <w:rFonts w:ascii="Times New Roman" w:eastAsia="맑은 고딕" w:hAnsi="Times New Roman" w:cs="Times New Roman"/>
                <w:color w:val="000000"/>
                <w:kern w:val="0"/>
                <w:sz w:val="20"/>
                <w:szCs w:val="20"/>
                <w14:ligatures w14:val="none"/>
              </w:rPr>
              <w:t>(</w:t>
            </w:r>
            <w:proofErr w:type="gramStart"/>
            <w:r w:rsidRPr="0015787D">
              <w:rPr>
                <w:rFonts w:ascii="Times New Roman" w:eastAsia="맑은 고딕" w:hAnsi="Times New Roman" w:cs="Times New Roman"/>
                <w:color w:val="000000"/>
                <w:kern w:val="0"/>
                <w:sz w:val="20"/>
                <w:szCs w:val="20"/>
                <w14:ligatures w14:val="none"/>
              </w:rPr>
              <w:t>%)</w:t>
            </w:r>
            <w:r w:rsidR="00B50E6F" w:rsidRPr="0015787D">
              <w:rPr>
                <w:rFonts w:ascii="Times New Roman" w:eastAsia="맑은 고딕" w:hAnsi="Times New Roman" w:cs="Times New Roman"/>
                <w:color w:val="000000"/>
                <w:kern w:val="0"/>
                <w:sz w:val="20"/>
                <w:szCs w:val="20"/>
                <w:vertAlign w:val="superscript"/>
                <w14:ligatures w14:val="none"/>
              </w:rPr>
              <w:t>‡</w:t>
            </w:r>
            <w:proofErr w:type="gramEnd"/>
          </w:p>
        </w:tc>
        <w:tc>
          <w:tcPr>
            <w:tcW w:w="2419" w:type="dxa"/>
            <w:shd w:val="clear" w:color="auto" w:fill="auto"/>
            <w:noWrap/>
            <w:vAlign w:val="center"/>
            <w:hideMark/>
          </w:tcPr>
          <w:p w14:paraId="58A7D48C" w14:textId="29FC4FB7" w:rsidR="00F66F94" w:rsidRPr="0015787D" w:rsidRDefault="008F52F5" w:rsidP="0015787D">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15787D">
              <w:rPr>
                <w:rFonts w:ascii="Times New Roman" w:eastAsia="맑은 고딕" w:hAnsi="Times New Roman" w:cs="Times New Roman"/>
                <w:color w:val="000000"/>
                <w:kern w:val="0"/>
                <w:sz w:val="20"/>
                <w:szCs w:val="20"/>
                <w14:ligatures w14:val="none"/>
              </w:rPr>
              <w:t xml:space="preserve">1877 </w:t>
            </w:r>
            <w:r w:rsidR="008E3D1D" w:rsidRPr="0015787D">
              <w:rPr>
                <w:rFonts w:ascii="Times New Roman" w:eastAsia="맑은 고딕" w:hAnsi="Times New Roman" w:cs="Times New Roman"/>
                <w:color w:val="000000"/>
                <w:kern w:val="0"/>
                <w:sz w:val="20"/>
                <w:szCs w:val="20"/>
                <w14:ligatures w14:val="none"/>
              </w:rPr>
              <w:t>(</w:t>
            </w:r>
            <w:r w:rsidR="00F66F94" w:rsidRPr="0015787D">
              <w:rPr>
                <w:rFonts w:ascii="Times New Roman" w:eastAsia="맑은 고딕" w:hAnsi="Times New Roman" w:cs="Times New Roman"/>
                <w:color w:val="000000"/>
                <w:kern w:val="0"/>
                <w:sz w:val="20"/>
                <w:szCs w:val="20"/>
                <w14:ligatures w14:val="none"/>
              </w:rPr>
              <w:t>27.3</w:t>
            </w:r>
            <w:r w:rsidR="008E3D1D" w:rsidRPr="0015787D">
              <w:rPr>
                <w:rFonts w:ascii="Times New Roman" w:eastAsia="맑은 고딕" w:hAnsi="Times New Roman" w:cs="Times New Roman"/>
                <w:color w:val="000000"/>
                <w:kern w:val="0"/>
                <w:sz w:val="20"/>
                <w:szCs w:val="20"/>
                <w14:ligatures w14:val="none"/>
              </w:rPr>
              <w:t>)</w:t>
            </w:r>
          </w:p>
        </w:tc>
        <w:tc>
          <w:tcPr>
            <w:tcW w:w="2381" w:type="dxa"/>
            <w:shd w:val="clear" w:color="auto" w:fill="auto"/>
            <w:noWrap/>
            <w:vAlign w:val="center"/>
            <w:hideMark/>
          </w:tcPr>
          <w:p w14:paraId="3991D7F3" w14:textId="4F8AF3C6" w:rsidR="00F66F94" w:rsidRPr="0015787D" w:rsidRDefault="008F52F5" w:rsidP="0015787D">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15787D">
              <w:rPr>
                <w:rFonts w:ascii="Times New Roman" w:eastAsia="맑은 고딕" w:hAnsi="Times New Roman" w:cs="Times New Roman"/>
                <w:color w:val="000000"/>
                <w:kern w:val="0"/>
                <w:sz w:val="20"/>
                <w:szCs w:val="20"/>
                <w14:ligatures w14:val="none"/>
              </w:rPr>
              <w:t xml:space="preserve">847 </w:t>
            </w:r>
            <w:r w:rsidR="00970B1B" w:rsidRPr="0015787D">
              <w:rPr>
                <w:rFonts w:ascii="Times New Roman" w:eastAsia="맑은 고딕" w:hAnsi="Times New Roman" w:cs="Times New Roman"/>
                <w:color w:val="000000"/>
                <w:kern w:val="0"/>
                <w:sz w:val="20"/>
                <w:szCs w:val="20"/>
                <w14:ligatures w14:val="none"/>
              </w:rPr>
              <w:t>(</w:t>
            </w:r>
            <w:r w:rsidR="00F66F94" w:rsidRPr="0015787D">
              <w:rPr>
                <w:rFonts w:ascii="Times New Roman" w:eastAsia="맑은 고딕" w:hAnsi="Times New Roman" w:cs="Times New Roman"/>
                <w:color w:val="000000"/>
                <w:kern w:val="0"/>
                <w:sz w:val="20"/>
                <w:szCs w:val="20"/>
                <w14:ligatures w14:val="none"/>
              </w:rPr>
              <w:t>25.</w:t>
            </w:r>
            <w:r w:rsidR="0015787D">
              <w:rPr>
                <w:rFonts w:ascii="Times New Roman" w:eastAsia="맑은 고딕" w:hAnsi="Times New Roman" w:cs="Times New Roman"/>
                <w:color w:val="000000"/>
                <w:kern w:val="0"/>
                <w:sz w:val="20"/>
                <w:szCs w:val="20"/>
                <w14:ligatures w14:val="none"/>
              </w:rPr>
              <w:t>6</w:t>
            </w:r>
            <w:r w:rsidR="00970B1B" w:rsidRPr="0015787D">
              <w:rPr>
                <w:rFonts w:ascii="Times New Roman" w:eastAsia="맑은 고딕" w:hAnsi="Times New Roman" w:cs="Times New Roman"/>
                <w:color w:val="000000"/>
                <w:kern w:val="0"/>
                <w:sz w:val="20"/>
                <w:szCs w:val="20"/>
                <w14:ligatures w14:val="none"/>
              </w:rPr>
              <w:t>)</w:t>
            </w:r>
          </w:p>
        </w:tc>
        <w:tc>
          <w:tcPr>
            <w:tcW w:w="1693" w:type="dxa"/>
            <w:shd w:val="clear" w:color="auto" w:fill="auto"/>
            <w:noWrap/>
            <w:vAlign w:val="center"/>
            <w:hideMark/>
          </w:tcPr>
          <w:p w14:paraId="2B165DFE" w14:textId="20B6DA09" w:rsidR="00F66F94" w:rsidRPr="0015787D" w:rsidRDefault="00F66F94" w:rsidP="0015787D">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15787D">
              <w:rPr>
                <w:rFonts w:ascii="Times New Roman" w:eastAsia="맑은 고딕" w:hAnsi="Times New Roman" w:cs="Times New Roman"/>
                <w:color w:val="000000"/>
                <w:kern w:val="0"/>
                <w:sz w:val="20"/>
                <w:szCs w:val="20"/>
                <w14:ligatures w14:val="none"/>
              </w:rPr>
              <w:t>0.016</w:t>
            </w:r>
          </w:p>
        </w:tc>
      </w:tr>
      <w:tr w:rsidR="00F66F94" w:rsidRPr="00170E19" w14:paraId="41351B05" w14:textId="77777777" w:rsidTr="0093403C">
        <w:trPr>
          <w:trHeight w:val="362"/>
        </w:trPr>
        <w:tc>
          <w:tcPr>
            <w:tcW w:w="2538" w:type="dxa"/>
            <w:shd w:val="clear" w:color="auto" w:fill="auto"/>
            <w:noWrap/>
            <w:vAlign w:val="center"/>
            <w:hideMark/>
          </w:tcPr>
          <w:p w14:paraId="45E02D12" w14:textId="3EA43DE0" w:rsidR="00F66F94" w:rsidRPr="0015787D" w:rsidRDefault="00F66F94" w:rsidP="00EB7327">
            <w:pPr>
              <w:widowControl/>
              <w:wordWrap/>
              <w:autoSpaceDE/>
              <w:autoSpaceDN/>
              <w:spacing w:after="0" w:line="276" w:lineRule="auto"/>
              <w:rPr>
                <w:rFonts w:ascii="Times New Roman" w:eastAsia="맑은 고딕" w:hAnsi="Times New Roman" w:cs="Times New Roman"/>
                <w:color w:val="000000"/>
                <w:kern w:val="0"/>
                <w:sz w:val="20"/>
                <w:szCs w:val="20"/>
                <w14:ligatures w14:val="none"/>
              </w:rPr>
            </w:pPr>
            <w:r w:rsidRPr="0015787D">
              <w:rPr>
                <w:rFonts w:ascii="Times New Roman" w:eastAsia="맑은 고딕" w:hAnsi="Times New Roman" w:cs="Times New Roman"/>
                <w:color w:val="000000"/>
                <w:kern w:val="0"/>
                <w:sz w:val="20"/>
                <w:szCs w:val="20"/>
                <w14:ligatures w14:val="none"/>
              </w:rPr>
              <w:t xml:space="preserve">Region of birth (n, </w:t>
            </w:r>
            <w:proofErr w:type="gramStart"/>
            <w:r w:rsidRPr="0015787D">
              <w:rPr>
                <w:rFonts w:ascii="Times New Roman" w:eastAsia="맑은 고딕" w:hAnsi="Times New Roman" w:cs="Times New Roman"/>
                <w:color w:val="000000"/>
                <w:kern w:val="0"/>
                <w:sz w:val="20"/>
                <w:szCs w:val="20"/>
                <w14:ligatures w14:val="none"/>
              </w:rPr>
              <w:t>%)</w:t>
            </w:r>
            <w:r w:rsidR="00B50E6F" w:rsidRPr="0015787D">
              <w:rPr>
                <w:rFonts w:ascii="Times New Roman" w:eastAsia="맑은 고딕" w:hAnsi="Times New Roman" w:cs="Times New Roman"/>
                <w:color w:val="000000"/>
                <w:kern w:val="0"/>
                <w:sz w:val="20"/>
                <w:szCs w:val="20"/>
                <w:vertAlign w:val="superscript"/>
                <w14:ligatures w14:val="none"/>
              </w:rPr>
              <w:t>§</w:t>
            </w:r>
            <w:proofErr w:type="gramEnd"/>
          </w:p>
        </w:tc>
        <w:tc>
          <w:tcPr>
            <w:tcW w:w="2419" w:type="dxa"/>
            <w:shd w:val="clear" w:color="auto" w:fill="auto"/>
            <w:noWrap/>
            <w:vAlign w:val="center"/>
            <w:hideMark/>
          </w:tcPr>
          <w:p w14:paraId="2D3069A8" w14:textId="302E40C7" w:rsidR="00F66F94" w:rsidRPr="0015787D" w:rsidRDefault="00F66F94" w:rsidP="00473464">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p>
        </w:tc>
        <w:tc>
          <w:tcPr>
            <w:tcW w:w="2381" w:type="dxa"/>
            <w:shd w:val="clear" w:color="auto" w:fill="auto"/>
            <w:noWrap/>
            <w:vAlign w:val="center"/>
            <w:hideMark/>
          </w:tcPr>
          <w:p w14:paraId="3552202F" w14:textId="7977CCBC" w:rsidR="00F66F94" w:rsidRPr="0035539C" w:rsidRDefault="00F66F94" w:rsidP="00473464">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p>
        </w:tc>
        <w:tc>
          <w:tcPr>
            <w:tcW w:w="1693" w:type="dxa"/>
            <w:shd w:val="clear" w:color="auto" w:fill="auto"/>
            <w:noWrap/>
            <w:vAlign w:val="center"/>
            <w:hideMark/>
          </w:tcPr>
          <w:p w14:paraId="2AA96FDC" w14:textId="21D73C5A" w:rsidR="00F66F94" w:rsidRPr="0015787D" w:rsidRDefault="00F66F94" w:rsidP="0015787D">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35539C">
              <w:rPr>
                <w:rFonts w:ascii="Times New Roman" w:eastAsia="맑은 고딕" w:hAnsi="Times New Roman" w:cs="Times New Roman"/>
                <w:color w:val="000000"/>
                <w:kern w:val="0"/>
                <w:sz w:val="20"/>
                <w:szCs w:val="20"/>
                <w14:ligatures w14:val="none"/>
              </w:rPr>
              <w:t>&lt;</w:t>
            </w:r>
            <w:r w:rsidRPr="0015787D">
              <w:rPr>
                <w:rFonts w:ascii="Times New Roman" w:eastAsia="맑은 고딕" w:hAnsi="Times New Roman" w:cs="Times New Roman"/>
                <w:color w:val="000000"/>
                <w:kern w:val="0"/>
                <w:sz w:val="20"/>
                <w:szCs w:val="20"/>
                <w14:ligatures w14:val="none"/>
              </w:rPr>
              <w:t>0.001</w:t>
            </w:r>
          </w:p>
        </w:tc>
      </w:tr>
      <w:tr w:rsidR="00F66F94" w:rsidRPr="00170E19" w14:paraId="365F476C" w14:textId="77777777" w:rsidTr="0093403C">
        <w:trPr>
          <w:trHeight w:val="362"/>
        </w:trPr>
        <w:tc>
          <w:tcPr>
            <w:tcW w:w="2538" w:type="dxa"/>
            <w:shd w:val="clear" w:color="auto" w:fill="auto"/>
            <w:noWrap/>
            <w:vAlign w:val="center"/>
            <w:hideMark/>
          </w:tcPr>
          <w:p w14:paraId="2D5A6F53" w14:textId="70132630" w:rsidR="00F66F94" w:rsidRPr="00363E97" w:rsidRDefault="00F66F94" w:rsidP="00473464">
            <w:pPr>
              <w:widowControl/>
              <w:wordWrap/>
              <w:autoSpaceDE/>
              <w:autoSpaceDN/>
              <w:spacing w:after="0" w:line="276" w:lineRule="auto"/>
              <w:rPr>
                <w:rFonts w:ascii="Times New Roman" w:eastAsia="맑은 고딕" w:hAnsi="Times New Roman" w:cs="Times New Roman"/>
                <w:color w:val="000000"/>
                <w:kern w:val="0"/>
                <w:sz w:val="20"/>
                <w:szCs w:val="20"/>
                <w14:ligatures w14:val="none"/>
              </w:rPr>
            </w:pPr>
            <w:r w:rsidRPr="00363E97">
              <w:rPr>
                <w:rFonts w:ascii="Times New Roman" w:eastAsia="맑은 고딕" w:hAnsi="Times New Roman" w:cs="Times New Roman"/>
                <w:color w:val="000000"/>
                <w:kern w:val="0"/>
                <w:sz w:val="20"/>
                <w:szCs w:val="20"/>
                <w14:ligatures w14:val="none"/>
              </w:rPr>
              <w:t xml:space="preserve">   Seoul, metropolitan</w:t>
            </w:r>
          </w:p>
        </w:tc>
        <w:tc>
          <w:tcPr>
            <w:tcW w:w="2419" w:type="dxa"/>
            <w:shd w:val="clear" w:color="auto" w:fill="auto"/>
            <w:noWrap/>
            <w:vAlign w:val="center"/>
            <w:hideMark/>
          </w:tcPr>
          <w:p w14:paraId="64E7910C" w14:textId="5932FB32" w:rsidR="00F66F94" w:rsidRPr="00363E97" w:rsidRDefault="00ED6B56" w:rsidP="0015787D">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363E97">
              <w:rPr>
                <w:rFonts w:ascii="Times New Roman" w:eastAsia="맑은 고딕" w:hAnsi="Times New Roman" w:cs="Times New Roman"/>
                <w:color w:val="000000"/>
                <w:kern w:val="0"/>
                <w:sz w:val="20"/>
                <w:szCs w:val="20"/>
                <w14:ligatures w14:val="none"/>
              </w:rPr>
              <w:t>3040</w:t>
            </w:r>
            <w:r w:rsidR="008F52F5" w:rsidRPr="00363E97">
              <w:rPr>
                <w:rFonts w:ascii="Times New Roman" w:eastAsia="맑은 고딕" w:hAnsi="Times New Roman" w:cs="Times New Roman"/>
                <w:color w:val="000000"/>
                <w:kern w:val="0"/>
                <w:sz w:val="20"/>
                <w:szCs w:val="20"/>
                <w14:ligatures w14:val="none"/>
              </w:rPr>
              <w:t xml:space="preserve"> </w:t>
            </w:r>
            <w:r w:rsidR="008E3D1D" w:rsidRPr="00363E97">
              <w:rPr>
                <w:rFonts w:ascii="Times New Roman" w:eastAsia="맑은 고딕" w:hAnsi="Times New Roman" w:cs="Times New Roman"/>
                <w:color w:val="000000"/>
                <w:kern w:val="0"/>
                <w:sz w:val="20"/>
                <w:szCs w:val="20"/>
                <w14:ligatures w14:val="none"/>
              </w:rPr>
              <w:t>(</w:t>
            </w:r>
            <w:r w:rsidR="00F66F94" w:rsidRPr="00363E97">
              <w:rPr>
                <w:rFonts w:ascii="Times New Roman" w:eastAsia="맑은 고딕" w:hAnsi="Times New Roman" w:cs="Times New Roman"/>
                <w:color w:val="000000"/>
                <w:kern w:val="0"/>
                <w:sz w:val="20"/>
                <w:szCs w:val="20"/>
                <w14:ligatures w14:val="none"/>
              </w:rPr>
              <w:t>44.</w:t>
            </w:r>
            <w:r w:rsidR="0015787D">
              <w:rPr>
                <w:rFonts w:ascii="Times New Roman" w:eastAsia="맑은 고딕" w:hAnsi="Times New Roman" w:cs="Times New Roman"/>
                <w:color w:val="000000"/>
                <w:kern w:val="0"/>
                <w:sz w:val="20"/>
                <w:szCs w:val="20"/>
                <w14:ligatures w14:val="none"/>
              </w:rPr>
              <w:t>4</w:t>
            </w:r>
            <w:r w:rsidR="008E3D1D" w:rsidRPr="00363E97">
              <w:rPr>
                <w:rFonts w:ascii="Times New Roman" w:eastAsia="맑은 고딕" w:hAnsi="Times New Roman" w:cs="Times New Roman"/>
                <w:color w:val="000000"/>
                <w:kern w:val="0"/>
                <w:sz w:val="20"/>
                <w:szCs w:val="20"/>
                <w14:ligatures w14:val="none"/>
              </w:rPr>
              <w:t>)</w:t>
            </w:r>
          </w:p>
        </w:tc>
        <w:tc>
          <w:tcPr>
            <w:tcW w:w="2381" w:type="dxa"/>
            <w:shd w:val="clear" w:color="auto" w:fill="auto"/>
            <w:noWrap/>
            <w:vAlign w:val="center"/>
            <w:hideMark/>
          </w:tcPr>
          <w:p w14:paraId="22B468EE" w14:textId="788641B2" w:rsidR="00F66F94" w:rsidRPr="00363E97" w:rsidRDefault="00ED6B56" w:rsidP="00473464">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363E97">
              <w:rPr>
                <w:rFonts w:ascii="Times New Roman" w:eastAsia="맑은 고딕" w:hAnsi="Times New Roman" w:cs="Times New Roman"/>
                <w:color w:val="000000"/>
                <w:kern w:val="0"/>
                <w:sz w:val="20"/>
                <w:szCs w:val="20"/>
                <w14:ligatures w14:val="none"/>
              </w:rPr>
              <w:t xml:space="preserve">1394 </w:t>
            </w:r>
            <w:r w:rsidR="00970B1B" w:rsidRPr="00363E97">
              <w:rPr>
                <w:rFonts w:ascii="Times New Roman" w:eastAsia="맑은 고딕" w:hAnsi="Times New Roman" w:cs="Times New Roman"/>
                <w:color w:val="000000"/>
                <w:kern w:val="0"/>
                <w:sz w:val="20"/>
                <w:szCs w:val="20"/>
                <w14:ligatures w14:val="none"/>
              </w:rPr>
              <w:t>(</w:t>
            </w:r>
            <w:r w:rsidR="00F66F94" w:rsidRPr="00363E97">
              <w:rPr>
                <w:rFonts w:ascii="Times New Roman" w:eastAsia="맑은 고딕" w:hAnsi="Times New Roman" w:cs="Times New Roman"/>
                <w:color w:val="000000"/>
                <w:kern w:val="0"/>
                <w:sz w:val="20"/>
                <w:szCs w:val="20"/>
                <w14:ligatures w14:val="none"/>
              </w:rPr>
              <w:t>42</w:t>
            </w:r>
            <w:r w:rsidR="0015787D">
              <w:rPr>
                <w:rFonts w:ascii="Times New Roman" w:eastAsia="맑은 고딕" w:hAnsi="Times New Roman" w:cs="Times New Roman"/>
                <w:color w:val="000000"/>
                <w:kern w:val="0"/>
                <w:sz w:val="20"/>
                <w:szCs w:val="20"/>
                <w14:ligatures w14:val="none"/>
              </w:rPr>
              <w:t>.0</w:t>
            </w:r>
            <w:r w:rsidR="00970B1B" w:rsidRPr="00363E97">
              <w:rPr>
                <w:rFonts w:ascii="Times New Roman" w:eastAsia="맑은 고딕" w:hAnsi="Times New Roman" w:cs="Times New Roman"/>
                <w:color w:val="000000"/>
                <w:kern w:val="0"/>
                <w:sz w:val="20"/>
                <w:szCs w:val="20"/>
                <w14:ligatures w14:val="none"/>
              </w:rPr>
              <w:t>)</w:t>
            </w:r>
          </w:p>
        </w:tc>
        <w:tc>
          <w:tcPr>
            <w:tcW w:w="1693" w:type="dxa"/>
            <w:shd w:val="clear" w:color="auto" w:fill="auto"/>
            <w:noWrap/>
            <w:vAlign w:val="center"/>
            <w:hideMark/>
          </w:tcPr>
          <w:p w14:paraId="7E2A4328" w14:textId="211895F7" w:rsidR="00F66F94" w:rsidRPr="0015787D" w:rsidRDefault="00F66F94" w:rsidP="00473464">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p>
        </w:tc>
      </w:tr>
      <w:tr w:rsidR="00F66F94" w:rsidRPr="00170E19" w14:paraId="00709109" w14:textId="77777777" w:rsidTr="0093403C">
        <w:trPr>
          <w:trHeight w:val="362"/>
        </w:trPr>
        <w:tc>
          <w:tcPr>
            <w:tcW w:w="2538" w:type="dxa"/>
            <w:shd w:val="clear" w:color="auto" w:fill="auto"/>
            <w:noWrap/>
            <w:vAlign w:val="center"/>
            <w:hideMark/>
          </w:tcPr>
          <w:p w14:paraId="2BCB351D" w14:textId="05681E2F" w:rsidR="00F66F94" w:rsidRPr="00363E97" w:rsidRDefault="00F66F94" w:rsidP="00473464">
            <w:pPr>
              <w:widowControl/>
              <w:wordWrap/>
              <w:autoSpaceDE/>
              <w:autoSpaceDN/>
              <w:spacing w:after="0" w:line="276" w:lineRule="auto"/>
              <w:rPr>
                <w:rFonts w:ascii="Times New Roman" w:eastAsia="맑은 고딕" w:hAnsi="Times New Roman" w:cs="Times New Roman"/>
                <w:color w:val="000000"/>
                <w:kern w:val="0"/>
                <w:sz w:val="20"/>
                <w:szCs w:val="20"/>
                <w14:ligatures w14:val="none"/>
              </w:rPr>
            </w:pPr>
            <w:r w:rsidRPr="00363E97">
              <w:rPr>
                <w:rFonts w:ascii="Times New Roman" w:eastAsia="맑은 고딕" w:hAnsi="Times New Roman" w:cs="Times New Roman"/>
                <w:color w:val="000000"/>
                <w:kern w:val="0"/>
                <w:sz w:val="20"/>
                <w:szCs w:val="20"/>
                <w14:ligatures w14:val="none"/>
              </w:rPr>
              <w:t xml:space="preserve">   City</w:t>
            </w:r>
          </w:p>
        </w:tc>
        <w:tc>
          <w:tcPr>
            <w:tcW w:w="2419" w:type="dxa"/>
            <w:shd w:val="clear" w:color="auto" w:fill="auto"/>
            <w:noWrap/>
            <w:vAlign w:val="center"/>
            <w:hideMark/>
          </w:tcPr>
          <w:p w14:paraId="6E04631E" w14:textId="13DB9757" w:rsidR="00F66F94" w:rsidRPr="00363E97" w:rsidRDefault="00ED6B56" w:rsidP="0015787D">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363E97">
              <w:rPr>
                <w:rFonts w:ascii="Times New Roman" w:eastAsia="맑은 고딕" w:hAnsi="Times New Roman" w:cs="Times New Roman"/>
                <w:color w:val="000000"/>
                <w:kern w:val="0"/>
                <w:sz w:val="20"/>
                <w:szCs w:val="20"/>
                <w14:ligatures w14:val="none"/>
              </w:rPr>
              <w:t xml:space="preserve">3141 </w:t>
            </w:r>
            <w:r w:rsidR="008E3D1D" w:rsidRPr="00363E97">
              <w:rPr>
                <w:rFonts w:ascii="Times New Roman" w:eastAsia="맑은 고딕" w:hAnsi="Times New Roman" w:cs="Times New Roman"/>
                <w:color w:val="000000"/>
                <w:kern w:val="0"/>
                <w:sz w:val="20"/>
                <w:szCs w:val="20"/>
                <w14:ligatures w14:val="none"/>
              </w:rPr>
              <w:t>(</w:t>
            </w:r>
            <w:r w:rsidR="00F66F94" w:rsidRPr="00363E97">
              <w:rPr>
                <w:rFonts w:ascii="Times New Roman" w:eastAsia="맑은 고딕" w:hAnsi="Times New Roman" w:cs="Times New Roman"/>
                <w:color w:val="000000"/>
                <w:kern w:val="0"/>
                <w:sz w:val="20"/>
                <w:szCs w:val="20"/>
                <w14:ligatures w14:val="none"/>
              </w:rPr>
              <w:t>45.8</w:t>
            </w:r>
            <w:r w:rsidR="008E3D1D" w:rsidRPr="00363E97">
              <w:rPr>
                <w:rFonts w:ascii="Times New Roman" w:eastAsia="맑은 고딕" w:hAnsi="Times New Roman" w:cs="Times New Roman"/>
                <w:color w:val="000000"/>
                <w:kern w:val="0"/>
                <w:sz w:val="20"/>
                <w:szCs w:val="20"/>
                <w14:ligatures w14:val="none"/>
              </w:rPr>
              <w:t>)</w:t>
            </w:r>
          </w:p>
        </w:tc>
        <w:tc>
          <w:tcPr>
            <w:tcW w:w="2381" w:type="dxa"/>
            <w:shd w:val="clear" w:color="auto" w:fill="auto"/>
            <w:noWrap/>
            <w:vAlign w:val="center"/>
            <w:hideMark/>
          </w:tcPr>
          <w:p w14:paraId="395B70B5" w14:textId="347FEBCD" w:rsidR="00F66F94" w:rsidRPr="00363E97" w:rsidRDefault="00ED6B56" w:rsidP="00473464">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363E97">
              <w:rPr>
                <w:rFonts w:ascii="Times New Roman" w:eastAsia="맑은 고딕" w:hAnsi="Times New Roman" w:cs="Times New Roman"/>
                <w:color w:val="000000"/>
                <w:kern w:val="0"/>
                <w:sz w:val="20"/>
                <w:szCs w:val="20"/>
                <w14:ligatures w14:val="none"/>
              </w:rPr>
              <w:t xml:space="preserve">1587 </w:t>
            </w:r>
            <w:r w:rsidR="00970B1B" w:rsidRPr="00363E97">
              <w:rPr>
                <w:rFonts w:ascii="Times New Roman" w:eastAsia="맑은 고딕" w:hAnsi="Times New Roman" w:cs="Times New Roman"/>
                <w:color w:val="000000"/>
                <w:kern w:val="0"/>
                <w:sz w:val="20"/>
                <w:szCs w:val="20"/>
                <w14:ligatures w14:val="none"/>
              </w:rPr>
              <w:t>(</w:t>
            </w:r>
            <w:r w:rsidR="00F66F94" w:rsidRPr="00363E97">
              <w:rPr>
                <w:rFonts w:ascii="Times New Roman" w:eastAsia="맑은 고딕" w:hAnsi="Times New Roman" w:cs="Times New Roman"/>
                <w:color w:val="000000"/>
                <w:kern w:val="0"/>
                <w:sz w:val="20"/>
                <w:szCs w:val="20"/>
                <w14:ligatures w14:val="none"/>
              </w:rPr>
              <w:t>47.9</w:t>
            </w:r>
            <w:r w:rsidR="00970B1B" w:rsidRPr="00363E97">
              <w:rPr>
                <w:rFonts w:ascii="Times New Roman" w:eastAsia="맑은 고딕" w:hAnsi="Times New Roman" w:cs="Times New Roman"/>
                <w:color w:val="000000"/>
                <w:kern w:val="0"/>
                <w:sz w:val="20"/>
                <w:szCs w:val="20"/>
                <w14:ligatures w14:val="none"/>
              </w:rPr>
              <w:t>)</w:t>
            </w:r>
          </w:p>
        </w:tc>
        <w:tc>
          <w:tcPr>
            <w:tcW w:w="1693" w:type="dxa"/>
            <w:shd w:val="clear" w:color="auto" w:fill="auto"/>
            <w:noWrap/>
            <w:vAlign w:val="center"/>
            <w:hideMark/>
          </w:tcPr>
          <w:p w14:paraId="03FF9E82" w14:textId="77777777" w:rsidR="00F66F94" w:rsidRPr="0015787D" w:rsidRDefault="00F66F94" w:rsidP="00473464">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p>
        </w:tc>
      </w:tr>
      <w:tr w:rsidR="00F66F94" w:rsidRPr="00170E19" w14:paraId="4E17457B" w14:textId="77777777" w:rsidTr="0093403C">
        <w:trPr>
          <w:trHeight w:val="362"/>
        </w:trPr>
        <w:tc>
          <w:tcPr>
            <w:tcW w:w="2538" w:type="dxa"/>
            <w:shd w:val="clear" w:color="auto" w:fill="auto"/>
            <w:noWrap/>
            <w:vAlign w:val="center"/>
            <w:hideMark/>
          </w:tcPr>
          <w:p w14:paraId="7978B565" w14:textId="037D2C57" w:rsidR="00F66F94" w:rsidRPr="00363E97" w:rsidRDefault="00F66F94" w:rsidP="00473464">
            <w:pPr>
              <w:widowControl/>
              <w:wordWrap/>
              <w:autoSpaceDE/>
              <w:autoSpaceDN/>
              <w:spacing w:after="0" w:line="276" w:lineRule="auto"/>
              <w:rPr>
                <w:rFonts w:ascii="Times New Roman" w:eastAsia="맑은 고딕" w:hAnsi="Times New Roman" w:cs="Times New Roman"/>
                <w:color w:val="000000"/>
                <w:kern w:val="0"/>
                <w:sz w:val="20"/>
                <w:szCs w:val="20"/>
                <w14:ligatures w14:val="none"/>
              </w:rPr>
            </w:pPr>
            <w:r w:rsidRPr="00363E97">
              <w:rPr>
                <w:rFonts w:ascii="Times New Roman" w:eastAsia="맑은 고딕" w:hAnsi="Times New Roman" w:cs="Times New Roman"/>
                <w:color w:val="000000"/>
                <w:kern w:val="0"/>
                <w:sz w:val="20"/>
                <w:szCs w:val="20"/>
                <w14:ligatures w14:val="none"/>
              </w:rPr>
              <w:t xml:space="preserve">   Rural</w:t>
            </w:r>
          </w:p>
        </w:tc>
        <w:tc>
          <w:tcPr>
            <w:tcW w:w="2419" w:type="dxa"/>
            <w:shd w:val="clear" w:color="auto" w:fill="auto"/>
            <w:noWrap/>
            <w:vAlign w:val="center"/>
            <w:hideMark/>
          </w:tcPr>
          <w:p w14:paraId="2B4D74B9" w14:textId="6A49A6D7" w:rsidR="00F66F94" w:rsidRPr="00363E97" w:rsidRDefault="00ED6B56" w:rsidP="0015787D">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363E97">
              <w:rPr>
                <w:rFonts w:ascii="Times New Roman" w:eastAsia="맑은 고딕" w:hAnsi="Times New Roman" w:cs="Times New Roman"/>
                <w:color w:val="000000"/>
                <w:kern w:val="0"/>
                <w:sz w:val="20"/>
                <w:szCs w:val="20"/>
                <w14:ligatures w14:val="none"/>
              </w:rPr>
              <w:t xml:space="preserve">604 </w:t>
            </w:r>
            <w:r w:rsidR="008E3D1D" w:rsidRPr="00363E97">
              <w:rPr>
                <w:rFonts w:ascii="Times New Roman" w:eastAsia="맑은 고딕" w:hAnsi="Times New Roman" w:cs="Times New Roman"/>
                <w:color w:val="000000"/>
                <w:kern w:val="0"/>
                <w:sz w:val="20"/>
                <w:szCs w:val="20"/>
                <w14:ligatures w14:val="none"/>
              </w:rPr>
              <w:t>(</w:t>
            </w:r>
            <w:r w:rsidR="00F66F94" w:rsidRPr="00363E97">
              <w:rPr>
                <w:rFonts w:ascii="Times New Roman" w:eastAsia="맑은 고딕" w:hAnsi="Times New Roman" w:cs="Times New Roman"/>
                <w:color w:val="000000"/>
                <w:kern w:val="0"/>
                <w:sz w:val="20"/>
                <w:szCs w:val="20"/>
                <w14:ligatures w14:val="none"/>
              </w:rPr>
              <w:t>8.8</w:t>
            </w:r>
            <w:r w:rsidR="008E3D1D" w:rsidRPr="00363E97">
              <w:rPr>
                <w:rFonts w:ascii="Times New Roman" w:eastAsia="맑은 고딕" w:hAnsi="Times New Roman" w:cs="Times New Roman"/>
                <w:color w:val="000000"/>
                <w:kern w:val="0"/>
                <w:sz w:val="20"/>
                <w:szCs w:val="20"/>
                <w14:ligatures w14:val="none"/>
              </w:rPr>
              <w:t>)</w:t>
            </w:r>
          </w:p>
        </w:tc>
        <w:tc>
          <w:tcPr>
            <w:tcW w:w="2381" w:type="dxa"/>
            <w:shd w:val="clear" w:color="auto" w:fill="auto"/>
            <w:noWrap/>
            <w:vAlign w:val="center"/>
            <w:hideMark/>
          </w:tcPr>
          <w:p w14:paraId="558394A7" w14:textId="5BBEF2D2" w:rsidR="00F66F94" w:rsidRPr="00363E97" w:rsidRDefault="00ED6B56" w:rsidP="0015787D">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363E97">
              <w:rPr>
                <w:rFonts w:ascii="Times New Roman" w:eastAsia="맑은 고딕" w:hAnsi="Times New Roman" w:cs="Times New Roman"/>
                <w:color w:val="000000"/>
                <w:kern w:val="0"/>
                <w:sz w:val="20"/>
                <w:szCs w:val="20"/>
                <w14:ligatures w14:val="none"/>
              </w:rPr>
              <w:t xml:space="preserve">297 </w:t>
            </w:r>
            <w:r w:rsidR="00970B1B" w:rsidRPr="00363E97">
              <w:rPr>
                <w:rFonts w:ascii="Times New Roman" w:eastAsia="맑은 고딕" w:hAnsi="Times New Roman" w:cs="Times New Roman"/>
                <w:color w:val="000000"/>
                <w:kern w:val="0"/>
                <w:sz w:val="20"/>
                <w:szCs w:val="20"/>
                <w14:ligatures w14:val="none"/>
              </w:rPr>
              <w:t>(</w:t>
            </w:r>
            <w:r w:rsidR="0015787D">
              <w:rPr>
                <w:rFonts w:ascii="Times New Roman" w:eastAsia="맑은 고딕" w:hAnsi="Times New Roman" w:cs="Times New Roman"/>
                <w:color w:val="000000"/>
                <w:kern w:val="0"/>
                <w:sz w:val="20"/>
                <w:szCs w:val="20"/>
                <w14:ligatures w14:val="none"/>
              </w:rPr>
              <w:t>9</w:t>
            </w:r>
            <w:r w:rsidR="00F66F94" w:rsidRPr="00363E97">
              <w:rPr>
                <w:rFonts w:ascii="Times New Roman" w:eastAsia="맑은 고딕" w:hAnsi="Times New Roman" w:cs="Times New Roman"/>
                <w:color w:val="000000"/>
                <w:kern w:val="0"/>
                <w:sz w:val="20"/>
                <w:szCs w:val="20"/>
                <w14:ligatures w14:val="none"/>
              </w:rPr>
              <w:t>.</w:t>
            </w:r>
            <w:r w:rsidR="0015787D">
              <w:rPr>
                <w:rFonts w:ascii="Times New Roman" w:eastAsia="맑은 고딕" w:hAnsi="Times New Roman" w:cs="Times New Roman"/>
                <w:color w:val="000000"/>
                <w:kern w:val="0"/>
                <w:sz w:val="20"/>
                <w:szCs w:val="20"/>
                <w14:ligatures w14:val="none"/>
              </w:rPr>
              <w:t>0</w:t>
            </w:r>
            <w:r w:rsidR="00970B1B" w:rsidRPr="00363E97">
              <w:rPr>
                <w:rFonts w:ascii="Times New Roman" w:eastAsia="맑은 고딕" w:hAnsi="Times New Roman" w:cs="Times New Roman"/>
                <w:color w:val="000000"/>
                <w:kern w:val="0"/>
                <w:sz w:val="20"/>
                <w:szCs w:val="20"/>
                <w14:ligatures w14:val="none"/>
              </w:rPr>
              <w:t>)</w:t>
            </w:r>
          </w:p>
        </w:tc>
        <w:tc>
          <w:tcPr>
            <w:tcW w:w="1693" w:type="dxa"/>
            <w:shd w:val="clear" w:color="auto" w:fill="auto"/>
            <w:noWrap/>
            <w:vAlign w:val="center"/>
            <w:hideMark/>
          </w:tcPr>
          <w:p w14:paraId="33EAB465" w14:textId="77777777" w:rsidR="00F66F94" w:rsidRPr="0015787D" w:rsidRDefault="00F66F94" w:rsidP="00473464">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p>
        </w:tc>
      </w:tr>
      <w:tr w:rsidR="00F66F94" w:rsidRPr="00170E19" w14:paraId="4B731061" w14:textId="77777777" w:rsidTr="0093403C">
        <w:trPr>
          <w:trHeight w:val="362"/>
        </w:trPr>
        <w:tc>
          <w:tcPr>
            <w:tcW w:w="2538" w:type="dxa"/>
            <w:shd w:val="clear" w:color="auto" w:fill="auto"/>
            <w:noWrap/>
            <w:vAlign w:val="center"/>
            <w:hideMark/>
          </w:tcPr>
          <w:p w14:paraId="2B8A3753" w14:textId="217FA689" w:rsidR="00F66F94" w:rsidRPr="0015787D" w:rsidRDefault="00F66F94" w:rsidP="0015787D">
            <w:pPr>
              <w:widowControl/>
              <w:wordWrap/>
              <w:autoSpaceDE/>
              <w:autoSpaceDN/>
              <w:spacing w:after="0" w:line="276" w:lineRule="auto"/>
              <w:rPr>
                <w:rFonts w:ascii="Times New Roman" w:eastAsia="맑은 고딕" w:hAnsi="Times New Roman" w:cs="Times New Roman"/>
                <w:color w:val="000000"/>
                <w:kern w:val="0"/>
                <w:sz w:val="20"/>
                <w:szCs w:val="20"/>
                <w14:ligatures w14:val="none"/>
              </w:rPr>
            </w:pPr>
            <w:r w:rsidRPr="0015787D">
              <w:rPr>
                <w:rFonts w:ascii="Times New Roman" w:eastAsia="맑은 고딕" w:hAnsi="Times New Roman" w:cs="Times New Roman"/>
                <w:color w:val="000000"/>
                <w:kern w:val="0"/>
                <w:sz w:val="20"/>
                <w:szCs w:val="20"/>
                <w14:ligatures w14:val="none"/>
              </w:rPr>
              <w:t>Income</w:t>
            </w:r>
            <w:r w:rsidR="0015787D">
              <w:rPr>
                <w:rFonts w:ascii="Times New Roman" w:eastAsia="맑은 고딕" w:hAnsi="Times New Roman" w:cs="Times New Roman"/>
                <w:color w:val="000000"/>
                <w:kern w:val="0"/>
                <w:sz w:val="20"/>
                <w:szCs w:val="20"/>
                <w14:ligatures w14:val="none"/>
              </w:rPr>
              <w:t>,</w:t>
            </w:r>
            <w:r w:rsidRPr="0015787D">
              <w:rPr>
                <w:rFonts w:ascii="Times New Roman" w:eastAsia="맑은 고딕" w:hAnsi="Times New Roman" w:cs="Times New Roman"/>
                <w:color w:val="000000"/>
                <w:kern w:val="0"/>
                <w:sz w:val="20"/>
                <w:szCs w:val="20"/>
                <w14:ligatures w14:val="none"/>
              </w:rPr>
              <w:t xml:space="preserve"> n </w:t>
            </w:r>
            <w:r w:rsidR="0015787D">
              <w:rPr>
                <w:rFonts w:ascii="Times New Roman" w:eastAsia="맑은 고딕" w:hAnsi="Times New Roman" w:cs="Times New Roman"/>
                <w:color w:val="000000"/>
                <w:kern w:val="0"/>
                <w:sz w:val="20"/>
                <w:szCs w:val="20"/>
                <w14:ligatures w14:val="none"/>
              </w:rPr>
              <w:t>(</w:t>
            </w:r>
            <w:r w:rsidRPr="0015787D">
              <w:rPr>
                <w:rFonts w:ascii="Times New Roman" w:eastAsia="맑은 고딕" w:hAnsi="Times New Roman" w:cs="Times New Roman"/>
                <w:color w:val="000000"/>
                <w:kern w:val="0"/>
                <w:sz w:val="20"/>
                <w:szCs w:val="20"/>
                <w14:ligatures w14:val="none"/>
              </w:rPr>
              <w:t>%)</w:t>
            </w:r>
            <w:proofErr w:type="gramStart"/>
            <w:r w:rsidRPr="0015787D">
              <w:rPr>
                <w:rFonts w:ascii="Times New Roman" w:eastAsia="맑은 고딕" w:hAnsi="Times New Roman" w:cs="Times New Roman" w:hint="eastAsia"/>
                <w:color w:val="000000"/>
                <w:kern w:val="0"/>
                <w:sz w:val="20"/>
                <w:szCs w:val="20"/>
                <w:vertAlign w:val="superscript"/>
                <w14:ligatures w14:val="none"/>
              </w:rPr>
              <w:t>¶</w:t>
            </w:r>
            <w:r w:rsidRPr="0015787D">
              <w:rPr>
                <w:rFonts w:ascii="Times New Roman" w:eastAsia="맑은 고딕" w:hAnsi="Times New Roman" w:cs="Times New Roman"/>
                <w:color w:val="000000"/>
                <w:kern w:val="0"/>
                <w:sz w:val="20"/>
                <w:szCs w:val="20"/>
                <w:vertAlign w:val="superscript"/>
                <w14:ligatures w14:val="none"/>
              </w:rPr>
              <w:t>,*</w:t>
            </w:r>
            <w:proofErr w:type="gramEnd"/>
            <w:r w:rsidRPr="0015787D">
              <w:rPr>
                <w:rFonts w:ascii="Times New Roman" w:eastAsia="맑은 고딕" w:hAnsi="Times New Roman" w:cs="Times New Roman"/>
                <w:color w:val="000000"/>
                <w:kern w:val="0"/>
                <w:sz w:val="20"/>
                <w:szCs w:val="20"/>
                <w:vertAlign w:val="superscript"/>
                <w14:ligatures w14:val="none"/>
              </w:rPr>
              <w:t>*</w:t>
            </w:r>
          </w:p>
        </w:tc>
        <w:tc>
          <w:tcPr>
            <w:tcW w:w="2419" w:type="dxa"/>
            <w:shd w:val="clear" w:color="auto" w:fill="auto"/>
            <w:noWrap/>
            <w:vAlign w:val="center"/>
            <w:hideMark/>
          </w:tcPr>
          <w:p w14:paraId="73BDDF75" w14:textId="1870BD75" w:rsidR="00F66F94" w:rsidRPr="0015787D" w:rsidRDefault="00F66F94" w:rsidP="00473464">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p>
        </w:tc>
        <w:tc>
          <w:tcPr>
            <w:tcW w:w="2381" w:type="dxa"/>
            <w:shd w:val="clear" w:color="auto" w:fill="auto"/>
            <w:noWrap/>
            <w:vAlign w:val="center"/>
            <w:hideMark/>
          </w:tcPr>
          <w:p w14:paraId="56327779" w14:textId="3821032D" w:rsidR="00F66F94" w:rsidRPr="0015787D" w:rsidRDefault="00F66F94" w:rsidP="00473464">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p>
        </w:tc>
        <w:tc>
          <w:tcPr>
            <w:tcW w:w="1693" w:type="dxa"/>
            <w:shd w:val="clear" w:color="auto" w:fill="auto"/>
            <w:noWrap/>
            <w:vAlign w:val="center"/>
            <w:hideMark/>
          </w:tcPr>
          <w:p w14:paraId="691E536B" w14:textId="3924A904" w:rsidR="00F66F94" w:rsidRPr="0015787D" w:rsidRDefault="00F66F94" w:rsidP="0015787D">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15787D">
              <w:rPr>
                <w:rFonts w:ascii="Times New Roman" w:eastAsia="맑은 고딕" w:hAnsi="Times New Roman" w:cs="Times New Roman"/>
                <w:color w:val="000000"/>
                <w:kern w:val="0"/>
                <w:sz w:val="20"/>
                <w:szCs w:val="20"/>
                <w14:ligatures w14:val="none"/>
              </w:rPr>
              <w:t>0.287</w:t>
            </w:r>
          </w:p>
        </w:tc>
      </w:tr>
      <w:tr w:rsidR="00F66F94" w:rsidRPr="00170E19" w14:paraId="5FB7A8D7" w14:textId="77777777" w:rsidTr="0093403C">
        <w:trPr>
          <w:trHeight w:val="362"/>
        </w:trPr>
        <w:tc>
          <w:tcPr>
            <w:tcW w:w="2538" w:type="dxa"/>
            <w:shd w:val="clear" w:color="auto" w:fill="auto"/>
            <w:noWrap/>
            <w:vAlign w:val="center"/>
            <w:hideMark/>
          </w:tcPr>
          <w:p w14:paraId="18483148" w14:textId="5BD912A9" w:rsidR="00F66F94" w:rsidRPr="00363E97" w:rsidRDefault="00F66F94" w:rsidP="00473464">
            <w:pPr>
              <w:widowControl/>
              <w:wordWrap/>
              <w:autoSpaceDE/>
              <w:autoSpaceDN/>
              <w:spacing w:after="0" w:line="276" w:lineRule="auto"/>
              <w:rPr>
                <w:rFonts w:ascii="Times New Roman" w:eastAsia="맑은 고딕" w:hAnsi="Times New Roman" w:cs="Times New Roman"/>
                <w:color w:val="000000"/>
                <w:kern w:val="0"/>
                <w:sz w:val="20"/>
                <w:szCs w:val="20"/>
                <w14:ligatures w14:val="none"/>
              </w:rPr>
            </w:pPr>
            <w:r w:rsidRPr="00363E97">
              <w:rPr>
                <w:rFonts w:ascii="Times New Roman" w:eastAsia="맑은 고딕" w:hAnsi="Times New Roman" w:cs="Times New Roman"/>
                <w:color w:val="000000"/>
                <w:kern w:val="0"/>
                <w:sz w:val="20"/>
                <w:szCs w:val="20"/>
                <w14:ligatures w14:val="none"/>
              </w:rPr>
              <w:t xml:space="preserve">   Q1 (Low)</w:t>
            </w:r>
          </w:p>
        </w:tc>
        <w:tc>
          <w:tcPr>
            <w:tcW w:w="2419" w:type="dxa"/>
            <w:shd w:val="clear" w:color="auto" w:fill="auto"/>
            <w:noWrap/>
            <w:vAlign w:val="center"/>
            <w:hideMark/>
          </w:tcPr>
          <w:p w14:paraId="5D8C7E33" w14:textId="4E74D0B9" w:rsidR="00F66F94" w:rsidRPr="00363E97" w:rsidRDefault="00ED6B56" w:rsidP="0015787D">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363E97">
              <w:rPr>
                <w:rFonts w:ascii="Times New Roman" w:eastAsia="맑은 고딕" w:hAnsi="Times New Roman" w:cs="Times New Roman"/>
                <w:color w:val="000000"/>
                <w:kern w:val="0"/>
                <w:sz w:val="20"/>
                <w:szCs w:val="20"/>
                <w14:ligatures w14:val="none"/>
              </w:rPr>
              <w:t xml:space="preserve">762 </w:t>
            </w:r>
            <w:r w:rsidR="008E3D1D" w:rsidRPr="00363E97">
              <w:rPr>
                <w:rFonts w:ascii="Times New Roman" w:eastAsia="맑은 고딕" w:hAnsi="Times New Roman" w:cs="Times New Roman"/>
                <w:color w:val="000000"/>
                <w:kern w:val="0"/>
                <w:sz w:val="20"/>
                <w:szCs w:val="20"/>
                <w14:ligatures w14:val="none"/>
              </w:rPr>
              <w:t>(</w:t>
            </w:r>
            <w:r w:rsidR="00F66F94" w:rsidRPr="00363E97">
              <w:rPr>
                <w:rFonts w:ascii="Times New Roman" w:eastAsia="맑은 고딕" w:hAnsi="Times New Roman" w:cs="Times New Roman"/>
                <w:color w:val="000000"/>
                <w:kern w:val="0"/>
                <w:sz w:val="20"/>
                <w:szCs w:val="20"/>
                <w14:ligatures w14:val="none"/>
              </w:rPr>
              <w:t>11.1</w:t>
            </w:r>
            <w:r w:rsidR="008E3D1D" w:rsidRPr="00363E97">
              <w:rPr>
                <w:rFonts w:ascii="Times New Roman" w:eastAsia="맑은 고딕" w:hAnsi="Times New Roman" w:cs="Times New Roman"/>
                <w:color w:val="000000"/>
                <w:kern w:val="0"/>
                <w:sz w:val="20"/>
                <w:szCs w:val="20"/>
                <w14:ligatures w14:val="none"/>
              </w:rPr>
              <w:t>)</w:t>
            </w:r>
          </w:p>
        </w:tc>
        <w:tc>
          <w:tcPr>
            <w:tcW w:w="2381" w:type="dxa"/>
            <w:shd w:val="clear" w:color="auto" w:fill="auto"/>
            <w:noWrap/>
            <w:vAlign w:val="center"/>
            <w:hideMark/>
          </w:tcPr>
          <w:p w14:paraId="71D2561F" w14:textId="727833FA" w:rsidR="00F66F94" w:rsidRPr="00363E97" w:rsidRDefault="00ED6B56" w:rsidP="0015787D">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363E97">
              <w:rPr>
                <w:rFonts w:ascii="Times New Roman" w:eastAsia="맑은 고딕" w:hAnsi="Times New Roman" w:cs="Times New Roman"/>
                <w:color w:val="000000"/>
                <w:kern w:val="0"/>
                <w:sz w:val="20"/>
                <w:szCs w:val="20"/>
                <w14:ligatures w14:val="none"/>
              </w:rPr>
              <w:t xml:space="preserve">402 </w:t>
            </w:r>
            <w:r w:rsidR="00970B1B" w:rsidRPr="00363E97">
              <w:rPr>
                <w:rFonts w:ascii="Times New Roman" w:eastAsia="맑은 고딕" w:hAnsi="Times New Roman" w:cs="Times New Roman"/>
                <w:color w:val="000000"/>
                <w:kern w:val="0"/>
                <w:sz w:val="20"/>
                <w:szCs w:val="20"/>
                <w14:ligatures w14:val="none"/>
              </w:rPr>
              <w:t>(</w:t>
            </w:r>
            <w:r w:rsidR="00F66F94" w:rsidRPr="00363E97">
              <w:rPr>
                <w:rFonts w:ascii="Times New Roman" w:eastAsia="맑은 고딕" w:hAnsi="Times New Roman" w:cs="Times New Roman"/>
                <w:color w:val="000000"/>
                <w:kern w:val="0"/>
                <w:sz w:val="20"/>
                <w:szCs w:val="20"/>
                <w14:ligatures w14:val="none"/>
              </w:rPr>
              <w:t>12.1</w:t>
            </w:r>
            <w:r w:rsidR="00970B1B" w:rsidRPr="00363E97">
              <w:rPr>
                <w:rFonts w:ascii="Times New Roman" w:eastAsia="맑은 고딕" w:hAnsi="Times New Roman" w:cs="Times New Roman"/>
                <w:color w:val="000000"/>
                <w:kern w:val="0"/>
                <w:sz w:val="20"/>
                <w:szCs w:val="20"/>
                <w14:ligatures w14:val="none"/>
              </w:rPr>
              <w:t>)</w:t>
            </w:r>
          </w:p>
        </w:tc>
        <w:tc>
          <w:tcPr>
            <w:tcW w:w="1693" w:type="dxa"/>
            <w:shd w:val="clear" w:color="auto" w:fill="auto"/>
            <w:noWrap/>
            <w:vAlign w:val="center"/>
            <w:hideMark/>
          </w:tcPr>
          <w:p w14:paraId="2D3EDD2C" w14:textId="587E75CC" w:rsidR="00F66F94" w:rsidRPr="0015787D" w:rsidRDefault="00F66F94" w:rsidP="00473464">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p>
        </w:tc>
      </w:tr>
      <w:tr w:rsidR="00F66F94" w:rsidRPr="00170E19" w14:paraId="1CBA91C9" w14:textId="77777777" w:rsidTr="0093403C">
        <w:trPr>
          <w:trHeight w:val="362"/>
        </w:trPr>
        <w:tc>
          <w:tcPr>
            <w:tcW w:w="2538" w:type="dxa"/>
            <w:shd w:val="clear" w:color="auto" w:fill="auto"/>
            <w:noWrap/>
            <w:vAlign w:val="center"/>
            <w:hideMark/>
          </w:tcPr>
          <w:p w14:paraId="23D5215D" w14:textId="2E90966B" w:rsidR="00F66F94" w:rsidRPr="00363E97" w:rsidRDefault="00F66F94" w:rsidP="00473464">
            <w:pPr>
              <w:widowControl/>
              <w:wordWrap/>
              <w:autoSpaceDE/>
              <w:autoSpaceDN/>
              <w:spacing w:after="0" w:line="276" w:lineRule="auto"/>
              <w:rPr>
                <w:rFonts w:ascii="Times New Roman" w:eastAsia="맑은 고딕" w:hAnsi="Times New Roman" w:cs="Times New Roman"/>
                <w:color w:val="000000"/>
                <w:kern w:val="0"/>
                <w:sz w:val="20"/>
                <w:szCs w:val="20"/>
                <w14:ligatures w14:val="none"/>
              </w:rPr>
            </w:pPr>
            <w:r w:rsidRPr="00363E97">
              <w:rPr>
                <w:rFonts w:ascii="Times New Roman" w:eastAsia="맑은 고딕" w:hAnsi="Times New Roman" w:cs="Times New Roman"/>
                <w:color w:val="000000"/>
                <w:kern w:val="0"/>
                <w:sz w:val="20"/>
                <w:szCs w:val="20"/>
                <w14:ligatures w14:val="none"/>
              </w:rPr>
              <w:t xml:space="preserve">   Q2</w:t>
            </w:r>
          </w:p>
        </w:tc>
        <w:tc>
          <w:tcPr>
            <w:tcW w:w="2419" w:type="dxa"/>
            <w:shd w:val="clear" w:color="auto" w:fill="auto"/>
            <w:noWrap/>
            <w:vAlign w:val="center"/>
            <w:hideMark/>
          </w:tcPr>
          <w:p w14:paraId="07168910" w14:textId="086EF7CF" w:rsidR="00F66F94" w:rsidRPr="00363E97" w:rsidRDefault="00ED6B56" w:rsidP="0015787D">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363E97">
              <w:rPr>
                <w:rFonts w:ascii="Times New Roman" w:eastAsia="맑은 고딕" w:hAnsi="Times New Roman" w:cs="Times New Roman"/>
                <w:color w:val="000000"/>
                <w:kern w:val="0"/>
                <w:sz w:val="20"/>
                <w:szCs w:val="20"/>
                <w14:ligatures w14:val="none"/>
              </w:rPr>
              <w:t xml:space="preserve"> 1532 </w:t>
            </w:r>
            <w:r w:rsidR="008E3D1D" w:rsidRPr="00363E97">
              <w:rPr>
                <w:rFonts w:ascii="Times New Roman" w:eastAsia="맑은 고딕" w:hAnsi="Times New Roman" w:cs="Times New Roman"/>
                <w:color w:val="000000"/>
                <w:kern w:val="0"/>
                <w:sz w:val="20"/>
                <w:szCs w:val="20"/>
                <w14:ligatures w14:val="none"/>
              </w:rPr>
              <w:t>(</w:t>
            </w:r>
            <w:r w:rsidR="00F66F94" w:rsidRPr="00363E97">
              <w:rPr>
                <w:rFonts w:ascii="Times New Roman" w:eastAsia="맑은 고딕" w:hAnsi="Times New Roman" w:cs="Times New Roman"/>
                <w:color w:val="000000"/>
                <w:kern w:val="0"/>
                <w:sz w:val="20"/>
                <w:szCs w:val="20"/>
                <w14:ligatures w14:val="none"/>
              </w:rPr>
              <w:t>22.</w:t>
            </w:r>
            <w:r w:rsidR="0015787D">
              <w:rPr>
                <w:rFonts w:ascii="Times New Roman" w:eastAsia="맑은 고딕" w:hAnsi="Times New Roman" w:cs="Times New Roman"/>
                <w:color w:val="000000"/>
                <w:kern w:val="0"/>
                <w:sz w:val="20"/>
                <w:szCs w:val="20"/>
                <w14:ligatures w14:val="none"/>
              </w:rPr>
              <w:t>4</w:t>
            </w:r>
            <w:r w:rsidR="008E3D1D" w:rsidRPr="00363E97">
              <w:rPr>
                <w:rFonts w:ascii="Times New Roman" w:eastAsia="맑은 고딕" w:hAnsi="Times New Roman" w:cs="Times New Roman"/>
                <w:color w:val="000000"/>
                <w:kern w:val="0"/>
                <w:sz w:val="20"/>
                <w:szCs w:val="20"/>
                <w14:ligatures w14:val="none"/>
              </w:rPr>
              <w:t>)</w:t>
            </w:r>
          </w:p>
        </w:tc>
        <w:tc>
          <w:tcPr>
            <w:tcW w:w="2381" w:type="dxa"/>
            <w:shd w:val="clear" w:color="auto" w:fill="auto"/>
            <w:noWrap/>
            <w:vAlign w:val="center"/>
            <w:hideMark/>
          </w:tcPr>
          <w:p w14:paraId="0694D168" w14:textId="24256896" w:rsidR="00F66F94" w:rsidRPr="00363E97" w:rsidRDefault="00ED6B56" w:rsidP="0015787D">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363E97">
              <w:rPr>
                <w:rFonts w:ascii="Times New Roman" w:eastAsia="맑은 고딕" w:hAnsi="Times New Roman" w:cs="Times New Roman"/>
                <w:color w:val="000000"/>
                <w:kern w:val="0"/>
                <w:sz w:val="20"/>
                <w:szCs w:val="20"/>
                <w14:ligatures w14:val="none"/>
              </w:rPr>
              <w:t xml:space="preserve">726 </w:t>
            </w:r>
            <w:r w:rsidR="00970B1B" w:rsidRPr="00363E97">
              <w:rPr>
                <w:rFonts w:ascii="Times New Roman" w:eastAsia="맑은 고딕" w:hAnsi="Times New Roman" w:cs="Times New Roman"/>
                <w:color w:val="000000"/>
                <w:kern w:val="0"/>
                <w:sz w:val="20"/>
                <w:szCs w:val="20"/>
                <w14:ligatures w14:val="none"/>
              </w:rPr>
              <w:t>(</w:t>
            </w:r>
            <w:r w:rsidR="00F66F94" w:rsidRPr="00363E97">
              <w:rPr>
                <w:rFonts w:ascii="Times New Roman" w:eastAsia="맑은 고딕" w:hAnsi="Times New Roman" w:cs="Times New Roman"/>
                <w:color w:val="000000"/>
                <w:kern w:val="0"/>
                <w:sz w:val="20"/>
                <w:szCs w:val="20"/>
                <w14:ligatures w14:val="none"/>
              </w:rPr>
              <w:t>21.9</w:t>
            </w:r>
            <w:r w:rsidR="00970B1B" w:rsidRPr="00363E97">
              <w:rPr>
                <w:rFonts w:ascii="Times New Roman" w:eastAsia="맑은 고딕" w:hAnsi="Times New Roman" w:cs="Times New Roman"/>
                <w:color w:val="000000"/>
                <w:kern w:val="0"/>
                <w:sz w:val="20"/>
                <w:szCs w:val="20"/>
                <w14:ligatures w14:val="none"/>
              </w:rPr>
              <w:t>)</w:t>
            </w:r>
          </w:p>
        </w:tc>
        <w:tc>
          <w:tcPr>
            <w:tcW w:w="1693" w:type="dxa"/>
            <w:shd w:val="clear" w:color="auto" w:fill="auto"/>
            <w:noWrap/>
            <w:vAlign w:val="center"/>
            <w:hideMark/>
          </w:tcPr>
          <w:p w14:paraId="163224CD" w14:textId="77777777" w:rsidR="00F66F94" w:rsidRPr="0015787D" w:rsidRDefault="00F66F94" w:rsidP="00473464">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p>
        </w:tc>
      </w:tr>
      <w:tr w:rsidR="00F66F94" w:rsidRPr="00170E19" w14:paraId="0C889BBE" w14:textId="77777777" w:rsidTr="0093403C">
        <w:trPr>
          <w:trHeight w:val="362"/>
        </w:trPr>
        <w:tc>
          <w:tcPr>
            <w:tcW w:w="2538" w:type="dxa"/>
            <w:shd w:val="clear" w:color="auto" w:fill="auto"/>
            <w:noWrap/>
            <w:vAlign w:val="center"/>
            <w:hideMark/>
          </w:tcPr>
          <w:p w14:paraId="3C77802C" w14:textId="67A34BCD" w:rsidR="00F66F94" w:rsidRPr="00363E97" w:rsidRDefault="00F66F94" w:rsidP="00473464">
            <w:pPr>
              <w:widowControl/>
              <w:wordWrap/>
              <w:autoSpaceDE/>
              <w:autoSpaceDN/>
              <w:spacing w:after="0" w:line="276" w:lineRule="auto"/>
              <w:rPr>
                <w:rFonts w:ascii="Times New Roman" w:eastAsia="맑은 고딕" w:hAnsi="Times New Roman" w:cs="Times New Roman"/>
                <w:color w:val="000000"/>
                <w:kern w:val="0"/>
                <w:sz w:val="20"/>
                <w:szCs w:val="20"/>
                <w14:ligatures w14:val="none"/>
              </w:rPr>
            </w:pPr>
            <w:r w:rsidRPr="00363E97">
              <w:rPr>
                <w:rFonts w:ascii="Times New Roman" w:eastAsia="맑은 고딕" w:hAnsi="Times New Roman" w:cs="Times New Roman"/>
                <w:color w:val="000000"/>
                <w:kern w:val="0"/>
                <w:sz w:val="20"/>
                <w:szCs w:val="20"/>
                <w14:ligatures w14:val="none"/>
              </w:rPr>
              <w:t xml:space="preserve">   Q3</w:t>
            </w:r>
          </w:p>
        </w:tc>
        <w:tc>
          <w:tcPr>
            <w:tcW w:w="2419" w:type="dxa"/>
            <w:shd w:val="clear" w:color="auto" w:fill="auto"/>
            <w:noWrap/>
            <w:vAlign w:val="center"/>
            <w:hideMark/>
          </w:tcPr>
          <w:p w14:paraId="0403239C" w14:textId="4A2A18A9" w:rsidR="00F66F94" w:rsidRPr="00363E97" w:rsidRDefault="00ED6B56" w:rsidP="0015787D">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363E97">
              <w:rPr>
                <w:rFonts w:ascii="Times New Roman" w:eastAsia="맑은 고딕" w:hAnsi="Times New Roman" w:cs="Times New Roman"/>
                <w:color w:val="000000"/>
                <w:kern w:val="0"/>
                <w:sz w:val="20"/>
                <w:szCs w:val="20"/>
                <w14:ligatures w14:val="none"/>
              </w:rPr>
              <w:t xml:space="preserve">2613 </w:t>
            </w:r>
            <w:r w:rsidR="008E3D1D" w:rsidRPr="00363E97">
              <w:rPr>
                <w:rFonts w:ascii="Times New Roman" w:eastAsia="맑은 고딕" w:hAnsi="Times New Roman" w:cs="Times New Roman"/>
                <w:color w:val="000000"/>
                <w:kern w:val="0"/>
                <w:sz w:val="20"/>
                <w:szCs w:val="20"/>
                <w14:ligatures w14:val="none"/>
              </w:rPr>
              <w:t>(</w:t>
            </w:r>
            <w:r w:rsidR="00F66F94" w:rsidRPr="00363E97">
              <w:rPr>
                <w:rFonts w:ascii="Times New Roman" w:eastAsia="맑은 고딕" w:hAnsi="Times New Roman" w:cs="Times New Roman"/>
                <w:color w:val="000000"/>
                <w:kern w:val="0"/>
                <w:sz w:val="20"/>
                <w:szCs w:val="20"/>
                <w14:ligatures w14:val="none"/>
              </w:rPr>
              <w:t>38.1</w:t>
            </w:r>
            <w:r w:rsidR="008E3D1D" w:rsidRPr="00363E97">
              <w:rPr>
                <w:rFonts w:ascii="Times New Roman" w:eastAsia="맑은 고딕" w:hAnsi="Times New Roman" w:cs="Times New Roman"/>
                <w:color w:val="000000"/>
                <w:kern w:val="0"/>
                <w:sz w:val="20"/>
                <w:szCs w:val="20"/>
                <w14:ligatures w14:val="none"/>
              </w:rPr>
              <w:t>)</w:t>
            </w:r>
          </w:p>
        </w:tc>
        <w:tc>
          <w:tcPr>
            <w:tcW w:w="2381" w:type="dxa"/>
            <w:shd w:val="clear" w:color="auto" w:fill="auto"/>
            <w:noWrap/>
            <w:vAlign w:val="center"/>
            <w:hideMark/>
          </w:tcPr>
          <w:p w14:paraId="0779C2E9" w14:textId="4C00E0E3" w:rsidR="00F66F94" w:rsidRPr="00363E97" w:rsidRDefault="00ED6B56" w:rsidP="0015787D">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363E97">
              <w:rPr>
                <w:rFonts w:ascii="Times New Roman" w:eastAsia="맑은 고딕" w:hAnsi="Times New Roman" w:cs="Times New Roman"/>
                <w:color w:val="000000"/>
                <w:kern w:val="0"/>
                <w:sz w:val="20"/>
                <w:szCs w:val="20"/>
                <w14:ligatures w14:val="none"/>
              </w:rPr>
              <w:t xml:space="preserve">1278 </w:t>
            </w:r>
            <w:r w:rsidR="00970B1B" w:rsidRPr="00363E97">
              <w:rPr>
                <w:rFonts w:ascii="Times New Roman" w:eastAsia="맑은 고딕" w:hAnsi="Times New Roman" w:cs="Times New Roman"/>
                <w:color w:val="000000"/>
                <w:kern w:val="0"/>
                <w:sz w:val="20"/>
                <w:szCs w:val="20"/>
                <w14:ligatures w14:val="none"/>
              </w:rPr>
              <w:t>(</w:t>
            </w:r>
            <w:r w:rsidR="00F66F94" w:rsidRPr="00363E97">
              <w:rPr>
                <w:rFonts w:ascii="Times New Roman" w:eastAsia="맑은 고딕" w:hAnsi="Times New Roman" w:cs="Times New Roman"/>
                <w:color w:val="000000"/>
                <w:kern w:val="0"/>
                <w:sz w:val="20"/>
                <w:szCs w:val="20"/>
                <w14:ligatures w14:val="none"/>
              </w:rPr>
              <w:t>38.</w:t>
            </w:r>
            <w:r w:rsidR="0015787D">
              <w:rPr>
                <w:rFonts w:ascii="Times New Roman" w:eastAsia="맑은 고딕" w:hAnsi="Times New Roman" w:cs="Times New Roman"/>
                <w:color w:val="000000"/>
                <w:kern w:val="0"/>
                <w:sz w:val="20"/>
                <w:szCs w:val="20"/>
                <w14:ligatures w14:val="none"/>
              </w:rPr>
              <w:t>6</w:t>
            </w:r>
            <w:r w:rsidR="00970B1B" w:rsidRPr="00363E97">
              <w:rPr>
                <w:rFonts w:ascii="Times New Roman" w:eastAsia="맑은 고딕" w:hAnsi="Times New Roman" w:cs="Times New Roman"/>
                <w:color w:val="000000"/>
                <w:kern w:val="0"/>
                <w:sz w:val="20"/>
                <w:szCs w:val="20"/>
                <w14:ligatures w14:val="none"/>
              </w:rPr>
              <w:t>)</w:t>
            </w:r>
          </w:p>
        </w:tc>
        <w:tc>
          <w:tcPr>
            <w:tcW w:w="1693" w:type="dxa"/>
            <w:shd w:val="clear" w:color="auto" w:fill="auto"/>
            <w:noWrap/>
            <w:vAlign w:val="center"/>
            <w:hideMark/>
          </w:tcPr>
          <w:p w14:paraId="653710B3" w14:textId="77777777" w:rsidR="00F66F94" w:rsidRPr="0015787D" w:rsidRDefault="00F66F94" w:rsidP="00473464">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p>
        </w:tc>
      </w:tr>
      <w:tr w:rsidR="00F66F94" w:rsidRPr="00170E19" w14:paraId="2AA329C4" w14:textId="77777777" w:rsidTr="0093403C">
        <w:trPr>
          <w:trHeight w:val="362"/>
        </w:trPr>
        <w:tc>
          <w:tcPr>
            <w:tcW w:w="2538" w:type="dxa"/>
            <w:shd w:val="clear" w:color="auto" w:fill="auto"/>
            <w:noWrap/>
            <w:vAlign w:val="center"/>
            <w:hideMark/>
          </w:tcPr>
          <w:p w14:paraId="6FCB6D09" w14:textId="74C143DA" w:rsidR="00F66F94" w:rsidRPr="00363E97" w:rsidRDefault="00F66F94" w:rsidP="00473464">
            <w:pPr>
              <w:widowControl/>
              <w:wordWrap/>
              <w:autoSpaceDE/>
              <w:autoSpaceDN/>
              <w:spacing w:after="0" w:line="276" w:lineRule="auto"/>
              <w:rPr>
                <w:rFonts w:ascii="Times New Roman" w:eastAsia="맑은 고딕" w:hAnsi="Times New Roman" w:cs="Times New Roman"/>
                <w:color w:val="000000"/>
                <w:kern w:val="0"/>
                <w:sz w:val="20"/>
                <w:szCs w:val="20"/>
                <w14:ligatures w14:val="none"/>
              </w:rPr>
            </w:pPr>
            <w:r w:rsidRPr="00363E97">
              <w:rPr>
                <w:rFonts w:ascii="Times New Roman" w:eastAsia="맑은 고딕" w:hAnsi="Times New Roman" w:cs="Times New Roman"/>
                <w:color w:val="000000"/>
                <w:kern w:val="0"/>
                <w:sz w:val="20"/>
                <w:szCs w:val="20"/>
                <w14:ligatures w14:val="none"/>
              </w:rPr>
              <w:t xml:space="preserve">   Q4 (High)</w:t>
            </w:r>
          </w:p>
        </w:tc>
        <w:tc>
          <w:tcPr>
            <w:tcW w:w="2419" w:type="dxa"/>
            <w:shd w:val="clear" w:color="auto" w:fill="auto"/>
            <w:noWrap/>
            <w:vAlign w:val="center"/>
            <w:hideMark/>
          </w:tcPr>
          <w:p w14:paraId="58302F8D" w14:textId="58C047F8" w:rsidR="00F66F94" w:rsidRPr="00363E97" w:rsidRDefault="00ED6B56" w:rsidP="0015787D">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363E97">
              <w:rPr>
                <w:rFonts w:ascii="Times New Roman" w:eastAsia="맑은 고딕" w:hAnsi="Times New Roman" w:cs="Times New Roman"/>
                <w:color w:val="000000"/>
                <w:kern w:val="0"/>
                <w:sz w:val="20"/>
                <w:szCs w:val="20"/>
                <w14:ligatures w14:val="none"/>
              </w:rPr>
              <w:t xml:space="preserve">1700 </w:t>
            </w:r>
            <w:r w:rsidR="008E3D1D" w:rsidRPr="00363E97">
              <w:rPr>
                <w:rFonts w:ascii="Times New Roman" w:eastAsia="맑은 고딕" w:hAnsi="Times New Roman" w:cs="Times New Roman"/>
                <w:color w:val="000000"/>
                <w:kern w:val="0"/>
                <w:sz w:val="20"/>
                <w:szCs w:val="20"/>
                <w14:ligatures w14:val="none"/>
              </w:rPr>
              <w:t>(</w:t>
            </w:r>
            <w:r w:rsidR="00F66F94" w:rsidRPr="00363E97">
              <w:rPr>
                <w:rFonts w:ascii="Times New Roman" w:eastAsia="맑은 고딕" w:hAnsi="Times New Roman" w:cs="Times New Roman"/>
                <w:color w:val="000000"/>
                <w:kern w:val="0"/>
                <w:sz w:val="20"/>
                <w:szCs w:val="20"/>
                <w14:ligatures w14:val="none"/>
              </w:rPr>
              <w:t>24.8</w:t>
            </w:r>
            <w:r w:rsidR="008E3D1D" w:rsidRPr="00363E97">
              <w:rPr>
                <w:rFonts w:ascii="Times New Roman" w:eastAsia="맑은 고딕" w:hAnsi="Times New Roman" w:cs="Times New Roman"/>
                <w:color w:val="000000"/>
                <w:kern w:val="0"/>
                <w:sz w:val="20"/>
                <w:szCs w:val="20"/>
                <w14:ligatures w14:val="none"/>
              </w:rPr>
              <w:t>)</w:t>
            </w:r>
          </w:p>
        </w:tc>
        <w:tc>
          <w:tcPr>
            <w:tcW w:w="2381" w:type="dxa"/>
            <w:shd w:val="clear" w:color="auto" w:fill="auto"/>
            <w:noWrap/>
            <w:vAlign w:val="center"/>
            <w:hideMark/>
          </w:tcPr>
          <w:p w14:paraId="4B9D0DD6" w14:textId="6395D753" w:rsidR="00F66F94" w:rsidRPr="00363E97" w:rsidRDefault="00ED6B56" w:rsidP="0015787D">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r w:rsidRPr="00363E97">
              <w:rPr>
                <w:rFonts w:ascii="Times New Roman" w:eastAsia="맑은 고딕" w:hAnsi="Times New Roman" w:cs="Times New Roman"/>
                <w:color w:val="000000"/>
                <w:kern w:val="0"/>
                <w:sz w:val="20"/>
                <w:szCs w:val="20"/>
                <w14:ligatures w14:val="none"/>
              </w:rPr>
              <w:t xml:space="preserve">780 </w:t>
            </w:r>
            <w:r w:rsidR="00970B1B" w:rsidRPr="00363E97">
              <w:rPr>
                <w:rFonts w:ascii="Times New Roman" w:eastAsia="맑은 고딕" w:hAnsi="Times New Roman" w:cs="Times New Roman"/>
                <w:color w:val="000000"/>
                <w:kern w:val="0"/>
                <w:sz w:val="20"/>
                <w:szCs w:val="20"/>
                <w14:ligatures w14:val="none"/>
              </w:rPr>
              <w:t>(</w:t>
            </w:r>
            <w:r w:rsidR="00F66F94" w:rsidRPr="00363E97">
              <w:rPr>
                <w:rFonts w:ascii="Times New Roman" w:eastAsia="맑은 고딕" w:hAnsi="Times New Roman" w:cs="Times New Roman"/>
                <w:color w:val="000000"/>
                <w:kern w:val="0"/>
                <w:sz w:val="20"/>
                <w:szCs w:val="20"/>
                <w14:ligatures w14:val="none"/>
              </w:rPr>
              <w:t>23.5</w:t>
            </w:r>
            <w:r w:rsidR="00970B1B" w:rsidRPr="00363E97">
              <w:rPr>
                <w:rFonts w:ascii="Times New Roman" w:eastAsia="맑은 고딕" w:hAnsi="Times New Roman" w:cs="Times New Roman"/>
                <w:color w:val="000000"/>
                <w:kern w:val="0"/>
                <w:sz w:val="20"/>
                <w:szCs w:val="20"/>
                <w14:ligatures w14:val="none"/>
              </w:rPr>
              <w:t>)</w:t>
            </w:r>
          </w:p>
        </w:tc>
        <w:tc>
          <w:tcPr>
            <w:tcW w:w="1693" w:type="dxa"/>
            <w:shd w:val="clear" w:color="auto" w:fill="auto"/>
            <w:noWrap/>
            <w:vAlign w:val="center"/>
            <w:hideMark/>
          </w:tcPr>
          <w:p w14:paraId="6328ADDF" w14:textId="77777777" w:rsidR="00F66F94" w:rsidRPr="0015787D" w:rsidRDefault="00F66F94" w:rsidP="00473464">
            <w:pPr>
              <w:widowControl/>
              <w:wordWrap/>
              <w:autoSpaceDE/>
              <w:autoSpaceDN/>
              <w:spacing w:after="0" w:line="276" w:lineRule="auto"/>
              <w:jc w:val="center"/>
              <w:rPr>
                <w:rFonts w:ascii="Times New Roman" w:eastAsia="맑은 고딕" w:hAnsi="Times New Roman" w:cs="Times New Roman"/>
                <w:color w:val="000000"/>
                <w:kern w:val="0"/>
                <w:sz w:val="20"/>
                <w:szCs w:val="20"/>
                <w14:ligatures w14:val="none"/>
              </w:rPr>
            </w:pPr>
          </w:p>
        </w:tc>
      </w:tr>
    </w:tbl>
    <w:p w14:paraId="6FCED005" w14:textId="506C701E" w:rsidR="00970B1B" w:rsidRPr="00E1670C" w:rsidRDefault="00970B1B" w:rsidP="00970B1B">
      <w:pPr>
        <w:wordWrap/>
        <w:adjustRightInd w:val="0"/>
        <w:spacing w:after="0" w:line="276" w:lineRule="auto"/>
        <w:jc w:val="both"/>
        <w:rPr>
          <w:rFonts w:ascii="Times New Roman" w:hAnsi="Times New Roman" w:cs="Times New Roman"/>
          <w:sz w:val="20"/>
          <w:szCs w:val="20"/>
        </w:rPr>
      </w:pPr>
      <w:r w:rsidRPr="00E1670C">
        <w:rPr>
          <w:rFonts w:ascii="Times New Roman" w:hAnsi="Times New Roman" w:cs="Times New Roman"/>
          <w:sz w:val="20"/>
          <w:szCs w:val="20"/>
          <w:vertAlign w:val="superscript"/>
        </w:rPr>
        <w:t>*</w:t>
      </w:r>
      <w:r w:rsidR="003A1700" w:rsidRPr="00E1670C">
        <w:rPr>
          <w:rFonts w:ascii="Times New Roman" w:hAnsi="Times New Roman" w:cs="Times New Roman"/>
          <w:sz w:val="20"/>
          <w:szCs w:val="20"/>
        </w:rPr>
        <w:t>Any birth before 37 weeks completed weeks of gestation</w:t>
      </w:r>
      <w:r w:rsidR="0093403C">
        <w:rPr>
          <w:rFonts w:ascii="Times New Roman" w:hAnsi="Times New Roman" w:cs="Times New Roman" w:hint="eastAsia"/>
          <w:sz w:val="20"/>
          <w:szCs w:val="20"/>
        </w:rPr>
        <w:t>,</w:t>
      </w:r>
    </w:p>
    <w:p w14:paraId="6C0F46BA" w14:textId="22B961FA" w:rsidR="00970B1B" w:rsidRPr="003A1700" w:rsidRDefault="00970B1B" w:rsidP="00970B1B">
      <w:pPr>
        <w:wordWrap/>
        <w:adjustRightInd w:val="0"/>
        <w:spacing w:after="0" w:line="276" w:lineRule="auto"/>
        <w:jc w:val="both"/>
        <w:rPr>
          <w:rFonts w:ascii="Times New Roman" w:hAnsi="Times New Roman" w:cs="Times New Roman"/>
          <w:sz w:val="20"/>
          <w:szCs w:val="20"/>
        </w:rPr>
      </w:pPr>
      <w:r w:rsidRPr="00E1670C">
        <w:rPr>
          <w:rFonts w:ascii="Times New Roman" w:eastAsia="맑은 고딕" w:hAnsi="Times New Roman" w:cs="Times New Roman"/>
          <w:color w:val="000000"/>
          <w:kern w:val="0"/>
          <w:sz w:val="20"/>
          <w:szCs w:val="20"/>
          <w:vertAlign w:val="superscript"/>
          <w14:ligatures w14:val="none"/>
        </w:rPr>
        <w:t>†</w:t>
      </w:r>
      <w:r w:rsidR="003A1700" w:rsidRPr="00E1670C">
        <w:rPr>
          <w:rFonts w:ascii="Times New Roman" w:hAnsi="Times New Roman" w:cs="Times New Roman"/>
          <w:sz w:val="20"/>
          <w:szCs w:val="20"/>
        </w:rPr>
        <w:t>Standard deviation,</w:t>
      </w:r>
    </w:p>
    <w:p w14:paraId="2119319A" w14:textId="3864D801" w:rsidR="00970B1B" w:rsidRPr="00E1670C" w:rsidRDefault="00970B1B" w:rsidP="00970B1B">
      <w:pPr>
        <w:wordWrap/>
        <w:adjustRightInd w:val="0"/>
        <w:spacing w:after="0" w:line="276" w:lineRule="auto"/>
        <w:jc w:val="both"/>
        <w:rPr>
          <w:rFonts w:ascii="Times New Roman" w:hAnsi="Times New Roman" w:cs="Times New Roman"/>
          <w:sz w:val="20"/>
          <w:szCs w:val="20"/>
        </w:rPr>
      </w:pPr>
      <w:r w:rsidRPr="00E1670C">
        <w:rPr>
          <w:rFonts w:ascii="Times New Roman" w:eastAsia="맑은 고딕" w:hAnsi="Times New Roman" w:cs="Times New Roman"/>
          <w:color w:val="000000"/>
          <w:kern w:val="0"/>
          <w:sz w:val="20"/>
          <w:szCs w:val="20"/>
          <w:vertAlign w:val="superscript"/>
          <w14:ligatures w14:val="none"/>
        </w:rPr>
        <w:t>‡</w:t>
      </w:r>
      <w:r w:rsidR="00F04208" w:rsidRPr="00E1670C">
        <w:rPr>
          <w:rFonts w:ascii="Times New Roman" w:eastAsia="맑은 고딕" w:hAnsi="Times New Roman" w:cs="Times New Roman"/>
          <w:kern w:val="0"/>
          <w:sz w:val="20"/>
          <w:szCs w:val="20"/>
          <w14:ligatures w14:val="none"/>
        </w:rPr>
        <w:t xml:space="preserve">Status of </w:t>
      </w:r>
      <w:proofErr w:type="spellStart"/>
      <w:r w:rsidR="00F04208" w:rsidRPr="00E1670C">
        <w:rPr>
          <w:rFonts w:ascii="Times New Roman" w:eastAsia="맑은 고딕" w:hAnsi="Times New Roman" w:cs="Times New Roman"/>
          <w:kern w:val="0"/>
          <w:sz w:val="20"/>
          <w:szCs w:val="20"/>
          <w14:ligatures w14:val="none"/>
        </w:rPr>
        <w:t>breadfeeding</w:t>
      </w:r>
      <w:proofErr w:type="spellEnd"/>
      <w:r w:rsidR="00F04208" w:rsidRPr="00E1670C">
        <w:rPr>
          <w:rFonts w:ascii="Times New Roman" w:eastAsia="맑은 고딕" w:hAnsi="Times New Roman" w:cs="Times New Roman"/>
          <w:kern w:val="0"/>
          <w:sz w:val="20"/>
          <w:szCs w:val="20"/>
          <w14:ligatures w14:val="none"/>
        </w:rPr>
        <w:t xml:space="preserve"> was</w:t>
      </w:r>
      <w:r w:rsidR="00F04208" w:rsidRPr="00E1670C">
        <w:rPr>
          <w:rFonts w:ascii="Times New Roman" w:hAnsi="Times New Roman" w:cs="Times New Roman"/>
          <w:sz w:val="20"/>
          <w:szCs w:val="20"/>
          <w:shd w:val="clear" w:color="auto" w:fill="FFFFFF"/>
        </w:rPr>
        <w:t xml:space="preserve"> obtained from parental responses to questionnaire items in the first round of the national health-screening program.</w:t>
      </w:r>
    </w:p>
    <w:p w14:paraId="6E6F2450" w14:textId="0C5DFA35" w:rsidR="00970B1B" w:rsidRPr="00F04208" w:rsidRDefault="00970B1B" w:rsidP="00970B1B">
      <w:pPr>
        <w:wordWrap/>
        <w:adjustRightInd w:val="0"/>
        <w:spacing w:after="0" w:line="276" w:lineRule="auto"/>
        <w:jc w:val="both"/>
        <w:rPr>
          <w:rFonts w:ascii="Times New Roman" w:hAnsi="Times New Roman" w:cs="Times New Roman"/>
          <w:bCs/>
          <w:kern w:val="0"/>
          <w:sz w:val="20"/>
          <w:szCs w:val="20"/>
          <w:lang w:val="en-GB"/>
        </w:rPr>
      </w:pPr>
      <w:r w:rsidRPr="00E1670C">
        <w:rPr>
          <w:rFonts w:ascii="Times New Roman" w:eastAsia="맑은 고딕" w:hAnsi="Times New Roman" w:cs="Times New Roman"/>
          <w:color w:val="000000"/>
          <w:kern w:val="0"/>
          <w:sz w:val="20"/>
          <w:szCs w:val="20"/>
          <w:vertAlign w:val="superscript"/>
          <w14:ligatures w14:val="none"/>
        </w:rPr>
        <w:t>§</w:t>
      </w:r>
      <w:r w:rsidRPr="00E1670C">
        <w:rPr>
          <w:rFonts w:ascii="Times New Roman" w:eastAsia="맑은 고딕" w:hAnsi="Times New Roman" w:cs="Times New Roman"/>
          <w:kern w:val="0"/>
          <w:sz w:val="20"/>
          <w:szCs w:val="20"/>
          <w14:ligatures w14:val="none"/>
        </w:rPr>
        <w:t>Missing: 1.0</w:t>
      </w:r>
      <w:r w:rsidR="00B50E6F">
        <w:rPr>
          <w:rFonts w:ascii="Times New Roman" w:eastAsia="맑은 고딕" w:hAnsi="Times New Roman" w:cs="Times New Roman" w:hint="eastAsia"/>
          <w:kern w:val="0"/>
          <w:sz w:val="20"/>
          <w:szCs w:val="20"/>
          <w14:ligatures w14:val="none"/>
        </w:rPr>
        <w:t>1</w:t>
      </w:r>
      <w:r w:rsidRPr="00E1670C">
        <w:rPr>
          <w:rFonts w:ascii="Times New Roman" w:eastAsia="맑은 고딕" w:hAnsi="Times New Roman" w:cs="Times New Roman"/>
          <w:kern w:val="0"/>
          <w:sz w:val="20"/>
          <w:szCs w:val="20"/>
          <w14:ligatures w14:val="none"/>
        </w:rPr>
        <w:t>% in control and 1.0</w:t>
      </w:r>
      <w:r w:rsidR="00B50E6F">
        <w:rPr>
          <w:rFonts w:ascii="Times New Roman" w:eastAsia="맑은 고딕" w:hAnsi="Times New Roman" w:cs="Times New Roman" w:hint="eastAsia"/>
          <w:kern w:val="0"/>
          <w:sz w:val="20"/>
          <w:szCs w:val="20"/>
          <w14:ligatures w14:val="none"/>
        </w:rPr>
        <w:t>6</w:t>
      </w:r>
      <w:r w:rsidRPr="00E1670C">
        <w:rPr>
          <w:rFonts w:ascii="Times New Roman" w:eastAsia="맑은 고딕" w:hAnsi="Times New Roman" w:cs="Times New Roman"/>
          <w:kern w:val="0"/>
          <w:sz w:val="20"/>
          <w:szCs w:val="20"/>
          <w14:ligatures w14:val="none"/>
        </w:rPr>
        <w:t>% in trigger thumb group,</w:t>
      </w:r>
    </w:p>
    <w:p w14:paraId="38D10E1E" w14:textId="77777777" w:rsidR="00970B1B" w:rsidRDefault="00970B1B" w:rsidP="00970B1B">
      <w:pPr>
        <w:wordWrap/>
        <w:adjustRightInd w:val="0"/>
        <w:spacing w:after="0" w:line="276" w:lineRule="auto"/>
        <w:jc w:val="both"/>
        <w:rPr>
          <w:rFonts w:ascii="Times New Roman" w:hAnsi="Times New Roman" w:cs="Times New Roman"/>
          <w:bCs/>
          <w:kern w:val="0"/>
          <w:sz w:val="20"/>
          <w:szCs w:val="20"/>
          <w:lang w:val="en-GB"/>
        </w:rPr>
      </w:pPr>
      <w:r w:rsidRPr="00E1670C">
        <w:rPr>
          <w:rFonts w:ascii="Times New Roman" w:eastAsia="맑은 고딕" w:hAnsi="Times New Roman" w:cs="Times New Roman"/>
          <w:kern w:val="0"/>
          <w:sz w:val="20"/>
          <w:szCs w:val="20"/>
          <w:vertAlign w:val="superscript"/>
          <w14:ligatures w14:val="none"/>
        </w:rPr>
        <w:t>¶</w:t>
      </w:r>
      <w:r w:rsidRPr="00E1670C">
        <w:rPr>
          <w:rFonts w:ascii="Times New Roman" w:hAnsi="Times New Roman" w:cs="Times New Roman"/>
          <w:bCs/>
          <w:kern w:val="0"/>
          <w:sz w:val="20"/>
          <w:szCs w:val="20"/>
          <w:lang w:val="en-GB"/>
        </w:rPr>
        <w:t>The patients’ income status was estimated based on the premium quartile from the Korea national health insurance statistical yearbook. As all Koreans must pay insurance premiums based on their housing income, we assumed that income would be higher if a patient paid a higher insurance premium.</w:t>
      </w:r>
    </w:p>
    <w:p w14:paraId="6378C71B" w14:textId="06726A04" w:rsidR="004D1581" w:rsidRDefault="00970B1B" w:rsidP="00363E97">
      <w:pPr>
        <w:wordWrap/>
        <w:adjustRightInd w:val="0"/>
        <w:spacing w:after="0" w:line="276" w:lineRule="auto"/>
        <w:jc w:val="both"/>
        <w:rPr>
          <w:rFonts w:ascii="Times New Roman" w:hAnsi="Times New Roman" w:cs="Times New Roman"/>
          <w:b/>
          <w:bCs/>
        </w:rPr>
      </w:pPr>
      <w:r w:rsidRPr="00E1670C">
        <w:rPr>
          <w:rFonts w:ascii="Times New Roman" w:eastAsia="맑은 고딕" w:hAnsi="Times New Roman" w:cs="Times New Roman" w:hint="eastAsia"/>
          <w:kern w:val="0"/>
          <w:sz w:val="20"/>
          <w:szCs w:val="20"/>
          <w:vertAlign w:val="superscript"/>
          <w14:ligatures w14:val="none"/>
        </w:rPr>
        <w:t>**</w:t>
      </w:r>
      <w:r w:rsidRPr="00E1670C">
        <w:rPr>
          <w:rFonts w:ascii="Times New Roman" w:eastAsia="맑은 고딕" w:hAnsi="Times New Roman" w:cs="Times New Roman"/>
          <w:kern w:val="0"/>
          <w:sz w:val="20"/>
          <w:szCs w:val="20"/>
          <w14:ligatures w14:val="none"/>
        </w:rPr>
        <w:t>Missing: 3</w:t>
      </w:r>
      <w:r w:rsidR="00B50E6F">
        <w:rPr>
          <w:rFonts w:ascii="Times New Roman" w:eastAsia="맑은 고딕" w:hAnsi="Times New Roman" w:cs="Times New Roman" w:hint="eastAsia"/>
          <w:kern w:val="0"/>
          <w:sz w:val="20"/>
          <w:szCs w:val="20"/>
          <w14:ligatures w14:val="none"/>
        </w:rPr>
        <w:t>.6</w:t>
      </w:r>
      <w:r w:rsidRPr="00E1670C">
        <w:rPr>
          <w:rFonts w:ascii="Times New Roman" w:eastAsia="맑은 고딕" w:hAnsi="Times New Roman" w:cs="Times New Roman"/>
          <w:kern w:val="0"/>
          <w:sz w:val="20"/>
          <w:szCs w:val="20"/>
          <w14:ligatures w14:val="none"/>
        </w:rPr>
        <w:t>% in control and 3.</w:t>
      </w:r>
      <w:r w:rsidR="00B50E6F">
        <w:rPr>
          <w:rFonts w:ascii="Times New Roman" w:eastAsia="맑은 고딕" w:hAnsi="Times New Roman" w:cs="Times New Roman" w:hint="eastAsia"/>
          <w:kern w:val="0"/>
          <w:sz w:val="20"/>
          <w:szCs w:val="20"/>
          <w14:ligatures w14:val="none"/>
        </w:rPr>
        <w:t>83</w:t>
      </w:r>
      <w:r w:rsidRPr="00E1670C">
        <w:rPr>
          <w:rFonts w:ascii="Times New Roman" w:eastAsia="맑은 고딕" w:hAnsi="Times New Roman" w:cs="Times New Roman"/>
          <w:kern w:val="0"/>
          <w:sz w:val="20"/>
          <w:szCs w:val="20"/>
          <w14:ligatures w14:val="none"/>
        </w:rPr>
        <w:t>% in trigger thumb grou</w:t>
      </w:r>
      <w:r w:rsidR="001B4370">
        <w:rPr>
          <w:rFonts w:ascii="Times New Roman" w:eastAsia="맑은 고딕" w:hAnsi="Times New Roman" w:cs="Times New Roman" w:hint="eastAsia"/>
          <w:kern w:val="0"/>
          <w:sz w:val="20"/>
          <w:szCs w:val="20"/>
          <w14:ligatures w14:val="none"/>
        </w:rPr>
        <w:t>p</w:t>
      </w:r>
    </w:p>
    <w:sectPr w:rsidR="004D1581" w:rsidSect="0062534D">
      <w:type w:val="continuous"/>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B92B05" w14:textId="77777777" w:rsidR="0062534D" w:rsidRDefault="0062534D" w:rsidP="00E507FC">
      <w:pPr>
        <w:spacing w:after="0"/>
      </w:pPr>
      <w:r>
        <w:separator/>
      </w:r>
    </w:p>
  </w:endnote>
  <w:endnote w:type="continuationSeparator" w:id="0">
    <w:p w14:paraId="47221460" w14:textId="77777777" w:rsidR="0062534D" w:rsidRDefault="0062534D" w:rsidP="00E507F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7D60EC" w14:textId="77777777" w:rsidR="0062534D" w:rsidRDefault="0062534D" w:rsidP="00E507FC">
      <w:pPr>
        <w:spacing w:after="0"/>
      </w:pPr>
      <w:r>
        <w:separator/>
      </w:r>
    </w:p>
  </w:footnote>
  <w:footnote w:type="continuationSeparator" w:id="0">
    <w:p w14:paraId="4DE17464" w14:textId="77777777" w:rsidR="0062534D" w:rsidRDefault="0062534D" w:rsidP="00E507FC">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bAwMzU1MzM1NjA1NLFQ0lEKTi0uzszPAykwqQUAigalSywAAAA="/>
  </w:docVars>
  <w:rsids>
    <w:rsidRoot w:val="00AC2B15"/>
    <w:rsid w:val="00004D1E"/>
    <w:rsid w:val="0001048E"/>
    <w:rsid w:val="00032AB6"/>
    <w:rsid w:val="000A24B0"/>
    <w:rsid w:val="000A4711"/>
    <w:rsid w:val="000A5CA1"/>
    <w:rsid w:val="000A66C0"/>
    <w:rsid w:val="000F6DAF"/>
    <w:rsid w:val="001509DB"/>
    <w:rsid w:val="0015376E"/>
    <w:rsid w:val="0015787D"/>
    <w:rsid w:val="00163501"/>
    <w:rsid w:val="00170E19"/>
    <w:rsid w:val="001B4370"/>
    <w:rsid w:val="001C777D"/>
    <w:rsid w:val="00267578"/>
    <w:rsid w:val="00277345"/>
    <w:rsid w:val="0027748E"/>
    <w:rsid w:val="002846BD"/>
    <w:rsid w:val="00293861"/>
    <w:rsid w:val="002C0588"/>
    <w:rsid w:val="002F4EF6"/>
    <w:rsid w:val="00310701"/>
    <w:rsid w:val="0031501B"/>
    <w:rsid w:val="00327761"/>
    <w:rsid w:val="0035539C"/>
    <w:rsid w:val="00363E97"/>
    <w:rsid w:val="003A1700"/>
    <w:rsid w:val="003B1011"/>
    <w:rsid w:val="003D67B9"/>
    <w:rsid w:val="003F1D4C"/>
    <w:rsid w:val="00403D36"/>
    <w:rsid w:val="00407F8A"/>
    <w:rsid w:val="00420F67"/>
    <w:rsid w:val="0044117A"/>
    <w:rsid w:val="00453FD5"/>
    <w:rsid w:val="00462E09"/>
    <w:rsid w:val="00467023"/>
    <w:rsid w:val="00470E0B"/>
    <w:rsid w:val="00473464"/>
    <w:rsid w:val="00483C7A"/>
    <w:rsid w:val="004D1581"/>
    <w:rsid w:val="004E6D08"/>
    <w:rsid w:val="005042F1"/>
    <w:rsid w:val="00504A93"/>
    <w:rsid w:val="00532247"/>
    <w:rsid w:val="00554C14"/>
    <w:rsid w:val="005645E8"/>
    <w:rsid w:val="00582AB7"/>
    <w:rsid w:val="00591E75"/>
    <w:rsid w:val="005A3F2B"/>
    <w:rsid w:val="005E2481"/>
    <w:rsid w:val="005E3A3F"/>
    <w:rsid w:val="0062534D"/>
    <w:rsid w:val="00627352"/>
    <w:rsid w:val="006278CA"/>
    <w:rsid w:val="00696D10"/>
    <w:rsid w:val="00715199"/>
    <w:rsid w:val="00717CA9"/>
    <w:rsid w:val="00726008"/>
    <w:rsid w:val="00772A05"/>
    <w:rsid w:val="007E12D4"/>
    <w:rsid w:val="007E4943"/>
    <w:rsid w:val="00812666"/>
    <w:rsid w:val="00872AD5"/>
    <w:rsid w:val="00875B52"/>
    <w:rsid w:val="00890CEB"/>
    <w:rsid w:val="00892AAE"/>
    <w:rsid w:val="008A234C"/>
    <w:rsid w:val="008B39F0"/>
    <w:rsid w:val="008E3D1D"/>
    <w:rsid w:val="008E6854"/>
    <w:rsid w:val="008F52F5"/>
    <w:rsid w:val="0092249E"/>
    <w:rsid w:val="00922C89"/>
    <w:rsid w:val="0093403C"/>
    <w:rsid w:val="00956C68"/>
    <w:rsid w:val="009639D5"/>
    <w:rsid w:val="009651A0"/>
    <w:rsid w:val="00970B1B"/>
    <w:rsid w:val="00987725"/>
    <w:rsid w:val="009A4233"/>
    <w:rsid w:val="009B5579"/>
    <w:rsid w:val="009C2C0F"/>
    <w:rsid w:val="009E0377"/>
    <w:rsid w:val="009E1B01"/>
    <w:rsid w:val="00A165B1"/>
    <w:rsid w:val="00A22483"/>
    <w:rsid w:val="00A343BF"/>
    <w:rsid w:val="00A4662A"/>
    <w:rsid w:val="00A46D81"/>
    <w:rsid w:val="00A510AE"/>
    <w:rsid w:val="00A6540E"/>
    <w:rsid w:val="00AC23BE"/>
    <w:rsid w:val="00AC2B15"/>
    <w:rsid w:val="00AF5474"/>
    <w:rsid w:val="00B07170"/>
    <w:rsid w:val="00B11DC2"/>
    <w:rsid w:val="00B3306D"/>
    <w:rsid w:val="00B3348F"/>
    <w:rsid w:val="00B50E6F"/>
    <w:rsid w:val="00B65E9F"/>
    <w:rsid w:val="00B73BBE"/>
    <w:rsid w:val="00B76EEB"/>
    <w:rsid w:val="00B8058C"/>
    <w:rsid w:val="00B90744"/>
    <w:rsid w:val="00BA0918"/>
    <w:rsid w:val="00BB0223"/>
    <w:rsid w:val="00BC77FF"/>
    <w:rsid w:val="00BD439E"/>
    <w:rsid w:val="00BE31C9"/>
    <w:rsid w:val="00BE6C42"/>
    <w:rsid w:val="00BF523C"/>
    <w:rsid w:val="00C15239"/>
    <w:rsid w:val="00C23101"/>
    <w:rsid w:val="00C2457F"/>
    <w:rsid w:val="00CB4311"/>
    <w:rsid w:val="00CD1554"/>
    <w:rsid w:val="00CE03E3"/>
    <w:rsid w:val="00CF08E8"/>
    <w:rsid w:val="00D00EA7"/>
    <w:rsid w:val="00D01249"/>
    <w:rsid w:val="00D75DA8"/>
    <w:rsid w:val="00D93987"/>
    <w:rsid w:val="00D95BF8"/>
    <w:rsid w:val="00DA4CE2"/>
    <w:rsid w:val="00DC5394"/>
    <w:rsid w:val="00DD0950"/>
    <w:rsid w:val="00DE7D95"/>
    <w:rsid w:val="00E12ED4"/>
    <w:rsid w:val="00E1670C"/>
    <w:rsid w:val="00E1737C"/>
    <w:rsid w:val="00E507FC"/>
    <w:rsid w:val="00E91330"/>
    <w:rsid w:val="00EA00C5"/>
    <w:rsid w:val="00EB7327"/>
    <w:rsid w:val="00ED6B56"/>
    <w:rsid w:val="00EE559B"/>
    <w:rsid w:val="00EF158F"/>
    <w:rsid w:val="00F04208"/>
    <w:rsid w:val="00F66F94"/>
    <w:rsid w:val="00F90EDA"/>
    <w:rsid w:val="00F96939"/>
    <w:rsid w:val="00FC2B5D"/>
    <w:rsid w:val="00FC333A"/>
    <w:rsid w:val="00FD27B4"/>
    <w:rsid w:val="00FF1A65"/>
    <w:rsid w:val="00FF6D7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24B56D"/>
  <w15:chartTrackingRefBased/>
  <w15:docId w15:val="{ED21B078-4F17-47FD-B0CF-E355584FD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AC2B15"/>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AC2B15"/>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AC2B15"/>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Char"/>
    <w:uiPriority w:val="9"/>
    <w:semiHidden/>
    <w:unhideWhenUsed/>
    <w:qFormat/>
    <w:rsid w:val="00AC2B15"/>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AC2B15"/>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AC2B15"/>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AC2B15"/>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AC2B15"/>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AC2B15"/>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AC2B15"/>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AC2B15"/>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AC2B15"/>
    <w:rPr>
      <w:rFonts w:asciiTheme="majorHAnsi" w:eastAsiaTheme="majorEastAsia" w:hAnsiTheme="majorHAnsi" w:cstheme="majorBidi"/>
      <w:color w:val="000000" w:themeColor="text1"/>
      <w:sz w:val="24"/>
    </w:rPr>
  </w:style>
  <w:style w:type="character" w:customStyle="1" w:styleId="4Char">
    <w:name w:val="제목 4 Char"/>
    <w:basedOn w:val="a0"/>
    <w:link w:val="4"/>
    <w:uiPriority w:val="9"/>
    <w:semiHidden/>
    <w:rsid w:val="00AC2B15"/>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AC2B15"/>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AC2B15"/>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AC2B15"/>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AC2B15"/>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AC2B15"/>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AC2B15"/>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AC2B15"/>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AC2B1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AC2B15"/>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AC2B15"/>
    <w:pPr>
      <w:spacing w:before="160"/>
      <w:jc w:val="center"/>
    </w:pPr>
    <w:rPr>
      <w:i/>
      <w:iCs/>
      <w:color w:val="404040" w:themeColor="text1" w:themeTint="BF"/>
    </w:rPr>
  </w:style>
  <w:style w:type="character" w:customStyle="1" w:styleId="Char1">
    <w:name w:val="인용 Char"/>
    <w:basedOn w:val="a0"/>
    <w:link w:val="a5"/>
    <w:uiPriority w:val="29"/>
    <w:rsid w:val="00AC2B15"/>
    <w:rPr>
      <w:i/>
      <w:iCs/>
      <w:color w:val="404040" w:themeColor="text1" w:themeTint="BF"/>
    </w:rPr>
  </w:style>
  <w:style w:type="paragraph" w:styleId="a6">
    <w:name w:val="List Paragraph"/>
    <w:basedOn w:val="a"/>
    <w:uiPriority w:val="34"/>
    <w:qFormat/>
    <w:rsid w:val="00AC2B15"/>
    <w:pPr>
      <w:ind w:left="720"/>
      <w:contextualSpacing/>
    </w:pPr>
  </w:style>
  <w:style w:type="character" w:styleId="a7">
    <w:name w:val="Intense Emphasis"/>
    <w:basedOn w:val="a0"/>
    <w:uiPriority w:val="21"/>
    <w:qFormat/>
    <w:rsid w:val="00AC2B15"/>
    <w:rPr>
      <w:i/>
      <w:iCs/>
      <w:color w:val="0F4761" w:themeColor="accent1" w:themeShade="BF"/>
    </w:rPr>
  </w:style>
  <w:style w:type="paragraph" w:styleId="a8">
    <w:name w:val="Intense Quote"/>
    <w:basedOn w:val="a"/>
    <w:next w:val="a"/>
    <w:link w:val="Char2"/>
    <w:uiPriority w:val="30"/>
    <w:qFormat/>
    <w:rsid w:val="00AC2B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AC2B15"/>
    <w:rPr>
      <w:i/>
      <w:iCs/>
      <w:color w:val="0F4761" w:themeColor="accent1" w:themeShade="BF"/>
    </w:rPr>
  </w:style>
  <w:style w:type="character" w:styleId="a9">
    <w:name w:val="Intense Reference"/>
    <w:basedOn w:val="a0"/>
    <w:uiPriority w:val="32"/>
    <w:qFormat/>
    <w:rsid w:val="00AC2B15"/>
    <w:rPr>
      <w:b/>
      <w:bCs/>
      <w:smallCaps/>
      <w:color w:val="0F4761" w:themeColor="accent1" w:themeShade="BF"/>
      <w:spacing w:val="5"/>
    </w:rPr>
  </w:style>
  <w:style w:type="paragraph" w:styleId="aa">
    <w:name w:val="header"/>
    <w:basedOn w:val="a"/>
    <w:link w:val="Char3"/>
    <w:uiPriority w:val="99"/>
    <w:unhideWhenUsed/>
    <w:rsid w:val="00E507FC"/>
    <w:pPr>
      <w:tabs>
        <w:tab w:val="center" w:pos="4513"/>
        <w:tab w:val="right" w:pos="9026"/>
      </w:tabs>
      <w:snapToGrid w:val="0"/>
    </w:pPr>
  </w:style>
  <w:style w:type="character" w:customStyle="1" w:styleId="Char3">
    <w:name w:val="머리글 Char"/>
    <w:basedOn w:val="a0"/>
    <w:link w:val="aa"/>
    <w:uiPriority w:val="99"/>
    <w:rsid w:val="00E507FC"/>
  </w:style>
  <w:style w:type="paragraph" w:styleId="ab">
    <w:name w:val="footer"/>
    <w:basedOn w:val="a"/>
    <w:link w:val="Char4"/>
    <w:uiPriority w:val="99"/>
    <w:unhideWhenUsed/>
    <w:rsid w:val="00E507FC"/>
    <w:pPr>
      <w:tabs>
        <w:tab w:val="center" w:pos="4513"/>
        <w:tab w:val="right" w:pos="9026"/>
      </w:tabs>
      <w:snapToGrid w:val="0"/>
    </w:pPr>
  </w:style>
  <w:style w:type="character" w:customStyle="1" w:styleId="Char4">
    <w:name w:val="바닥글 Char"/>
    <w:basedOn w:val="a0"/>
    <w:link w:val="ab"/>
    <w:uiPriority w:val="99"/>
    <w:rsid w:val="00E507FC"/>
  </w:style>
  <w:style w:type="character" w:styleId="ac">
    <w:name w:val="Placeholder Text"/>
    <w:basedOn w:val="a0"/>
    <w:uiPriority w:val="99"/>
    <w:semiHidden/>
    <w:rsid w:val="009651A0"/>
    <w:rPr>
      <w:color w:val="666666"/>
    </w:rPr>
  </w:style>
  <w:style w:type="paragraph" w:styleId="ad">
    <w:name w:val="Balloon Text"/>
    <w:basedOn w:val="a"/>
    <w:link w:val="Char5"/>
    <w:uiPriority w:val="99"/>
    <w:semiHidden/>
    <w:unhideWhenUsed/>
    <w:rsid w:val="00B07170"/>
    <w:pPr>
      <w:spacing w:after="0"/>
    </w:pPr>
    <w:rPr>
      <w:rFonts w:asciiTheme="majorHAnsi" w:eastAsiaTheme="majorEastAsia" w:hAnsiTheme="majorHAnsi" w:cstheme="majorBidi"/>
      <w:sz w:val="18"/>
      <w:szCs w:val="18"/>
    </w:rPr>
  </w:style>
  <w:style w:type="character" w:customStyle="1" w:styleId="Char5">
    <w:name w:val="풍선 도움말 텍스트 Char"/>
    <w:basedOn w:val="a0"/>
    <w:link w:val="ad"/>
    <w:uiPriority w:val="99"/>
    <w:semiHidden/>
    <w:rsid w:val="00B07170"/>
    <w:rPr>
      <w:rFonts w:asciiTheme="majorHAnsi" w:eastAsiaTheme="majorEastAsia" w:hAnsiTheme="majorHAnsi" w:cstheme="majorBidi"/>
      <w:sz w:val="18"/>
      <w:szCs w:val="18"/>
    </w:rPr>
  </w:style>
  <w:style w:type="paragraph" w:styleId="ae">
    <w:name w:val="Revision"/>
    <w:hidden/>
    <w:uiPriority w:val="99"/>
    <w:semiHidden/>
    <w:rsid w:val="00363E97"/>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017538">
      <w:bodyDiv w:val="1"/>
      <w:marLeft w:val="0"/>
      <w:marRight w:val="0"/>
      <w:marTop w:val="0"/>
      <w:marBottom w:val="0"/>
      <w:divBdr>
        <w:top w:val="none" w:sz="0" w:space="0" w:color="auto"/>
        <w:left w:val="none" w:sz="0" w:space="0" w:color="auto"/>
        <w:bottom w:val="none" w:sz="0" w:space="0" w:color="auto"/>
        <w:right w:val="none" w:sz="0" w:space="0" w:color="auto"/>
      </w:divBdr>
    </w:div>
    <w:div w:id="335620176">
      <w:bodyDiv w:val="1"/>
      <w:marLeft w:val="0"/>
      <w:marRight w:val="0"/>
      <w:marTop w:val="0"/>
      <w:marBottom w:val="0"/>
      <w:divBdr>
        <w:top w:val="none" w:sz="0" w:space="0" w:color="auto"/>
        <w:left w:val="none" w:sz="0" w:space="0" w:color="auto"/>
        <w:bottom w:val="none" w:sz="0" w:space="0" w:color="auto"/>
        <w:right w:val="none" w:sz="0" w:space="0" w:color="auto"/>
      </w:divBdr>
    </w:div>
    <w:div w:id="559755269">
      <w:bodyDiv w:val="1"/>
      <w:marLeft w:val="0"/>
      <w:marRight w:val="0"/>
      <w:marTop w:val="0"/>
      <w:marBottom w:val="0"/>
      <w:divBdr>
        <w:top w:val="none" w:sz="0" w:space="0" w:color="auto"/>
        <w:left w:val="none" w:sz="0" w:space="0" w:color="auto"/>
        <w:bottom w:val="none" w:sz="0" w:space="0" w:color="auto"/>
        <w:right w:val="none" w:sz="0" w:space="0" w:color="auto"/>
      </w:divBdr>
    </w:div>
    <w:div w:id="920332574">
      <w:bodyDiv w:val="1"/>
      <w:marLeft w:val="0"/>
      <w:marRight w:val="0"/>
      <w:marTop w:val="0"/>
      <w:marBottom w:val="0"/>
      <w:divBdr>
        <w:top w:val="none" w:sz="0" w:space="0" w:color="auto"/>
        <w:left w:val="none" w:sz="0" w:space="0" w:color="auto"/>
        <w:bottom w:val="none" w:sz="0" w:space="0" w:color="auto"/>
        <w:right w:val="none" w:sz="0" w:space="0" w:color="auto"/>
      </w:divBdr>
    </w:div>
    <w:div w:id="1390036549">
      <w:bodyDiv w:val="1"/>
      <w:marLeft w:val="0"/>
      <w:marRight w:val="0"/>
      <w:marTop w:val="0"/>
      <w:marBottom w:val="0"/>
      <w:divBdr>
        <w:top w:val="none" w:sz="0" w:space="0" w:color="auto"/>
        <w:left w:val="none" w:sz="0" w:space="0" w:color="auto"/>
        <w:bottom w:val="none" w:sz="0" w:space="0" w:color="auto"/>
        <w:right w:val="none" w:sz="0" w:space="0" w:color="auto"/>
      </w:divBdr>
    </w:div>
    <w:div w:id="1547252157">
      <w:bodyDiv w:val="1"/>
      <w:marLeft w:val="0"/>
      <w:marRight w:val="0"/>
      <w:marTop w:val="0"/>
      <w:marBottom w:val="0"/>
      <w:divBdr>
        <w:top w:val="none" w:sz="0" w:space="0" w:color="auto"/>
        <w:left w:val="none" w:sz="0" w:space="0" w:color="auto"/>
        <w:bottom w:val="none" w:sz="0" w:space="0" w:color="auto"/>
        <w:right w:val="none" w:sz="0" w:space="0" w:color="auto"/>
      </w:divBdr>
    </w:div>
    <w:div w:id="1849438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1241</Words>
  <Characters>7075</Characters>
  <Application>Microsoft Office Word</Application>
  <DocSecurity>0</DocSecurity>
  <Lines>58</Lines>
  <Paragraphs>16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8300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Soonchul Lee</dc:creator>
  <cp:keywords/>
  <dc:description/>
  <cp:lastModifiedBy>이현일</cp:lastModifiedBy>
  <cp:revision>3</cp:revision>
  <dcterms:created xsi:type="dcterms:W3CDTF">2024-06-16T20:12:00Z</dcterms:created>
  <dcterms:modified xsi:type="dcterms:W3CDTF">2024-06-16T20:13:00Z</dcterms:modified>
</cp:coreProperties>
</file>