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A60A65" w14:textId="77777777" w:rsidR="00BC1CCE" w:rsidRDefault="00000000">
      <w:pPr>
        <w:spacing w:line="360" w:lineRule="auto"/>
        <w:rPr>
          <w:b/>
          <w:bCs/>
          <w:lang w:eastAsia="zh-Hans"/>
        </w:rPr>
      </w:pPr>
      <w:r>
        <w:rPr>
          <w:rFonts w:hint="eastAsia"/>
          <w:b/>
          <w:bCs/>
          <w:lang w:eastAsia="zh-Hans"/>
        </w:rPr>
        <w:t>Risk</w:t>
      </w:r>
      <w:r>
        <w:rPr>
          <w:b/>
          <w:bCs/>
          <w:lang w:eastAsia="zh-Hans"/>
        </w:rPr>
        <w:t xml:space="preserve"> </w:t>
      </w:r>
      <w:r>
        <w:rPr>
          <w:rFonts w:hint="eastAsia"/>
          <w:b/>
          <w:bCs/>
          <w:lang w:eastAsia="zh-Hans"/>
        </w:rPr>
        <w:t>factors</w:t>
      </w:r>
      <w:r>
        <w:rPr>
          <w:b/>
          <w:bCs/>
          <w:lang w:eastAsia="zh-Hans"/>
        </w:rPr>
        <w:t xml:space="preserve"> of incident lung diseases and potential lung </w:t>
      </w:r>
      <w:r>
        <w:rPr>
          <w:rFonts w:hint="eastAsia"/>
          <w:b/>
          <w:bCs/>
          <w:lang w:eastAsia="zh-Hans"/>
        </w:rPr>
        <w:t>protection</w:t>
      </w:r>
      <w:r>
        <w:rPr>
          <w:b/>
          <w:bCs/>
          <w:lang w:eastAsia="zh-Hans"/>
        </w:rPr>
        <w:t xml:space="preserve"> of DMARDs in rheumatoid arthritis </w:t>
      </w:r>
      <w:r>
        <w:rPr>
          <w:rFonts w:hint="eastAsia"/>
          <w:b/>
          <w:bCs/>
          <w:lang w:eastAsia="zh-Hans"/>
        </w:rPr>
        <w:t>patients</w:t>
      </w:r>
      <w:r>
        <w:rPr>
          <w:b/>
          <w:bCs/>
          <w:lang w:eastAsia="zh-Hans"/>
        </w:rPr>
        <w:t>: a retrospective cohort study</w:t>
      </w:r>
    </w:p>
    <w:p w14:paraId="3CE99FBB" w14:textId="77777777" w:rsidR="00BC1CCE" w:rsidRDefault="00BC1CCE">
      <w:pPr>
        <w:spacing w:line="360" w:lineRule="auto"/>
        <w:rPr>
          <w:rFonts w:ascii="Times New Roman Regular" w:hAnsi="Times New Roman Regular" w:cs="Times New Roman Regular"/>
        </w:rPr>
      </w:pPr>
    </w:p>
    <w:p w14:paraId="69A19702" w14:textId="663DCA3C" w:rsidR="00BC1CCE" w:rsidRDefault="00000000">
      <w:pPr>
        <w:spacing w:line="360" w:lineRule="auto"/>
        <w:rPr>
          <w:szCs w:val="24"/>
        </w:rPr>
      </w:pPr>
      <w:r>
        <w:rPr>
          <w:szCs w:val="24"/>
        </w:rPr>
        <w:t>Guangcai Chen</w:t>
      </w:r>
      <w:r>
        <w:rPr>
          <w:szCs w:val="24"/>
          <w:vertAlign w:val="superscript"/>
        </w:rPr>
        <w:t>1</w:t>
      </w:r>
      <w:r>
        <w:rPr>
          <w:color w:val="000000" w:themeColor="text1"/>
          <w:szCs w:val="24"/>
          <w:lang w:eastAsia="zh-Hans"/>
        </w:rPr>
        <w:t>*</w:t>
      </w:r>
      <w:r>
        <w:rPr>
          <w:szCs w:val="24"/>
        </w:rPr>
        <w:t>, Qing Zhang</w:t>
      </w:r>
      <w:r>
        <w:rPr>
          <w:szCs w:val="24"/>
          <w:vertAlign w:val="superscript"/>
        </w:rPr>
        <w:t>1</w:t>
      </w:r>
      <w:r>
        <w:rPr>
          <w:color w:val="000000" w:themeColor="text1"/>
          <w:szCs w:val="24"/>
          <w:lang w:eastAsia="zh-Hans"/>
        </w:rPr>
        <w:t>*</w:t>
      </w:r>
      <w:r>
        <w:rPr>
          <w:szCs w:val="24"/>
        </w:rPr>
        <w:t>, Linyu Geng</w:t>
      </w:r>
      <w:r>
        <w:rPr>
          <w:szCs w:val="24"/>
          <w:vertAlign w:val="superscript"/>
        </w:rPr>
        <w:t>2</w:t>
      </w:r>
      <w:r>
        <w:rPr>
          <w:szCs w:val="24"/>
        </w:rPr>
        <w:t>,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Y</w:t>
      </w:r>
      <w:r>
        <w:rPr>
          <w:rFonts w:hint="eastAsia"/>
          <w:szCs w:val="24"/>
        </w:rPr>
        <w:t>a</w:t>
      </w:r>
      <w:r>
        <w:rPr>
          <w:rFonts w:hint="eastAsia"/>
          <w:szCs w:val="24"/>
        </w:rPr>
        <w:t>q</w:t>
      </w:r>
      <w:r>
        <w:rPr>
          <w:szCs w:val="24"/>
        </w:rPr>
        <w:t>i Zhang</w:t>
      </w:r>
      <w:r>
        <w:rPr>
          <w:rFonts w:hint="eastAsia"/>
          <w:szCs w:val="24"/>
          <w:vertAlign w:val="superscript"/>
        </w:rPr>
        <w:t>3</w:t>
      </w:r>
      <w:r>
        <w:rPr>
          <w:szCs w:val="24"/>
        </w:rPr>
        <w:t>, Jun Liang</w:t>
      </w:r>
      <w:r>
        <w:rPr>
          <w:szCs w:val="24"/>
          <w:vertAlign w:val="superscript"/>
        </w:rPr>
        <w:t>2</w:t>
      </w:r>
      <w:r>
        <w:rPr>
          <w:szCs w:val="24"/>
        </w:rPr>
        <w:t>, Ziyi Jin</w:t>
      </w:r>
      <w:r>
        <w:rPr>
          <w:szCs w:val="24"/>
          <w:vertAlign w:val="superscript"/>
        </w:rPr>
        <w:t>2</w:t>
      </w:r>
      <w:r>
        <w:rPr>
          <w:szCs w:val="24"/>
        </w:rPr>
        <w:t>, Zhi</w:t>
      </w:r>
      <w:r>
        <w:rPr>
          <w:rFonts w:hint="eastAsia"/>
          <w:szCs w:val="24"/>
        </w:rPr>
        <w:t>j</w:t>
      </w:r>
      <w:r>
        <w:rPr>
          <w:szCs w:val="24"/>
        </w:rPr>
        <w:t>ie Qian</w:t>
      </w:r>
      <w:r>
        <w:rPr>
          <w:szCs w:val="24"/>
          <w:vertAlign w:val="superscript"/>
        </w:rPr>
        <w:t>1</w:t>
      </w:r>
      <w:r>
        <w:rPr>
          <w:szCs w:val="24"/>
        </w:rPr>
        <w:t>, Xin</w:t>
      </w:r>
      <w:r>
        <w:rPr>
          <w:rFonts w:hint="eastAsia"/>
          <w:szCs w:val="24"/>
        </w:rPr>
        <w:t>q</w:t>
      </w:r>
      <w:r>
        <w:rPr>
          <w:szCs w:val="24"/>
        </w:rPr>
        <w:t>i Xu</w:t>
      </w:r>
      <w:r>
        <w:rPr>
          <w:szCs w:val="24"/>
          <w:vertAlign w:val="superscript"/>
        </w:rPr>
        <w:t>1</w:t>
      </w:r>
      <w:r>
        <w:rPr>
          <w:szCs w:val="24"/>
        </w:rPr>
        <w:t>, Ke</w:t>
      </w:r>
      <w:r>
        <w:rPr>
          <w:rFonts w:hint="eastAsia"/>
          <w:szCs w:val="24"/>
        </w:rPr>
        <w:t>x</w:t>
      </w:r>
      <w:r>
        <w:rPr>
          <w:szCs w:val="24"/>
        </w:rPr>
        <w:t>in Zhu</w:t>
      </w:r>
      <w:r>
        <w:rPr>
          <w:rFonts w:hint="eastAsia"/>
          <w:szCs w:val="24"/>
          <w:vertAlign w:val="superscript"/>
        </w:rPr>
        <w:t>4</w:t>
      </w:r>
      <w:r>
        <w:rPr>
          <w:szCs w:val="24"/>
        </w:rPr>
        <w:t>, Qing Shu</w:t>
      </w:r>
      <w:r>
        <w:rPr>
          <w:szCs w:val="24"/>
          <w:vertAlign w:val="superscript"/>
        </w:rPr>
        <w:t>2</w:t>
      </w:r>
      <w:r>
        <w:rPr>
          <w:szCs w:val="24"/>
        </w:rPr>
        <w:t xml:space="preserve">, </w:t>
      </w:r>
      <w:r>
        <w:rPr>
          <w:rFonts w:hint="eastAsia"/>
          <w:szCs w:val="24"/>
        </w:rPr>
        <w:t>Xiaojun Tang</w:t>
      </w:r>
      <w:r>
        <w:rPr>
          <w:szCs w:val="24"/>
          <w:vertAlign w:val="superscript"/>
        </w:rPr>
        <w:t>2</w:t>
      </w:r>
      <w:r>
        <w:rPr>
          <w:rFonts w:hint="eastAsia"/>
          <w:szCs w:val="24"/>
        </w:rPr>
        <w:t xml:space="preserve">, </w:t>
      </w:r>
      <w:r>
        <w:rPr>
          <w:szCs w:val="24"/>
        </w:rPr>
        <w:t>Huayong Zhang</w:t>
      </w:r>
      <w:r>
        <w:rPr>
          <w:szCs w:val="24"/>
          <w:vertAlign w:val="superscript"/>
        </w:rPr>
        <w:t>2</w:t>
      </w:r>
      <w:r>
        <w:rPr>
          <w:szCs w:val="24"/>
        </w:rPr>
        <w:t>, Xuebing Feng</w:t>
      </w:r>
      <w:r>
        <w:rPr>
          <w:szCs w:val="24"/>
          <w:vertAlign w:val="superscript"/>
        </w:rPr>
        <w:t xml:space="preserve"> 2,</w:t>
      </w:r>
      <w:r>
        <w:rPr>
          <w:rFonts w:hint="eastAsia"/>
          <w:szCs w:val="24"/>
          <w:vertAlign w:val="superscript"/>
        </w:rPr>
        <w:t>3</w:t>
      </w:r>
      <w:r>
        <w:rPr>
          <w:szCs w:val="24"/>
        </w:rPr>
        <w:t>, Hong</w:t>
      </w:r>
      <w:r>
        <w:rPr>
          <w:rFonts w:hint="eastAsia"/>
          <w:szCs w:val="24"/>
        </w:rPr>
        <w:t>w</w:t>
      </w:r>
      <w:r>
        <w:rPr>
          <w:szCs w:val="24"/>
        </w:rPr>
        <w:t>ei Chen</w:t>
      </w:r>
      <w:r>
        <w:rPr>
          <w:szCs w:val="24"/>
          <w:vertAlign w:val="superscript"/>
        </w:rPr>
        <w:t>2</w:t>
      </w:r>
      <w:r>
        <w:rPr>
          <w:szCs w:val="24"/>
        </w:rPr>
        <w:t>, Dandan Wang</w:t>
      </w:r>
      <w:r>
        <w:rPr>
          <w:szCs w:val="24"/>
          <w:vertAlign w:val="superscript"/>
        </w:rPr>
        <w:t>2</w:t>
      </w:r>
      <w:r>
        <w:rPr>
          <w:rFonts w:hint="eastAsia"/>
          <w:szCs w:val="24"/>
          <w:vertAlign w:val="superscript"/>
        </w:rPr>
        <w:t>#</w:t>
      </w:r>
      <w:r>
        <w:rPr>
          <w:szCs w:val="24"/>
        </w:rPr>
        <w:t>, Wei Shen</w:t>
      </w:r>
      <w:r>
        <w:rPr>
          <w:szCs w:val="24"/>
          <w:vertAlign w:val="superscript"/>
        </w:rPr>
        <w:t>2</w:t>
      </w:r>
      <w:r>
        <w:rPr>
          <w:rFonts w:hint="eastAsia"/>
          <w:szCs w:val="24"/>
          <w:vertAlign w:val="superscript"/>
        </w:rPr>
        <w:t>#</w:t>
      </w:r>
      <w:r>
        <w:rPr>
          <w:szCs w:val="24"/>
        </w:rPr>
        <w:t>, Lingyun Sun</w:t>
      </w:r>
      <w:r>
        <w:rPr>
          <w:szCs w:val="24"/>
          <w:vertAlign w:val="superscript"/>
        </w:rPr>
        <w:t>1,2</w:t>
      </w:r>
      <w:r>
        <w:rPr>
          <w:rFonts w:hint="eastAsia"/>
          <w:szCs w:val="24"/>
          <w:vertAlign w:val="superscript"/>
        </w:rPr>
        <w:t>#</w:t>
      </w:r>
    </w:p>
    <w:p w14:paraId="772B0BE7" w14:textId="77777777" w:rsidR="00BC1CCE" w:rsidRDefault="00BC1CCE">
      <w:pPr>
        <w:spacing w:line="360" w:lineRule="auto"/>
        <w:rPr>
          <w:rFonts w:ascii="Times New Roman Regular" w:hAnsi="Times New Roman Regular" w:cs="Times New Roman Regular"/>
        </w:rPr>
      </w:pPr>
    </w:p>
    <w:p w14:paraId="49749780" w14:textId="77777777" w:rsidR="00BC1CCE" w:rsidRDefault="00000000">
      <w:pPr>
        <w:spacing w:line="360" w:lineRule="auto"/>
        <w:rPr>
          <w:color w:val="000000" w:themeColor="text1"/>
          <w:lang w:eastAsia="zh-Hans"/>
        </w:rPr>
      </w:pPr>
      <w:r>
        <w:rPr>
          <w:color w:val="000000" w:themeColor="text1"/>
          <w:vertAlign w:val="superscript"/>
          <w:lang w:eastAsia="zh-Hans"/>
        </w:rPr>
        <w:t>1</w:t>
      </w:r>
      <w:r>
        <w:rPr>
          <w:color w:val="000000" w:themeColor="text1"/>
          <w:lang w:eastAsia="zh-Hans"/>
        </w:rPr>
        <w:t>Department of Rheumatology and Immunology, Nanjing Drum Tower Hospital,</w:t>
      </w:r>
      <w:r>
        <w:rPr>
          <w:rFonts w:hint="eastAsia"/>
          <w:color w:val="000000" w:themeColor="text1"/>
        </w:rPr>
        <w:t xml:space="preserve"> School</w:t>
      </w:r>
      <w:r>
        <w:rPr>
          <w:color w:val="000000" w:themeColor="text1"/>
        </w:rPr>
        <w:t xml:space="preserve"> of Basic Medicine and Clinical Pharmacy, </w:t>
      </w:r>
      <w:r>
        <w:rPr>
          <w:color w:val="000000" w:themeColor="text1"/>
          <w:lang w:eastAsia="zh-Hans"/>
        </w:rPr>
        <w:t xml:space="preserve">China Pharmaceutical University, Nanjing, China; </w:t>
      </w:r>
      <w:r>
        <w:rPr>
          <w:color w:val="000000" w:themeColor="text1"/>
          <w:vertAlign w:val="superscript"/>
          <w:lang w:eastAsia="zh-Hans"/>
        </w:rPr>
        <w:t>2</w:t>
      </w:r>
      <w:r>
        <w:rPr>
          <w:color w:val="000000" w:themeColor="text1"/>
          <w:lang w:eastAsia="zh-Hans"/>
        </w:rPr>
        <w:t xml:space="preserve">Department of Rheumatology and Immunology, Nanjing Drum Tower Hospital, Affiliated Hospital of Medical School, Nanjing University, Nanjing, China; </w:t>
      </w:r>
      <w:r>
        <w:rPr>
          <w:color w:val="000000" w:themeColor="text1"/>
          <w:vertAlign w:val="superscript"/>
          <w:lang w:eastAsia="zh-Hans"/>
        </w:rPr>
        <w:t>3</w:t>
      </w:r>
      <w:r>
        <w:rPr>
          <w:rFonts w:hint="eastAsia"/>
          <w:color w:val="000000" w:themeColor="text1"/>
          <w:lang w:eastAsia="zh-Hans"/>
        </w:rPr>
        <w:t>Department of Rheumatology and Immunology, Nanjing Drum Tower Hospital, Nanjing Drum Tower Hospital Clinical College of Traditional Chinese and Western Medicine, Nanjing University of Chinese Medicine, Nanjing, China</w:t>
      </w:r>
      <w:r>
        <w:rPr>
          <w:color w:val="000000" w:themeColor="text1"/>
          <w:lang w:eastAsia="zh-Hans"/>
        </w:rPr>
        <w:t xml:space="preserve">; </w:t>
      </w:r>
      <w:r>
        <w:rPr>
          <w:color w:val="000000" w:themeColor="text1"/>
          <w:vertAlign w:val="superscript"/>
          <w:lang w:eastAsia="zh-Hans"/>
        </w:rPr>
        <w:t>4</w:t>
      </w:r>
      <w:r>
        <w:rPr>
          <w:color w:val="000000" w:themeColor="text1"/>
          <w:lang w:eastAsia="zh-Hans"/>
        </w:rPr>
        <w:t>Department of Rheumatology and Immunology,</w:t>
      </w:r>
      <w:r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  <w:lang w:eastAsia="zh-Hans"/>
        </w:rPr>
        <w:t>Nanjing Drum Tower Hospital,</w:t>
      </w:r>
      <w:r>
        <w:rPr>
          <w:color w:val="000000" w:themeColor="text1"/>
          <w:lang w:eastAsia="zh-Hans"/>
        </w:rPr>
        <w:t xml:space="preserve"> </w:t>
      </w:r>
      <w:r>
        <w:rPr>
          <w:rFonts w:hint="eastAsia"/>
          <w:color w:val="000000" w:themeColor="text1"/>
          <w:lang w:eastAsia="zh-Hans"/>
        </w:rPr>
        <w:t>Clinical College of Nanjing Medical University,</w:t>
      </w:r>
      <w:r>
        <w:rPr>
          <w:color w:val="000000" w:themeColor="text1"/>
          <w:lang w:eastAsia="zh-Hans"/>
        </w:rPr>
        <w:t xml:space="preserve"> </w:t>
      </w:r>
      <w:r>
        <w:rPr>
          <w:rFonts w:hint="eastAsia"/>
          <w:color w:val="000000" w:themeColor="text1"/>
          <w:lang w:eastAsia="zh-Hans"/>
        </w:rPr>
        <w:t>Nanjing,</w:t>
      </w:r>
      <w:r>
        <w:rPr>
          <w:color w:val="000000" w:themeColor="text1"/>
          <w:lang w:eastAsia="zh-Hans"/>
        </w:rPr>
        <w:t xml:space="preserve"> </w:t>
      </w:r>
      <w:r>
        <w:rPr>
          <w:rFonts w:hint="eastAsia"/>
          <w:color w:val="000000" w:themeColor="text1"/>
          <w:lang w:eastAsia="zh-Hans"/>
        </w:rPr>
        <w:t>China</w:t>
      </w:r>
      <w:r>
        <w:rPr>
          <w:color w:val="000000" w:themeColor="text1"/>
          <w:lang w:eastAsia="zh-Hans"/>
        </w:rPr>
        <w:t>.</w:t>
      </w:r>
    </w:p>
    <w:p w14:paraId="18E4E9A3" w14:textId="77777777" w:rsidR="00BC1CCE" w:rsidRDefault="00BC1CCE">
      <w:pPr>
        <w:spacing w:line="360" w:lineRule="auto"/>
        <w:rPr>
          <w:color w:val="000000" w:themeColor="text1"/>
          <w:lang w:eastAsia="zh-Hans"/>
        </w:rPr>
      </w:pPr>
    </w:p>
    <w:p w14:paraId="20E3C76B" w14:textId="77777777" w:rsidR="00BC1CCE" w:rsidRDefault="00000000">
      <w:pPr>
        <w:spacing w:line="360" w:lineRule="auto"/>
        <w:rPr>
          <w:color w:val="000000" w:themeColor="text1"/>
          <w:lang w:eastAsia="zh-Hans"/>
        </w:rPr>
      </w:pPr>
      <w:r>
        <w:rPr>
          <w:color w:val="000000" w:themeColor="text1"/>
        </w:rPr>
        <w:t xml:space="preserve">Guangcai Chen and Qing Zhang are co-first authors and contributed equally to this work. Drs. </w:t>
      </w:r>
      <w:r>
        <w:rPr>
          <w:rFonts w:hint="eastAsia"/>
          <w:color w:val="000000" w:themeColor="text1"/>
        </w:rPr>
        <w:t xml:space="preserve">Dandan Wang, </w:t>
      </w:r>
      <w:r>
        <w:rPr>
          <w:color w:val="000000" w:themeColor="text1"/>
        </w:rPr>
        <w:t>Wei Shen and Lingyun Sun are co-senior authors and contributed equally to this work.</w:t>
      </w:r>
    </w:p>
    <w:p w14:paraId="5D6605FF" w14:textId="77777777" w:rsidR="00BC1CCE" w:rsidRDefault="00BC1CCE">
      <w:pPr>
        <w:rPr>
          <w:rFonts w:ascii="Times New Roman Regular" w:hAnsi="Times New Roman Regular" w:cs="Times New Roman Regular"/>
        </w:rPr>
      </w:pPr>
    </w:p>
    <w:p w14:paraId="2E00F555" w14:textId="77777777" w:rsidR="00BC1CCE" w:rsidRDefault="00BC1CCE"/>
    <w:p w14:paraId="75D094B8" w14:textId="77777777" w:rsidR="00BC1CCE" w:rsidRDefault="00000000">
      <w:pPr>
        <w:widowControl/>
        <w:jc w:val="left"/>
      </w:pPr>
      <w:r>
        <w:br w:type="page"/>
      </w:r>
    </w:p>
    <w:p w14:paraId="5DE644B0" w14:textId="77777777" w:rsidR="00BC1CCE" w:rsidRDefault="00000000">
      <w:pPr>
        <w:spacing w:line="480" w:lineRule="auto"/>
        <w:rPr>
          <w:rFonts w:ascii="Times New Roman Bold" w:hAnsi="Times New Roman Bold" w:cs="Times New Roman Bold"/>
          <w:b/>
        </w:rPr>
      </w:pPr>
      <w:r>
        <w:rPr>
          <w:rFonts w:ascii="Times New Roman Bold" w:hAnsi="Times New Roman Bold" w:cs="Times New Roman Bold"/>
          <w:b/>
        </w:rPr>
        <w:lastRenderedPageBreak/>
        <w:t>Supplementary Table S1. Clinical characteristics of RA inpatients with or without lung disease at baseline.</w:t>
      </w:r>
    </w:p>
    <w:tbl>
      <w:tblPr>
        <w:tblStyle w:val="ac"/>
        <w:tblW w:w="9523" w:type="dxa"/>
        <w:jc w:val="center"/>
        <w:tblLook w:val="04A0" w:firstRow="1" w:lastRow="0" w:firstColumn="1" w:lastColumn="0" w:noHBand="0" w:noVBand="1"/>
      </w:tblPr>
      <w:tblGrid>
        <w:gridCol w:w="3910"/>
        <w:gridCol w:w="2268"/>
        <w:gridCol w:w="2268"/>
        <w:gridCol w:w="1077"/>
      </w:tblGrid>
      <w:tr w:rsidR="002E6FA2" w14:paraId="39B5E470" w14:textId="77777777" w:rsidTr="002E6F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3910" w:type="dxa"/>
          </w:tcPr>
          <w:p w14:paraId="65E5F8DD" w14:textId="77777777" w:rsidR="002E6FA2" w:rsidRDefault="002E6FA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br w:type="page"/>
            </w: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</w:rPr>
              <w:t>Characteristics</w:t>
            </w:r>
          </w:p>
        </w:tc>
        <w:tc>
          <w:tcPr>
            <w:tcW w:w="2268" w:type="dxa"/>
          </w:tcPr>
          <w:p w14:paraId="2C91B67F" w14:textId="77777777" w:rsidR="002E6FA2" w:rsidRDefault="002E6FA2" w:rsidP="002C3A5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kern w:val="0"/>
                <w:szCs w:val="24"/>
              </w:rPr>
              <w:t>Without RA-related lung disease</w:t>
            </w:r>
            <w:r>
              <w:rPr>
                <w:rFonts w:eastAsia="宋体" w:cs="Times New Roman" w:hint="eastAsia"/>
                <w:b/>
                <w:bCs/>
                <w:kern w:val="0"/>
                <w:szCs w:val="24"/>
              </w:rPr>
              <w:t>s</w:t>
            </w:r>
          </w:p>
          <w:p w14:paraId="6D1301C6" w14:textId="60E0B292" w:rsidR="002E6FA2" w:rsidRDefault="002E6FA2" w:rsidP="002C3A52">
            <w:pPr>
              <w:jc w:val="center"/>
              <w:rPr>
                <w:rFonts w:eastAsia="宋体" w:cs="Times New Roman" w:hint="eastAsia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kern w:val="0"/>
                <w:szCs w:val="24"/>
              </w:rPr>
              <w:t>n = 1,20</w:t>
            </w:r>
            <w:r>
              <w:rPr>
                <w:rFonts w:eastAsia="宋体" w:cs="Times New Roman" w:hint="eastAsia"/>
                <w:b/>
                <w:bCs/>
                <w:kern w:val="0"/>
                <w:szCs w:val="24"/>
              </w:rPr>
              <w:t>7</w:t>
            </w:r>
          </w:p>
        </w:tc>
        <w:tc>
          <w:tcPr>
            <w:tcW w:w="2268" w:type="dxa"/>
          </w:tcPr>
          <w:p w14:paraId="0D37E864" w14:textId="77777777" w:rsidR="002E6FA2" w:rsidRDefault="002E6FA2" w:rsidP="002C3A5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kern w:val="0"/>
                <w:szCs w:val="24"/>
              </w:rPr>
              <w:t>With RA-related lung disease</w:t>
            </w:r>
            <w:r>
              <w:rPr>
                <w:rFonts w:eastAsia="宋体" w:cs="Times New Roman" w:hint="eastAsia"/>
                <w:b/>
                <w:bCs/>
                <w:kern w:val="0"/>
                <w:szCs w:val="24"/>
              </w:rPr>
              <w:t>s</w:t>
            </w:r>
          </w:p>
          <w:p w14:paraId="34DB07B1" w14:textId="16FDCBEA" w:rsidR="002E6FA2" w:rsidRDefault="002E6FA2" w:rsidP="002C3A52">
            <w:pPr>
              <w:jc w:val="center"/>
              <w:rPr>
                <w:rFonts w:eastAsia="宋体" w:cs="Times New Roman" w:hint="eastAsia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kern w:val="0"/>
                <w:szCs w:val="24"/>
              </w:rPr>
              <w:t>n = 5</w:t>
            </w:r>
            <w:r>
              <w:rPr>
                <w:rFonts w:eastAsia="宋体" w:cs="Times New Roman" w:hint="eastAsia"/>
                <w:b/>
                <w:bCs/>
                <w:kern w:val="0"/>
                <w:szCs w:val="24"/>
              </w:rPr>
              <w:t>16</w:t>
            </w:r>
          </w:p>
        </w:tc>
        <w:tc>
          <w:tcPr>
            <w:tcW w:w="1077" w:type="dxa"/>
          </w:tcPr>
          <w:p w14:paraId="51C2D017" w14:textId="77777777" w:rsidR="002E6FA2" w:rsidRDefault="002E6FA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i/>
                <w:iCs/>
                <w:kern w:val="0"/>
                <w:szCs w:val="24"/>
              </w:rPr>
              <w:t>P</w:t>
            </w:r>
            <w:r>
              <w:rPr>
                <w:rFonts w:eastAsia="宋体" w:cs="Times New Roman"/>
                <w:b/>
                <w:bCs/>
                <w:kern w:val="0"/>
                <w:szCs w:val="24"/>
              </w:rPr>
              <w:t>-value</w:t>
            </w:r>
          </w:p>
        </w:tc>
      </w:tr>
      <w:tr w:rsidR="002E6FA2" w14:paraId="3262BA1F" w14:textId="77777777" w:rsidTr="002E6FA2">
        <w:trPr>
          <w:jc w:val="center"/>
        </w:trPr>
        <w:tc>
          <w:tcPr>
            <w:tcW w:w="3910" w:type="dxa"/>
          </w:tcPr>
          <w:p w14:paraId="12096D9D" w14:textId="77777777" w:rsidR="002E6FA2" w:rsidRDefault="002E6FA2" w:rsidP="002E6FA2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Male</w:t>
            </w:r>
          </w:p>
        </w:tc>
        <w:tc>
          <w:tcPr>
            <w:tcW w:w="2268" w:type="dxa"/>
          </w:tcPr>
          <w:p w14:paraId="4AC20EE1" w14:textId="6B256D07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570EE">
              <w:t>223 (18.5)</w:t>
            </w:r>
          </w:p>
        </w:tc>
        <w:tc>
          <w:tcPr>
            <w:tcW w:w="2268" w:type="dxa"/>
          </w:tcPr>
          <w:p w14:paraId="11C1BC1C" w14:textId="175DBF5D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570EE">
              <w:t xml:space="preserve">164 </w:t>
            </w:r>
            <w:r w:rsidR="00314163" w:rsidRPr="004570EE">
              <w:t>(31.8</w:t>
            </w:r>
            <w:r w:rsidRPr="004570EE">
              <w:t>)</w:t>
            </w:r>
          </w:p>
        </w:tc>
        <w:tc>
          <w:tcPr>
            <w:tcW w:w="1077" w:type="dxa"/>
          </w:tcPr>
          <w:p w14:paraId="505A4700" w14:textId="77777777" w:rsidR="002E6FA2" w:rsidRDefault="002E6FA2" w:rsidP="002E6FA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2E6FA2" w14:paraId="401EDD0E" w14:textId="77777777" w:rsidTr="002E6FA2">
        <w:trPr>
          <w:jc w:val="center"/>
        </w:trPr>
        <w:tc>
          <w:tcPr>
            <w:tcW w:w="3910" w:type="dxa"/>
          </w:tcPr>
          <w:p w14:paraId="108AF90D" w14:textId="7132EE46" w:rsidR="002E6FA2" w:rsidRDefault="002E6FA2" w:rsidP="002E6FA2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Age at RA onset</w:t>
            </w:r>
            <w:r w:rsidR="00F9777D">
              <w:rPr>
                <w:rFonts w:hint="eastAsia"/>
              </w:rPr>
              <w:t>, years</w:t>
            </w:r>
          </w:p>
        </w:tc>
        <w:tc>
          <w:tcPr>
            <w:tcW w:w="2268" w:type="dxa"/>
          </w:tcPr>
          <w:p w14:paraId="7CC06562" w14:textId="3FF9ED0C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D52971">
              <w:t>46.7 (35.</w:t>
            </w:r>
            <w:r w:rsidR="001C6970">
              <w:rPr>
                <w:rFonts w:hint="eastAsia"/>
              </w:rPr>
              <w:t>1</w:t>
            </w:r>
            <w:r w:rsidRPr="00D52971">
              <w:t>-57.2)</w:t>
            </w:r>
          </w:p>
        </w:tc>
        <w:tc>
          <w:tcPr>
            <w:tcW w:w="2268" w:type="dxa"/>
          </w:tcPr>
          <w:p w14:paraId="7BFE5004" w14:textId="259F7B1E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D52971">
              <w:t>54.</w:t>
            </w:r>
            <w:r w:rsidR="001C6970">
              <w:rPr>
                <w:rFonts w:hint="eastAsia"/>
              </w:rPr>
              <w:t>1</w:t>
            </w:r>
            <w:r w:rsidRPr="00D52971">
              <w:t xml:space="preserve"> (41.2-64.</w:t>
            </w:r>
            <w:r w:rsidR="001C6970">
              <w:rPr>
                <w:rFonts w:hint="eastAsia"/>
              </w:rPr>
              <w:t>6</w:t>
            </w:r>
            <w:r w:rsidRPr="00D52971">
              <w:t>)</w:t>
            </w:r>
          </w:p>
        </w:tc>
        <w:tc>
          <w:tcPr>
            <w:tcW w:w="1077" w:type="dxa"/>
          </w:tcPr>
          <w:p w14:paraId="6650AD8D" w14:textId="77777777" w:rsidR="002E6FA2" w:rsidRDefault="002E6FA2" w:rsidP="002E6FA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2E6FA2" w14:paraId="1C79208C" w14:textId="77777777" w:rsidTr="002E6FA2">
        <w:trPr>
          <w:jc w:val="center"/>
        </w:trPr>
        <w:tc>
          <w:tcPr>
            <w:tcW w:w="3910" w:type="dxa"/>
          </w:tcPr>
          <w:p w14:paraId="7B132BF6" w14:textId="4A4B2C9B" w:rsidR="002E6FA2" w:rsidRDefault="002E6FA2" w:rsidP="002E6FA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Late-onset RA (&gt; 60 years)</w:t>
            </w:r>
          </w:p>
        </w:tc>
        <w:tc>
          <w:tcPr>
            <w:tcW w:w="2268" w:type="dxa"/>
          </w:tcPr>
          <w:p w14:paraId="41697852" w14:textId="7A264C65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1D5232">
              <w:t>231 (19.1)</w:t>
            </w:r>
          </w:p>
        </w:tc>
        <w:tc>
          <w:tcPr>
            <w:tcW w:w="2268" w:type="dxa"/>
          </w:tcPr>
          <w:p w14:paraId="0639B3EA" w14:textId="001D886D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1D5232">
              <w:t xml:space="preserve">193 </w:t>
            </w:r>
            <w:r w:rsidR="00314163" w:rsidRPr="001D5232">
              <w:t>(37.4</w:t>
            </w:r>
            <w:r w:rsidRPr="001D5232">
              <w:t>)</w:t>
            </w:r>
          </w:p>
        </w:tc>
        <w:tc>
          <w:tcPr>
            <w:tcW w:w="1077" w:type="dxa"/>
          </w:tcPr>
          <w:p w14:paraId="6EB7CE7A" w14:textId="77777777" w:rsidR="002E6FA2" w:rsidRDefault="002E6FA2" w:rsidP="002E6FA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2E6FA2" w14:paraId="12A74DCC" w14:textId="77777777" w:rsidTr="002E6FA2">
        <w:trPr>
          <w:jc w:val="center"/>
        </w:trPr>
        <w:tc>
          <w:tcPr>
            <w:tcW w:w="3910" w:type="dxa"/>
          </w:tcPr>
          <w:p w14:paraId="6DE26902" w14:textId="174B64ED" w:rsidR="002E6FA2" w:rsidRDefault="002E6FA2" w:rsidP="002E6FA2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Age at inclusion period</w:t>
            </w:r>
            <w:r w:rsidR="00F9777D">
              <w:rPr>
                <w:rFonts w:hint="eastAsia"/>
              </w:rPr>
              <w:t>, years</w:t>
            </w:r>
          </w:p>
        </w:tc>
        <w:tc>
          <w:tcPr>
            <w:tcW w:w="2268" w:type="dxa"/>
          </w:tcPr>
          <w:p w14:paraId="2A6ECDA0" w14:textId="7A7E7F40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A27B68">
              <w:t>56.1 (47.</w:t>
            </w:r>
            <w:r w:rsidR="001C6970">
              <w:rPr>
                <w:rFonts w:hint="eastAsia"/>
              </w:rPr>
              <w:t>7</w:t>
            </w:r>
            <w:r w:rsidRPr="00A27B68">
              <w:t>-64.</w:t>
            </w:r>
            <w:r w:rsidR="001C6970">
              <w:rPr>
                <w:rFonts w:hint="eastAsia"/>
              </w:rPr>
              <w:t>8</w:t>
            </w:r>
            <w:r w:rsidRPr="00A27B68">
              <w:t>)</w:t>
            </w:r>
          </w:p>
        </w:tc>
        <w:tc>
          <w:tcPr>
            <w:tcW w:w="2268" w:type="dxa"/>
          </w:tcPr>
          <w:p w14:paraId="77D33B34" w14:textId="1CD7DCA7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A27B68">
              <w:t>64.2 (55.7-70.5)</w:t>
            </w:r>
          </w:p>
        </w:tc>
        <w:tc>
          <w:tcPr>
            <w:tcW w:w="1077" w:type="dxa"/>
          </w:tcPr>
          <w:p w14:paraId="7D93300D" w14:textId="77777777" w:rsidR="002E6FA2" w:rsidRDefault="002E6FA2" w:rsidP="002E6FA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F9777D" w14:paraId="7337D8D0" w14:textId="77777777" w:rsidTr="002E6FA2">
        <w:trPr>
          <w:jc w:val="center"/>
        </w:trPr>
        <w:tc>
          <w:tcPr>
            <w:tcW w:w="3910" w:type="dxa"/>
          </w:tcPr>
          <w:p w14:paraId="37605451" w14:textId="23BEA024" w:rsidR="00F9777D" w:rsidRDefault="00F9777D" w:rsidP="00F9777D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t>Smoking status</w:t>
            </w:r>
            <w:r>
              <w:rPr>
                <w:rFonts w:hint="eastAsia"/>
              </w:rPr>
              <w:t xml:space="preserve"> (ever smokers)</w:t>
            </w:r>
          </w:p>
        </w:tc>
        <w:tc>
          <w:tcPr>
            <w:tcW w:w="2268" w:type="dxa"/>
          </w:tcPr>
          <w:p w14:paraId="6A4862F0" w14:textId="1DFD34EF" w:rsidR="00F9777D" w:rsidRDefault="00F9777D" w:rsidP="00F9777D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86063">
              <w:t xml:space="preserve">75 </w:t>
            </w:r>
            <w:r w:rsidRPr="00486063">
              <w:t>(6.2</w:t>
            </w:r>
            <w:r w:rsidRPr="00486063">
              <w:t>)</w:t>
            </w:r>
          </w:p>
        </w:tc>
        <w:tc>
          <w:tcPr>
            <w:tcW w:w="2268" w:type="dxa"/>
          </w:tcPr>
          <w:p w14:paraId="76087F54" w14:textId="7ACEB623" w:rsidR="00F9777D" w:rsidRDefault="00F9777D" w:rsidP="00F9777D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86063">
              <w:t xml:space="preserve">70 </w:t>
            </w:r>
            <w:r w:rsidRPr="00486063">
              <w:t>(13.6</w:t>
            </w:r>
            <w:r w:rsidRPr="00486063">
              <w:t>)</w:t>
            </w:r>
          </w:p>
        </w:tc>
        <w:tc>
          <w:tcPr>
            <w:tcW w:w="1077" w:type="dxa"/>
          </w:tcPr>
          <w:p w14:paraId="3F09BA2B" w14:textId="77777777" w:rsidR="00F9777D" w:rsidRDefault="00F9777D" w:rsidP="00F9777D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F9777D" w14:paraId="1781DF11" w14:textId="77777777" w:rsidTr="002E6FA2">
        <w:trPr>
          <w:jc w:val="center"/>
        </w:trPr>
        <w:tc>
          <w:tcPr>
            <w:tcW w:w="3910" w:type="dxa"/>
          </w:tcPr>
          <w:p w14:paraId="4085918F" w14:textId="509CC864" w:rsidR="00F9777D" w:rsidRDefault="00F9777D" w:rsidP="00F9777D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t>Drinking status</w:t>
            </w:r>
            <w:r>
              <w:rPr>
                <w:rFonts w:hint="eastAsia"/>
              </w:rPr>
              <w:t xml:space="preserve"> (ever drinkers)</w:t>
            </w:r>
          </w:p>
        </w:tc>
        <w:tc>
          <w:tcPr>
            <w:tcW w:w="2268" w:type="dxa"/>
          </w:tcPr>
          <w:p w14:paraId="7F0F5254" w14:textId="7521AE16" w:rsidR="00F9777D" w:rsidRDefault="00F9777D" w:rsidP="00F9777D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86063">
              <w:t xml:space="preserve">30 </w:t>
            </w:r>
            <w:r w:rsidRPr="00486063">
              <w:t>(2.5</w:t>
            </w:r>
            <w:r w:rsidRPr="00486063">
              <w:t>)</w:t>
            </w:r>
          </w:p>
        </w:tc>
        <w:tc>
          <w:tcPr>
            <w:tcW w:w="2268" w:type="dxa"/>
          </w:tcPr>
          <w:p w14:paraId="09D66D29" w14:textId="7DEE1AD9" w:rsidR="00F9777D" w:rsidRDefault="00F9777D" w:rsidP="00F9777D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86063">
              <w:t xml:space="preserve">32 </w:t>
            </w:r>
            <w:r w:rsidRPr="00486063">
              <w:t>(6.2</w:t>
            </w:r>
            <w:r w:rsidRPr="00486063">
              <w:t>)</w:t>
            </w:r>
          </w:p>
        </w:tc>
        <w:tc>
          <w:tcPr>
            <w:tcW w:w="1077" w:type="dxa"/>
          </w:tcPr>
          <w:p w14:paraId="02266F20" w14:textId="77777777" w:rsidR="00F9777D" w:rsidRDefault="00F9777D" w:rsidP="00F9777D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9D51A8" w14:paraId="633287E1" w14:textId="77777777" w:rsidTr="002E6FA2">
        <w:trPr>
          <w:jc w:val="center"/>
        </w:trPr>
        <w:tc>
          <w:tcPr>
            <w:tcW w:w="3910" w:type="dxa"/>
          </w:tcPr>
          <w:p w14:paraId="6C574ABE" w14:textId="55A9DA51" w:rsidR="009D51A8" w:rsidRDefault="009D51A8" w:rsidP="009D51A8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RA duration</w:t>
            </w:r>
            <w:r w:rsidR="00650435">
              <w:rPr>
                <w:rFonts w:hint="eastAsia"/>
              </w:rPr>
              <w:t>, years</w:t>
            </w:r>
          </w:p>
        </w:tc>
        <w:tc>
          <w:tcPr>
            <w:tcW w:w="2268" w:type="dxa"/>
          </w:tcPr>
          <w:p w14:paraId="594D518F" w14:textId="3288EB92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5C6B76">
              <w:t>6.0 (2.0-13.0)</w:t>
            </w:r>
          </w:p>
        </w:tc>
        <w:tc>
          <w:tcPr>
            <w:tcW w:w="2268" w:type="dxa"/>
          </w:tcPr>
          <w:p w14:paraId="063EB325" w14:textId="49C219E1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5C6B76">
              <w:t>5.0 (1.0-14.0)</w:t>
            </w:r>
          </w:p>
        </w:tc>
        <w:tc>
          <w:tcPr>
            <w:tcW w:w="1077" w:type="dxa"/>
          </w:tcPr>
          <w:p w14:paraId="2E6B3DE7" w14:textId="137CC4FD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D51A8">
              <w:rPr>
                <w:rFonts w:cs="Times New Roman"/>
                <w:szCs w:val="24"/>
              </w:rPr>
              <w:t>0.382</w:t>
            </w:r>
          </w:p>
        </w:tc>
      </w:tr>
      <w:tr w:rsidR="009D51A8" w14:paraId="7C4327E8" w14:textId="77777777" w:rsidTr="002E6FA2">
        <w:trPr>
          <w:jc w:val="center"/>
        </w:trPr>
        <w:tc>
          <w:tcPr>
            <w:tcW w:w="3910" w:type="dxa"/>
          </w:tcPr>
          <w:p w14:paraId="2493AF16" w14:textId="77777777" w:rsidR="009D51A8" w:rsidRDefault="009D51A8" w:rsidP="009D51A8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CRP, mg/L</w:t>
            </w:r>
          </w:p>
        </w:tc>
        <w:tc>
          <w:tcPr>
            <w:tcW w:w="2268" w:type="dxa"/>
          </w:tcPr>
          <w:p w14:paraId="24AFEC13" w14:textId="237F18D7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F10E60">
              <w:t>14.9 (4.</w:t>
            </w:r>
            <w:r w:rsidR="00A810B3">
              <w:rPr>
                <w:rFonts w:hint="eastAsia"/>
              </w:rPr>
              <w:t>4</w:t>
            </w:r>
            <w:r w:rsidRPr="00F10E60">
              <w:t>-48.7)</w:t>
            </w:r>
          </w:p>
        </w:tc>
        <w:tc>
          <w:tcPr>
            <w:tcW w:w="2268" w:type="dxa"/>
          </w:tcPr>
          <w:p w14:paraId="0C004C94" w14:textId="42C569FC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F10E60">
              <w:t>20.1 (5.</w:t>
            </w:r>
            <w:r w:rsidR="00A810B3">
              <w:rPr>
                <w:rFonts w:hint="eastAsia"/>
              </w:rPr>
              <w:t>8</w:t>
            </w:r>
            <w:r w:rsidRPr="00F10E60">
              <w:t>-54.4)</w:t>
            </w:r>
          </w:p>
        </w:tc>
        <w:tc>
          <w:tcPr>
            <w:tcW w:w="1077" w:type="dxa"/>
          </w:tcPr>
          <w:p w14:paraId="02867BAC" w14:textId="743535B0" w:rsidR="009D51A8" w:rsidRPr="00A45206" w:rsidRDefault="009D51A8" w:rsidP="009D51A8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A45206">
              <w:rPr>
                <w:b/>
                <w:bCs/>
              </w:rPr>
              <w:t>0.002</w:t>
            </w:r>
          </w:p>
        </w:tc>
      </w:tr>
      <w:tr w:rsidR="009D51A8" w14:paraId="6DD883C1" w14:textId="77777777" w:rsidTr="002E6FA2">
        <w:trPr>
          <w:jc w:val="center"/>
        </w:trPr>
        <w:tc>
          <w:tcPr>
            <w:tcW w:w="3910" w:type="dxa"/>
          </w:tcPr>
          <w:p w14:paraId="375EF8DA" w14:textId="77777777" w:rsidR="009D51A8" w:rsidRDefault="009D51A8" w:rsidP="009D51A8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ESR, mm/h</w:t>
            </w:r>
          </w:p>
        </w:tc>
        <w:tc>
          <w:tcPr>
            <w:tcW w:w="2268" w:type="dxa"/>
          </w:tcPr>
          <w:p w14:paraId="5B882DBB" w14:textId="242829B4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F10E60">
              <w:t>46.0 (24.0-80.0)</w:t>
            </w:r>
          </w:p>
        </w:tc>
        <w:tc>
          <w:tcPr>
            <w:tcW w:w="2268" w:type="dxa"/>
          </w:tcPr>
          <w:p w14:paraId="124F58B2" w14:textId="7B20EB1C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F10E60">
              <w:t>53.0 (31.0-79.0)</w:t>
            </w:r>
          </w:p>
        </w:tc>
        <w:tc>
          <w:tcPr>
            <w:tcW w:w="1077" w:type="dxa"/>
          </w:tcPr>
          <w:p w14:paraId="090A5E83" w14:textId="11F221D0" w:rsidR="009D51A8" w:rsidRPr="00A45206" w:rsidRDefault="009D51A8" w:rsidP="009D51A8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A45206">
              <w:rPr>
                <w:b/>
                <w:bCs/>
              </w:rPr>
              <w:t>0.008</w:t>
            </w:r>
          </w:p>
        </w:tc>
      </w:tr>
      <w:tr w:rsidR="009D51A8" w14:paraId="18729D90" w14:textId="77777777" w:rsidTr="002E6FA2">
        <w:trPr>
          <w:jc w:val="center"/>
        </w:trPr>
        <w:tc>
          <w:tcPr>
            <w:tcW w:w="3910" w:type="dxa"/>
          </w:tcPr>
          <w:p w14:paraId="26437DD9" w14:textId="77777777" w:rsidR="009D51A8" w:rsidRDefault="009D51A8" w:rsidP="009D51A8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DAS28-ESR</w:t>
            </w:r>
          </w:p>
        </w:tc>
        <w:tc>
          <w:tcPr>
            <w:tcW w:w="2268" w:type="dxa"/>
          </w:tcPr>
          <w:p w14:paraId="552A0232" w14:textId="36679E69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FD1E7B">
              <w:t>4.</w:t>
            </w:r>
            <w:r w:rsidR="00A810B3">
              <w:rPr>
                <w:rFonts w:hint="eastAsia"/>
              </w:rPr>
              <w:t>2</w:t>
            </w:r>
            <w:r w:rsidRPr="00FD1E7B">
              <w:t xml:space="preserve"> (3.</w:t>
            </w:r>
            <w:r w:rsidR="00A810B3">
              <w:rPr>
                <w:rFonts w:hint="eastAsia"/>
              </w:rPr>
              <w:t>3</w:t>
            </w:r>
            <w:r w:rsidRPr="00FD1E7B">
              <w:t>-5.</w:t>
            </w:r>
            <w:r w:rsidR="00A810B3">
              <w:rPr>
                <w:rFonts w:hint="eastAsia"/>
              </w:rPr>
              <w:t>1</w:t>
            </w:r>
            <w:r w:rsidRPr="00FD1E7B">
              <w:t>)</w:t>
            </w:r>
          </w:p>
        </w:tc>
        <w:tc>
          <w:tcPr>
            <w:tcW w:w="2268" w:type="dxa"/>
          </w:tcPr>
          <w:p w14:paraId="47A30929" w14:textId="4034FB89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FD1E7B">
              <w:t>3.5 (</w:t>
            </w:r>
            <w:r w:rsidR="00A810B3">
              <w:rPr>
                <w:rFonts w:hint="eastAsia"/>
              </w:rPr>
              <w:t>3.0</w:t>
            </w:r>
            <w:r w:rsidRPr="00FD1E7B">
              <w:t>-4.</w:t>
            </w:r>
            <w:r w:rsidR="00A810B3">
              <w:rPr>
                <w:rFonts w:hint="eastAsia"/>
              </w:rPr>
              <w:t>6</w:t>
            </w:r>
            <w:r w:rsidRPr="00FD1E7B">
              <w:t>)</w:t>
            </w:r>
          </w:p>
        </w:tc>
        <w:tc>
          <w:tcPr>
            <w:tcW w:w="1077" w:type="dxa"/>
          </w:tcPr>
          <w:p w14:paraId="54A3514B" w14:textId="77777777" w:rsidR="009D51A8" w:rsidRDefault="009D51A8" w:rsidP="009D51A8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9D51A8" w14:paraId="3AF1E57C" w14:textId="77777777" w:rsidTr="002E6FA2">
        <w:trPr>
          <w:jc w:val="center"/>
        </w:trPr>
        <w:tc>
          <w:tcPr>
            <w:tcW w:w="3910" w:type="dxa"/>
          </w:tcPr>
          <w:p w14:paraId="001365B3" w14:textId="77777777" w:rsidR="009D51A8" w:rsidRDefault="009D51A8" w:rsidP="009D51A8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Sero-positivity</w:t>
            </w:r>
          </w:p>
        </w:tc>
        <w:tc>
          <w:tcPr>
            <w:tcW w:w="2268" w:type="dxa"/>
          </w:tcPr>
          <w:p w14:paraId="0F1784FA" w14:textId="34D4F664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FC354E">
              <w:t>980 (81.2)</w:t>
            </w:r>
          </w:p>
        </w:tc>
        <w:tc>
          <w:tcPr>
            <w:tcW w:w="2268" w:type="dxa"/>
          </w:tcPr>
          <w:p w14:paraId="145515C7" w14:textId="52B35F38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FC354E">
              <w:t xml:space="preserve">456 </w:t>
            </w:r>
            <w:r w:rsidR="00314163" w:rsidRPr="00FC354E">
              <w:t>(88.4</w:t>
            </w:r>
            <w:r w:rsidRPr="00FC354E">
              <w:t>)</w:t>
            </w:r>
          </w:p>
        </w:tc>
        <w:tc>
          <w:tcPr>
            <w:tcW w:w="1077" w:type="dxa"/>
          </w:tcPr>
          <w:p w14:paraId="1F3121FF" w14:textId="77777777" w:rsidR="009D51A8" w:rsidRDefault="009D51A8" w:rsidP="009D51A8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9D51A8" w14:paraId="66C6E665" w14:textId="77777777" w:rsidTr="002E6FA2">
        <w:trPr>
          <w:jc w:val="center"/>
        </w:trPr>
        <w:tc>
          <w:tcPr>
            <w:tcW w:w="3910" w:type="dxa"/>
          </w:tcPr>
          <w:p w14:paraId="6CFD9000" w14:textId="77777777" w:rsidR="009D51A8" w:rsidRDefault="009D51A8" w:rsidP="009D51A8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RF positi</w:t>
            </w:r>
            <w:r>
              <w:rPr>
                <w:rFonts w:eastAsia="宋体" w:cs="Times New Roman" w:hint="eastAsia"/>
                <w:kern w:val="0"/>
                <w:szCs w:val="24"/>
              </w:rPr>
              <w:t>vity</w:t>
            </w:r>
          </w:p>
        </w:tc>
        <w:tc>
          <w:tcPr>
            <w:tcW w:w="2268" w:type="dxa"/>
          </w:tcPr>
          <w:p w14:paraId="0F0EFC70" w14:textId="552BE2ED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612A4">
              <w:t>876 (72.6)</w:t>
            </w:r>
          </w:p>
        </w:tc>
        <w:tc>
          <w:tcPr>
            <w:tcW w:w="2268" w:type="dxa"/>
          </w:tcPr>
          <w:p w14:paraId="4CF707CA" w14:textId="10687B20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612A4">
              <w:t xml:space="preserve">418 </w:t>
            </w:r>
            <w:r w:rsidR="00314163" w:rsidRPr="004612A4">
              <w:t>(81.0</w:t>
            </w:r>
            <w:r w:rsidRPr="004612A4">
              <w:t>)</w:t>
            </w:r>
          </w:p>
        </w:tc>
        <w:tc>
          <w:tcPr>
            <w:tcW w:w="1077" w:type="dxa"/>
          </w:tcPr>
          <w:p w14:paraId="3BF2A594" w14:textId="77777777" w:rsidR="009D51A8" w:rsidRDefault="009D51A8" w:rsidP="009D51A8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2E6FA2" w14:paraId="3DAC7A41" w14:textId="77777777" w:rsidTr="002E6FA2">
        <w:trPr>
          <w:jc w:val="center"/>
        </w:trPr>
        <w:tc>
          <w:tcPr>
            <w:tcW w:w="3910" w:type="dxa"/>
          </w:tcPr>
          <w:p w14:paraId="7781A367" w14:textId="77777777" w:rsidR="002E6FA2" w:rsidRDefault="002E6FA2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RF level</w:t>
            </w:r>
          </w:p>
        </w:tc>
        <w:tc>
          <w:tcPr>
            <w:tcW w:w="2268" w:type="dxa"/>
          </w:tcPr>
          <w:p w14:paraId="549A0D81" w14:textId="134833E0" w:rsidR="002E6FA2" w:rsidRDefault="002E6FA2" w:rsidP="002C3A5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2268" w:type="dxa"/>
          </w:tcPr>
          <w:p w14:paraId="3504F351" w14:textId="53FAC328" w:rsidR="002E6FA2" w:rsidRDefault="002E6FA2" w:rsidP="002C3A5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077" w:type="dxa"/>
          </w:tcPr>
          <w:p w14:paraId="19F74205" w14:textId="77777777" w:rsidR="002E6FA2" w:rsidRDefault="002E6FA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0.001</w:t>
            </w:r>
          </w:p>
        </w:tc>
      </w:tr>
      <w:tr w:rsidR="009D51A8" w14:paraId="03737F4B" w14:textId="77777777" w:rsidTr="002E6FA2">
        <w:trPr>
          <w:jc w:val="center"/>
        </w:trPr>
        <w:tc>
          <w:tcPr>
            <w:tcW w:w="3910" w:type="dxa"/>
          </w:tcPr>
          <w:p w14:paraId="1CDAF18C" w14:textId="77777777" w:rsidR="009D51A8" w:rsidRDefault="009D51A8" w:rsidP="009D51A8">
            <w:pPr>
              <w:ind w:firstLineChars="300" w:firstLine="72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Negative</w:t>
            </w:r>
          </w:p>
        </w:tc>
        <w:tc>
          <w:tcPr>
            <w:tcW w:w="2268" w:type="dxa"/>
          </w:tcPr>
          <w:p w14:paraId="13512926" w14:textId="4FFC91B8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2147B">
              <w:t>331 (27.4)</w:t>
            </w:r>
          </w:p>
        </w:tc>
        <w:tc>
          <w:tcPr>
            <w:tcW w:w="2268" w:type="dxa"/>
          </w:tcPr>
          <w:p w14:paraId="2BA440C4" w14:textId="6F77DADE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2147B">
              <w:t xml:space="preserve">98 </w:t>
            </w:r>
            <w:r w:rsidR="00314163" w:rsidRPr="0022147B">
              <w:t>(19.0</w:t>
            </w:r>
            <w:r w:rsidRPr="0022147B">
              <w:t>)</w:t>
            </w:r>
          </w:p>
        </w:tc>
        <w:tc>
          <w:tcPr>
            <w:tcW w:w="1077" w:type="dxa"/>
          </w:tcPr>
          <w:p w14:paraId="57556E40" w14:textId="77777777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9D51A8" w14:paraId="5C1184A7" w14:textId="77777777" w:rsidTr="002E6FA2">
        <w:trPr>
          <w:jc w:val="center"/>
        </w:trPr>
        <w:tc>
          <w:tcPr>
            <w:tcW w:w="3910" w:type="dxa"/>
          </w:tcPr>
          <w:p w14:paraId="00E72542" w14:textId="77777777" w:rsidR="009D51A8" w:rsidRDefault="009D51A8" w:rsidP="009D51A8">
            <w:pPr>
              <w:ind w:firstLineChars="300" w:firstLine="72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Low positive (1-3×ULN)</w:t>
            </w:r>
          </w:p>
        </w:tc>
        <w:tc>
          <w:tcPr>
            <w:tcW w:w="2268" w:type="dxa"/>
          </w:tcPr>
          <w:p w14:paraId="4536688B" w14:textId="7FCCFEC4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2147B">
              <w:t>227 (18.8)</w:t>
            </w:r>
          </w:p>
        </w:tc>
        <w:tc>
          <w:tcPr>
            <w:tcW w:w="2268" w:type="dxa"/>
          </w:tcPr>
          <w:p w14:paraId="53558120" w14:textId="72039BE8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2147B">
              <w:t xml:space="preserve">101 </w:t>
            </w:r>
            <w:r w:rsidR="00314163" w:rsidRPr="0022147B">
              <w:t>(19.6</w:t>
            </w:r>
            <w:r w:rsidRPr="0022147B">
              <w:t>)</w:t>
            </w:r>
          </w:p>
        </w:tc>
        <w:tc>
          <w:tcPr>
            <w:tcW w:w="1077" w:type="dxa"/>
          </w:tcPr>
          <w:p w14:paraId="1247804B" w14:textId="77777777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9D51A8" w14:paraId="34CA0366" w14:textId="77777777" w:rsidTr="002E6FA2">
        <w:trPr>
          <w:jc w:val="center"/>
        </w:trPr>
        <w:tc>
          <w:tcPr>
            <w:tcW w:w="3910" w:type="dxa"/>
          </w:tcPr>
          <w:p w14:paraId="271AD87B" w14:textId="77777777" w:rsidR="009D51A8" w:rsidRDefault="009D51A8" w:rsidP="009D51A8">
            <w:pPr>
              <w:ind w:firstLineChars="300" w:firstLine="72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High positive (&gt;3×ULN)</w:t>
            </w:r>
          </w:p>
        </w:tc>
        <w:tc>
          <w:tcPr>
            <w:tcW w:w="2268" w:type="dxa"/>
          </w:tcPr>
          <w:p w14:paraId="445B4D26" w14:textId="63FDE300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2147B">
              <w:t>649 (53.8)</w:t>
            </w:r>
          </w:p>
        </w:tc>
        <w:tc>
          <w:tcPr>
            <w:tcW w:w="2268" w:type="dxa"/>
          </w:tcPr>
          <w:p w14:paraId="7DAB8CE2" w14:textId="2B8285A9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2147B">
              <w:t xml:space="preserve">317 </w:t>
            </w:r>
            <w:r w:rsidR="00314163" w:rsidRPr="0022147B">
              <w:t>(61.4</w:t>
            </w:r>
            <w:r w:rsidRPr="0022147B">
              <w:t>)</w:t>
            </w:r>
          </w:p>
        </w:tc>
        <w:tc>
          <w:tcPr>
            <w:tcW w:w="1077" w:type="dxa"/>
          </w:tcPr>
          <w:p w14:paraId="3948B163" w14:textId="77777777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9D51A8" w14:paraId="3F1C25F5" w14:textId="77777777" w:rsidTr="002E6FA2">
        <w:trPr>
          <w:jc w:val="center"/>
        </w:trPr>
        <w:tc>
          <w:tcPr>
            <w:tcW w:w="3910" w:type="dxa"/>
          </w:tcPr>
          <w:p w14:paraId="44F13121" w14:textId="77777777" w:rsidR="009D51A8" w:rsidRDefault="009D51A8" w:rsidP="009D51A8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ACPA</w:t>
            </w:r>
            <w:r>
              <w:rPr>
                <w:rFonts w:eastAsia="宋体" w:cs="Times New Roman"/>
                <w:kern w:val="0"/>
                <w:szCs w:val="24"/>
              </w:rPr>
              <w:t xml:space="preserve"> positiv</w:t>
            </w:r>
            <w:r>
              <w:rPr>
                <w:rFonts w:eastAsia="宋体" w:cs="Times New Roman" w:hint="eastAsia"/>
                <w:kern w:val="0"/>
                <w:szCs w:val="24"/>
              </w:rPr>
              <w:t>ity</w:t>
            </w:r>
            <w:r>
              <w:rPr>
                <w:rFonts w:eastAsia="宋体" w:cs="Times New Roman"/>
                <w:kern w:val="0"/>
                <w:szCs w:val="24"/>
              </w:rPr>
              <w:t xml:space="preserve"> </w:t>
            </w:r>
            <w:r>
              <w:rPr>
                <w:rFonts w:eastAsia="宋体" w:cs="Times New Roman" w:hint="eastAsia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2268" w:type="dxa"/>
          </w:tcPr>
          <w:p w14:paraId="53A5AD77" w14:textId="61900983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634068">
              <w:t>763 (70.3)</w:t>
            </w:r>
          </w:p>
        </w:tc>
        <w:tc>
          <w:tcPr>
            <w:tcW w:w="2268" w:type="dxa"/>
          </w:tcPr>
          <w:p w14:paraId="15FC9D5A" w14:textId="73940357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634068">
              <w:t xml:space="preserve">358 </w:t>
            </w:r>
            <w:r w:rsidR="00314163" w:rsidRPr="00634068">
              <w:t>(77.7</w:t>
            </w:r>
            <w:r w:rsidRPr="00634068">
              <w:t>)</w:t>
            </w:r>
          </w:p>
        </w:tc>
        <w:tc>
          <w:tcPr>
            <w:tcW w:w="1077" w:type="dxa"/>
          </w:tcPr>
          <w:p w14:paraId="172D477C" w14:textId="30B12196" w:rsidR="009D51A8" w:rsidRPr="00A45206" w:rsidRDefault="009D51A8" w:rsidP="009D51A8">
            <w:pPr>
              <w:jc w:val="center"/>
              <w:rPr>
                <w:rFonts w:eastAsia="宋体" w:cs="Times New Roman" w:hint="eastAsia"/>
                <w:b/>
                <w:bCs/>
                <w:kern w:val="0"/>
                <w:szCs w:val="24"/>
              </w:rPr>
            </w:pPr>
            <w:r w:rsidRPr="00A45206">
              <w:rPr>
                <w:b/>
                <w:bCs/>
              </w:rPr>
              <w:t>0.004</w:t>
            </w:r>
          </w:p>
        </w:tc>
      </w:tr>
      <w:tr w:rsidR="002E6FA2" w14:paraId="57FC7654" w14:textId="77777777" w:rsidTr="002E6FA2">
        <w:trPr>
          <w:jc w:val="center"/>
        </w:trPr>
        <w:tc>
          <w:tcPr>
            <w:tcW w:w="3910" w:type="dxa"/>
          </w:tcPr>
          <w:p w14:paraId="35E8ED8A" w14:textId="77777777" w:rsidR="002E6FA2" w:rsidRDefault="002E6FA2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ACPA</w:t>
            </w:r>
            <w:r>
              <w:rPr>
                <w:rFonts w:eastAsia="宋体" w:cs="Times New Roman"/>
                <w:kern w:val="0"/>
                <w:szCs w:val="24"/>
              </w:rPr>
              <w:t xml:space="preserve"> level</w:t>
            </w:r>
          </w:p>
        </w:tc>
        <w:tc>
          <w:tcPr>
            <w:tcW w:w="2268" w:type="dxa"/>
          </w:tcPr>
          <w:p w14:paraId="0BC15F1A" w14:textId="10511B91" w:rsidR="002E6FA2" w:rsidRDefault="002E6FA2" w:rsidP="002C3A5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2268" w:type="dxa"/>
          </w:tcPr>
          <w:p w14:paraId="146A1DDF" w14:textId="129B4000" w:rsidR="002E6FA2" w:rsidRDefault="002E6FA2" w:rsidP="002C3A5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077" w:type="dxa"/>
          </w:tcPr>
          <w:p w14:paraId="4608BB0B" w14:textId="77777777" w:rsidR="002E6FA2" w:rsidRDefault="002E6FA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9D51A8" w14:paraId="0ED3AA8A" w14:textId="77777777" w:rsidTr="002E6FA2">
        <w:trPr>
          <w:jc w:val="center"/>
        </w:trPr>
        <w:tc>
          <w:tcPr>
            <w:tcW w:w="3910" w:type="dxa"/>
          </w:tcPr>
          <w:p w14:paraId="0B544C7C" w14:textId="77777777" w:rsidR="009D51A8" w:rsidRDefault="009D51A8" w:rsidP="009D51A8">
            <w:pPr>
              <w:ind w:firstLineChars="300" w:firstLine="72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Negative</w:t>
            </w:r>
          </w:p>
        </w:tc>
        <w:tc>
          <w:tcPr>
            <w:tcW w:w="2268" w:type="dxa"/>
          </w:tcPr>
          <w:p w14:paraId="70E3EA0E" w14:textId="4F6A1357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C5CB7">
              <w:t>323 (31.0)</w:t>
            </w:r>
          </w:p>
        </w:tc>
        <w:tc>
          <w:tcPr>
            <w:tcW w:w="2268" w:type="dxa"/>
          </w:tcPr>
          <w:p w14:paraId="7297064E" w14:textId="22EBE490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C5CB7">
              <w:t xml:space="preserve">103 </w:t>
            </w:r>
            <w:r w:rsidR="00314163" w:rsidRPr="002C5CB7">
              <w:t>(22.7</w:t>
            </w:r>
            <w:r w:rsidRPr="002C5CB7">
              <w:t>)</w:t>
            </w:r>
          </w:p>
        </w:tc>
        <w:tc>
          <w:tcPr>
            <w:tcW w:w="1077" w:type="dxa"/>
          </w:tcPr>
          <w:p w14:paraId="26D9DBD8" w14:textId="77777777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9D51A8" w14:paraId="115C73CD" w14:textId="77777777" w:rsidTr="002E6FA2">
        <w:trPr>
          <w:jc w:val="center"/>
        </w:trPr>
        <w:tc>
          <w:tcPr>
            <w:tcW w:w="3910" w:type="dxa"/>
          </w:tcPr>
          <w:p w14:paraId="69422508" w14:textId="77777777" w:rsidR="009D51A8" w:rsidRDefault="009D51A8" w:rsidP="009D51A8">
            <w:pPr>
              <w:ind w:firstLineChars="300" w:firstLine="72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Low positive (1-3×ULN)</w:t>
            </w:r>
          </w:p>
        </w:tc>
        <w:tc>
          <w:tcPr>
            <w:tcW w:w="2268" w:type="dxa"/>
          </w:tcPr>
          <w:p w14:paraId="1BAA8A49" w14:textId="3D0336ED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C5CB7">
              <w:t>161 (15.5)</w:t>
            </w:r>
          </w:p>
        </w:tc>
        <w:tc>
          <w:tcPr>
            <w:tcW w:w="2268" w:type="dxa"/>
          </w:tcPr>
          <w:p w14:paraId="7887C17F" w14:textId="369E3E45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C5CB7">
              <w:t xml:space="preserve">45 </w:t>
            </w:r>
            <w:r w:rsidR="00314163" w:rsidRPr="002C5CB7">
              <w:t>(9.9</w:t>
            </w:r>
            <w:r w:rsidRPr="002C5CB7">
              <w:t>)</w:t>
            </w:r>
          </w:p>
        </w:tc>
        <w:tc>
          <w:tcPr>
            <w:tcW w:w="1077" w:type="dxa"/>
          </w:tcPr>
          <w:p w14:paraId="0B172112" w14:textId="77777777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9D51A8" w14:paraId="1CC9D796" w14:textId="77777777" w:rsidTr="002E6FA2">
        <w:trPr>
          <w:jc w:val="center"/>
        </w:trPr>
        <w:tc>
          <w:tcPr>
            <w:tcW w:w="3910" w:type="dxa"/>
          </w:tcPr>
          <w:p w14:paraId="22D34528" w14:textId="77777777" w:rsidR="009D51A8" w:rsidRDefault="009D51A8" w:rsidP="009D51A8">
            <w:pPr>
              <w:ind w:firstLineChars="300" w:firstLine="72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High positive (&gt;3×ULN)</w:t>
            </w:r>
          </w:p>
        </w:tc>
        <w:tc>
          <w:tcPr>
            <w:tcW w:w="2268" w:type="dxa"/>
          </w:tcPr>
          <w:p w14:paraId="0968781A" w14:textId="5B229B11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C5CB7">
              <w:t>557 (53.5)</w:t>
            </w:r>
          </w:p>
        </w:tc>
        <w:tc>
          <w:tcPr>
            <w:tcW w:w="2268" w:type="dxa"/>
          </w:tcPr>
          <w:p w14:paraId="07D4339F" w14:textId="77CEB2D9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2C5CB7">
              <w:t xml:space="preserve">305 </w:t>
            </w:r>
            <w:r w:rsidR="00314163" w:rsidRPr="002C5CB7">
              <w:t>(67.3</w:t>
            </w:r>
            <w:r w:rsidRPr="002C5CB7">
              <w:t>)</w:t>
            </w:r>
          </w:p>
        </w:tc>
        <w:tc>
          <w:tcPr>
            <w:tcW w:w="1077" w:type="dxa"/>
          </w:tcPr>
          <w:p w14:paraId="4188163C" w14:textId="77777777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2E6FA2" w14:paraId="5AE7D92E" w14:textId="77777777" w:rsidTr="002E6FA2">
        <w:trPr>
          <w:jc w:val="center"/>
        </w:trPr>
        <w:tc>
          <w:tcPr>
            <w:tcW w:w="3910" w:type="dxa"/>
          </w:tcPr>
          <w:p w14:paraId="06605C87" w14:textId="77777777" w:rsidR="002E6FA2" w:rsidRDefault="002E6FA2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RDCI</w:t>
            </w:r>
          </w:p>
        </w:tc>
        <w:tc>
          <w:tcPr>
            <w:tcW w:w="2268" w:type="dxa"/>
          </w:tcPr>
          <w:p w14:paraId="241EE50F" w14:textId="4FB01EB3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cs="Times New Roman"/>
                <w:szCs w:val="24"/>
              </w:rPr>
              <w:t>1.0 (0.0</w:t>
            </w:r>
            <w:r w:rsidR="00A810B3"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2.0)</w:t>
            </w:r>
          </w:p>
        </w:tc>
        <w:tc>
          <w:tcPr>
            <w:tcW w:w="2268" w:type="dxa"/>
          </w:tcPr>
          <w:p w14:paraId="50462D5E" w14:textId="32969A36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cs="Times New Roman"/>
                <w:szCs w:val="24"/>
              </w:rPr>
              <w:t>3.0 (2.0</w:t>
            </w:r>
            <w:r w:rsidR="00A810B3"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4.0)</w:t>
            </w:r>
          </w:p>
        </w:tc>
        <w:tc>
          <w:tcPr>
            <w:tcW w:w="1077" w:type="dxa"/>
          </w:tcPr>
          <w:p w14:paraId="2F473C7A" w14:textId="77777777" w:rsidR="002E6FA2" w:rsidRDefault="002E6FA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2E6FA2" w14:paraId="46984EDF" w14:textId="77777777" w:rsidTr="002E6FA2">
        <w:trPr>
          <w:jc w:val="center"/>
        </w:trPr>
        <w:tc>
          <w:tcPr>
            <w:tcW w:w="3910" w:type="dxa"/>
          </w:tcPr>
          <w:p w14:paraId="0B8390C8" w14:textId="77777777" w:rsidR="002E6FA2" w:rsidRDefault="002E6FA2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RDCI-NL</w:t>
            </w:r>
          </w:p>
        </w:tc>
        <w:tc>
          <w:tcPr>
            <w:tcW w:w="2268" w:type="dxa"/>
          </w:tcPr>
          <w:p w14:paraId="6B1831A0" w14:textId="56A6D3A5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cs="Times New Roman"/>
                <w:szCs w:val="24"/>
              </w:rPr>
              <w:t>1.0 (0.0</w:t>
            </w:r>
            <w:r w:rsidR="00A810B3"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2.0)</w:t>
            </w:r>
          </w:p>
        </w:tc>
        <w:tc>
          <w:tcPr>
            <w:tcW w:w="2268" w:type="dxa"/>
          </w:tcPr>
          <w:p w14:paraId="1A34ADDB" w14:textId="59124C76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cs="Times New Roman"/>
                <w:szCs w:val="24"/>
              </w:rPr>
              <w:t>1.0 (0.0</w:t>
            </w:r>
            <w:r w:rsidR="00A810B3"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2.0)</w:t>
            </w:r>
          </w:p>
        </w:tc>
        <w:tc>
          <w:tcPr>
            <w:tcW w:w="1077" w:type="dxa"/>
          </w:tcPr>
          <w:p w14:paraId="71FE5F3B" w14:textId="77777777" w:rsidR="002E6FA2" w:rsidRDefault="002E6FA2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9D51A8" w14:paraId="58634990" w14:textId="77777777" w:rsidTr="002E6FA2">
        <w:trPr>
          <w:jc w:val="center"/>
        </w:trPr>
        <w:tc>
          <w:tcPr>
            <w:tcW w:w="3910" w:type="dxa"/>
          </w:tcPr>
          <w:p w14:paraId="5C16A557" w14:textId="77777777" w:rsidR="009D51A8" w:rsidRDefault="009D51A8" w:rsidP="009D51A8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 xml:space="preserve">Morning stiffness </w:t>
            </w:r>
          </w:p>
        </w:tc>
        <w:tc>
          <w:tcPr>
            <w:tcW w:w="2268" w:type="dxa"/>
          </w:tcPr>
          <w:p w14:paraId="6D0EFCBA" w14:textId="26ABFA1A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31399A">
              <w:t>757 (62.7)</w:t>
            </w:r>
          </w:p>
        </w:tc>
        <w:tc>
          <w:tcPr>
            <w:tcW w:w="2268" w:type="dxa"/>
          </w:tcPr>
          <w:p w14:paraId="73026E51" w14:textId="47234F10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31399A">
              <w:t xml:space="preserve">273 </w:t>
            </w:r>
            <w:r w:rsidR="00314163" w:rsidRPr="0031399A">
              <w:t>(52.9</w:t>
            </w:r>
            <w:r w:rsidRPr="0031399A">
              <w:t>)</w:t>
            </w:r>
          </w:p>
        </w:tc>
        <w:tc>
          <w:tcPr>
            <w:tcW w:w="1077" w:type="dxa"/>
          </w:tcPr>
          <w:p w14:paraId="3F4F1848" w14:textId="77777777" w:rsidR="009D51A8" w:rsidRDefault="009D51A8" w:rsidP="009D51A8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9D51A8" w14:paraId="451CDE5B" w14:textId="77777777" w:rsidTr="002E6FA2">
        <w:trPr>
          <w:jc w:val="center"/>
        </w:trPr>
        <w:tc>
          <w:tcPr>
            <w:tcW w:w="3910" w:type="dxa"/>
          </w:tcPr>
          <w:p w14:paraId="7409F71F" w14:textId="77777777" w:rsidR="009D51A8" w:rsidRDefault="009D51A8" w:rsidP="009D51A8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 xml:space="preserve">Deformed joint </w:t>
            </w:r>
          </w:p>
        </w:tc>
        <w:tc>
          <w:tcPr>
            <w:tcW w:w="2268" w:type="dxa"/>
          </w:tcPr>
          <w:p w14:paraId="4BD52DC6" w14:textId="0F666A3B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31399A">
              <w:t>312 (25.8)</w:t>
            </w:r>
          </w:p>
        </w:tc>
        <w:tc>
          <w:tcPr>
            <w:tcW w:w="2268" w:type="dxa"/>
          </w:tcPr>
          <w:p w14:paraId="4C49EDFB" w14:textId="7146547E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31399A">
              <w:t xml:space="preserve">168 </w:t>
            </w:r>
            <w:r w:rsidR="00314163" w:rsidRPr="0031399A">
              <w:t>(32.6</w:t>
            </w:r>
            <w:r w:rsidRPr="0031399A">
              <w:t>)</w:t>
            </w:r>
          </w:p>
        </w:tc>
        <w:tc>
          <w:tcPr>
            <w:tcW w:w="1077" w:type="dxa"/>
          </w:tcPr>
          <w:p w14:paraId="4B3B82FC" w14:textId="0CCFEB6F" w:rsidR="009D51A8" w:rsidRDefault="009D51A8" w:rsidP="009D51A8">
            <w:pPr>
              <w:jc w:val="center"/>
              <w:rPr>
                <w:rFonts w:eastAsia="宋体" w:cs="Times New Roman" w:hint="eastAsia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0.00</w:t>
            </w:r>
            <w:r>
              <w:rPr>
                <w:rFonts w:cs="Times New Roman" w:hint="eastAsia"/>
                <w:b/>
                <w:bCs/>
                <w:szCs w:val="24"/>
              </w:rPr>
              <w:t>5</w:t>
            </w:r>
          </w:p>
        </w:tc>
      </w:tr>
      <w:tr w:rsidR="009D51A8" w14:paraId="6235EFC2" w14:textId="77777777" w:rsidTr="002E6FA2">
        <w:trPr>
          <w:jc w:val="center"/>
        </w:trPr>
        <w:tc>
          <w:tcPr>
            <w:tcW w:w="3910" w:type="dxa"/>
          </w:tcPr>
          <w:p w14:paraId="7F8B169B" w14:textId="77777777" w:rsidR="009D51A8" w:rsidRDefault="009D51A8" w:rsidP="009D51A8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Non-RA-related lung disease</w:t>
            </w:r>
            <w:r>
              <w:rPr>
                <w:rFonts w:eastAsia="宋体" w:cs="Times New Roman" w:hint="eastAsia"/>
                <w:kern w:val="0"/>
                <w:szCs w:val="24"/>
              </w:rPr>
              <w:t>s</w:t>
            </w:r>
            <w:r>
              <w:rPr>
                <w:rFonts w:eastAsia="宋体" w:cs="Times New Roman"/>
                <w:kern w:val="0"/>
                <w:szCs w:val="24"/>
              </w:rPr>
              <w:t xml:space="preserve"> </w:t>
            </w:r>
            <w:r>
              <w:rPr>
                <w:rFonts w:eastAsia="宋体" w:cs="Times New Roman" w:hint="eastAsia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2268" w:type="dxa"/>
          </w:tcPr>
          <w:p w14:paraId="1554EB8B" w14:textId="34FF4C78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8D37D6">
              <w:t>234 (19.4)</w:t>
            </w:r>
          </w:p>
        </w:tc>
        <w:tc>
          <w:tcPr>
            <w:tcW w:w="2268" w:type="dxa"/>
          </w:tcPr>
          <w:p w14:paraId="75DCF894" w14:textId="52023D94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8D37D6">
              <w:t xml:space="preserve">174 </w:t>
            </w:r>
            <w:r w:rsidR="00314163" w:rsidRPr="008D37D6">
              <w:t>(33.7</w:t>
            </w:r>
            <w:r w:rsidRPr="008D37D6">
              <w:t>)</w:t>
            </w:r>
          </w:p>
        </w:tc>
        <w:tc>
          <w:tcPr>
            <w:tcW w:w="1077" w:type="dxa"/>
          </w:tcPr>
          <w:p w14:paraId="393931BD" w14:textId="77777777" w:rsidR="009D51A8" w:rsidRDefault="009D51A8" w:rsidP="009D51A8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9D51A8" w14:paraId="1953A573" w14:textId="77777777" w:rsidTr="002E6FA2">
        <w:trPr>
          <w:jc w:val="center"/>
        </w:trPr>
        <w:tc>
          <w:tcPr>
            <w:tcW w:w="3910" w:type="dxa"/>
          </w:tcPr>
          <w:p w14:paraId="4A3BC5FC" w14:textId="77777777" w:rsidR="009D51A8" w:rsidRDefault="009D51A8" w:rsidP="009D51A8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Lung infections</w:t>
            </w:r>
          </w:p>
        </w:tc>
        <w:tc>
          <w:tcPr>
            <w:tcW w:w="2268" w:type="dxa"/>
          </w:tcPr>
          <w:p w14:paraId="63E660BD" w14:textId="3622EDF5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8D37D6">
              <w:t>168 (13.9)</w:t>
            </w:r>
          </w:p>
        </w:tc>
        <w:tc>
          <w:tcPr>
            <w:tcW w:w="2268" w:type="dxa"/>
          </w:tcPr>
          <w:p w14:paraId="181A2262" w14:textId="747DBA71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8D37D6">
              <w:t xml:space="preserve">132 </w:t>
            </w:r>
            <w:r w:rsidR="00314163" w:rsidRPr="008D37D6">
              <w:t>(25.6</w:t>
            </w:r>
            <w:r w:rsidRPr="008D37D6">
              <w:t>)</w:t>
            </w:r>
          </w:p>
        </w:tc>
        <w:tc>
          <w:tcPr>
            <w:tcW w:w="1077" w:type="dxa"/>
          </w:tcPr>
          <w:p w14:paraId="3DA5B669" w14:textId="77777777" w:rsidR="009D51A8" w:rsidRDefault="009D51A8" w:rsidP="009D51A8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9D51A8" w14:paraId="336EBDE4" w14:textId="77777777" w:rsidTr="002E6FA2">
        <w:trPr>
          <w:jc w:val="center"/>
        </w:trPr>
        <w:tc>
          <w:tcPr>
            <w:tcW w:w="3910" w:type="dxa"/>
          </w:tcPr>
          <w:p w14:paraId="38FEF54F" w14:textId="77777777" w:rsidR="009D51A8" w:rsidRDefault="009D51A8" w:rsidP="009D51A8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Emphysema</w:t>
            </w:r>
          </w:p>
        </w:tc>
        <w:tc>
          <w:tcPr>
            <w:tcW w:w="2268" w:type="dxa"/>
          </w:tcPr>
          <w:p w14:paraId="624BD82F" w14:textId="71FE5473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21A76">
              <w:t xml:space="preserve">62 </w:t>
            </w:r>
            <w:r w:rsidR="00314163" w:rsidRPr="00421A76">
              <w:t>(5.1</w:t>
            </w:r>
            <w:r w:rsidRPr="00421A76">
              <w:t>)</w:t>
            </w:r>
          </w:p>
        </w:tc>
        <w:tc>
          <w:tcPr>
            <w:tcW w:w="2268" w:type="dxa"/>
          </w:tcPr>
          <w:p w14:paraId="12B16DDA" w14:textId="66BAC9BF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21A76">
              <w:t>42 (8.1)</w:t>
            </w:r>
          </w:p>
        </w:tc>
        <w:tc>
          <w:tcPr>
            <w:tcW w:w="1077" w:type="dxa"/>
          </w:tcPr>
          <w:p w14:paraId="3BCFF174" w14:textId="29DF5147" w:rsidR="009D51A8" w:rsidRPr="00A45206" w:rsidRDefault="009D51A8" w:rsidP="009D51A8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A45206">
              <w:rPr>
                <w:b/>
                <w:bCs/>
              </w:rPr>
              <w:t>0.022</w:t>
            </w:r>
          </w:p>
        </w:tc>
      </w:tr>
      <w:tr w:rsidR="009D51A8" w14:paraId="7B5881E5" w14:textId="77777777" w:rsidTr="002E6FA2">
        <w:trPr>
          <w:jc w:val="center"/>
        </w:trPr>
        <w:tc>
          <w:tcPr>
            <w:tcW w:w="3910" w:type="dxa"/>
          </w:tcPr>
          <w:p w14:paraId="3A77A9FF" w14:textId="77777777" w:rsidR="009D51A8" w:rsidRDefault="009D51A8" w:rsidP="009D51A8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COPD</w:t>
            </w:r>
          </w:p>
        </w:tc>
        <w:tc>
          <w:tcPr>
            <w:tcW w:w="2268" w:type="dxa"/>
          </w:tcPr>
          <w:p w14:paraId="671DE27E" w14:textId="5F98D4E7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21A76">
              <w:t xml:space="preserve">38 </w:t>
            </w:r>
            <w:r w:rsidR="00314163" w:rsidRPr="00421A76">
              <w:t>(3.1</w:t>
            </w:r>
            <w:r w:rsidRPr="00421A76">
              <w:t>)</w:t>
            </w:r>
          </w:p>
        </w:tc>
        <w:tc>
          <w:tcPr>
            <w:tcW w:w="2268" w:type="dxa"/>
          </w:tcPr>
          <w:p w14:paraId="0086DE02" w14:textId="282EDCFA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421A76">
              <w:t>34 (6.6)</w:t>
            </w:r>
          </w:p>
        </w:tc>
        <w:tc>
          <w:tcPr>
            <w:tcW w:w="1077" w:type="dxa"/>
          </w:tcPr>
          <w:p w14:paraId="50FFAB39" w14:textId="209D6B01" w:rsidR="009D51A8" w:rsidRPr="00A45206" w:rsidRDefault="009D51A8" w:rsidP="009D51A8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A45206">
              <w:rPr>
                <w:b/>
                <w:bCs/>
              </w:rPr>
              <w:t>0.002</w:t>
            </w:r>
          </w:p>
        </w:tc>
      </w:tr>
      <w:tr w:rsidR="009D51A8" w14:paraId="420BFD13" w14:textId="77777777" w:rsidTr="00AF5B21">
        <w:trPr>
          <w:trHeight w:val="227"/>
          <w:jc w:val="center"/>
        </w:trPr>
        <w:tc>
          <w:tcPr>
            <w:tcW w:w="3910" w:type="dxa"/>
            <w:vAlign w:val="center"/>
          </w:tcPr>
          <w:p w14:paraId="0D7C31D8" w14:textId="77777777" w:rsidR="009D51A8" w:rsidRDefault="009D51A8" w:rsidP="008A7BE6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szCs w:val="24"/>
                <w:lang w:bidi="ar"/>
              </w:rPr>
              <w:t>Concomitant</w:t>
            </w:r>
            <w:r>
              <w:rPr>
                <w:rFonts w:eastAsia="宋体" w:cs="Times New Roman" w:hint="eastAsia"/>
                <w:szCs w:val="24"/>
                <w:lang w:bidi="ar"/>
              </w:rPr>
              <w:t xml:space="preserve"> </w:t>
            </w:r>
            <w:r>
              <w:rPr>
                <w:rFonts w:eastAsia="宋体" w:cs="Times New Roman"/>
                <w:kern w:val="0"/>
                <w:szCs w:val="24"/>
              </w:rPr>
              <w:t xml:space="preserve">autoimmune diseases </w:t>
            </w:r>
            <w:r>
              <w:rPr>
                <w:rFonts w:eastAsia="宋体" w:cs="Times New Roman"/>
                <w:kern w:val="0"/>
                <w:szCs w:val="24"/>
                <w:vertAlign w:val="superscript"/>
              </w:rPr>
              <w:t>b</w:t>
            </w:r>
            <w:r>
              <w:rPr>
                <w:rFonts w:eastAsia="宋体" w:cs="Times New Roman" w:hint="eastAsia"/>
                <w:kern w:val="0"/>
                <w:szCs w:val="24"/>
                <w:vertAlign w:val="superscript"/>
              </w:rPr>
              <w:t xml:space="preserve"> c</w:t>
            </w:r>
          </w:p>
        </w:tc>
        <w:tc>
          <w:tcPr>
            <w:tcW w:w="2268" w:type="dxa"/>
            <w:vAlign w:val="center"/>
          </w:tcPr>
          <w:p w14:paraId="019A7205" w14:textId="18B34151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F1499">
              <w:t>414 (34.3)</w:t>
            </w:r>
          </w:p>
        </w:tc>
        <w:tc>
          <w:tcPr>
            <w:tcW w:w="2268" w:type="dxa"/>
            <w:vAlign w:val="center"/>
          </w:tcPr>
          <w:p w14:paraId="1D14DECB" w14:textId="2FDD7B65" w:rsidR="005A1A79" w:rsidRPr="005A1A79" w:rsidRDefault="009D51A8" w:rsidP="002C3A52">
            <w:pPr>
              <w:jc w:val="center"/>
              <w:rPr>
                <w:rFonts w:hint="eastAsia"/>
              </w:rPr>
            </w:pPr>
            <w:r w:rsidRPr="000F1499">
              <w:t xml:space="preserve">166 </w:t>
            </w:r>
            <w:r w:rsidR="00314163" w:rsidRPr="000F1499">
              <w:t>(32.2</w:t>
            </w:r>
            <w:r w:rsidRPr="000F1499">
              <w:t>)</w:t>
            </w:r>
          </w:p>
        </w:tc>
        <w:tc>
          <w:tcPr>
            <w:tcW w:w="1077" w:type="dxa"/>
            <w:vAlign w:val="center"/>
          </w:tcPr>
          <w:p w14:paraId="44B3D555" w14:textId="24E02146" w:rsidR="009D51A8" w:rsidRDefault="009D51A8" w:rsidP="00AF5B21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F1499">
              <w:t>0.423</w:t>
            </w:r>
          </w:p>
        </w:tc>
      </w:tr>
      <w:tr w:rsidR="009D51A8" w14:paraId="2F5A85B6" w14:textId="77777777" w:rsidTr="002E6FA2">
        <w:trPr>
          <w:jc w:val="center"/>
        </w:trPr>
        <w:tc>
          <w:tcPr>
            <w:tcW w:w="3910" w:type="dxa"/>
          </w:tcPr>
          <w:p w14:paraId="60F8A64E" w14:textId="77777777" w:rsidR="009D51A8" w:rsidRDefault="009D51A8" w:rsidP="009D51A8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SS</w:t>
            </w:r>
          </w:p>
        </w:tc>
        <w:tc>
          <w:tcPr>
            <w:tcW w:w="2268" w:type="dxa"/>
          </w:tcPr>
          <w:p w14:paraId="298C6DA4" w14:textId="17272C8E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F1499">
              <w:t>316 (26.2)</w:t>
            </w:r>
          </w:p>
        </w:tc>
        <w:tc>
          <w:tcPr>
            <w:tcW w:w="2268" w:type="dxa"/>
          </w:tcPr>
          <w:p w14:paraId="0B56E2E8" w14:textId="71D530BA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F1499">
              <w:t xml:space="preserve">121 </w:t>
            </w:r>
            <w:r w:rsidR="00314163" w:rsidRPr="000F1499">
              <w:t>(23.4</w:t>
            </w:r>
            <w:r w:rsidRPr="000F1499">
              <w:t>)</w:t>
            </w:r>
          </w:p>
        </w:tc>
        <w:tc>
          <w:tcPr>
            <w:tcW w:w="1077" w:type="dxa"/>
          </w:tcPr>
          <w:p w14:paraId="1F4B85D9" w14:textId="11C57EA8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F1499">
              <w:t>0.257</w:t>
            </w:r>
          </w:p>
        </w:tc>
      </w:tr>
      <w:tr w:rsidR="009D51A8" w14:paraId="1161998D" w14:textId="77777777" w:rsidTr="002E6FA2">
        <w:trPr>
          <w:jc w:val="center"/>
        </w:trPr>
        <w:tc>
          <w:tcPr>
            <w:tcW w:w="3910" w:type="dxa"/>
          </w:tcPr>
          <w:p w14:paraId="3EC87394" w14:textId="77777777" w:rsidR="009D51A8" w:rsidRDefault="009D51A8" w:rsidP="009D51A8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SLE</w:t>
            </w:r>
          </w:p>
        </w:tc>
        <w:tc>
          <w:tcPr>
            <w:tcW w:w="2268" w:type="dxa"/>
          </w:tcPr>
          <w:p w14:paraId="40059869" w14:textId="1EA853FD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F1499">
              <w:t xml:space="preserve">55 </w:t>
            </w:r>
            <w:r w:rsidR="00314163" w:rsidRPr="000F1499">
              <w:t>(4.6</w:t>
            </w:r>
            <w:r w:rsidRPr="000F1499">
              <w:t>)</w:t>
            </w:r>
          </w:p>
        </w:tc>
        <w:tc>
          <w:tcPr>
            <w:tcW w:w="2268" w:type="dxa"/>
          </w:tcPr>
          <w:p w14:paraId="31B4CF7C" w14:textId="4473792E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F1499">
              <w:t>17 (3.3)</w:t>
            </w:r>
          </w:p>
        </w:tc>
        <w:tc>
          <w:tcPr>
            <w:tcW w:w="1077" w:type="dxa"/>
          </w:tcPr>
          <w:p w14:paraId="00888BA3" w14:textId="1E30EACD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F1499">
              <w:t>0.286</w:t>
            </w:r>
          </w:p>
        </w:tc>
      </w:tr>
      <w:tr w:rsidR="002E6FA2" w14:paraId="01822F1D" w14:textId="77777777" w:rsidTr="002E6FA2">
        <w:trPr>
          <w:jc w:val="center"/>
        </w:trPr>
        <w:tc>
          <w:tcPr>
            <w:tcW w:w="3910" w:type="dxa"/>
          </w:tcPr>
          <w:p w14:paraId="684C6594" w14:textId="77777777" w:rsidR="002E6FA2" w:rsidRDefault="002E6FA2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RA-related lung disease</w:t>
            </w:r>
            <w:r>
              <w:rPr>
                <w:rFonts w:eastAsia="宋体" w:cs="Times New Roman" w:hint="eastAsia"/>
                <w:kern w:val="0"/>
                <w:szCs w:val="24"/>
              </w:rPr>
              <w:t>s</w:t>
            </w:r>
            <w:r>
              <w:rPr>
                <w:rFonts w:eastAsia="宋体" w:cs="Times New Roman"/>
                <w:kern w:val="0"/>
                <w:szCs w:val="24"/>
              </w:rPr>
              <w:t xml:space="preserve"> </w:t>
            </w:r>
            <w:r>
              <w:rPr>
                <w:rFonts w:eastAsia="宋体" w:cs="Times New Roman" w:hint="eastAsia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2268" w:type="dxa"/>
          </w:tcPr>
          <w:p w14:paraId="50022D9E" w14:textId="77777777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268" w:type="dxa"/>
          </w:tcPr>
          <w:p w14:paraId="7E9CD718" w14:textId="77777777" w:rsidR="002E6FA2" w:rsidRDefault="002E6FA2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77" w:type="dxa"/>
          </w:tcPr>
          <w:p w14:paraId="61F4A59C" w14:textId="77777777" w:rsidR="002E6FA2" w:rsidRDefault="002E6FA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9D51A8" w14:paraId="270B4EF5" w14:textId="77777777" w:rsidTr="002E6FA2">
        <w:trPr>
          <w:jc w:val="center"/>
        </w:trPr>
        <w:tc>
          <w:tcPr>
            <w:tcW w:w="3910" w:type="dxa"/>
          </w:tcPr>
          <w:p w14:paraId="7A560C0D" w14:textId="77777777" w:rsidR="009D51A8" w:rsidRDefault="009D51A8" w:rsidP="009D51A8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ILD</w:t>
            </w:r>
          </w:p>
        </w:tc>
        <w:tc>
          <w:tcPr>
            <w:tcW w:w="2268" w:type="dxa"/>
          </w:tcPr>
          <w:p w14:paraId="2EFE8282" w14:textId="77777777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268" w:type="dxa"/>
          </w:tcPr>
          <w:p w14:paraId="74E1774F" w14:textId="25335D63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7E521B">
              <w:t xml:space="preserve">427 </w:t>
            </w:r>
            <w:r w:rsidR="00314163" w:rsidRPr="007E521B">
              <w:t>(82.8</w:t>
            </w:r>
            <w:r w:rsidRPr="007E521B">
              <w:t>)</w:t>
            </w:r>
          </w:p>
        </w:tc>
        <w:tc>
          <w:tcPr>
            <w:tcW w:w="1077" w:type="dxa"/>
          </w:tcPr>
          <w:p w14:paraId="08AB19D9" w14:textId="77777777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9D51A8" w14:paraId="5FDD988F" w14:textId="77777777" w:rsidTr="002E6FA2">
        <w:trPr>
          <w:jc w:val="center"/>
        </w:trPr>
        <w:tc>
          <w:tcPr>
            <w:tcW w:w="3910" w:type="dxa"/>
          </w:tcPr>
          <w:p w14:paraId="77E0DE86" w14:textId="77777777" w:rsidR="009D51A8" w:rsidRDefault="009D51A8" w:rsidP="009D51A8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 xml:space="preserve">PAH </w:t>
            </w:r>
            <w:r>
              <w:rPr>
                <w:rFonts w:eastAsia="宋体" w:cs="Times New Roman" w:hint="eastAsia"/>
                <w:kern w:val="0"/>
                <w:szCs w:val="24"/>
                <w:vertAlign w:val="superscript"/>
              </w:rPr>
              <w:t>d</w:t>
            </w:r>
          </w:p>
        </w:tc>
        <w:tc>
          <w:tcPr>
            <w:tcW w:w="2268" w:type="dxa"/>
          </w:tcPr>
          <w:p w14:paraId="22775AAE" w14:textId="77777777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268" w:type="dxa"/>
          </w:tcPr>
          <w:p w14:paraId="57DE972E" w14:textId="138D6FE2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7E521B">
              <w:t>34 (6.6)</w:t>
            </w:r>
          </w:p>
        </w:tc>
        <w:tc>
          <w:tcPr>
            <w:tcW w:w="1077" w:type="dxa"/>
          </w:tcPr>
          <w:p w14:paraId="115AB4FA" w14:textId="77777777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9D51A8" w14:paraId="67AA82D3" w14:textId="77777777" w:rsidTr="002E6FA2">
        <w:trPr>
          <w:jc w:val="center"/>
        </w:trPr>
        <w:tc>
          <w:tcPr>
            <w:tcW w:w="3910" w:type="dxa"/>
          </w:tcPr>
          <w:p w14:paraId="53329990" w14:textId="77777777" w:rsidR="009D51A8" w:rsidRDefault="009D51A8" w:rsidP="009D51A8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Bronchiectasis</w:t>
            </w:r>
          </w:p>
        </w:tc>
        <w:tc>
          <w:tcPr>
            <w:tcW w:w="2268" w:type="dxa"/>
          </w:tcPr>
          <w:p w14:paraId="69274EDC" w14:textId="77777777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268" w:type="dxa"/>
          </w:tcPr>
          <w:p w14:paraId="2409504D" w14:textId="7B36AC10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7E521B">
              <w:t>50 (9.7)</w:t>
            </w:r>
          </w:p>
        </w:tc>
        <w:tc>
          <w:tcPr>
            <w:tcW w:w="1077" w:type="dxa"/>
          </w:tcPr>
          <w:p w14:paraId="145A4F8D" w14:textId="77777777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9D51A8" w14:paraId="3D7BAE6E" w14:textId="77777777" w:rsidTr="002E6FA2">
        <w:trPr>
          <w:jc w:val="center"/>
        </w:trPr>
        <w:tc>
          <w:tcPr>
            <w:tcW w:w="3910" w:type="dxa"/>
          </w:tcPr>
          <w:p w14:paraId="1369D81C" w14:textId="77777777" w:rsidR="009D51A8" w:rsidRDefault="009D51A8" w:rsidP="009D51A8">
            <w:pPr>
              <w:ind w:firstLineChars="200" w:firstLine="480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lastRenderedPageBreak/>
              <w:t>Pleural effusion</w:t>
            </w:r>
          </w:p>
        </w:tc>
        <w:tc>
          <w:tcPr>
            <w:tcW w:w="2268" w:type="dxa"/>
          </w:tcPr>
          <w:p w14:paraId="7CAE5CEA" w14:textId="77777777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268" w:type="dxa"/>
          </w:tcPr>
          <w:p w14:paraId="482F6DDA" w14:textId="26EC2E33" w:rsidR="009D51A8" w:rsidRDefault="009D51A8" w:rsidP="002C3A52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7E521B">
              <w:t>32 (6.2)</w:t>
            </w:r>
          </w:p>
        </w:tc>
        <w:tc>
          <w:tcPr>
            <w:tcW w:w="1077" w:type="dxa"/>
          </w:tcPr>
          <w:p w14:paraId="5E960CF3" w14:textId="77777777" w:rsidR="009D51A8" w:rsidRDefault="009D51A8" w:rsidP="009D51A8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</w:tbl>
    <w:p w14:paraId="45BC69F6" w14:textId="1EC11637" w:rsidR="00BC1CCE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Data are in n (%) or median (IQR). Values in bold are statistically significant. IQR: interquartile range, CRP: C-reactive protein, ESR: erythrocyte sedimentation rate, DAS28: Disease Activity Score in 28 joints, Sero-positivity: RF and/or </w:t>
      </w:r>
      <w:r>
        <w:rPr>
          <w:rFonts w:ascii="Times New Roman Regular" w:hAnsi="Times New Roman Regular" w:cs="Times New Roman Regular" w:hint="eastAsia"/>
        </w:rPr>
        <w:t>ACPA</w:t>
      </w:r>
      <w:r>
        <w:rPr>
          <w:rFonts w:ascii="Times New Roman Regular" w:hAnsi="Times New Roman Regular" w:cs="Times New Roman Regular"/>
        </w:rPr>
        <w:t xml:space="preserve"> positive, RF: rheumatoid factor, </w:t>
      </w:r>
      <w:r>
        <w:rPr>
          <w:rFonts w:ascii="Times New Roman Regular" w:hAnsi="Times New Roman Regular" w:cs="Times New Roman Regular" w:hint="eastAsia"/>
        </w:rPr>
        <w:t>ACPA</w:t>
      </w:r>
      <w:r>
        <w:rPr>
          <w:rFonts w:ascii="Times New Roman Regular" w:hAnsi="Times New Roman Regular" w:cs="Times New Roman Regular"/>
        </w:rPr>
        <w:t>: anti-</w:t>
      </w:r>
      <w:r>
        <w:rPr>
          <w:rFonts w:ascii="Times New Roman Regular" w:hAnsi="Times New Roman Regular" w:cs="Times New Roman Regular" w:hint="eastAsia"/>
        </w:rPr>
        <w:t xml:space="preserve">cyclic </w:t>
      </w:r>
      <w:r>
        <w:rPr>
          <w:rFonts w:ascii="Times New Roman Regular" w:hAnsi="Times New Roman Regular" w:cs="Times New Roman Regular"/>
        </w:rPr>
        <w:t>citrullinated peptide antibody, ULN: upper limit of normal, RDCI: Rheumatic Disease Comorbidity Index, RDCI-NL: RDCI exclud</w:t>
      </w:r>
      <w:r>
        <w:rPr>
          <w:rFonts w:ascii="Times New Roman Regular" w:hAnsi="Times New Roman Regular" w:cs="Times New Roman Regular" w:hint="eastAsia"/>
        </w:rPr>
        <w:t>ing</w:t>
      </w:r>
      <w:r>
        <w:rPr>
          <w:rFonts w:ascii="Times New Roman Regular" w:hAnsi="Times New Roman Regular" w:cs="Times New Roman Regular"/>
        </w:rPr>
        <w:t xml:space="preserve"> lung disease, COPD: chronic obstructive pulmonary disease, SS: Sjogren's syndrome, SLE: Systemic lupus erythematosus, ILD: interstitial lung disease, PAH: </w:t>
      </w:r>
      <w:r>
        <w:rPr>
          <w:rFonts w:ascii="Times New Roman Regular" w:hAnsi="Times New Roman Regular" w:cs="Times New Roman Regular" w:hint="eastAsia"/>
        </w:rPr>
        <w:t>p</w:t>
      </w:r>
      <w:r>
        <w:rPr>
          <w:rFonts w:ascii="Times New Roman Regular" w:hAnsi="Times New Roman Regular" w:cs="Times New Roman Regular"/>
        </w:rPr>
        <w:t>ulmonary arterial hypertension.</w:t>
      </w:r>
    </w:p>
    <w:p w14:paraId="43BBCCA7" w14:textId="3A93F782" w:rsidR="00C807F4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  <w:vertAlign w:val="superscript"/>
        </w:rPr>
        <w:t>a</w:t>
      </w:r>
      <w:r>
        <w:rPr>
          <w:rFonts w:ascii="Times New Roman Regular" w:hAnsi="Times New Roman Regular" w:cs="Times New Roman Regular"/>
        </w:rPr>
        <w:t xml:space="preserve"> 176 cases </w:t>
      </w:r>
      <w:r>
        <w:rPr>
          <w:rFonts w:ascii="Times New Roman Regular" w:hAnsi="Times New Roman Regular" w:cs="Times New Roman Regular" w:hint="eastAsia"/>
        </w:rPr>
        <w:t xml:space="preserve">had </w:t>
      </w:r>
      <w:r>
        <w:rPr>
          <w:rFonts w:ascii="Times New Roman Regular" w:hAnsi="Times New Roman Regular" w:cs="Times New Roman Regular"/>
        </w:rPr>
        <w:t xml:space="preserve">missing </w:t>
      </w:r>
      <w:r>
        <w:rPr>
          <w:rFonts w:ascii="Times New Roman Regular" w:hAnsi="Times New Roman Regular" w:cs="Times New Roman Regular" w:hint="eastAsia"/>
        </w:rPr>
        <w:t>ACPA</w:t>
      </w:r>
      <w:r>
        <w:rPr>
          <w:rFonts w:ascii="Times New Roman Regular" w:hAnsi="Times New Roman Regular" w:cs="Times New Roman Regular"/>
        </w:rPr>
        <w:t xml:space="preserve"> status</w:t>
      </w:r>
      <w:r w:rsidR="00CA7BC5" w:rsidRPr="00CA7BC5">
        <w:rPr>
          <w:rFonts w:ascii="Times New Roman Regular" w:hAnsi="Times New Roman Regular" w:cs="Times New Roman Regular"/>
        </w:rPr>
        <w:t>,</w:t>
      </w:r>
      <w:r w:rsidR="00CA7BC5">
        <w:rPr>
          <w:rFonts w:ascii="Times New Roman Regular" w:hAnsi="Times New Roman Regular" w:cs="Times New Roman Regular" w:hint="eastAsia"/>
        </w:rPr>
        <w:t xml:space="preserve"> 229</w:t>
      </w:r>
      <w:r w:rsidR="00CA7BC5">
        <w:rPr>
          <w:rFonts w:ascii="Times New Roman Regular" w:hAnsi="Times New Roman Regular" w:cs="Times New Roman Regular"/>
        </w:rPr>
        <w:t xml:space="preserve"> cases </w:t>
      </w:r>
      <w:r w:rsidR="00CA7BC5">
        <w:rPr>
          <w:rFonts w:ascii="Times New Roman Regular" w:hAnsi="Times New Roman Regular" w:cs="Times New Roman Regular" w:hint="eastAsia"/>
        </w:rPr>
        <w:t xml:space="preserve">had </w:t>
      </w:r>
      <w:r w:rsidR="00CA7BC5">
        <w:rPr>
          <w:rFonts w:ascii="Times New Roman Regular" w:hAnsi="Times New Roman Regular" w:cs="Times New Roman Regular"/>
        </w:rPr>
        <w:t xml:space="preserve">missing </w:t>
      </w:r>
      <w:r w:rsidR="00CA7BC5">
        <w:rPr>
          <w:rFonts w:eastAsia="宋体" w:cs="Times New Roman" w:hint="eastAsia"/>
          <w:kern w:val="0"/>
          <w:szCs w:val="24"/>
        </w:rPr>
        <w:t>ACPA</w:t>
      </w:r>
      <w:r w:rsidR="00CA7BC5">
        <w:rPr>
          <w:rFonts w:eastAsia="宋体" w:cs="Times New Roman"/>
          <w:kern w:val="0"/>
          <w:szCs w:val="24"/>
        </w:rPr>
        <w:t xml:space="preserve"> level</w:t>
      </w:r>
      <w:r w:rsidR="00C807F4">
        <w:rPr>
          <w:rFonts w:eastAsia="宋体" w:cs="Times New Roman" w:hint="eastAsia"/>
          <w:kern w:val="0"/>
          <w:szCs w:val="24"/>
        </w:rPr>
        <w:t xml:space="preserve"> (</w:t>
      </w:r>
      <w:r w:rsidR="00C807F4" w:rsidRPr="00CA7BC5">
        <w:rPr>
          <w:rFonts w:ascii="Times New Roman Regular" w:hAnsi="Times New Roman Regular" w:cs="Times New Roman Regular"/>
        </w:rPr>
        <w:t>some</w:t>
      </w:r>
      <w:r w:rsidR="00C807F4">
        <w:rPr>
          <w:rFonts w:ascii="Times New Roman Regular" w:hAnsi="Times New Roman Regular" w:cs="Times New Roman Regular" w:hint="eastAsia"/>
        </w:rPr>
        <w:t xml:space="preserve"> </w:t>
      </w:r>
      <w:r w:rsidR="00C807F4">
        <w:rPr>
          <w:rFonts w:ascii="Times New Roman Regular" w:hAnsi="Times New Roman Regular" w:cs="Times New Roman Regular"/>
        </w:rPr>
        <w:t>cases</w:t>
      </w:r>
      <w:r w:rsidR="00C807F4" w:rsidRPr="00CA7BC5">
        <w:rPr>
          <w:rFonts w:ascii="Times New Roman Regular" w:hAnsi="Times New Roman Regular" w:cs="Times New Roman Regular"/>
        </w:rPr>
        <w:t xml:space="preserve"> were confirmed to be positive</w:t>
      </w:r>
      <w:r w:rsidR="00C807F4">
        <w:rPr>
          <w:rFonts w:eastAsia="宋体" w:cs="Times New Roman" w:hint="eastAsia"/>
          <w:kern w:val="0"/>
          <w:szCs w:val="24"/>
        </w:rPr>
        <w:t xml:space="preserve">), </w:t>
      </w:r>
      <w:r w:rsidR="00CA7BC5" w:rsidRPr="00CA7BC5">
        <w:rPr>
          <w:rFonts w:ascii="Times New Roman Regular" w:hAnsi="Times New Roman Regular" w:cs="Times New Roman Regular"/>
        </w:rPr>
        <w:t xml:space="preserve">and the percentages were calculated with denominators excluding missing data. </w:t>
      </w:r>
    </w:p>
    <w:p w14:paraId="0E9690DE" w14:textId="77777777" w:rsidR="00BC1CCE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 w:hint="eastAsia"/>
          <w:vertAlign w:val="superscript"/>
        </w:rPr>
        <w:t xml:space="preserve">b </w:t>
      </w:r>
      <w:r>
        <w:rPr>
          <w:rFonts w:ascii="Times New Roman Regular" w:hAnsi="Times New Roman Regular" w:cs="Times New Roman Regular"/>
        </w:rPr>
        <w:t>Percentages may not add up to 100% due to rounding and multiple lung diseases or autoimmune diseases in the same patient.</w:t>
      </w:r>
    </w:p>
    <w:p w14:paraId="41405F21" w14:textId="77777777" w:rsidR="00BC1CCE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 w:hint="eastAsia"/>
          <w:vertAlign w:val="superscript"/>
        </w:rPr>
        <w:t>c</w:t>
      </w:r>
      <w:r>
        <w:rPr>
          <w:rFonts w:ascii="Times New Roman Regular" w:hAnsi="Times New Roman Regular" w:cs="Times New Roman Regular"/>
        </w:rPr>
        <w:t xml:space="preserve"> Including SS, SLE, ankylosing spondylitis, vasculitis, autoimmune liver disease, scleroderma, </w:t>
      </w:r>
      <w:r>
        <w:rPr>
          <w:rFonts w:ascii="Times New Roman Regular" w:hAnsi="Times New Roman Regular" w:cs="Times New Roman Regular" w:hint="eastAsia"/>
        </w:rPr>
        <w:t xml:space="preserve">and </w:t>
      </w:r>
      <w:r>
        <w:rPr>
          <w:rFonts w:ascii="Times New Roman Regular" w:hAnsi="Times New Roman Regular" w:cs="Times New Roman Regular"/>
        </w:rPr>
        <w:t>polymyositis.</w:t>
      </w:r>
    </w:p>
    <w:p w14:paraId="5D8E3D98" w14:textId="77777777" w:rsidR="00BC1CCE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 w:hint="eastAsia"/>
          <w:vertAlign w:val="superscript"/>
        </w:rPr>
        <w:t>d</w:t>
      </w:r>
      <w:r>
        <w:rPr>
          <w:rFonts w:ascii="Times New Roman Regular" w:hAnsi="Times New Roman Regular" w:cs="Times New Roman Regular"/>
        </w:rPr>
        <w:t xml:space="preserve"> Of the thirty </w:t>
      </w:r>
      <w:r>
        <w:rPr>
          <w:rFonts w:ascii="Times New Roman Regular" w:hAnsi="Times New Roman Regular" w:cs="Times New Roman Regular" w:hint="eastAsia"/>
        </w:rPr>
        <w:t>f</w:t>
      </w:r>
      <w:r>
        <w:rPr>
          <w:rFonts w:ascii="Times New Roman Regular" w:hAnsi="Times New Roman Regular" w:cs="Times New Roman Regular"/>
        </w:rPr>
        <w:t xml:space="preserve">our PAH patients, </w:t>
      </w:r>
      <w:r>
        <w:rPr>
          <w:rFonts w:ascii="Times New Roman Regular" w:hAnsi="Times New Roman Regular" w:cs="Times New Roman Regular" w:hint="eastAsia"/>
        </w:rPr>
        <w:t>f</w:t>
      </w:r>
      <w:r>
        <w:rPr>
          <w:rFonts w:ascii="Times New Roman Regular" w:hAnsi="Times New Roman Regular" w:cs="Times New Roman Regular"/>
        </w:rPr>
        <w:t>ifteen were treated with medication (sildenafil, ambrisentan) and one had received RHC.</w:t>
      </w:r>
    </w:p>
    <w:p w14:paraId="49B6571B" w14:textId="77777777" w:rsidR="00BC1CCE" w:rsidRDefault="00BC1CCE">
      <w:pPr>
        <w:rPr>
          <w:rFonts w:cs="Times New Roman"/>
        </w:rPr>
      </w:pPr>
    </w:p>
    <w:p w14:paraId="733876E7" w14:textId="77777777" w:rsidR="00BC1CCE" w:rsidRDefault="00BC1CCE">
      <w:pPr>
        <w:rPr>
          <w:rFonts w:cs="Times New Roman"/>
        </w:rPr>
      </w:pPr>
    </w:p>
    <w:p w14:paraId="583682CA" w14:textId="77777777" w:rsidR="00BC1CCE" w:rsidRDefault="00000000">
      <w:pPr>
        <w:widowControl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3E44576D" w14:textId="1A6485BE" w:rsidR="00BC1CCE" w:rsidRDefault="00000000">
      <w:pPr>
        <w:spacing w:line="480" w:lineRule="auto"/>
        <w:rPr>
          <w:rFonts w:ascii="Times New Roman Bold" w:hAnsi="Times New Roman Bold" w:cs="Times New Roman Bold"/>
          <w:b/>
        </w:rPr>
      </w:pPr>
      <w:r>
        <w:rPr>
          <w:rFonts w:ascii="Times New Roman Bold" w:hAnsi="Times New Roman Bold" w:cs="Times New Roman Bold"/>
          <w:b/>
        </w:rPr>
        <w:lastRenderedPageBreak/>
        <w:t>Supplementary Table S2.</w:t>
      </w:r>
      <w:r>
        <w:t xml:space="preserve"> </w:t>
      </w:r>
      <w:r>
        <w:rPr>
          <w:rFonts w:ascii="Times New Roman Bold" w:hAnsi="Times New Roman Bold" w:cs="Times New Roman Bold"/>
          <w:b/>
        </w:rPr>
        <w:t xml:space="preserve">Associations of baseline clinical characteristics with </w:t>
      </w:r>
      <w:r>
        <w:rPr>
          <w:rFonts w:eastAsia="宋体" w:cs="Times New Roman"/>
          <w:b/>
          <w:bCs/>
          <w:color w:val="000000"/>
          <w:kern w:val="0"/>
          <w:szCs w:val="24"/>
          <w:lang w:bidi="ar"/>
        </w:rPr>
        <w:t xml:space="preserve">Bronchiectasis in </w:t>
      </w:r>
      <w:r>
        <w:rPr>
          <w:rFonts w:eastAsia="宋体" w:cs="Times New Roman" w:hint="eastAsia"/>
          <w:b/>
          <w:bCs/>
          <w:color w:val="000000"/>
          <w:kern w:val="0"/>
          <w:szCs w:val="24"/>
          <w:lang w:bidi="ar"/>
        </w:rPr>
        <w:t xml:space="preserve">the </w:t>
      </w:r>
      <w:r>
        <w:rPr>
          <w:rFonts w:eastAsia="宋体" w:cs="Times New Roman"/>
          <w:b/>
          <w:bCs/>
          <w:color w:val="000000"/>
          <w:kern w:val="0"/>
          <w:szCs w:val="24"/>
          <w:lang w:bidi="ar"/>
        </w:rPr>
        <w:t>multi</w:t>
      </w:r>
      <w:r>
        <w:rPr>
          <w:rFonts w:eastAsia="宋体" w:cs="Times New Roman" w:hint="eastAsia"/>
          <w:b/>
          <w:bCs/>
          <w:color w:val="000000"/>
          <w:kern w:val="0"/>
          <w:szCs w:val="24"/>
          <w:lang w:bidi="ar"/>
        </w:rPr>
        <w:t>ple</w:t>
      </w:r>
      <w:r>
        <w:rPr>
          <w:rFonts w:eastAsia="宋体" w:cs="Times New Roman"/>
          <w:b/>
          <w:bCs/>
          <w:color w:val="000000"/>
          <w:kern w:val="0"/>
          <w:szCs w:val="24"/>
          <w:lang w:bidi="ar"/>
        </w:rPr>
        <w:t xml:space="preserve"> </w:t>
      </w:r>
      <w:r>
        <w:rPr>
          <w:rFonts w:eastAsia="宋体" w:cs="Times New Roman" w:hint="eastAsia"/>
          <w:b/>
          <w:bCs/>
          <w:color w:val="000000"/>
          <w:kern w:val="0"/>
          <w:szCs w:val="24"/>
          <w:lang w:bidi="ar"/>
        </w:rPr>
        <w:t xml:space="preserve">Cox regression </w:t>
      </w:r>
      <w:r>
        <w:rPr>
          <w:rFonts w:eastAsia="宋体" w:cs="Times New Roman"/>
          <w:b/>
          <w:bCs/>
          <w:color w:val="000000"/>
          <w:kern w:val="0"/>
          <w:szCs w:val="24"/>
          <w:lang w:bidi="ar"/>
        </w:rPr>
        <w:t>model</w:t>
      </w:r>
      <w:r>
        <w:rPr>
          <w:rFonts w:ascii="Times New Roman Bold" w:hAnsi="Times New Roman Bold" w:cs="Times New Roman Bold"/>
          <w:b/>
        </w:rPr>
        <w:t>.</w:t>
      </w:r>
    </w:p>
    <w:tbl>
      <w:tblPr>
        <w:tblW w:w="6379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5"/>
        <w:gridCol w:w="2041"/>
        <w:gridCol w:w="993"/>
      </w:tblGrid>
      <w:tr w:rsidR="00BC1CCE" w14:paraId="5A0AFCD9" w14:textId="77777777">
        <w:trPr>
          <w:trHeight w:val="20"/>
          <w:jc w:val="center"/>
        </w:trPr>
        <w:tc>
          <w:tcPr>
            <w:tcW w:w="334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</w:tcPr>
          <w:p w14:paraId="5EDAB47B" w14:textId="77777777" w:rsidR="00BC1CCE" w:rsidRDefault="00000000">
            <w:pPr>
              <w:widowControl/>
              <w:jc w:val="left"/>
              <w:rPr>
                <w:rFonts w:ascii="Times New Roman Bold" w:eastAsia="宋体" w:hAnsi="Times New Roman Bold" w:cs="Times New Roman Bold"/>
                <w:b/>
                <w:bCs/>
                <w:kern w:val="0"/>
              </w:rPr>
            </w:pPr>
            <w:r>
              <w:rPr>
                <w:rFonts w:ascii="Times New Roman Bold" w:eastAsia="宋体" w:hAnsi="Times New Roman Bold" w:cs="Times New Roman Bold" w:hint="eastAsia"/>
                <w:b/>
                <w:bCs/>
                <w:kern w:val="0"/>
              </w:rPr>
              <w:t>Characteristics</w:t>
            </w:r>
          </w:p>
        </w:tc>
        <w:tc>
          <w:tcPr>
            <w:tcW w:w="3034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074AC241" w14:textId="77777777" w:rsidR="00BC1CCE" w:rsidRDefault="00000000">
            <w:pPr>
              <w:widowControl/>
              <w:jc w:val="center"/>
              <w:rPr>
                <w:rFonts w:ascii="Times New Roman Bold" w:eastAsia="宋体" w:hAnsi="Times New Roman Bold" w:cs="Times New Roman Bold"/>
                <w:b/>
                <w:bCs/>
                <w:kern w:val="0"/>
              </w:rPr>
            </w:pPr>
            <w:r>
              <w:rPr>
                <w:rFonts w:ascii="Times New Roman Bold" w:eastAsia="宋体" w:hAnsi="Times New Roman Bold" w:cs="Times New Roman Bold" w:hint="eastAsia"/>
                <w:b/>
                <w:bCs/>
                <w:kern w:val="0"/>
              </w:rPr>
              <w:t>Multiple analysis</w:t>
            </w:r>
          </w:p>
        </w:tc>
      </w:tr>
      <w:tr w:rsidR="00BC1CCE" w14:paraId="41219FAB" w14:textId="77777777">
        <w:trPr>
          <w:trHeight w:val="20"/>
          <w:jc w:val="center"/>
        </w:trPr>
        <w:tc>
          <w:tcPr>
            <w:tcW w:w="3345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7292E460" w14:textId="77777777" w:rsidR="00BC1CCE" w:rsidRDefault="00BC1CCE">
            <w:pPr>
              <w:widowControl/>
              <w:rPr>
                <w:rFonts w:ascii="Times New Roman Bold" w:eastAsia="宋体" w:hAnsi="Times New Roman Bold" w:cs="Times New Roman Bold"/>
                <w:b/>
                <w:bCs/>
                <w:kern w:val="0"/>
              </w:rPr>
            </w:pPr>
          </w:p>
        </w:tc>
        <w:tc>
          <w:tcPr>
            <w:tcW w:w="204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08502506" w14:textId="77777777" w:rsidR="00BC1CCE" w:rsidRDefault="00000000">
            <w:pPr>
              <w:widowControl/>
              <w:jc w:val="left"/>
              <w:rPr>
                <w:rFonts w:ascii="Times New Roman Bold" w:eastAsia="宋体" w:hAnsi="Times New Roman Bold" w:cs="Times New Roman Bold"/>
                <w:b/>
                <w:bCs/>
                <w:kern w:val="0"/>
              </w:rPr>
            </w:pPr>
            <w:r>
              <w:rPr>
                <w:rFonts w:ascii="Times New Roman Bold" w:eastAsia="宋体" w:hAnsi="Times New Roman Bold" w:cs="Times New Roman Bold" w:hint="eastAsia"/>
                <w:b/>
                <w:bCs/>
                <w:kern w:val="0"/>
              </w:rPr>
              <w:t>HR</w:t>
            </w:r>
            <w:r>
              <w:rPr>
                <w:rFonts w:ascii="Times New Roman Bold" w:eastAsia="宋体" w:hAnsi="Times New Roman Bold" w:cs="Times New Roman Bold"/>
                <w:b/>
                <w:bCs/>
                <w:kern w:val="0"/>
              </w:rPr>
              <w:t xml:space="preserve"> </w:t>
            </w:r>
            <w:r>
              <w:rPr>
                <w:rFonts w:ascii="Times New Roman Bold" w:hAnsi="Times New Roman Bold" w:cs="Times New Roman Bold" w:hint="eastAsia"/>
                <w:b/>
                <w:bCs/>
                <w:szCs w:val="24"/>
              </w:rPr>
              <w:t>(95%</w:t>
            </w:r>
            <w:r>
              <w:rPr>
                <w:rFonts w:ascii="Times New Roman Bold" w:hAnsi="Times New Roman Bold" w:cs="Times New Roman Bold"/>
                <w:b/>
                <w:bCs/>
                <w:szCs w:val="24"/>
              </w:rPr>
              <w:t xml:space="preserve"> </w:t>
            </w:r>
            <w:r>
              <w:rPr>
                <w:rFonts w:ascii="Times New Roman Bold" w:hAnsi="Times New Roman Bold" w:cs="Times New Roman Bold" w:hint="eastAsia"/>
                <w:b/>
                <w:bCs/>
                <w:szCs w:val="24"/>
              </w:rPr>
              <w:t>CI)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05A90B42" w14:textId="77777777" w:rsidR="00BC1CCE" w:rsidRDefault="00000000">
            <w:pPr>
              <w:widowControl/>
              <w:jc w:val="center"/>
              <w:rPr>
                <w:rFonts w:ascii="Times New Roman Bold" w:hAnsi="Times New Roman Bold" w:cs="Times New Roman Bold"/>
                <w:b/>
                <w:bCs/>
                <w:i/>
                <w:iCs/>
                <w:szCs w:val="24"/>
              </w:rPr>
            </w:pPr>
            <w:r>
              <w:rPr>
                <w:rFonts w:eastAsia="宋体" w:cs="Times New Roman"/>
                <w:b/>
                <w:bCs/>
                <w:i/>
                <w:iCs/>
                <w:kern w:val="0"/>
                <w:szCs w:val="24"/>
              </w:rPr>
              <w:t>P</w:t>
            </w:r>
            <w:r>
              <w:rPr>
                <w:rFonts w:eastAsia="宋体" w:cs="Times New Roman"/>
                <w:b/>
                <w:bCs/>
                <w:kern w:val="0"/>
                <w:szCs w:val="24"/>
              </w:rPr>
              <w:t>-value</w:t>
            </w:r>
          </w:p>
        </w:tc>
      </w:tr>
      <w:tr w:rsidR="00BC1CCE" w14:paraId="681049C9" w14:textId="77777777">
        <w:trPr>
          <w:trHeight w:val="20"/>
          <w:jc w:val="center"/>
        </w:trPr>
        <w:tc>
          <w:tcPr>
            <w:tcW w:w="334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41F741E8" w14:textId="77777777" w:rsidR="00BC1CCE" w:rsidRDefault="00000000"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cs="Times New Roman"/>
              </w:rPr>
              <w:t>Male</w:t>
            </w:r>
          </w:p>
        </w:tc>
        <w:tc>
          <w:tcPr>
            <w:tcW w:w="204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5A83281" w14:textId="77777777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0.30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(0.07-1.35)</w:t>
            </w:r>
          </w:p>
        </w:tc>
        <w:tc>
          <w:tcPr>
            <w:tcW w:w="99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0A654CE" w14:textId="595A461E" w:rsidR="00BC1CCE" w:rsidRDefault="00000000">
            <w:pPr>
              <w:widowControl/>
              <w:jc w:val="center"/>
              <w:rPr>
                <w:rFonts w:cs="Times New Roman" w:hint="eastAsia"/>
              </w:rPr>
            </w:pPr>
            <w:r>
              <w:rPr>
                <w:rFonts w:cs="Times New Roman"/>
              </w:rPr>
              <w:t>0.11</w:t>
            </w:r>
            <w:r w:rsidR="00CD0E52">
              <w:rPr>
                <w:rFonts w:cs="Times New Roman" w:hint="eastAsia"/>
              </w:rPr>
              <w:t>6</w:t>
            </w:r>
          </w:p>
        </w:tc>
      </w:tr>
      <w:tr w:rsidR="00BC1CCE" w14:paraId="4A12AC83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53EB93E3" w14:textId="77777777" w:rsidR="00BC1CCE" w:rsidRDefault="00000000"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cs="Times New Roman"/>
              </w:rPr>
              <w:t>Age at RA onset (per 10 years)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0F954C93" w14:textId="77777777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1.45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(0.96-2.19)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DA76676" w14:textId="77777777" w:rsidR="00BC1CCE" w:rsidRDefault="00000000">
            <w:pPr>
              <w:widowControl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0.078</w:t>
            </w:r>
          </w:p>
        </w:tc>
      </w:tr>
      <w:tr w:rsidR="00BC1CCE" w14:paraId="4CB19C40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4970E9F1" w14:textId="77777777" w:rsidR="00BC1CCE" w:rsidRDefault="00000000"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cs="Times New Roman"/>
              </w:rPr>
              <w:t>RA duration (per 10 years)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0BCB9FEA" w14:textId="47BCCA32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2.70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(1.6</w:t>
            </w:r>
            <w:r w:rsidR="00CD0E52">
              <w:rPr>
                <w:rFonts w:cs="Times New Roman" w:hint="eastAsia"/>
              </w:rPr>
              <w:t>3</w:t>
            </w:r>
            <w:r>
              <w:rPr>
                <w:rFonts w:cs="Times New Roman"/>
              </w:rPr>
              <w:t>-4.4</w:t>
            </w:r>
            <w:r w:rsidR="00CD0E52">
              <w:rPr>
                <w:rFonts w:cs="Times New Roman" w:hint="eastAsia"/>
              </w:rPr>
              <w:t>9</w:t>
            </w:r>
            <w:r>
              <w:rPr>
                <w:rFonts w:cs="Times New Roman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DC293ED" w14:textId="77777777" w:rsidR="00BC1CCE" w:rsidRDefault="00000000">
            <w:pPr>
              <w:widowControl/>
              <w:jc w:val="center"/>
              <w:rPr>
                <w:rFonts w:cs="Times New Roman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BC1CCE" w14:paraId="4A89D545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54C42315" w14:textId="77777777" w:rsidR="00BC1CCE" w:rsidRDefault="00000000">
            <w:pPr>
              <w:widowControl/>
              <w:jc w:val="left"/>
              <w:rPr>
                <w:rFonts w:cs="Times New Roman"/>
                <w:kern w:val="0"/>
              </w:rPr>
            </w:pPr>
            <w:r>
              <w:rPr>
                <w:rFonts w:cs="Times New Roman"/>
              </w:rPr>
              <w:t>Smoking status</w:t>
            </w:r>
            <w:r>
              <w:rPr>
                <w:rFonts w:cs="Times New Roman" w:hint="eastAsia"/>
              </w:rPr>
              <w:t xml:space="preserve"> (ever smokers)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0382C2AF" w14:textId="2039BDEB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4.0</w:t>
            </w:r>
            <w:r w:rsidR="00CD0E52">
              <w:rPr>
                <w:rFonts w:cs="Times New Roman" w:hint="eastAsia"/>
              </w:rPr>
              <w:t>2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(1.00-16.1</w:t>
            </w:r>
            <w:r w:rsidR="00CD0E52">
              <w:rPr>
                <w:rFonts w:cs="Times New Roman" w:hint="eastAsia"/>
              </w:rPr>
              <w:t>9</w:t>
            </w:r>
            <w:r>
              <w:rPr>
                <w:rFonts w:cs="Times New Roman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A73762F" w14:textId="77777777" w:rsidR="00BC1CCE" w:rsidRDefault="00000000">
            <w:pPr>
              <w:widowControl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0.050</w:t>
            </w:r>
          </w:p>
        </w:tc>
      </w:tr>
      <w:tr w:rsidR="00BC1CCE" w14:paraId="0266B325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24C79CFF" w14:textId="77777777" w:rsidR="00BC1CCE" w:rsidRDefault="00000000">
            <w:pPr>
              <w:widowControl/>
              <w:jc w:val="left"/>
              <w:rPr>
                <w:rFonts w:cs="Times New Roman"/>
                <w:kern w:val="0"/>
              </w:rPr>
            </w:pPr>
            <w:r>
              <w:rPr>
                <w:rFonts w:cs="Times New Roman"/>
              </w:rPr>
              <w:t>CRP level (fold above ULN)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18DEAFD1" w14:textId="77777777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0.99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(0.89-1.10)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20B9BD9" w14:textId="011B136A" w:rsidR="00BC1CCE" w:rsidRDefault="00000000">
            <w:pPr>
              <w:widowControl/>
              <w:jc w:val="center"/>
              <w:rPr>
                <w:rFonts w:cs="Times New Roman" w:hint="eastAsia"/>
              </w:rPr>
            </w:pPr>
            <w:r>
              <w:rPr>
                <w:rFonts w:cs="Times New Roman"/>
              </w:rPr>
              <w:t>0.</w:t>
            </w:r>
            <w:r w:rsidR="00CD0E52">
              <w:rPr>
                <w:rFonts w:cs="Times New Roman" w:hint="eastAsia"/>
              </w:rPr>
              <w:t>896</w:t>
            </w:r>
          </w:p>
        </w:tc>
      </w:tr>
      <w:tr w:rsidR="00BC1CCE" w14:paraId="78D82E5A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38F347B7" w14:textId="77777777" w:rsidR="00BC1CCE" w:rsidRDefault="00000000"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cs="Times New Roman"/>
              </w:rPr>
              <w:t>ESR level (fold above ULN)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681316F0" w14:textId="77777777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1.13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(0.82-1.55)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F63F5C4" w14:textId="3AA5651A" w:rsidR="00BC1CCE" w:rsidRDefault="00000000">
            <w:pPr>
              <w:widowControl/>
              <w:jc w:val="center"/>
              <w:rPr>
                <w:rFonts w:cs="Times New Roman" w:hint="eastAsia"/>
              </w:rPr>
            </w:pPr>
            <w:r>
              <w:rPr>
                <w:rFonts w:cs="Times New Roman"/>
              </w:rPr>
              <w:t>0.46</w:t>
            </w:r>
            <w:r w:rsidR="00CD0E52">
              <w:rPr>
                <w:rFonts w:cs="Times New Roman" w:hint="eastAsia"/>
              </w:rPr>
              <w:t>1</w:t>
            </w:r>
          </w:p>
        </w:tc>
      </w:tr>
      <w:tr w:rsidR="00BC1CCE" w14:paraId="699FB4E5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18771DD8" w14:textId="77777777" w:rsidR="00BC1CCE" w:rsidRDefault="00000000"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cs="Times New Roman"/>
              </w:rPr>
              <w:t>Sero-</w:t>
            </w:r>
            <w:r>
              <w:rPr>
                <w:rFonts w:cs="Times New Roman"/>
                <w:lang w:eastAsia="zh-Hans"/>
              </w:rPr>
              <w:t>positivity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2CC0B7B8" w14:textId="51C3EEFE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1.1</w:t>
            </w:r>
            <w:r w:rsidR="00CD0E52">
              <w:rPr>
                <w:rFonts w:cs="Times New Roman" w:hint="eastAsia"/>
              </w:rPr>
              <w:t>7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(0.39-3.5</w:t>
            </w:r>
            <w:r w:rsidR="00CD0E52">
              <w:rPr>
                <w:rFonts w:cs="Times New Roman" w:hint="eastAsia"/>
              </w:rPr>
              <w:t>4</w:t>
            </w:r>
            <w:r>
              <w:rPr>
                <w:rFonts w:cs="Times New Roman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854D5EC" w14:textId="7A4A8280" w:rsidR="00BC1CCE" w:rsidRDefault="00000000">
            <w:pPr>
              <w:widowControl/>
              <w:jc w:val="center"/>
              <w:rPr>
                <w:rFonts w:cs="Times New Roman" w:hint="eastAsia"/>
              </w:rPr>
            </w:pPr>
            <w:r>
              <w:rPr>
                <w:rFonts w:cs="Times New Roman"/>
              </w:rPr>
              <w:t>0.77</w:t>
            </w:r>
            <w:r w:rsidR="00CD0E52">
              <w:rPr>
                <w:rFonts w:cs="Times New Roman" w:hint="eastAsia"/>
              </w:rPr>
              <w:t>9</w:t>
            </w:r>
          </w:p>
        </w:tc>
      </w:tr>
      <w:tr w:rsidR="00BC1CCE" w14:paraId="02AD5566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2EEBA044" w14:textId="77777777" w:rsidR="00BC1CCE" w:rsidRDefault="00000000"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cs="Times New Roman"/>
              </w:rPr>
              <w:t>RDCI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207019D6" w14:textId="77777777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1.31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(1.00-1.72)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79BE503" w14:textId="77777777" w:rsidR="00BC1CCE" w:rsidRDefault="00000000">
            <w:pPr>
              <w:widowControl/>
              <w:jc w:val="center"/>
              <w:rPr>
                <w:rFonts w:cs="Times New Roman"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0.048</w:t>
            </w:r>
          </w:p>
        </w:tc>
      </w:tr>
      <w:tr w:rsidR="00BC1CCE" w14:paraId="23EE35AD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4EB1CB19" w14:textId="77777777" w:rsidR="00BC1CCE" w:rsidRDefault="00000000"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cs="Times New Roman"/>
              </w:rPr>
              <w:t>Lung infections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15C95BE6" w14:textId="12467822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2.4</w:t>
            </w:r>
            <w:r w:rsidR="00CD0E52">
              <w:rPr>
                <w:rFonts w:cs="Times New Roman" w:hint="eastAsia"/>
              </w:rPr>
              <w:t>9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(1.07-5.7</w:t>
            </w:r>
            <w:r w:rsidR="00CD0E52">
              <w:rPr>
                <w:rFonts w:cs="Times New Roman" w:hint="eastAsia"/>
              </w:rPr>
              <w:t>7</w:t>
            </w:r>
            <w:r>
              <w:rPr>
                <w:rFonts w:cs="Times New Roman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8D73A8E" w14:textId="7DB1622D" w:rsidR="00BC1CCE" w:rsidRDefault="00000000">
            <w:pPr>
              <w:widowControl/>
              <w:jc w:val="center"/>
              <w:rPr>
                <w:rFonts w:cs="Times New Roman" w:hint="eastAsia"/>
                <w:b/>
                <w:bCs/>
              </w:rPr>
            </w:pPr>
            <w:r>
              <w:rPr>
                <w:rFonts w:cs="Times New Roman"/>
                <w:b/>
                <w:bCs/>
              </w:rPr>
              <w:t>0.03</w:t>
            </w:r>
            <w:r w:rsidR="00CD0E52">
              <w:rPr>
                <w:rFonts w:cs="Times New Roman" w:hint="eastAsia"/>
                <w:b/>
                <w:bCs/>
              </w:rPr>
              <w:t>4</w:t>
            </w:r>
          </w:p>
        </w:tc>
      </w:tr>
      <w:tr w:rsidR="00BC1CCE" w14:paraId="6F7662C1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048DEA65" w14:textId="77777777" w:rsidR="00BC1CCE" w:rsidRDefault="00000000"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cs="Times New Roman"/>
              </w:rPr>
              <w:t>Emphysema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5365CF2D" w14:textId="3F9296B1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4.7</w:t>
            </w:r>
            <w:r w:rsidR="00CD0E52">
              <w:rPr>
                <w:rFonts w:cs="Times New Roman" w:hint="eastAsia"/>
              </w:rPr>
              <w:t>9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(1.4</w:t>
            </w:r>
            <w:r w:rsidR="00CD0E52">
              <w:rPr>
                <w:rFonts w:cs="Times New Roman" w:hint="eastAsia"/>
              </w:rPr>
              <w:t>4</w:t>
            </w:r>
            <w:r>
              <w:rPr>
                <w:rFonts w:cs="Times New Roman"/>
              </w:rPr>
              <w:t>-15.</w:t>
            </w:r>
            <w:r w:rsidR="00CD0E52">
              <w:rPr>
                <w:rFonts w:cs="Times New Roman" w:hint="eastAsia"/>
              </w:rPr>
              <w:t>9</w:t>
            </w:r>
            <w:r>
              <w:rPr>
                <w:rFonts w:cs="Times New Roman"/>
              </w:rPr>
              <w:t>4)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3C9CAD1" w14:textId="77777777" w:rsidR="00BC1CCE" w:rsidRDefault="00000000">
            <w:pPr>
              <w:widowControl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0.011</w:t>
            </w:r>
          </w:p>
        </w:tc>
      </w:tr>
      <w:tr w:rsidR="00BC1CCE" w14:paraId="710501E8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2BB7741C" w14:textId="77777777" w:rsidR="00BC1CCE" w:rsidRDefault="00000000"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cs="Times New Roman"/>
              </w:rPr>
              <w:t>COPD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37EE2286" w14:textId="0BCD8C09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1.9</w:t>
            </w:r>
            <w:r w:rsidR="00CD0E52">
              <w:rPr>
                <w:rFonts w:cs="Times New Roman" w:hint="eastAsia"/>
              </w:rPr>
              <w:t>7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(0.5</w:t>
            </w:r>
            <w:r w:rsidR="00CD0E52">
              <w:rPr>
                <w:rFonts w:cs="Times New Roman" w:hint="eastAsia"/>
              </w:rPr>
              <w:t>8</w:t>
            </w:r>
            <w:r>
              <w:rPr>
                <w:rFonts w:cs="Times New Roman"/>
              </w:rPr>
              <w:t>-6.7</w:t>
            </w:r>
            <w:r w:rsidR="00CD0E52">
              <w:rPr>
                <w:rFonts w:cs="Times New Roman" w:hint="eastAsia"/>
              </w:rPr>
              <w:t>4</w:t>
            </w:r>
            <w:r>
              <w:rPr>
                <w:rFonts w:cs="Times New Roman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5AF4C0A" w14:textId="7ED32D28" w:rsidR="00BC1CCE" w:rsidRDefault="00000000">
            <w:pPr>
              <w:widowControl/>
              <w:jc w:val="center"/>
              <w:rPr>
                <w:rFonts w:cs="Times New Roman" w:hint="eastAsia"/>
              </w:rPr>
            </w:pPr>
            <w:r>
              <w:rPr>
                <w:rFonts w:cs="Times New Roman"/>
              </w:rPr>
              <w:t>0.28</w:t>
            </w:r>
            <w:r w:rsidR="00CD0E52">
              <w:rPr>
                <w:rFonts w:cs="Times New Roman" w:hint="eastAsia"/>
              </w:rPr>
              <w:t>0</w:t>
            </w:r>
          </w:p>
        </w:tc>
      </w:tr>
      <w:tr w:rsidR="00BC1CCE" w14:paraId="74100CBC" w14:textId="77777777">
        <w:trPr>
          <w:trHeight w:val="20"/>
          <w:jc w:val="center"/>
        </w:trPr>
        <w:tc>
          <w:tcPr>
            <w:tcW w:w="3345" w:type="dxa"/>
            <w:shd w:val="clear" w:color="auto" w:fill="auto"/>
            <w:noWrap/>
          </w:tcPr>
          <w:p w14:paraId="68271F29" w14:textId="77777777" w:rsidR="00BC1CCE" w:rsidRDefault="00000000">
            <w:pPr>
              <w:widowControl/>
              <w:jc w:val="left"/>
              <w:rPr>
                <w:rFonts w:eastAsia="宋体" w:cs="Times New Roman"/>
                <w:kern w:val="0"/>
              </w:rPr>
            </w:pPr>
            <w:r>
              <w:rPr>
                <w:rFonts w:cs="Times New Roman"/>
              </w:rPr>
              <w:t>SLE</w:t>
            </w:r>
          </w:p>
        </w:tc>
        <w:tc>
          <w:tcPr>
            <w:tcW w:w="2041" w:type="dxa"/>
            <w:shd w:val="clear" w:color="auto" w:fill="auto"/>
            <w:noWrap/>
            <w:vAlign w:val="center"/>
          </w:tcPr>
          <w:p w14:paraId="3FE347BA" w14:textId="3B65271D" w:rsidR="00BC1CCE" w:rsidRDefault="00000000">
            <w:pPr>
              <w:widowControl/>
              <w:rPr>
                <w:rFonts w:cs="Times New Roman"/>
              </w:rPr>
            </w:pPr>
            <w:r>
              <w:rPr>
                <w:rFonts w:cs="Times New Roman"/>
              </w:rPr>
              <w:t>1.8</w:t>
            </w:r>
            <w:r w:rsidR="00CD0E52">
              <w:rPr>
                <w:rFonts w:cs="Times New Roman" w:hint="eastAsia"/>
              </w:rPr>
              <w:t>5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(0.37-9.1</w:t>
            </w:r>
            <w:r w:rsidR="00CD0E52">
              <w:rPr>
                <w:rFonts w:cs="Times New Roman" w:hint="eastAsia"/>
              </w:rPr>
              <w:t>7</w:t>
            </w:r>
            <w:r>
              <w:rPr>
                <w:rFonts w:cs="Times New Roman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D4390A0" w14:textId="652E325E" w:rsidR="00BC1CCE" w:rsidRDefault="00000000">
            <w:pPr>
              <w:widowControl/>
              <w:jc w:val="center"/>
              <w:rPr>
                <w:rFonts w:cs="Times New Roman" w:hint="eastAsia"/>
              </w:rPr>
            </w:pPr>
            <w:r>
              <w:rPr>
                <w:rFonts w:cs="Times New Roman"/>
              </w:rPr>
              <w:t>0.45</w:t>
            </w:r>
            <w:r w:rsidR="00CD0E52">
              <w:rPr>
                <w:rFonts w:cs="Times New Roman" w:hint="eastAsia"/>
              </w:rPr>
              <w:t>2</w:t>
            </w:r>
          </w:p>
        </w:tc>
      </w:tr>
    </w:tbl>
    <w:p w14:paraId="26C5747F" w14:textId="77777777" w:rsidR="00BC1CCE" w:rsidRDefault="00000000">
      <w:pPr>
        <w:spacing w:line="480" w:lineRule="auto"/>
        <w:rPr>
          <w:rFonts w:ascii="Times New Roman Bold" w:hAnsi="Times New Roman Bold" w:cs="Times New Roman Bold"/>
          <w:b/>
        </w:rPr>
      </w:pPr>
      <w:r>
        <w:rPr>
          <w:rFonts w:ascii="Times New Roman Regular" w:hAnsi="Times New Roman Regular" w:cs="Times New Roman Regular"/>
        </w:rPr>
        <w:t>Values in bold are statistically significant. CRP: C-reactive protein, ESR: erythrocyte sedimentation rate, RDCI: Rheumatic Disease Comorbidity Index, COPD: chronic obstructive pulmonary disease, SS: Sjogren's syndrome, SLE: Systemic lupus erythematosus.</w:t>
      </w:r>
    </w:p>
    <w:p w14:paraId="0012EAB5" w14:textId="77777777" w:rsidR="00BC1CCE" w:rsidRDefault="00000000">
      <w:pPr>
        <w:tabs>
          <w:tab w:val="left" w:pos="559"/>
        </w:tabs>
        <w:rPr>
          <w:rFonts w:ascii="Times New Roman Bold" w:hAnsi="Times New Roman Bold" w:cs="Times New Roman Bold"/>
        </w:rPr>
        <w:sectPr w:rsidR="00BC1CC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 Bold" w:hAnsi="Times New Roman Bold" w:cs="Times New Roman Bold" w:hint="eastAsia"/>
        </w:rPr>
        <w:tab/>
      </w:r>
    </w:p>
    <w:p w14:paraId="70C2C890" w14:textId="77777777" w:rsidR="00BC1CCE" w:rsidRDefault="00000000">
      <w:pPr>
        <w:spacing w:line="480" w:lineRule="auto"/>
        <w:rPr>
          <w:rFonts w:ascii="Times New Roman Bold" w:hAnsi="Times New Roman Bold" w:cs="Times New Roman Bold"/>
          <w:b/>
        </w:rPr>
      </w:pPr>
      <w:r>
        <w:rPr>
          <w:rFonts w:ascii="Times New Roman Bold" w:hAnsi="Times New Roman Bold" w:cs="Times New Roman Bold"/>
          <w:b/>
        </w:rPr>
        <w:lastRenderedPageBreak/>
        <w:t>Supplementary Table S3. Univariate and multiple analysis between drug therapy during the course and RA-related lung diseases.</w:t>
      </w:r>
    </w:p>
    <w:tbl>
      <w:tblPr>
        <w:tblStyle w:val="ac"/>
        <w:tblW w:w="15479" w:type="dxa"/>
        <w:jc w:val="center"/>
        <w:tblLook w:val="04A0" w:firstRow="1" w:lastRow="0" w:firstColumn="1" w:lastColumn="0" w:noHBand="0" w:noVBand="1"/>
      </w:tblPr>
      <w:tblGrid>
        <w:gridCol w:w="4075"/>
        <w:gridCol w:w="1812"/>
        <w:gridCol w:w="965"/>
        <w:gridCol w:w="37"/>
        <w:gridCol w:w="19"/>
        <w:gridCol w:w="1793"/>
        <w:gridCol w:w="1039"/>
        <w:gridCol w:w="1798"/>
        <w:gridCol w:w="14"/>
        <w:gridCol w:w="1005"/>
        <w:gridCol w:w="2028"/>
        <w:gridCol w:w="878"/>
        <w:gridCol w:w="16"/>
      </w:tblGrid>
      <w:tr w:rsidR="00BC1CCE" w14:paraId="1BD3DB3A" w14:textId="77777777" w:rsidTr="00BC1CCE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6" w:type="dxa"/>
          <w:jc w:val="center"/>
        </w:trPr>
        <w:tc>
          <w:tcPr>
            <w:tcW w:w="4082" w:type="dxa"/>
            <w:tcBorders>
              <w:bottom w:val="nil"/>
            </w:tcBorders>
          </w:tcPr>
          <w:p w14:paraId="7B953FF6" w14:textId="77777777" w:rsidR="00BC1CCE" w:rsidRDefault="00BC1CCE">
            <w:pPr>
              <w:jc w:val="center"/>
              <w:rPr>
                <w:rFonts w:eastAsia="宋体" w:cs="Times New Roman"/>
                <w:b/>
                <w:bCs/>
                <w:color w:val="000000"/>
                <w:kern w:val="0"/>
                <w:szCs w:val="24"/>
              </w:rPr>
            </w:pPr>
          </w:p>
          <w:p w14:paraId="27C3AD64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</w:rPr>
              <w:t>Characteristics</w:t>
            </w:r>
          </w:p>
        </w:tc>
        <w:tc>
          <w:tcPr>
            <w:tcW w:w="2779" w:type="dxa"/>
            <w:gridSpan w:val="2"/>
            <w:tcBorders>
              <w:bottom w:val="nil"/>
            </w:tcBorders>
            <w:vAlign w:val="center"/>
          </w:tcPr>
          <w:p w14:paraId="18DF93E5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</w:rPr>
              <w:t>Univariate analysis</w:t>
            </w:r>
          </w:p>
        </w:tc>
        <w:tc>
          <w:tcPr>
            <w:tcW w:w="2891" w:type="dxa"/>
            <w:gridSpan w:val="4"/>
            <w:tcBorders>
              <w:bottom w:val="nil"/>
            </w:tcBorders>
            <w:vAlign w:val="center"/>
          </w:tcPr>
          <w:p w14:paraId="5439855E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</w:rPr>
              <w:t>Multi</w:t>
            </w:r>
            <w:r>
              <w:rPr>
                <w:rFonts w:eastAsia="宋体" w:cs="Times New Roman" w:hint="eastAsia"/>
                <w:b/>
                <w:bCs/>
                <w:color w:val="000000"/>
                <w:kern w:val="0"/>
                <w:szCs w:val="24"/>
              </w:rPr>
              <w:t>ple</w:t>
            </w: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</w:rPr>
              <w:t xml:space="preserve"> analysis</w:t>
            </w:r>
          </w:p>
        </w:tc>
        <w:tc>
          <w:tcPr>
            <w:tcW w:w="2820" w:type="dxa"/>
            <w:gridSpan w:val="3"/>
            <w:tcBorders>
              <w:bottom w:val="nil"/>
            </w:tcBorders>
            <w:vAlign w:val="center"/>
          </w:tcPr>
          <w:p w14:paraId="3DBE446F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  <w:lang w:bidi="ar"/>
              </w:rPr>
              <w:t>Multi</w:t>
            </w:r>
            <w:r>
              <w:rPr>
                <w:rFonts w:eastAsia="宋体" w:cs="Times New Roman" w:hint="eastAsia"/>
                <w:b/>
                <w:bCs/>
                <w:color w:val="000000"/>
                <w:kern w:val="0"/>
                <w:szCs w:val="24"/>
                <w:lang w:bidi="ar"/>
              </w:rPr>
              <w:t>ple</w:t>
            </w: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  <w:lang w:bidi="ar"/>
              </w:rPr>
              <w:t xml:space="preserve"> analysis</w:t>
            </w:r>
          </w:p>
          <w:p w14:paraId="475435A2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</w:rPr>
              <w:t>for ILD</w:t>
            </w:r>
          </w:p>
        </w:tc>
        <w:tc>
          <w:tcPr>
            <w:tcW w:w="2891" w:type="dxa"/>
            <w:gridSpan w:val="2"/>
            <w:tcBorders>
              <w:bottom w:val="nil"/>
            </w:tcBorders>
          </w:tcPr>
          <w:p w14:paraId="049A637E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  <w:lang w:bidi="ar"/>
              </w:rPr>
              <w:t>Multi</w:t>
            </w:r>
            <w:r>
              <w:rPr>
                <w:rFonts w:eastAsia="宋体" w:cs="Times New Roman" w:hint="eastAsia"/>
                <w:b/>
                <w:bCs/>
                <w:color w:val="000000"/>
                <w:kern w:val="0"/>
                <w:szCs w:val="24"/>
                <w:lang w:bidi="ar"/>
              </w:rPr>
              <w:t>ple</w:t>
            </w: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  <w:lang w:bidi="ar"/>
              </w:rPr>
              <w:t xml:space="preserve"> analysis</w:t>
            </w:r>
          </w:p>
          <w:p w14:paraId="31E791DF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color w:val="000000"/>
                <w:kern w:val="0"/>
                <w:szCs w:val="24"/>
                <w:lang w:bidi="ar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</w:rPr>
              <w:t xml:space="preserve">for </w:t>
            </w:r>
            <w:r>
              <w:rPr>
                <w:rFonts w:eastAsia="宋体" w:cs="Times New Roman"/>
                <w:b/>
                <w:bCs/>
                <w:color w:val="000000"/>
                <w:kern w:val="0"/>
                <w:szCs w:val="24"/>
                <w:lang w:bidi="ar"/>
              </w:rPr>
              <w:t>Bronchiectasis</w:t>
            </w:r>
            <w:r>
              <w:rPr>
                <w:rFonts w:eastAsia="宋体" w:cs="Times New Roman" w:hint="eastAsia"/>
                <w:b/>
                <w:bCs/>
                <w:color w:val="000000"/>
                <w:kern w:val="0"/>
                <w:szCs w:val="24"/>
                <w:lang w:bidi="ar"/>
              </w:rPr>
              <w:t xml:space="preserve"> </w:t>
            </w:r>
            <w:r>
              <w:rPr>
                <w:rFonts w:eastAsia="宋体" w:cs="Times New Roman" w:hint="eastAsia"/>
                <w:color w:val="000000"/>
                <w:kern w:val="0"/>
                <w:szCs w:val="24"/>
                <w:vertAlign w:val="superscript"/>
                <w:lang w:bidi="ar"/>
              </w:rPr>
              <w:t>d</w:t>
            </w:r>
          </w:p>
        </w:tc>
      </w:tr>
      <w:tr w:rsidR="00BC1CCE" w14:paraId="26006B66" w14:textId="77777777" w:rsidTr="009677C9">
        <w:trPr>
          <w:jc w:val="center"/>
        </w:trPr>
        <w:tc>
          <w:tcPr>
            <w:tcW w:w="4082" w:type="dxa"/>
            <w:tcBorders>
              <w:top w:val="nil"/>
              <w:bottom w:val="single" w:sz="6" w:space="0" w:color="auto"/>
            </w:tcBorders>
          </w:tcPr>
          <w:p w14:paraId="298DF0ED" w14:textId="77777777" w:rsidR="00BC1CCE" w:rsidRDefault="00BC1CCE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8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560780F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kern w:val="0"/>
                <w:szCs w:val="24"/>
              </w:rPr>
              <w:t>OR (95%CI)</w:t>
            </w:r>
          </w:p>
        </w:tc>
        <w:tc>
          <w:tcPr>
            <w:tcW w:w="102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0EAA7A0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i/>
                <w:iCs/>
                <w:kern w:val="0"/>
                <w:szCs w:val="24"/>
              </w:rPr>
              <w:t>P</w:t>
            </w:r>
            <w:r>
              <w:rPr>
                <w:rFonts w:eastAsia="宋体" w:cs="Times New Roman"/>
                <w:b/>
                <w:bCs/>
                <w:kern w:val="0"/>
                <w:szCs w:val="24"/>
              </w:rPr>
              <w:t>-value</w:t>
            </w:r>
          </w:p>
        </w:tc>
        <w:tc>
          <w:tcPr>
            <w:tcW w:w="179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52D663C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kern w:val="0"/>
                <w:szCs w:val="24"/>
              </w:rPr>
              <w:t>OR (95%CI)</w:t>
            </w:r>
          </w:p>
        </w:tc>
        <w:tc>
          <w:tcPr>
            <w:tcW w:w="104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9B80615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i/>
                <w:iCs/>
                <w:kern w:val="0"/>
                <w:szCs w:val="24"/>
              </w:rPr>
              <w:t>P</w:t>
            </w:r>
            <w:r>
              <w:rPr>
                <w:rFonts w:eastAsia="宋体" w:cs="Times New Roman"/>
                <w:b/>
                <w:bCs/>
                <w:kern w:val="0"/>
                <w:szCs w:val="24"/>
              </w:rPr>
              <w:t>-value</w:t>
            </w:r>
          </w:p>
        </w:tc>
        <w:tc>
          <w:tcPr>
            <w:tcW w:w="1814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3CE17E4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kern w:val="0"/>
                <w:szCs w:val="24"/>
              </w:rPr>
              <w:t>OR (95%CI)</w:t>
            </w:r>
          </w:p>
        </w:tc>
        <w:tc>
          <w:tcPr>
            <w:tcW w:w="100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4774B83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i/>
                <w:iCs/>
                <w:kern w:val="0"/>
                <w:szCs w:val="24"/>
              </w:rPr>
              <w:t>P</w:t>
            </w:r>
            <w:r>
              <w:rPr>
                <w:rFonts w:eastAsia="宋体" w:cs="Times New Roman"/>
                <w:b/>
                <w:bCs/>
                <w:kern w:val="0"/>
                <w:szCs w:val="24"/>
              </w:rPr>
              <w:t>-value</w:t>
            </w:r>
          </w:p>
        </w:tc>
        <w:tc>
          <w:tcPr>
            <w:tcW w:w="202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F98B794" w14:textId="77777777" w:rsidR="00BC1CCE" w:rsidRDefault="00000000" w:rsidP="009677C9">
            <w:pPr>
              <w:jc w:val="center"/>
              <w:rPr>
                <w:rFonts w:eastAsia="宋体" w:cs="Times New Roman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kern w:val="0"/>
                <w:szCs w:val="24"/>
              </w:rPr>
              <w:t>OR (95%CI)</w:t>
            </w:r>
          </w:p>
        </w:tc>
        <w:tc>
          <w:tcPr>
            <w:tcW w:w="87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0C7A48D" w14:textId="77777777" w:rsidR="00BC1CCE" w:rsidRDefault="00000000">
            <w:pPr>
              <w:jc w:val="center"/>
              <w:rPr>
                <w:rFonts w:eastAsia="宋体" w:cs="Times New Roman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eastAsia="宋体" w:cs="Times New Roman"/>
                <w:b/>
                <w:bCs/>
                <w:i/>
                <w:iCs/>
                <w:kern w:val="0"/>
                <w:szCs w:val="24"/>
              </w:rPr>
              <w:t>P</w:t>
            </w:r>
            <w:r>
              <w:rPr>
                <w:rFonts w:eastAsia="宋体" w:cs="Times New Roman"/>
                <w:b/>
                <w:bCs/>
                <w:kern w:val="0"/>
                <w:szCs w:val="24"/>
              </w:rPr>
              <w:t>-value</w:t>
            </w:r>
          </w:p>
        </w:tc>
      </w:tr>
      <w:tr w:rsidR="002565DB" w14:paraId="4A612DC4" w14:textId="77777777" w:rsidTr="00F50B16">
        <w:trPr>
          <w:jc w:val="center"/>
        </w:trPr>
        <w:tc>
          <w:tcPr>
            <w:tcW w:w="4082" w:type="dxa"/>
            <w:tcBorders>
              <w:top w:val="single" w:sz="6" w:space="0" w:color="auto"/>
            </w:tcBorders>
          </w:tcPr>
          <w:p w14:paraId="7924E80A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 xml:space="preserve">Age at RA onset </w:t>
            </w:r>
          </w:p>
        </w:tc>
        <w:tc>
          <w:tcPr>
            <w:tcW w:w="1814" w:type="dxa"/>
            <w:tcBorders>
              <w:top w:val="single" w:sz="6" w:space="0" w:color="auto"/>
            </w:tcBorders>
          </w:tcPr>
          <w:p w14:paraId="17E6CC7C" w14:textId="5325E979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1.01 (1.00-1.02)</w:t>
            </w:r>
          </w:p>
        </w:tc>
        <w:tc>
          <w:tcPr>
            <w:tcW w:w="1021" w:type="dxa"/>
            <w:gridSpan w:val="3"/>
            <w:tcBorders>
              <w:top w:val="single" w:sz="6" w:space="0" w:color="auto"/>
            </w:tcBorders>
          </w:tcPr>
          <w:p w14:paraId="0C3F6679" w14:textId="2C68F8EB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0.222</w:t>
            </w:r>
          </w:p>
        </w:tc>
        <w:tc>
          <w:tcPr>
            <w:tcW w:w="1795" w:type="dxa"/>
            <w:tcBorders>
              <w:top w:val="single" w:sz="6" w:space="0" w:color="auto"/>
            </w:tcBorders>
          </w:tcPr>
          <w:p w14:paraId="774AF6FC" w14:textId="0365D05D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1.01 (1.00-1.03)</w:t>
            </w:r>
          </w:p>
        </w:tc>
        <w:tc>
          <w:tcPr>
            <w:tcW w:w="1040" w:type="dxa"/>
            <w:tcBorders>
              <w:top w:val="single" w:sz="6" w:space="0" w:color="auto"/>
            </w:tcBorders>
          </w:tcPr>
          <w:p w14:paraId="11F2293F" w14:textId="6BC73669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0.139</w:t>
            </w:r>
          </w:p>
        </w:tc>
        <w:tc>
          <w:tcPr>
            <w:tcW w:w="1814" w:type="dxa"/>
            <w:gridSpan w:val="2"/>
            <w:tcBorders>
              <w:top w:val="single" w:sz="6" w:space="0" w:color="auto"/>
            </w:tcBorders>
          </w:tcPr>
          <w:p w14:paraId="12250791" w14:textId="2F8F9592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1.01 (0.99-1.02)</w:t>
            </w:r>
          </w:p>
        </w:tc>
        <w:tc>
          <w:tcPr>
            <w:tcW w:w="1006" w:type="dxa"/>
            <w:tcBorders>
              <w:top w:val="single" w:sz="6" w:space="0" w:color="auto"/>
            </w:tcBorders>
          </w:tcPr>
          <w:p w14:paraId="31A00990" w14:textId="1FC0D3F5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0.443</w:t>
            </w:r>
          </w:p>
        </w:tc>
        <w:tc>
          <w:tcPr>
            <w:tcW w:w="2029" w:type="dxa"/>
            <w:tcBorders>
              <w:top w:val="single" w:sz="6" w:space="0" w:color="auto"/>
            </w:tcBorders>
          </w:tcPr>
          <w:p w14:paraId="639BA284" w14:textId="694E8479" w:rsidR="002565DB" w:rsidRDefault="002565DB" w:rsidP="002565DB">
            <w:pPr>
              <w:jc w:val="center"/>
              <w:rPr>
                <w:rFonts w:cs="Times New Roman"/>
                <w:szCs w:val="24"/>
              </w:rPr>
            </w:pPr>
            <w:r>
              <w:t>1.04</w:t>
            </w:r>
            <w:r w:rsidR="00F50B16">
              <w:rPr>
                <w:rFonts w:hint="eastAsia"/>
              </w:rPr>
              <w:t xml:space="preserve"> </w:t>
            </w:r>
            <w:r>
              <w:t>(1.00-1.08)</w:t>
            </w:r>
          </w:p>
        </w:tc>
        <w:tc>
          <w:tcPr>
            <w:tcW w:w="878" w:type="dxa"/>
            <w:gridSpan w:val="2"/>
            <w:tcBorders>
              <w:top w:val="single" w:sz="6" w:space="0" w:color="auto"/>
            </w:tcBorders>
          </w:tcPr>
          <w:p w14:paraId="64B68D8C" w14:textId="32F391A5" w:rsidR="002565DB" w:rsidRDefault="002565DB" w:rsidP="002565DB">
            <w:pPr>
              <w:jc w:val="center"/>
              <w:rPr>
                <w:rFonts w:cs="Times New Roman" w:hint="eastAsia"/>
                <w:szCs w:val="24"/>
              </w:rPr>
            </w:pPr>
            <w:r>
              <w:t>0.0</w:t>
            </w:r>
            <w:r w:rsidR="00F50B16">
              <w:rPr>
                <w:rFonts w:hint="eastAsia"/>
              </w:rPr>
              <w:t>58</w:t>
            </w:r>
          </w:p>
        </w:tc>
      </w:tr>
      <w:tr w:rsidR="002565DB" w14:paraId="1F93A0E3" w14:textId="77777777" w:rsidTr="00F50B16">
        <w:trPr>
          <w:jc w:val="center"/>
        </w:trPr>
        <w:tc>
          <w:tcPr>
            <w:tcW w:w="4082" w:type="dxa"/>
          </w:tcPr>
          <w:p w14:paraId="0D25A65A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Age at inclusion period</w:t>
            </w:r>
          </w:p>
        </w:tc>
        <w:tc>
          <w:tcPr>
            <w:tcW w:w="1814" w:type="dxa"/>
          </w:tcPr>
          <w:p w14:paraId="786B7E9E" w14:textId="0DFA93CF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1.02 (1.01-1.04)</w:t>
            </w:r>
          </w:p>
        </w:tc>
        <w:tc>
          <w:tcPr>
            <w:tcW w:w="1021" w:type="dxa"/>
            <w:gridSpan w:val="3"/>
          </w:tcPr>
          <w:p w14:paraId="4EE56EE1" w14:textId="37F8E252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  <w:tc>
          <w:tcPr>
            <w:tcW w:w="1795" w:type="dxa"/>
          </w:tcPr>
          <w:p w14:paraId="52DB94C4" w14:textId="025078DB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040" w:type="dxa"/>
          </w:tcPr>
          <w:p w14:paraId="4CE6F3AD" w14:textId="45F27A73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531F10D5" w14:textId="73E57CD2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06" w:type="dxa"/>
          </w:tcPr>
          <w:p w14:paraId="69D5A52D" w14:textId="106AFFD6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029" w:type="dxa"/>
          </w:tcPr>
          <w:p w14:paraId="442E9B78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4B0F288E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2565DB" w14:paraId="5A912122" w14:textId="77777777" w:rsidTr="00F50B16">
        <w:trPr>
          <w:jc w:val="center"/>
        </w:trPr>
        <w:tc>
          <w:tcPr>
            <w:tcW w:w="4082" w:type="dxa"/>
          </w:tcPr>
          <w:p w14:paraId="7D8FDB02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Male</w:t>
            </w:r>
          </w:p>
        </w:tc>
        <w:tc>
          <w:tcPr>
            <w:tcW w:w="1814" w:type="dxa"/>
          </w:tcPr>
          <w:p w14:paraId="12D1E4EC" w14:textId="2CEEC53E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1.23 (0.79-1.87)</w:t>
            </w:r>
          </w:p>
        </w:tc>
        <w:tc>
          <w:tcPr>
            <w:tcW w:w="1021" w:type="dxa"/>
            <w:gridSpan w:val="3"/>
          </w:tcPr>
          <w:p w14:paraId="1947FBB1" w14:textId="44E62847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0.338</w:t>
            </w:r>
          </w:p>
        </w:tc>
        <w:tc>
          <w:tcPr>
            <w:tcW w:w="1795" w:type="dxa"/>
          </w:tcPr>
          <w:p w14:paraId="798F737D" w14:textId="4A73554B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1.09 (0.64-1.80)</w:t>
            </w:r>
          </w:p>
        </w:tc>
        <w:tc>
          <w:tcPr>
            <w:tcW w:w="1040" w:type="dxa"/>
          </w:tcPr>
          <w:p w14:paraId="0F4E7979" w14:textId="144DB6F7" w:rsidR="002565DB" w:rsidRDefault="002565DB" w:rsidP="002565DB">
            <w:pPr>
              <w:jc w:val="center"/>
              <w:rPr>
                <w:rFonts w:eastAsia="宋体" w:cs="Times New Roman" w:hint="eastAsia"/>
                <w:b/>
                <w:bCs/>
                <w:kern w:val="0"/>
                <w:szCs w:val="24"/>
              </w:rPr>
            </w:pPr>
            <w:r w:rsidRPr="00052A90">
              <w:t>0.73</w:t>
            </w:r>
            <w:r w:rsidR="002E704A">
              <w:rPr>
                <w:rFonts w:hint="eastAsia"/>
              </w:rPr>
              <w:t>0</w:t>
            </w:r>
          </w:p>
        </w:tc>
        <w:tc>
          <w:tcPr>
            <w:tcW w:w="1814" w:type="dxa"/>
            <w:gridSpan w:val="2"/>
          </w:tcPr>
          <w:p w14:paraId="5096E28F" w14:textId="7F1A5B7E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1.31 (0.72-2.29)</w:t>
            </w:r>
          </w:p>
        </w:tc>
        <w:tc>
          <w:tcPr>
            <w:tcW w:w="1006" w:type="dxa"/>
          </w:tcPr>
          <w:p w14:paraId="477E6C5A" w14:textId="558F29D7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0.359</w:t>
            </w:r>
          </w:p>
        </w:tc>
        <w:tc>
          <w:tcPr>
            <w:tcW w:w="2029" w:type="dxa"/>
          </w:tcPr>
          <w:p w14:paraId="580FA1D2" w14:textId="5C4BF6F9" w:rsidR="002565DB" w:rsidRDefault="002565DB" w:rsidP="002565DB">
            <w:pPr>
              <w:jc w:val="center"/>
              <w:rPr>
                <w:rFonts w:cs="Times New Roman"/>
                <w:szCs w:val="24"/>
              </w:rPr>
            </w:pPr>
            <w:r>
              <w:t>0.43</w:t>
            </w:r>
            <w:r w:rsidR="00F50B16">
              <w:rPr>
                <w:rFonts w:hint="eastAsia"/>
              </w:rPr>
              <w:t xml:space="preserve"> </w:t>
            </w:r>
            <w:r>
              <w:t>(0.09-1.5</w:t>
            </w:r>
            <w:r w:rsidR="00F50B16">
              <w:rPr>
                <w:rFonts w:hint="eastAsia"/>
              </w:rPr>
              <w:t>6</w:t>
            </w:r>
            <w:r>
              <w:t>)</w:t>
            </w:r>
          </w:p>
        </w:tc>
        <w:tc>
          <w:tcPr>
            <w:tcW w:w="878" w:type="dxa"/>
            <w:gridSpan w:val="2"/>
          </w:tcPr>
          <w:p w14:paraId="6ABFC90E" w14:textId="0E742441" w:rsidR="002565DB" w:rsidRDefault="002565DB" w:rsidP="002565DB">
            <w:pPr>
              <w:jc w:val="center"/>
              <w:rPr>
                <w:rFonts w:cs="Times New Roman"/>
                <w:szCs w:val="24"/>
              </w:rPr>
            </w:pPr>
            <w:r>
              <w:t>0.24</w:t>
            </w:r>
            <w:r w:rsidR="00F50B16">
              <w:rPr>
                <w:rFonts w:hint="eastAsia"/>
              </w:rPr>
              <w:t>2</w:t>
            </w:r>
          </w:p>
        </w:tc>
      </w:tr>
      <w:tr w:rsidR="002565DB" w14:paraId="6BA1ABE1" w14:textId="77777777" w:rsidTr="00F50B16">
        <w:trPr>
          <w:jc w:val="center"/>
        </w:trPr>
        <w:tc>
          <w:tcPr>
            <w:tcW w:w="4082" w:type="dxa"/>
          </w:tcPr>
          <w:p w14:paraId="0CB109A5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Smoking status</w:t>
            </w:r>
            <w:r>
              <w:rPr>
                <w:rFonts w:eastAsia="宋体" w:cs="Times New Roman" w:hint="eastAsia"/>
                <w:kern w:val="0"/>
                <w:szCs w:val="24"/>
              </w:rPr>
              <w:t xml:space="preserve"> (ever smokers)</w:t>
            </w:r>
          </w:p>
        </w:tc>
        <w:tc>
          <w:tcPr>
            <w:tcW w:w="1814" w:type="dxa"/>
          </w:tcPr>
          <w:p w14:paraId="7ECBAED1" w14:textId="246E694C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1.75 (0.92-3.14)</w:t>
            </w:r>
          </w:p>
        </w:tc>
        <w:tc>
          <w:tcPr>
            <w:tcW w:w="1021" w:type="dxa"/>
            <w:gridSpan w:val="3"/>
          </w:tcPr>
          <w:p w14:paraId="66FE8AC0" w14:textId="1DAA2D96" w:rsidR="002565DB" w:rsidRDefault="002565DB" w:rsidP="002565DB">
            <w:pPr>
              <w:jc w:val="center"/>
              <w:rPr>
                <w:rFonts w:eastAsia="宋体" w:cs="Times New Roman" w:hint="eastAsia"/>
                <w:kern w:val="0"/>
                <w:szCs w:val="24"/>
              </w:rPr>
            </w:pPr>
            <w:r w:rsidRPr="00052A90">
              <w:t>0.07</w:t>
            </w:r>
            <w:r>
              <w:rPr>
                <w:rFonts w:hint="eastAsia"/>
              </w:rPr>
              <w:t>0</w:t>
            </w:r>
          </w:p>
        </w:tc>
        <w:tc>
          <w:tcPr>
            <w:tcW w:w="1795" w:type="dxa"/>
          </w:tcPr>
          <w:p w14:paraId="4E1DC748" w14:textId="3AF611A8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1.44 (0.68-2.91)</w:t>
            </w:r>
          </w:p>
        </w:tc>
        <w:tc>
          <w:tcPr>
            <w:tcW w:w="1040" w:type="dxa"/>
          </w:tcPr>
          <w:p w14:paraId="677305B2" w14:textId="3E612930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0.321</w:t>
            </w:r>
          </w:p>
        </w:tc>
        <w:tc>
          <w:tcPr>
            <w:tcW w:w="1814" w:type="dxa"/>
            <w:gridSpan w:val="2"/>
          </w:tcPr>
          <w:p w14:paraId="42AE771F" w14:textId="385E9C2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1.13 (0.47-2.57)</w:t>
            </w:r>
          </w:p>
        </w:tc>
        <w:tc>
          <w:tcPr>
            <w:tcW w:w="1006" w:type="dxa"/>
          </w:tcPr>
          <w:p w14:paraId="3A1CCAF6" w14:textId="441C2082" w:rsidR="002565DB" w:rsidRDefault="002565DB" w:rsidP="002565DB">
            <w:pPr>
              <w:jc w:val="center"/>
              <w:rPr>
                <w:rFonts w:eastAsia="宋体" w:cs="Times New Roman" w:hint="eastAsia"/>
                <w:kern w:val="0"/>
                <w:szCs w:val="24"/>
              </w:rPr>
            </w:pPr>
            <w:r w:rsidRPr="00052A90">
              <w:t>0.77</w:t>
            </w:r>
            <w:r w:rsidR="00532662">
              <w:rPr>
                <w:rFonts w:hint="eastAsia"/>
              </w:rPr>
              <w:t>0</w:t>
            </w:r>
          </w:p>
        </w:tc>
        <w:tc>
          <w:tcPr>
            <w:tcW w:w="2029" w:type="dxa"/>
          </w:tcPr>
          <w:p w14:paraId="7DA30C04" w14:textId="5AA3E318" w:rsidR="002565DB" w:rsidRDefault="002565DB" w:rsidP="002565DB">
            <w:pPr>
              <w:jc w:val="center"/>
              <w:rPr>
                <w:rFonts w:cs="Times New Roman"/>
                <w:szCs w:val="24"/>
              </w:rPr>
            </w:pPr>
            <w:r>
              <w:t>4.8</w:t>
            </w:r>
            <w:r w:rsidR="00F50B16">
              <w:rPr>
                <w:rFonts w:hint="eastAsia"/>
              </w:rPr>
              <w:t xml:space="preserve">0 </w:t>
            </w:r>
            <w:r>
              <w:t>(1.0</w:t>
            </w:r>
            <w:r w:rsidR="00F50B16">
              <w:rPr>
                <w:rFonts w:hint="eastAsia"/>
              </w:rPr>
              <w:t>4</w:t>
            </w:r>
            <w:r>
              <w:t>-20.</w:t>
            </w:r>
            <w:r w:rsidR="00F50B16">
              <w:rPr>
                <w:rFonts w:hint="eastAsia"/>
              </w:rPr>
              <w:t>02</w:t>
            </w:r>
            <w:r>
              <w:t>)</w:t>
            </w:r>
          </w:p>
        </w:tc>
        <w:tc>
          <w:tcPr>
            <w:tcW w:w="878" w:type="dxa"/>
            <w:gridSpan w:val="2"/>
          </w:tcPr>
          <w:p w14:paraId="7310EEAF" w14:textId="1F76C673" w:rsidR="002565DB" w:rsidRDefault="002565DB" w:rsidP="002565DB">
            <w:pPr>
              <w:jc w:val="center"/>
              <w:rPr>
                <w:rFonts w:cs="Times New Roman" w:hint="eastAsia"/>
                <w:b/>
                <w:bCs/>
                <w:szCs w:val="24"/>
              </w:rPr>
            </w:pPr>
            <w:r>
              <w:rPr>
                <w:b/>
                <w:bCs/>
              </w:rPr>
              <w:t>0.03</w:t>
            </w:r>
            <w:r w:rsidR="00F50B16">
              <w:rPr>
                <w:rFonts w:hint="eastAsia"/>
                <w:b/>
                <w:bCs/>
              </w:rPr>
              <w:t>5</w:t>
            </w:r>
          </w:p>
        </w:tc>
      </w:tr>
      <w:tr w:rsidR="002565DB" w14:paraId="60C0E669" w14:textId="77777777" w:rsidTr="00F50B16">
        <w:trPr>
          <w:jc w:val="center"/>
        </w:trPr>
        <w:tc>
          <w:tcPr>
            <w:tcW w:w="4082" w:type="dxa"/>
          </w:tcPr>
          <w:p w14:paraId="344BBDC4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RA duration</w:t>
            </w:r>
          </w:p>
        </w:tc>
        <w:tc>
          <w:tcPr>
            <w:tcW w:w="1814" w:type="dxa"/>
          </w:tcPr>
          <w:p w14:paraId="58BBD8C0" w14:textId="0B045C01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1.02 (1.00-1.04)</w:t>
            </w:r>
          </w:p>
        </w:tc>
        <w:tc>
          <w:tcPr>
            <w:tcW w:w="1021" w:type="dxa"/>
            <w:gridSpan w:val="3"/>
          </w:tcPr>
          <w:p w14:paraId="397721B4" w14:textId="57AB6EB1" w:rsidR="002565DB" w:rsidRPr="000D0548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D0548">
              <w:rPr>
                <w:b/>
                <w:bCs/>
              </w:rPr>
              <w:t>0.015</w:t>
            </w:r>
          </w:p>
        </w:tc>
        <w:tc>
          <w:tcPr>
            <w:tcW w:w="1795" w:type="dxa"/>
          </w:tcPr>
          <w:p w14:paraId="2A54DC12" w14:textId="4B7D5193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1.03 (1.01-1.05)</w:t>
            </w:r>
          </w:p>
        </w:tc>
        <w:tc>
          <w:tcPr>
            <w:tcW w:w="1040" w:type="dxa"/>
          </w:tcPr>
          <w:p w14:paraId="148B64AD" w14:textId="5C064174" w:rsidR="002565DB" w:rsidRPr="00397921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397921">
              <w:rPr>
                <w:b/>
                <w:bCs/>
              </w:rPr>
              <w:t>0.005</w:t>
            </w:r>
          </w:p>
        </w:tc>
        <w:tc>
          <w:tcPr>
            <w:tcW w:w="1814" w:type="dxa"/>
            <w:gridSpan w:val="2"/>
          </w:tcPr>
          <w:p w14:paraId="42A1F4EC" w14:textId="53A73AE2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1.01 (0.99-1.04)</w:t>
            </w:r>
          </w:p>
        </w:tc>
        <w:tc>
          <w:tcPr>
            <w:tcW w:w="1006" w:type="dxa"/>
          </w:tcPr>
          <w:p w14:paraId="5A3DE4CA" w14:textId="5723D52F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0.323</w:t>
            </w:r>
          </w:p>
        </w:tc>
        <w:tc>
          <w:tcPr>
            <w:tcW w:w="2029" w:type="dxa"/>
          </w:tcPr>
          <w:p w14:paraId="137EF82C" w14:textId="02D90510" w:rsidR="002565DB" w:rsidRDefault="002565DB" w:rsidP="002565DB">
            <w:pPr>
              <w:jc w:val="center"/>
              <w:rPr>
                <w:rFonts w:cs="Times New Roman"/>
                <w:szCs w:val="24"/>
              </w:rPr>
            </w:pPr>
            <w:r>
              <w:t>1.09</w:t>
            </w:r>
            <w:r w:rsidR="00F50B16">
              <w:rPr>
                <w:rFonts w:hint="eastAsia"/>
              </w:rPr>
              <w:t xml:space="preserve"> </w:t>
            </w:r>
            <w:r>
              <w:t>(1.04-1.14)</w:t>
            </w:r>
          </w:p>
        </w:tc>
        <w:tc>
          <w:tcPr>
            <w:tcW w:w="878" w:type="dxa"/>
            <w:gridSpan w:val="2"/>
          </w:tcPr>
          <w:p w14:paraId="09035AD9" w14:textId="77777777" w:rsidR="002565DB" w:rsidRDefault="002565DB" w:rsidP="002565DB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&lt;0.001</w:t>
            </w:r>
          </w:p>
        </w:tc>
      </w:tr>
      <w:tr w:rsidR="002565DB" w14:paraId="4BA64DEB" w14:textId="77777777" w:rsidTr="00F50B16">
        <w:trPr>
          <w:jc w:val="center"/>
        </w:trPr>
        <w:tc>
          <w:tcPr>
            <w:tcW w:w="4082" w:type="dxa"/>
          </w:tcPr>
          <w:p w14:paraId="63543118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LEF ever-use</w:t>
            </w:r>
          </w:p>
        </w:tc>
        <w:tc>
          <w:tcPr>
            <w:tcW w:w="1814" w:type="dxa"/>
          </w:tcPr>
          <w:p w14:paraId="2FEC5597" w14:textId="30D5A5F9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0.88 (0.62-1.26)</w:t>
            </w:r>
          </w:p>
        </w:tc>
        <w:tc>
          <w:tcPr>
            <w:tcW w:w="1021" w:type="dxa"/>
            <w:gridSpan w:val="3"/>
          </w:tcPr>
          <w:p w14:paraId="189C3C9A" w14:textId="58BE7563" w:rsidR="002565DB" w:rsidRDefault="002565DB" w:rsidP="002565DB">
            <w:pPr>
              <w:jc w:val="center"/>
              <w:rPr>
                <w:rFonts w:eastAsia="宋体" w:cs="Times New Roman" w:hint="eastAsia"/>
                <w:kern w:val="0"/>
                <w:szCs w:val="24"/>
              </w:rPr>
            </w:pPr>
            <w:r w:rsidRPr="00052A90">
              <w:t>0.5</w:t>
            </w:r>
            <w:r>
              <w:rPr>
                <w:rFonts w:hint="eastAsia"/>
              </w:rPr>
              <w:t>00</w:t>
            </w:r>
          </w:p>
        </w:tc>
        <w:tc>
          <w:tcPr>
            <w:tcW w:w="1795" w:type="dxa"/>
          </w:tcPr>
          <w:p w14:paraId="3CCDA302" w14:textId="4ED63AB8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0.95 (0.66-1.37)</w:t>
            </w:r>
          </w:p>
        </w:tc>
        <w:tc>
          <w:tcPr>
            <w:tcW w:w="1040" w:type="dxa"/>
          </w:tcPr>
          <w:p w14:paraId="37F34D02" w14:textId="4FF4B973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0.788</w:t>
            </w:r>
          </w:p>
        </w:tc>
        <w:tc>
          <w:tcPr>
            <w:tcW w:w="1814" w:type="dxa"/>
            <w:gridSpan w:val="2"/>
          </w:tcPr>
          <w:p w14:paraId="0BDE11EF" w14:textId="68321253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0.89 (0.57-1.37)</w:t>
            </w:r>
          </w:p>
        </w:tc>
        <w:tc>
          <w:tcPr>
            <w:tcW w:w="1006" w:type="dxa"/>
          </w:tcPr>
          <w:p w14:paraId="6162A6E2" w14:textId="6D16D7CD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0.588</w:t>
            </w:r>
          </w:p>
        </w:tc>
        <w:tc>
          <w:tcPr>
            <w:tcW w:w="2029" w:type="dxa"/>
          </w:tcPr>
          <w:p w14:paraId="20A91A9F" w14:textId="050DF0BC" w:rsidR="002565DB" w:rsidRDefault="002565DB" w:rsidP="002565DB">
            <w:pPr>
              <w:jc w:val="center"/>
              <w:rPr>
                <w:rFonts w:cs="Times New Roman"/>
                <w:szCs w:val="24"/>
              </w:rPr>
            </w:pPr>
            <w:r>
              <w:t>1.</w:t>
            </w:r>
            <w:r>
              <w:rPr>
                <w:rFonts w:hint="eastAsia"/>
              </w:rPr>
              <w:t>82</w:t>
            </w:r>
            <w:r w:rsidR="00F50B16">
              <w:rPr>
                <w:rFonts w:hint="eastAsia"/>
              </w:rPr>
              <w:t xml:space="preserve"> </w:t>
            </w:r>
            <w:r>
              <w:t>(0.8</w:t>
            </w:r>
            <w:r>
              <w:rPr>
                <w:rFonts w:hint="eastAsia"/>
              </w:rPr>
              <w:t>0</w:t>
            </w:r>
            <w:r>
              <w:t>-4.</w:t>
            </w:r>
            <w:r>
              <w:rPr>
                <w:rFonts w:hint="eastAsia"/>
              </w:rPr>
              <w:t>22</w:t>
            </w:r>
            <w:r>
              <w:t>)</w:t>
            </w:r>
          </w:p>
        </w:tc>
        <w:tc>
          <w:tcPr>
            <w:tcW w:w="878" w:type="dxa"/>
            <w:gridSpan w:val="2"/>
          </w:tcPr>
          <w:p w14:paraId="126F1C88" w14:textId="09E4BE7B" w:rsidR="002565DB" w:rsidRDefault="002565DB" w:rsidP="002565DB">
            <w:pPr>
              <w:jc w:val="center"/>
              <w:rPr>
                <w:rFonts w:cs="Times New Roman"/>
                <w:szCs w:val="24"/>
              </w:rPr>
            </w:pPr>
            <w:r>
              <w:t>0.</w:t>
            </w:r>
            <w:r>
              <w:rPr>
                <w:rFonts w:hint="eastAsia"/>
              </w:rPr>
              <w:t>15</w:t>
            </w:r>
            <w:r w:rsidR="00F50B16">
              <w:rPr>
                <w:rFonts w:hint="eastAsia"/>
              </w:rPr>
              <w:t>5</w:t>
            </w:r>
          </w:p>
        </w:tc>
      </w:tr>
      <w:tr w:rsidR="002565DB" w14:paraId="4EF8A206" w14:textId="77777777" w:rsidTr="00F50B16">
        <w:trPr>
          <w:jc w:val="center"/>
        </w:trPr>
        <w:tc>
          <w:tcPr>
            <w:tcW w:w="4082" w:type="dxa"/>
          </w:tcPr>
          <w:p w14:paraId="46081945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  <w:lang w:eastAsia="zh-Hans"/>
              </w:rPr>
            </w:pPr>
            <w:r>
              <w:rPr>
                <w:rFonts w:eastAsia="宋体" w:cs="Times New Roman"/>
                <w:kern w:val="0"/>
                <w:szCs w:val="24"/>
              </w:rPr>
              <w:t>LEF cumulative dose, g</w:t>
            </w:r>
          </w:p>
        </w:tc>
        <w:tc>
          <w:tcPr>
            <w:tcW w:w="1814" w:type="dxa"/>
          </w:tcPr>
          <w:p w14:paraId="3FBE514B" w14:textId="5F39DCB0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0.98 (0.97-1.00)</w:t>
            </w:r>
          </w:p>
        </w:tc>
        <w:tc>
          <w:tcPr>
            <w:tcW w:w="1021" w:type="dxa"/>
            <w:gridSpan w:val="3"/>
          </w:tcPr>
          <w:p w14:paraId="0341934D" w14:textId="24A38612" w:rsidR="002565DB" w:rsidRDefault="002565DB" w:rsidP="002565DB">
            <w:pPr>
              <w:jc w:val="center"/>
              <w:rPr>
                <w:rFonts w:eastAsia="宋体" w:cs="Times New Roman" w:hint="eastAsia"/>
                <w:kern w:val="0"/>
                <w:szCs w:val="24"/>
              </w:rPr>
            </w:pPr>
            <w:r w:rsidRPr="00052A90">
              <w:t>0.08</w:t>
            </w:r>
            <w:r>
              <w:rPr>
                <w:rFonts w:hint="eastAsia"/>
              </w:rPr>
              <w:t>0</w:t>
            </w:r>
          </w:p>
        </w:tc>
        <w:tc>
          <w:tcPr>
            <w:tcW w:w="1795" w:type="dxa"/>
          </w:tcPr>
          <w:p w14:paraId="05BC976A" w14:textId="685D6FEE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40" w:type="dxa"/>
          </w:tcPr>
          <w:p w14:paraId="2F0977F5" w14:textId="787CD752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194BB030" w14:textId="7B9AB0C8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06" w:type="dxa"/>
          </w:tcPr>
          <w:p w14:paraId="07B2E2E4" w14:textId="64390C53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029" w:type="dxa"/>
          </w:tcPr>
          <w:p w14:paraId="74B6FE8F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2B509F36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2565DB" w14:paraId="7110D650" w14:textId="77777777" w:rsidTr="00F50B16">
        <w:trPr>
          <w:jc w:val="center"/>
        </w:trPr>
        <w:tc>
          <w:tcPr>
            <w:tcW w:w="4082" w:type="dxa"/>
          </w:tcPr>
          <w:p w14:paraId="336C9DFE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  <w:lang w:eastAsia="zh-Hans"/>
              </w:rPr>
            </w:pPr>
            <w:r>
              <w:rPr>
                <w:rFonts w:eastAsia="宋体" w:cs="Times New Roman"/>
                <w:kern w:val="0"/>
                <w:szCs w:val="24"/>
              </w:rPr>
              <w:t>LEF exposure duration, years</w:t>
            </w:r>
          </w:p>
        </w:tc>
        <w:tc>
          <w:tcPr>
            <w:tcW w:w="1814" w:type="dxa"/>
          </w:tcPr>
          <w:p w14:paraId="68F5DCA2" w14:textId="086B7965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0.95 (0.88-1.01)</w:t>
            </w:r>
          </w:p>
        </w:tc>
        <w:tc>
          <w:tcPr>
            <w:tcW w:w="1021" w:type="dxa"/>
            <w:gridSpan w:val="3"/>
          </w:tcPr>
          <w:p w14:paraId="3B1E1801" w14:textId="50CACC61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0.148</w:t>
            </w:r>
          </w:p>
        </w:tc>
        <w:tc>
          <w:tcPr>
            <w:tcW w:w="1795" w:type="dxa"/>
          </w:tcPr>
          <w:p w14:paraId="0C8BC073" w14:textId="21FD1838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40" w:type="dxa"/>
          </w:tcPr>
          <w:p w14:paraId="6862A656" w14:textId="4C0CCC0E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2B9411AD" w14:textId="6E65A235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06" w:type="dxa"/>
          </w:tcPr>
          <w:p w14:paraId="6A76EAEB" w14:textId="639BE323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029" w:type="dxa"/>
          </w:tcPr>
          <w:p w14:paraId="6F1F27BD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19446CDB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2565DB" w14:paraId="3068C825" w14:textId="77777777" w:rsidTr="00F50B16">
        <w:trPr>
          <w:jc w:val="center"/>
        </w:trPr>
        <w:tc>
          <w:tcPr>
            <w:tcW w:w="4082" w:type="dxa"/>
          </w:tcPr>
          <w:p w14:paraId="2DFAA337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MTX ever-use</w:t>
            </w:r>
          </w:p>
        </w:tc>
        <w:tc>
          <w:tcPr>
            <w:tcW w:w="1814" w:type="dxa"/>
          </w:tcPr>
          <w:p w14:paraId="03543B0B" w14:textId="62A75B9F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0.54 (0.38-0.77)</w:t>
            </w:r>
          </w:p>
        </w:tc>
        <w:tc>
          <w:tcPr>
            <w:tcW w:w="1021" w:type="dxa"/>
            <w:gridSpan w:val="3"/>
          </w:tcPr>
          <w:p w14:paraId="5169C21A" w14:textId="56493D1C" w:rsidR="002565DB" w:rsidRPr="000D0548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D0548">
              <w:rPr>
                <w:b/>
                <w:bCs/>
              </w:rPr>
              <w:t>0.001</w:t>
            </w:r>
          </w:p>
        </w:tc>
        <w:tc>
          <w:tcPr>
            <w:tcW w:w="1795" w:type="dxa"/>
          </w:tcPr>
          <w:p w14:paraId="6148469F" w14:textId="4EB86CEE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0.64 (0.44-0.92)</w:t>
            </w:r>
          </w:p>
        </w:tc>
        <w:tc>
          <w:tcPr>
            <w:tcW w:w="1040" w:type="dxa"/>
          </w:tcPr>
          <w:p w14:paraId="2CCA372D" w14:textId="3BEFC397" w:rsidR="002565DB" w:rsidRPr="00397921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397921">
              <w:rPr>
                <w:b/>
                <w:bCs/>
              </w:rPr>
              <w:t>0.017</w:t>
            </w:r>
          </w:p>
        </w:tc>
        <w:tc>
          <w:tcPr>
            <w:tcW w:w="1814" w:type="dxa"/>
            <w:gridSpan w:val="2"/>
          </w:tcPr>
          <w:p w14:paraId="64B38506" w14:textId="4A696AD1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0.54 (0.35-0.83)</w:t>
            </w:r>
          </w:p>
        </w:tc>
        <w:tc>
          <w:tcPr>
            <w:tcW w:w="1006" w:type="dxa"/>
          </w:tcPr>
          <w:p w14:paraId="5603228D" w14:textId="61D9E4A1" w:rsidR="002565DB" w:rsidRPr="00397921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397921">
              <w:rPr>
                <w:b/>
                <w:bCs/>
              </w:rPr>
              <w:t>0.005</w:t>
            </w:r>
          </w:p>
        </w:tc>
        <w:tc>
          <w:tcPr>
            <w:tcW w:w="2029" w:type="dxa"/>
          </w:tcPr>
          <w:p w14:paraId="5151603A" w14:textId="429FBC77" w:rsidR="002565DB" w:rsidRDefault="002565DB" w:rsidP="002565DB">
            <w:pPr>
              <w:jc w:val="center"/>
              <w:rPr>
                <w:rFonts w:cs="Times New Roman"/>
                <w:b/>
                <w:bCs/>
                <w:szCs w:val="24"/>
              </w:rPr>
            </w:pPr>
            <w:r>
              <w:t>0.</w:t>
            </w:r>
            <w:r>
              <w:rPr>
                <w:rFonts w:hint="eastAsia"/>
              </w:rPr>
              <w:t>8</w:t>
            </w:r>
            <w:r w:rsidR="00F50B16">
              <w:rPr>
                <w:rFonts w:hint="eastAsia"/>
              </w:rPr>
              <w:t xml:space="preserve">3 </w:t>
            </w:r>
            <w:r>
              <w:t>(0.3</w:t>
            </w:r>
            <w:r w:rsidR="00F50B16">
              <w:rPr>
                <w:rFonts w:hint="eastAsia"/>
              </w:rPr>
              <w:t>6</w:t>
            </w:r>
            <w:r>
              <w:t>-1.</w:t>
            </w:r>
            <w:r>
              <w:rPr>
                <w:rFonts w:hint="eastAsia"/>
              </w:rPr>
              <w:t>9</w:t>
            </w:r>
            <w:r w:rsidR="00F50B16">
              <w:rPr>
                <w:rFonts w:hint="eastAsia"/>
              </w:rPr>
              <w:t>4</w:t>
            </w:r>
            <w:r>
              <w:t>)</w:t>
            </w:r>
          </w:p>
        </w:tc>
        <w:tc>
          <w:tcPr>
            <w:tcW w:w="878" w:type="dxa"/>
            <w:gridSpan w:val="2"/>
          </w:tcPr>
          <w:p w14:paraId="39E56537" w14:textId="157BD4A1" w:rsidR="002565DB" w:rsidRDefault="002565DB" w:rsidP="002565DB">
            <w:pPr>
              <w:jc w:val="center"/>
              <w:rPr>
                <w:rFonts w:cs="Times New Roman" w:hint="eastAsia"/>
                <w:b/>
                <w:bCs/>
                <w:szCs w:val="24"/>
              </w:rPr>
            </w:pPr>
            <w:r>
              <w:t>0.</w:t>
            </w:r>
            <w:r>
              <w:rPr>
                <w:rFonts w:hint="eastAsia"/>
              </w:rPr>
              <w:t>6</w:t>
            </w:r>
            <w:r w:rsidR="00F50B16">
              <w:rPr>
                <w:rFonts w:hint="eastAsia"/>
              </w:rPr>
              <w:t>58</w:t>
            </w:r>
          </w:p>
        </w:tc>
      </w:tr>
      <w:tr w:rsidR="002565DB" w14:paraId="281EDDEA" w14:textId="77777777" w:rsidTr="00F50B16">
        <w:trPr>
          <w:jc w:val="center"/>
        </w:trPr>
        <w:tc>
          <w:tcPr>
            <w:tcW w:w="4082" w:type="dxa"/>
          </w:tcPr>
          <w:p w14:paraId="3ED31320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  <w:lang w:eastAsia="zh-Hans"/>
              </w:rPr>
            </w:pPr>
            <w:r>
              <w:rPr>
                <w:rFonts w:eastAsia="宋体" w:cs="Times New Roman"/>
                <w:kern w:val="0"/>
                <w:szCs w:val="24"/>
              </w:rPr>
              <w:t>MTX cumulative dose, g</w:t>
            </w:r>
          </w:p>
        </w:tc>
        <w:tc>
          <w:tcPr>
            <w:tcW w:w="1814" w:type="dxa"/>
          </w:tcPr>
          <w:p w14:paraId="42918ABE" w14:textId="4256FAD3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0.83 (0.72-0.95)</w:t>
            </w:r>
          </w:p>
        </w:tc>
        <w:tc>
          <w:tcPr>
            <w:tcW w:w="1021" w:type="dxa"/>
            <w:gridSpan w:val="3"/>
          </w:tcPr>
          <w:p w14:paraId="648465E0" w14:textId="68130883" w:rsidR="002565DB" w:rsidRPr="000D0548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D0548">
              <w:rPr>
                <w:b/>
                <w:bCs/>
              </w:rPr>
              <w:t>0.009</w:t>
            </w:r>
          </w:p>
        </w:tc>
        <w:tc>
          <w:tcPr>
            <w:tcW w:w="1795" w:type="dxa"/>
          </w:tcPr>
          <w:p w14:paraId="46452DD2" w14:textId="72F72AF0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040" w:type="dxa"/>
          </w:tcPr>
          <w:p w14:paraId="66FBBD42" w14:textId="3615875F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6298835D" w14:textId="07788867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006" w:type="dxa"/>
          </w:tcPr>
          <w:p w14:paraId="0FF46054" w14:textId="0596DBBD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2029" w:type="dxa"/>
          </w:tcPr>
          <w:p w14:paraId="2D202C51" w14:textId="77777777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4650E2F0" w14:textId="77777777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</w:tr>
      <w:tr w:rsidR="002565DB" w14:paraId="6B7794A2" w14:textId="77777777" w:rsidTr="00F50B16">
        <w:trPr>
          <w:jc w:val="center"/>
        </w:trPr>
        <w:tc>
          <w:tcPr>
            <w:tcW w:w="4082" w:type="dxa"/>
          </w:tcPr>
          <w:p w14:paraId="433433D9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  <w:lang w:eastAsia="zh-Hans"/>
              </w:rPr>
            </w:pPr>
            <w:r>
              <w:rPr>
                <w:rFonts w:eastAsia="宋体" w:cs="Times New Roman"/>
                <w:kern w:val="0"/>
                <w:szCs w:val="24"/>
              </w:rPr>
              <w:t>MTX exposure duration, years</w:t>
            </w:r>
          </w:p>
        </w:tc>
        <w:tc>
          <w:tcPr>
            <w:tcW w:w="1814" w:type="dxa"/>
          </w:tcPr>
          <w:p w14:paraId="44B5DD81" w14:textId="056F7457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0.92 (0.85-0.97)</w:t>
            </w:r>
          </w:p>
        </w:tc>
        <w:tc>
          <w:tcPr>
            <w:tcW w:w="1021" w:type="dxa"/>
            <w:gridSpan w:val="3"/>
          </w:tcPr>
          <w:p w14:paraId="0FFF7742" w14:textId="6138964C" w:rsidR="002565DB" w:rsidRPr="000D0548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D0548">
              <w:rPr>
                <w:b/>
                <w:bCs/>
              </w:rPr>
              <w:t>0.008</w:t>
            </w:r>
          </w:p>
        </w:tc>
        <w:tc>
          <w:tcPr>
            <w:tcW w:w="1795" w:type="dxa"/>
          </w:tcPr>
          <w:p w14:paraId="568EC6D6" w14:textId="5FBA422F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040" w:type="dxa"/>
          </w:tcPr>
          <w:p w14:paraId="3E6EF1DC" w14:textId="026B0C0F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414150E6" w14:textId="54D820B1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06" w:type="dxa"/>
          </w:tcPr>
          <w:p w14:paraId="01C96871" w14:textId="0F373AD1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029" w:type="dxa"/>
          </w:tcPr>
          <w:p w14:paraId="26B86535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0B0F77E7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2565DB" w14:paraId="51F7FDF0" w14:textId="77777777" w:rsidTr="00F50B16">
        <w:trPr>
          <w:jc w:val="center"/>
        </w:trPr>
        <w:tc>
          <w:tcPr>
            <w:tcW w:w="4082" w:type="dxa"/>
          </w:tcPr>
          <w:p w14:paraId="658E0223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 xml:space="preserve">GCs </w:t>
            </w:r>
            <w:r>
              <w:rPr>
                <w:rFonts w:eastAsia="宋体" w:cs="Times New Roman" w:hint="eastAsia"/>
                <w:kern w:val="0"/>
                <w:szCs w:val="24"/>
              </w:rPr>
              <w:t>m</w:t>
            </w:r>
            <w:r>
              <w:rPr>
                <w:rFonts w:eastAsia="宋体" w:cs="Times New Roman"/>
                <w:kern w:val="0"/>
                <w:szCs w:val="24"/>
              </w:rPr>
              <w:t xml:space="preserve">aximum dose, mg </w:t>
            </w:r>
            <w:r>
              <w:rPr>
                <w:rFonts w:ascii="Times New Roman Regular" w:hAnsi="Times New Roman Regular" w:cs="Times New Roman Regular"/>
                <w:szCs w:val="24"/>
                <w:vertAlign w:val="superscript"/>
              </w:rPr>
              <w:t>a</w:t>
            </w:r>
          </w:p>
        </w:tc>
        <w:tc>
          <w:tcPr>
            <w:tcW w:w="1814" w:type="dxa"/>
          </w:tcPr>
          <w:p w14:paraId="13F4D927" w14:textId="1287B80E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1.01 (1.00-1.02)</w:t>
            </w:r>
          </w:p>
        </w:tc>
        <w:tc>
          <w:tcPr>
            <w:tcW w:w="1021" w:type="dxa"/>
            <w:gridSpan w:val="3"/>
          </w:tcPr>
          <w:p w14:paraId="333B57E1" w14:textId="2B2063BE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0.104</w:t>
            </w:r>
          </w:p>
        </w:tc>
        <w:tc>
          <w:tcPr>
            <w:tcW w:w="1795" w:type="dxa"/>
          </w:tcPr>
          <w:p w14:paraId="06A71AC0" w14:textId="20F210E5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040" w:type="dxa"/>
          </w:tcPr>
          <w:p w14:paraId="53B9DA37" w14:textId="3E96240E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1BF55F1A" w14:textId="5472438C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06" w:type="dxa"/>
          </w:tcPr>
          <w:p w14:paraId="2F4E2A3C" w14:textId="078A01C3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029" w:type="dxa"/>
          </w:tcPr>
          <w:p w14:paraId="64B705B4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5C62B649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2565DB" w14:paraId="2147EE4A" w14:textId="77777777" w:rsidTr="00F50B16">
        <w:trPr>
          <w:jc w:val="center"/>
        </w:trPr>
        <w:tc>
          <w:tcPr>
            <w:tcW w:w="4082" w:type="dxa"/>
          </w:tcPr>
          <w:p w14:paraId="31D5BDD9" w14:textId="77777777" w:rsidR="002565DB" w:rsidRDefault="002565DB" w:rsidP="002565DB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bookmarkStart w:id="0" w:name="_Hlk141306900"/>
            <w:r>
              <w:rPr>
                <w:rFonts w:eastAsia="宋体" w:cs="Times New Roman"/>
                <w:kern w:val="0"/>
                <w:szCs w:val="24"/>
              </w:rPr>
              <w:t>GCs maintenance</w:t>
            </w:r>
            <w:bookmarkEnd w:id="0"/>
            <w:r>
              <w:rPr>
                <w:rFonts w:eastAsia="宋体" w:cs="Times New Roman"/>
                <w:kern w:val="0"/>
                <w:szCs w:val="24"/>
              </w:rPr>
              <w:t xml:space="preserve"> dose, mg </w:t>
            </w:r>
            <w:r>
              <w:rPr>
                <w:rFonts w:ascii="Times New Roman Regular" w:hAnsi="Times New Roman Regular" w:cs="Times New Roman Regular"/>
                <w:szCs w:val="24"/>
                <w:vertAlign w:val="superscript"/>
              </w:rPr>
              <w:t>a</w:t>
            </w:r>
          </w:p>
        </w:tc>
        <w:tc>
          <w:tcPr>
            <w:tcW w:w="1814" w:type="dxa"/>
          </w:tcPr>
          <w:p w14:paraId="6FE1099E" w14:textId="3B189508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1.02 (0.98-1.06)</w:t>
            </w:r>
          </w:p>
        </w:tc>
        <w:tc>
          <w:tcPr>
            <w:tcW w:w="1021" w:type="dxa"/>
            <w:gridSpan w:val="3"/>
          </w:tcPr>
          <w:p w14:paraId="273ADFCC" w14:textId="3A37A2A2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052A90">
              <w:t>0.224</w:t>
            </w:r>
          </w:p>
        </w:tc>
        <w:tc>
          <w:tcPr>
            <w:tcW w:w="1795" w:type="dxa"/>
          </w:tcPr>
          <w:p w14:paraId="18A85015" w14:textId="646540E0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040" w:type="dxa"/>
          </w:tcPr>
          <w:p w14:paraId="0C14E73C" w14:textId="184D3133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18F7A5B7" w14:textId="7960F969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006" w:type="dxa"/>
          </w:tcPr>
          <w:p w14:paraId="6F9D2ACE" w14:textId="017ED293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2029" w:type="dxa"/>
          </w:tcPr>
          <w:p w14:paraId="7B800C0E" w14:textId="77777777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7A5B7296" w14:textId="77777777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</w:tr>
      <w:tr w:rsidR="002565DB" w14:paraId="066D5B1C" w14:textId="77777777" w:rsidTr="00F50B16">
        <w:trPr>
          <w:jc w:val="center"/>
        </w:trPr>
        <w:tc>
          <w:tcPr>
            <w:tcW w:w="4082" w:type="dxa"/>
          </w:tcPr>
          <w:p w14:paraId="5F8D41DB" w14:textId="77777777" w:rsidR="002565DB" w:rsidRDefault="002565DB" w:rsidP="002565DB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  <w:lang w:bidi="ar"/>
              </w:rPr>
              <w:t xml:space="preserve">Biologic or targeted synthetic </w:t>
            </w:r>
            <w:r>
              <w:rPr>
                <w:rFonts w:eastAsia="宋体" w:cs="Times New Roman"/>
                <w:kern w:val="0"/>
                <w:szCs w:val="24"/>
              </w:rPr>
              <w:t>DMARDs</w:t>
            </w:r>
          </w:p>
        </w:tc>
        <w:tc>
          <w:tcPr>
            <w:tcW w:w="1814" w:type="dxa"/>
          </w:tcPr>
          <w:p w14:paraId="49245882" w14:textId="1D36D1CF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0.48 (0.28-0.78)</w:t>
            </w:r>
          </w:p>
        </w:tc>
        <w:tc>
          <w:tcPr>
            <w:tcW w:w="1021" w:type="dxa"/>
            <w:gridSpan w:val="3"/>
          </w:tcPr>
          <w:p w14:paraId="126446ED" w14:textId="4F1CEA9B" w:rsidR="002565DB" w:rsidRPr="00397921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397921">
              <w:rPr>
                <w:b/>
                <w:bCs/>
              </w:rPr>
              <w:t>0.005</w:t>
            </w:r>
          </w:p>
        </w:tc>
        <w:tc>
          <w:tcPr>
            <w:tcW w:w="1795" w:type="dxa"/>
          </w:tcPr>
          <w:p w14:paraId="2C01A174" w14:textId="2323E0C8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040" w:type="dxa"/>
          </w:tcPr>
          <w:p w14:paraId="559BB130" w14:textId="27C7480D" w:rsidR="002565DB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50E9544E" w14:textId="34A136FD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06" w:type="dxa"/>
          </w:tcPr>
          <w:p w14:paraId="22541452" w14:textId="1B76B8EE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C5B6B" w14:textId="4016B80E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0.36</w:t>
            </w:r>
            <w:r w:rsidR="00F50B16">
              <w:rPr>
                <w:rFonts w:eastAsia="宋体" w:cs="Times New Roman" w:hint="eastAsia"/>
                <w:kern w:val="0"/>
                <w:szCs w:val="24"/>
              </w:rPr>
              <w:t xml:space="preserve"> </w:t>
            </w:r>
            <w:r>
              <w:rPr>
                <w:rFonts w:eastAsia="宋体" w:cs="Times New Roman"/>
                <w:kern w:val="0"/>
                <w:szCs w:val="24"/>
              </w:rPr>
              <w:t>(0.06-1.2</w:t>
            </w:r>
            <w:r w:rsidR="00F50B16">
              <w:rPr>
                <w:rFonts w:eastAsia="宋体" w:cs="Times New Roman" w:hint="eastAsia"/>
                <w:kern w:val="0"/>
                <w:szCs w:val="24"/>
              </w:rPr>
              <w:t>9</w:t>
            </w:r>
            <w:r>
              <w:rPr>
                <w:rFonts w:eastAsia="宋体" w:cs="Times New Roman"/>
                <w:kern w:val="0"/>
                <w:szCs w:val="24"/>
              </w:rPr>
              <w:t>)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BD23E" w14:textId="10DB173A" w:rsidR="002565DB" w:rsidRDefault="002565DB" w:rsidP="002565DB">
            <w:pPr>
              <w:jc w:val="center"/>
              <w:rPr>
                <w:rFonts w:eastAsia="宋体" w:cs="Times New Roman" w:hint="eastAsia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0.17</w:t>
            </w:r>
            <w:r w:rsidR="00F50B16">
              <w:rPr>
                <w:rFonts w:eastAsia="宋体" w:cs="Times New Roman" w:hint="eastAsia"/>
                <w:kern w:val="0"/>
                <w:szCs w:val="24"/>
              </w:rPr>
              <w:t>8</w:t>
            </w:r>
          </w:p>
        </w:tc>
      </w:tr>
      <w:tr w:rsidR="002565DB" w14:paraId="1E60D896" w14:textId="77777777" w:rsidTr="00F50B16">
        <w:trPr>
          <w:jc w:val="center"/>
        </w:trPr>
        <w:tc>
          <w:tcPr>
            <w:tcW w:w="4082" w:type="dxa"/>
          </w:tcPr>
          <w:p w14:paraId="2C4CF8B2" w14:textId="77777777" w:rsidR="002565DB" w:rsidRDefault="002565DB" w:rsidP="002565DB">
            <w:pPr>
              <w:ind w:firstLineChars="100" w:firstLine="240"/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Biologic DMARDs</w:t>
            </w:r>
          </w:p>
        </w:tc>
        <w:tc>
          <w:tcPr>
            <w:tcW w:w="1814" w:type="dxa"/>
          </w:tcPr>
          <w:p w14:paraId="1FED8EFF" w14:textId="5E1187AF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0.55 (0.31-0.94)</w:t>
            </w:r>
          </w:p>
        </w:tc>
        <w:tc>
          <w:tcPr>
            <w:tcW w:w="1021" w:type="dxa"/>
            <w:gridSpan w:val="3"/>
          </w:tcPr>
          <w:p w14:paraId="7793874D" w14:textId="4B63509C" w:rsidR="002565DB" w:rsidRPr="00397921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397921">
              <w:rPr>
                <w:b/>
                <w:bCs/>
              </w:rPr>
              <w:t>0.038</w:t>
            </w:r>
          </w:p>
        </w:tc>
        <w:tc>
          <w:tcPr>
            <w:tcW w:w="1795" w:type="dxa"/>
          </w:tcPr>
          <w:p w14:paraId="71BA9DCA" w14:textId="4C36CED8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40" w:type="dxa"/>
          </w:tcPr>
          <w:p w14:paraId="1F44424D" w14:textId="08EECCE3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18B03773" w14:textId="0770AECE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006" w:type="dxa"/>
          </w:tcPr>
          <w:p w14:paraId="3B4C0873" w14:textId="32732C21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029" w:type="dxa"/>
          </w:tcPr>
          <w:p w14:paraId="6EECFD2A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14B928D9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2565DB" w14:paraId="710E2A0B" w14:textId="77777777" w:rsidTr="00F50B16">
        <w:trPr>
          <w:jc w:val="center"/>
        </w:trPr>
        <w:tc>
          <w:tcPr>
            <w:tcW w:w="4082" w:type="dxa"/>
          </w:tcPr>
          <w:p w14:paraId="0461BE79" w14:textId="77777777" w:rsidR="002565DB" w:rsidRDefault="002565DB" w:rsidP="002565DB">
            <w:pPr>
              <w:ind w:firstLineChars="200" w:firstLine="480"/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 xml:space="preserve">TNF inhibitors </w:t>
            </w:r>
            <w:r>
              <w:rPr>
                <w:rFonts w:ascii="Times New Roman Regular" w:hAnsi="Times New Roman Regular" w:cs="Times New Roman Regular"/>
                <w:szCs w:val="24"/>
                <w:vertAlign w:val="superscript"/>
              </w:rPr>
              <w:t>b</w:t>
            </w:r>
          </w:p>
        </w:tc>
        <w:tc>
          <w:tcPr>
            <w:tcW w:w="1814" w:type="dxa"/>
          </w:tcPr>
          <w:p w14:paraId="34D4E27A" w14:textId="0B28D2AE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0.74 (0.38-1.33)</w:t>
            </w:r>
          </w:p>
        </w:tc>
        <w:tc>
          <w:tcPr>
            <w:tcW w:w="1021" w:type="dxa"/>
            <w:gridSpan w:val="3"/>
          </w:tcPr>
          <w:p w14:paraId="660136D6" w14:textId="4CCC4C3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0.349</w:t>
            </w:r>
          </w:p>
        </w:tc>
        <w:tc>
          <w:tcPr>
            <w:tcW w:w="1795" w:type="dxa"/>
          </w:tcPr>
          <w:p w14:paraId="57A1ABBF" w14:textId="66985E69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1.11 (0.56-2.05)</w:t>
            </w:r>
          </w:p>
        </w:tc>
        <w:tc>
          <w:tcPr>
            <w:tcW w:w="1040" w:type="dxa"/>
          </w:tcPr>
          <w:p w14:paraId="7046AFD3" w14:textId="60A6399D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0.751</w:t>
            </w:r>
          </w:p>
        </w:tc>
        <w:tc>
          <w:tcPr>
            <w:tcW w:w="1814" w:type="dxa"/>
            <w:gridSpan w:val="2"/>
          </w:tcPr>
          <w:p w14:paraId="62D43201" w14:textId="0045782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1.25 (0.56-2.51)</w:t>
            </w:r>
          </w:p>
        </w:tc>
        <w:tc>
          <w:tcPr>
            <w:tcW w:w="1006" w:type="dxa"/>
          </w:tcPr>
          <w:p w14:paraId="018F300D" w14:textId="3A427BA2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0.553</w:t>
            </w:r>
          </w:p>
        </w:tc>
        <w:tc>
          <w:tcPr>
            <w:tcW w:w="2029" w:type="dxa"/>
          </w:tcPr>
          <w:p w14:paraId="6D331479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5BA5572C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2565DB" w14:paraId="2A68B7B2" w14:textId="77777777" w:rsidTr="00F50B16">
        <w:trPr>
          <w:jc w:val="center"/>
        </w:trPr>
        <w:tc>
          <w:tcPr>
            <w:tcW w:w="4082" w:type="dxa"/>
          </w:tcPr>
          <w:p w14:paraId="476FD9E3" w14:textId="77777777" w:rsidR="002565DB" w:rsidRDefault="002565DB" w:rsidP="002565DB">
            <w:pPr>
              <w:ind w:firstLineChars="200" w:firstLine="480"/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Tocilizumab</w:t>
            </w:r>
          </w:p>
        </w:tc>
        <w:tc>
          <w:tcPr>
            <w:tcW w:w="1814" w:type="dxa"/>
          </w:tcPr>
          <w:p w14:paraId="2906B6E7" w14:textId="0FE11E00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0.20 (0.05-0.55)</w:t>
            </w:r>
          </w:p>
        </w:tc>
        <w:tc>
          <w:tcPr>
            <w:tcW w:w="1021" w:type="dxa"/>
            <w:gridSpan w:val="3"/>
          </w:tcPr>
          <w:p w14:paraId="01A382CE" w14:textId="61F1E3ED" w:rsidR="002565DB" w:rsidRPr="00397921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397921">
              <w:rPr>
                <w:b/>
                <w:bCs/>
              </w:rPr>
              <w:t>0.007</w:t>
            </w:r>
          </w:p>
        </w:tc>
        <w:tc>
          <w:tcPr>
            <w:tcW w:w="1795" w:type="dxa"/>
          </w:tcPr>
          <w:p w14:paraId="78DDC5DD" w14:textId="0351DE82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0.28 (0.07-0.77)</w:t>
            </w:r>
          </w:p>
        </w:tc>
        <w:tc>
          <w:tcPr>
            <w:tcW w:w="1040" w:type="dxa"/>
          </w:tcPr>
          <w:p w14:paraId="6EFCB5DB" w14:textId="6B38AACB" w:rsidR="002565DB" w:rsidRPr="00397921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397921">
              <w:rPr>
                <w:b/>
                <w:bCs/>
              </w:rPr>
              <w:t>0.033</w:t>
            </w:r>
          </w:p>
        </w:tc>
        <w:tc>
          <w:tcPr>
            <w:tcW w:w="1814" w:type="dxa"/>
            <w:gridSpan w:val="2"/>
          </w:tcPr>
          <w:p w14:paraId="6FD980A0" w14:textId="4717D22E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0.41 (0.10-1.18)</w:t>
            </w:r>
          </w:p>
        </w:tc>
        <w:tc>
          <w:tcPr>
            <w:tcW w:w="1006" w:type="dxa"/>
          </w:tcPr>
          <w:p w14:paraId="062873E3" w14:textId="74262791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0.149</w:t>
            </w:r>
          </w:p>
        </w:tc>
        <w:tc>
          <w:tcPr>
            <w:tcW w:w="2029" w:type="dxa"/>
          </w:tcPr>
          <w:p w14:paraId="58F28562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6AF3EA19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2565DB" w14:paraId="28B1C87E" w14:textId="77777777" w:rsidTr="00F50B16">
        <w:trPr>
          <w:jc w:val="center"/>
        </w:trPr>
        <w:tc>
          <w:tcPr>
            <w:tcW w:w="4082" w:type="dxa"/>
          </w:tcPr>
          <w:p w14:paraId="0E5BEFD3" w14:textId="77777777" w:rsidR="002565DB" w:rsidRDefault="002565DB" w:rsidP="002565DB">
            <w:pPr>
              <w:ind w:firstLineChars="100" w:firstLine="240"/>
              <w:jc w:val="left"/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 xml:space="preserve">Targeted synthetic DMARDs </w:t>
            </w:r>
            <w:r>
              <w:rPr>
                <w:rFonts w:ascii="Times New Roman Regular" w:hAnsi="Times New Roman Regular" w:cs="Times New Roman Regular"/>
                <w:szCs w:val="24"/>
                <w:vertAlign w:val="superscript"/>
              </w:rPr>
              <w:t>c</w:t>
            </w:r>
          </w:p>
        </w:tc>
        <w:tc>
          <w:tcPr>
            <w:tcW w:w="1814" w:type="dxa"/>
          </w:tcPr>
          <w:p w14:paraId="780C220E" w14:textId="115EDA90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0.32 (0.11-0.73)</w:t>
            </w:r>
          </w:p>
        </w:tc>
        <w:tc>
          <w:tcPr>
            <w:tcW w:w="1002" w:type="dxa"/>
            <w:gridSpan w:val="2"/>
          </w:tcPr>
          <w:p w14:paraId="048359F7" w14:textId="5C801878" w:rsidR="002565DB" w:rsidRPr="00397921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397921">
              <w:rPr>
                <w:b/>
                <w:bCs/>
              </w:rPr>
              <w:t>0.015</w:t>
            </w:r>
          </w:p>
        </w:tc>
        <w:tc>
          <w:tcPr>
            <w:tcW w:w="1814" w:type="dxa"/>
            <w:gridSpan w:val="2"/>
          </w:tcPr>
          <w:p w14:paraId="3E1F1B58" w14:textId="24FA18D3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0.40 (0.14-0.91)</w:t>
            </w:r>
          </w:p>
        </w:tc>
        <w:tc>
          <w:tcPr>
            <w:tcW w:w="1040" w:type="dxa"/>
          </w:tcPr>
          <w:p w14:paraId="4A68C4CD" w14:textId="23BF9667" w:rsidR="002565DB" w:rsidRPr="00397921" w:rsidRDefault="002565DB" w:rsidP="002565DB">
            <w:pPr>
              <w:jc w:val="center"/>
              <w:rPr>
                <w:rFonts w:eastAsia="宋体" w:cs="Times New Roman"/>
                <w:b/>
                <w:bCs/>
                <w:kern w:val="0"/>
                <w:szCs w:val="24"/>
              </w:rPr>
            </w:pPr>
            <w:r w:rsidRPr="00397921">
              <w:rPr>
                <w:b/>
                <w:bCs/>
              </w:rPr>
              <w:t>0.049</w:t>
            </w:r>
          </w:p>
        </w:tc>
        <w:tc>
          <w:tcPr>
            <w:tcW w:w="1800" w:type="dxa"/>
          </w:tcPr>
          <w:p w14:paraId="3052D167" w14:textId="106A2E2D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0.48 (0.14-1.20)</w:t>
            </w:r>
          </w:p>
        </w:tc>
        <w:tc>
          <w:tcPr>
            <w:tcW w:w="1020" w:type="dxa"/>
            <w:gridSpan w:val="2"/>
          </w:tcPr>
          <w:p w14:paraId="74382997" w14:textId="6C316883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052A90">
              <w:t>0.165</w:t>
            </w:r>
          </w:p>
        </w:tc>
        <w:tc>
          <w:tcPr>
            <w:tcW w:w="2029" w:type="dxa"/>
          </w:tcPr>
          <w:p w14:paraId="29A08982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878" w:type="dxa"/>
            <w:gridSpan w:val="2"/>
          </w:tcPr>
          <w:p w14:paraId="0EC7F940" w14:textId="77777777" w:rsidR="002565DB" w:rsidRDefault="002565DB" w:rsidP="002565DB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</w:tbl>
    <w:p w14:paraId="4765651C" w14:textId="77777777" w:rsidR="00BC1CCE" w:rsidRDefault="00BC1CCE">
      <w:pPr>
        <w:spacing w:line="480" w:lineRule="auto"/>
        <w:rPr>
          <w:rFonts w:ascii="Times New Roman Regular" w:hAnsi="Times New Roman Regular" w:cs="Times New Roman Regular"/>
        </w:rPr>
        <w:sectPr w:rsidR="00BC1CCE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17E4CD20" w14:textId="77777777" w:rsidR="00BC1CCE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lastRenderedPageBreak/>
        <w:t xml:space="preserve">Values in bold are statistically significant. </w:t>
      </w:r>
      <w:r>
        <w:rPr>
          <w:rFonts w:ascii="Times New Roman Regular" w:hAnsi="Times New Roman Regular" w:cs="Times New Roman Regular"/>
          <w:lang w:eastAsia="zh-Hans"/>
        </w:rPr>
        <w:t>LEF: l</w:t>
      </w:r>
      <w:r>
        <w:rPr>
          <w:rFonts w:ascii="Times New Roman Regular" w:hAnsi="Times New Roman Regular" w:cs="Times New Roman Regular"/>
        </w:rPr>
        <w:t xml:space="preserve">eflunomide, MTX: methotrexate, GCs: glucocorticoids, DMARDs: </w:t>
      </w:r>
      <w:r>
        <w:rPr>
          <w:rFonts w:ascii="Times New Roman Regular" w:hAnsi="Times New Roman Regular" w:cs="Times New Roman Regular"/>
          <w:lang w:eastAsia="zh-Hans"/>
        </w:rPr>
        <w:t>disease-modifying antirheumatic drugs</w:t>
      </w:r>
      <w:r>
        <w:rPr>
          <w:rFonts w:ascii="Times New Roman Regular" w:hAnsi="Times New Roman Regular" w:cs="Times New Roman Regular"/>
        </w:rPr>
        <w:t>, TNF: tumor necrosis factor.</w:t>
      </w:r>
    </w:p>
    <w:p w14:paraId="3F9DF1F5" w14:textId="77777777" w:rsidR="00BC1CCE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  <w:vertAlign w:val="superscript"/>
        </w:rPr>
        <w:t>a</w:t>
      </w:r>
      <w:r>
        <w:rPr>
          <w:rFonts w:ascii="Times New Roman Regular" w:hAnsi="Times New Roman Regular" w:cs="Times New Roman Regular"/>
        </w:rPr>
        <w:t xml:space="preserve"> Glucocorticoids was presented as a prednisone-equivalent dose.</w:t>
      </w:r>
    </w:p>
    <w:p w14:paraId="295819B9" w14:textId="77777777" w:rsidR="00BC1CCE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  <w:vertAlign w:val="superscript"/>
        </w:rPr>
        <w:t>b</w:t>
      </w:r>
      <w:r>
        <w:rPr>
          <w:rFonts w:ascii="Times New Roman Regular" w:hAnsi="Times New Roman Regular" w:cs="Times New Roman Regular"/>
        </w:rPr>
        <w:t xml:space="preserve"> TNF inhibitors include adalimumab, etanercept, golimumab, and infliximab.</w:t>
      </w:r>
    </w:p>
    <w:p w14:paraId="33DFA041" w14:textId="77777777" w:rsidR="00BC1CCE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  <w:vertAlign w:val="superscript"/>
        </w:rPr>
        <w:t>c</w:t>
      </w:r>
      <w:r>
        <w:rPr>
          <w:rFonts w:ascii="Times New Roman Regular" w:hAnsi="Times New Roman Regular" w:cs="Times New Roman Regular"/>
        </w:rPr>
        <w:t xml:space="preserve"> Targeted synthetic DMARDs include tofacitinib and baricitinib.</w:t>
      </w:r>
    </w:p>
    <w:p w14:paraId="2513B37C" w14:textId="77777777" w:rsidR="00BC1CCE" w:rsidRPr="00050776" w:rsidRDefault="00000000">
      <w:pPr>
        <w:spacing w:line="480" w:lineRule="auto"/>
        <w:rPr>
          <w:rFonts w:ascii="Times New Roman Regular" w:hAnsi="Times New Roman Regular" w:cs="Times New Roman Regular"/>
        </w:rPr>
      </w:pPr>
      <w:r w:rsidRPr="00050776">
        <w:rPr>
          <w:rFonts w:eastAsia="宋体" w:cs="Times New Roman" w:hint="eastAsia"/>
          <w:color w:val="000000" w:themeColor="text1"/>
          <w:kern w:val="0"/>
          <w:szCs w:val="24"/>
          <w:vertAlign w:val="superscript"/>
          <w:lang w:bidi="ar"/>
        </w:rPr>
        <w:t xml:space="preserve">d </w:t>
      </w:r>
      <w:r w:rsidRPr="00050776">
        <w:rPr>
          <w:rFonts w:ascii="Times New Roman Regular" w:hAnsi="Times New Roman Regular" w:cs="Times New Roman Regular"/>
          <w:color w:val="000000" w:themeColor="text1"/>
        </w:rPr>
        <w:t xml:space="preserve">The number of </w:t>
      </w:r>
      <w:r w:rsidRPr="00050776">
        <w:rPr>
          <w:rFonts w:ascii="Times New Roman Regular" w:hAnsi="Times New Roman Regular" w:cs="Times New Roman Regular" w:hint="eastAsia"/>
          <w:color w:val="000000" w:themeColor="text1"/>
        </w:rPr>
        <w:t xml:space="preserve">patients with </w:t>
      </w:r>
      <w:r w:rsidRPr="00050776">
        <w:rPr>
          <w:rFonts w:ascii="Times New Roman Regular" w:hAnsi="Times New Roman Regular" w:cs="Times New Roman Regular"/>
          <w:color w:val="000000" w:themeColor="text1"/>
        </w:rPr>
        <w:t>bronchiectasis using targeted synthetic DMARDs and tocilizumab is insufficient for</w:t>
      </w:r>
      <w:r w:rsidRPr="00050776">
        <w:rPr>
          <w:color w:val="000000" w:themeColor="text1"/>
        </w:rPr>
        <w:t xml:space="preserve"> </w:t>
      </w:r>
      <w:r w:rsidRPr="00050776">
        <w:rPr>
          <w:rFonts w:ascii="Times New Roman Regular" w:hAnsi="Times New Roman Regular" w:cs="Times New Roman Regular"/>
          <w:color w:val="000000" w:themeColor="text1"/>
        </w:rPr>
        <w:t>accurate analysis</w:t>
      </w:r>
      <w:r w:rsidRPr="00050776">
        <w:rPr>
          <w:rFonts w:ascii="Times New Roman Regular" w:hAnsi="Times New Roman Regular" w:cs="Times New Roman Regular" w:hint="eastAsia"/>
          <w:color w:val="000000" w:themeColor="text1"/>
        </w:rPr>
        <w:t>.</w:t>
      </w:r>
      <w:r w:rsidRPr="00050776">
        <w:rPr>
          <w:rFonts w:ascii="Times New Roman Regular" w:hAnsi="Times New Roman Regular" w:cs="Times New Roman Regular"/>
        </w:rPr>
        <w:br w:type="page"/>
      </w:r>
    </w:p>
    <w:p w14:paraId="7FD955AA" w14:textId="2363A8B6" w:rsidR="00BC1CCE" w:rsidRDefault="00000000">
      <w:pPr>
        <w:spacing w:line="480" w:lineRule="auto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Bold" w:hAnsi="Times New Roman Bold" w:cs="Times New Roman Bold"/>
          <w:b/>
        </w:rPr>
        <w:lastRenderedPageBreak/>
        <w:t>Supplementary Table S</w:t>
      </w:r>
      <w:r>
        <w:rPr>
          <w:rFonts w:ascii="Times New Roman Bold" w:hAnsi="Times New Roman Bold" w:cs="Times New Roman Bold" w:hint="eastAsia"/>
          <w:b/>
        </w:rPr>
        <w:t>4</w:t>
      </w:r>
      <w:r>
        <w:rPr>
          <w:rFonts w:ascii="Times New Roman Bold" w:hAnsi="Times New Roman Bold" w:cs="Times New Roman Bold"/>
          <w:b/>
        </w:rPr>
        <w:t>.</w:t>
      </w:r>
      <w:r>
        <w:rPr>
          <w:rFonts w:ascii="Times New Roman Bold" w:hAnsi="Times New Roman Bold" w:cs="Times New Roman Bold" w:hint="eastAsia"/>
          <w:b/>
        </w:rPr>
        <w:t xml:space="preserve"> </w:t>
      </w:r>
      <w:bookmarkStart w:id="1" w:name="_Hlk167976119"/>
      <w:r>
        <w:rPr>
          <w:rFonts w:ascii="Times New Roman Regular" w:hAnsi="Times New Roman Regular" w:cs="Times New Roman Regular" w:hint="eastAsia"/>
          <w:b/>
          <w:bCs/>
        </w:rPr>
        <w:t>S</w:t>
      </w:r>
      <w:r>
        <w:rPr>
          <w:rFonts w:ascii="Times New Roman Regular" w:hAnsi="Times New Roman Regular" w:cs="Times New Roman Regular"/>
          <w:b/>
          <w:bCs/>
        </w:rPr>
        <w:t>tratified analysis</w:t>
      </w:r>
      <w:bookmarkEnd w:id="1"/>
      <w:r>
        <w:rPr>
          <w:rFonts w:ascii="Times New Roman Regular" w:hAnsi="Times New Roman Regular" w:cs="Times New Roman Regular"/>
          <w:b/>
          <w:bCs/>
        </w:rPr>
        <w:t xml:space="preserve"> of the association between </w:t>
      </w:r>
      <w:r>
        <w:rPr>
          <w:rFonts w:ascii="Times New Roman Bold" w:hAnsi="Times New Roman Bold" w:cs="Times New Roman Bold"/>
          <w:b/>
          <w:bCs/>
        </w:rPr>
        <w:t>Methotrexate</w:t>
      </w:r>
      <w:r>
        <w:rPr>
          <w:rFonts w:ascii="Times New Roman Regular" w:hAnsi="Times New Roman Regular" w:cs="Times New Roman Regular"/>
          <w:b/>
          <w:bCs/>
        </w:rPr>
        <w:t xml:space="preserve"> and RA-related lung diseases</w:t>
      </w:r>
      <w:r>
        <w:rPr>
          <w:rFonts w:ascii="Times New Roman Regular" w:hAnsi="Times New Roman Regular" w:cs="Times New Roman Regular" w:hint="eastAsia"/>
          <w:b/>
          <w:bCs/>
        </w:rPr>
        <w:t>.</w:t>
      </w:r>
    </w:p>
    <w:tbl>
      <w:tblPr>
        <w:tblStyle w:val="ac"/>
        <w:tblW w:w="11225" w:type="dxa"/>
        <w:jc w:val="center"/>
        <w:tblLook w:val="04A0" w:firstRow="1" w:lastRow="0" w:firstColumn="1" w:lastColumn="0" w:noHBand="0" w:noVBand="1"/>
      </w:tblPr>
      <w:tblGrid>
        <w:gridCol w:w="3572"/>
        <w:gridCol w:w="1984"/>
        <w:gridCol w:w="1984"/>
        <w:gridCol w:w="2381"/>
        <w:gridCol w:w="1304"/>
      </w:tblGrid>
      <w:tr w:rsidR="00BC1CCE" w14:paraId="1A7BECA7" w14:textId="77777777" w:rsidTr="00BC1C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3572" w:type="dxa"/>
            <w:tcBorders>
              <w:bottom w:val="nil"/>
            </w:tcBorders>
          </w:tcPr>
          <w:p w14:paraId="4FB84EBF" w14:textId="77777777" w:rsidR="00BC1CCE" w:rsidRDefault="00000000">
            <w:pPr>
              <w:pStyle w:val="ad"/>
              <w:spacing w:line="240" w:lineRule="auto"/>
              <w:jc w:val="center"/>
            </w:pPr>
            <w:r>
              <w:br w:type="page"/>
            </w:r>
            <w:r>
              <w:rPr>
                <w:rFonts w:ascii="Times New Roman Bold" w:hAnsi="Times New Roman Bold" w:cs="Times New Roman Bold" w:hint="eastAsia"/>
                <w:b/>
              </w:rPr>
              <w:t>Characteristics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CB1D61E" w14:textId="77777777" w:rsidR="00BC1CCE" w:rsidRDefault="00000000">
            <w:pPr>
              <w:pStyle w:val="ad"/>
              <w:spacing w:line="240" w:lineRule="auto"/>
              <w:jc w:val="center"/>
            </w:pPr>
            <w:r>
              <w:t>MTX ever-use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D7029D7" w14:textId="77777777" w:rsidR="00BC1CCE" w:rsidRDefault="00000000">
            <w:pPr>
              <w:pStyle w:val="ad"/>
              <w:spacing w:line="240" w:lineRule="auto"/>
              <w:jc w:val="center"/>
            </w:pPr>
            <w:r>
              <w:t>MTX never-use</w:t>
            </w:r>
          </w:p>
        </w:tc>
        <w:tc>
          <w:tcPr>
            <w:tcW w:w="2381" w:type="dxa"/>
            <w:tcBorders>
              <w:bottom w:val="nil"/>
            </w:tcBorders>
          </w:tcPr>
          <w:p w14:paraId="53022181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tcBorders>
              <w:bottom w:val="nil"/>
            </w:tcBorders>
          </w:tcPr>
          <w:p w14:paraId="13CC2A35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BC1CCE" w14:paraId="3A39369A" w14:textId="77777777" w:rsidTr="00BC1CCE">
        <w:trPr>
          <w:jc w:val="center"/>
        </w:trPr>
        <w:tc>
          <w:tcPr>
            <w:tcW w:w="3572" w:type="dxa"/>
            <w:tcBorders>
              <w:top w:val="nil"/>
              <w:bottom w:val="single" w:sz="4" w:space="0" w:color="auto"/>
            </w:tcBorders>
          </w:tcPr>
          <w:p w14:paraId="1F327B64" w14:textId="77777777" w:rsidR="00BC1CCE" w:rsidRDefault="00000000">
            <w:pPr>
              <w:pStyle w:val="ad"/>
              <w:spacing w:line="240" w:lineRule="auto"/>
              <w:jc w:val="center"/>
            </w:pPr>
            <w:r>
              <w:br w:type="page"/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4720F" w14:textId="77777777" w:rsidR="00BC1CCE" w:rsidRDefault="00000000">
            <w:pPr>
              <w:pStyle w:val="ad"/>
              <w:spacing w:line="240" w:lineRule="auto"/>
              <w:jc w:val="center"/>
            </w:pPr>
            <w:r>
              <w:t>Number of events/</w:t>
            </w:r>
            <w:r>
              <w:rPr>
                <w:rFonts w:hint="eastAsia"/>
              </w:rPr>
              <w:t>no events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889546" w14:textId="77777777" w:rsidR="00BC1CCE" w:rsidRDefault="00000000">
            <w:pPr>
              <w:pStyle w:val="ad"/>
              <w:spacing w:line="240" w:lineRule="auto"/>
              <w:jc w:val="center"/>
            </w:pPr>
            <w:r>
              <w:t>Number of events/</w:t>
            </w:r>
            <w:r>
              <w:rPr>
                <w:rFonts w:hint="eastAsia"/>
              </w:rPr>
              <w:t>no events</w:t>
            </w:r>
          </w:p>
        </w:tc>
        <w:tc>
          <w:tcPr>
            <w:tcW w:w="2381" w:type="dxa"/>
            <w:tcBorders>
              <w:top w:val="nil"/>
              <w:bottom w:val="single" w:sz="4" w:space="0" w:color="auto"/>
            </w:tcBorders>
          </w:tcPr>
          <w:p w14:paraId="61D36097" w14:textId="77777777" w:rsidR="00BC1CCE" w:rsidRDefault="00000000">
            <w:pPr>
              <w:pStyle w:val="ad"/>
              <w:spacing w:line="240" w:lineRule="auto"/>
              <w:jc w:val="center"/>
            </w:pPr>
            <w:r>
              <w:t>Adjusted OR(95% CI)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14:paraId="052D699C" w14:textId="77777777" w:rsidR="00BC1CCE" w:rsidRDefault="00000000">
            <w:pPr>
              <w:pStyle w:val="ad"/>
              <w:spacing w:line="240" w:lineRule="auto"/>
              <w:jc w:val="center"/>
              <w:rPr>
                <w:bCs w:val="0"/>
                <w:i/>
                <w:iCs/>
              </w:rPr>
            </w:pPr>
            <w:r>
              <w:rPr>
                <w:bCs w:val="0"/>
              </w:rPr>
              <w:t>Adjusted</w:t>
            </w:r>
            <w:r>
              <w:rPr>
                <w:rFonts w:hint="eastAsia"/>
                <w:bCs w:val="0"/>
                <w:i/>
                <w:iCs/>
              </w:rPr>
              <w:t xml:space="preserve"> P</w:t>
            </w:r>
          </w:p>
        </w:tc>
      </w:tr>
      <w:tr w:rsidR="00BC1CCE" w14:paraId="79D4F7B4" w14:textId="77777777" w:rsidTr="00BC1CCE">
        <w:trPr>
          <w:jc w:val="center"/>
        </w:trPr>
        <w:tc>
          <w:tcPr>
            <w:tcW w:w="3572" w:type="dxa"/>
            <w:tcBorders>
              <w:top w:val="single" w:sz="4" w:space="0" w:color="auto"/>
              <w:bottom w:val="nil"/>
            </w:tcBorders>
            <w:vAlign w:val="bottom"/>
          </w:tcPr>
          <w:p w14:paraId="3FF07CE0" w14:textId="77777777" w:rsidR="00BC1CCE" w:rsidRDefault="00000000">
            <w:pPr>
              <w:pStyle w:val="ad"/>
              <w:spacing w:line="240" w:lineRule="auto"/>
            </w:pPr>
            <w:r>
              <w:rPr>
                <w:rFonts w:hint="eastAsia"/>
              </w:rPr>
              <w:t>Sex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14:paraId="07F3696E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20206273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bottom w:val="nil"/>
            </w:tcBorders>
            <w:vAlign w:val="bottom"/>
          </w:tcPr>
          <w:p w14:paraId="156DA62E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14:paraId="2A8CE25E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F6227B" w14:paraId="36F66B35" w14:textId="77777777" w:rsidTr="00B92126">
        <w:trPr>
          <w:jc w:val="center"/>
        </w:trPr>
        <w:tc>
          <w:tcPr>
            <w:tcW w:w="3572" w:type="dxa"/>
            <w:tcBorders>
              <w:top w:val="nil"/>
            </w:tcBorders>
            <w:vAlign w:val="bottom"/>
          </w:tcPr>
          <w:p w14:paraId="7A2FA022" w14:textId="77777777" w:rsidR="00F6227B" w:rsidRDefault="00F6227B" w:rsidP="00F6227B">
            <w:pPr>
              <w:ind w:firstLineChars="100" w:firstLine="240"/>
            </w:pPr>
            <w:r>
              <w:rPr>
                <w:rFonts w:hint="eastAsia"/>
                <w:lang w:eastAsia="zh-Hans"/>
              </w:rPr>
              <w:t>Male</w:t>
            </w:r>
          </w:p>
        </w:tc>
        <w:tc>
          <w:tcPr>
            <w:tcW w:w="1984" w:type="dxa"/>
            <w:tcBorders>
              <w:top w:val="nil"/>
            </w:tcBorders>
            <w:vAlign w:val="bottom"/>
          </w:tcPr>
          <w:p w14:paraId="101F405A" w14:textId="4D63FEEC" w:rsidR="00F6227B" w:rsidRDefault="00F6227B" w:rsidP="00F6227B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13/12</w:t>
            </w:r>
            <w:r w:rsidR="001A3E7B">
              <w:rPr>
                <w:rFonts w:hint="eastAsia"/>
              </w:rPr>
              <w:t>6</w:t>
            </w:r>
          </w:p>
        </w:tc>
        <w:tc>
          <w:tcPr>
            <w:tcW w:w="1984" w:type="dxa"/>
            <w:tcBorders>
              <w:top w:val="nil"/>
            </w:tcBorders>
            <w:vAlign w:val="bottom"/>
          </w:tcPr>
          <w:p w14:paraId="19F463E3" w14:textId="413D8F9A" w:rsidR="00F6227B" w:rsidRDefault="00F6227B" w:rsidP="00F6227B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18/6</w:t>
            </w:r>
            <w:r w:rsidR="00657473">
              <w:rPr>
                <w:rFonts w:hint="eastAsia"/>
              </w:rPr>
              <w:t>6</w:t>
            </w:r>
          </w:p>
        </w:tc>
        <w:tc>
          <w:tcPr>
            <w:tcW w:w="2381" w:type="dxa"/>
            <w:tcBorders>
              <w:top w:val="nil"/>
            </w:tcBorders>
          </w:tcPr>
          <w:p w14:paraId="4FA8AEDD" w14:textId="7C9853E9" w:rsidR="00F6227B" w:rsidRDefault="00F6227B" w:rsidP="00F6227B">
            <w:pPr>
              <w:pStyle w:val="ad"/>
              <w:spacing w:line="240" w:lineRule="auto"/>
              <w:jc w:val="center"/>
            </w:pPr>
            <w:r w:rsidRPr="009E3D27">
              <w:t>0.47 (0.20-1.11)</w:t>
            </w:r>
          </w:p>
        </w:tc>
        <w:tc>
          <w:tcPr>
            <w:tcW w:w="1304" w:type="dxa"/>
            <w:tcBorders>
              <w:top w:val="nil"/>
            </w:tcBorders>
          </w:tcPr>
          <w:p w14:paraId="1549455B" w14:textId="0A5BDD8E" w:rsidR="00F6227B" w:rsidRDefault="00F6227B" w:rsidP="00F6227B">
            <w:pPr>
              <w:pStyle w:val="ad"/>
              <w:spacing w:line="240" w:lineRule="auto"/>
              <w:jc w:val="center"/>
            </w:pPr>
            <w:r w:rsidRPr="004A5A25">
              <w:t xml:space="preserve">0.085 </w:t>
            </w:r>
          </w:p>
        </w:tc>
      </w:tr>
      <w:tr w:rsidR="00F6227B" w14:paraId="316EA616" w14:textId="77777777" w:rsidTr="00B92126">
        <w:trPr>
          <w:jc w:val="center"/>
        </w:trPr>
        <w:tc>
          <w:tcPr>
            <w:tcW w:w="3572" w:type="dxa"/>
            <w:vAlign w:val="bottom"/>
          </w:tcPr>
          <w:p w14:paraId="267B9E1B" w14:textId="77777777" w:rsidR="00F6227B" w:rsidRDefault="00F6227B" w:rsidP="00F6227B">
            <w:pPr>
              <w:ind w:firstLineChars="100" w:firstLine="240"/>
            </w:pPr>
            <w:r>
              <w:rPr>
                <w:rFonts w:hint="eastAsia"/>
              </w:rPr>
              <w:t>Female</w:t>
            </w:r>
          </w:p>
        </w:tc>
        <w:tc>
          <w:tcPr>
            <w:tcW w:w="1984" w:type="dxa"/>
            <w:vAlign w:val="bottom"/>
          </w:tcPr>
          <w:p w14:paraId="6F6D4115" w14:textId="58CA45E7" w:rsidR="00F6227B" w:rsidRDefault="00F6227B" w:rsidP="00F6227B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6</w:t>
            </w:r>
            <w:r w:rsidR="001A3E7B">
              <w:rPr>
                <w:rFonts w:hint="eastAsia"/>
              </w:rPr>
              <w:t>0</w:t>
            </w:r>
            <w:r>
              <w:rPr>
                <w:rFonts w:hint="eastAsia"/>
              </w:rPr>
              <w:t>/56</w:t>
            </w:r>
            <w:r w:rsidR="001A3E7B">
              <w:rPr>
                <w:rFonts w:hint="eastAsia"/>
              </w:rPr>
              <w:t>5</w:t>
            </w:r>
          </w:p>
        </w:tc>
        <w:tc>
          <w:tcPr>
            <w:tcW w:w="1984" w:type="dxa"/>
            <w:vAlign w:val="bottom"/>
          </w:tcPr>
          <w:p w14:paraId="4D66A336" w14:textId="29EF4973" w:rsidR="00F6227B" w:rsidRDefault="00F6227B" w:rsidP="00F6227B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54/30</w:t>
            </w:r>
            <w:r w:rsidR="00657473">
              <w:rPr>
                <w:rFonts w:hint="eastAsia"/>
              </w:rPr>
              <w:t>5</w:t>
            </w:r>
          </w:p>
        </w:tc>
        <w:tc>
          <w:tcPr>
            <w:tcW w:w="2381" w:type="dxa"/>
          </w:tcPr>
          <w:p w14:paraId="75902DB3" w14:textId="0CC3F4F0" w:rsidR="00F6227B" w:rsidRDefault="00F6227B" w:rsidP="00F6227B">
            <w:pPr>
              <w:pStyle w:val="ad"/>
              <w:spacing w:line="240" w:lineRule="auto"/>
              <w:jc w:val="center"/>
            </w:pPr>
            <w:r w:rsidRPr="009E3D27">
              <w:t>0.67 (0.44-1.00)</w:t>
            </w:r>
          </w:p>
        </w:tc>
        <w:tc>
          <w:tcPr>
            <w:tcW w:w="1304" w:type="dxa"/>
          </w:tcPr>
          <w:p w14:paraId="37361920" w14:textId="570A4178" w:rsidR="00F6227B" w:rsidRDefault="00F6227B" w:rsidP="00F6227B">
            <w:pPr>
              <w:pStyle w:val="ad"/>
              <w:spacing w:line="240" w:lineRule="auto"/>
              <w:jc w:val="center"/>
            </w:pPr>
            <w:r w:rsidRPr="004A5A25">
              <w:t xml:space="preserve">0.051 </w:t>
            </w:r>
          </w:p>
        </w:tc>
      </w:tr>
      <w:tr w:rsidR="00BC1CCE" w14:paraId="6837140E" w14:textId="77777777" w:rsidTr="00BC1CCE">
        <w:trPr>
          <w:jc w:val="center"/>
        </w:trPr>
        <w:tc>
          <w:tcPr>
            <w:tcW w:w="3572" w:type="dxa"/>
            <w:vAlign w:val="bottom"/>
          </w:tcPr>
          <w:p w14:paraId="7CE65C13" w14:textId="77777777" w:rsidR="00BC1CCE" w:rsidRDefault="00000000">
            <w:pPr>
              <w:pStyle w:val="ad"/>
              <w:spacing w:line="240" w:lineRule="auto"/>
            </w:pPr>
            <w:r>
              <w:t>Age at RA onset</w:t>
            </w:r>
            <w:r>
              <w:rPr>
                <w:rFonts w:hint="eastAsia"/>
              </w:rPr>
              <w:t>, years</w:t>
            </w:r>
            <w:r>
              <w:rPr>
                <w:rFonts w:hint="eastAsia"/>
              </w:rPr>
              <w:t>-old</w:t>
            </w:r>
          </w:p>
        </w:tc>
        <w:tc>
          <w:tcPr>
            <w:tcW w:w="1984" w:type="dxa"/>
            <w:vAlign w:val="bottom"/>
          </w:tcPr>
          <w:p w14:paraId="2C674D0C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1203A0DA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303E765B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674F4C82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ED7665" w14:paraId="4DBDEB09" w14:textId="77777777" w:rsidTr="00A85EDF">
        <w:trPr>
          <w:jc w:val="center"/>
        </w:trPr>
        <w:tc>
          <w:tcPr>
            <w:tcW w:w="3572" w:type="dxa"/>
            <w:vAlign w:val="bottom"/>
          </w:tcPr>
          <w:p w14:paraId="24094E74" w14:textId="77777777" w:rsidR="00ED7665" w:rsidRDefault="00ED7665" w:rsidP="00ED7665">
            <w:pPr>
              <w:ind w:firstLineChars="100" w:firstLine="240"/>
              <w:rPr>
                <w:rFonts w:eastAsia="宋体" w:cs="Times New Roman"/>
                <w:bCs/>
                <w:kern w:val="0"/>
                <w:szCs w:val="24"/>
              </w:rPr>
            </w:pPr>
            <w:r>
              <w:rPr>
                <w:rFonts w:eastAsia="宋体" w:cs="Times New Roman"/>
                <w:bCs/>
                <w:kern w:val="0"/>
                <w:szCs w:val="24"/>
              </w:rPr>
              <w:t>≤</w:t>
            </w:r>
            <w:r>
              <w:rPr>
                <w:rFonts w:eastAsia="宋体" w:cs="Times New Roman" w:hint="eastAsia"/>
                <w:bCs/>
                <w:kern w:val="0"/>
                <w:szCs w:val="24"/>
              </w:rPr>
              <w:t xml:space="preserve"> </w:t>
            </w:r>
            <w:r>
              <w:rPr>
                <w:rFonts w:eastAsia="宋体" w:cs="Times New Roman"/>
                <w:bCs/>
                <w:kern w:val="0"/>
                <w:szCs w:val="24"/>
              </w:rPr>
              <w:t>47</w:t>
            </w:r>
          </w:p>
        </w:tc>
        <w:tc>
          <w:tcPr>
            <w:tcW w:w="1984" w:type="dxa"/>
            <w:vAlign w:val="bottom"/>
          </w:tcPr>
          <w:p w14:paraId="14138B2A" w14:textId="7777777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32/391</w:t>
            </w:r>
          </w:p>
        </w:tc>
        <w:tc>
          <w:tcPr>
            <w:tcW w:w="1984" w:type="dxa"/>
            <w:vAlign w:val="bottom"/>
          </w:tcPr>
          <w:p w14:paraId="4CCE87A0" w14:textId="78D2F29E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38/14</w:t>
            </w:r>
            <w:r w:rsidR="00657473">
              <w:rPr>
                <w:rFonts w:hint="eastAsia"/>
              </w:rPr>
              <w:t>9</w:t>
            </w:r>
          </w:p>
        </w:tc>
        <w:tc>
          <w:tcPr>
            <w:tcW w:w="2381" w:type="dxa"/>
          </w:tcPr>
          <w:p w14:paraId="2A35D5E6" w14:textId="5504B20C" w:rsidR="00ED7665" w:rsidRDefault="00ED7665" w:rsidP="00ED7665">
            <w:pPr>
              <w:pStyle w:val="ad"/>
              <w:spacing w:line="240" w:lineRule="auto"/>
              <w:jc w:val="center"/>
            </w:pPr>
            <w:r w:rsidRPr="00DA7B38">
              <w:t>0.36 (0.21-0.61)</w:t>
            </w:r>
          </w:p>
        </w:tc>
        <w:tc>
          <w:tcPr>
            <w:tcW w:w="1304" w:type="dxa"/>
          </w:tcPr>
          <w:p w14:paraId="6E5BAB0C" w14:textId="047E16A9" w:rsidR="00ED7665" w:rsidRPr="00D37E4C" w:rsidRDefault="00D37E4C" w:rsidP="00ED7665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D37E4C">
              <w:rPr>
                <w:rFonts w:hint="eastAsia"/>
                <w:b/>
                <w:bCs w:val="0"/>
              </w:rPr>
              <w:t>&lt;</w:t>
            </w:r>
            <w:r w:rsidR="00ED7665" w:rsidRPr="00D37E4C">
              <w:rPr>
                <w:b/>
                <w:bCs w:val="0"/>
              </w:rPr>
              <w:t>0.00</w:t>
            </w:r>
            <w:r w:rsidRPr="00D37E4C">
              <w:rPr>
                <w:rFonts w:hint="eastAsia"/>
                <w:b/>
                <w:bCs w:val="0"/>
              </w:rPr>
              <w:t>1</w:t>
            </w:r>
            <w:r w:rsidR="00ED7665" w:rsidRPr="00D37E4C">
              <w:rPr>
                <w:b/>
                <w:bCs w:val="0"/>
              </w:rPr>
              <w:t xml:space="preserve"> </w:t>
            </w:r>
          </w:p>
        </w:tc>
      </w:tr>
      <w:tr w:rsidR="00ED7665" w14:paraId="5702C83A" w14:textId="77777777" w:rsidTr="00A85EDF">
        <w:trPr>
          <w:jc w:val="center"/>
        </w:trPr>
        <w:tc>
          <w:tcPr>
            <w:tcW w:w="3572" w:type="dxa"/>
            <w:vAlign w:val="bottom"/>
          </w:tcPr>
          <w:p w14:paraId="09EEA5E5" w14:textId="77777777" w:rsidR="00ED7665" w:rsidRDefault="00ED7665" w:rsidP="00ED7665">
            <w:pPr>
              <w:ind w:firstLineChars="100" w:firstLine="240"/>
              <w:rPr>
                <w:rFonts w:eastAsia="宋体" w:cs="Times New Roman"/>
                <w:bCs/>
                <w:kern w:val="0"/>
                <w:szCs w:val="24"/>
              </w:rPr>
            </w:pPr>
            <w:r>
              <w:rPr>
                <w:rFonts w:eastAsia="宋体" w:cs="Times New Roman"/>
                <w:bCs/>
                <w:kern w:val="0"/>
                <w:szCs w:val="24"/>
              </w:rPr>
              <w:t>&gt;</w:t>
            </w:r>
            <w:r>
              <w:rPr>
                <w:rFonts w:eastAsia="宋体" w:cs="Times New Roman" w:hint="eastAsia"/>
                <w:bCs/>
                <w:kern w:val="0"/>
                <w:szCs w:val="24"/>
              </w:rPr>
              <w:t xml:space="preserve"> </w:t>
            </w:r>
            <w:r>
              <w:rPr>
                <w:rFonts w:eastAsia="宋体" w:cs="Times New Roman"/>
                <w:bCs/>
                <w:kern w:val="0"/>
                <w:szCs w:val="24"/>
              </w:rPr>
              <w:t>47</w:t>
            </w:r>
          </w:p>
        </w:tc>
        <w:tc>
          <w:tcPr>
            <w:tcW w:w="1984" w:type="dxa"/>
            <w:vAlign w:val="bottom"/>
          </w:tcPr>
          <w:p w14:paraId="235EEBB4" w14:textId="7B766367" w:rsidR="00ED7665" w:rsidRDefault="00ED7665" w:rsidP="00ED7665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 w:rsidR="00657473">
              <w:rPr>
                <w:rFonts w:hint="eastAsia"/>
              </w:rPr>
              <w:t>1</w:t>
            </w:r>
            <w:r>
              <w:rPr>
                <w:rFonts w:hint="eastAsia"/>
              </w:rPr>
              <w:t>/</w:t>
            </w:r>
            <w:r w:rsidR="00657473">
              <w:rPr>
                <w:rFonts w:hint="eastAsia"/>
              </w:rPr>
              <w:t>300</w:t>
            </w:r>
          </w:p>
        </w:tc>
        <w:tc>
          <w:tcPr>
            <w:tcW w:w="1984" w:type="dxa"/>
            <w:vAlign w:val="bottom"/>
          </w:tcPr>
          <w:p w14:paraId="0B8523FF" w14:textId="1306EE55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34/22</w:t>
            </w:r>
            <w:r w:rsidR="00657473">
              <w:rPr>
                <w:rFonts w:hint="eastAsia"/>
              </w:rPr>
              <w:t>2</w:t>
            </w:r>
          </w:p>
        </w:tc>
        <w:tc>
          <w:tcPr>
            <w:tcW w:w="2381" w:type="dxa"/>
          </w:tcPr>
          <w:p w14:paraId="0DC2ABAE" w14:textId="39E636A7" w:rsidR="00ED7665" w:rsidRDefault="00ED7665" w:rsidP="00ED7665">
            <w:pPr>
              <w:pStyle w:val="ad"/>
              <w:spacing w:line="240" w:lineRule="auto"/>
              <w:jc w:val="center"/>
            </w:pPr>
            <w:r w:rsidRPr="00DA7B38">
              <w:t>1</w:t>
            </w:r>
            <w:r w:rsidR="00D37E4C">
              <w:rPr>
                <w:rFonts w:hint="eastAsia"/>
              </w:rPr>
              <w:t>.00</w:t>
            </w:r>
            <w:r w:rsidRPr="00DA7B38">
              <w:t xml:space="preserve"> (0.61-1.66)</w:t>
            </w:r>
          </w:p>
        </w:tc>
        <w:tc>
          <w:tcPr>
            <w:tcW w:w="1304" w:type="dxa"/>
          </w:tcPr>
          <w:p w14:paraId="0040F4FA" w14:textId="70027EF2" w:rsidR="00ED7665" w:rsidRDefault="00ED7665" w:rsidP="00ED7665">
            <w:pPr>
              <w:pStyle w:val="ad"/>
              <w:spacing w:line="240" w:lineRule="auto"/>
              <w:jc w:val="center"/>
            </w:pPr>
            <w:r w:rsidRPr="00DA7B38">
              <w:t xml:space="preserve">0.988 </w:t>
            </w:r>
          </w:p>
        </w:tc>
      </w:tr>
      <w:tr w:rsidR="00BC1CCE" w14:paraId="3743A814" w14:textId="77777777" w:rsidTr="00BC1CCE">
        <w:trPr>
          <w:jc w:val="center"/>
        </w:trPr>
        <w:tc>
          <w:tcPr>
            <w:tcW w:w="3572" w:type="dxa"/>
            <w:vAlign w:val="bottom"/>
          </w:tcPr>
          <w:p w14:paraId="20C835C3" w14:textId="77777777" w:rsidR="00BC1CCE" w:rsidRDefault="00000000">
            <w:pPr>
              <w:pStyle w:val="ad"/>
              <w:spacing w:line="240" w:lineRule="auto"/>
            </w:pPr>
            <w:r>
              <w:t xml:space="preserve">RA </w:t>
            </w:r>
            <w:r>
              <w:rPr>
                <w:rFonts w:hint="eastAsia"/>
              </w:rPr>
              <w:t>d</w:t>
            </w:r>
            <w:r>
              <w:t>uration</w:t>
            </w:r>
            <w:r>
              <w:rPr>
                <w:rFonts w:hint="eastAsia"/>
              </w:rPr>
              <w:t>, years</w:t>
            </w:r>
          </w:p>
        </w:tc>
        <w:tc>
          <w:tcPr>
            <w:tcW w:w="1984" w:type="dxa"/>
            <w:vAlign w:val="bottom"/>
          </w:tcPr>
          <w:p w14:paraId="3BC32FCA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4A0D29D4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760A94DC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0EFDBCE0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ED7665" w14:paraId="580CD159" w14:textId="77777777" w:rsidTr="00C61BD1">
        <w:trPr>
          <w:jc w:val="center"/>
        </w:trPr>
        <w:tc>
          <w:tcPr>
            <w:tcW w:w="3572" w:type="dxa"/>
            <w:vAlign w:val="bottom"/>
          </w:tcPr>
          <w:p w14:paraId="3993E4C7" w14:textId="77777777" w:rsidR="00ED7665" w:rsidRDefault="00ED7665" w:rsidP="00ED7665">
            <w:pPr>
              <w:ind w:firstLineChars="100" w:firstLine="240"/>
              <w:rPr>
                <w:rFonts w:eastAsia="宋体" w:cs="Times New Roman"/>
                <w:bCs/>
                <w:kern w:val="0"/>
                <w:szCs w:val="24"/>
              </w:rPr>
            </w:pPr>
            <w:r>
              <w:rPr>
                <w:rFonts w:eastAsia="宋体" w:cs="Times New Roman"/>
                <w:bCs/>
                <w:kern w:val="0"/>
                <w:szCs w:val="24"/>
              </w:rPr>
              <w:t>≤</w:t>
            </w:r>
            <w:r>
              <w:rPr>
                <w:rFonts w:eastAsia="宋体" w:cs="Times New Roman" w:hint="eastAsia"/>
                <w:bCs/>
                <w:kern w:val="0"/>
                <w:szCs w:val="24"/>
              </w:rPr>
              <w:t xml:space="preserve"> </w:t>
            </w:r>
            <w:r>
              <w:rPr>
                <w:rFonts w:eastAsia="宋体" w:cs="Times New Roman"/>
                <w:bCs/>
                <w:kern w:val="0"/>
                <w:szCs w:val="24"/>
              </w:rPr>
              <w:t>10</w:t>
            </w:r>
          </w:p>
        </w:tc>
        <w:tc>
          <w:tcPr>
            <w:tcW w:w="1984" w:type="dxa"/>
            <w:vAlign w:val="bottom"/>
          </w:tcPr>
          <w:p w14:paraId="79BC7424" w14:textId="37B8D673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</w:t>
            </w:r>
            <w:r w:rsidR="00657473">
              <w:rPr>
                <w:rFonts w:hint="eastAsia"/>
              </w:rPr>
              <w:t>8</w:t>
            </w:r>
            <w:r>
              <w:rPr>
                <w:rFonts w:hint="eastAsia"/>
              </w:rPr>
              <w:t>/33</w:t>
            </w:r>
            <w:r w:rsidR="00657473">
              <w:rPr>
                <w:rFonts w:hint="eastAsia"/>
              </w:rPr>
              <w:t>4</w:t>
            </w:r>
          </w:p>
        </w:tc>
        <w:tc>
          <w:tcPr>
            <w:tcW w:w="1984" w:type="dxa"/>
            <w:vAlign w:val="bottom"/>
          </w:tcPr>
          <w:p w14:paraId="4DC07EB7" w14:textId="7777777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22/187</w:t>
            </w:r>
          </w:p>
        </w:tc>
        <w:tc>
          <w:tcPr>
            <w:tcW w:w="2381" w:type="dxa"/>
          </w:tcPr>
          <w:p w14:paraId="6CCA1336" w14:textId="473FFD03" w:rsidR="00ED7665" w:rsidRDefault="00ED7665" w:rsidP="00ED7665">
            <w:pPr>
              <w:pStyle w:val="ad"/>
              <w:spacing w:line="240" w:lineRule="auto"/>
              <w:jc w:val="center"/>
            </w:pPr>
            <w:r w:rsidRPr="00272485">
              <w:t>0.8</w:t>
            </w:r>
            <w:r w:rsidR="00D37E4C">
              <w:rPr>
                <w:rFonts w:hint="eastAsia"/>
              </w:rPr>
              <w:t>0</w:t>
            </w:r>
            <w:r w:rsidRPr="00272485">
              <w:t xml:space="preserve"> (0.43-1.46)</w:t>
            </w:r>
          </w:p>
        </w:tc>
        <w:tc>
          <w:tcPr>
            <w:tcW w:w="1304" w:type="dxa"/>
          </w:tcPr>
          <w:p w14:paraId="1F4FEB91" w14:textId="1DB7197C" w:rsidR="00ED7665" w:rsidRDefault="00ED7665" w:rsidP="00ED7665">
            <w:pPr>
              <w:pStyle w:val="ad"/>
              <w:spacing w:line="240" w:lineRule="auto"/>
              <w:jc w:val="center"/>
            </w:pPr>
            <w:r w:rsidRPr="00272485">
              <w:t xml:space="preserve">0.463 </w:t>
            </w:r>
          </w:p>
        </w:tc>
      </w:tr>
      <w:tr w:rsidR="00ED7665" w14:paraId="44DC19FB" w14:textId="77777777" w:rsidTr="00C61BD1">
        <w:trPr>
          <w:jc w:val="center"/>
        </w:trPr>
        <w:tc>
          <w:tcPr>
            <w:tcW w:w="3572" w:type="dxa"/>
            <w:vAlign w:val="bottom"/>
          </w:tcPr>
          <w:p w14:paraId="7EC81B98" w14:textId="77777777" w:rsidR="00ED7665" w:rsidRDefault="00ED7665" w:rsidP="00ED7665">
            <w:pPr>
              <w:ind w:firstLineChars="100" w:firstLine="240"/>
              <w:rPr>
                <w:rFonts w:eastAsia="宋体" w:cs="Times New Roman"/>
                <w:bCs/>
                <w:kern w:val="0"/>
                <w:szCs w:val="24"/>
              </w:rPr>
            </w:pPr>
            <w:r>
              <w:rPr>
                <w:rFonts w:eastAsia="宋体" w:cs="Times New Roman"/>
                <w:bCs/>
                <w:kern w:val="0"/>
                <w:szCs w:val="24"/>
              </w:rPr>
              <w:t>&gt;</w:t>
            </w:r>
            <w:r>
              <w:rPr>
                <w:rFonts w:eastAsia="宋体" w:cs="Times New Roman" w:hint="eastAsia"/>
                <w:bCs/>
                <w:kern w:val="0"/>
                <w:szCs w:val="24"/>
              </w:rPr>
              <w:t xml:space="preserve"> </w:t>
            </w:r>
            <w:r>
              <w:rPr>
                <w:rFonts w:eastAsia="宋体" w:cs="Times New Roman"/>
                <w:bCs/>
                <w:kern w:val="0"/>
                <w:szCs w:val="24"/>
              </w:rPr>
              <w:t>10</w:t>
            </w:r>
          </w:p>
        </w:tc>
        <w:tc>
          <w:tcPr>
            <w:tcW w:w="1984" w:type="dxa"/>
            <w:vAlign w:val="bottom"/>
          </w:tcPr>
          <w:p w14:paraId="5DD7955F" w14:textId="4B42D219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45/35</w:t>
            </w:r>
            <w:r w:rsidR="00657473">
              <w:rPr>
                <w:rFonts w:hint="eastAsia"/>
              </w:rPr>
              <w:t>7</w:t>
            </w:r>
          </w:p>
        </w:tc>
        <w:tc>
          <w:tcPr>
            <w:tcW w:w="1984" w:type="dxa"/>
            <w:vAlign w:val="bottom"/>
          </w:tcPr>
          <w:p w14:paraId="328A40CB" w14:textId="59A3684A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50/18</w:t>
            </w:r>
            <w:r w:rsidR="00657473">
              <w:rPr>
                <w:rFonts w:hint="eastAsia"/>
              </w:rPr>
              <w:t>4</w:t>
            </w:r>
          </w:p>
        </w:tc>
        <w:tc>
          <w:tcPr>
            <w:tcW w:w="2381" w:type="dxa"/>
          </w:tcPr>
          <w:p w14:paraId="7CE47912" w14:textId="46738C2D" w:rsidR="00ED7665" w:rsidRDefault="00ED7665" w:rsidP="00ED7665">
            <w:pPr>
              <w:pStyle w:val="ad"/>
              <w:spacing w:line="240" w:lineRule="auto"/>
              <w:jc w:val="center"/>
            </w:pPr>
            <w:r w:rsidRPr="00272485">
              <w:t>0.56 (0.35-0.88)</w:t>
            </w:r>
          </w:p>
        </w:tc>
        <w:tc>
          <w:tcPr>
            <w:tcW w:w="1304" w:type="dxa"/>
          </w:tcPr>
          <w:p w14:paraId="640592C2" w14:textId="6B83F65E" w:rsidR="00ED7665" w:rsidRPr="00D37E4C" w:rsidRDefault="00ED7665" w:rsidP="00ED7665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D37E4C">
              <w:rPr>
                <w:b/>
                <w:bCs w:val="0"/>
              </w:rPr>
              <w:t xml:space="preserve">0.013 </w:t>
            </w:r>
          </w:p>
        </w:tc>
      </w:tr>
      <w:tr w:rsidR="00BC1CCE" w14:paraId="7C1D0F8B" w14:textId="77777777" w:rsidTr="00BC1CCE">
        <w:trPr>
          <w:jc w:val="center"/>
        </w:trPr>
        <w:tc>
          <w:tcPr>
            <w:tcW w:w="3572" w:type="dxa"/>
            <w:vAlign w:val="bottom"/>
          </w:tcPr>
          <w:p w14:paraId="4ADD958A" w14:textId="77777777" w:rsidR="00BC1CCE" w:rsidRDefault="00000000">
            <w:pPr>
              <w:pStyle w:val="ad"/>
              <w:spacing w:line="240" w:lineRule="auto"/>
            </w:pPr>
            <w:r>
              <w:t>Smoking status</w:t>
            </w:r>
            <w:r>
              <w:rPr>
                <w:rFonts w:hint="eastAsia"/>
              </w:rPr>
              <w:t xml:space="preserve"> (ever smokers)</w:t>
            </w:r>
          </w:p>
        </w:tc>
        <w:tc>
          <w:tcPr>
            <w:tcW w:w="1984" w:type="dxa"/>
            <w:vAlign w:val="bottom"/>
          </w:tcPr>
          <w:p w14:paraId="31BEA36E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799073B2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35B37178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4014E189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ED7665" w14:paraId="4C6279FA" w14:textId="77777777" w:rsidTr="00E91C8B">
        <w:trPr>
          <w:jc w:val="center"/>
        </w:trPr>
        <w:tc>
          <w:tcPr>
            <w:tcW w:w="3572" w:type="dxa"/>
            <w:vAlign w:val="bottom"/>
          </w:tcPr>
          <w:p w14:paraId="01EA5258" w14:textId="77777777" w:rsidR="00ED7665" w:rsidRDefault="00ED7665" w:rsidP="00ED7665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984" w:type="dxa"/>
            <w:vAlign w:val="bottom"/>
          </w:tcPr>
          <w:p w14:paraId="15659D6A" w14:textId="5F4097FB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6</w:t>
            </w:r>
            <w:r w:rsidR="00657473">
              <w:rPr>
                <w:rFonts w:hint="eastAsia"/>
              </w:rPr>
              <w:t>8</w:t>
            </w:r>
            <w:r>
              <w:rPr>
                <w:rFonts w:hint="eastAsia"/>
              </w:rPr>
              <w:t>/65</w:t>
            </w:r>
            <w:r w:rsidR="00657473">
              <w:rPr>
                <w:rFonts w:hint="eastAsia"/>
              </w:rPr>
              <w:t>9</w:t>
            </w:r>
          </w:p>
        </w:tc>
        <w:tc>
          <w:tcPr>
            <w:tcW w:w="1984" w:type="dxa"/>
            <w:vAlign w:val="bottom"/>
          </w:tcPr>
          <w:p w14:paraId="76549BC3" w14:textId="185BCF34" w:rsidR="00ED7665" w:rsidRDefault="00ED7665" w:rsidP="00ED7665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63/3</w:t>
            </w:r>
            <w:r w:rsidR="00657473">
              <w:rPr>
                <w:rFonts w:hint="eastAsia"/>
              </w:rPr>
              <w:t>42</w:t>
            </w:r>
          </w:p>
        </w:tc>
        <w:tc>
          <w:tcPr>
            <w:tcW w:w="2381" w:type="dxa"/>
          </w:tcPr>
          <w:p w14:paraId="26E877C9" w14:textId="082A764C" w:rsidR="00ED7665" w:rsidRDefault="00ED7665" w:rsidP="00ED7665">
            <w:pPr>
              <w:pStyle w:val="ad"/>
              <w:spacing w:line="240" w:lineRule="auto"/>
              <w:jc w:val="center"/>
            </w:pPr>
            <w:r w:rsidRPr="00EB387F">
              <w:t>0.64 (0.44-0.94)</w:t>
            </w:r>
          </w:p>
        </w:tc>
        <w:tc>
          <w:tcPr>
            <w:tcW w:w="1304" w:type="dxa"/>
          </w:tcPr>
          <w:p w14:paraId="3F481BE2" w14:textId="50DA93BE" w:rsidR="00ED7665" w:rsidRPr="00D37E4C" w:rsidRDefault="00ED7665" w:rsidP="00ED7665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D37E4C">
              <w:rPr>
                <w:b/>
                <w:bCs w:val="0"/>
              </w:rPr>
              <w:t xml:space="preserve">0.023 </w:t>
            </w:r>
          </w:p>
        </w:tc>
      </w:tr>
      <w:tr w:rsidR="00ED7665" w14:paraId="29452B10" w14:textId="77777777" w:rsidTr="00E91C8B">
        <w:trPr>
          <w:jc w:val="center"/>
        </w:trPr>
        <w:tc>
          <w:tcPr>
            <w:tcW w:w="3572" w:type="dxa"/>
            <w:vAlign w:val="bottom"/>
          </w:tcPr>
          <w:p w14:paraId="78EE5398" w14:textId="77777777" w:rsidR="00ED7665" w:rsidRDefault="00ED7665" w:rsidP="00ED7665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984" w:type="dxa"/>
            <w:vAlign w:val="bottom"/>
          </w:tcPr>
          <w:p w14:paraId="6A09DE02" w14:textId="1BE9B5A2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5/3</w:t>
            </w:r>
            <w:r w:rsidR="00657473">
              <w:rPr>
                <w:rFonts w:hint="eastAsia"/>
              </w:rPr>
              <w:t>2</w:t>
            </w:r>
          </w:p>
        </w:tc>
        <w:tc>
          <w:tcPr>
            <w:tcW w:w="1984" w:type="dxa"/>
            <w:vAlign w:val="bottom"/>
          </w:tcPr>
          <w:p w14:paraId="1796F33B" w14:textId="54AD9A61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9/2</w:t>
            </w:r>
            <w:r w:rsidR="00657473">
              <w:rPr>
                <w:rFonts w:hint="eastAsia"/>
              </w:rPr>
              <w:t>9</w:t>
            </w:r>
          </w:p>
        </w:tc>
        <w:tc>
          <w:tcPr>
            <w:tcW w:w="2381" w:type="dxa"/>
          </w:tcPr>
          <w:p w14:paraId="14FDE59E" w14:textId="255E23FB" w:rsidR="00ED7665" w:rsidRDefault="00ED7665" w:rsidP="00ED7665">
            <w:pPr>
              <w:pStyle w:val="ad"/>
              <w:spacing w:line="240" w:lineRule="auto"/>
              <w:jc w:val="center"/>
            </w:pPr>
            <w:r w:rsidRPr="00EB387F">
              <w:t>0.52 (0.15-1.82)</w:t>
            </w:r>
          </w:p>
        </w:tc>
        <w:tc>
          <w:tcPr>
            <w:tcW w:w="1304" w:type="dxa"/>
          </w:tcPr>
          <w:p w14:paraId="6B5EA74D" w14:textId="6B7D487E" w:rsidR="00ED7665" w:rsidRDefault="00ED7665" w:rsidP="00ED7665">
            <w:pPr>
              <w:pStyle w:val="ad"/>
              <w:spacing w:line="240" w:lineRule="auto"/>
              <w:jc w:val="center"/>
            </w:pPr>
            <w:r w:rsidRPr="00EB387F">
              <w:t xml:space="preserve">0.308 </w:t>
            </w:r>
          </w:p>
        </w:tc>
      </w:tr>
      <w:tr w:rsidR="00BC1CCE" w14:paraId="033974CB" w14:textId="77777777" w:rsidTr="00BC1CCE">
        <w:trPr>
          <w:jc w:val="center"/>
        </w:trPr>
        <w:tc>
          <w:tcPr>
            <w:tcW w:w="3572" w:type="dxa"/>
            <w:vAlign w:val="bottom"/>
          </w:tcPr>
          <w:p w14:paraId="5D91C27A" w14:textId="77777777" w:rsidR="00BC1CCE" w:rsidRDefault="00000000">
            <w:pPr>
              <w:pStyle w:val="ad"/>
              <w:spacing w:line="240" w:lineRule="auto"/>
            </w:pPr>
            <w:r>
              <w:t>Sero-positivity</w:t>
            </w:r>
          </w:p>
        </w:tc>
        <w:tc>
          <w:tcPr>
            <w:tcW w:w="1984" w:type="dxa"/>
            <w:vAlign w:val="bottom"/>
          </w:tcPr>
          <w:p w14:paraId="3BDEAEF8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68EB221A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1F8840A0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4923F34C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ED7665" w14:paraId="2460B572" w14:textId="77777777" w:rsidTr="00ED0C63">
        <w:trPr>
          <w:jc w:val="center"/>
        </w:trPr>
        <w:tc>
          <w:tcPr>
            <w:tcW w:w="3572" w:type="dxa"/>
            <w:vAlign w:val="bottom"/>
          </w:tcPr>
          <w:p w14:paraId="4E423C7A" w14:textId="77777777" w:rsidR="00ED7665" w:rsidRDefault="00ED7665" w:rsidP="00ED7665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984" w:type="dxa"/>
            <w:vAlign w:val="bottom"/>
          </w:tcPr>
          <w:p w14:paraId="5E16FF05" w14:textId="0FDC8F9E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</w:t>
            </w:r>
            <w:r w:rsidR="00657473">
              <w:rPr>
                <w:rFonts w:hint="eastAsia"/>
              </w:rPr>
              <w:t>0</w:t>
            </w:r>
            <w:r>
              <w:rPr>
                <w:rFonts w:hint="eastAsia"/>
              </w:rPr>
              <w:t>/11</w:t>
            </w:r>
            <w:r w:rsidR="00657473">
              <w:rPr>
                <w:rFonts w:hint="eastAsia"/>
              </w:rPr>
              <w:t>2</w:t>
            </w:r>
          </w:p>
        </w:tc>
        <w:tc>
          <w:tcPr>
            <w:tcW w:w="1984" w:type="dxa"/>
            <w:vAlign w:val="bottom"/>
          </w:tcPr>
          <w:p w14:paraId="33424679" w14:textId="7777777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13/92</w:t>
            </w:r>
          </w:p>
        </w:tc>
        <w:tc>
          <w:tcPr>
            <w:tcW w:w="2381" w:type="dxa"/>
          </w:tcPr>
          <w:p w14:paraId="109659C4" w14:textId="53DDE2AC" w:rsidR="00ED7665" w:rsidRDefault="00ED7665" w:rsidP="00ED7665">
            <w:pPr>
              <w:pStyle w:val="ad"/>
              <w:spacing w:line="240" w:lineRule="auto"/>
              <w:jc w:val="center"/>
            </w:pPr>
            <w:r w:rsidRPr="00524ACE">
              <w:t>0.68 (0.27-1.74)</w:t>
            </w:r>
          </w:p>
        </w:tc>
        <w:tc>
          <w:tcPr>
            <w:tcW w:w="1304" w:type="dxa"/>
          </w:tcPr>
          <w:p w14:paraId="72FE6474" w14:textId="7BDD8937" w:rsidR="00ED7665" w:rsidRDefault="00ED7665" w:rsidP="00ED7665">
            <w:pPr>
              <w:pStyle w:val="ad"/>
              <w:spacing w:line="240" w:lineRule="auto"/>
              <w:jc w:val="center"/>
            </w:pPr>
            <w:r w:rsidRPr="00524ACE">
              <w:t xml:space="preserve">0.426 </w:t>
            </w:r>
          </w:p>
        </w:tc>
      </w:tr>
      <w:tr w:rsidR="00ED7665" w14:paraId="2C9197E5" w14:textId="77777777" w:rsidTr="00ED0C63">
        <w:trPr>
          <w:jc w:val="center"/>
        </w:trPr>
        <w:tc>
          <w:tcPr>
            <w:tcW w:w="3572" w:type="dxa"/>
            <w:vAlign w:val="bottom"/>
          </w:tcPr>
          <w:p w14:paraId="2D1DA145" w14:textId="77777777" w:rsidR="00ED7665" w:rsidRDefault="00ED7665" w:rsidP="00ED7665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984" w:type="dxa"/>
            <w:vAlign w:val="bottom"/>
          </w:tcPr>
          <w:p w14:paraId="64C09926" w14:textId="59503F71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63/57</w:t>
            </w:r>
            <w:r w:rsidR="00657473">
              <w:rPr>
                <w:rFonts w:hint="eastAsia"/>
              </w:rPr>
              <w:t>9</w:t>
            </w:r>
          </w:p>
        </w:tc>
        <w:tc>
          <w:tcPr>
            <w:tcW w:w="1984" w:type="dxa"/>
            <w:vAlign w:val="bottom"/>
          </w:tcPr>
          <w:p w14:paraId="4BC032C7" w14:textId="23F42D7F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59/27</w:t>
            </w:r>
            <w:r w:rsidR="00657473">
              <w:rPr>
                <w:rFonts w:hint="eastAsia"/>
              </w:rPr>
              <w:t>9</w:t>
            </w:r>
          </w:p>
        </w:tc>
        <w:tc>
          <w:tcPr>
            <w:tcW w:w="2381" w:type="dxa"/>
          </w:tcPr>
          <w:p w14:paraId="2768CC51" w14:textId="201D7EDA" w:rsidR="00ED7665" w:rsidRDefault="00ED7665" w:rsidP="00ED7665">
            <w:pPr>
              <w:pStyle w:val="ad"/>
              <w:spacing w:line="240" w:lineRule="auto"/>
              <w:jc w:val="center"/>
            </w:pPr>
            <w:r w:rsidRPr="00524ACE">
              <w:t>0.61 (0.41-0.92)</w:t>
            </w:r>
          </w:p>
        </w:tc>
        <w:tc>
          <w:tcPr>
            <w:tcW w:w="1304" w:type="dxa"/>
          </w:tcPr>
          <w:p w14:paraId="7A7318F6" w14:textId="3AC5B27A" w:rsidR="00ED7665" w:rsidRPr="00D37E4C" w:rsidRDefault="00ED7665" w:rsidP="00ED7665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D37E4C">
              <w:rPr>
                <w:b/>
                <w:bCs w:val="0"/>
              </w:rPr>
              <w:t xml:space="preserve">0.017 </w:t>
            </w:r>
          </w:p>
        </w:tc>
      </w:tr>
      <w:tr w:rsidR="00BC1CCE" w14:paraId="54BB0E1A" w14:textId="77777777" w:rsidTr="00BC1CCE">
        <w:trPr>
          <w:jc w:val="center"/>
        </w:trPr>
        <w:tc>
          <w:tcPr>
            <w:tcW w:w="3572" w:type="dxa"/>
            <w:vAlign w:val="bottom"/>
          </w:tcPr>
          <w:p w14:paraId="687CEFD9" w14:textId="77777777" w:rsidR="00BC1CCE" w:rsidRDefault="00000000">
            <w:pPr>
              <w:pStyle w:val="ad"/>
              <w:spacing w:line="240" w:lineRule="auto"/>
            </w:pPr>
            <w:r>
              <w:t>CRP</w:t>
            </w:r>
            <w:r>
              <w:rPr>
                <w:rFonts w:hint="eastAsia"/>
              </w:rPr>
              <w:t xml:space="preserve"> </w:t>
            </w:r>
            <w:r>
              <w:t>status</w:t>
            </w:r>
          </w:p>
        </w:tc>
        <w:tc>
          <w:tcPr>
            <w:tcW w:w="1984" w:type="dxa"/>
            <w:vAlign w:val="bottom"/>
          </w:tcPr>
          <w:p w14:paraId="1C0A58DC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53FFC185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15AFDDBE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16DA6E02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ED7665" w14:paraId="1570E0E9" w14:textId="77777777" w:rsidTr="00D4230C">
        <w:trPr>
          <w:jc w:val="center"/>
        </w:trPr>
        <w:tc>
          <w:tcPr>
            <w:tcW w:w="3572" w:type="dxa"/>
            <w:vAlign w:val="bottom"/>
          </w:tcPr>
          <w:p w14:paraId="2718F14F" w14:textId="77777777" w:rsidR="00ED7665" w:rsidRDefault="00ED7665" w:rsidP="00ED7665">
            <w:pPr>
              <w:ind w:firstLineChars="100" w:firstLine="240"/>
            </w:pPr>
            <w:r>
              <w:rPr>
                <w:rFonts w:hint="eastAsia"/>
              </w:rPr>
              <w:t>N</w:t>
            </w:r>
            <w:r>
              <w:t>ormal</w:t>
            </w:r>
          </w:p>
        </w:tc>
        <w:tc>
          <w:tcPr>
            <w:tcW w:w="1984" w:type="dxa"/>
            <w:vAlign w:val="bottom"/>
          </w:tcPr>
          <w:p w14:paraId="02EE32D4" w14:textId="7777777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27/254</w:t>
            </w:r>
          </w:p>
        </w:tc>
        <w:tc>
          <w:tcPr>
            <w:tcW w:w="1984" w:type="dxa"/>
            <w:vAlign w:val="bottom"/>
          </w:tcPr>
          <w:p w14:paraId="07209B4D" w14:textId="458DD168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24/15</w:t>
            </w:r>
            <w:r w:rsidR="00657473">
              <w:rPr>
                <w:rFonts w:hint="eastAsia"/>
              </w:rPr>
              <w:t>4</w:t>
            </w:r>
          </w:p>
        </w:tc>
        <w:tc>
          <w:tcPr>
            <w:tcW w:w="2381" w:type="dxa"/>
          </w:tcPr>
          <w:p w14:paraId="08F299DE" w14:textId="7F172DF7" w:rsidR="00ED7665" w:rsidRDefault="00ED7665" w:rsidP="00ED7665">
            <w:pPr>
              <w:pStyle w:val="ad"/>
              <w:spacing w:line="240" w:lineRule="auto"/>
              <w:jc w:val="center"/>
            </w:pPr>
            <w:r w:rsidRPr="002570C7">
              <w:t>0.71 (0.39-1.29)</w:t>
            </w:r>
          </w:p>
        </w:tc>
        <w:tc>
          <w:tcPr>
            <w:tcW w:w="1304" w:type="dxa"/>
          </w:tcPr>
          <w:p w14:paraId="5E05894B" w14:textId="60AF14C7" w:rsidR="00ED7665" w:rsidRDefault="00ED7665" w:rsidP="00ED7665">
            <w:pPr>
              <w:pStyle w:val="ad"/>
              <w:spacing w:line="240" w:lineRule="auto"/>
              <w:jc w:val="center"/>
            </w:pPr>
            <w:r w:rsidRPr="002570C7">
              <w:t xml:space="preserve">0.257 </w:t>
            </w:r>
          </w:p>
        </w:tc>
      </w:tr>
      <w:tr w:rsidR="00ED7665" w14:paraId="327D00B4" w14:textId="77777777" w:rsidTr="00D4230C">
        <w:trPr>
          <w:jc w:val="center"/>
        </w:trPr>
        <w:tc>
          <w:tcPr>
            <w:tcW w:w="3572" w:type="dxa"/>
            <w:vAlign w:val="bottom"/>
          </w:tcPr>
          <w:p w14:paraId="2671155A" w14:textId="77777777" w:rsidR="00ED7665" w:rsidRDefault="00ED7665" w:rsidP="00ED7665">
            <w:pPr>
              <w:ind w:firstLineChars="100" w:firstLine="240"/>
            </w:pPr>
            <w:r>
              <w:t>Abnormal</w:t>
            </w:r>
          </w:p>
        </w:tc>
        <w:tc>
          <w:tcPr>
            <w:tcW w:w="1984" w:type="dxa"/>
            <w:vAlign w:val="bottom"/>
          </w:tcPr>
          <w:p w14:paraId="5B4CD4D7" w14:textId="16C80FB0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</w:t>
            </w:r>
            <w:r w:rsidR="00657473">
              <w:rPr>
                <w:rFonts w:hint="eastAsia"/>
              </w:rPr>
              <w:t>6</w:t>
            </w:r>
            <w:r>
              <w:rPr>
                <w:rFonts w:hint="eastAsia"/>
              </w:rPr>
              <w:t>/43</w:t>
            </w:r>
            <w:r w:rsidR="00657473">
              <w:rPr>
                <w:rFonts w:hint="eastAsia"/>
              </w:rPr>
              <w:t>7</w:t>
            </w:r>
          </w:p>
        </w:tc>
        <w:tc>
          <w:tcPr>
            <w:tcW w:w="1984" w:type="dxa"/>
            <w:vAlign w:val="bottom"/>
          </w:tcPr>
          <w:p w14:paraId="2D8E3052" w14:textId="69B0676B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48/21</w:t>
            </w:r>
            <w:r w:rsidR="00657473">
              <w:rPr>
                <w:rFonts w:hint="eastAsia"/>
              </w:rPr>
              <w:t>7</w:t>
            </w:r>
          </w:p>
        </w:tc>
        <w:tc>
          <w:tcPr>
            <w:tcW w:w="2381" w:type="dxa"/>
          </w:tcPr>
          <w:p w14:paraId="42E08910" w14:textId="10C3CF50" w:rsidR="00ED7665" w:rsidRDefault="00ED7665" w:rsidP="00ED7665">
            <w:pPr>
              <w:pStyle w:val="ad"/>
              <w:spacing w:line="240" w:lineRule="auto"/>
              <w:jc w:val="center"/>
            </w:pPr>
            <w:r w:rsidRPr="002570C7">
              <w:t>0.6</w:t>
            </w:r>
            <w:r w:rsidR="00D37E4C">
              <w:rPr>
                <w:rFonts w:hint="eastAsia"/>
              </w:rPr>
              <w:t>0</w:t>
            </w:r>
            <w:r w:rsidRPr="002570C7">
              <w:t xml:space="preserve"> (0.38-0.96)</w:t>
            </w:r>
          </w:p>
        </w:tc>
        <w:tc>
          <w:tcPr>
            <w:tcW w:w="1304" w:type="dxa"/>
          </w:tcPr>
          <w:p w14:paraId="3AF70B65" w14:textId="3346CE21" w:rsidR="00ED7665" w:rsidRPr="00D37E4C" w:rsidRDefault="00ED7665" w:rsidP="00ED7665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D37E4C">
              <w:rPr>
                <w:b/>
                <w:bCs w:val="0"/>
              </w:rPr>
              <w:t xml:space="preserve">0.034 </w:t>
            </w:r>
          </w:p>
        </w:tc>
      </w:tr>
      <w:tr w:rsidR="00BC1CCE" w14:paraId="48BB2C75" w14:textId="77777777" w:rsidTr="00BC1CCE">
        <w:trPr>
          <w:jc w:val="center"/>
        </w:trPr>
        <w:tc>
          <w:tcPr>
            <w:tcW w:w="3572" w:type="dxa"/>
            <w:vAlign w:val="bottom"/>
          </w:tcPr>
          <w:p w14:paraId="0090B929" w14:textId="77777777" w:rsidR="00BC1CCE" w:rsidRDefault="00000000">
            <w:pPr>
              <w:pStyle w:val="ad"/>
              <w:spacing w:line="240" w:lineRule="auto"/>
            </w:pPr>
            <w:r>
              <w:t>ESR</w:t>
            </w:r>
            <w:r>
              <w:rPr>
                <w:rFonts w:hint="eastAsia"/>
              </w:rPr>
              <w:t xml:space="preserve"> </w:t>
            </w:r>
            <w:r>
              <w:t>status</w:t>
            </w:r>
          </w:p>
        </w:tc>
        <w:tc>
          <w:tcPr>
            <w:tcW w:w="1984" w:type="dxa"/>
            <w:vAlign w:val="bottom"/>
          </w:tcPr>
          <w:p w14:paraId="4B1BFD1C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0BCA0340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5FEB78A7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678086AB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ED7665" w14:paraId="7A3CD888" w14:textId="77777777" w:rsidTr="00A2509A">
        <w:trPr>
          <w:jc w:val="center"/>
        </w:trPr>
        <w:tc>
          <w:tcPr>
            <w:tcW w:w="3572" w:type="dxa"/>
            <w:vAlign w:val="bottom"/>
          </w:tcPr>
          <w:p w14:paraId="4FA55247" w14:textId="77777777" w:rsidR="00ED7665" w:rsidRDefault="00ED7665" w:rsidP="00ED7665">
            <w:pPr>
              <w:ind w:firstLineChars="100" w:firstLine="240"/>
            </w:pPr>
            <w:r>
              <w:rPr>
                <w:rFonts w:hint="eastAsia"/>
              </w:rPr>
              <w:t>N</w:t>
            </w:r>
            <w:r>
              <w:t>ormal</w:t>
            </w:r>
          </w:p>
        </w:tc>
        <w:tc>
          <w:tcPr>
            <w:tcW w:w="1984" w:type="dxa"/>
            <w:vAlign w:val="bottom"/>
          </w:tcPr>
          <w:p w14:paraId="14525C77" w14:textId="7777777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11/141</w:t>
            </w:r>
          </w:p>
        </w:tc>
        <w:tc>
          <w:tcPr>
            <w:tcW w:w="1984" w:type="dxa"/>
            <w:vAlign w:val="bottom"/>
          </w:tcPr>
          <w:p w14:paraId="36B1FF92" w14:textId="0FCBE0C8" w:rsidR="00ED7665" w:rsidRDefault="00ED7665" w:rsidP="00ED7665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12/</w:t>
            </w:r>
            <w:r w:rsidR="00657473">
              <w:rPr>
                <w:rFonts w:hint="eastAsia"/>
              </w:rPr>
              <w:t>90</w:t>
            </w:r>
          </w:p>
        </w:tc>
        <w:tc>
          <w:tcPr>
            <w:tcW w:w="2381" w:type="dxa"/>
          </w:tcPr>
          <w:p w14:paraId="65A662AC" w14:textId="4E7FCA10" w:rsidR="00ED7665" w:rsidRDefault="00ED7665" w:rsidP="00ED7665">
            <w:pPr>
              <w:pStyle w:val="ad"/>
              <w:spacing w:line="240" w:lineRule="auto"/>
              <w:jc w:val="center"/>
            </w:pPr>
            <w:r w:rsidRPr="003F08F0">
              <w:t>0.71 (0.29-1.74)</w:t>
            </w:r>
          </w:p>
        </w:tc>
        <w:tc>
          <w:tcPr>
            <w:tcW w:w="1304" w:type="dxa"/>
          </w:tcPr>
          <w:p w14:paraId="3B244A22" w14:textId="65D17AB2" w:rsidR="00ED7665" w:rsidRDefault="00ED7665" w:rsidP="00ED7665">
            <w:pPr>
              <w:pStyle w:val="ad"/>
              <w:spacing w:line="240" w:lineRule="auto"/>
              <w:jc w:val="center"/>
            </w:pPr>
            <w:r w:rsidRPr="003F08F0">
              <w:t xml:space="preserve">0.457 </w:t>
            </w:r>
          </w:p>
        </w:tc>
      </w:tr>
      <w:tr w:rsidR="00ED7665" w14:paraId="10E0EDC6" w14:textId="77777777" w:rsidTr="00A2509A">
        <w:trPr>
          <w:jc w:val="center"/>
        </w:trPr>
        <w:tc>
          <w:tcPr>
            <w:tcW w:w="3572" w:type="dxa"/>
            <w:vAlign w:val="bottom"/>
          </w:tcPr>
          <w:p w14:paraId="0B4BE5FA" w14:textId="77777777" w:rsidR="00ED7665" w:rsidRDefault="00ED7665" w:rsidP="00ED7665">
            <w:pPr>
              <w:ind w:firstLineChars="100" w:firstLine="240"/>
            </w:pPr>
            <w:r>
              <w:t>Abnormal</w:t>
            </w:r>
          </w:p>
        </w:tc>
        <w:tc>
          <w:tcPr>
            <w:tcW w:w="1984" w:type="dxa"/>
            <w:vAlign w:val="bottom"/>
          </w:tcPr>
          <w:p w14:paraId="79C25200" w14:textId="4C63B1A1" w:rsidR="00ED7665" w:rsidRDefault="00ED7665" w:rsidP="00ED7665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  <w:r w:rsidR="00657473">
              <w:rPr>
                <w:rFonts w:hint="eastAsia"/>
              </w:rPr>
              <w:t>2</w:t>
            </w:r>
            <w:r>
              <w:rPr>
                <w:rFonts w:hint="eastAsia"/>
              </w:rPr>
              <w:t>/5</w:t>
            </w:r>
            <w:r w:rsidR="00657473">
              <w:rPr>
                <w:rFonts w:hint="eastAsia"/>
              </w:rPr>
              <w:t>50</w:t>
            </w:r>
          </w:p>
        </w:tc>
        <w:tc>
          <w:tcPr>
            <w:tcW w:w="1984" w:type="dxa"/>
            <w:vAlign w:val="bottom"/>
          </w:tcPr>
          <w:p w14:paraId="2ED0D452" w14:textId="57570285" w:rsidR="00ED7665" w:rsidRDefault="00ED7665" w:rsidP="00ED7665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60/2</w:t>
            </w:r>
            <w:r w:rsidR="00657473">
              <w:rPr>
                <w:rFonts w:hint="eastAsia"/>
              </w:rPr>
              <w:t>81</w:t>
            </w:r>
          </w:p>
        </w:tc>
        <w:tc>
          <w:tcPr>
            <w:tcW w:w="2381" w:type="dxa"/>
          </w:tcPr>
          <w:p w14:paraId="1C6E0D41" w14:textId="79DB65A1" w:rsidR="00ED7665" w:rsidRDefault="00ED7665" w:rsidP="00ED7665">
            <w:pPr>
              <w:pStyle w:val="ad"/>
              <w:spacing w:line="240" w:lineRule="auto"/>
              <w:jc w:val="center"/>
            </w:pPr>
            <w:r w:rsidRPr="003F08F0">
              <w:t>0.61 (0.41-0.91)</w:t>
            </w:r>
          </w:p>
        </w:tc>
        <w:tc>
          <w:tcPr>
            <w:tcW w:w="1304" w:type="dxa"/>
          </w:tcPr>
          <w:p w14:paraId="44FF4AAF" w14:textId="7A9F1769" w:rsidR="00ED7665" w:rsidRPr="004172C6" w:rsidRDefault="00ED7665" w:rsidP="00ED7665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4172C6">
              <w:rPr>
                <w:b/>
                <w:bCs w:val="0"/>
              </w:rPr>
              <w:t xml:space="preserve">0.015 </w:t>
            </w:r>
          </w:p>
        </w:tc>
      </w:tr>
      <w:tr w:rsidR="00BC1CCE" w14:paraId="06FE8FD9" w14:textId="77777777" w:rsidTr="00BC1CCE">
        <w:trPr>
          <w:jc w:val="center"/>
        </w:trPr>
        <w:tc>
          <w:tcPr>
            <w:tcW w:w="3572" w:type="dxa"/>
            <w:vAlign w:val="bottom"/>
          </w:tcPr>
          <w:p w14:paraId="200E8260" w14:textId="77777777" w:rsidR="00BC1CCE" w:rsidRDefault="00000000">
            <w:pPr>
              <w:pStyle w:val="ad"/>
              <w:spacing w:line="240" w:lineRule="auto"/>
            </w:pPr>
            <w:r>
              <w:t>DAS28-ESR</w:t>
            </w:r>
            <w:r>
              <w:rPr>
                <w:rFonts w:hint="eastAsia"/>
              </w:rPr>
              <w:t xml:space="preserve"> </w:t>
            </w:r>
            <w:r>
              <w:t>categories</w:t>
            </w:r>
          </w:p>
        </w:tc>
        <w:tc>
          <w:tcPr>
            <w:tcW w:w="1984" w:type="dxa"/>
            <w:vAlign w:val="bottom"/>
          </w:tcPr>
          <w:p w14:paraId="67AC4E40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5842E1FD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18E4809A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112657AF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ED7665" w14:paraId="194C70D9" w14:textId="77777777" w:rsidTr="00203570">
        <w:trPr>
          <w:jc w:val="center"/>
        </w:trPr>
        <w:tc>
          <w:tcPr>
            <w:tcW w:w="3572" w:type="dxa"/>
            <w:vAlign w:val="bottom"/>
          </w:tcPr>
          <w:p w14:paraId="6EE11EF1" w14:textId="77777777" w:rsidR="00ED7665" w:rsidRDefault="00ED7665" w:rsidP="00ED7665">
            <w:pPr>
              <w:pStyle w:val="ad"/>
              <w:spacing w:line="240" w:lineRule="auto"/>
              <w:ind w:firstLineChars="100" w:firstLine="240"/>
            </w:pPr>
            <w:r>
              <w:t>Remission</w:t>
            </w:r>
          </w:p>
        </w:tc>
        <w:tc>
          <w:tcPr>
            <w:tcW w:w="1984" w:type="dxa"/>
            <w:vAlign w:val="bottom"/>
          </w:tcPr>
          <w:p w14:paraId="6927A104" w14:textId="7777777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6/67</w:t>
            </w:r>
          </w:p>
        </w:tc>
        <w:tc>
          <w:tcPr>
            <w:tcW w:w="1984" w:type="dxa"/>
            <w:vAlign w:val="bottom"/>
          </w:tcPr>
          <w:p w14:paraId="3058FA8F" w14:textId="246582B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9/5</w:t>
            </w:r>
            <w:r w:rsidR="00FD32ED">
              <w:rPr>
                <w:rFonts w:hint="eastAsia"/>
              </w:rPr>
              <w:t>4</w:t>
            </w:r>
          </w:p>
        </w:tc>
        <w:tc>
          <w:tcPr>
            <w:tcW w:w="2381" w:type="dxa"/>
          </w:tcPr>
          <w:p w14:paraId="60910D33" w14:textId="2BFEB5C5" w:rsidR="00ED7665" w:rsidRDefault="00ED7665" w:rsidP="00ED7665">
            <w:pPr>
              <w:pStyle w:val="ad"/>
              <w:spacing w:line="240" w:lineRule="auto"/>
              <w:jc w:val="center"/>
            </w:pPr>
            <w:r w:rsidRPr="004376E1">
              <w:t>0.64 (0.20-2.08)</w:t>
            </w:r>
          </w:p>
        </w:tc>
        <w:tc>
          <w:tcPr>
            <w:tcW w:w="1304" w:type="dxa"/>
          </w:tcPr>
          <w:p w14:paraId="37B441C8" w14:textId="631E7FA3" w:rsidR="00ED7665" w:rsidRDefault="00ED7665" w:rsidP="00ED7665">
            <w:pPr>
              <w:pStyle w:val="ad"/>
              <w:spacing w:line="240" w:lineRule="auto"/>
              <w:jc w:val="center"/>
            </w:pPr>
            <w:r w:rsidRPr="004376E1">
              <w:t xml:space="preserve">0.461 </w:t>
            </w:r>
          </w:p>
        </w:tc>
      </w:tr>
      <w:tr w:rsidR="00ED7665" w14:paraId="07519E6F" w14:textId="77777777" w:rsidTr="00203570">
        <w:trPr>
          <w:jc w:val="center"/>
        </w:trPr>
        <w:tc>
          <w:tcPr>
            <w:tcW w:w="3572" w:type="dxa"/>
            <w:vAlign w:val="bottom"/>
          </w:tcPr>
          <w:p w14:paraId="2491EA7C" w14:textId="77777777" w:rsidR="00ED7665" w:rsidRDefault="00ED7665" w:rsidP="00ED7665">
            <w:pPr>
              <w:ind w:firstLineChars="100" w:firstLine="240"/>
            </w:pPr>
            <w:r>
              <w:t>Low</w:t>
            </w:r>
          </w:p>
        </w:tc>
        <w:tc>
          <w:tcPr>
            <w:tcW w:w="1984" w:type="dxa"/>
            <w:vAlign w:val="bottom"/>
          </w:tcPr>
          <w:p w14:paraId="0CDD4CA0" w14:textId="7777777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11/79</w:t>
            </w:r>
          </w:p>
        </w:tc>
        <w:tc>
          <w:tcPr>
            <w:tcW w:w="1984" w:type="dxa"/>
            <w:vAlign w:val="bottom"/>
          </w:tcPr>
          <w:p w14:paraId="20D144BC" w14:textId="7777777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14/45</w:t>
            </w:r>
          </w:p>
        </w:tc>
        <w:tc>
          <w:tcPr>
            <w:tcW w:w="2381" w:type="dxa"/>
          </w:tcPr>
          <w:p w14:paraId="17469307" w14:textId="42F4DFF1" w:rsidR="00ED7665" w:rsidRDefault="00ED7665" w:rsidP="00ED7665">
            <w:pPr>
              <w:pStyle w:val="ad"/>
              <w:spacing w:line="240" w:lineRule="auto"/>
              <w:jc w:val="center"/>
            </w:pPr>
            <w:r w:rsidRPr="004376E1">
              <w:t>0.6</w:t>
            </w:r>
            <w:r w:rsidR="00D37E4C">
              <w:rPr>
                <w:rFonts w:hint="eastAsia"/>
              </w:rPr>
              <w:t>0</w:t>
            </w:r>
            <w:r w:rsidRPr="004376E1">
              <w:t xml:space="preserve"> (0.24-1.55)</w:t>
            </w:r>
          </w:p>
        </w:tc>
        <w:tc>
          <w:tcPr>
            <w:tcW w:w="1304" w:type="dxa"/>
          </w:tcPr>
          <w:p w14:paraId="098325E6" w14:textId="479375C8" w:rsidR="00ED7665" w:rsidRDefault="00ED7665" w:rsidP="00ED7665">
            <w:pPr>
              <w:pStyle w:val="ad"/>
              <w:spacing w:line="240" w:lineRule="auto"/>
              <w:jc w:val="center"/>
            </w:pPr>
            <w:r w:rsidRPr="004376E1">
              <w:t xml:space="preserve">0.295 </w:t>
            </w:r>
          </w:p>
        </w:tc>
      </w:tr>
      <w:tr w:rsidR="00ED7665" w14:paraId="0451C9F9" w14:textId="77777777" w:rsidTr="00203570">
        <w:trPr>
          <w:jc w:val="center"/>
        </w:trPr>
        <w:tc>
          <w:tcPr>
            <w:tcW w:w="3572" w:type="dxa"/>
            <w:vAlign w:val="bottom"/>
          </w:tcPr>
          <w:p w14:paraId="6137AC70" w14:textId="77777777" w:rsidR="00ED7665" w:rsidRDefault="00ED7665" w:rsidP="00ED7665">
            <w:pPr>
              <w:ind w:firstLineChars="100" w:firstLine="240"/>
            </w:pPr>
            <w:r>
              <w:t>Moderate</w:t>
            </w:r>
          </w:p>
        </w:tc>
        <w:tc>
          <w:tcPr>
            <w:tcW w:w="1984" w:type="dxa"/>
            <w:vAlign w:val="bottom"/>
          </w:tcPr>
          <w:p w14:paraId="2FDF33A8" w14:textId="4FD9E3E9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39/34</w:t>
            </w:r>
            <w:r w:rsidR="00FD32ED">
              <w:rPr>
                <w:rFonts w:hint="eastAsia"/>
              </w:rPr>
              <w:t>5</w:t>
            </w:r>
          </w:p>
        </w:tc>
        <w:tc>
          <w:tcPr>
            <w:tcW w:w="1984" w:type="dxa"/>
            <w:vAlign w:val="bottom"/>
          </w:tcPr>
          <w:p w14:paraId="20CD8E3F" w14:textId="738135D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35/20</w:t>
            </w:r>
            <w:r w:rsidR="00FD32ED">
              <w:rPr>
                <w:rFonts w:hint="eastAsia"/>
              </w:rPr>
              <w:t>4</w:t>
            </w:r>
          </w:p>
        </w:tc>
        <w:tc>
          <w:tcPr>
            <w:tcW w:w="2381" w:type="dxa"/>
          </w:tcPr>
          <w:p w14:paraId="08D6D50A" w14:textId="304F9D51" w:rsidR="00ED7665" w:rsidRDefault="00ED7665" w:rsidP="00ED7665">
            <w:pPr>
              <w:pStyle w:val="ad"/>
              <w:spacing w:line="240" w:lineRule="auto"/>
              <w:jc w:val="center"/>
            </w:pPr>
            <w:r w:rsidRPr="004376E1">
              <w:t>0.83 (0.50-1.40)</w:t>
            </w:r>
          </w:p>
        </w:tc>
        <w:tc>
          <w:tcPr>
            <w:tcW w:w="1304" w:type="dxa"/>
          </w:tcPr>
          <w:p w14:paraId="34B7A56B" w14:textId="01A86A6E" w:rsidR="00ED7665" w:rsidRDefault="00ED7665" w:rsidP="00ED7665">
            <w:pPr>
              <w:pStyle w:val="ad"/>
              <w:spacing w:line="240" w:lineRule="auto"/>
              <w:jc w:val="center"/>
            </w:pPr>
            <w:r w:rsidRPr="004376E1">
              <w:t xml:space="preserve">0.489 </w:t>
            </w:r>
          </w:p>
        </w:tc>
      </w:tr>
      <w:tr w:rsidR="00ED7665" w14:paraId="18D900F1" w14:textId="77777777" w:rsidTr="00203570">
        <w:trPr>
          <w:jc w:val="center"/>
        </w:trPr>
        <w:tc>
          <w:tcPr>
            <w:tcW w:w="3572" w:type="dxa"/>
            <w:vAlign w:val="bottom"/>
          </w:tcPr>
          <w:p w14:paraId="50BE0F9A" w14:textId="77777777" w:rsidR="00ED7665" w:rsidRDefault="00ED7665" w:rsidP="00ED7665">
            <w:pPr>
              <w:ind w:firstLineChars="100" w:firstLine="240"/>
            </w:pPr>
            <w:r>
              <w:t>High</w:t>
            </w:r>
          </w:p>
        </w:tc>
        <w:tc>
          <w:tcPr>
            <w:tcW w:w="1984" w:type="dxa"/>
            <w:vAlign w:val="bottom"/>
          </w:tcPr>
          <w:p w14:paraId="26695EFD" w14:textId="448B0846" w:rsidR="00ED7665" w:rsidRDefault="00ED7665" w:rsidP="00ED7665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 w:rsidR="00FD32ED">
              <w:rPr>
                <w:rFonts w:hint="eastAsia"/>
              </w:rPr>
              <w:t>7</w:t>
            </w:r>
            <w:r>
              <w:rPr>
                <w:rFonts w:hint="eastAsia"/>
              </w:rPr>
              <w:t>/</w:t>
            </w:r>
            <w:r w:rsidR="00FD32ED">
              <w:rPr>
                <w:rFonts w:hint="eastAsia"/>
              </w:rPr>
              <w:t>200</w:t>
            </w:r>
          </w:p>
        </w:tc>
        <w:tc>
          <w:tcPr>
            <w:tcW w:w="1984" w:type="dxa"/>
            <w:vAlign w:val="bottom"/>
          </w:tcPr>
          <w:p w14:paraId="336DD3CC" w14:textId="77777777" w:rsidR="00ED7665" w:rsidRDefault="00ED7665" w:rsidP="00ED7665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14/68</w:t>
            </w:r>
          </w:p>
        </w:tc>
        <w:tc>
          <w:tcPr>
            <w:tcW w:w="2381" w:type="dxa"/>
          </w:tcPr>
          <w:p w14:paraId="17630251" w14:textId="0373E443" w:rsidR="00ED7665" w:rsidRDefault="00ED7665" w:rsidP="00ED7665">
            <w:pPr>
              <w:pStyle w:val="ad"/>
              <w:spacing w:line="240" w:lineRule="auto"/>
              <w:jc w:val="center"/>
            </w:pPr>
            <w:r w:rsidRPr="004376E1">
              <w:t>0.41 (0.19-0.90)</w:t>
            </w:r>
          </w:p>
        </w:tc>
        <w:tc>
          <w:tcPr>
            <w:tcW w:w="1304" w:type="dxa"/>
          </w:tcPr>
          <w:p w14:paraId="4C5CA2A9" w14:textId="3223F3CE" w:rsidR="00ED7665" w:rsidRPr="004172C6" w:rsidRDefault="00ED7665" w:rsidP="00ED7665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4172C6">
              <w:rPr>
                <w:b/>
                <w:bCs w:val="0"/>
              </w:rPr>
              <w:t xml:space="preserve">0.026 </w:t>
            </w:r>
          </w:p>
        </w:tc>
      </w:tr>
      <w:tr w:rsidR="00C77DF0" w14:paraId="4C1BB38C" w14:textId="77777777" w:rsidTr="00BC1CCE">
        <w:trPr>
          <w:jc w:val="center"/>
        </w:trPr>
        <w:tc>
          <w:tcPr>
            <w:tcW w:w="3572" w:type="dxa"/>
            <w:vAlign w:val="bottom"/>
          </w:tcPr>
          <w:p w14:paraId="0BF66088" w14:textId="39605FB5" w:rsidR="00C77DF0" w:rsidRDefault="00C77DF0" w:rsidP="00C77DF0">
            <w:pPr>
              <w:rPr>
                <w:rFonts w:hint="eastAsia"/>
              </w:rPr>
            </w:pPr>
            <w:r>
              <w:rPr>
                <w:rFonts w:hint="eastAsia"/>
              </w:rPr>
              <w:t>LEF use</w:t>
            </w:r>
          </w:p>
        </w:tc>
        <w:tc>
          <w:tcPr>
            <w:tcW w:w="1984" w:type="dxa"/>
            <w:vAlign w:val="bottom"/>
          </w:tcPr>
          <w:p w14:paraId="05E1F868" w14:textId="77777777" w:rsidR="00C77DF0" w:rsidRDefault="00C77DF0">
            <w:pPr>
              <w:pStyle w:val="ad"/>
              <w:spacing w:line="240" w:lineRule="auto"/>
              <w:jc w:val="center"/>
              <w:rPr>
                <w:rFonts w:hint="eastAsia"/>
              </w:rPr>
            </w:pPr>
          </w:p>
        </w:tc>
        <w:tc>
          <w:tcPr>
            <w:tcW w:w="1984" w:type="dxa"/>
            <w:vAlign w:val="bottom"/>
          </w:tcPr>
          <w:p w14:paraId="49036DB2" w14:textId="77777777" w:rsidR="00C77DF0" w:rsidRDefault="00C77DF0">
            <w:pPr>
              <w:pStyle w:val="ad"/>
              <w:spacing w:line="240" w:lineRule="auto"/>
              <w:jc w:val="center"/>
              <w:rPr>
                <w:rFonts w:hint="eastAsia"/>
              </w:rPr>
            </w:pPr>
          </w:p>
        </w:tc>
        <w:tc>
          <w:tcPr>
            <w:tcW w:w="2381" w:type="dxa"/>
            <w:vAlign w:val="center"/>
          </w:tcPr>
          <w:p w14:paraId="23941D2F" w14:textId="77777777" w:rsidR="00C77DF0" w:rsidRDefault="00C77DF0">
            <w:pPr>
              <w:pStyle w:val="ad"/>
              <w:spacing w:line="240" w:lineRule="auto"/>
              <w:jc w:val="center"/>
              <w:rPr>
                <w:rFonts w:hint="eastAsia"/>
              </w:rPr>
            </w:pPr>
          </w:p>
        </w:tc>
        <w:tc>
          <w:tcPr>
            <w:tcW w:w="1304" w:type="dxa"/>
            <w:vAlign w:val="center"/>
          </w:tcPr>
          <w:p w14:paraId="04304D8C" w14:textId="77777777" w:rsidR="00C77DF0" w:rsidRDefault="00C77DF0">
            <w:pPr>
              <w:pStyle w:val="ad"/>
              <w:spacing w:line="240" w:lineRule="auto"/>
              <w:jc w:val="center"/>
              <w:rPr>
                <w:rFonts w:hint="eastAsia"/>
                <w:b/>
                <w:bCs w:val="0"/>
              </w:rPr>
            </w:pPr>
          </w:p>
        </w:tc>
      </w:tr>
      <w:tr w:rsidR="00F364CE" w14:paraId="300D1F72" w14:textId="77777777" w:rsidTr="00BF56D7">
        <w:trPr>
          <w:jc w:val="center"/>
        </w:trPr>
        <w:tc>
          <w:tcPr>
            <w:tcW w:w="3572" w:type="dxa"/>
            <w:vAlign w:val="bottom"/>
          </w:tcPr>
          <w:p w14:paraId="02AC938E" w14:textId="412EF1D2" w:rsidR="00F364CE" w:rsidRDefault="00F364CE" w:rsidP="00F364CE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984" w:type="dxa"/>
            <w:vAlign w:val="bottom"/>
          </w:tcPr>
          <w:p w14:paraId="31A5607D" w14:textId="381500A5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35/376</w:t>
            </w:r>
          </w:p>
        </w:tc>
        <w:tc>
          <w:tcPr>
            <w:tcW w:w="1984" w:type="dxa"/>
            <w:vAlign w:val="bottom"/>
          </w:tcPr>
          <w:p w14:paraId="30737434" w14:textId="5F84EA12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55/252</w:t>
            </w:r>
          </w:p>
        </w:tc>
        <w:tc>
          <w:tcPr>
            <w:tcW w:w="2381" w:type="dxa"/>
          </w:tcPr>
          <w:p w14:paraId="583DC2BC" w14:textId="3FF4897B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 w:rsidRPr="004657E3">
              <w:t>0.51 (0.32-0.81)</w:t>
            </w:r>
          </w:p>
        </w:tc>
        <w:tc>
          <w:tcPr>
            <w:tcW w:w="1304" w:type="dxa"/>
          </w:tcPr>
          <w:p w14:paraId="546489F3" w14:textId="0F7854B2" w:rsidR="00F364CE" w:rsidRPr="004172C6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  <w:b/>
                <w:bCs w:val="0"/>
              </w:rPr>
            </w:pPr>
            <w:r w:rsidRPr="004172C6">
              <w:rPr>
                <w:b/>
                <w:bCs w:val="0"/>
              </w:rPr>
              <w:t xml:space="preserve">0.005 </w:t>
            </w:r>
          </w:p>
        </w:tc>
      </w:tr>
      <w:tr w:rsidR="00F364CE" w14:paraId="0D3A742E" w14:textId="77777777" w:rsidTr="002668F2">
        <w:trPr>
          <w:jc w:val="center"/>
        </w:trPr>
        <w:tc>
          <w:tcPr>
            <w:tcW w:w="3572" w:type="dxa"/>
            <w:vAlign w:val="bottom"/>
          </w:tcPr>
          <w:p w14:paraId="644D5A9A" w14:textId="40FFCB1F" w:rsidR="00F364CE" w:rsidRDefault="00F364CE" w:rsidP="00F364CE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984" w:type="dxa"/>
            <w:vAlign w:val="bottom"/>
          </w:tcPr>
          <w:p w14:paraId="0699A149" w14:textId="67CAFA54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38/315</w:t>
            </w:r>
          </w:p>
        </w:tc>
        <w:tc>
          <w:tcPr>
            <w:tcW w:w="1984" w:type="dxa"/>
            <w:vAlign w:val="bottom"/>
          </w:tcPr>
          <w:p w14:paraId="4ECD311B" w14:textId="59D418D5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17/119</w:t>
            </w:r>
          </w:p>
        </w:tc>
        <w:tc>
          <w:tcPr>
            <w:tcW w:w="2381" w:type="dxa"/>
          </w:tcPr>
          <w:p w14:paraId="30E1AC81" w14:textId="3E88513A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 w:rsidRPr="00511B76">
              <w:t>0.97 (0.51-1.82)</w:t>
            </w:r>
          </w:p>
        </w:tc>
        <w:tc>
          <w:tcPr>
            <w:tcW w:w="1304" w:type="dxa"/>
          </w:tcPr>
          <w:p w14:paraId="5CA3A694" w14:textId="52645F85" w:rsidR="00F364CE" w:rsidRPr="00A43437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 w:rsidRPr="00511B76">
              <w:t xml:space="preserve">0.918 </w:t>
            </w:r>
          </w:p>
        </w:tc>
      </w:tr>
      <w:tr w:rsidR="00F364CE" w14:paraId="1E427022" w14:textId="77777777" w:rsidTr="00BC1CCE">
        <w:trPr>
          <w:jc w:val="center"/>
        </w:trPr>
        <w:tc>
          <w:tcPr>
            <w:tcW w:w="3572" w:type="dxa"/>
            <w:vAlign w:val="bottom"/>
          </w:tcPr>
          <w:p w14:paraId="5805E555" w14:textId="77777777" w:rsidR="00F364CE" w:rsidRDefault="00F364CE" w:rsidP="00F364CE">
            <w:pPr>
              <w:pStyle w:val="ad"/>
              <w:spacing w:line="240" w:lineRule="auto"/>
            </w:pPr>
            <w:r>
              <w:t>GCs maintenance dose, mg</w:t>
            </w:r>
          </w:p>
        </w:tc>
        <w:tc>
          <w:tcPr>
            <w:tcW w:w="1984" w:type="dxa"/>
            <w:vAlign w:val="bottom"/>
          </w:tcPr>
          <w:p w14:paraId="753BC82A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117AEEBE" w14:textId="5D12B81A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3425AFB0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24D1C36A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</w:tr>
      <w:tr w:rsidR="00F364CE" w14:paraId="2AC2B8E7" w14:textId="77777777" w:rsidTr="006524B2">
        <w:trPr>
          <w:jc w:val="center"/>
        </w:trPr>
        <w:tc>
          <w:tcPr>
            <w:tcW w:w="3572" w:type="dxa"/>
            <w:vAlign w:val="bottom"/>
          </w:tcPr>
          <w:p w14:paraId="75D48BC9" w14:textId="77777777" w:rsidR="00F364CE" w:rsidRDefault="00F364CE" w:rsidP="00F364CE">
            <w:pPr>
              <w:ind w:firstLineChars="100" w:firstLine="240"/>
              <w:rPr>
                <w:rFonts w:cs="Times New Roman"/>
              </w:rPr>
            </w:pPr>
            <w:r>
              <w:rPr>
                <w:rFonts w:cs="Times New Roman"/>
              </w:rPr>
              <w:t>≤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5</w:t>
            </w:r>
          </w:p>
        </w:tc>
        <w:tc>
          <w:tcPr>
            <w:tcW w:w="1984" w:type="dxa"/>
            <w:vAlign w:val="bottom"/>
          </w:tcPr>
          <w:p w14:paraId="76038A23" w14:textId="77777777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50/459</w:t>
            </w:r>
          </w:p>
        </w:tc>
        <w:tc>
          <w:tcPr>
            <w:tcW w:w="1984" w:type="dxa"/>
            <w:vAlign w:val="bottom"/>
          </w:tcPr>
          <w:p w14:paraId="00D7651E" w14:textId="53A5C193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46/2</w:t>
            </w:r>
            <w:r w:rsidR="00657473">
              <w:rPr>
                <w:rFonts w:hint="eastAsia"/>
              </w:rPr>
              <w:t>20</w:t>
            </w:r>
          </w:p>
        </w:tc>
        <w:tc>
          <w:tcPr>
            <w:tcW w:w="2381" w:type="dxa"/>
          </w:tcPr>
          <w:p w14:paraId="624EE1E0" w14:textId="55C4ABCA" w:rsidR="00F364CE" w:rsidRDefault="00F364CE" w:rsidP="00F364CE">
            <w:pPr>
              <w:pStyle w:val="ad"/>
              <w:spacing w:line="240" w:lineRule="auto"/>
              <w:jc w:val="center"/>
            </w:pPr>
            <w:r w:rsidRPr="001D0851">
              <w:t>0.64 (0.41-1.02)</w:t>
            </w:r>
          </w:p>
        </w:tc>
        <w:tc>
          <w:tcPr>
            <w:tcW w:w="1304" w:type="dxa"/>
          </w:tcPr>
          <w:p w14:paraId="073C2E23" w14:textId="015E9E3A" w:rsidR="00F364CE" w:rsidRDefault="00F364CE" w:rsidP="00F364CE">
            <w:pPr>
              <w:pStyle w:val="ad"/>
              <w:spacing w:line="240" w:lineRule="auto"/>
              <w:jc w:val="center"/>
            </w:pPr>
            <w:r w:rsidRPr="001D0851">
              <w:t xml:space="preserve">0.061 </w:t>
            </w:r>
          </w:p>
        </w:tc>
      </w:tr>
      <w:tr w:rsidR="00F364CE" w14:paraId="2605A77A" w14:textId="77777777" w:rsidTr="006524B2">
        <w:trPr>
          <w:jc w:val="center"/>
        </w:trPr>
        <w:tc>
          <w:tcPr>
            <w:tcW w:w="3572" w:type="dxa"/>
            <w:vAlign w:val="bottom"/>
          </w:tcPr>
          <w:p w14:paraId="0B3C34A3" w14:textId="77777777" w:rsidR="00F364CE" w:rsidRDefault="00F364CE" w:rsidP="00F364CE">
            <w:pPr>
              <w:ind w:firstLineChars="100" w:firstLine="240"/>
              <w:rPr>
                <w:rFonts w:cs="Times New Roman"/>
              </w:rPr>
            </w:pPr>
            <w:r>
              <w:rPr>
                <w:rFonts w:eastAsia="宋体" w:cs="Times New Roman"/>
                <w:bCs/>
                <w:kern w:val="0"/>
                <w:szCs w:val="24"/>
              </w:rPr>
              <w:t>&gt;</w:t>
            </w:r>
            <w:r>
              <w:rPr>
                <w:rFonts w:eastAsia="宋体" w:cs="Times New Roman" w:hint="eastAsia"/>
                <w:bCs/>
                <w:kern w:val="0"/>
                <w:szCs w:val="24"/>
              </w:rPr>
              <w:t xml:space="preserve"> </w:t>
            </w:r>
            <w:r>
              <w:rPr>
                <w:rFonts w:cs="Times New Roman"/>
              </w:rPr>
              <w:t>5</w:t>
            </w:r>
          </w:p>
        </w:tc>
        <w:tc>
          <w:tcPr>
            <w:tcW w:w="1984" w:type="dxa"/>
            <w:vAlign w:val="bottom"/>
          </w:tcPr>
          <w:p w14:paraId="1FBC05F7" w14:textId="66762B35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</w:t>
            </w:r>
            <w:r w:rsidR="00657473">
              <w:rPr>
                <w:rFonts w:hint="eastAsia"/>
              </w:rPr>
              <w:t>3</w:t>
            </w:r>
            <w:r>
              <w:rPr>
                <w:rFonts w:hint="eastAsia"/>
              </w:rPr>
              <w:t>/23</w:t>
            </w:r>
            <w:r w:rsidR="00657473">
              <w:rPr>
                <w:rFonts w:hint="eastAsia"/>
              </w:rPr>
              <w:t>2</w:t>
            </w:r>
          </w:p>
        </w:tc>
        <w:tc>
          <w:tcPr>
            <w:tcW w:w="1984" w:type="dxa"/>
            <w:vAlign w:val="bottom"/>
          </w:tcPr>
          <w:p w14:paraId="0B3DA9C7" w14:textId="4660B06C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26/1</w:t>
            </w:r>
            <w:r w:rsidR="00657473">
              <w:rPr>
                <w:rFonts w:hint="eastAsia"/>
              </w:rPr>
              <w:t>51</w:t>
            </w:r>
          </w:p>
        </w:tc>
        <w:tc>
          <w:tcPr>
            <w:tcW w:w="2381" w:type="dxa"/>
          </w:tcPr>
          <w:p w14:paraId="57A6F0FD" w14:textId="6FCEA199" w:rsidR="00F364CE" w:rsidRDefault="00F364CE" w:rsidP="00F364CE">
            <w:pPr>
              <w:pStyle w:val="ad"/>
              <w:spacing w:line="240" w:lineRule="auto"/>
              <w:jc w:val="center"/>
            </w:pPr>
            <w:r w:rsidRPr="001D0851">
              <w:t>0.62 (0.34-1.15)</w:t>
            </w:r>
          </w:p>
        </w:tc>
        <w:tc>
          <w:tcPr>
            <w:tcW w:w="1304" w:type="dxa"/>
          </w:tcPr>
          <w:p w14:paraId="3A77EE81" w14:textId="3EE320DF" w:rsidR="00F364CE" w:rsidRDefault="00F364CE" w:rsidP="00F364CE">
            <w:pPr>
              <w:pStyle w:val="ad"/>
              <w:spacing w:line="240" w:lineRule="auto"/>
              <w:jc w:val="center"/>
            </w:pPr>
            <w:r w:rsidRPr="001D0851">
              <w:t xml:space="preserve">0.131 </w:t>
            </w:r>
          </w:p>
        </w:tc>
      </w:tr>
      <w:tr w:rsidR="00F364CE" w14:paraId="43B6238A" w14:textId="77777777" w:rsidTr="00BC1CCE">
        <w:trPr>
          <w:jc w:val="center"/>
        </w:trPr>
        <w:tc>
          <w:tcPr>
            <w:tcW w:w="3572" w:type="dxa"/>
            <w:vAlign w:val="bottom"/>
          </w:tcPr>
          <w:p w14:paraId="41F6BA47" w14:textId="77777777" w:rsidR="00F364CE" w:rsidRDefault="00F364CE" w:rsidP="00F364CE">
            <w:pPr>
              <w:pStyle w:val="ad"/>
              <w:spacing w:line="240" w:lineRule="auto"/>
            </w:pPr>
            <w:r>
              <w:t>Morning stiffness</w:t>
            </w:r>
          </w:p>
        </w:tc>
        <w:tc>
          <w:tcPr>
            <w:tcW w:w="1984" w:type="dxa"/>
            <w:vAlign w:val="bottom"/>
          </w:tcPr>
          <w:p w14:paraId="31551028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2759AA9F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35F3524E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52A94B2F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</w:tr>
      <w:tr w:rsidR="00F364CE" w14:paraId="7EFAA923" w14:textId="77777777" w:rsidTr="009163DB">
        <w:trPr>
          <w:jc w:val="center"/>
        </w:trPr>
        <w:tc>
          <w:tcPr>
            <w:tcW w:w="3572" w:type="dxa"/>
            <w:vAlign w:val="bottom"/>
          </w:tcPr>
          <w:p w14:paraId="3D7E3A54" w14:textId="77777777" w:rsidR="00F364CE" w:rsidRDefault="00F364CE" w:rsidP="00F364CE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984" w:type="dxa"/>
            <w:vAlign w:val="bottom"/>
          </w:tcPr>
          <w:p w14:paraId="2E907026" w14:textId="77777777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23/254</w:t>
            </w:r>
          </w:p>
        </w:tc>
        <w:tc>
          <w:tcPr>
            <w:tcW w:w="1984" w:type="dxa"/>
            <w:vAlign w:val="bottom"/>
          </w:tcPr>
          <w:p w14:paraId="762B2E27" w14:textId="33BE30CF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23/1</w:t>
            </w:r>
            <w:r w:rsidR="00657473">
              <w:rPr>
                <w:rFonts w:hint="eastAsia"/>
              </w:rPr>
              <w:t>50</w:t>
            </w:r>
          </w:p>
        </w:tc>
        <w:tc>
          <w:tcPr>
            <w:tcW w:w="2381" w:type="dxa"/>
          </w:tcPr>
          <w:p w14:paraId="719691E4" w14:textId="4E3EA428" w:rsidR="00F364CE" w:rsidRDefault="00F364CE" w:rsidP="00F364CE">
            <w:pPr>
              <w:pStyle w:val="ad"/>
              <w:spacing w:line="240" w:lineRule="auto"/>
              <w:jc w:val="center"/>
            </w:pPr>
            <w:r w:rsidRPr="00B52BB2">
              <w:t>0.58 (0.30-1.11)</w:t>
            </w:r>
          </w:p>
        </w:tc>
        <w:tc>
          <w:tcPr>
            <w:tcW w:w="1304" w:type="dxa"/>
          </w:tcPr>
          <w:p w14:paraId="3867BE42" w14:textId="47D043FA" w:rsidR="00F364CE" w:rsidRDefault="00F364CE" w:rsidP="00F364CE">
            <w:pPr>
              <w:pStyle w:val="ad"/>
              <w:spacing w:line="240" w:lineRule="auto"/>
              <w:jc w:val="center"/>
            </w:pPr>
            <w:r w:rsidRPr="00B52BB2">
              <w:t xml:space="preserve">0.101 </w:t>
            </w:r>
          </w:p>
        </w:tc>
      </w:tr>
      <w:tr w:rsidR="00F364CE" w14:paraId="6EF8297F" w14:textId="77777777" w:rsidTr="009163DB">
        <w:trPr>
          <w:jc w:val="center"/>
        </w:trPr>
        <w:tc>
          <w:tcPr>
            <w:tcW w:w="3572" w:type="dxa"/>
            <w:vAlign w:val="bottom"/>
          </w:tcPr>
          <w:p w14:paraId="7137A8A3" w14:textId="77777777" w:rsidR="00F364CE" w:rsidRDefault="00F364CE" w:rsidP="00F364CE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984" w:type="dxa"/>
            <w:vAlign w:val="bottom"/>
          </w:tcPr>
          <w:p w14:paraId="7F4D580B" w14:textId="6D2CF473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</w:t>
            </w:r>
            <w:r w:rsidR="00657473">
              <w:rPr>
                <w:rFonts w:hint="eastAsia"/>
              </w:rPr>
              <w:t>0</w:t>
            </w:r>
            <w:r>
              <w:rPr>
                <w:rFonts w:hint="eastAsia"/>
              </w:rPr>
              <w:t>/43</w:t>
            </w:r>
            <w:r w:rsidR="00657473">
              <w:rPr>
                <w:rFonts w:hint="eastAsia"/>
              </w:rPr>
              <w:t>7</w:t>
            </w:r>
          </w:p>
        </w:tc>
        <w:tc>
          <w:tcPr>
            <w:tcW w:w="1984" w:type="dxa"/>
            <w:vAlign w:val="bottom"/>
          </w:tcPr>
          <w:p w14:paraId="55378E50" w14:textId="77777777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49/221</w:t>
            </w:r>
          </w:p>
        </w:tc>
        <w:tc>
          <w:tcPr>
            <w:tcW w:w="2381" w:type="dxa"/>
          </w:tcPr>
          <w:p w14:paraId="4F5B77B1" w14:textId="14519B31" w:rsidR="00F364CE" w:rsidRDefault="00F364CE" w:rsidP="00F364CE">
            <w:pPr>
              <w:pStyle w:val="ad"/>
              <w:spacing w:line="240" w:lineRule="auto"/>
              <w:jc w:val="center"/>
            </w:pPr>
            <w:r w:rsidRPr="00B52BB2">
              <w:t>0.65 (0.42-1.02)</w:t>
            </w:r>
          </w:p>
        </w:tc>
        <w:tc>
          <w:tcPr>
            <w:tcW w:w="1304" w:type="dxa"/>
          </w:tcPr>
          <w:p w14:paraId="030B98F9" w14:textId="44D09877" w:rsidR="00F364CE" w:rsidRDefault="00F364CE" w:rsidP="00F364CE">
            <w:pPr>
              <w:pStyle w:val="ad"/>
              <w:spacing w:line="240" w:lineRule="auto"/>
              <w:jc w:val="center"/>
            </w:pPr>
            <w:r w:rsidRPr="00B52BB2">
              <w:t xml:space="preserve">0.061 </w:t>
            </w:r>
          </w:p>
        </w:tc>
      </w:tr>
      <w:tr w:rsidR="00F364CE" w14:paraId="7D808A3C" w14:textId="77777777" w:rsidTr="00BC1CCE">
        <w:trPr>
          <w:jc w:val="center"/>
        </w:trPr>
        <w:tc>
          <w:tcPr>
            <w:tcW w:w="3572" w:type="dxa"/>
          </w:tcPr>
          <w:p w14:paraId="415CF150" w14:textId="77777777" w:rsidR="00F364CE" w:rsidRDefault="00F364CE" w:rsidP="00F364CE">
            <w:r>
              <w:lastRenderedPageBreak/>
              <w:t>Deformed joint</w:t>
            </w:r>
          </w:p>
        </w:tc>
        <w:tc>
          <w:tcPr>
            <w:tcW w:w="1984" w:type="dxa"/>
          </w:tcPr>
          <w:p w14:paraId="25A26481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</w:tcPr>
          <w:p w14:paraId="61F6658E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44A2D75F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362D28BC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</w:tr>
      <w:tr w:rsidR="00F364CE" w14:paraId="2A17005F" w14:textId="77777777" w:rsidTr="00BC1CCE">
        <w:trPr>
          <w:jc w:val="center"/>
        </w:trPr>
        <w:tc>
          <w:tcPr>
            <w:tcW w:w="3572" w:type="dxa"/>
            <w:vAlign w:val="bottom"/>
          </w:tcPr>
          <w:p w14:paraId="47442D1D" w14:textId="77777777" w:rsidR="00F364CE" w:rsidRDefault="00F364CE" w:rsidP="00F364CE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984" w:type="dxa"/>
          </w:tcPr>
          <w:p w14:paraId="1D837B31" w14:textId="3598753C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 w:rsidR="00657473">
              <w:rPr>
                <w:rFonts w:hint="eastAsia"/>
              </w:rPr>
              <w:t>4</w:t>
            </w:r>
            <w:r>
              <w:rPr>
                <w:rFonts w:hint="eastAsia"/>
              </w:rPr>
              <w:t>/5</w:t>
            </w:r>
            <w:r w:rsidR="00657473">
              <w:rPr>
                <w:rFonts w:hint="eastAsia"/>
              </w:rPr>
              <w:t>20</w:t>
            </w:r>
          </w:p>
        </w:tc>
        <w:tc>
          <w:tcPr>
            <w:tcW w:w="1984" w:type="dxa"/>
          </w:tcPr>
          <w:p w14:paraId="5819CF7B" w14:textId="52A0550F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46/27</w:t>
            </w:r>
            <w:r w:rsidR="00657473">
              <w:rPr>
                <w:rFonts w:hint="eastAsia"/>
              </w:rPr>
              <w:t>5</w:t>
            </w:r>
          </w:p>
        </w:tc>
        <w:tc>
          <w:tcPr>
            <w:tcW w:w="2381" w:type="dxa"/>
          </w:tcPr>
          <w:p w14:paraId="713982DD" w14:textId="1548483F" w:rsidR="00F364CE" w:rsidRDefault="00F364CE" w:rsidP="00F364CE">
            <w:pPr>
              <w:pStyle w:val="ad"/>
              <w:spacing w:line="240" w:lineRule="auto"/>
              <w:jc w:val="center"/>
            </w:pPr>
            <w:r w:rsidRPr="00327401">
              <w:t>0.74 (0.48-1.15)</w:t>
            </w:r>
          </w:p>
        </w:tc>
        <w:tc>
          <w:tcPr>
            <w:tcW w:w="1304" w:type="dxa"/>
          </w:tcPr>
          <w:p w14:paraId="465E48AD" w14:textId="06CDD8CE" w:rsidR="00F364CE" w:rsidRDefault="00F364CE" w:rsidP="00F364CE">
            <w:pPr>
              <w:pStyle w:val="ad"/>
              <w:spacing w:line="240" w:lineRule="auto"/>
              <w:jc w:val="center"/>
            </w:pPr>
            <w:r w:rsidRPr="00327401">
              <w:t xml:space="preserve">0.178 </w:t>
            </w:r>
          </w:p>
        </w:tc>
      </w:tr>
      <w:tr w:rsidR="00F364CE" w14:paraId="22907BE3" w14:textId="77777777" w:rsidTr="00BC1CCE">
        <w:trPr>
          <w:jc w:val="center"/>
        </w:trPr>
        <w:tc>
          <w:tcPr>
            <w:tcW w:w="3572" w:type="dxa"/>
            <w:vAlign w:val="bottom"/>
          </w:tcPr>
          <w:p w14:paraId="4F760916" w14:textId="77777777" w:rsidR="00F364CE" w:rsidRDefault="00F364CE" w:rsidP="00F364CE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984" w:type="dxa"/>
          </w:tcPr>
          <w:p w14:paraId="7E478341" w14:textId="1BF10F76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19/17</w:t>
            </w:r>
            <w:r w:rsidR="00657473"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14:paraId="188354E5" w14:textId="59B97A5A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26/9</w:t>
            </w:r>
            <w:r w:rsidR="00657473">
              <w:rPr>
                <w:rFonts w:hint="eastAsia"/>
              </w:rPr>
              <w:t>6</w:t>
            </w:r>
          </w:p>
        </w:tc>
        <w:tc>
          <w:tcPr>
            <w:tcW w:w="2381" w:type="dxa"/>
          </w:tcPr>
          <w:p w14:paraId="015C8779" w14:textId="6A61A8B7" w:rsidR="00F364CE" w:rsidRDefault="00F364CE" w:rsidP="00F364CE">
            <w:pPr>
              <w:pStyle w:val="ad"/>
              <w:spacing w:line="240" w:lineRule="auto"/>
              <w:jc w:val="center"/>
            </w:pPr>
            <w:r w:rsidRPr="00327401">
              <w:t>0.46 (0.23-0.90)</w:t>
            </w:r>
          </w:p>
        </w:tc>
        <w:tc>
          <w:tcPr>
            <w:tcW w:w="1304" w:type="dxa"/>
          </w:tcPr>
          <w:p w14:paraId="55C5DBDC" w14:textId="6CB65BBB" w:rsidR="00F364CE" w:rsidRPr="004172C6" w:rsidRDefault="00F364CE" w:rsidP="00F364CE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4172C6">
              <w:rPr>
                <w:b/>
                <w:bCs w:val="0"/>
              </w:rPr>
              <w:t xml:space="preserve">0.024 </w:t>
            </w:r>
          </w:p>
        </w:tc>
      </w:tr>
      <w:tr w:rsidR="00F364CE" w14:paraId="57C2182F" w14:textId="77777777" w:rsidTr="00BC1CCE">
        <w:trPr>
          <w:jc w:val="center"/>
        </w:trPr>
        <w:tc>
          <w:tcPr>
            <w:tcW w:w="3572" w:type="dxa"/>
          </w:tcPr>
          <w:p w14:paraId="1BED872A" w14:textId="77777777" w:rsidR="00F364CE" w:rsidRDefault="00F364CE" w:rsidP="00F364CE">
            <w:r>
              <w:t>Concomitant autoimmune diseases</w:t>
            </w:r>
          </w:p>
        </w:tc>
        <w:tc>
          <w:tcPr>
            <w:tcW w:w="1984" w:type="dxa"/>
          </w:tcPr>
          <w:p w14:paraId="0267059E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</w:tcPr>
          <w:p w14:paraId="454F2A15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090E3D81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025A2820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</w:tr>
      <w:tr w:rsidR="00F364CE" w14:paraId="5F237F78" w14:textId="77777777" w:rsidTr="00BC1CCE">
        <w:trPr>
          <w:jc w:val="center"/>
        </w:trPr>
        <w:tc>
          <w:tcPr>
            <w:tcW w:w="3572" w:type="dxa"/>
            <w:vAlign w:val="bottom"/>
          </w:tcPr>
          <w:p w14:paraId="4C26A4A2" w14:textId="77777777" w:rsidR="00F364CE" w:rsidRDefault="00F364CE" w:rsidP="00F364CE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984" w:type="dxa"/>
          </w:tcPr>
          <w:p w14:paraId="0186B85E" w14:textId="45A1460D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</w:t>
            </w:r>
            <w:r w:rsidR="00657473">
              <w:rPr>
                <w:rFonts w:hint="eastAsia"/>
              </w:rPr>
              <w:t>3</w:t>
            </w:r>
            <w:r>
              <w:rPr>
                <w:rFonts w:hint="eastAsia"/>
              </w:rPr>
              <w:t>/47</w:t>
            </w:r>
            <w:r w:rsidR="00657473">
              <w:rPr>
                <w:rFonts w:hint="eastAsia"/>
              </w:rPr>
              <w:t>2</w:t>
            </w:r>
          </w:p>
        </w:tc>
        <w:tc>
          <w:tcPr>
            <w:tcW w:w="1984" w:type="dxa"/>
          </w:tcPr>
          <w:p w14:paraId="285B95A3" w14:textId="16E05121" w:rsidR="00F364CE" w:rsidRDefault="00F364CE" w:rsidP="00F364CE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38/2</w:t>
            </w:r>
            <w:r w:rsidR="00657473">
              <w:rPr>
                <w:rFonts w:hint="eastAsia"/>
              </w:rPr>
              <w:t>40</w:t>
            </w:r>
          </w:p>
        </w:tc>
        <w:tc>
          <w:tcPr>
            <w:tcW w:w="2381" w:type="dxa"/>
          </w:tcPr>
          <w:p w14:paraId="5C885D7D" w14:textId="64DE8797" w:rsidR="00F364CE" w:rsidRDefault="00F364CE" w:rsidP="00F364CE">
            <w:pPr>
              <w:pStyle w:val="ad"/>
              <w:spacing w:line="240" w:lineRule="auto"/>
              <w:jc w:val="center"/>
            </w:pPr>
            <w:r w:rsidRPr="001C74D2">
              <w:t>0.66 (0.41-1.09)</w:t>
            </w:r>
          </w:p>
        </w:tc>
        <w:tc>
          <w:tcPr>
            <w:tcW w:w="1304" w:type="dxa"/>
          </w:tcPr>
          <w:p w14:paraId="7677707E" w14:textId="7369AE3A" w:rsidR="00F364CE" w:rsidRDefault="00F364CE" w:rsidP="00F364CE">
            <w:pPr>
              <w:pStyle w:val="ad"/>
              <w:spacing w:line="240" w:lineRule="auto"/>
              <w:jc w:val="center"/>
            </w:pPr>
            <w:r w:rsidRPr="001C74D2">
              <w:t xml:space="preserve">0.103 </w:t>
            </w:r>
          </w:p>
        </w:tc>
      </w:tr>
      <w:tr w:rsidR="00F364CE" w14:paraId="315CA3EA" w14:textId="77777777" w:rsidTr="00BC1CCE">
        <w:trPr>
          <w:jc w:val="center"/>
        </w:trPr>
        <w:tc>
          <w:tcPr>
            <w:tcW w:w="3572" w:type="dxa"/>
            <w:vAlign w:val="bottom"/>
          </w:tcPr>
          <w:p w14:paraId="6FDDF56F" w14:textId="77777777" w:rsidR="00F364CE" w:rsidRDefault="00F364CE" w:rsidP="00F364CE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984" w:type="dxa"/>
          </w:tcPr>
          <w:p w14:paraId="311D912C" w14:textId="77777777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30/219</w:t>
            </w:r>
          </w:p>
        </w:tc>
        <w:tc>
          <w:tcPr>
            <w:tcW w:w="1984" w:type="dxa"/>
          </w:tcPr>
          <w:p w14:paraId="5657038C" w14:textId="77777777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34/131</w:t>
            </w:r>
          </w:p>
        </w:tc>
        <w:tc>
          <w:tcPr>
            <w:tcW w:w="2381" w:type="dxa"/>
          </w:tcPr>
          <w:p w14:paraId="63300566" w14:textId="1CBD1C10" w:rsidR="00F364CE" w:rsidRDefault="00F364CE" w:rsidP="00F364CE">
            <w:pPr>
              <w:pStyle w:val="ad"/>
              <w:spacing w:line="240" w:lineRule="auto"/>
              <w:jc w:val="center"/>
            </w:pPr>
            <w:r w:rsidRPr="001C74D2">
              <w:t>0.63 (0.36-1.11)</w:t>
            </w:r>
          </w:p>
        </w:tc>
        <w:tc>
          <w:tcPr>
            <w:tcW w:w="1304" w:type="dxa"/>
          </w:tcPr>
          <w:p w14:paraId="444BF757" w14:textId="413FC4BC" w:rsidR="00F364CE" w:rsidRDefault="00F364CE" w:rsidP="00F364CE">
            <w:pPr>
              <w:pStyle w:val="ad"/>
              <w:spacing w:line="240" w:lineRule="auto"/>
              <w:jc w:val="center"/>
            </w:pPr>
            <w:r w:rsidRPr="001C74D2">
              <w:t xml:space="preserve">0.108 </w:t>
            </w:r>
          </w:p>
        </w:tc>
      </w:tr>
      <w:tr w:rsidR="00F364CE" w14:paraId="00BFECA8" w14:textId="77777777" w:rsidTr="00BC1CCE">
        <w:trPr>
          <w:jc w:val="center"/>
        </w:trPr>
        <w:tc>
          <w:tcPr>
            <w:tcW w:w="3572" w:type="dxa"/>
          </w:tcPr>
          <w:p w14:paraId="4A0923A5" w14:textId="77777777" w:rsidR="00F364CE" w:rsidRDefault="00F364CE" w:rsidP="00F364CE">
            <w:r>
              <w:t>Non-RA-related lung disease</w:t>
            </w:r>
            <w:r>
              <w:rPr>
                <w:rFonts w:hint="eastAsia"/>
              </w:rPr>
              <w:t>s</w:t>
            </w:r>
          </w:p>
        </w:tc>
        <w:tc>
          <w:tcPr>
            <w:tcW w:w="1984" w:type="dxa"/>
          </w:tcPr>
          <w:p w14:paraId="5BA95066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1984" w:type="dxa"/>
          </w:tcPr>
          <w:p w14:paraId="097E42A2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4BCEF1B4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5D1B70B6" w14:textId="77777777" w:rsidR="00F364CE" w:rsidRDefault="00F364CE" w:rsidP="00F364CE">
            <w:pPr>
              <w:pStyle w:val="ad"/>
              <w:spacing w:line="240" w:lineRule="auto"/>
              <w:jc w:val="center"/>
            </w:pPr>
          </w:p>
        </w:tc>
      </w:tr>
      <w:tr w:rsidR="00F364CE" w14:paraId="7A75D159" w14:textId="77777777" w:rsidTr="00BC1CCE">
        <w:trPr>
          <w:jc w:val="center"/>
        </w:trPr>
        <w:tc>
          <w:tcPr>
            <w:tcW w:w="3572" w:type="dxa"/>
            <w:vAlign w:val="bottom"/>
          </w:tcPr>
          <w:p w14:paraId="5DE6AA24" w14:textId="77777777" w:rsidR="00F364CE" w:rsidRDefault="00F364CE" w:rsidP="00F364CE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984" w:type="dxa"/>
          </w:tcPr>
          <w:p w14:paraId="751A215C" w14:textId="0FA71514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</w:t>
            </w:r>
            <w:r w:rsidR="00657473">
              <w:rPr>
                <w:rFonts w:hint="eastAsia"/>
              </w:rPr>
              <w:t>0</w:t>
            </w:r>
            <w:r>
              <w:rPr>
                <w:rFonts w:hint="eastAsia"/>
              </w:rPr>
              <w:t>/57</w:t>
            </w:r>
            <w:r w:rsidR="00657473">
              <w:rPr>
                <w:rFonts w:hint="eastAsia"/>
              </w:rPr>
              <w:t>6</w:t>
            </w:r>
          </w:p>
        </w:tc>
        <w:tc>
          <w:tcPr>
            <w:tcW w:w="1984" w:type="dxa"/>
          </w:tcPr>
          <w:p w14:paraId="067EBC83" w14:textId="13114CF4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39/30</w:t>
            </w:r>
            <w:r w:rsidR="00657473">
              <w:rPr>
                <w:rFonts w:hint="eastAsia"/>
              </w:rPr>
              <w:t>8</w:t>
            </w:r>
          </w:p>
        </w:tc>
        <w:tc>
          <w:tcPr>
            <w:tcW w:w="2381" w:type="dxa"/>
          </w:tcPr>
          <w:p w14:paraId="4712AB41" w14:textId="4410ED61" w:rsidR="00F364CE" w:rsidRDefault="00F364CE" w:rsidP="00F364CE">
            <w:pPr>
              <w:pStyle w:val="ad"/>
              <w:spacing w:line="240" w:lineRule="auto"/>
              <w:jc w:val="center"/>
            </w:pPr>
            <w:r w:rsidRPr="003268BC">
              <w:t>0.81 (0.51-1.29)</w:t>
            </w:r>
          </w:p>
        </w:tc>
        <w:tc>
          <w:tcPr>
            <w:tcW w:w="1304" w:type="dxa"/>
          </w:tcPr>
          <w:p w14:paraId="3240C943" w14:textId="47E0DDF9" w:rsidR="00F364CE" w:rsidRDefault="00F364CE" w:rsidP="00F364CE">
            <w:pPr>
              <w:pStyle w:val="ad"/>
              <w:spacing w:line="240" w:lineRule="auto"/>
              <w:jc w:val="center"/>
            </w:pPr>
            <w:r w:rsidRPr="003268BC">
              <w:t xml:space="preserve">0.373 </w:t>
            </w:r>
          </w:p>
        </w:tc>
      </w:tr>
      <w:tr w:rsidR="00F364CE" w14:paraId="34785067" w14:textId="77777777" w:rsidTr="00BC1CCE">
        <w:trPr>
          <w:jc w:val="center"/>
        </w:trPr>
        <w:tc>
          <w:tcPr>
            <w:tcW w:w="3572" w:type="dxa"/>
            <w:vAlign w:val="bottom"/>
          </w:tcPr>
          <w:p w14:paraId="14ED4483" w14:textId="77777777" w:rsidR="00F364CE" w:rsidRDefault="00F364CE" w:rsidP="00F364CE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984" w:type="dxa"/>
          </w:tcPr>
          <w:p w14:paraId="6D6A0EC2" w14:textId="77777777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23/115</w:t>
            </w:r>
          </w:p>
        </w:tc>
        <w:tc>
          <w:tcPr>
            <w:tcW w:w="1984" w:type="dxa"/>
          </w:tcPr>
          <w:p w14:paraId="18C51906" w14:textId="3E77A84B" w:rsidR="00F364CE" w:rsidRDefault="00F364CE" w:rsidP="00F364CE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33/6</w:t>
            </w:r>
            <w:r w:rsidR="00657473">
              <w:rPr>
                <w:rFonts w:hint="eastAsia"/>
              </w:rPr>
              <w:t>3</w:t>
            </w:r>
          </w:p>
        </w:tc>
        <w:tc>
          <w:tcPr>
            <w:tcW w:w="2381" w:type="dxa"/>
          </w:tcPr>
          <w:p w14:paraId="5C5DA80F" w14:textId="4363C65E" w:rsidR="00F364CE" w:rsidRDefault="00F364CE" w:rsidP="00F364CE">
            <w:pPr>
              <w:pStyle w:val="ad"/>
              <w:spacing w:line="240" w:lineRule="auto"/>
              <w:jc w:val="center"/>
            </w:pPr>
            <w:r w:rsidRPr="003268BC">
              <w:t>0.46 (0.24-0.89)</w:t>
            </w:r>
          </w:p>
        </w:tc>
        <w:tc>
          <w:tcPr>
            <w:tcW w:w="1304" w:type="dxa"/>
          </w:tcPr>
          <w:p w14:paraId="10054016" w14:textId="42166C45" w:rsidR="00F364CE" w:rsidRPr="004172C6" w:rsidRDefault="00F364CE" w:rsidP="00F364CE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4172C6">
              <w:rPr>
                <w:b/>
                <w:bCs w:val="0"/>
              </w:rPr>
              <w:t xml:space="preserve">0.021 </w:t>
            </w:r>
          </w:p>
        </w:tc>
      </w:tr>
    </w:tbl>
    <w:p w14:paraId="06B1530B" w14:textId="5F95E7CE" w:rsidR="00BC1CCE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Values in bold are statistically significant. CRP: C-reactive protein, ESR: erythrocyte sedimentation rate, DAS28: Disease Activity Score in 28 joints</w:t>
      </w:r>
      <w:r>
        <w:rPr>
          <w:rFonts w:ascii="Times New Roman Regular" w:hAnsi="Times New Roman Regular" w:cs="Times New Roman Regular" w:hint="eastAsia"/>
        </w:rPr>
        <w:t xml:space="preserve"> (</w:t>
      </w:r>
      <w:r>
        <w:rPr>
          <w:rFonts w:ascii="Times New Roman Regular" w:hAnsi="Times New Roman Regular" w:cs="Times New Roman Regular"/>
        </w:rPr>
        <w:t>categorized according to defined thre</w:t>
      </w:r>
      <w:r w:rsidRPr="008A22BA">
        <w:rPr>
          <w:rFonts w:ascii="Times New Roman Regular" w:hAnsi="Times New Roman Regular" w:cs="Times New Roman Regular"/>
        </w:rPr>
        <w:t>sholds: remission</w:t>
      </w:r>
      <w:r w:rsidR="0088461C" w:rsidRPr="008A22BA">
        <w:rPr>
          <w:rFonts w:ascii="Times New Roman Regular" w:hAnsi="Times New Roman Regular" w:cs="Times New Roman Regular" w:hint="eastAsia"/>
        </w:rPr>
        <w:t xml:space="preserve"> [</w:t>
      </w:r>
      <w:r w:rsidR="0088461C" w:rsidRPr="008A22BA">
        <w:rPr>
          <w:rFonts w:ascii="Times New Roman Regular" w:hAnsi="Times New Roman Regular" w:cs="Times New Roman Regular"/>
        </w:rPr>
        <w:t>DAS28</w:t>
      </w:r>
      <w:r w:rsidR="0088461C" w:rsidRPr="008A22BA">
        <w:rPr>
          <w:rFonts w:ascii="Times New Roman Regular" w:hAnsi="Times New Roman Regular" w:cs="Times New Roman Regular" w:hint="eastAsia"/>
        </w:rPr>
        <w:t xml:space="preserve"> &lt; </w:t>
      </w:r>
      <w:r w:rsidR="0088461C" w:rsidRPr="008A22BA">
        <w:rPr>
          <w:rFonts w:ascii="Times New Roman Regular" w:hAnsi="Times New Roman Regular" w:cs="Times New Roman Regular"/>
        </w:rPr>
        <w:t>2.6</w:t>
      </w:r>
      <w:r w:rsidR="0088461C" w:rsidRPr="008A22BA">
        <w:rPr>
          <w:rFonts w:ascii="Times New Roman Regular" w:hAnsi="Times New Roman Regular" w:cs="Times New Roman Regular" w:hint="eastAsia"/>
        </w:rPr>
        <w:t>]</w:t>
      </w:r>
      <w:r w:rsidRPr="008A22BA">
        <w:rPr>
          <w:rFonts w:ascii="Times New Roman Regular" w:hAnsi="Times New Roman Regular" w:cs="Times New Roman Regular"/>
        </w:rPr>
        <w:t>, low</w:t>
      </w:r>
      <w:r w:rsidR="0088461C" w:rsidRPr="008A22BA">
        <w:rPr>
          <w:rFonts w:ascii="Times New Roman Regular" w:hAnsi="Times New Roman Regular" w:cs="Times New Roman Regular" w:hint="eastAsia"/>
        </w:rPr>
        <w:t xml:space="preserve"> [</w:t>
      </w:r>
      <w:r w:rsidR="0088461C" w:rsidRPr="008A22BA">
        <w:rPr>
          <w:rFonts w:ascii="Times New Roman Regular" w:hAnsi="Times New Roman Regular" w:cs="Times New Roman Regular"/>
        </w:rPr>
        <w:t>2.6</w:t>
      </w:r>
      <w:r w:rsidR="0088461C" w:rsidRPr="008A22BA">
        <w:rPr>
          <w:rFonts w:ascii="Times New Roman Regular" w:hAnsi="Times New Roman Regular" w:cs="Times New Roman Regular" w:hint="eastAsia"/>
        </w:rPr>
        <w:t xml:space="preserve"> </w:t>
      </w:r>
      <w:r w:rsidR="0088461C" w:rsidRPr="008A22BA">
        <w:rPr>
          <w:rFonts w:cs="Times New Roman"/>
        </w:rPr>
        <w:t>≤</w:t>
      </w:r>
      <w:r w:rsidR="0088461C" w:rsidRPr="008A22BA">
        <w:rPr>
          <w:rFonts w:cs="Times New Roman" w:hint="eastAsia"/>
        </w:rPr>
        <w:t xml:space="preserve"> </w:t>
      </w:r>
      <w:r w:rsidR="0088461C" w:rsidRPr="008A22BA">
        <w:rPr>
          <w:rFonts w:ascii="Times New Roman Regular" w:hAnsi="Times New Roman Regular" w:cs="Times New Roman Regular"/>
        </w:rPr>
        <w:t>DAS28</w:t>
      </w:r>
      <w:r w:rsidR="0088461C" w:rsidRPr="008A22BA">
        <w:rPr>
          <w:rFonts w:ascii="Times New Roman Regular" w:hAnsi="Times New Roman Regular" w:cs="Times New Roman Regular" w:hint="eastAsia"/>
        </w:rPr>
        <w:t xml:space="preserve"> &lt; </w:t>
      </w:r>
      <w:r w:rsidR="0088461C" w:rsidRPr="008A22BA">
        <w:rPr>
          <w:rFonts w:ascii="Times New Roman Regular" w:hAnsi="Times New Roman Regular" w:cs="Times New Roman Regular"/>
        </w:rPr>
        <w:t>3.2</w:t>
      </w:r>
      <w:r w:rsidR="0088461C" w:rsidRPr="008A22BA">
        <w:rPr>
          <w:rFonts w:ascii="Times New Roman Regular" w:hAnsi="Times New Roman Regular" w:cs="Times New Roman Regular" w:hint="eastAsia"/>
        </w:rPr>
        <w:t>]</w:t>
      </w:r>
      <w:r w:rsidRPr="008A22BA">
        <w:rPr>
          <w:rFonts w:ascii="Times New Roman Regular" w:hAnsi="Times New Roman Regular" w:cs="Times New Roman Regular"/>
        </w:rPr>
        <w:t>, moderate</w:t>
      </w:r>
      <w:r w:rsidR="0088461C" w:rsidRPr="008A22BA">
        <w:rPr>
          <w:rFonts w:ascii="Times New Roman Regular" w:hAnsi="Times New Roman Regular" w:cs="Times New Roman Regular" w:hint="eastAsia"/>
        </w:rPr>
        <w:t xml:space="preserve"> [</w:t>
      </w:r>
      <w:r w:rsidR="0088461C" w:rsidRPr="008A22BA">
        <w:rPr>
          <w:rFonts w:ascii="Times New Roman Regular" w:hAnsi="Times New Roman Regular" w:cs="Times New Roman Regular"/>
        </w:rPr>
        <w:t xml:space="preserve">3.2 </w:t>
      </w:r>
      <w:r w:rsidR="0088461C" w:rsidRPr="008A22BA">
        <w:rPr>
          <w:rFonts w:cs="Times New Roman"/>
        </w:rPr>
        <w:t>≤</w:t>
      </w:r>
      <w:r w:rsidR="0088461C" w:rsidRPr="008A22BA">
        <w:rPr>
          <w:rFonts w:ascii="Times New Roman Regular" w:hAnsi="Times New Roman Regular" w:cs="Times New Roman Regular"/>
        </w:rPr>
        <w:t xml:space="preserve"> DAS28 </w:t>
      </w:r>
      <w:r w:rsidR="0088461C" w:rsidRPr="008A22BA">
        <w:rPr>
          <w:rFonts w:cs="Times New Roman"/>
        </w:rPr>
        <w:t>≤</w:t>
      </w:r>
      <w:r w:rsidR="0088461C" w:rsidRPr="008A22BA">
        <w:rPr>
          <w:rFonts w:ascii="Times New Roman Regular" w:hAnsi="Times New Roman Regular" w:cs="Times New Roman Regular"/>
        </w:rPr>
        <w:t xml:space="preserve"> 5.1</w:t>
      </w:r>
      <w:r w:rsidR="0088461C" w:rsidRPr="008A22BA">
        <w:rPr>
          <w:rFonts w:ascii="Times New Roman Regular" w:hAnsi="Times New Roman Regular" w:cs="Times New Roman Regular" w:hint="eastAsia"/>
        </w:rPr>
        <w:t>]</w:t>
      </w:r>
      <w:r w:rsidRPr="008A22BA">
        <w:rPr>
          <w:rFonts w:ascii="Times New Roman Regular" w:hAnsi="Times New Roman Regular" w:cs="Times New Roman Regular"/>
        </w:rPr>
        <w:t xml:space="preserve"> and high</w:t>
      </w:r>
      <w:r w:rsidR="0088461C" w:rsidRPr="008A22BA">
        <w:rPr>
          <w:rFonts w:ascii="Times New Roman Regular" w:hAnsi="Times New Roman Regular" w:cs="Times New Roman Regular" w:hint="eastAsia"/>
        </w:rPr>
        <w:t xml:space="preserve"> [</w:t>
      </w:r>
      <w:r w:rsidR="0088461C" w:rsidRPr="008A22BA">
        <w:rPr>
          <w:rFonts w:ascii="Times New Roman Regular" w:hAnsi="Times New Roman Regular" w:cs="Times New Roman Regular"/>
        </w:rPr>
        <w:t xml:space="preserve">DAS28 </w:t>
      </w:r>
      <w:r w:rsidR="0088461C" w:rsidRPr="008A22BA">
        <w:rPr>
          <w:rFonts w:ascii="Times New Roman Regular" w:hAnsi="Times New Roman Regular" w:cs="Times New Roman Regular" w:hint="eastAsia"/>
        </w:rPr>
        <w:t xml:space="preserve">&gt; </w:t>
      </w:r>
      <w:r w:rsidR="0088461C" w:rsidRPr="008A22BA">
        <w:rPr>
          <w:rFonts w:ascii="Times New Roman Regular" w:hAnsi="Times New Roman Regular" w:cs="Times New Roman Regular"/>
        </w:rPr>
        <w:t>5.1</w:t>
      </w:r>
      <w:r w:rsidR="0088461C" w:rsidRPr="008A22BA">
        <w:rPr>
          <w:rFonts w:ascii="Times New Roman Regular" w:hAnsi="Times New Roman Regular" w:cs="Times New Roman Regular" w:hint="eastAsia"/>
        </w:rPr>
        <w:t>]</w:t>
      </w:r>
      <w:r w:rsidRPr="008A22BA">
        <w:rPr>
          <w:rFonts w:ascii="Times New Roman Regular" w:hAnsi="Times New Roman Regular" w:cs="Times New Roman Regular"/>
        </w:rPr>
        <w:t>)</w:t>
      </w:r>
      <w:r>
        <w:rPr>
          <w:rFonts w:ascii="Times New Roman Regular" w:hAnsi="Times New Roman Regular" w:cs="Times New Roman Regular" w:hint="eastAsia"/>
        </w:rPr>
        <w:t>.</w:t>
      </w:r>
      <w:r>
        <w:t xml:space="preserve"> Concomitant autoimmune diseases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ascii="Times New Roman Regular" w:hAnsi="Times New Roman Regular" w:cs="Times New Roman Regular" w:hint="eastAsia"/>
        </w:rPr>
        <w:t>i</w:t>
      </w:r>
      <w:r>
        <w:rPr>
          <w:rFonts w:ascii="Times New Roman Regular" w:hAnsi="Times New Roman Regular" w:cs="Times New Roman Regular"/>
        </w:rPr>
        <w:t>ncluding SS, SLE, ankylosing spondylitis, vasculitis, autoimmune liver disease, scleroderma, and polymyositis.</w:t>
      </w:r>
      <w:r>
        <w:rPr>
          <w:rFonts w:ascii="Times New Roman Regular" w:hAnsi="Times New Roman Regular" w:cs="Times New Roman Regular" w:hint="eastAsia"/>
        </w:rPr>
        <w:t xml:space="preserve"> </w:t>
      </w:r>
      <w:r>
        <w:t>Non-RA-related lung disease</w:t>
      </w:r>
      <w:r>
        <w:rPr>
          <w:rFonts w:hint="eastAsia"/>
        </w:rPr>
        <w:t xml:space="preserve">s </w:t>
      </w:r>
      <w:r>
        <w:rPr>
          <w:rFonts w:ascii="Times New Roman Regular" w:hAnsi="Times New Roman Regular" w:cs="Times New Roman Regular" w:hint="eastAsia"/>
        </w:rPr>
        <w:t>i</w:t>
      </w:r>
      <w:r>
        <w:rPr>
          <w:rFonts w:ascii="Times New Roman Regular" w:hAnsi="Times New Roman Regular" w:cs="Times New Roman Regular"/>
        </w:rPr>
        <w:t>ncluding</w:t>
      </w:r>
      <w:r>
        <w:rPr>
          <w:rFonts w:ascii="Times New Roman Regular" w:hAnsi="Times New Roman Regular" w:cs="Times New Roman Regular" w:hint="eastAsia"/>
        </w:rPr>
        <w:t xml:space="preserve"> l</w:t>
      </w:r>
      <w:r>
        <w:rPr>
          <w:rFonts w:ascii="Times New Roman Regular" w:hAnsi="Times New Roman Regular" w:cs="Times New Roman Regular"/>
        </w:rPr>
        <w:t>ung infections</w:t>
      </w:r>
      <w:r>
        <w:rPr>
          <w:rFonts w:ascii="Times New Roman Regular" w:hAnsi="Times New Roman Regular" w:cs="Times New Roman Regular" w:hint="eastAsia"/>
        </w:rPr>
        <w:t xml:space="preserve">, </w:t>
      </w:r>
      <w:r>
        <w:rPr>
          <w:rFonts w:ascii="Times New Roman Regular" w:hAnsi="Times New Roman Regular" w:cs="Times New Roman Regular"/>
        </w:rPr>
        <w:t>Emphysema</w:t>
      </w:r>
      <w:r>
        <w:rPr>
          <w:rFonts w:ascii="Times New Roman Regular" w:hAnsi="Times New Roman Regular" w:cs="Times New Roman Regular" w:hint="eastAsia"/>
        </w:rPr>
        <w:t xml:space="preserve"> and </w:t>
      </w:r>
      <w:r>
        <w:t>COPD</w:t>
      </w:r>
      <w:r>
        <w:rPr>
          <w:rFonts w:hint="eastAsia"/>
        </w:rPr>
        <w:t>.</w:t>
      </w:r>
      <w:r>
        <w:rPr>
          <w:rFonts w:ascii="Times New Roman Regular" w:hAnsi="Times New Roman Regular" w:cs="Times New Roman Regular" w:hint="eastAsia"/>
        </w:rPr>
        <w:t xml:space="preserve"> </w:t>
      </w:r>
      <w:r>
        <w:rPr>
          <w:rFonts w:ascii="Times New Roman Regular" w:hAnsi="Times New Roman Regular" w:cs="Times New Roman Regular"/>
        </w:rPr>
        <w:t xml:space="preserve">The multiple model </w:t>
      </w:r>
      <w:r>
        <w:rPr>
          <w:rFonts w:ascii="Times New Roman Regular" w:hAnsi="Times New Roman Regular" w:cs="Times New Roman Regular" w:hint="eastAsia"/>
        </w:rPr>
        <w:t>was</w:t>
      </w:r>
      <w:r>
        <w:rPr>
          <w:rFonts w:ascii="Times New Roman Regular" w:hAnsi="Times New Roman Regular" w:cs="Times New Roman Regular"/>
        </w:rPr>
        <w:t xml:space="preserve"> adjusted for sex, age at RA onset, RA duration, </w:t>
      </w:r>
      <w:r>
        <w:rPr>
          <w:rFonts w:ascii="Times New Roman Regular" w:hAnsi="Times New Roman Regular" w:cs="Times New Roman Regular"/>
        </w:rPr>
        <w:t>smoking</w:t>
      </w:r>
      <w:r>
        <w:rPr>
          <w:rFonts w:ascii="Times New Roman Regular" w:hAnsi="Times New Roman Regular" w:cs="Times New Roman Regular" w:hint="eastAsia"/>
        </w:rPr>
        <w:t xml:space="preserve"> status</w:t>
      </w:r>
      <w:r>
        <w:rPr>
          <w:rFonts w:ascii="Times New Roman Regular" w:hAnsi="Times New Roman Regular" w:cs="Times New Roman Regular"/>
        </w:rPr>
        <w:t xml:space="preserve">, </w:t>
      </w:r>
      <w:r>
        <w:rPr>
          <w:rFonts w:ascii="Times New Roman Regular" w:hAnsi="Times New Roman Regular" w:cs="Times New Roman Regular"/>
        </w:rPr>
        <w:t>LEF ever-use, MTX ever-use, and biologic or targeted synthetic DMARDs use</w:t>
      </w:r>
      <w:r>
        <w:rPr>
          <w:rFonts w:ascii="Times New Roman Regular" w:hAnsi="Times New Roman Regular" w:cs="Times New Roman Regular" w:hint="eastAsia"/>
        </w:rPr>
        <w:t>, except the stratification factor</w:t>
      </w:r>
      <w:r>
        <w:rPr>
          <w:rFonts w:ascii="Times New Roman Regular" w:hAnsi="Times New Roman Regular" w:cs="Times New Roman Regular"/>
        </w:rPr>
        <w:t>.</w:t>
      </w:r>
    </w:p>
    <w:p w14:paraId="1D078910" w14:textId="77777777" w:rsidR="00BC1CCE" w:rsidRDefault="00BC1CCE">
      <w:pPr>
        <w:spacing w:line="480" w:lineRule="auto"/>
        <w:rPr>
          <w:rFonts w:ascii="Times New Roman Regular" w:hAnsi="Times New Roman Regular" w:cs="Times New Roman Regular"/>
        </w:rPr>
      </w:pPr>
    </w:p>
    <w:p w14:paraId="4521E7F4" w14:textId="77777777" w:rsidR="00BC1CCE" w:rsidRDefault="00000000">
      <w:pPr>
        <w:widowControl/>
        <w:jc w:val="left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br w:type="page"/>
      </w:r>
    </w:p>
    <w:p w14:paraId="40CC5DDF" w14:textId="41A40955" w:rsidR="00BC1CCE" w:rsidRDefault="00000000" w:rsidP="006E78FC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Bold" w:hAnsi="Times New Roman Bold" w:cs="Times New Roman Bold"/>
          <w:b/>
        </w:rPr>
        <w:lastRenderedPageBreak/>
        <w:t>Supplementary Table S</w:t>
      </w:r>
      <w:r>
        <w:rPr>
          <w:rFonts w:ascii="Times New Roman Bold" w:hAnsi="Times New Roman Bold" w:cs="Times New Roman Bold" w:hint="eastAsia"/>
          <w:b/>
        </w:rPr>
        <w:t>5</w:t>
      </w:r>
      <w:r>
        <w:rPr>
          <w:rFonts w:ascii="Times New Roman Bold" w:hAnsi="Times New Roman Bold" w:cs="Times New Roman Bold"/>
          <w:b/>
        </w:rPr>
        <w:t>.</w:t>
      </w:r>
      <w:r>
        <w:rPr>
          <w:rFonts w:ascii="Times New Roman Bold" w:hAnsi="Times New Roman Bold" w:cs="Times New Roman Bold" w:hint="eastAsia"/>
          <w:b/>
        </w:rPr>
        <w:t xml:space="preserve"> </w:t>
      </w:r>
      <w:r>
        <w:rPr>
          <w:rFonts w:ascii="Times New Roman Regular" w:hAnsi="Times New Roman Regular" w:cs="Times New Roman Regular" w:hint="eastAsia"/>
          <w:b/>
          <w:bCs/>
        </w:rPr>
        <w:t>S</w:t>
      </w:r>
      <w:r>
        <w:rPr>
          <w:rFonts w:ascii="Times New Roman Regular" w:hAnsi="Times New Roman Regular" w:cs="Times New Roman Regular"/>
          <w:b/>
          <w:bCs/>
        </w:rPr>
        <w:t xml:space="preserve">tratified analysis of the association between </w:t>
      </w:r>
      <w:r>
        <w:rPr>
          <w:rFonts w:ascii="Times New Roman Bold" w:hAnsi="Times New Roman Bold" w:cs="Times New Roman Bold"/>
          <w:b/>
          <w:bCs/>
        </w:rPr>
        <w:t>Leflunomide</w:t>
      </w:r>
      <w:r>
        <w:rPr>
          <w:rFonts w:ascii="Times New Roman Regular" w:hAnsi="Times New Roman Regular" w:cs="Times New Roman Regular"/>
          <w:b/>
          <w:bCs/>
        </w:rPr>
        <w:t xml:space="preserve"> and RA-related lung diseases</w:t>
      </w:r>
      <w:r>
        <w:rPr>
          <w:rFonts w:ascii="Times New Roman Regular" w:hAnsi="Times New Roman Regular" w:cs="Times New Roman Regular" w:hint="eastAsia"/>
          <w:b/>
          <w:bCs/>
        </w:rPr>
        <w:t>.</w:t>
      </w:r>
    </w:p>
    <w:tbl>
      <w:tblPr>
        <w:tblStyle w:val="ac"/>
        <w:tblW w:w="10885" w:type="dxa"/>
        <w:jc w:val="center"/>
        <w:tblLook w:val="04A0" w:firstRow="1" w:lastRow="0" w:firstColumn="1" w:lastColumn="0" w:noHBand="0" w:noVBand="1"/>
      </w:tblPr>
      <w:tblGrid>
        <w:gridCol w:w="3572"/>
        <w:gridCol w:w="1814"/>
        <w:gridCol w:w="1814"/>
        <w:gridCol w:w="2381"/>
        <w:gridCol w:w="1304"/>
        <w:tblGridChange w:id="2">
          <w:tblGrid>
            <w:gridCol w:w="3572"/>
            <w:gridCol w:w="1814"/>
            <w:gridCol w:w="1814"/>
            <w:gridCol w:w="2381"/>
            <w:gridCol w:w="1304"/>
          </w:tblGrid>
        </w:tblGridChange>
      </w:tblGrid>
      <w:tr w:rsidR="00AF5BAF" w14:paraId="3CC91CA7" w14:textId="77777777" w:rsidTr="003D0B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3572" w:type="dxa"/>
            <w:tcBorders>
              <w:bottom w:val="nil"/>
            </w:tcBorders>
          </w:tcPr>
          <w:p w14:paraId="7B3A12DE" w14:textId="77777777" w:rsidR="00BC1CCE" w:rsidRDefault="00000000">
            <w:pPr>
              <w:pStyle w:val="ad"/>
              <w:spacing w:line="240" w:lineRule="auto"/>
              <w:jc w:val="center"/>
            </w:pPr>
            <w:r>
              <w:br w:type="page"/>
            </w:r>
            <w:r>
              <w:rPr>
                <w:rFonts w:ascii="Times New Roman Bold" w:hAnsi="Times New Roman Bold" w:cs="Times New Roman Bold" w:hint="eastAsia"/>
                <w:b/>
              </w:rPr>
              <w:t>Characteristics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7DF2CD33" w14:textId="77777777" w:rsidR="00BC1CCE" w:rsidRDefault="00000000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LEF</w:t>
            </w:r>
            <w:r>
              <w:t xml:space="preserve"> ever-use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66B715C9" w14:textId="77777777" w:rsidR="00BC1CCE" w:rsidRDefault="00000000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LEF</w:t>
            </w:r>
            <w:r>
              <w:t xml:space="preserve"> never-use</w:t>
            </w:r>
          </w:p>
        </w:tc>
        <w:tc>
          <w:tcPr>
            <w:tcW w:w="2381" w:type="dxa"/>
            <w:tcBorders>
              <w:bottom w:val="nil"/>
            </w:tcBorders>
          </w:tcPr>
          <w:p w14:paraId="18CBAE64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tcBorders>
              <w:bottom w:val="nil"/>
            </w:tcBorders>
          </w:tcPr>
          <w:p w14:paraId="58EDFB28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3D0BA9" w14:paraId="04D21C65" w14:textId="77777777" w:rsidTr="003D0BA9">
        <w:trPr>
          <w:jc w:val="center"/>
        </w:trPr>
        <w:tc>
          <w:tcPr>
            <w:tcW w:w="3572" w:type="dxa"/>
            <w:tcBorders>
              <w:top w:val="nil"/>
              <w:bottom w:val="single" w:sz="4" w:space="0" w:color="auto"/>
            </w:tcBorders>
          </w:tcPr>
          <w:p w14:paraId="0A5CF475" w14:textId="77777777" w:rsidR="00BC1CCE" w:rsidRDefault="00000000">
            <w:pPr>
              <w:pStyle w:val="ad"/>
              <w:spacing w:line="240" w:lineRule="auto"/>
              <w:jc w:val="center"/>
            </w:pPr>
            <w:r>
              <w:br w:type="page"/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AF26A" w14:textId="77777777" w:rsidR="00BC1CCE" w:rsidRDefault="00000000">
            <w:pPr>
              <w:pStyle w:val="ad"/>
              <w:spacing w:line="240" w:lineRule="auto"/>
              <w:jc w:val="center"/>
            </w:pPr>
            <w:r>
              <w:t>Number of events/</w:t>
            </w:r>
            <w:r>
              <w:rPr>
                <w:rFonts w:hint="eastAsia"/>
              </w:rPr>
              <w:t>no events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2920B" w14:textId="77777777" w:rsidR="00BC1CCE" w:rsidRDefault="00000000">
            <w:pPr>
              <w:pStyle w:val="ad"/>
              <w:spacing w:line="240" w:lineRule="auto"/>
              <w:jc w:val="center"/>
            </w:pPr>
            <w:r>
              <w:t>Number of events/</w:t>
            </w:r>
            <w:r>
              <w:rPr>
                <w:rFonts w:hint="eastAsia"/>
              </w:rPr>
              <w:t>no events</w:t>
            </w:r>
          </w:p>
        </w:tc>
        <w:tc>
          <w:tcPr>
            <w:tcW w:w="2381" w:type="dxa"/>
            <w:tcBorders>
              <w:top w:val="nil"/>
              <w:bottom w:val="single" w:sz="4" w:space="0" w:color="auto"/>
            </w:tcBorders>
          </w:tcPr>
          <w:p w14:paraId="0039790E" w14:textId="77777777" w:rsidR="00BC1CCE" w:rsidRDefault="00000000">
            <w:pPr>
              <w:pStyle w:val="ad"/>
              <w:spacing w:line="240" w:lineRule="auto"/>
              <w:jc w:val="center"/>
            </w:pPr>
            <w:r>
              <w:t>Adjusted OR(95% CI)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14:paraId="37E5C562" w14:textId="77777777" w:rsidR="00BC1CCE" w:rsidRDefault="00000000">
            <w:pPr>
              <w:pStyle w:val="ad"/>
              <w:spacing w:line="240" w:lineRule="auto"/>
              <w:jc w:val="center"/>
              <w:rPr>
                <w:bCs w:val="0"/>
                <w:i/>
                <w:iCs/>
              </w:rPr>
            </w:pPr>
            <w:r>
              <w:rPr>
                <w:bCs w:val="0"/>
              </w:rPr>
              <w:t>Adjusted</w:t>
            </w:r>
            <w:r>
              <w:rPr>
                <w:rFonts w:hint="eastAsia"/>
                <w:bCs w:val="0"/>
                <w:i/>
                <w:iCs/>
              </w:rPr>
              <w:t xml:space="preserve"> P</w:t>
            </w:r>
          </w:p>
        </w:tc>
      </w:tr>
      <w:tr w:rsidR="0087447C" w14:paraId="6F561F55" w14:textId="77777777" w:rsidTr="003D0BA9">
        <w:trPr>
          <w:jc w:val="center"/>
        </w:trPr>
        <w:tc>
          <w:tcPr>
            <w:tcW w:w="3572" w:type="dxa"/>
            <w:tcBorders>
              <w:top w:val="single" w:sz="4" w:space="0" w:color="auto"/>
              <w:bottom w:val="nil"/>
            </w:tcBorders>
            <w:vAlign w:val="bottom"/>
          </w:tcPr>
          <w:p w14:paraId="0B97FDC0" w14:textId="77777777" w:rsidR="00BC1CCE" w:rsidRDefault="00000000">
            <w:pPr>
              <w:pStyle w:val="ad"/>
              <w:spacing w:line="240" w:lineRule="auto"/>
            </w:pPr>
            <w:r>
              <w:rPr>
                <w:rFonts w:hint="eastAsia"/>
              </w:rPr>
              <w:t>Sex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vAlign w:val="center"/>
          </w:tcPr>
          <w:p w14:paraId="60EE64EC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14:paraId="34A29816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bottom w:val="nil"/>
            </w:tcBorders>
            <w:vAlign w:val="bottom"/>
          </w:tcPr>
          <w:p w14:paraId="5CB1627A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14:paraId="1C1BBE09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A6150D" w14:paraId="3E90D596" w14:textId="77777777" w:rsidTr="003D0BA9">
        <w:trPr>
          <w:jc w:val="center"/>
        </w:trPr>
        <w:tc>
          <w:tcPr>
            <w:tcW w:w="3572" w:type="dxa"/>
            <w:tcBorders>
              <w:top w:val="nil"/>
            </w:tcBorders>
            <w:vAlign w:val="bottom"/>
          </w:tcPr>
          <w:p w14:paraId="55FCE555" w14:textId="77777777" w:rsidR="00A6150D" w:rsidRDefault="00A6150D" w:rsidP="00A6150D">
            <w:pPr>
              <w:ind w:firstLineChars="100" w:firstLine="240"/>
            </w:pPr>
            <w:r>
              <w:rPr>
                <w:rFonts w:hint="eastAsia"/>
                <w:lang w:eastAsia="zh-Hans"/>
              </w:rPr>
              <w:t>Male</w:t>
            </w:r>
          </w:p>
        </w:tc>
        <w:tc>
          <w:tcPr>
            <w:tcW w:w="1814" w:type="dxa"/>
            <w:tcBorders>
              <w:top w:val="nil"/>
            </w:tcBorders>
          </w:tcPr>
          <w:p w14:paraId="61F6C59E" w14:textId="28B92CE5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10/8</w:t>
            </w:r>
            <w:r w:rsidR="00F364CE">
              <w:rPr>
                <w:rFonts w:hint="eastAsia"/>
              </w:rPr>
              <w:t>5</w:t>
            </w:r>
          </w:p>
        </w:tc>
        <w:tc>
          <w:tcPr>
            <w:tcW w:w="1814" w:type="dxa"/>
            <w:tcBorders>
              <w:top w:val="nil"/>
            </w:tcBorders>
          </w:tcPr>
          <w:p w14:paraId="53083323" w14:textId="1B5A8654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21/10</w:t>
            </w:r>
            <w:r w:rsidR="00117B83">
              <w:rPr>
                <w:rFonts w:hint="eastAsia"/>
              </w:rPr>
              <w:t>7</w:t>
            </w:r>
          </w:p>
        </w:tc>
        <w:tc>
          <w:tcPr>
            <w:tcW w:w="2381" w:type="dxa"/>
            <w:tcBorders>
              <w:top w:val="nil"/>
            </w:tcBorders>
          </w:tcPr>
          <w:p w14:paraId="7C9E9F67" w14:textId="64C76F3F" w:rsidR="00A6150D" w:rsidRDefault="00A6150D" w:rsidP="00A6150D">
            <w:pPr>
              <w:pStyle w:val="ad"/>
              <w:spacing w:line="240" w:lineRule="auto"/>
              <w:jc w:val="center"/>
            </w:pPr>
            <w:r w:rsidRPr="00530602">
              <w:t>0.61 (0.26-1.43)</w:t>
            </w:r>
          </w:p>
        </w:tc>
        <w:tc>
          <w:tcPr>
            <w:tcW w:w="1304" w:type="dxa"/>
            <w:tcBorders>
              <w:top w:val="nil"/>
            </w:tcBorders>
          </w:tcPr>
          <w:p w14:paraId="6C561C84" w14:textId="71AC8462" w:rsidR="00A6150D" w:rsidRDefault="00A6150D" w:rsidP="00A6150D">
            <w:pPr>
              <w:pStyle w:val="ad"/>
              <w:spacing w:line="240" w:lineRule="auto"/>
              <w:jc w:val="center"/>
            </w:pPr>
            <w:r w:rsidRPr="00530602">
              <w:t>0.254631</w:t>
            </w:r>
          </w:p>
        </w:tc>
      </w:tr>
      <w:tr w:rsidR="00A6150D" w14:paraId="6677640A" w14:textId="77777777" w:rsidTr="003D0BA9">
        <w:trPr>
          <w:jc w:val="center"/>
        </w:trPr>
        <w:tc>
          <w:tcPr>
            <w:tcW w:w="3572" w:type="dxa"/>
            <w:vAlign w:val="bottom"/>
          </w:tcPr>
          <w:p w14:paraId="555EA90B" w14:textId="77777777" w:rsidR="00A6150D" w:rsidRDefault="00A6150D" w:rsidP="00A6150D">
            <w:pPr>
              <w:ind w:firstLineChars="100" w:firstLine="240"/>
            </w:pPr>
            <w:r>
              <w:rPr>
                <w:rFonts w:hint="eastAsia"/>
              </w:rPr>
              <w:t>Female</w:t>
            </w:r>
          </w:p>
        </w:tc>
        <w:tc>
          <w:tcPr>
            <w:tcW w:w="1814" w:type="dxa"/>
          </w:tcPr>
          <w:p w14:paraId="2B87E4C3" w14:textId="7D69BB79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45/34</w:t>
            </w:r>
            <w:r w:rsidR="00F364CE">
              <w:rPr>
                <w:rFonts w:hint="eastAsia"/>
              </w:rPr>
              <w:t>9</w:t>
            </w:r>
          </w:p>
        </w:tc>
        <w:tc>
          <w:tcPr>
            <w:tcW w:w="1814" w:type="dxa"/>
          </w:tcPr>
          <w:p w14:paraId="175FD78C" w14:textId="050D4497" w:rsidR="00A6150D" w:rsidRDefault="00117B83" w:rsidP="00A6150D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69</w:t>
            </w:r>
            <w:r w:rsidR="00A6150D">
              <w:rPr>
                <w:rFonts w:hint="eastAsia"/>
              </w:rPr>
              <w:t>/5</w:t>
            </w:r>
            <w:r>
              <w:rPr>
                <w:rFonts w:hint="eastAsia"/>
              </w:rPr>
              <w:t>21</w:t>
            </w:r>
          </w:p>
        </w:tc>
        <w:tc>
          <w:tcPr>
            <w:tcW w:w="2381" w:type="dxa"/>
          </w:tcPr>
          <w:p w14:paraId="52DCCD01" w14:textId="292792A7" w:rsidR="00A6150D" w:rsidRDefault="00A6150D" w:rsidP="00A6150D">
            <w:pPr>
              <w:pStyle w:val="ad"/>
              <w:spacing w:line="240" w:lineRule="auto"/>
              <w:jc w:val="center"/>
            </w:pPr>
            <w:r w:rsidRPr="00530602">
              <w:t>1.04 (0.69-1.56)</w:t>
            </w:r>
          </w:p>
        </w:tc>
        <w:tc>
          <w:tcPr>
            <w:tcW w:w="1304" w:type="dxa"/>
          </w:tcPr>
          <w:p w14:paraId="7BB19393" w14:textId="0904A82D" w:rsidR="00A6150D" w:rsidRDefault="00A6150D" w:rsidP="00A6150D">
            <w:pPr>
              <w:pStyle w:val="ad"/>
              <w:spacing w:line="240" w:lineRule="auto"/>
              <w:jc w:val="center"/>
            </w:pPr>
            <w:r w:rsidRPr="00530602">
              <w:t>0.86131</w:t>
            </w:r>
          </w:p>
        </w:tc>
      </w:tr>
      <w:tr w:rsidR="0087447C" w14:paraId="7840756A" w14:textId="77777777" w:rsidTr="003D0BA9">
        <w:trPr>
          <w:jc w:val="center"/>
        </w:trPr>
        <w:tc>
          <w:tcPr>
            <w:tcW w:w="3572" w:type="dxa"/>
            <w:vAlign w:val="bottom"/>
          </w:tcPr>
          <w:p w14:paraId="0D45B45E" w14:textId="77777777" w:rsidR="00BC1CCE" w:rsidRDefault="00000000">
            <w:pPr>
              <w:pStyle w:val="ad"/>
              <w:spacing w:line="240" w:lineRule="auto"/>
            </w:pPr>
            <w:bookmarkStart w:id="3" w:name="_Hlk167976283"/>
            <w:r>
              <w:t>Age at RA onset</w:t>
            </w:r>
            <w:bookmarkEnd w:id="3"/>
            <w:r>
              <w:rPr>
                <w:rFonts w:hint="eastAsia"/>
              </w:rPr>
              <w:t>, years</w:t>
            </w:r>
            <w:r>
              <w:rPr>
                <w:rFonts w:hint="eastAsia"/>
              </w:rPr>
              <w:t>-old</w:t>
            </w:r>
          </w:p>
        </w:tc>
        <w:tc>
          <w:tcPr>
            <w:tcW w:w="1814" w:type="dxa"/>
          </w:tcPr>
          <w:p w14:paraId="462540BB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</w:tcPr>
          <w:p w14:paraId="1E3123D2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5E37F99E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2470036F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A6150D" w14:paraId="75F86165" w14:textId="77777777" w:rsidTr="003D0BA9">
        <w:trPr>
          <w:jc w:val="center"/>
        </w:trPr>
        <w:tc>
          <w:tcPr>
            <w:tcW w:w="3572" w:type="dxa"/>
            <w:vAlign w:val="bottom"/>
          </w:tcPr>
          <w:p w14:paraId="5BE55745" w14:textId="77777777" w:rsidR="00A6150D" w:rsidRDefault="00A6150D" w:rsidP="00A6150D">
            <w:pPr>
              <w:ind w:firstLineChars="100" w:firstLine="240"/>
              <w:rPr>
                <w:rFonts w:eastAsia="宋体" w:cs="Times New Roman"/>
                <w:bCs/>
                <w:kern w:val="0"/>
                <w:szCs w:val="24"/>
              </w:rPr>
            </w:pPr>
            <w:r>
              <w:rPr>
                <w:rFonts w:eastAsia="宋体" w:cs="Times New Roman"/>
                <w:bCs/>
                <w:kern w:val="0"/>
                <w:szCs w:val="24"/>
              </w:rPr>
              <w:t>≤</w:t>
            </w:r>
            <w:r>
              <w:rPr>
                <w:rFonts w:eastAsia="宋体" w:cs="Times New Roman" w:hint="eastAsia"/>
                <w:bCs/>
                <w:kern w:val="0"/>
                <w:szCs w:val="24"/>
              </w:rPr>
              <w:t xml:space="preserve"> </w:t>
            </w:r>
            <w:r>
              <w:rPr>
                <w:rFonts w:eastAsia="宋体" w:cs="Times New Roman"/>
                <w:bCs/>
                <w:kern w:val="0"/>
                <w:szCs w:val="24"/>
              </w:rPr>
              <w:t>47</w:t>
            </w:r>
          </w:p>
        </w:tc>
        <w:tc>
          <w:tcPr>
            <w:tcW w:w="1814" w:type="dxa"/>
          </w:tcPr>
          <w:p w14:paraId="0851E456" w14:textId="1FC36C2E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29/22</w:t>
            </w:r>
            <w:r w:rsidR="00F364CE">
              <w:rPr>
                <w:rFonts w:hint="eastAsia"/>
              </w:rPr>
              <w:t>3</w:t>
            </w:r>
          </w:p>
        </w:tc>
        <w:tc>
          <w:tcPr>
            <w:tcW w:w="1814" w:type="dxa"/>
          </w:tcPr>
          <w:p w14:paraId="48B16ACB" w14:textId="33561E71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41/31</w:t>
            </w:r>
            <w:r w:rsidR="00117B83">
              <w:rPr>
                <w:rFonts w:hint="eastAsia"/>
              </w:rPr>
              <w:t>7</w:t>
            </w:r>
          </w:p>
        </w:tc>
        <w:tc>
          <w:tcPr>
            <w:tcW w:w="2381" w:type="dxa"/>
          </w:tcPr>
          <w:p w14:paraId="595AC663" w14:textId="6F74A698" w:rsidR="00A6150D" w:rsidRDefault="00A6150D" w:rsidP="00A6150D">
            <w:pPr>
              <w:pStyle w:val="ad"/>
              <w:spacing w:line="240" w:lineRule="auto"/>
              <w:jc w:val="center"/>
            </w:pPr>
            <w:r w:rsidRPr="00137A22">
              <w:t>1.25 (0.73-2.12)</w:t>
            </w:r>
          </w:p>
        </w:tc>
        <w:tc>
          <w:tcPr>
            <w:tcW w:w="1304" w:type="dxa"/>
          </w:tcPr>
          <w:p w14:paraId="0A79993D" w14:textId="3D04F905" w:rsidR="00A6150D" w:rsidRDefault="00A6150D" w:rsidP="00A6150D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137A22">
              <w:t>0.41691</w:t>
            </w:r>
          </w:p>
        </w:tc>
      </w:tr>
      <w:tr w:rsidR="00A6150D" w14:paraId="1C7030A6" w14:textId="77777777" w:rsidTr="003D0BA9">
        <w:trPr>
          <w:jc w:val="center"/>
        </w:trPr>
        <w:tc>
          <w:tcPr>
            <w:tcW w:w="3572" w:type="dxa"/>
            <w:vAlign w:val="bottom"/>
          </w:tcPr>
          <w:p w14:paraId="54BD4E49" w14:textId="77777777" w:rsidR="00A6150D" w:rsidRDefault="00A6150D" w:rsidP="00A6150D">
            <w:pPr>
              <w:ind w:firstLineChars="100" w:firstLine="240"/>
              <w:rPr>
                <w:rFonts w:eastAsia="宋体" w:cs="Times New Roman"/>
                <w:bCs/>
                <w:kern w:val="0"/>
                <w:szCs w:val="24"/>
              </w:rPr>
            </w:pPr>
            <w:r>
              <w:rPr>
                <w:rFonts w:eastAsia="宋体" w:cs="Times New Roman"/>
                <w:bCs/>
                <w:kern w:val="0"/>
                <w:szCs w:val="24"/>
              </w:rPr>
              <w:t>&gt;</w:t>
            </w:r>
            <w:r>
              <w:rPr>
                <w:rFonts w:eastAsia="宋体" w:cs="Times New Roman" w:hint="eastAsia"/>
                <w:bCs/>
                <w:kern w:val="0"/>
                <w:szCs w:val="24"/>
              </w:rPr>
              <w:t xml:space="preserve"> </w:t>
            </w:r>
            <w:r>
              <w:rPr>
                <w:rFonts w:eastAsia="宋体" w:cs="Times New Roman"/>
                <w:bCs/>
                <w:kern w:val="0"/>
                <w:szCs w:val="24"/>
              </w:rPr>
              <w:t>47</w:t>
            </w:r>
          </w:p>
        </w:tc>
        <w:tc>
          <w:tcPr>
            <w:tcW w:w="1814" w:type="dxa"/>
          </w:tcPr>
          <w:p w14:paraId="7D712440" w14:textId="21A98B82" w:rsidR="00A6150D" w:rsidRDefault="00A6150D" w:rsidP="00A6150D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26/21</w:t>
            </w:r>
            <w:r w:rsidR="00F364CE">
              <w:rPr>
                <w:rFonts w:hint="eastAsia"/>
              </w:rPr>
              <w:t>1</w:t>
            </w:r>
          </w:p>
        </w:tc>
        <w:tc>
          <w:tcPr>
            <w:tcW w:w="1814" w:type="dxa"/>
          </w:tcPr>
          <w:p w14:paraId="7888B45E" w14:textId="60AEF836" w:rsidR="00A6150D" w:rsidRDefault="00117B83" w:rsidP="00A6150D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49</w:t>
            </w:r>
            <w:r w:rsidR="00A6150D">
              <w:rPr>
                <w:rFonts w:hint="eastAsia"/>
              </w:rPr>
              <w:t>/3</w:t>
            </w:r>
            <w:r>
              <w:rPr>
                <w:rFonts w:hint="eastAsia"/>
              </w:rPr>
              <w:t>11</w:t>
            </w:r>
          </w:p>
        </w:tc>
        <w:tc>
          <w:tcPr>
            <w:tcW w:w="2381" w:type="dxa"/>
          </w:tcPr>
          <w:p w14:paraId="2F7C6393" w14:textId="4F91B451" w:rsidR="00A6150D" w:rsidRDefault="00A6150D" w:rsidP="00A6150D">
            <w:pPr>
              <w:pStyle w:val="ad"/>
              <w:spacing w:line="240" w:lineRule="auto"/>
              <w:jc w:val="center"/>
            </w:pPr>
            <w:r w:rsidRPr="00137A22">
              <w:t>0.72 (0.43-1.22)</w:t>
            </w:r>
          </w:p>
        </w:tc>
        <w:tc>
          <w:tcPr>
            <w:tcW w:w="1304" w:type="dxa"/>
          </w:tcPr>
          <w:p w14:paraId="5204C7C2" w14:textId="7E17CC7D" w:rsidR="00A6150D" w:rsidRDefault="00A6150D" w:rsidP="00A6150D">
            <w:pPr>
              <w:pStyle w:val="ad"/>
              <w:spacing w:line="240" w:lineRule="auto"/>
              <w:jc w:val="center"/>
            </w:pPr>
            <w:r w:rsidRPr="00137A22">
              <w:t>0.22162</w:t>
            </w:r>
          </w:p>
        </w:tc>
      </w:tr>
      <w:tr w:rsidR="0087447C" w14:paraId="1E987169" w14:textId="77777777" w:rsidTr="003D0BA9">
        <w:trPr>
          <w:jc w:val="center"/>
        </w:trPr>
        <w:tc>
          <w:tcPr>
            <w:tcW w:w="3572" w:type="dxa"/>
            <w:vAlign w:val="bottom"/>
          </w:tcPr>
          <w:p w14:paraId="17071B9C" w14:textId="77777777" w:rsidR="00BC1CCE" w:rsidRDefault="00000000">
            <w:pPr>
              <w:pStyle w:val="ad"/>
              <w:spacing w:line="240" w:lineRule="auto"/>
            </w:pPr>
            <w:r>
              <w:t xml:space="preserve">RA </w:t>
            </w:r>
            <w:r>
              <w:rPr>
                <w:rFonts w:hint="eastAsia"/>
              </w:rPr>
              <w:t>d</w:t>
            </w:r>
            <w:r>
              <w:t>uration</w:t>
            </w:r>
            <w:r>
              <w:rPr>
                <w:rFonts w:hint="eastAsia"/>
              </w:rPr>
              <w:t>, years</w:t>
            </w:r>
          </w:p>
        </w:tc>
        <w:tc>
          <w:tcPr>
            <w:tcW w:w="1814" w:type="dxa"/>
          </w:tcPr>
          <w:p w14:paraId="06BAF835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</w:tcPr>
          <w:p w14:paraId="4DD0B623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5AE82EFC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185F6453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A6150D" w14:paraId="14D43A27" w14:textId="77777777" w:rsidTr="003D0BA9">
        <w:trPr>
          <w:jc w:val="center"/>
        </w:trPr>
        <w:tc>
          <w:tcPr>
            <w:tcW w:w="3572" w:type="dxa"/>
            <w:vAlign w:val="bottom"/>
          </w:tcPr>
          <w:p w14:paraId="594397E5" w14:textId="77777777" w:rsidR="00A6150D" w:rsidRDefault="00A6150D" w:rsidP="00A6150D">
            <w:pPr>
              <w:ind w:firstLineChars="100" w:firstLine="240"/>
              <w:rPr>
                <w:rFonts w:eastAsia="宋体" w:cs="Times New Roman"/>
                <w:bCs/>
                <w:kern w:val="0"/>
                <w:szCs w:val="24"/>
              </w:rPr>
            </w:pPr>
            <w:r>
              <w:rPr>
                <w:rFonts w:eastAsia="宋体" w:cs="Times New Roman"/>
                <w:bCs/>
                <w:kern w:val="0"/>
                <w:szCs w:val="24"/>
              </w:rPr>
              <w:t>≤</w:t>
            </w:r>
            <w:r>
              <w:rPr>
                <w:rFonts w:eastAsia="宋体" w:cs="Times New Roman" w:hint="eastAsia"/>
                <w:bCs/>
                <w:kern w:val="0"/>
                <w:szCs w:val="24"/>
              </w:rPr>
              <w:t xml:space="preserve"> </w:t>
            </w:r>
            <w:r>
              <w:rPr>
                <w:rFonts w:eastAsia="宋体" w:cs="Times New Roman"/>
                <w:bCs/>
                <w:kern w:val="0"/>
                <w:szCs w:val="24"/>
              </w:rPr>
              <w:t>10</w:t>
            </w:r>
          </w:p>
        </w:tc>
        <w:tc>
          <w:tcPr>
            <w:tcW w:w="1814" w:type="dxa"/>
          </w:tcPr>
          <w:p w14:paraId="1127025D" w14:textId="77777777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19/184</w:t>
            </w:r>
          </w:p>
        </w:tc>
        <w:tc>
          <w:tcPr>
            <w:tcW w:w="1814" w:type="dxa"/>
          </w:tcPr>
          <w:p w14:paraId="209258EB" w14:textId="5294BDE8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</w:t>
            </w:r>
            <w:r w:rsidR="00117B83">
              <w:rPr>
                <w:rFonts w:hint="eastAsia"/>
              </w:rPr>
              <w:t>1</w:t>
            </w:r>
            <w:r>
              <w:rPr>
                <w:rFonts w:hint="eastAsia"/>
              </w:rPr>
              <w:t>/33</w:t>
            </w:r>
            <w:r w:rsidR="00117B83">
              <w:rPr>
                <w:rFonts w:hint="eastAsia"/>
              </w:rPr>
              <w:t>7</w:t>
            </w:r>
          </w:p>
        </w:tc>
        <w:tc>
          <w:tcPr>
            <w:tcW w:w="2381" w:type="dxa"/>
          </w:tcPr>
          <w:p w14:paraId="2969EC84" w14:textId="0F7332E7" w:rsidR="00A6150D" w:rsidRDefault="00A6150D" w:rsidP="00A6150D">
            <w:pPr>
              <w:pStyle w:val="ad"/>
              <w:spacing w:line="240" w:lineRule="auto"/>
              <w:jc w:val="center"/>
            </w:pPr>
            <w:r w:rsidRPr="00F917E6">
              <w:t>1.19 (0.65-2.19)</w:t>
            </w:r>
          </w:p>
        </w:tc>
        <w:tc>
          <w:tcPr>
            <w:tcW w:w="1304" w:type="dxa"/>
          </w:tcPr>
          <w:p w14:paraId="5FA33FD2" w14:textId="7D35BD48" w:rsidR="00A6150D" w:rsidRDefault="00A6150D" w:rsidP="00A6150D">
            <w:pPr>
              <w:pStyle w:val="ad"/>
              <w:spacing w:line="240" w:lineRule="auto"/>
              <w:jc w:val="center"/>
            </w:pPr>
            <w:r w:rsidRPr="00F917E6">
              <w:t>0.5733</w:t>
            </w:r>
          </w:p>
        </w:tc>
      </w:tr>
      <w:tr w:rsidR="00A6150D" w14:paraId="3E021F08" w14:textId="77777777" w:rsidTr="003D0BA9">
        <w:trPr>
          <w:jc w:val="center"/>
        </w:trPr>
        <w:tc>
          <w:tcPr>
            <w:tcW w:w="3572" w:type="dxa"/>
            <w:vAlign w:val="bottom"/>
          </w:tcPr>
          <w:p w14:paraId="2CC79BFF" w14:textId="77777777" w:rsidR="00A6150D" w:rsidRDefault="00A6150D" w:rsidP="00A6150D">
            <w:pPr>
              <w:ind w:firstLineChars="100" w:firstLine="240"/>
              <w:rPr>
                <w:rFonts w:eastAsia="宋体" w:cs="Times New Roman"/>
                <w:bCs/>
                <w:kern w:val="0"/>
                <w:szCs w:val="24"/>
              </w:rPr>
            </w:pPr>
            <w:r>
              <w:rPr>
                <w:rFonts w:eastAsia="宋体" w:cs="Times New Roman"/>
                <w:bCs/>
                <w:kern w:val="0"/>
                <w:szCs w:val="24"/>
              </w:rPr>
              <w:t>&gt;</w:t>
            </w:r>
            <w:r>
              <w:rPr>
                <w:rFonts w:eastAsia="宋体" w:cs="Times New Roman" w:hint="eastAsia"/>
                <w:bCs/>
                <w:kern w:val="0"/>
                <w:szCs w:val="24"/>
              </w:rPr>
              <w:t xml:space="preserve"> </w:t>
            </w:r>
            <w:r>
              <w:rPr>
                <w:rFonts w:eastAsia="宋体" w:cs="Times New Roman"/>
                <w:bCs/>
                <w:kern w:val="0"/>
                <w:szCs w:val="24"/>
              </w:rPr>
              <w:t>10</w:t>
            </w:r>
          </w:p>
        </w:tc>
        <w:tc>
          <w:tcPr>
            <w:tcW w:w="1814" w:type="dxa"/>
          </w:tcPr>
          <w:p w14:paraId="00B85776" w14:textId="6877957A" w:rsidR="00A6150D" w:rsidRDefault="00A6150D" w:rsidP="00A6150D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36/2</w:t>
            </w:r>
            <w:r w:rsidR="00F364CE">
              <w:rPr>
                <w:rFonts w:hint="eastAsia"/>
              </w:rPr>
              <w:t>50</w:t>
            </w:r>
          </w:p>
        </w:tc>
        <w:tc>
          <w:tcPr>
            <w:tcW w:w="1814" w:type="dxa"/>
          </w:tcPr>
          <w:p w14:paraId="3B000AD5" w14:textId="53B6BDD2" w:rsidR="00A6150D" w:rsidRDefault="00A6150D" w:rsidP="00A6150D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59/2</w:t>
            </w:r>
            <w:r w:rsidR="00117B83">
              <w:rPr>
                <w:rFonts w:hint="eastAsia"/>
              </w:rPr>
              <w:t>91</w:t>
            </w:r>
          </w:p>
        </w:tc>
        <w:tc>
          <w:tcPr>
            <w:tcW w:w="2381" w:type="dxa"/>
          </w:tcPr>
          <w:p w14:paraId="0BAC535E" w14:textId="791C461A" w:rsidR="00A6150D" w:rsidRDefault="00A6150D" w:rsidP="00A6150D">
            <w:pPr>
              <w:pStyle w:val="ad"/>
              <w:spacing w:line="240" w:lineRule="auto"/>
              <w:jc w:val="center"/>
            </w:pPr>
            <w:r w:rsidRPr="00F917E6">
              <w:t>0.83 (0.52-1.31)</w:t>
            </w:r>
          </w:p>
        </w:tc>
        <w:tc>
          <w:tcPr>
            <w:tcW w:w="1304" w:type="dxa"/>
          </w:tcPr>
          <w:p w14:paraId="6D06EEC0" w14:textId="1F3CA643" w:rsidR="00A6150D" w:rsidRDefault="00A6150D" w:rsidP="00A6150D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F917E6">
              <w:t>0.41979</w:t>
            </w:r>
          </w:p>
        </w:tc>
      </w:tr>
      <w:tr w:rsidR="0087447C" w14:paraId="53A1AA5C" w14:textId="77777777" w:rsidTr="003D0BA9">
        <w:trPr>
          <w:jc w:val="center"/>
        </w:trPr>
        <w:tc>
          <w:tcPr>
            <w:tcW w:w="3572" w:type="dxa"/>
            <w:vAlign w:val="bottom"/>
          </w:tcPr>
          <w:p w14:paraId="726D434E" w14:textId="77777777" w:rsidR="00BC1CCE" w:rsidRDefault="00000000">
            <w:pPr>
              <w:pStyle w:val="ad"/>
              <w:spacing w:line="240" w:lineRule="auto"/>
            </w:pPr>
            <w:r>
              <w:t>Smoking status</w:t>
            </w:r>
            <w:r>
              <w:rPr>
                <w:rFonts w:hint="eastAsia"/>
              </w:rPr>
              <w:t xml:space="preserve"> (ever smokers)</w:t>
            </w:r>
          </w:p>
        </w:tc>
        <w:tc>
          <w:tcPr>
            <w:tcW w:w="1814" w:type="dxa"/>
          </w:tcPr>
          <w:p w14:paraId="64BBF986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</w:tcPr>
          <w:p w14:paraId="1A6082FE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038E00AD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79BC9B60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A6150D" w14:paraId="2CF0FCC6" w14:textId="77777777" w:rsidTr="003D0BA9">
        <w:trPr>
          <w:jc w:val="center"/>
        </w:trPr>
        <w:tc>
          <w:tcPr>
            <w:tcW w:w="3572" w:type="dxa"/>
            <w:vAlign w:val="bottom"/>
          </w:tcPr>
          <w:p w14:paraId="7C116841" w14:textId="77777777" w:rsidR="00A6150D" w:rsidRDefault="00A6150D" w:rsidP="00A6150D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814" w:type="dxa"/>
          </w:tcPr>
          <w:p w14:paraId="42D987D7" w14:textId="0F6C48F2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50/40</w:t>
            </w:r>
            <w:r w:rsidR="00F364CE">
              <w:rPr>
                <w:rFonts w:hint="eastAsia"/>
              </w:rPr>
              <w:t>9</w:t>
            </w:r>
          </w:p>
        </w:tc>
        <w:tc>
          <w:tcPr>
            <w:tcW w:w="1814" w:type="dxa"/>
          </w:tcPr>
          <w:p w14:paraId="2E3D1142" w14:textId="7C21A5ED" w:rsidR="00A6150D" w:rsidRDefault="00A6150D" w:rsidP="00A6150D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  <w:r w:rsidR="00117B83">
              <w:rPr>
                <w:rFonts w:hint="eastAsia"/>
              </w:rPr>
              <w:t>1</w:t>
            </w:r>
            <w:r>
              <w:rPr>
                <w:rFonts w:hint="eastAsia"/>
              </w:rPr>
              <w:t>/5</w:t>
            </w:r>
            <w:r w:rsidR="00117B83">
              <w:rPr>
                <w:rFonts w:hint="eastAsia"/>
              </w:rPr>
              <w:t>92</w:t>
            </w:r>
          </w:p>
        </w:tc>
        <w:tc>
          <w:tcPr>
            <w:tcW w:w="2381" w:type="dxa"/>
          </w:tcPr>
          <w:p w14:paraId="77CBD5C2" w14:textId="15AFB463" w:rsidR="00A6150D" w:rsidRDefault="00A6150D" w:rsidP="00A6150D">
            <w:pPr>
              <w:pStyle w:val="ad"/>
              <w:spacing w:line="240" w:lineRule="auto"/>
              <w:jc w:val="center"/>
            </w:pPr>
            <w:r w:rsidRPr="004C70DD">
              <w:t>0.96 (0.65-1.41)</w:t>
            </w:r>
          </w:p>
        </w:tc>
        <w:tc>
          <w:tcPr>
            <w:tcW w:w="1304" w:type="dxa"/>
          </w:tcPr>
          <w:p w14:paraId="61D469F0" w14:textId="170785CF" w:rsidR="00A6150D" w:rsidRDefault="00A6150D" w:rsidP="00A6150D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4C70DD">
              <w:t>0.834948</w:t>
            </w:r>
          </w:p>
        </w:tc>
      </w:tr>
      <w:tr w:rsidR="00A6150D" w14:paraId="5EBC209C" w14:textId="77777777" w:rsidTr="003D0BA9">
        <w:trPr>
          <w:jc w:val="center"/>
        </w:trPr>
        <w:tc>
          <w:tcPr>
            <w:tcW w:w="3572" w:type="dxa"/>
            <w:vAlign w:val="bottom"/>
          </w:tcPr>
          <w:p w14:paraId="341DF094" w14:textId="77777777" w:rsidR="00A6150D" w:rsidRDefault="00A6150D" w:rsidP="00A6150D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814" w:type="dxa"/>
          </w:tcPr>
          <w:p w14:paraId="7BA31D87" w14:textId="08CCCDB3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5/2</w:t>
            </w:r>
            <w:r w:rsidR="00F364CE">
              <w:rPr>
                <w:rFonts w:hint="eastAsia"/>
              </w:rPr>
              <w:t>5</w:t>
            </w:r>
          </w:p>
        </w:tc>
        <w:tc>
          <w:tcPr>
            <w:tcW w:w="1814" w:type="dxa"/>
          </w:tcPr>
          <w:p w14:paraId="3BB0B3FD" w14:textId="14869F96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9/3</w:t>
            </w:r>
            <w:r w:rsidR="00117B83">
              <w:rPr>
                <w:rFonts w:hint="eastAsia"/>
              </w:rPr>
              <w:t>6</w:t>
            </w:r>
          </w:p>
        </w:tc>
        <w:tc>
          <w:tcPr>
            <w:tcW w:w="2381" w:type="dxa"/>
          </w:tcPr>
          <w:p w14:paraId="04F5B2C7" w14:textId="120338C1" w:rsidR="00A6150D" w:rsidRDefault="00A6150D" w:rsidP="00A6150D">
            <w:pPr>
              <w:pStyle w:val="ad"/>
              <w:spacing w:line="240" w:lineRule="auto"/>
              <w:jc w:val="center"/>
            </w:pPr>
            <w:r w:rsidRPr="004C70DD">
              <w:t>0.8</w:t>
            </w:r>
            <w:r w:rsidR="00930FE8">
              <w:rPr>
                <w:rFonts w:hint="eastAsia"/>
              </w:rPr>
              <w:t>0</w:t>
            </w:r>
            <w:r w:rsidRPr="004C70DD">
              <w:t xml:space="preserve"> (0.23-2.79)</w:t>
            </w:r>
          </w:p>
        </w:tc>
        <w:tc>
          <w:tcPr>
            <w:tcW w:w="1304" w:type="dxa"/>
          </w:tcPr>
          <w:p w14:paraId="60D822CE" w14:textId="3C840236" w:rsidR="00A6150D" w:rsidRDefault="00A6150D" w:rsidP="00A6150D">
            <w:pPr>
              <w:pStyle w:val="ad"/>
              <w:spacing w:line="240" w:lineRule="auto"/>
              <w:jc w:val="center"/>
            </w:pPr>
            <w:r w:rsidRPr="004C70DD">
              <w:t>0.7312</w:t>
            </w:r>
          </w:p>
        </w:tc>
      </w:tr>
      <w:tr w:rsidR="0087447C" w14:paraId="3D576641" w14:textId="77777777" w:rsidTr="003D0BA9">
        <w:trPr>
          <w:jc w:val="center"/>
        </w:trPr>
        <w:tc>
          <w:tcPr>
            <w:tcW w:w="3572" w:type="dxa"/>
            <w:vAlign w:val="bottom"/>
          </w:tcPr>
          <w:p w14:paraId="723BF076" w14:textId="77777777" w:rsidR="00BC1CCE" w:rsidRDefault="00000000">
            <w:pPr>
              <w:pStyle w:val="ad"/>
              <w:spacing w:line="240" w:lineRule="auto"/>
            </w:pPr>
            <w:r>
              <w:t>Sero-positivity</w:t>
            </w:r>
          </w:p>
        </w:tc>
        <w:tc>
          <w:tcPr>
            <w:tcW w:w="1814" w:type="dxa"/>
          </w:tcPr>
          <w:p w14:paraId="0084DF60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</w:tcPr>
          <w:p w14:paraId="047A06C6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58628371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56595D26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A6150D" w14:paraId="0FE5C0A9" w14:textId="77777777" w:rsidTr="003D0BA9">
        <w:trPr>
          <w:jc w:val="center"/>
        </w:trPr>
        <w:tc>
          <w:tcPr>
            <w:tcW w:w="3572" w:type="dxa"/>
            <w:vAlign w:val="bottom"/>
          </w:tcPr>
          <w:p w14:paraId="5CFA9138" w14:textId="77777777" w:rsidR="00A6150D" w:rsidRDefault="00A6150D" w:rsidP="00A6150D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814" w:type="dxa"/>
          </w:tcPr>
          <w:p w14:paraId="13A207BC" w14:textId="77777777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8/76</w:t>
            </w:r>
          </w:p>
        </w:tc>
        <w:tc>
          <w:tcPr>
            <w:tcW w:w="1814" w:type="dxa"/>
          </w:tcPr>
          <w:p w14:paraId="4A0F6A79" w14:textId="6E32BC69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</w:t>
            </w:r>
            <w:r w:rsidR="00117B83">
              <w:rPr>
                <w:rFonts w:hint="eastAsia"/>
              </w:rPr>
              <w:t>5</w:t>
            </w:r>
            <w:r>
              <w:rPr>
                <w:rFonts w:hint="eastAsia"/>
              </w:rPr>
              <w:t>/12</w:t>
            </w:r>
            <w:r w:rsidR="00117B83">
              <w:rPr>
                <w:rFonts w:hint="eastAsia"/>
              </w:rPr>
              <w:t>8</w:t>
            </w:r>
          </w:p>
        </w:tc>
        <w:tc>
          <w:tcPr>
            <w:tcW w:w="2381" w:type="dxa"/>
          </w:tcPr>
          <w:p w14:paraId="4C74801E" w14:textId="289ACBFF" w:rsidR="00A6150D" w:rsidRDefault="00A6150D" w:rsidP="00A6150D">
            <w:pPr>
              <w:pStyle w:val="ad"/>
              <w:spacing w:line="240" w:lineRule="auto"/>
              <w:jc w:val="center"/>
            </w:pPr>
            <w:r w:rsidRPr="008C0FD9">
              <w:t>0.98 (0.38-2.51)</w:t>
            </w:r>
          </w:p>
        </w:tc>
        <w:tc>
          <w:tcPr>
            <w:tcW w:w="1304" w:type="dxa"/>
          </w:tcPr>
          <w:p w14:paraId="2C63E8C6" w14:textId="2B63BBCF" w:rsidR="00A6150D" w:rsidRDefault="00A6150D" w:rsidP="00A6150D">
            <w:pPr>
              <w:pStyle w:val="ad"/>
              <w:spacing w:line="240" w:lineRule="auto"/>
              <w:jc w:val="center"/>
            </w:pPr>
            <w:r w:rsidRPr="008C0FD9">
              <w:t xml:space="preserve">0.959 </w:t>
            </w:r>
          </w:p>
        </w:tc>
      </w:tr>
      <w:tr w:rsidR="00A6150D" w14:paraId="257CDFC1" w14:textId="77777777" w:rsidTr="003D0BA9">
        <w:trPr>
          <w:jc w:val="center"/>
        </w:trPr>
        <w:tc>
          <w:tcPr>
            <w:tcW w:w="3572" w:type="dxa"/>
            <w:vAlign w:val="bottom"/>
          </w:tcPr>
          <w:p w14:paraId="7C1CC6DE" w14:textId="77777777" w:rsidR="00A6150D" w:rsidRDefault="00A6150D" w:rsidP="00A6150D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814" w:type="dxa"/>
          </w:tcPr>
          <w:p w14:paraId="77062AAE" w14:textId="2AA44F7D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47/35</w:t>
            </w:r>
            <w:r w:rsidR="00F364CE">
              <w:rPr>
                <w:rFonts w:hint="eastAsia"/>
              </w:rPr>
              <w:t>8</w:t>
            </w:r>
          </w:p>
        </w:tc>
        <w:tc>
          <w:tcPr>
            <w:tcW w:w="1814" w:type="dxa"/>
          </w:tcPr>
          <w:p w14:paraId="42A0551D" w14:textId="14BB56B6" w:rsidR="00A6150D" w:rsidRDefault="00A6150D" w:rsidP="00A6150D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75/</w:t>
            </w:r>
            <w:r w:rsidR="00117B83">
              <w:rPr>
                <w:rFonts w:hint="eastAsia"/>
              </w:rPr>
              <w:t>500</w:t>
            </w:r>
          </w:p>
        </w:tc>
        <w:tc>
          <w:tcPr>
            <w:tcW w:w="2381" w:type="dxa"/>
          </w:tcPr>
          <w:p w14:paraId="1BEE15C6" w14:textId="33BD2F95" w:rsidR="00A6150D" w:rsidRDefault="00A6150D" w:rsidP="00A6150D">
            <w:pPr>
              <w:pStyle w:val="ad"/>
              <w:spacing w:line="240" w:lineRule="auto"/>
              <w:jc w:val="center"/>
            </w:pPr>
            <w:r w:rsidRPr="008C0FD9">
              <w:t>0.95 (0.63-1.41)</w:t>
            </w:r>
          </w:p>
        </w:tc>
        <w:tc>
          <w:tcPr>
            <w:tcW w:w="1304" w:type="dxa"/>
          </w:tcPr>
          <w:p w14:paraId="17C61769" w14:textId="0B1B04D2" w:rsidR="00A6150D" w:rsidRDefault="00A6150D" w:rsidP="00A6150D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8C0FD9">
              <w:t xml:space="preserve">0.786 </w:t>
            </w:r>
          </w:p>
        </w:tc>
      </w:tr>
      <w:tr w:rsidR="0087447C" w14:paraId="471AAD54" w14:textId="77777777" w:rsidTr="003D0BA9">
        <w:trPr>
          <w:jc w:val="center"/>
        </w:trPr>
        <w:tc>
          <w:tcPr>
            <w:tcW w:w="3572" w:type="dxa"/>
            <w:vAlign w:val="bottom"/>
          </w:tcPr>
          <w:p w14:paraId="42A0A2F7" w14:textId="77777777" w:rsidR="00BC1CCE" w:rsidRDefault="00000000">
            <w:pPr>
              <w:pStyle w:val="ad"/>
              <w:spacing w:line="240" w:lineRule="auto"/>
            </w:pPr>
            <w:r>
              <w:t>CRP</w:t>
            </w:r>
            <w:r>
              <w:rPr>
                <w:rFonts w:hint="eastAsia"/>
              </w:rPr>
              <w:t xml:space="preserve"> </w:t>
            </w:r>
            <w:r>
              <w:t>status</w:t>
            </w:r>
          </w:p>
        </w:tc>
        <w:tc>
          <w:tcPr>
            <w:tcW w:w="1814" w:type="dxa"/>
          </w:tcPr>
          <w:p w14:paraId="2798ABE2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</w:tcPr>
          <w:p w14:paraId="2706C1E3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4948F190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0E6801D3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A6150D" w14:paraId="09EBEEC4" w14:textId="77777777" w:rsidTr="003D0BA9">
        <w:trPr>
          <w:jc w:val="center"/>
        </w:trPr>
        <w:tc>
          <w:tcPr>
            <w:tcW w:w="3572" w:type="dxa"/>
            <w:vAlign w:val="bottom"/>
          </w:tcPr>
          <w:p w14:paraId="657859C3" w14:textId="77777777" w:rsidR="00A6150D" w:rsidRDefault="00A6150D" w:rsidP="00A6150D">
            <w:pPr>
              <w:ind w:firstLineChars="100" w:firstLine="240"/>
            </w:pPr>
            <w:r>
              <w:rPr>
                <w:rFonts w:hint="eastAsia"/>
              </w:rPr>
              <w:t>N</w:t>
            </w:r>
            <w:r>
              <w:t>ormal</w:t>
            </w:r>
          </w:p>
        </w:tc>
        <w:tc>
          <w:tcPr>
            <w:tcW w:w="1814" w:type="dxa"/>
          </w:tcPr>
          <w:p w14:paraId="55187D68" w14:textId="34DB1442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22/16</w:t>
            </w:r>
            <w:r w:rsidR="00F364CE">
              <w:rPr>
                <w:rFonts w:hint="eastAsia"/>
              </w:rPr>
              <w:t>6</w:t>
            </w:r>
          </w:p>
        </w:tc>
        <w:tc>
          <w:tcPr>
            <w:tcW w:w="1814" w:type="dxa"/>
          </w:tcPr>
          <w:p w14:paraId="278FEA61" w14:textId="24989B14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29/24</w:t>
            </w:r>
            <w:r w:rsidR="00117B83">
              <w:rPr>
                <w:rFonts w:hint="eastAsia"/>
              </w:rPr>
              <w:t>2</w:t>
            </w:r>
          </w:p>
        </w:tc>
        <w:tc>
          <w:tcPr>
            <w:tcW w:w="2381" w:type="dxa"/>
          </w:tcPr>
          <w:p w14:paraId="571F5EC8" w14:textId="10CA52D6" w:rsidR="00A6150D" w:rsidRDefault="00A6150D" w:rsidP="00A6150D">
            <w:pPr>
              <w:pStyle w:val="ad"/>
              <w:spacing w:line="240" w:lineRule="auto"/>
              <w:jc w:val="center"/>
            </w:pPr>
            <w:r w:rsidRPr="00C25377">
              <w:t>1.08 (0.59-1.96)</w:t>
            </w:r>
          </w:p>
        </w:tc>
        <w:tc>
          <w:tcPr>
            <w:tcW w:w="1304" w:type="dxa"/>
          </w:tcPr>
          <w:p w14:paraId="69840CCC" w14:textId="5A688F9C" w:rsidR="00A6150D" w:rsidRDefault="00A6150D" w:rsidP="00A6150D">
            <w:pPr>
              <w:pStyle w:val="ad"/>
              <w:spacing w:line="240" w:lineRule="auto"/>
              <w:jc w:val="center"/>
            </w:pPr>
            <w:r w:rsidRPr="00C25377">
              <w:t xml:space="preserve">0.804 </w:t>
            </w:r>
          </w:p>
        </w:tc>
      </w:tr>
      <w:tr w:rsidR="00A6150D" w14:paraId="478ACEFC" w14:textId="77777777" w:rsidTr="003D0BA9">
        <w:trPr>
          <w:jc w:val="center"/>
        </w:trPr>
        <w:tc>
          <w:tcPr>
            <w:tcW w:w="3572" w:type="dxa"/>
            <w:vAlign w:val="bottom"/>
          </w:tcPr>
          <w:p w14:paraId="3B3383F6" w14:textId="77777777" w:rsidR="00A6150D" w:rsidRDefault="00A6150D" w:rsidP="00A6150D">
            <w:pPr>
              <w:ind w:firstLineChars="100" w:firstLine="240"/>
            </w:pPr>
            <w:r>
              <w:t>Abnormal</w:t>
            </w:r>
          </w:p>
        </w:tc>
        <w:tc>
          <w:tcPr>
            <w:tcW w:w="1814" w:type="dxa"/>
          </w:tcPr>
          <w:p w14:paraId="425A3508" w14:textId="7B0D0E90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33/26</w:t>
            </w:r>
            <w:r w:rsidR="00F364CE">
              <w:rPr>
                <w:rFonts w:hint="eastAsia"/>
              </w:rPr>
              <w:t>8</w:t>
            </w:r>
          </w:p>
        </w:tc>
        <w:tc>
          <w:tcPr>
            <w:tcW w:w="1814" w:type="dxa"/>
          </w:tcPr>
          <w:p w14:paraId="19B14462" w14:textId="58A9E168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6</w:t>
            </w:r>
            <w:r w:rsidR="00117B83">
              <w:rPr>
                <w:rFonts w:hint="eastAsia"/>
              </w:rPr>
              <w:t>1</w:t>
            </w:r>
            <w:r>
              <w:rPr>
                <w:rFonts w:hint="eastAsia"/>
              </w:rPr>
              <w:t>/38</w:t>
            </w:r>
            <w:r w:rsidR="00117B83">
              <w:rPr>
                <w:rFonts w:hint="eastAsia"/>
              </w:rPr>
              <w:t>6</w:t>
            </w:r>
          </w:p>
        </w:tc>
        <w:tc>
          <w:tcPr>
            <w:tcW w:w="2381" w:type="dxa"/>
          </w:tcPr>
          <w:p w14:paraId="40991A39" w14:textId="56BC5484" w:rsidR="00A6150D" w:rsidRDefault="00A6150D" w:rsidP="00A6150D">
            <w:pPr>
              <w:pStyle w:val="ad"/>
              <w:spacing w:line="240" w:lineRule="auto"/>
              <w:jc w:val="center"/>
            </w:pPr>
            <w:r w:rsidRPr="00C25377">
              <w:t>0.9</w:t>
            </w:r>
            <w:r w:rsidR="00930FE8">
              <w:rPr>
                <w:rFonts w:hint="eastAsia"/>
              </w:rPr>
              <w:t>0</w:t>
            </w:r>
            <w:r w:rsidRPr="00C25377">
              <w:t xml:space="preserve"> (0.56-1.44)</w:t>
            </w:r>
          </w:p>
        </w:tc>
        <w:tc>
          <w:tcPr>
            <w:tcW w:w="1304" w:type="dxa"/>
          </w:tcPr>
          <w:p w14:paraId="4C8FE681" w14:textId="5EB9377D" w:rsidR="00A6150D" w:rsidRDefault="00A6150D" w:rsidP="00A6150D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C25377">
              <w:t xml:space="preserve">0.656 </w:t>
            </w:r>
          </w:p>
        </w:tc>
      </w:tr>
      <w:tr w:rsidR="0087447C" w14:paraId="2AFCDBAA" w14:textId="77777777" w:rsidTr="003D0BA9">
        <w:trPr>
          <w:jc w:val="center"/>
        </w:trPr>
        <w:tc>
          <w:tcPr>
            <w:tcW w:w="3572" w:type="dxa"/>
            <w:vAlign w:val="bottom"/>
          </w:tcPr>
          <w:p w14:paraId="33337782" w14:textId="77777777" w:rsidR="00BC1CCE" w:rsidRDefault="00000000">
            <w:pPr>
              <w:pStyle w:val="ad"/>
              <w:spacing w:line="240" w:lineRule="auto"/>
            </w:pPr>
            <w:r>
              <w:t>ESR</w:t>
            </w:r>
            <w:r>
              <w:rPr>
                <w:rFonts w:hint="eastAsia"/>
              </w:rPr>
              <w:t xml:space="preserve"> </w:t>
            </w:r>
            <w:r>
              <w:t>status</w:t>
            </w:r>
          </w:p>
        </w:tc>
        <w:tc>
          <w:tcPr>
            <w:tcW w:w="1814" w:type="dxa"/>
          </w:tcPr>
          <w:p w14:paraId="587C8786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</w:tcPr>
          <w:p w14:paraId="3C67FC97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7C520FAF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73309CD0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A6150D" w14:paraId="4D8B0F37" w14:textId="77777777" w:rsidTr="003D0BA9">
        <w:trPr>
          <w:jc w:val="center"/>
        </w:trPr>
        <w:tc>
          <w:tcPr>
            <w:tcW w:w="3572" w:type="dxa"/>
            <w:vAlign w:val="bottom"/>
          </w:tcPr>
          <w:p w14:paraId="4183C53A" w14:textId="77777777" w:rsidR="00A6150D" w:rsidRDefault="00A6150D" w:rsidP="00A6150D">
            <w:pPr>
              <w:ind w:firstLineChars="100" w:firstLine="240"/>
            </w:pPr>
            <w:r>
              <w:rPr>
                <w:rFonts w:hint="eastAsia"/>
              </w:rPr>
              <w:t>N</w:t>
            </w:r>
            <w:r>
              <w:t>ormal</w:t>
            </w:r>
          </w:p>
        </w:tc>
        <w:tc>
          <w:tcPr>
            <w:tcW w:w="1814" w:type="dxa"/>
          </w:tcPr>
          <w:p w14:paraId="77320BF2" w14:textId="77777777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7/95</w:t>
            </w:r>
          </w:p>
        </w:tc>
        <w:tc>
          <w:tcPr>
            <w:tcW w:w="1814" w:type="dxa"/>
          </w:tcPr>
          <w:p w14:paraId="560146DD" w14:textId="17E419BC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16/13</w:t>
            </w:r>
            <w:r w:rsidR="00117B83">
              <w:rPr>
                <w:rFonts w:hint="eastAsia"/>
              </w:rPr>
              <w:t>6</w:t>
            </w:r>
          </w:p>
        </w:tc>
        <w:tc>
          <w:tcPr>
            <w:tcW w:w="2381" w:type="dxa"/>
          </w:tcPr>
          <w:p w14:paraId="0A08612F" w14:textId="32F89D6D" w:rsidR="00A6150D" w:rsidRDefault="00A6150D" w:rsidP="00A6150D">
            <w:pPr>
              <w:pStyle w:val="ad"/>
              <w:spacing w:line="240" w:lineRule="auto"/>
              <w:jc w:val="center"/>
            </w:pPr>
            <w:r w:rsidRPr="00CD363D">
              <w:t>0.64 (0.25-1.65)</w:t>
            </w:r>
          </w:p>
        </w:tc>
        <w:tc>
          <w:tcPr>
            <w:tcW w:w="1304" w:type="dxa"/>
          </w:tcPr>
          <w:p w14:paraId="7E84F3D4" w14:textId="7A7B18A3" w:rsidR="00A6150D" w:rsidRDefault="00A6150D" w:rsidP="00A6150D">
            <w:pPr>
              <w:pStyle w:val="ad"/>
              <w:spacing w:line="240" w:lineRule="auto"/>
              <w:jc w:val="center"/>
            </w:pPr>
            <w:r w:rsidRPr="00CD363D">
              <w:t xml:space="preserve">0.352 </w:t>
            </w:r>
          </w:p>
        </w:tc>
      </w:tr>
      <w:tr w:rsidR="00A6150D" w14:paraId="3BA9A335" w14:textId="77777777" w:rsidTr="003D0BA9">
        <w:trPr>
          <w:jc w:val="center"/>
        </w:trPr>
        <w:tc>
          <w:tcPr>
            <w:tcW w:w="3572" w:type="dxa"/>
            <w:vAlign w:val="bottom"/>
          </w:tcPr>
          <w:p w14:paraId="6AD38CEA" w14:textId="77777777" w:rsidR="00A6150D" w:rsidRDefault="00A6150D" w:rsidP="00A6150D">
            <w:pPr>
              <w:ind w:firstLineChars="100" w:firstLine="240"/>
            </w:pPr>
            <w:r>
              <w:t>Abnormal</w:t>
            </w:r>
          </w:p>
        </w:tc>
        <w:tc>
          <w:tcPr>
            <w:tcW w:w="1814" w:type="dxa"/>
          </w:tcPr>
          <w:p w14:paraId="50D1E857" w14:textId="48E2B6DC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48/33</w:t>
            </w:r>
            <w:r w:rsidR="00F364CE">
              <w:rPr>
                <w:rFonts w:hint="eastAsia"/>
              </w:rPr>
              <w:t>9</w:t>
            </w:r>
          </w:p>
        </w:tc>
        <w:tc>
          <w:tcPr>
            <w:tcW w:w="1814" w:type="dxa"/>
          </w:tcPr>
          <w:p w14:paraId="1FCB2AD9" w14:textId="7CC3447A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7</w:t>
            </w:r>
            <w:r w:rsidR="00117B83">
              <w:rPr>
                <w:rFonts w:hint="eastAsia"/>
              </w:rPr>
              <w:t>4</w:t>
            </w:r>
            <w:r>
              <w:rPr>
                <w:rFonts w:hint="eastAsia"/>
              </w:rPr>
              <w:t>/49</w:t>
            </w:r>
            <w:r w:rsidR="00117B83">
              <w:rPr>
                <w:rFonts w:hint="eastAsia"/>
              </w:rPr>
              <w:t>2</w:t>
            </w:r>
          </w:p>
        </w:tc>
        <w:tc>
          <w:tcPr>
            <w:tcW w:w="2381" w:type="dxa"/>
          </w:tcPr>
          <w:p w14:paraId="5037871F" w14:textId="780519D7" w:rsidR="00A6150D" w:rsidRDefault="00A6150D" w:rsidP="00A6150D">
            <w:pPr>
              <w:pStyle w:val="ad"/>
              <w:spacing w:line="240" w:lineRule="auto"/>
              <w:jc w:val="center"/>
            </w:pPr>
            <w:r w:rsidRPr="00CD363D">
              <w:t>1.03 (0.69-1.53)</w:t>
            </w:r>
          </w:p>
        </w:tc>
        <w:tc>
          <w:tcPr>
            <w:tcW w:w="1304" w:type="dxa"/>
          </w:tcPr>
          <w:p w14:paraId="7D478441" w14:textId="57378246" w:rsidR="00A6150D" w:rsidRDefault="00A6150D" w:rsidP="00A6150D">
            <w:pPr>
              <w:pStyle w:val="ad"/>
              <w:spacing w:line="240" w:lineRule="auto"/>
              <w:jc w:val="center"/>
              <w:rPr>
                <w:b/>
                <w:bCs w:val="0"/>
              </w:rPr>
            </w:pPr>
            <w:r w:rsidRPr="00CD363D">
              <w:t xml:space="preserve">0.896 </w:t>
            </w:r>
          </w:p>
        </w:tc>
      </w:tr>
      <w:tr w:rsidR="0087447C" w14:paraId="134437B0" w14:textId="77777777" w:rsidTr="003D0BA9">
        <w:trPr>
          <w:jc w:val="center"/>
        </w:trPr>
        <w:tc>
          <w:tcPr>
            <w:tcW w:w="3572" w:type="dxa"/>
            <w:vAlign w:val="bottom"/>
          </w:tcPr>
          <w:p w14:paraId="75E6E9D0" w14:textId="77777777" w:rsidR="00BC1CCE" w:rsidRDefault="00000000">
            <w:pPr>
              <w:pStyle w:val="ad"/>
              <w:spacing w:line="240" w:lineRule="auto"/>
            </w:pPr>
            <w:r>
              <w:t>DAS28-ESR</w:t>
            </w:r>
            <w:r>
              <w:rPr>
                <w:rFonts w:hint="eastAsia"/>
              </w:rPr>
              <w:t xml:space="preserve"> </w:t>
            </w:r>
            <w:r>
              <w:t>categories</w:t>
            </w:r>
          </w:p>
        </w:tc>
        <w:tc>
          <w:tcPr>
            <w:tcW w:w="1814" w:type="dxa"/>
            <w:vAlign w:val="bottom"/>
          </w:tcPr>
          <w:p w14:paraId="36A4CE4B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  <w:vAlign w:val="bottom"/>
          </w:tcPr>
          <w:p w14:paraId="6B8AE54A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4A8B441D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5BC0ECAB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A6150D" w14:paraId="18FF70D3" w14:textId="77777777" w:rsidTr="00831A0C">
        <w:trPr>
          <w:jc w:val="center"/>
        </w:trPr>
        <w:tc>
          <w:tcPr>
            <w:tcW w:w="3572" w:type="dxa"/>
            <w:vAlign w:val="bottom"/>
          </w:tcPr>
          <w:p w14:paraId="3B190D11" w14:textId="77777777" w:rsidR="00A6150D" w:rsidRDefault="00A6150D" w:rsidP="00A6150D">
            <w:pPr>
              <w:pStyle w:val="ad"/>
              <w:spacing w:line="240" w:lineRule="auto"/>
              <w:ind w:firstLineChars="100" w:firstLine="240"/>
            </w:pPr>
            <w:r w:rsidRPr="00CA6D8F">
              <w:t>Remission</w:t>
            </w:r>
          </w:p>
        </w:tc>
        <w:tc>
          <w:tcPr>
            <w:tcW w:w="1814" w:type="dxa"/>
            <w:vAlign w:val="bottom"/>
          </w:tcPr>
          <w:p w14:paraId="4B170C82" w14:textId="77777777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5/51</w:t>
            </w:r>
          </w:p>
        </w:tc>
        <w:tc>
          <w:tcPr>
            <w:tcW w:w="1814" w:type="dxa"/>
            <w:vAlign w:val="bottom"/>
          </w:tcPr>
          <w:p w14:paraId="4E47AE11" w14:textId="4F8B430A" w:rsidR="00A6150D" w:rsidRDefault="00A6150D" w:rsidP="00A6150D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10/</w:t>
            </w:r>
            <w:r w:rsidR="007E7D92">
              <w:rPr>
                <w:rFonts w:hint="eastAsia"/>
              </w:rPr>
              <w:t>70</w:t>
            </w:r>
          </w:p>
        </w:tc>
        <w:tc>
          <w:tcPr>
            <w:tcW w:w="2381" w:type="dxa"/>
          </w:tcPr>
          <w:p w14:paraId="2EEDB006" w14:textId="7FC7E24D" w:rsidR="00A6150D" w:rsidRDefault="00A6150D" w:rsidP="00A6150D">
            <w:pPr>
              <w:pStyle w:val="ad"/>
              <w:spacing w:line="240" w:lineRule="auto"/>
              <w:jc w:val="center"/>
            </w:pPr>
            <w:r w:rsidRPr="00023420">
              <w:t>0.74 (0.22-2.53)</w:t>
            </w:r>
          </w:p>
        </w:tc>
        <w:tc>
          <w:tcPr>
            <w:tcW w:w="1304" w:type="dxa"/>
          </w:tcPr>
          <w:p w14:paraId="6F869498" w14:textId="1B0AA6AF" w:rsidR="00A6150D" w:rsidRDefault="00A6150D" w:rsidP="00A6150D">
            <w:pPr>
              <w:pStyle w:val="ad"/>
              <w:spacing w:line="240" w:lineRule="auto"/>
              <w:jc w:val="center"/>
            </w:pPr>
            <w:r w:rsidRPr="00023420">
              <w:t xml:space="preserve">0.637 </w:t>
            </w:r>
          </w:p>
        </w:tc>
      </w:tr>
      <w:tr w:rsidR="00A6150D" w14:paraId="0F64EF0A" w14:textId="77777777" w:rsidTr="00831A0C">
        <w:trPr>
          <w:jc w:val="center"/>
        </w:trPr>
        <w:tc>
          <w:tcPr>
            <w:tcW w:w="3572" w:type="dxa"/>
            <w:vAlign w:val="bottom"/>
          </w:tcPr>
          <w:p w14:paraId="1A980DD2" w14:textId="77777777" w:rsidR="00A6150D" w:rsidRDefault="00A6150D" w:rsidP="00A6150D">
            <w:pPr>
              <w:ind w:firstLineChars="100" w:firstLine="240"/>
            </w:pPr>
            <w:r>
              <w:t>Low</w:t>
            </w:r>
          </w:p>
        </w:tc>
        <w:tc>
          <w:tcPr>
            <w:tcW w:w="1814" w:type="dxa"/>
            <w:vAlign w:val="bottom"/>
          </w:tcPr>
          <w:p w14:paraId="5656E97C" w14:textId="77777777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10/49</w:t>
            </w:r>
          </w:p>
        </w:tc>
        <w:tc>
          <w:tcPr>
            <w:tcW w:w="1814" w:type="dxa"/>
            <w:vAlign w:val="bottom"/>
          </w:tcPr>
          <w:p w14:paraId="5F481CBA" w14:textId="77777777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15/75</w:t>
            </w:r>
          </w:p>
        </w:tc>
        <w:tc>
          <w:tcPr>
            <w:tcW w:w="2381" w:type="dxa"/>
          </w:tcPr>
          <w:p w14:paraId="6C82EDE0" w14:textId="331FBE51" w:rsidR="00A6150D" w:rsidRDefault="00A6150D" w:rsidP="00A6150D">
            <w:pPr>
              <w:pStyle w:val="ad"/>
              <w:spacing w:line="240" w:lineRule="auto"/>
              <w:jc w:val="center"/>
            </w:pPr>
            <w:r w:rsidRPr="00023420">
              <w:t>1.11 (0.44-2.80)</w:t>
            </w:r>
          </w:p>
        </w:tc>
        <w:tc>
          <w:tcPr>
            <w:tcW w:w="1304" w:type="dxa"/>
          </w:tcPr>
          <w:p w14:paraId="75EC9033" w14:textId="7AEBB2E8" w:rsidR="00A6150D" w:rsidRDefault="00A6150D" w:rsidP="00A6150D">
            <w:pPr>
              <w:pStyle w:val="ad"/>
              <w:spacing w:line="240" w:lineRule="auto"/>
              <w:jc w:val="center"/>
            </w:pPr>
            <w:r w:rsidRPr="00023420">
              <w:t xml:space="preserve">0.832 </w:t>
            </w:r>
          </w:p>
        </w:tc>
      </w:tr>
      <w:tr w:rsidR="00A6150D" w14:paraId="09345F71" w14:textId="77777777" w:rsidTr="00831A0C">
        <w:trPr>
          <w:jc w:val="center"/>
        </w:trPr>
        <w:tc>
          <w:tcPr>
            <w:tcW w:w="3572" w:type="dxa"/>
            <w:vAlign w:val="bottom"/>
          </w:tcPr>
          <w:p w14:paraId="2E330583" w14:textId="77777777" w:rsidR="00A6150D" w:rsidRDefault="00A6150D" w:rsidP="00A6150D">
            <w:pPr>
              <w:ind w:firstLineChars="100" w:firstLine="240"/>
            </w:pPr>
            <w:r>
              <w:t>Moderate</w:t>
            </w:r>
          </w:p>
        </w:tc>
        <w:tc>
          <w:tcPr>
            <w:tcW w:w="1814" w:type="dxa"/>
            <w:vAlign w:val="bottom"/>
          </w:tcPr>
          <w:p w14:paraId="766732E0" w14:textId="32CF533A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26/23</w:t>
            </w:r>
            <w:r w:rsidR="007E7D92">
              <w:rPr>
                <w:rFonts w:hint="eastAsia"/>
              </w:rPr>
              <w:t>7</w:t>
            </w:r>
          </w:p>
        </w:tc>
        <w:tc>
          <w:tcPr>
            <w:tcW w:w="1814" w:type="dxa"/>
            <w:vAlign w:val="bottom"/>
          </w:tcPr>
          <w:p w14:paraId="7017B5BB" w14:textId="53E0D20A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48/31</w:t>
            </w:r>
            <w:r w:rsidR="007E7D92">
              <w:rPr>
                <w:rFonts w:hint="eastAsia"/>
              </w:rPr>
              <w:t>2</w:t>
            </w:r>
          </w:p>
        </w:tc>
        <w:tc>
          <w:tcPr>
            <w:tcW w:w="2381" w:type="dxa"/>
          </w:tcPr>
          <w:p w14:paraId="58A3B899" w14:textId="62C8C24C" w:rsidR="00A6150D" w:rsidRDefault="00A6150D" w:rsidP="00A6150D">
            <w:pPr>
              <w:pStyle w:val="ad"/>
              <w:spacing w:line="240" w:lineRule="auto"/>
              <w:jc w:val="center"/>
            </w:pPr>
            <w:r w:rsidRPr="00023420">
              <w:t>0.77 (0.46-1.30)</w:t>
            </w:r>
          </w:p>
        </w:tc>
        <w:tc>
          <w:tcPr>
            <w:tcW w:w="1304" w:type="dxa"/>
          </w:tcPr>
          <w:p w14:paraId="1BEDB48E" w14:textId="12AED31D" w:rsidR="00A6150D" w:rsidRDefault="00A6150D" w:rsidP="00A6150D">
            <w:pPr>
              <w:pStyle w:val="ad"/>
              <w:spacing w:line="240" w:lineRule="auto"/>
              <w:jc w:val="center"/>
            </w:pPr>
            <w:r w:rsidRPr="00023420">
              <w:t xml:space="preserve">0.337 </w:t>
            </w:r>
          </w:p>
        </w:tc>
      </w:tr>
      <w:tr w:rsidR="00A6150D" w14:paraId="29E51195" w14:textId="77777777" w:rsidTr="00A6150D">
        <w:trPr>
          <w:jc w:val="center"/>
        </w:trPr>
        <w:tc>
          <w:tcPr>
            <w:tcW w:w="3572" w:type="dxa"/>
            <w:vAlign w:val="bottom"/>
          </w:tcPr>
          <w:p w14:paraId="393E19D7" w14:textId="77777777" w:rsidR="00A6150D" w:rsidRDefault="00A6150D" w:rsidP="00A6150D">
            <w:pPr>
              <w:ind w:firstLineChars="100" w:firstLine="240"/>
            </w:pPr>
            <w:r>
              <w:t>High</w:t>
            </w:r>
          </w:p>
        </w:tc>
        <w:tc>
          <w:tcPr>
            <w:tcW w:w="1814" w:type="dxa"/>
            <w:vAlign w:val="bottom"/>
          </w:tcPr>
          <w:p w14:paraId="1E7211E4" w14:textId="77777777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14/97</w:t>
            </w:r>
          </w:p>
        </w:tc>
        <w:tc>
          <w:tcPr>
            <w:tcW w:w="1814" w:type="dxa"/>
            <w:vAlign w:val="bottom"/>
          </w:tcPr>
          <w:p w14:paraId="192527EE" w14:textId="2CF4BC4D" w:rsidR="00A6150D" w:rsidRDefault="00A6150D" w:rsidP="00A6150D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</w:t>
            </w:r>
            <w:r w:rsidR="007E7D92">
              <w:rPr>
                <w:rFonts w:hint="eastAsia"/>
              </w:rPr>
              <w:t>7</w:t>
            </w:r>
            <w:r>
              <w:rPr>
                <w:rFonts w:hint="eastAsia"/>
              </w:rPr>
              <w:t>/17</w:t>
            </w:r>
            <w:r w:rsidR="007E7D92">
              <w:rPr>
                <w:rFonts w:hint="eastAsia"/>
              </w:rPr>
              <w:t>1</w:t>
            </w:r>
          </w:p>
        </w:tc>
        <w:tc>
          <w:tcPr>
            <w:tcW w:w="2381" w:type="dxa"/>
            <w:vAlign w:val="center"/>
          </w:tcPr>
          <w:p w14:paraId="41798F9B" w14:textId="23955A4E" w:rsidR="00A6150D" w:rsidRDefault="00A6150D" w:rsidP="00A6150D">
            <w:pPr>
              <w:pStyle w:val="ad"/>
              <w:spacing w:line="240" w:lineRule="auto"/>
              <w:jc w:val="center"/>
            </w:pPr>
            <w:r w:rsidRPr="00023420">
              <w:t>1.68 (0.77-3.70)</w:t>
            </w:r>
          </w:p>
        </w:tc>
        <w:tc>
          <w:tcPr>
            <w:tcW w:w="1304" w:type="dxa"/>
            <w:vAlign w:val="center"/>
          </w:tcPr>
          <w:p w14:paraId="6F870559" w14:textId="76933BF5" w:rsidR="00A6150D" w:rsidRDefault="00A6150D" w:rsidP="00A6150D">
            <w:pPr>
              <w:pStyle w:val="ad"/>
              <w:spacing w:line="240" w:lineRule="auto"/>
              <w:jc w:val="center"/>
            </w:pPr>
            <w:r w:rsidRPr="00023420">
              <w:t>0.195</w:t>
            </w:r>
          </w:p>
        </w:tc>
      </w:tr>
      <w:tr w:rsidR="003D0BA9" w14:paraId="3DAAEC37" w14:textId="77777777" w:rsidTr="003D0BA9">
        <w:trPr>
          <w:jc w:val="center"/>
        </w:trPr>
        <w:tc>
          <w:tcPr>
            <w:tcW w:w="3572" w:type="dxa"/>
            <w:vAlign w:val="bottom"/>
          </w:tcPr>
          <w:p w14:paraId="6DEA72B0" w14:textId="71F8904E" w:rsidR="00506CD3" w:rsidRDefault="00506CD3" w:rsidP="00506CD3">
            <w:pPr>
              <w:rPr>
                <w:rFonts w:hint="eastAsia"/>
              </w:rPr>
            </w:pPr>
            <w:r>
              <w:rPr>
                <w:rFonts w:hint="eastAsia"/>
              </w:rPr>
              <w:t>MTX use</w:t>
            </w:r>
          </w:p>
        </w:tc>
        <w:tc>
          <w:tcPr>
            <w:tcW w:w="1814" w:type="dxa"/>
            <w:vAlign w:val="bottom"/>
          </w:tcPr>
          <w:p w14:paraId="563EB229" w14:textId="77777777" w:rsidR="00506CD3" w:rsidRDefault="00506CD3">
            <w:pPr>
              <w:pStyle w:val="ad"/>
              <w:spacing w:line="240" w:lineRule="auto"/>
              <w:jc w:val="center"/>
              <w:rPr>
                <w:rFonts w:hint="eastAsia"/>
              </w:rPr>
            </w:pPr>
          </w:p>
        </w:tc>
        <w:tc>
          <w:tcPr>
            <w:tcW w:w="1814" w:type="dxa"/>
            <w:vAlign w:val="bottom"/>
          </w:tcPr>
          <w:p w14:paraId="3E45C236" w14:textId="77777777" w:rsidR="00506CD3" w:rsidRDefault="00506CD3">
            <w:pPr>
              <w:pStyle w:val="ad"/>
              <w:spacing w:line="240" w:lineRule="auto"/>
              <w:jc w:val="center"/>
              <w:rPr>
                <w:rFonts w:hint="eastAsia"/>
              </w:rPr>
            </w:pPr>
          </w:p>
        </w:tc>
        <w:tc>
          <w:tcPr>
            <w:tcW w:w="2381" w:type="dxa"/>
            <w:vAlign w:val="center"/>
          </w:tcPr>
          <w:p w14:paraId="15385A00" w14:textId="77777777" w:rsidR="00506CD3" w:rsidRDefault="00506CD3" w:rsidP="00A6150D">
            <w:pPr>
              <w:pStyle w:val="ad"/>
              <w:spacing w:line="240" w:lineRule="auto"/>
              <w:jc w:val="center"/>
              <w:rPr>
                <w:rFonts w:hint="eastAsia"/>
              </w:rPr>
            </w:pPr>
          </w:p>
        </w:tc>
        <w:tc>
          <w:tcPr>
            <w:tcW w:w="1304" w:type="dxa"/>
            <w:vAlign w:val="center"/>
          </w:tcPr>
          <w:p w14:paraId="2DE1774F" w14:textId="77777777" w:rsidR="00506CD3" w:rsidRDefault="00506CD3" w:rsidP="00A6150D">
            <w:pPr>
              <w:pStyle w:val="ad"/>
              <w:spacing w:line="240" w:lineRule="auto"/>
              <w:jc w:val="center"/>
              <w:rPr>
                <w:rFonts w:hint="eastAsia"/>
              </w:rPr>
            </w:pPr>
          </w:p>
        </w:tc>
      </w:tr>
      <w:tr w:rsidR="00930FE8" w14:paraId="5459FE18" w14:textId="77777777" w:rsidTr="00AA0916">
        <w:trPr>
          <w:jc w:val="center"/>
        </w:trPr>
        <w:tc>
          <w:tcPr>
            <w:tcW w:w="3572" w:type="dxa"/>
            <w:vAlign w:val="bottom"/>
          </w:tcPr>
          <w:p w14:paraId="358979EC" w14:textId="77BA1ECF" w:rsidR="00930FE8" w:rsidRDefault="00930FE8" w:rsidP="00930FE8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814" w:type="dxa"/>
            <w:vAlign w:val="bottom"/>
          </w:tcPr>
          <w:p w14:paraId="76172B56" w14:textId="5F8CB639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17/11</w:t>
            </w:r>
            <w:r w:rsidR="00F364CE">
              <w:rPr>
                <w:rFonts w:hint="eastAsia"/>
              </w:rPr>
              <w:t>9</w:t>
            </w:r>
          </w:p>
        </w:tc>
        <w:tc>
          <w:tcPr>
            <w:tcW w:w="1814" w:type="dxa"/>
            <w:vAlign w:val="bottom"/>
          </w:tcPr>
          <w:p w14:paraId="71E6673E" w14:textId="099627AF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55/2</w:t>
            </w:r>
            <w:r w:rsidR="00F364CE">
              <w:rPr>
                <w:rFonts w:hint="eastAsia"/>
              </w:rPr>
              <w:t>52</w:t>
            </w:r>
          </w:p>
        </w:tc>
        <w:tc>
          <w:tcPr>
            <w:tcW w:w="2381" w:type="dxa"/>
          </w:tcPr>
          <w:p w14:paraId="2F13B008" w14:textId="7BAD5A01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 w:rsidRPr="00584F6F">
              <w:t>0.63 (0.35-1.15)</w:t>
            </w:r>
          </w:p>
        </w:tc>
        <w:tc>
          <w:tcPr>
            <w:tcW w:w="1304" w:type="dxa"/>
          </w:tcPr>
          <w:p w14:paraId="2154FC26" w14:textId="1BE4E96A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 w:rsidRPr="00584F6F">
              <w:t xml:space="preserve">0.132 </w:t>
            </w:r>
          </w:p>
        </w:tc>
      </w:tr>
      <w:tr w:rsidR="00930FE8" w14:paraId="12C45DF3" w14:textId="77777777" w:rsidTr="00AA0916">
        <w:trPr>
          <w:jc w:val="center"/>
        </w:trPr>
        <w:tc>
          <w:tcPr>
            <w:tcW w:w="3572" w:type="dxa"/>
            <w:vAlign w:val="bottom"/>
          </w:tcPr>
          <w:p w14:paraId="078AAAD7" w14:textId="3A3CE449" w:rsidR="00930FE8" w:rsidRDefault="00930FE8" w:rsidP="00930FE8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814" w:type="dxa"/>
            <w:vAlign w:val="bottom"/>
          </w:tcPr>
          <w:p w14:paraId="6DC8AB08" w14:textId="52DCAC68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38/31</w:t>
            </w:r>
            <w:r w:rsidR="00F364CE">
              <w:rPr>
                <w:rFonts w:hint="eastAsia"/>
              </w:rPr>
              <w:t>5</w:t>
            </w:r>
          </w:p>
        </w:tc>
        <w:tc>
          <w:tcPr>
            <w:tcW w:w="1814" w:type="dxa"/>
            <w:vAlign w:val="bottom"/>
          </w:tcPr>
          <w:p w14:paraId="46564333" w14:textId="3BA15093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 w:rsidR="00F364CE">
              <w:rPr>
                <w:rFonts w:hint="eastAsia"/>
              </w:rPr>
              <w:t>5</w:t>
            </w:r>
            <w:r>
              <w:rPr>
                <w:rFonts w:hint="eastAsia"/>
              </w:rPr>
              <w:t>/37</w:t>
            </w:r>
            <w:r w:rsidR="00F364CE">
              <w:rPr>
                <w:rFonts w:hint="eastAsia"/>
              </w:rPr>
              <w:t>6</w:t>
            </w:r>
          </w:p>
        </w:tc>
        <w:tc>
          <w:tcPr>
            <w:tcW w:w="2381" w:type="dxa"/>
          </w:tcPr>
          <w:p w14:paraId="765CC794" w14:textId="3E33727F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 w:rsidRPr="00584F6F">
              <w:t>1.3</w:t>
            </w:r>
            <w:r>
              <w:rPr>
                <w:rFonts w:hint="eastAsia"/>
              </w:rPr>
              <w:t>0</w:t>
            </w:r>
            <w:r w:rsidRPr="00584F6F">
              <w:t xml:space="preserve"> (0.80-2.12)</w:t>
            </w:r>
          </w:p>
        </w:tc>
        <w:tc>
          <w:tcPr>
            <w:tcW w:w="1304" w:type="dxa"/>
          </w:tcPr>
          <w:p w14:paraId="6061609D" w14:textId="6BD90784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 w:rsidRPr="00584F6F">
              <w:t xml:space="preserve">0.295 </w:t>
            </w:r>
          </w:p>
        </w:tc>
      </w:tr>
      <w:tr w:rsidR="0087447C" w14:paraId="5B8CCD2E" w14:textId="77777777" w:rsidTr="003D0BA9">
        <w:trPr>
          <w:jc w:val="center"/>
        </w:trPr>
        <w:tc>
          <w:tcPr>
            <w:tcW w:w="3572" w:type="dxa"/>
            <w:vAlign w:val="bottom"/>
          </w:tcPr>
          <w:p w14:paraId="53E04A7C" w14:textId="77777777" w:rsidR="00BC1CCE" w:rsidRDefault="00000000">
            <w:pPr>
              <w:pStyle w:val="ad"/>
              <w:spacing w:line="240" w:lineRule="auto"/>
            </w:pPr>
            <w:r>
              <w:t>GCs maintenance dose, mg</w:t>
            </w:r>
          </w:p>
        </w:tc>
        <w:tc>
          <w:tcPr>
            <w:tcW w:w="1814" w:type="dxa"/>
            <w:vAlign w:val="bottom"/>
          </w:tcPr>
          <w:p w14:paraId="5E964A37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  <w:vAlign w:val="bottom"/>
          </w:tcPr>
          <w:p w14:paraId="46AA11A6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  <w:vAlign w:val="bottom"/>
          </w:tcPr>
          <w:p w14:paraId="0573D5D7" w14:textId="77777777" w:rsidR="00BC1CCE" w:rsidRDefault="00BC1CCE" w:rsidP="00A6150D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  <w:vAlign w:val="bottom"/>
          </w:tcPr>
          <w:p w14:paraId="47DF45FD" w14:textId="77777777" w:rsidR="00BC1CCE" w:rsidRDefault="00BC1CCE" w:rsidP="00A6150D">
            <w:pPr>
              <w:pStyle w:val="ad"/>
              <w:spacing w:line="240" w:lineRule="auto"/>
              <w:jc w:val="center"/>
            </w:pPr>
          </w:p>
        </w:tc>
      </w:tr>
      <w:tr w:rsidR="00930FE8" w14:paraId="01FFFF66" w14:textId="77777777" w:rsidTr="003D0BA9">
        <w:trPr>
          <w:jc w:val="center"/>
        </w:trPr>
        <w:tc>
          <w:tcPr>
            <w:tcW w:w="3572" w:type="dxa"/>
            <w:vAlign w:val="bottom"/>
          </w:tcPr>
          <w:p w14:paraId="43A8487C" w14:textId="77777777" w:rsidR="00930FE8" w:rsidRDefault="00930FE8" w:rsidP="00930FE8">
            <w:pPr>
              <w:ind w:firstLineChars="100" w:firstLine="240"/>
              <w:rPr>
                <w:rFonts w:cs="Times New Roman"/>
              </w:rPr>
            </w:pPr>
            <w:r>
              <w:rPr>
                <w:rFonts w:cs="Times New Roman"/>
              </w:rPr>
              <w:t>≤</w:t>
            </w:r>
            <w:r>
              <w:rPr>
                <w:rFonts w:cs="Times New Roman" w:hint="eastAsia"/>
              </w:rPr>
              <w:t xml:space="preserve"> </w:t>
            </w:r>
            <w:r>
              <w:rPr>
                <w:rFonts w:cs="Times New Roman"/>
              </w:rPr>
              <w:t>5</w:t>
            </w:r>
          </w:p>
        </w:tc>
        <w:tc>
          <w:tcPr>
            <w:tcW w:w="1814" w:type="dxa"/>
          </w:tcPr>
          <w:p w14:paraId="29F190AB" w14:textId="63947FE8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38/28</w:t>
            </w:r>
            <w:r w:rsidR="00F364CE">
              <w:rPr>
                <w:rFonts w:hint="eastAsia"/>
              </w:rPr>
              <w:t>3</w:t>
            </w:r>
          </w:p>
        </w:tc>
        <w:tc>
          <w:tcPr>
            <w:tcW w:w="1814" w:type="dxa"/>
          </w:tcPr>
          <w:p w14:paraId="3347BEDF" w14:textId="532A3B57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58/39</w:t>
            </w:r>
            <w:r w:rsidR="00117B83">
              <w:rPr>
                <w:rFonts w:hint="eastAsia"/>
              </w:rPr>
              <w:t>6</w:t>
            </w:r>
          </w:p>
        </w:tc>
        <w:tc>
          <w:tcPr>
            <w:tcW w:w="2381" w:type="dxa"/>
          </w:tcPr>
          <w:p w14:paraId="6272472D" w14:textId="69CBE4ED" w:rsidR="00930FE8" w:rsidRDefault="00930FE8" w:rsidP="00930FE8">
            <w:pPr>
              <w:pStyle w:val="ad"/>
              <w:spacing w:line="240" w:lineRule="auto"/>
              <w:jc w:val="center"/>
            </w:pPr>
            <w:r w:rsidRPr="003A5775">
              <w:t>0.99 (0.63-1.55)</w:t>
            </w:r>
          </w:p>
        </w:tc>
        <w:tc>
          <w:tcPr>
            <w:tcW w:w="1304" w:type="dxa"/>
          </w:tcPr>
          <w:p w14:paraId="55218534" w14:textId="635E57C8" w:rsidR="00930FE8" w:rsidRDefault="00930FE8" w:rsidP="00930FE8">
            <w:pPr>
              <w:pStyle w:val="ad"/>
              <w:spacing w:line="240" w:lineRule="auto"/>
              <w:jc w:val="center"/>
            </w:pPr>
            <w:r w:rsidRPr="003A5775">
              <w:t xml:space="preserve">0.950 </w:t>
            </w:r>
          </w:p>
        </w:tc>
      </w:tr>
      <w:tr w:rsidR="00930FE8" w14:paraId="7D99F9AE" w14:textId="77777777" w:rsidTr="003D0BA9">
        <w:trPr>
          <w:jc w:val="center"/>
        </w:trPr>
        <w:tc>
          <w:tcPr>
            <w:tcW w:w="3572" w:type="dxa"/>
            <w:vAlign w:val="bottom"/>
          </w:tcPr>
          <w:p w14:paraId="54F5A7EC" w14:textId="77777777" w:rsidR="00930FE8" w:rsidRDefault="00930FE8" w:rsidP="00930FE8">
            <w:pPr>
              <w:ind w:firstLineChars="100" w:firstLine="240"/>
              <w:rPr>
                <w:rFonts w:cs="Times New Roman"/>
              </w:rPr>
            </w:pPr>
            <w:r>
              <w:rPr>
                <w:rFonts w:eastAsia="宋体" w:cs="Times New Roman"/>
                <w:bCs/>
                <w:kern w:val="0"/>
                <w:szCs w:val="24"/>
              </w:rPr>
              <w:t>&gt;</w:t>
            </w:r>
            <w:r>
              <w:rPr>
                <w:rFonts w:eastAsia="宋体" w:cs="Times New Roman" w:hint="eastAsia"/>
                <w:bCs/>
                <w:kern w:val="0"/>
                <w:szCs w:val="24"/>
              </w:rPr>
              <w:t xml:space="preserve"> </w:t>
            </w:r>
            <w:r>
              <w:rPr>
                <w:rFonts w:cs="Times New Roman"/>
              </w:rPr>
              <w:t>5</w:t>
            </w:r>
          </w:p>
        </w:tc>
        <w:tc>
          <w:tcPr>
            <w:tcW w:w="1814" w:type="dxa"/>
          </w:tcPr>
          <w:p w14:paraId="6F37E798" w14:textId="2276CE0B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17/15</w:t>
            </w:r>
            <w:r w:rsidR="00F364CE">
              <w:rPr>
                <w:rFonts w:hint="eastAsia"/>
              </w:rPr>
              <w:t>1</w:t>
            </w:r>
          </w:p>
        </w:tc>
        <w:tc>
          <w:tcPr>
            <w:tcW w:w="1814" w:type="dxa"/>
          </w:tcPr>
          <w:p w14:paraId="4EBCA169" w14:textId="259B42FC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 w:rsidR="00117B83">
              <w:rPr>
                <w:rFonts w:hint="eastAsia"/>
              </w:rPr>
              <w:t>2</w:t>
            </w:r>
            <w:r>
              <w:rPr>
                <w:rFonts w:hint="eastAsia"/>
              </w:rPr>
              <w:t>/2</w:t>
            </w:r>
            <w:r w:rsidR="00117B83">
              <w:rPr>
                <w:rFonts w:hint="eastAsia"/>
              </w:rPr>
              <w:t>32</w:t>
            </w:r>
          </w:p>
        </w:tc>
        <w:tc>
          <w:tcPr>
            <w:tcW w:w="2381" w:type="dxa"/>
          </w:tcPr>
          <w:p w14:paraId="35892844" w14:textId="6B9A169D" w:rsidR="00930FE8" w:rsidRDefault="00930FE8" w:rsidP="00930FE8">
            <w:pPr>
              <w:pStyle w:val="ad"/>
              <w:spacing w:line="240" w:lineRule="auto"/>
              <w:jc w:val="center"/>
            </w:pPr>
            <w:r w:rsidRPr="003A5775">
              <w:t>0.88 (0.47-1.66)</w:t>
            </w:r>
          </w:p>
        </w:tc>
        <w:tc>
          <w:tcPr>
            <w:tcW w:w="1304" w:type="dxa"/>
          </w:tcPr>
          <w:p w14:paraId="69DA7A7D" w14:textId="0925E35D" w:rsidR="00930FE8" w:rsidRDefault="00930FE8" w:rsidP="00930FE8">
            <w:pPr>
              <w:pStyle w:val="ad"/>
              <w:spacing w:line="240" w:lineRule="auto"/>
              <w:jc w:val="center"/>
            </w:pPr>
            <w:r w:rsidRPr="003A5775">
              <w:t xml:space="preserve">0.689 </w:t>
            </w:r>
          </w:p>
        </w:tc>
      </w:tr>
      <w:tr w:rsidR="0087447C" w14:paraId="65EF437D" w14:textId="77777777" w:rsidTr="003D0BA9">
        <w:trPr>
          <w:jc w:val="center"/>
        </w:trPr>
        <w:tc>
          <w:tcPr>
            <w:tcW w:w="3572" w:type="dxa"/>
            <w:vAlign w:val="bottom"/>
          </w:tcPr>
          <w:p w14:paraId="170C741C" w14:textId="77777777" w:rsidR="00BC1CCE" w:rsidRDefault="00000000">
            <w:pPr>
              <w:pStyle w:val="ad"/>
              <w:spacing w:line="240" w:lineRule="auto"/>
            </w:pPr>
            <w:r>
              <w:t>Morning stiffness</w:t>
            </w:r>
          </w:p>
        </w:tc>
        <w:tc>
          <w:tcPr>
            <w:tcW w:w="1814" w:type="dxa"/>
          </w:tcPr>
          <w:p w14:paraId="53CF1F3A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</w:tcPr>
          <w:p w14:paraId="4BEDD1BB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7D93CEB8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2A6E563E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930FE8" w14:paraId="410DD390" w14:textId="77777777" w:rsidTr="003D0BA9">
        <w:trPr>
          <w:jc w:val="center"/>
        </w:trPr>
        <w:tc>
          <w:tcPr>
            <w:tcW w:w="3572" w:type="dxa"/>
            <w:vAlign w:val="bottom"/>
          </w:tcPr>
          <w:p w14:paraId="26FD10BE" w14:textId="77777777" w:rsidR="00930FE8" w:rsidRDefault="00930FE8" w:rsidP="00930FE8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814" w:type="dxa"/>
          </w:tcPr>
          <w:p w14:paraId="557805F0" w14:textId="42DC101C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19/15</w:t>
            </w:r>
            <w:r w:rsidR="00F364CE">
              <w:rPr>
                <w:rFonts w:hint="eastAsia"/>
              </w:rPr>
              <w:t>6</w:t>
            </w:r>
          </w:p>
        </w:tc>
        <w:tc>
          <w:tcPr>
            <w:tcW w:w="1814" w:type="dxa"/>
          </w:tcPr>
          <w:p w14:paraId="7888BBE0" w14:textId="45DC74BB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27/24</w:t>
            </w:r>
            <w:r w:rsidR="00117B83">
              <w:rPr>
                <w:rFonts w:hint="eastAsia"/>
              </w:rPr>
              <w:t>8</w:t>
            </w:r>
          </w:p>
        </w:tc>
        <w:tc>
          <w:tcPr>
            <w:tcW w:w="2381" w:type="dxa"/>
          </w:tcPr>
          <w:p w14:paraId="309C6B99" w14:textId="2B82AF61" w:rsidR="00930FE8" w:rsidRDefault="00930FE8" w:rsidP="00930FE8">
            <w:pPr>
              <w:pStyle w:val="ad"/>
              <w:spacing w:line="240" w:lineRule="auto"/>
              <w:jc w:val="center"/>
            </w:pPr>
            <w:r w:rsidRPr="007B1B68">
              <w:t>1.29 (0.68-2.44)</w:t>
            </w:r>
          </w:p>
        </w:tc>
        <w:tc>
          <w:tcPr>
            <w:tcW w:w="1304" w:type="dxa"/>
          </w:tcPr>
          <w:p w14:paraId="7BD8A3B8" w14:textId="371F15FF" w:rsidR="00930FE8" w:rsidRDefault="00930FE8" w:rsidP="00930FE8">
            <w:pPr>
              <w:pStyle w:val="ad"/>
              <w:spacing w:line="240" w:lineRule="auto"/>
              <w:jc w:val="center"/>
            </w:pPr>
            <w:r w:rsidRPr="007B1B68">
              <w:t xml:space="preserve">0.441 </w:t>
            </w:r>
          </w:p>
        </w:tc>
      </w:tr>
      <w:tr w:rsidR="00930FE8" w14:paraId="62A95CD9" w14:textId="77777777" w:rsidTr="003D0BA9">
        <w:trPr>
          <w:jc w:val="center"/>
        </w:trPr>
        <w:tc>
          <w:tcPr>
            <w:tcW w:w="3572" w:type="dxa"/>
            <w:vAlign w:val="bottom"/>
          </w:tcPr>
          <w:p w14:paraId="4A7A0FC2" w14:textId="77777777" w:rsidR="00930FE8" w:rsidRDefault="00930FE8" w:rsidP="00930FE8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814" w:type="dxa"/>
          </w:tcPr>
          <w:p w14:paraId="47BB5427" w14:textId="5C466BCA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36/27</w:t>
            </w:r>
            <w:r w:rsidR="00F364CE">
              <w:rPr>
                <w:rFonts w:hint="eastAsia"/>
              </w:rPr>
              <w:t>8</w:t>
            </w:r>
          </w:p>
        </w:tc>
        <w:tc>
          <w:tcPr>
            <w:tcW w:w="1814" w:type="dxa"/>
          </w:tcPr>
          <w:p w14:paraId="78982B5D" w14:textId="042AEC2B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  <w:r w:rsidR="00117B83">
              <w:rPr>
                <w:rFonts w:hint="eastAsia"/>
              </w:rPr>
              <w:t>3</w:t>
            </w:r>
            <w:r>
              <w:rPr>
                <w:rFonts w:hint="eastAsia"/>
              </w:rPr>
              <w:t>/3</w:t>
            </w:r>
            <w:r w:rsidR="00117B83">
              <w:rPr>
                <w:rFonts w:hint="eastAsia"/>
              </w:rPr>
              <w:t>80</w:t>
            </w:r>
          </w:p>
        </w:tc>
        <w:tc>
          <w:tcPr>
            <w:tcW w:w="2381" w:type="dxa"/>
          </w:tcPr>
          <w:p w14:paraId="00C48EC4" w14:textId="72AD0CC1" w:rsidR="00930FE8" w:rsidRDefault="00930FE8" w:rsidP="00930FE8">
            <w:pPr>
              <w:pStyle w:val="ad"/>
              <w:spacing w:line="240" w:lineRule="auto"/>
              <w:jc w:val="center"/>
            </w:pPr>
            <w:r w:rsidRPr="007B1B68">
              <w:t>0.81 (0.52-1.27)</w:t>
            </w:r>
          </w:p>
        </w:tc>
        <w:tc>
          <w:tcPr>
            <w:tcW w:w="1304" w:type="dxa"/>
          </w:tcPr>
          <w:p w14:paraId="0FA5B1F9" w14:textId="6E6187D9" w:rsidR="00930FE8" w:rsidRDefault="00930FE8" w:rsidP="00930FE8">
            <w:pPr>
              <w:pStyle w:val="ad"/>
              <w:spacing w:line="240" w:lineRule="auto"/>
              <w:jc w:val="center"/>
            </w:pPr>
            <w:r w:rsidRPr="007B1B68">
              <w:t xml:space="preserve">0.360 </w:t>
            </w:r>
          </w:p>
        </w:tc>
      </w:tr>
      <w:tr w:rsidR="0087447C" w14:paraId="3ECE01F8" w14:textId="77777777" w:rsidTr="003D0BA9">
        <w:trPr>
          <w:jc w:val="center"/>
        </w:trPr>
        <w:tc>
          <w:tcPr>
            <w:tcW w:w="3572" w:type="dxa"/>
          </w:tcPr>
          <w:p w14:paraId="165BC970" w14:textId="77777777" w:rsidR="00BC1CCE" w:rsidRDefault="00000000">
            <w:r>
              <w:lastRenderedPageBreak/>
              <w:t>Deformed joint</w:t>
            </w:r>
          </w:p>
        </w:tc>
        <w:tc>
          <w:tcPr>
            <w:tcW w:w="1814" w:type="dxa"/>
          </w:tcPr>
          <w:p w14:paraId="5A4B8C54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</w:tcPr>
          <w:p w14:paraId="1F5346AA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58CA9A8F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6F983FA1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930FE8" w14:paraId="400FEABC" w14:textId="77777777" w:rsidTr="003D0BA9">
        <w:trPr>
          <w:jc w:val="center"/>
        </w:trPr>
        <w:tc>
          <w:tcPr>
            <w:tcW w:w="3572" w:type="dxa"/>
            <w:vAlign w:val="bottom"/>
          </w:tcPr>
          <w:p w14:paraId="002E51F4" w14:textId="77777777" w:rsidR="00930FE8" w:rsidRDefault="00930FE8" w:rsidP="00930FE8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814" w:type="dxa"/>
          </w:tcPr>
          <w:p w14:paraId="0C0A9C5D" w14:textId="14A20F15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36/327</w:t>
            </w:r>
          </w:p>
        </w:tc>
        <w:tc>
          <w:tcPr>
            <w:tcW w:w="1814" w:type="dxa"/>
          </w:tcPr>
          <w:p w14:paraId="0E1D6166" w14:textId="2F8AFF8A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6</w:t>
            </w:r>
            <w:r w:rsidR="00117B83">
              <w:rPr>
                <w:rFonts w:hint="eastAsia"/>
              </w:rPr>
              <w:t>4</w:t>
            </w:r>
            <w:r>
              <w:rPr>
                <w:rFonts w:hint="eastAsia"/>
              </w:rPr>
              <w:t>/46</w:t>
            </w:r>
            <w:r w:rsidR="00117B83">
              <w:rPr>
                <w:rFonts w:hint="eastAsia"/>
              </w:rPr>
              <w:t>8</w:t>
            </w:r>
          </w:p>
        </w:tc>
        <w:tc>
          <w:tcPr>
            <w:tcW w:w="2381" w:type="dxa"/>
          </w:tcPr>
          <w:p w14:paraId="182E3E18" w14:textId="5C1A727D" w:rsidR="00930FE8" w:rsidRDefault="00930FE8" w:rsidP="00930FE8">
            <w:pPr>
              <w:pStyle w:val="ad"/>
              <w:spacing w:line="240" w:lineRule="auto"/>
              <w:jc w:val="center"/>
            </w:pPr>
            <w:r w:rsidRPr="00C3456E">
              <w:t>0.85 (0.54-1.32)</w:t>
            </w:r>
          </w:p>
        </w:tc>
        <w:tc>
          <w:tcPr>
            <w:tcW w:w="1304" w:type="dxa"/>
          </w:tcPr>
          <w:p w14:paraId="4110E437" w14:textId="0B44A44C" w:rsidR="00930FE8" w:rsidRDefault="00930FE8" w:rsidP="00930FE8">
            <w:pPr>
              <w:pStyle w:val="ad"/>
              <w:spacing w:line="240" w:lineRule="auto"/>
              <w:jc w:val="center"/>
            </w:pPr>
            <w:r w:rsidRPr="00C3456E">
              <w:t xml:space="preserve">0.459 </w:t>
            </w:r>
          </w:p>
        </w:tc>
      </w:tr>
      <w:tr w:rsidR="00930FE8" w14:paraId="649BEEF7" w14:textId="77777777" w:rsidTr="003D0BA9">
        <w:trPr>
          <w:jc w:val="center"/>
        </w:trPr>
        <w:tc>
          <w:tcPr>
            <w:tcW w:w="3572" w:type="dxa"/>
            <w:vAlign w:val="bottom"/>
          </w:tcPr>
          <w:p w14:paraId="3DACFAE0" w14:textId="77777777" w:rsidR="00930FE8" w:rsidRDefault="00930FE8" w:rsidP="00930FE8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814" w:type="dxa"/>
          </w:tcPr>
          <w:p w14:paraId="30212F47" w14:textId="571F4E07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19/10</w:t>
            </w:r>
            <w:r w:rsidR="00F364CE">
              <w:rPr>
                <w:rFonts w:hint="eastAsia"/>
              </w:rPr>
              <w:t>7</w:t>
            </w:r>
          </w:p>
        </w:tc>
        <w:tc>
          <w:tcPr>
            <w:tcW w:w="1814" w:type="dxa"/>
          </w:tcPr>
          <w:p w14:paraId="041F90B6" w14:textId="77777777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26/160</w:t>
            </w:r>
          </w:p>
        </w:tc>
        <w:tc>
          <w:tcPr>
            <w:tcW w:w="2381" w:type="dxa"/>
          </w:tcPr>
          <w:p w14:paraId="49FF4865" w14:textId="663393AF" w:rsidR="00930FE8" w:rsidRDefault="00930FE8" w:rsidP="00930FE8">
            <w:pPr>
              <w:pStyle w:val="ad"/>
              <w:spacing w:line="240" w:lineRule="auto"/>
              <w:jc w:val="center"/>
            </w:pPr>
            <w:r w:rsidRPr="00C3456E">
              <w:t>1.21 (0.62-2.36)</w:t>
            </w:r>
          </w:p>
        </w:tc>
        <w:tc>
          <w:tcPr>
            <w:tcW w:w="1304" w:type="dxa"/>
          </w:tcPr>
          <w:p w14:paraId="61891FF5" w14:textId="44C6FEF0" w:rsidR="00930FE8" w:rsidRDefault="00930FE8" w:rsidP="00930FE8">
            <w:pPr>
              <w:pStyle w:val="ad"/>
              <w:spacing w:line="240" w:lineRule="auto"/>
              <w:jc w:val="center"/>
            </w:pPr>
            <w:r w:rsidRPr="00C3456E">
              <w:t xml:space="preserve">0.580 </w:t>
            </w:r>
          </w:p>
        </w:tc>
      </w:tr>
      <w:tr w:rsidR="0087447C" w14:paraId="55BCD033" w14:textId="77777777" w:rsidTr="003D0BA9">
        <w:trPr>
          <w:jc w:val="center"/>
        </w:trPr>
        <w:tc>
          <w:tcPr>
            <w:tcW w:w="3572" w:type="dxa"/>
          </w:tcPr>
          <w:p w14:paraId="4D2B6853" w14:textId="77777777" w:rsidR="00BC1CCE" w:rsidRDefault="00000000">
            <w:r>
              <w:t>Concomitant autoimmune diseases</w:t>
            </w:r>
          </w:p>
        </w:tc>
        <w:tc>
          <w:tcPr>
            <w:tcW w:w="1814" w:type="dxa"/>
          </w:tcPr>
          <w:p w14:paraId="154E15E4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</w:tcPr>
          <w:p w14:paraId="6FAA8838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7C38B59D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269C502F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930FE8" w14:paraId="321F476A" w14:textId="77777777" w:rsidTr="003D0BA9">
        <w:trPr>
          <w:jc w:val="center"/>
        </w:trPr>
        <w:tc>
          <w:tcPr>
            <w:tcW w:w="3572" w:type="dxa"/>
            <w:vAlign w:val="bottom"/>
          </w:tcPr>
          <w:p w14:paraId="478C060D" w14:textId="77777777" w:rsidR="00930FE8" w:rsidRDefault="00930FE8" w:rsidP="00930FE8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814" w:type="dxa"/>
          </w:tcPr>
          <w:p w14:paraId="61D0EC2C" w14:textId="115D164B" w:rsidR="00930FE8" w:rsidRDefault="00930FE8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32/2</w:t>
            </w:r>
            <w:r w:rsidR="00F364CE">
              <w:rPr>
                <w:rFonts w:hint="eastAsia"/>
              </w:rPr>
              <w:t>71</w:t>
            </w:r>
          </w:p>
        </w:tc>
        <w:tc>
          <w:tcPr>
            <w:tcW w:w="1814" w:type="dxa"/>
          </w:tcPr>
          <w:p w14:paraId="270150D1" w14:textId="54698F73" w:rsidR="00930FE8" w:rsidRDefault="00117B83" w:rsidP="00930FE8">
            <w:pPr>
              <w:pStyle w:val="ad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49</w:t>
            </w:r>
            <w:r w:rsidR="00930FE8">
              <w:rPr>
                <w:rFonts w:hint="eastAsia"/>
              </w:rPr>
              <w:t>/</w:t>
            </w:r>
            <w:r>
              <w:rPr>
                <w:rFonts w:hint="eastAsia"/>
              </w:rPr>
              <w:t>441</w:t>
            </w:r>
          </w:p>
        </w:tc>
        <w:tc>
          <w:tcPr>
            <w:tcW w:w="2381" w:type="dxa"/>
          </w:tcPr>
          <w:p w14:paraId="78862CED" w14:textId="42A5DC97" w:rsidR="00930FE8" w:rsidRDefault="00930FE8" w:rsidP="00930FE8">
            <w:pPr>
              <w:pStyle w:val="ad"/>
              <w:spacing w:line="240" w:lineRule="auto"/>
              <w:jc w:val="center"/>
            </w:pPr>
            <w:r w:rsidRPr="003155B6">
              <w:t>1.12 (0.69-1.83)</w:t>
            </w:r>
          </w:p>
        </w:tc>
        <w:tc>
          <w:tcPr>
            <w:tcW w:w="1304" w:type="dxa"/>
          </w:tcPr>
          <w:p w14:paraId="4E76797B" w14:textId="28FFF2FD" w:rsidR="00930FE8" w:rsidRDefault="00930FE8" w:rsidP="00930FE8">
            <w:pPr>
              <w:pStyle w:val="ad"/>
              <w:spacing w:line="240" w:lineRule="auto"/>
              <w:jc w:val="center"/>
            </w:pPr>
            <w:r w:rsidRPr="003155B6">
              <w:t xml:space="preserve">0.634 </w:t>
            </w:r>
          </w:p>
        </w:tc>
      </w:tr>
      <w:tr w:rsidR="00930FE8" w14:paraId="2B7A4EED" w14:textId="77777777" w:rsidTr="003D0BA9">
        <w:trPr>
          <w:jc w:val="center"/>
        </w:trPr>
        <w:tc>
          <w:tcPr>
            <w:tcW w:w="3572" w:type="dxa"/>
            <w:vAlign w:val="bottom"/>
          </w:tcPr>
          <w:p w14:paraId="75037E47" w14:textId="77777777" w:rsidR="00930FE8" w:rsidRDefault="00930FE8" w:rsidP="00930FE8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814" w:type="dxa"/>
          </w:tcPr>
          <w:p w14:paraId="221062A8" w14:textId="77777777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23/163</w:t>
            </w:r>
          </w:p>
        </w:tc>
        <w:tc>
          <w:tcPr>
            <w:tcW w:w="1814" w:type="dxa"/>
          </w:tcPr>
          <w:p w14:paraId="69A57A0E" w14:textId="77777777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41/187</w:t>
            </w:r>
          </w:p>
        </w:tc>
        <w:tc>
          <w:tcPr>
            <w:tcW w:w="2381" w:type="dxa"/>
          </w:tcPr>
          <w:p w14:paraId="0C485FAE" w14:textId="39CF7490" w:rsidR="00930FE8" w:rsidRDefault="00930FE8" w:rsidP="00930FE8">
            <w:pPr>
              <w:pStyle w:val="ad"/>
              <w:spacing w:line="240" w:lineRule="auto"/>
              <w:jc w:val="center"/>
            </w:pPr>
            <w:r w:rsidRPr="003155B6">
              <w:t>0.71 (0.40-1.26)</w:t>
            </w:r>
          </w:p>
        </w:tc>
        <w:tc>
          <w:tcPr>
            <w:tcW w:w="1304" w:type="dxa"/>
          </w:tcPr>
          <w:p w14:paraId="4F8B3B99" w14:textId="2827599B" w:rsidR="00930FE8" w:rsidRDefault="00930FE8" w:rsidP="00930FE8">
            <w:pPr>
              <w:pStyle w:val="ad"/>
              <w:spacing w:line="240" w:lineRule="auto"/>
              <w:jc w:val="center"/>
            </w:pPr>
            <w:r w:rsidRPr="003155B6">
              <w:t xml:space="preserve">0.239 </w:t>
            </w:r>
          </w:p>
        </w:tc>
      </w:tr>
      <w:tr w:rsidR="0087447C" w14:paraId="44978B4D" w14:textId="77777777" w:rsidTr="003D0BA9">
        <w:trPr>
          <w:jc w:val="center"/>
        </w:trPr>
        <w:tc>
          <w:tcPr>
            <w:tcW w:w="3572" w:type="dxa"/>
          </w:tcPr>
          <w:p w14:paraId="0E32949F" w14:textId="77777777" w:rsidR="00BC1CCE" w:rsidRDefault="00000000">
            <w:r>
              <w:t>Non-RA-related lung disease</w:t>
            </w:r>
            <w:r>
              <w:rPr>
                <w:rFonts w:hint="eastAsia"/>
              </w:rPr>
              <w:t>s</w:t>
            </w:r>
          </w:p>
        </w:tc>
        <w:tc>
          <w:tcPr>
            <w:tcW w:w="1814" w:type="dxa"/>
          </w:tcPr>
          <w:p w14:paraId="457C45EB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814" w:type="dxa"/>
          </w:tcPr>
          <w:p w14:paraId="4B931E04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2381" w:type="dxa"/>
          </w:tcPr>
          <w:p w14:paraId="65F34A87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  <w:tc>
          <w:tcPr>
            <w:tcW w:w="1304" w:type="dxa"/>
          </w:tcPr>
          <w:p w14:paraId="417F1D65" w14:textId="77777777" w:rsidR="00BC1CCE" w:rsidRDefault="00BC1CCE">
            <w:pPr>
              <w:pStyle w:val="ad"/>
              <w:spacing w:line="240" w:lineRule="auto"/>
              <w:jc w:val="center"/>
            </w:pPr>
          </w:p>
        </w:tc>
      </w:tr>
      <w:tr w:rsidR="00930FE8" w14:paraId="4378B696" w14:textId="77777777" w:rsidTr="003D0BA9">
        <w:trPr>
          <w:jc w:val="center"/>
        </w:trPr>
        <w:tc>
          <w:tcPr>
            <w:tcW w:w="3572" w:type="dxa"/>
            <w:vAlign w:val="bottom"/>
          </w:tcPr>
          <w:p w14:paraId="04C7DA20" w14:textId="77777777" w:rsidR="00930FE8" w:rsidRDefault="00930FE8" w:rsidP="00930FE8">
            <w:pPr>
              <w:ind w:firstLineChars="100" w:firstLine="240"/>
            </w:pPr>
            <w:r>
              <w:rPr>
                <w:rFonts w:hint="eastAsia"/>
              </w:rPr>
              <w:t>No</w:t>
            </w:r>
          </w:p>
        </w:tc>
        <w:tc>
          <w:tcPr>
            <w:tcW w:w="1814" w:type="dxa"/>
          </w:tcPr>
          <w:p w14:paraId="0207A63E" w14:textId="48A0806B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33/35</w:t>
            </w:r>
            <w:r w:rsidR="00F364CE">
              <w:rPr>
                <w:rFonts w:hint="eastAsia"/>
              </w:rPr>
              <w:t>7</w:t>
            </w:r>
          </w:p>
        </w:tc>
        <w:tc>
          <w:tcPr>
            <w:tcW w:w="1814" w:type="dxa"/>
          </w:tcPr>
          <w:p w14:paraId="7A8136DE" w14:textId="530B6CEA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5</w:t>
            </w:r>
            <w:r w:rsidR="00117B83">
              <w:rPr>
                <w:rFonts w:hint="eastAsia"/>
              </w:rPr>
              <w:t>6</w:t>
            </w:r>
            <w:r>
              <w:rPr>
                <w:rFonts w:hint="eastAsia"/>
              </w:rPr>
              <w:t>/52</w:t>
            </w:r>
            <w:r w:rsidR="00117B83">
              <w:rPr>
                <w:rFonts w:hint="eastAsia"/>
              </w:rPr>
              <w:t>7</w:t>
            </w:r>
          </w:p>
        </w:tc>
        <w:tc>
          <w:tcPr>
            <w:tcW w:w="2381" w:type="dxa"/>
          </w:tcPr>
          <w:p w14:paraId="4A22D225" w14:textId="3AEA00F4" w:rsidR="00930FE8" w:rsidRDefault="00930FE8" w:rsidP="00930FE8">
            <w:pPr>
              <w:pStyle w:val="ad"/>
              <w:spacing w:line="240" w:lineRule="auto"/>
              <w:jc w:val="center"/>
            </w:pPr>
            <w:r w:rsidRPr="007E252C">
              <w:t>0.9</w:t>
            </w:r>
            <w:r>
              <w:rPr>
                <w:rFonts w:hint="eastAsia"/>
              </w:rPr>
              <w:t>0</w:t>
            </w:r>
            <w:r w:rsidRPr="007E252C">
              <w:t xml:space="preserve"> (0.57-1.43)</w:t>
            </w:r>
          </w:p>
        </w:tc>
        <w:tc>
          <w:tcPr>
            <w:tcW w:w="1304" w:type="dxa"/>
          </w:tcPr>
          <w:p w14:paraId="34E4AAC9" w14:textId="4A604B6E" w:rsidR="00930FE8" w:rsidRDefault="00930FE8" w:rsidP="00930FE8">
            <w:pPr>
              <w:pStyle w:val="ad"/>
              <w:spacing w:line="240" w:lineRule="auto"/>
              <w:jc w:val="center"/>
            </w:pPr>
            <w:r w:rsidRPr="007E252C">
              <w:t xml:space="preserve">0.658 </w:t>
            </w:r>
          </w:p>
        </w:tc>
      </w:tr>
      <w:tr w:rsidR="00930FE8" w14:paraId="571D3EED" w14:textId="77777777" w:rsidTr="003D0BA9">
        <w:trPr>
          <w:jc w:val="center"/>
        </w:trPr>
        <w:tc>
          <w:tcPr>
            <w:tcW w:w="3572" w:type="dxa"/>
            <w:vAlign w:val="bottom"/>
          </w:tcPr>
          <w:p w14:paraId="090182F8" w14:textId="77777777" w:rsidR="00930FE8" w:rsidRDefault="00930FE8" w:rsidP="00930FE8">
            <w:pPr>
              <w:ind w:firstLineChars="100" w:firstLine="240"/>
            </w:pPr>
            <w:r>
              <w:rPr>
                <w:rFonts w:hint="eastAsia"/>
              </w:rPr>
              <w:t>Yes</w:t>
            </w:r>
          </w:p>
        </w:tc>
        <w:tc>
          <w:tcPr>
            <w:tcW w:w="1814" w:type="dxa"/>
          </w:tcPr>
          <w:p w14:paraId="1A0A1BD8" w14:textId="77777777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22/77</w:t>
            </w:r>
          </w:p>
        </w:tc>
        <w:tc>
          <w:tcPr>
            <w:tcW w:w="1814" w:type="dxa"/>
          </w:tcPr>
          <w:p w14:paraId="10DAE658" w14:textId="52E2037B" w:rsidR="00930FE8" w:rsidRDefault="00930FE8" w:rsidP="00930FE8">
            <w:pPr>
              <w:pStyle w:val="ad"/>
              <w:spacing w:line="240" w:lineRule="auto"/>
              <w:jc w:val="center"/>
            </w:pPr>
            <w:r>
              <w:rPr>
                <w:rFonts w:hint="eastAsia"/>
              </w:rPr>
              <w:t>34/10</w:t>
            </w:r>
            <w:r w:rsidR="00117B83">
              <w:rPr>
                <w:rFonts w:hint="eastAsia"/>
              </w:rPr>
              <w:t>1</w:t>
            </w:r>
          </w:p>
        </w:tc>
        <w:tc>
          <w:tcPr>
            <w:tcW w:w="2381" w:type="dxa"/>
          </w:tcPr>
          <w:p w14:paraId="38C36C46" w14:textId="4384D5F6" w:rsidR="00930FE8" w:rsidRDefault="00930FE8" w:rsidP="00930FE8">
            <w:pPr>
              <w:pStyle w:val="ad"/>
              <w:spacing w:line="240" w:lineRule="auto"/>
              <w:jc w:val="center"/>
            </w:pPr>
            <w:r w:rsidRPr="007E252C">
              <w:t>1.06 (0.55-2.03)</w:t>
            </w:r>
          </w:p>
        </w:tc>
        <w:tc>
          <w:tcPr>
            <w:tcW w:w="1304" w:type="dxa"/>
          </w:tcPr>
          <w:p w14:paraId="3C1D9D03" w14:textId="5C4AC164" w:rsidR="00930FE8" w:rsidRDefault="00930FE8" w:rsidP="00930FE8">
            <w:pPr>
              <w:pStyle w:val="ad"/>
              <w:spacing w:line="240" w:lineRule="auto"/>
              <w:jc w:val="center"/>
            </w:pPr>
            <w:r w:rsidRPr="007E252C">
              <w:t xml:space="preserve">0.868 </w:t>
            </w:r>
          </w:p>
        </w:tc>
      </w:tr>
    </w:tbl>
    <w:p w14:paraId="1803E4D7" w14:textId="70E656AB" w:rsidR="00BC1CCE" w:rsidRDefault="00000000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Values in bold are statistically significant. CRP: C-reactive protein, ESR: erythrocyte sedimentation rate, DAS28: Disease Activity Score in 28 joints</w:t>
      </w:r>
      <w:r>
        <w:rPr>
          <w:rFonts w:ascii="Times New Roman Regular" w:hAnsi="Times New Roman Regular" w:cs="Times New Roman Regular" w:hint="eastAsia"/>
        </w:rPr>
        <w:t xml:space="preserve"> </w:t>
      </w:r>
      <w:r w:rsidR="00CA6D8F">
        <w:rPr>
          <w:rFonts w:ascii="Times New Roman Regular" w:hAnsi="Times New Roman Regular" w:cs="Times New Roman Regular" w:hint="eastAsia"/>
        </w:rPr>
        <w:t>(</w:t>
      </w:r>
      <w:r w:rsidR="00CA6D8F">
        <w:rPr>
          <w:rFonts w:ascii="Times New Roman Regular" w:hAnsi="Times New Roman Regular" w:cs="Times New Roman Regular"/>
        </w:rPr>
        <w:t>categorized according to defined thre</w:t>
      </w:r>
      <w:r w:rsidR="00CA6D8F" w:rsidRPr="008A22BA">
        <w:rPr>
          <w:rFonts w:ascii="Times New Roman Regular" w:hAnsi="Times New Roman Regular" w:cs="Times New Roman Regular"/>
        </w:rPr>
        <w:t>sholds: remission</w:t>
      </w:r>
      <w:r w:rsidR="00CA6D8F" w:rsidRPr="008A22BA">
        <w:rPr>
          <w:rFonts w:ascii="Times New Roman Regular" w:hAnsi="Times New Roman Regular" w:cs="Times New Roman Regular" w:hint="eastAsia"/>
        </w:rPr>
        <w:t xml:space="preserve"> [</w:t>
      </w:r>
      <w:r w:rsidR="00CA6D8F" w:rsidRPr="008A22BA">
        <w:rPr>
          <w:rFonts w:ascii="Times New Roman Regular" w:hAnsi="Times New Roman Regular" w:cs="Times New Roman Regular"/>
        </w:rPr>
        <w:t>DAS28</w:t>
      </w:r>
      <w:r w:rsidR="00CA6D8F" w:rsidRPr="008A22BA">
        <w:rPr>
          <w:rFonts w:ascii="Times New Roman Regular" w:hAnsi="Times New Roman Regular" w:cs="Times New Roman Regular" w:hint="eastAsia"/>
        </w:rPr>
        <w:t xml:space="preserve"> &lt; </w:t>
      </w:r>
      <w:r w:rsidR="00CA6D8F" w:rsidRPr="008A22BA">
        <w:rPr>
          <w:rFonts w:ascii="Times New Roman Regular" w:hAnsi="Times New Roman Regular" w:cs="Times New Roman Regular"/>
        </w:rPr>
        <w:t>2.6</w:t>
      </w:r>
      <w:r w:rsidR="00CA6D8F" w:rsidRPr="008A22BA">
        <w:rPr>
          <w:rFonts w:ascii="Times New Roman Regular" w:hAnsi="Times New Roman Regular" w:cs="Times New Roman Regular" w:hint="eastAsia"/>
        </w:rPr>
        <w:t>]</w:t>
      </w:r>
      <w:r w:rsidR="00CA6D8F" w:rsidRPr="008A22BA">
        <w:rPr>
          <w:rFonts w:ascii="Times New Roman Regular" w:hAnsi="Times New Roman Regular" w:cs="Times New Roman Regular"/>
        </w:rPr>
        <w:t>, low</w:t>
      </w:r>
      <w:r w:rsidR="00CA6D8F" w:rsidRPr="008A22BA">
        <w:rPr>
          <w:rFonts w:ascii="Times New Roman Regular" w:hAnsi="Times New Roman Regular" w:cs="Times New Roman Regular" w:hint="eastAsia"/>
        </w:rPr>
        <w:t xml:space="preserve"> [</w:t>
      </w:r>
      <w:r w:rsidR="00CA6D8F" w:rsidRPr="008A22BA">
        <w:rPr>
          <w:rFonts w:ascii="Times New Roman Regular" w:hAnsi="Times New Roman Regular" w:cs="Times New Roman Regular"/>
        </w:rPr>
        <w:t>2.6</w:t>
      </w:r>
      <w:r w:rsidR="00CA6D8F" w:rsidRPr="008A22BA">
        <w:rPr>
          <w:rFonts w:ascii="Times New Roman Regular" w:hAnsi="Times New Roman Regular" w:cs="Times New Roman Regular" w:hint="eastAsia"/>
        </w:rPr>
        <w:t xml:space="preserve"> </w:t>
      </w:r>
      <w:r w:rsidR="00CA6D8F" w:rsidRPr="008A22BA">
        <w:rPr>
          <w:rFonts w:cs="Times New Roman"/>
        </w:rPr>
        <w:t>≤</w:t>
      </w:r>
      <w:r w:rsidR="00CA6D8F" w:rsidRPr="008A22BA">
        <w:rPr>
          <w:rFonts w:cs="Times New Roman" w:hint="eastAsia"/>
        </w:rPr>
        <w:t xml:space="preserve"> </w:t>
      </w:r>
      <w:r w:rsidR="00CA6D8F" w:rsidRPr="008A22BA">
        <w:rPr>
          <w:rFonts w:ascii="Times New Roman Regular" w:hAnsi="Times New Roman Regular" w:cs="Times New Roman Regular"/>
        </w:rPr>
        <w:t>DAS28</w:t>
      </w:r>
      <w:r w:rsidR="00CA6D8F" w:rsidRPr="008A22BA">
        <w:rPr>
          <w:rFonts w:ascii="Times New Roman Regular" w:hAnsi="Times New Roman Regular" w:cs="Times New Roman Regular" w:hint="eastAsia"/>
        </w:rPr>
        <w:t xml:space="preserve"> &lt; </w:t>
      </w:r>
      <w:r w:rsidR="00CA6D8F" w:rsidRPr="008A22BA">
        <w:rPr>
          <w:rFonts w:ascii="Times New Roman Regular" w:hAnsi="Times New Roman Regular" w:cs="Times New Roman Regular"/>
        </w:rPr>
        <w:t>3.2</w:t>
      </w:r>
      <w:r w:rsidR="00CA6D8F" w:rsidRPr="008A22BA">
        <w:rPr>
          <w:rFonts w:ascii="Times New Roman Regular" w:hAnsi="Times New Roman Regular" w:cs="Times New Roman Regular" w:hint="eastAsia"/>
        </w:rPr>
        <w:t>]</w:t>
      </w:r>
      <w:r w:rsidR="00CA6D8F" w:rsidRPr="008A22BA">
        <w:rPr>
          <w:rFonts w:ascii="Times New Roman Regular" w:hAnsi="Times New Roman Regular" w:cs="Times New Roman Regular"/>
        </w:rPr>
        <w:t>, moderate</w:t>
      </w:r>
      <w:r w:rsidR="00CA6D8F" w:rsidRPr="008A22BA">
        <w:rPr>
          <w:rFonts w:ascii="Times New Roman Regular" w:hAnsi="Times New Roman Regular" w:cs="Times New Roman Regular" w:hint="eastAsia"/>
        </w:rPr>
        <w:t xml:space="preserve"> [</w:t>
      </w:r>
      <w:r w:rsidR="00CA6D8F" w:rsidRPr="008A22BA">
        <w:rPr>
          <w:rFonts w:ascii="Times New Roman Regular" w:hAnsi="Times New Roman Regular" w:cs="Times New Roman Regular"/>
        </w:rPr>
        <w:t xml:space="preserve">3.2 </w:t>
      </w:r>
      <w:r w:rsidR="00CA6D8F" w:rsidRPr="008A22BA">
        <w:rPr>
          <w:rFonts w:cs="Times New Roman"/>
        </w:rPr>
        <w:t>≤</w:t>
      </w:r>
      <w:r w:rsidR="00CA6D8F" w:rsidRPr="008A22BA">
        <w:rPr>
          <w:rFonts w:ascii="Times New Roman Regular" w:hAnsi="Times New Roman Regular" w:cs="Times New Roman Regular"/>
        </w:rPr>
        <w:t xml:space="preserve"> DAS28 </w:t>
      </w:r>
      <w:r w:rsidR="00CA6D8F" w:rsidRPr="008A22BA">
        <w:rPr>
          <w:rFonts w:cs="Times New Roman"/>
        </w:rPr>
        <w:t>≤</w:t>
      </w:r>
      <w:r w:rsidR="00CA6D8F" w:rsidRPr="008A22BA">
        <w:rPr>
          <w:rFonts w:ascii="Times New Roman Regular" w:hAnsi="Times New Roman Regular" w:cs="Times New Roman Regular"/>
        </w:rPr>
        <w:t xml:space="preserve"> 5.1</w:t>
      </w:r>
      <w:r w:rsidR="00CA6D8F" w:rsidRPr="008A22BA">
        <w:rPr>
          <w:rFonts w:ascii="Times New Roman Regular" w:hAnsi="Times New Roman Regular" w:cs="Times New Roman Regular" w:hint="eastAsia"/>
        </w:rPr>
        <w:t>]</w:t>
      </w:r>
      <w:r w:rsidR="00CA6D8F" w:rsidRPr="008A22BA">
        <w:rPr>
          <w:rFonts w:ascii="Times New Roman Regular" w:hAnsi="Times New Roman Regular" w:cs="Times New Roman Regular"/>
        </w:rPr>
        <w:t xml:space="preserve"> and high</w:t>
      </w:r>
      <w:r w:rsidR="00CA6D8F" w:rsidRPr="008A22BA">
        <w:rPr>
          <w:rFonts w:ascii="Times New Roman Regular" w:hAnsi="Times New Roman Regular" w:cs="Times New Roman Regular" w:hint="eastAsia"/>
        </w:rPr>
        <w:t xml:space="preserve"> [</w:t>
      </w:r>
      <w:r w:rsidR="00CA6D8F" w:rsidRPr="008A22BA">
        <w:rPr>
          <w:rFonts w:ascii="Times New Roman Regular" w:hAnsi="Times New Roman Regular" w:cs="Times New Roman Regular"/>
        </w:rPr>
        <w:t xml:space="preserve">DAS28 </w:t>
      </w:r>
      <w:r w:rsidR="00CA6D8F" w:rsidRPr="008A22BA">
        <w:rPr>
          <w:rFonts w:ascii="Times New Roman Regular" w:hAnsi="Times New Roman Regular" w:cs="Times New Roman Regular" w:hint="eastAsia"/>
        </w:rPr>
        <w:t xml:space="preserve">&gt; </w:t>
      </w:r>
      <w:r w:rsidR="00CA6D8F" w:rsidRPr="008A22BA">
        <w:rPr>
          <w:rFonts w:ascii="Times New Roman Regular" w:hAnsi="Times New Roman Regular" w:cs="Times New Roman Regular"/>
        </w:rPr>
        <w:t>5.1</w:t>
      </w:r>
      <w:r w:rsidR="00CA6D8F" w:rsidRPr="008A22BA">
        <w:rPr>
          <w:rFonts w:ascii="Times New Roman Regular" w:hAnsi="Times New Roman Regular" w:cs="Times New Roman Regular" w:hint="eastAsia"/>
        </w:rPr>
        <w:t>]</w:t>
      </w:r>
      <w:r w:rsidR="00CA6D8F" w:rsidRPr="008A22BA">
        <w:rPr>
          <w:rFonts w:ascii="Times New Roman Regular" w:hAnsi="Times New Roman Regular" w:cs="Times New Roman Regular"/>
        </w:rPr>
        <w:t>)</w:t>
      </w:r>
      <w:r>
        <w:rPr>
          <w:rFonts w:ascii="Times New Roman Regular" w:hAnsi="Times New Roman Regular" w:cs="Times New Roman Regular" w:hint="eastAsia"/>
        </w:rPr>
        <w:t>.</w:t>
      </w:r>
      <w:r>
        <w:t xml:space="preserve"> Concomitant autoimmune diseases</w:t>
      </w:r>
      <w:r>
        <w:rPr>
          <w:rFonts w:ascii="Times New Roman Regular" w:hAnsi="Times New Roman Regular" w:cs="Times New Roman Regular"/>
        </w:rPr>
        <w:t xml:space="preserve"> </w:t>
      </w:r>
      <w:r>
        <w:rPr>
          <w:rFonts w:ascii="Times New Roman Regular" w:hAnsi="Times New Roman Regular" w:cs="Times New Roman Regular" w:hint="eastAsia"/>
        </w:rPr>
        <w:t>i</w:t>
      </w:r>
      <w:r>
        <w:rPr>
          <w:rFonts w:ascii="Times New Roman Regular" w:hAnsi="Times New Roman Regular" w:cs="Times New Roman Regular"/>
        </w:rPr>
        <w:t>ncluding SS, SLE, ankylosing spondylitis, vasculitis, autoimmune liver disease, scleroderma, and polymyositis.</w:t>
      </w:r>
      <w:r>
        <w:t xml:space="preserve"> Non-RA-related lung disease</w:t>
      </w:r>
      <w:r>
        <w:rPr>
          <w:rFonts w:hint="eastAsia"/>
        </w:rPr>
        <w:t xml:space="preserve">s </w:t>
      </w:r>
      <w:r>
        <w:rPr>
          <w:rFonts w:ascii="Times New Roman Regular" w:hAnsi="Times New Roman Regular" w:cs="Times New Roman Regular" w:hint="eastAsia"/>
        </w:rPr>
        <w:t>i</w:t>
      </w:r>
      <w:r>
        <w:rPr>
          <w:rFonts w:ascii="Times New Roman Regular" w:hAnsi="Times New Roman Regular" w:cs="Times New Roman Regular"/>
        </w:rPr>
        <w:t>ncluding</w:t>
      </w:r>
      <w:r>
        <w:rPr>
          <w:rFonts w:ascii="Times New Roman Regular" w:hAnsi="Times New Roman Regular" w:cs="Times New Roman Regular" w:hint="eastAsia"/>
        </w:rPr>
        <w:t xml:space="preserve"> l</w:t>
      </w:r>
      <w:r>
        <w:rPr>
          <w:rFonts w:ascii="Times New Roman Regular" w:hAnsi="Times New Roman Regular" w:cs="Times New Roman Regular"/>
        </w:rPr>
        <w:t>ung infections</w:t>
      </w:r>
      <w:r>
        <w:rPr>
          <w:rFonts w:ascii="Times New Roman Regular" w:hAnsi="Times New Roman Regular" w:cs="Times New Roman Regular" w:hint="eastAsia"/>
        </w:rPr>
        <w:t xml:space="preserve">, </w:t>
      </w:r>
      <w:r>
        <w:rPr>
          <w:rFonts w:ascii="Times New Roman Regular" w:hAnsi="Times New Roman Regular" w:cs="Times New Roman Regular"/>
        </w:rPr>
        <w:t>Emphysema</w:t>
      </w:r>
      <w:r>
        <w:rPr>
          <w:rFonts w:ascii="Times New Roman Regular" w:hAnsi="Times New Roman Regular" w:cs="Times New Roman Regular" w:hint="eastAsia"/>
        </w:rPr>
        <w:t xml:space="preserve"> and </w:t>
      </w:r>
      <w:r>
        <w:t>COPD</w:t>
      </w:r>
      <w:r>
        <w:rPr>
          <w:rFonts w:hint="eastAsia"/>
        </w:rPr>
        <w:t>.</w:t>
      </w:r>
      <w:r>
        <w:rPr>
          <w:rFonts w:ascii="Times New Roman Regular" w:hAnsi="Times New Roman Regular" w:cs="Times New Roman Regular" w:hint="eastAsia"/>
        </w:rPr>
        <w:t xml:space="preserve"> </w:t>
      </w:r>
      <w:r>
        <w:rPr>
          <w:rFonts w:ascii="Times New Roman Regular" w:hAnsi="Times New Roman Regular" w:cs="Times New Roman Regular"/>
        </w:rPr>
        <w:t xml:space="preserve">The multiple model </w:t>
      </w:r>
      <w:r>
        <w:rPr>
          <w:rFonts w:ascii="Times New Roman Regular" w:hAnsi="Times New Roman Regular" w:cs="Times New Roman Regular" w:hint="eastAsia"/>
        </w:rPr>
        <w:t>was</w:t>
      </w:r>
      <w:r>
        <w:rPr>
          <w:rFonts w:ascii="Times New Roman Regular" w:hAnsi="Times New Roman Regular" w:cs="Times New Roman Regular"/>
        </w:rPr>
        <w:t xml:space="preserve"> adjusted for sex, age at RA onset, RA duration, </w:t>
      </w:r>
      <w:r>
        <w:rPr>
          <w:rFonts w:ascii="Times New Roman Regular" w:hAnsi="Times New Roman Regular" w:cs="Times New Roman Regular" w:hint="eastAsia"/>
        </w:rPr>
        <w:t xml:space="preserve">smoking status, </w:t>
      </w:r>
      <w:r>
        <w:rPr>
          <w:rFonts w:ascii="Times New Roman Regular" w:hAnsi="Times New Roman Regular" w:cs="Times New Roman Regular"/>
        </w:rPr>
        <w:t>LEF ever-use, MTX ever-use, and biologic or targeted synthetic DMARDs use</w:t>
      </w:r>
      <w:r>
        <w:rPr>
          <w:rFonts w:ascii="Times New Roman Regular" w:hAnsi="Times New Roman Regular" w:cs="Times New Roman Regular" w:hint="eastAsia"/>
        </w:rPr>
        <w:t>, except the stratification factor</w:t>
      </w:r>
      <w:r>
        <w:rPr>
          <w:rFonts w:ascii="Times New Roman Regular" w:hAnsi="Times New Roman Regular" w:cs="Times New Roman Regular"/>
        </w:rPr>
        <w:t>.</w:t>
      </w:r>
    </w:p>
    <w:p w14:paraId="686EBE4E" w14:textId="77777777" w:rsidR="00BC1CCE" w:rsidRDefault="00BC1CCE">
      <w:pPr>
        <w:spacing w:line="480" w:lineRule="auto"/>
        <w:rPr>
          <w:rFonts w:ascii="Times New Roman Regular" w:hAnsi="Times New Roman Regular" w:cs="Times New Roman Regular"/>
        </w:rPr>
      </w:pPr>
    </w:p>
    <w:sectPr w:rsidR="00BC1CCE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027947" w14:textId="77777777" w:rsidR="00A01F89" w:rsidRDefault="00A01F89" w:rsidP="00544399">
      <w:r>
        <w:separator/>
      </w:r>
    </w:p>
  </w:endnote>
  <w:endnote w:type="continuationSeparator" w:id="0">
    <w:p w14:paraId="38558AEA" w14:textId="77777777" w:rsidR="00A01F89" w:rsidRDefault="00A01F89" w:rsidP="00544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42765B" w14:textId="77777777" w:rsidR="00A01F89" w:rsidRDefault="00A01F89" w:rsidP="00544399">
      <w:r>
        <w:separator/>
      </w:r>
    </w:p>
  </w:footnote>
  <w:footnote w:type="continuationSeparator" w:id="0">
    <w:p w14:paraId="3C97F3DF" w14:textId="77777777" w:rsidR="00A01F89" w:rsidRDefault="00A01F89" w:rsidP="005443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615"/>
    <w:rsid w:val="97ED13CB"/>
    <w:rsid w:val="99FECDBE"/>
    <w:rsid w:val="9C357B5F"/>
    <w:rsid w:val="AAF38492"/>
    <w:rsid w:val="DB7D8A93"/>
    <w:rsid w:val="DCCB49A0"/>
    <w:rsid w:val="EDF96D03"/>
    <w:rsid w:val="F7E5122E"/>
    <w:rsid w:val="F7E896AB"/>
    <w:rsid w:val="F7FA83B7"/>
    <w:rsid w:val="FA5666C4"/>
    <w:rsid w:val="FB36B63B"/>
    <w:rsid w:val="FBDD3746"/>
    <w:rsid w:val="FBF72282"/>
    <w:rsid w:val="FCF58B43"/>
    <w:rsid w:val="FDFE60E6"/>
    <w:rsid w:val="FE7CFD80"/>
    <w:rsid w:val="FFBAC68F"/>
    <w:rsid w:val="FFFFC809"/>
    <w:rsid w:val="00001256"/>
    <w:rsid w:val="00016EC2"/>
    <w:rsid w:val="00020F47"/>
    <w:rsid w:val="000224EC"/>
    <w:rsid w:val="00034BF0"/>
    <w:rsid w:val="00040706"/>
    <w:rsid w:val="00040C1A"/>
    <w:rsid w:val="00050776"/>
    <w:rsid w:val="0005208A"/>
    <w:rsid w:val="00065853"/>
    <w:rsid w:val="000A1FCA"/>
    <w:rsid w:val="000B0147"/>
    <w:rsid w:val="000B362F"/>
    <w:rsid w:val="000C6BCE"/>
    <w:rsid w:val="000D0548"/>
    <w:rsid w:val="000E1267"/>
    <w:rsid w:val="000E1EC3"/>
    <w:rsid w:val="000F7F1F"/>
    <w:rsid w:val="001055EE"/>
    <w:rsid w:val="001069D3"/>
    <w:rsid w:val="001127FF"/>
    <w:rsid w:val="0011407D"/>
    <w:rsid w:val="00117B83"/>
    <w:rsid w:val="0013215E"/>
    <w:rsid w:val="001351A1"/>
    <w:rsid w:val="00141A3A"/>
    <w:rsid w:val="0014257A"/>
    <w:rsid w:val="0019343F"/>
    <w:rsid w:val="0019346E"/>
    <w:rsid w:val="001939A5"/>
    <w:rsid w:val="001A0A70"/>
    <w:rsid w:val="001A3E7B"/>
    <w:rsid w:val="001C6970"/>
    <w:rsid w:val="001F5FD8"/>
    <w:rsid w:val="00231B3F"/>
    <w:rsid w:val="0023481E"/>
    <w:rsid w:val="002565DB"/>
    <w:rsid w:val="00272CEC"/>
    <w:rsid w:val="00285501"/>
    <w:rsid w:val="002925A2"/>
    <w:rsid w:val="002C2743"/>
    <w:rsid w:val="002C3A52"/>
    <w:rsid w:val="002D3A78"/>
    <w:rsid w:val="002D3BB4"/>
    <w:rsid w:val="002E0216"/>
    <w:rsid w:val="002E6FA2"/>
    <w:rsid w:val="002E704A"/>
    <w:rsid w:val="002E7506"/>
    <w:rsid w:val="002F03BE"/>
    <w:rsid w:val="002F2055"/>
    <w:rsid w:val="003060D6"/>
    <w:rsid w:val="0031100D"/>
    <w:rsid w:val="00314163"/>
    <w:rsid w:val="00326C84"/>
    <w:rsid w:val="00331EBA"/>
    <w:rsid w:val="0033561A"/>
    <w:rsid w:val="00335755"/>
    <w:rsid w:val="00340CAC"/>
    <w:rsid w:val="00366DDA"/>
    <w:rsid w:val="00366FAA"/>
    <w:rsid w:val="0037328E"/>
    <w:rsid w:val="0038267C"/>
    <w:rsid w:val="00385E19"/>
    <w:rsid w:val="00387DC9"/>
    <w:rsid w:val="00390464"/>
    <w:rsid w:val="003950C5"/>
    <w:rsid w:val="00397921"/>
    <w:rsid w:val="003A51CC"/>
    <w:rsid w:val="003A705B"/>
    <w:rsid w:val="003B13CE"/>
    <w:rsid w:val="003B26C1"/>
    <w:rsid w:val="003B7052"/>
    <w:rsid w:val="003C3E21"/>
    <w:rsid w:val="003C6FBD"/>
    <w:rsid w:val="003D0BA9"/>
    <w:rsid w:val="003D74A0"/>
    <w:rsid w:val="003F3E9E"/>
    <w:rsid w:val="004041B6"/>
    <w:rsid w:val="00407C06"/>
    <w:rsid w:val="004172C6"/>
    <w:rsid w:val="00421A07"/>
    <w:rsid w:val="00434D30"/>
    <w:rsid w:val="0045158E"/>
    <w:rsid w:val="00455D68"/>
    <w:rsid w:val="004667FF"/>
    <w:rsid w:val="00493928"/>
    <w:rsid w:val="004965CC"/>
    <w:rsid w:val="004C40A7"/>
    <w:rsid w:val="004D0756"/>
    <w:rsid w:val="004E2837"/>
    <w:rsid w:val="004E5D30"/>
    <w:rsid w:val="0050110C"/>
    <w:rsid w:val="00506CD3"/>
    <w:rsid w:val="00515CEF"/>
    <w:rsid w:val="00520839"/>
    <w:rsid w:val="00532662"/>
    <w:rsid w:val="0054378C"/>
    <w:rsid w:val="00544399"/>
    <w:rsid w:val="00552C7F"/>
    <w:rsid w:val="0056452B"/>
    <w:rsid w:val="005825CB"/>
    <w:rsid w:val="005A1A79"/>
    <w:rsid w:val="005B03BA"/>
    <w:rsid w:val="005B5B6F"/>
    <w:rsid w:val="005B5F6A"/>
    <w:rsid w:val="005C46DF"/>
    <w:rsid w:val="005D55AA"/>
    <w:rsid w:val="005D602E"/>
    <w:rsid w:val="005E029B"/>
    <w:rsid w:val="005F0671"/>
    <w:rsid w:val="0060309B"/>
    <w:rsid w:val="006052B2"/>
    <w:rsid w:val="00606F07"/>
    <w:rsid w:val="00612D2F"/>
    <w:rsid w:val="00622660"/>
    <w:rsid w:val="00630FE6"/>
    <w:rsid w:val="00632189"/>
    <w:rsid w:val="006343B7"/>
    <w:rsid w:val="0063470E"/>
    <w:rsid w:val="00650435"/>
    <w:rsid w:val="00653443"/>
    <w:rsid w:val="006534BF"/>
    <w:rsid w:val="006570D2"/>
    <w:rsid w:val="00657473"/>
    <w:rsid w:val="00664E0E"/>
    <w:rsid w:val="0067228D"/>
    <w:rsid w:val="00673D88"/>
    <w:rsid w:val="00674BDE"/>
    <w:rsid w:val="00675767"/>
    <w:rsid w:val="00680062"/>
    <w:rsid w:val="006802EF"/>
    <w:rsid w:val="006830C0"/>
    <w:rsid w:val="006832A0"/>
    <w:rsid w:val="00693189"/>
    <w:rsid w:val="006A359F"/>
    <w:rsid w:val="006B3F92"/>
    <w:rsid w:val="006B6C07"/>
    <w:rsid w:val="006B74C6"/>
    <w:rsid w:val="006D399D"/>
    <w:rsid w:val="006E78FC"/>
    <w:rsid w:val="006F03F9"/>
    <w:rsid w:val="0071065F"/>
    <w:rsid w:val="00715ECB"/>
    <w:rsid w:val="00723ED6"/>
    <w:rsid w:val="00740676"/>
    <w:rsid w:val="007407CB"/>
    <w:rsid w:val="00745EB6"/>
    <w:rsid w:val="00773FD6"/>
    <w:rsid w:val="00777064"/>
    <w:rsid w:val="00780B07"/>
    <w:rsid w:val="00780C30"/>
    <w:rsid w:val="00796D42"/>
    <w:rsid w:val="007A63BC"/>
    <w:rsid w:val="007B7AD4"/>
    <w:rsid w:val="007E5DD3"/>
    <w:rsid w:val="007E65D3"/>
    <w:rsid w:val="007E7D92"/>
    <w:rsid w:val="00802EF3"/>
    <w:rsid w:val="00814A74"/>
    <w:rsid w:val="00820BB0"/>
    <w:rsid w:val="00821B74"/>
    <w:rsid w:val="00823767"/>
    <w:rsid w:val="00841DA1"/>
    <w:rsid w:val="00865601"/>
    <w:rsid w:val="0087447C"/>
    <w:rsid w:val="0088461C"/>
    <w:rsid w:val="008A18BA"/>
    <w:rsid w:val="008A22BA"/>
    <w:rsid w:val="008A7BE6"/>
    <w:rsid w:val="008D13A5"/>
    <w:rsid w:val="0090020A"/>
    <w:rsid w:val="00900E14"/>
    <w:rsid w:val="00903E24"/>
    <w:rsid w:val="0091046E"/>
    <w:rsid w:val="009256B2"/>
    <w:rsid w:val="00927A50"/>
    <w:rsid w:val="00930FE8"/>
    <w:rsid w:val="00950CC6"/>
    <w:rsid w:val="00954F4B"/>
    <w:rsid w:val="009677C9"/>
    <w:rsid w:val="00982141"/>
    <w:rsid w:val="00992F42"/>
    <w:rsid w:val="00994528"/>
    <w:rsid w:val="009B77C1"/>
    <w:rsid w:val="009D0950"/>
    <w:rsid w:val="009D14D1"/>
    <w:rsid w:val="009D51A8"/>
    <w:rsid w:val="009E35E8"/>
    <w:rsid w:val="00A01F89"/>
    <w:rsid w:val="00A43437"/>
    <w:rsid w:val="00A45206"/>
    <w:rsid w:val="00A563CA"/>
    <w:rsid w:val="00A56D73"/>
    <w:rsid w:val="00A611B3"/>
    <w:rsid w:val="00A6150D"/>
    <w:rsid w:val="00A7563B"/>
    <w:rsid w:val="00A759CE"/>
    <w:rsid w:val="00A760FF"/>
    <w:rsid w:val="00A810B3"/>
    <w:rsid w:val="00A86B69"/>
    <w:rsid w:val="00A97B2F"/>
    <w:rsid w:val="00AA2082"/>
    <w:rsid w:val="00AB3F80"/>
    <w:rsid w:val="00AB48B6"/>
    <w:rsid w:val="00AF0CEA"/>
    <w:rsid w:val="00AF58FA"/>
    <w:rsid w:val="00AF5B21"/>
    <w:rsid w:val="00AF5BAF"/>
    <w:rsid w:val="00B0180B"/>
    <w:rsid w:val="00B027D1"/>
    <w:rsid w:val="00B046E1"/>
    <w:rsid w:val="00B16E9D"/>
    <w:rsid w:val="00B26676"/>
    <w:rsid w:val="00B527DE"/>
    <w:rsid w:val="00B65620"/>
    <w:rsid w:val="00B75772"/>
    <w:rsid w:val="00B80B79"/>
    <w:rsid w:val="00B846DA"/>
    <w:rsid w:val="00B918E9"/>
    <w:rsid w:val="00BC04F3"/>
    <w:rsid w:val="00BC1CCE"/>
    <w:rsid w:val="00BC3AC2"/>
    <w:rsid w:val="00BC7E1F"/>
    <w:rsid w:val="00BD0365"/>
    <w:rsid w:val="00BD60BA"/>
    <w:rsid w:val="00BD6D70"/>
    <w:rsid w:val="00BE3348"/>
    <w:rsid w:val="00BF750B"/>
    <w:rsid w:val="00C01DDB"/>
    <w:rsid w:val="00C11867"/>
    <w:rsid w:val="00C1379A"/>
    <w:rsid w:val="00C2291F"/>
    <w:rsid w:val="00C30051"/>
    <w:rsid w:val="00C30456"/>
    <w:rsid w:val="00C551C7"/>
    <w:rsid w:val="00C562C2"/>
    <w:rsid w:val="00C6256F"/>
    <w:rsid w:val="00C73078"/>
    <w:rsid w:val="00C74D49"/>
    <w:rsid w:val="00C77DF0"/>
    <w:rsid w:val="00C807F4"/>
    <w:rsid w:val="00C82508"/>
    <w:rsid w:val="00C84F1F"/>
    <w:rsid w:val="00C912A0"/>
    <w:rsid w:val="00C956DE"/>
    <w:rsid w:val="00CA6D8F"/>
    <w:rsid w:val="00CA7910"/>
    <w:rsid w:val="00CA7BC5"/>
    <w:rsid w:val="00CB4C19"/>
    <w:rsid w:val="00CB6577"/>
    <w:rsid w:val="00CC374B"/>
    <w:rsid w:val="00CD0E52"/>
    <w:rsid w:val="00CE25D9"/>
    <w:rsid w:val="00CE447E"/>
    <w:rsid w:val="00D00F16"/>
    <w:rsid w:val="00D26172"/>
    <w:rsid w:val="00D37E4C"/>
    <w:rsid w:val="00D41906"/>
    <w:rsid w:val="00D43D3B"/>
    <w:rsid w:val="00D510C2"/>
    <w:rsid w:val="00D565E1"/>
    <w:rsid w:val="00D60FF9"/>
    <w:rsid w:val="00D75D78"/>
    <w:rsid w:val="00D9572F"/>
    <w:rsid w:val="00DA1368"/>
    <w:rsid w:val="00DA2B2C"/>
    <w:rsid w:val="00DA492E"/>
    <w:rsid w:val="00DC287C"/>
    <w:rsid w:val="00DC4C31"/>
    <w:rsid w:val="00DE5DDA"/>
    <w:rsid w:val="00DF2B7E"/>
    <w:rsid w:val="00E00BEF"/>
    <w:rsid w:val="00E147EA"/>
    <w:rsid w:val="00E57615"/>
    <w:rsid w:val="00E66B6E"/>
    <w:rsid w:val="00E8281D"/>
    <w:rsid w:val="00E869F8"/>
    <w:rsid w:val="00E90C2A"/>
    <w:rsid w:val="00EB0695"/>
    <w:rsid w:val="00EB39E8"/>
    <w:rsid w:val="00EC0EA5"/>
    <w:rsid w:val="00EC706F"/>
    <w:rsid w:val="00ED124D"/>
    <w:rsid w:val="00ED7665"/>
    <w:rsid w:val="00F01578"/>
    <w:rsid w:val="00F01992"/>
    <w:rsid w:val="00F13C6F"/>
    <w:rsid w:val="00F13CD1"/>
    <w:rsid w:val="00F2446C"/>
    <w:rsid w:val="00F364CE"/>
    <w:rsid w:val="00F378B7"/>
    <w:rsid w:val="00F42193"/>
    <w:rsid w:val="00F50B16"/>
    <w:rsid w:val="00F6184E"/>
    <w:rsid w:val="00F618DA"/>
    <w:rsid w:val="00F6227B"/>
    <w:rsid w:val="00F6235C"/>
    <w:rsid w:val="00F70C29"/>
    <w:rsid w:val="00F74E30"/>
    <w:rsid w:val="00F8189B"/>
    <w:rsid w:val="00F85436"/>
    <w:rsid w:val="00F9777D"/>
    <w:rsid w:val="00FB1A8C"/>
    <w:rsid w:val="00FB7160"/>
    <w:rsid w:val="00FD32ED"/>
    <w:rsid w:val="00FE50C4"/>
    <w:rsid w:val="00FF0C59"/>
    <w:rsid w:val="00FF6491"/>
    <w:rsid w:val="00FF6987"/>
    <w:rsid w:val="4DFBDC26"/>
    <w:rsid w:val="4FEB81D7"/>
    <w:rsid w:val="57FF3299"/>
    <w:rsid w:val="5FB74E86"/>
    <w:rsid w:val="5FDFA476"/>
    <w:rsid w:val="62EEB60E"/>
    <w:rsid w:val="69BFEFA4"/>
    <w:rsid w:val="75FF9CC5"/>
    <w:rsid w:val="771F60C2"/>
    <w:rsid w:val="7D3BC578"/>
    <w:rsid w:val="7FAEF210"/>
    <w:rsid w:val="7FFDB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455A11"/>
  <w15:docId w15:val="{9F0A37A1-9DC2-4B28-A042-D9E241114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Theme="minorEastAsia" w:cstheme="minorBid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left"/>
      <w:outlineLvl w:val="0"/>
    </w:pPr>
    <w:rPr>
      <w:rFonts w:eastAsiaTheme="majorEastAsia" w:cstheme="majorBidi"/>
      <w:b/>
      <w:bCs/>
      <w:sz w:val="22"/>
      <w:szCs w:val="32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a">
    <w:name w:val="标题 字符"/>
    <w:basedOn w:val="a0"/>
    <w:link w:val="a9"/>
    <w:uiPriority w:val="10"/>
    <w:qFormat/>
    <w:rPr>
      <w:rFonts w:ascii="Times New Roman" w:eastAsiaTheme="majorEastAsia" w:hAnsi="Times New Roman" w:cstheme="majorBidi"/>
      <w:b/>
      <w:bCs/>
      <w:sz w:val="22"/>
      <w:szCs w:val="32"/>
    </w:rPr>
  </w:style>
  <w:style w:type="table" w:customStyle="1" w:styleId="ac">
    <w:name w:val="三线表"/>
    <w:basedOn w:val="a1"/>
    <w:uiPriority w:val="99"/>
    <w:qFormat/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jc w:val="center"/>
      </w:pPr>
      <w:rPr>
        <w:rFonts w:ascii="Times New Roman" w:eastAsia="宋体" w:hAnsi="Times New Roman"/>
        <w:b w:val="0"/>
        <w:i w:val="0"/>
        <w:sz w:val="24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d">
    <w:name w:val="表格式"/>
    <w:basedOn w:val="a"/>
    <w:link w:val="ae"/>
    <w:qFormat/>
    <w:pPr>
      <w:spacing w:line="400" w:lineRule="exact"/>
      <w:jc w:val="left"/>
    </w:pPr>
    <w:rPr>
      <w:rFonts w:eastAsia="宋体" w:cs="Times New Roman"/>
      <w:bCs/>
      <w:kern w:val="0"/>
      <w:szCs w:val="24"/>
    </w:rPr>
  </w:style>
  <w:style w:type="character" w:customStyle="1" w:styleId="ae">
    <w:name w:val="表格式 字符"/>
    <w:basedOn w:val="a0"/>
    <w:link w:val="ad"/>
    <w:qFormat/>
    <w:rPr>
      <w:bCs/>
      <w:sz w:val="24"/>
      <w:szCs w:val="24"/>
    </w:rPr>
  </w:style>
  <w:style w:type="paragraph" w:styleId="af">
    <w:name w:val="Revision"/>
    <w:hidden/>
    <w:uiPriority w:val="99"/>
    <w:unhideWhenUsed/>
    <w:rsid w:val="00544399"/>
    <w:rPr>
      <w:rFonts w:eastAsiaTheme="minorEastAsia" w:cstheme="minorBid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10</Pages>
  <Words>1889</Words>
  <Characters>10772</Characters>
  <Application>Microsoft Office Word</Application>
  <DocSecurity>0</DocSecurity>
  <Lines>89</Lines>
  <Paragraphs>25</Paragraphs>
  <ScaleCrop>false</ScaleCrop>
  <Company/>
  <LinksUpToDate>false</LinksUpToDate>
  <CharactersWithSpaces>12636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广才</dc:creator>
  <cp:lastModifiedBy>陈 广才</cp:lastModifiedBy>
  <cp:revision>152</cp:revision>
  <dcterms:created xsi:type="dcterms:W3CDTF">2024-06-14T00:52:00Z</dcterms:created>
  <dcterms:modified xsi:type="dcterms:W3CDTF">2024-06-14T14:30:00Z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AADB7ED24F9AE3CED530616634C08063_43</vt:lpwstr>
  </property>
</Properties>
</file>