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FA4" w:rsidRPr="00053EFC" w:rsidRDefault="00870FA4" w:rsidP="00870FA4">
      <w:pPr>
        <w:rPr>
          <w:rFonts w:ascii="Times New Roman" w:hAnsi="Times New Roman" w:cs="Times New Roman"/>
          <w:sz w:val="24"/>
          <w:szCs w:val="24"/>
        </w:rPr>
      </w:pPr>
      <w:r w:rsidRPr="00053EFC">
        <w:rPr>
          <w:rFonts w:ascii="Times New Roman" w:hAnsi="Times New Roman" w:cs="Times New Roman"/>
          <w:sz w:val="24"/>
          <w:szCs w:val="24"/>
        </w:rPr>
        <w:t xml:space="preserve">Supplementary Figure 1. Confirmation of deletion of </w:t>
      </w:r>
      <w:proofErr w:type="spellStart"/>
      <w:r w:rsidRPr="00053EFC">
        <w:rPr>
          <w:rFonts w:ascii="Times New Roman" w:hAnsi="Times New Roman" w:cs="Times New Roman"/>
          <w:i/>
          <w:sz w:val="24"/>
          <w:szCs w:val="24"/>
        </w:rPr>
        <w:t>lon</w:t>
      </w:r>
      <w:proofErr w:type="spellEnd"/>
      <w:r w:rsidRPr="00053EF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053EFC">
        <w:rPr>
          <w:rFonts w:ascii="Times New Roman" w:hAnsi="Times New Roman" w:cs="Times New Roman"/>
          <w:i/>
          <w:sz w:val="24"/>
          <w:szCs w:val="24"/>
        </w:rPr>
        <w:t>rfaL</w:t>
      </w:r>
      <w:proofErr w:type="spellEnd"/>
      <w:r w:rsidRPr="00053EF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053EFC">
        <w:rPr>
          <w:rFonts w:ascii="Times New Roman" w:hAnsi="Times New Roman" w:cs="Times New Roman"/>
          <w:i/>
          <w:sz w:val="24"/>
          <w:szCs w:val="24"/>
        </w:rPr>
        <w:t>pagL</w:t>
      </w:r>
      <w:proofErr w:type="spellEnd"/>
      <w:r w:rsidRPr="00053EF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53EFC">
        <w:rPr>
          <w:rFonts w:ascii="Times New Roman" w:hAnsi="Times New Roman" w:cs="Times New Roman"/>
          <w:sz w:val="24"/>
          <w:szCs w:val="24"/>
        </w:rPr>
        <w:t>and</w:t>
      </w:r>
      <w:r w:rsidRPr="00053EF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53EFC">
        <w:rPr>
          <w:rFonts w:ascii="Times New Roman" w:hAnsi="Times New Roman" w:cs="Times New Roman"/>
          <w:i/>
          <w:sz w:val="24"/>
          <w:szCs w:val="24"/>
        </w:rPr>
        <w:t>arnT</w:t>
      </w:r>
      <w:proofErr w:type="spellEnd"/>
      <w:r w:rsidRPr="00053EFC">
        <w:rPr>
          <w:rFonts w:ascii="Times New Roman" w:hAnsi="Times New Roman" w:cs="Times New Roman"/>
          <w:sz w:val="24"/>
          <w:szCs w:val="24"/>
        </w:rPr>
        <w:t xml:space="preserve"> genes.</w:t>
      </w:r>
    </w:p>
    <w:p w:rsidR="00870FA4" w:rsidRPr="00053EFC" w:rsidRDefault="00870FA4" w:rsidP="00870FA4">
      <w:pPr>
        <w:pStyle w:val="NormalWeb"/>
      </w:pPr>
      <w:r w:rsidRPr="00053EFC">
        <w:rPr>
          <w:noProof/>
          <w:lang w:eastAsia="ko-KR" w:bidi="si-LK"/>
        </w:rPr>
        <w:drawing>
          <wp:inline distT="0" distB="0" distL="0" distR="0" wp14:anchorId="792FAAE1" wp14:editId="34BB66C3">
            <wp:extent cx="5954546" cy="235077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" t="11396" r="12020" b="28205"/>
                    <a:stretch/>
                  </pic:blipFill>
                  <pic:spPr bwMode="auto">
                    <a:xfrm>
                      <a:off x="0" y="0"/>
                      <a:ext cx="5988917" cy="2364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0FA4" w:rsidRDefault="00870FA4" w:rsidP="00870FA4">
      <w:pPr>
        <w:rPr>
          <w:rFonts w:ascii="Times New Roman" w:hAnsi="Times New Roman" w:cs="Times New Roman"/>
          <w:sz w:val="24"/>
          <w:szCs w:val="24"/>
        </w:rPr>
      </w:pPr>
    </w:p>
    <w:p w:rsidR="00870FA4" w:rsidRDefault="00870FA4" w:rsidP="00870FA4">
      <w:pPr>
        <w:rPr>
          <w:rFonts w:ascii="Times New Roman" w:hAnsi="Times New Roman" w:cs="Times New Roman"/>
          <w:sz w:val="24"/>
          <w:szCs w:val="24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</w:p>
    <w:p w:rsidR="00870FA4" w:rsidRDefault="00870FA4" w:rsidP="00870FA4">
      <w:pPr>
        <w:rPr>
          <w:rFonts w:ascii="Times New Roman" w:hAnsi="Times New Roman" w:cs="Times New Roman"/>
          <w:sz w:val="20"/>
          <w:szCs w:val="20"/>
        </w:rPr>
      </w:pPr>
      <w:r w:rsidRPr="00053EFC">
        <w:rPr>
          <w:rFonts w:ascii="Times New Roman" w:hAnsi="Times New Roman" w:cs="Times New Roman"/>
          <w:sz w:val="20"/>
          <w:szCs w:val="20"/>
        </w:rPr>
        <w:lastRenderedPageBreak/>
        <w:t>Supplementary Table 1. Measurement of body temperature (⁰C) at post-immunization</w:t>
      </w:r>
    </w:p>
    <w:tbl>
      <w:tblPr>
        <w:tblStyle w:val="TableGrid"/>
        <w:tblW w:w="10306" w:type="dxa"/>
        <w:tblInd w:w="-2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96"/>
        <w:gridCol w:w="1139"/>
        <w:gridCol w:w="1080"/>
        <w:gridCol w:w="1080"/>
        <w:gridCol w:w="1080"/>
        <w:gridCol w:w="1080"/>
        <w:gridCol w:w="1170"/>
        <w:gridCol w:w="1080"/>
        <w:gridCol w:w="1301"/>
      </w:tblGrid>
      <w:tr w:rsidR="00870FA4" w:rsidRPr="007A02A0" w:rsidTr="00AB2856"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68744011"/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Stage</w:t>
            </w:r>
          </w:p>
        </w:tc>
        <w:tc>
          <w:tcPr>
            <w:tcW w:w="22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1⁰ immunization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2⁰ immunization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Challenge</w:t>
            </w:r>
          </w:p>
        </w:tc>
      </w:tr>
      <w:tr w:rsidR="00870FA4" w:rsidRPr="007A02A0" w:rsidTr="00AB2856"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Group/Age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W4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W5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W6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W7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Del="00410BB1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870FA4" w:rsidRPr="007A02A0" w:rsidRDefault="00870FA4" w:rsidP="00AB2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W1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70FA4" w:rsidRPr="007A02A0" w:rsidTr="00AB2856">
        <w:tc>
          <w:tcPr>
            <w:tcW w:w="1296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Naive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40.7 ± 0.3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41.0 ± 0.2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40.9 ± 0.3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40.8 ± 0.5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40.5 ± 0.4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40.2 ± 0.4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40.8 ± 0.5</w:t>
            </w:r>
          </w:p>
        </w:tc>
      </w:tr>
      <w:tr w:rsidR="00870FA4" w:rsidRPr="007A02A0" w:rsidTr="00AB2856">
        <w:tc>
          <w:tcPr>
            <w:tcW w:w="1296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PBS</w:t>
            </w:r>
          </w:p>
        </w:tc>
        <w:tc>
          <w:tcPr>
            <w:tcW w:w="1139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40.5 ± 0.4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40.9 ± 0.4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40.8 ± 0.3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41.1 ±0.2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 xml:space="preserve"> ±0.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b/>
                <w:sz w:val="20"/>
                <w:szCs w:val="20"/>
              </w:rPr>
              <w:t>42.1 ±0.2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b/>
                <w:sz w:val="20"/>
                <w:szCs w:val="20"/>
              </w:rPr>
              <w:t>42.3 ± 0.3</w:t>
            </w:r>
          </w:p>
        </w:tc>
        <w:tc>
          <w:tcPr>
            <w:tcW w:w="1296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0FA4" w:rsidRPr="007A02A0" w:rsidTr="00AB2856">
        <w:tc>
          <w:tcPr>
            <w:tcW w:w="1296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SG9R</w:t>
            </w:r>
          </w:p>
        </w:tc>
        <w:tc>
          <w:tcPr>
            <w:tcW w:w="1139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41.3 ± 0.3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41.2 ± 0.4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41.4 ± 0.4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41.5 ± 0.3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41.5 ± 0.2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41.1 ± 0.4</w:t>
            </w:r>
          </w:p>
        </w:tc>
        <w:tc>
          <w:tcPr>
            <w:tcW w:w="1296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40.9 ± 0.4</w:t>
            </w:r>
          </w:p>
        </w:tc>
      </w:tr>
      <w:tr w:rsidR="00870FA4" w:rsidRPr="007A02A0" w:rsidTr="00AB2856">
        <w:tc>
          <w:tcPr>
            <w:tcW w:w="1296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JOL3015</w:t>
            </w:r>
          </w:p>
        </w:tc>
        <w:tc>
          <w:tcPr>
            <w:tcW w:w="1139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41.0 ± 0.3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40.8 ± 0.4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41.2 ± 0.2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40.9 ± 0.2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 xml:space="preserve"> ± 0.2</w:t>
            </w:r>
          </w:p>
        </w:tc>
        <w:tc>
          <w:tcPr>
            <w:tcW w:w="117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41.3 ± 0.5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41.1 ± 0.3</w:t>
            </w:r>
          </w:p>
        </w:tc>
        <w:tc>
          <w:tcPr>
            <w:tcW w:w="1296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41.0 ± 0.2</w:t>
            </w:r>
          </w:p>
        </w:tc>
      </w:tr>
      <w:tr w:rsidR="00870FA4" w:rsidRPr="007A02A0" w:rsidTr="00AB2856">
        <w:tc>
          <w:tcPr>
            <w:tcW w:w="1296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JOL3016</w:t>
            </w:r>
          </w:p>
        </w:tc>
        <w:tc>
          <w:tcPr>
            <w:tcW w:w="1139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41.2 ± 0.2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41.0 ± 0.3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41.5 ± 0.3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40.8 ± 0.4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 xml:space="preserve"> ± 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41.1 ± 0.2</w:t>
            </w:r>
          </w:p>
        </w:tc>
        <w:tc>
          <w:tcPr>
            <w:tcW w:w="1080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40.9 ± 0.3</w:t>
            </w:r>
          </w:p>
        </w:tc>
        <w:tc>
          <w:tcPr>
            <w:tcW w:w="1296" w:type="dxa"/>
          </w:tcPr>
          <w:p w:rsidR="00870FA4" w:rsidRPr="007A02A0" w:rsidRDefault="00870FA4" w:rsidP="00AB2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02A0">
              <w:rPr>
                <w:rFonts w:ascii="Times New Roman" w:hAnsi="Times New Roman" w:cs="Times New Roman"/>
                <w:sz w:val="20"/>
                <w:szCs w:val="20"/>
              </w:rPr>
              <w:t>40.9 ± 0.2</w:t>
            </w:r>
          </w:p>
        </w:tc>
      </w:tr>
      <w:bookmarkEnd w:id="0"/>
    </w:tbl>
    <w:p w:rsidR="00870FA4" w:rsidRDefault="00870FA4" w:rsidP="00870FA4">
      <w:pPr>
        <w:rPr>
          <w:rFonts w:ascii="Times New Roman" w:hAnsi="Times New Roman" w:cs="Times New Roman"/>
          <w:sz w:val="24"/>
          <w:szCs w:val="24"/>
        </w:rPr>
      </w:pPr>
    </w:p>
    <w:p w:rsidR="00870FA4" w:rsidRPr="00632DD3" w:rsidRDefault="00870FA4" w:rsidP="00870FA4">
      <w:pPr>
        <w:rPr>
          <w:rFonts w:ascii="Times New Roman" w:hAnsi="Times New Roman" w:cs="Times New Roman"/>
          <w:sz w:val="20"/>
          <w:szCs w:val="24"/>
        </w:rPr>
      </w:pPr>
      <w:r w:rsidRPr="00632DD3">
        <w:rPr>
          <w:rFonts w:ascii="Times New Roman" w:hAnsi="Times New Roman" w:cs="Times New Roman" w:hint="eastAsia"/>
          <w:sz w:val="20"/>
          <w:szCs w:val="24"/>
        </w:rPr>
        <w:t>Note: W4; 4 Weeks Old, W5; 5 Weeks Old, W6; 6 Weeks Old, W7; 7 Weeks Old, W8, 8 Weeks Old, W9; 9 Weeks Old, W10; 10 Weeks Old</w:t>
      </w:r>
      <w:r>
        <w:rPr>
          <w:rFonts w:ascii="Times New Roman" w:hAnsi="Times New Roman" w:cs="Times New Roman"/>
          <w:sz w:val="20"/>
          <w:szCs w:val="24"/>
        </w:rPr>
        <w:t xml:space="preserve">, and </w:t>
      </w:r>
      <w:r w:rsidRPr="00632DD3">
        <w:rPr>
          <w:rFonts w:ascii="Times New Roman" w:hAnsi="Times New Roman" w:cs="Times New Roman" w:hint="eastAsia"/>
          <w:sz w:val="20"/>
          <w:szCs w:val="24"/>
        </w:rPr>
        <w:t>W1</w:t>
      </w:r>
      <w:r>
        <w:rPr>
          <w:rFonts w:ascii="Times New Roman" w:hAnsi="Times New Roman" w:cs="Times New Roman"/>
          <w:sz w:val="20"/>
          <w:szCs w:val="24"/>
        </w:rPr>
        <w:t>1</w:t>
      </w:r>
      <w:r w:rsidRPr="00632DD3">
        <w:rPr>
          <w:rFonts w:ascii="Times New Roman" w:hAnsi="Times New Roman" w:cs="Times New Roman" w:hint="eastAsia"/>
          <w:sz w:val="20"/>
          <w:szCs w:val="24"/>
        </w:rPr>
        <w:t>; 1</w:t>
      </w:r>
      <w:r>
        <w:rPr>
          <w:rFonts w:ascii="Times New Roman" w:hAnsi="Times New Roman" w:cs="Times New Roman"/>
          <w:sz w:val="20"/>
          <w:szCs w:val="24"/>
        </w:rPr>
        <w:t>1</w:t>
      </w:r>
      <w:r w:rsidRPr="00632DD3">
        <w:rPr>
          <w:rFonts w:ascii="Times New Roman" w:hAnsi="Times New Roman" w:cs="Times New Roman" w:hint="eastAsia"/>
          <w:sz w:val="20"/>
          <w:szCs w:val="24"/>
        </w:rPr>
        <w:t xml:space="preserve"> Weeks Old</w:t>
      </w:r>
    </w:p>
    <w:p w:rsidR="00870FA4" w:rsidRPr="00632DD3" w:rsidRDefault="00870FA4" w:rsidP="00870FA4">
      <w:pPr>
        <w:rPr>
          <w:rFonts w:ascii="Times New Roman" w:hAnsi="Times New Roman" w:cs="Times New Roman"/>
          <w:sz w:val="20"/>
          <w:szCs w:val="24"/>
        </w:rPr>
      </w:pPr>
    </w:p>
    <w:p w:rsidR="00870FA4" w:rsidRPr="00053EFC" w:rsidRDefault="00870FA4" w:rsidP="00870FA4">
      <w:pPr>
        <w:rPr>
          <w:rFonts w:ascii="Times New Roman" w:hAnsi="Times New Roman" w:cs="Times New Roman"/>
          <w:sz w:val="24"/>
          <w:szCs w:val="24"/>
        </w:rPr>
      </w:pPr>
    </w:p>
    <w:p w:rsidR="00870FA4" w:rsidRPr="00053EFC" w:rsidRDefault="00870FA4" w:rsidP="00870FA4">
      <w:pPr>
        <w:pStyle w:val="NormalWeb"/>
      </w:pPr>
    </w:p>
    <w:p w:rsidR="00870FA4" w:rsidRPr="00053EFC" w:rsidRDefault="00870FA4" w:rsidP="00870FA4">
      <w:pPr>
        <w:rPr>
          <w:rFonts w:ascii="Times New Roman" w:hAnsi="Times New Roman" w:cs="Times New Roman"/>
          <w:sz w:val="24"/>
          <w:szCs w:val="24"/>
        </w:rPr>
      </w:pPr>
    </w:p>
    <w:p w:rsidR="00870FA4" w:rsidRPr="00053EFC" w:rsidRDefault="00870FA4" w:rsidP="00870F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5373" w:rsidRDefault="00870FA4">
      <w:bookmarkStart w:id="1" w:name="_GoBack"/>
      <w:bookmarkEnd w:id="1"/>
    </w:p>
    <w:sectPr w:rsidR="00735373" w:rsidSect="00870FA4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08549199"/>
      <w:docPartObj>
        <w:docPartGallery w:val="Page Numbers (Bottom of Page)"/>
        <w:docPartUnique/>
      </w:docPartObj>
    </w:sdtPr>
    <w:sdtEndPr/>
    <w:sdtContent>
      <w:p w:rsidR="0099050C" w:rsidRDefault="00870FA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7260E">
          <w:rPr>
            <w:noProof/>
            <w:lang w:val="ko-KR"/>
          </w:rPr>
          <w:t>21</w:t>
        </w:r>
        <w:r>
          <w:fldChar w:fldCharType="end"/>
        </w:r>
      </w:p>
    </w:sdtContent>
  </w:sdt>
  <w:p w:rsidR="0099050C" w:rsidRDefault="00870FA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FA4"/>
    <w:rsid w:val="00542C8B"/>
    <w:rsid w:val="00870FA4"/>
    <w:rsid w:val="008A45B9"/>
    <w:rsid w:val="009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2A0624-E704-4B17-9439-8997000D5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0FA4"/>
    <w:rPr>
      <w:rFonts w:eastAsiaTheme="minorEastAsia"/>
      <w:kern w:val="2"/>
      <w:lang w:eastAsia="ko-K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0FA4"/>
    <w:pPr>
      <w:spacing w:after="0" w:line="240" w:lineRule="auto"/>
    </w:pPr>
    <w:rPr>
      <w:rFonts w:eastAsiaTheme="minorEastAsia"/>
      <w:kern w:val="2"/>
      <w:lang w:eastAsia="ko-K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70FA4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70FA4"/>
    <w:rPr>
      <w:rFonts w:eastAsiaTheme="minorEastAsia"/>
      <w:kern w:val="2"/>
      <w:lang w:eastAsia="ko-KR"/>
      <w14:ligatures w14:val="standardContextual"/>
    </w:rPr>
  </w:style>
  <w:style w:type="paragraph" w:styleId="NormalWeb">
    <w:name w:val="Normal (Web)"/>
    <w:basedOn w:val="Normal"/>
    <w:uiPriority w:val="99"/>
    <w:semiHidden/>
    <w:unhideWhenUsed/>
    <w:rsid w:val="00870F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70F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664</Characters>
  <Application>Microsoft Office Word</Application>
  <DocSecurity>0</DocSecurity>
  <Lines>90</Lines>
  <Paragraphs>60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 Health</dc:creator>
  <cp:keywords/>
  <dc:description/>
  <cp:lastModifiedBy>Public Health</cp:lastModifiedBy>
  <cp:revision>1</cp:revision>
  <dcterms:created xsi:type="dcterms:W3CDTF">2024-06-08T07:01:00Z</dcterms:created>
  <dcterms:modified xsi:type="dcterms:W3CDTF">2024-06-08T07:01:00Z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f2b4504f-1983-458b-98da-036ad2b9e66e</vt:lpwstr>
  </property>
</Properties>
</file>