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001B6D" w14:textId="5530F674" w:rsidR="00D5108F" w:rsidRPr="00426D85" w:rsidRDefault="00D5108F" w:rsidP="00D510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36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0"/>
          <w:lang w:val="en-US" w:eastAsia="ru-RU"/>
        </w:rPr>
      </w:pPr>
      <w:r w:rsidRPr="00426D85">
        <w:rPr>
          <w:rFonts w:ascii="Times New Roman" w:eastAsia="Times New Roman" w:hAnsi="Times New Roman" w:cs="Times New Roman"/>
          <w:b/>
          <w:sz w:val="28"/>
          <w:szCs w:val="20"/>
          <w:lang w:val="en-US" w:eastAsia="ru-RU"/>
        </w:rPr>
        <w:t>Supplementary files</w:t>
      </w:r>
    </w:p>
    <w:p w14:paraId="5563BAE3" w14:textId="77777777" w:rsidR="00BA6EEF" w:rsidRPr="00BA6EEF" w:rsidRDefault="00BA6EEF" w:rsidP="00BA6E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 w:rsidRPr="00BA6EEF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>Bacillus</w:t>
      </w:r>
      <w:r w:rsidRPr="00BA6EEF">
        <w:rPr>
          <w:rFonts w:ascii="Times New Roman" w:eastAsia="Times New Roman" w:hAnsi="Times New Roman" w:cs="Times New Roman"/>
          <w:b/>
          <w:iCs/>
          <w:sz w:val="24"/>
          <w:szCs w:val="24"/>
          <w:lang w:val="en-US" w:eastAsia="ru-RU"/>
        </w:rPr>
        <w:t>-derived</w:t>
      </w:r>
      <w:r w:rsidRPr="00BA6EE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 cycle </w:t>
      </w:r>
      <w:proofErr w:type="spellStart"/>
      <w:r w:rsidRPr="00BA6EE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lipopeptides</w:t>
      </w:r>
      <w:proofErr w:type="spellEnd"/>
      <w:r w:rsidRPr="00BA6EEF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 modulate microbiome structure and enzymatic activity of soil and increase productivity of </w:t>
      </w:r>
      <w:proofErr w:type="spellStart"/>
      <w:r w:rsidRPr="00BA6EEF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>Solanum</w:t>
      </w:r>
      <w:proofErr w:type="spellEnd"/>
      <w:r w:rsidRPr="00BA6EEF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 xml:space="preserve"> </w:t>
      </w:r>
      <w:proofErr w:type="spellStart"/>
      <w:r w:rsidRPr="00BA6EEF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>tuberosum</w:t>
      </w:r>
      <w:proofErr w:type="spellEnd"/>
    </w:p>
    <w:p w14:paraId="6E0579BE" w14:textId="77777777" w:rsidR="00BA6EEF" w:rsidRPr="00BA6EEF" w:rsidRDefault="00BA6EEF" w:rsidP="00BA6E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BA6EE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Alexey S. Vasilchenko</w:t>
      </w:r>
      <w:r w:rsidRPr="00BA6EEF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>1</w:t>
      </w:r>
      <w:r w:rsidRPr="00BA6EE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*, Diana S. Dilbaryan</w:t>
      </w:r>
      <w:r w:rsidRPr="00BA6EEF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>1</w:t>
      </w:r>
      <w:r w:rsidRPr="00BA6EE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Darya V. Poshvina</w:t>
      </w:r>
      <w:r w:rsidRPr="00BA6EEF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>1</w:t>
      </w:r>
      <w:r w:rsidRPr="00BA6EE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Eugene O. </w:t>
      </w:r>
      <w:proofErr w:type="spellStart"/>
      <w:r w:rsidRPr="00BA6EE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Burlakov</w:t>
      </w:r>
      <w:proofErr w:type="spellEnd"/>
      <w:r w:rsidRPr="00BA6EE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BA6EEF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>2,3</w:t>
      </w:r>
      <w:r w:rsidRPr="00BA6EE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Olga V. Domanskaya</w:t>
      </w:r>
      <w:r w:rsidRPr="00BA6EEF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>1</w:t>
      </w:r>
      <w:r w:rsidRPr="00BA6EE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r w:rsidRPr="00BA6EEF">
        <w:rPr>
          <w:rFonts w:ascii="Times New Roman" w:hAnsi="Times New Roman" w:cs="Times New Roman"/>
          <w:bCs/>
          <w:sz w:val="24"/>
          <w:szCs w:val="24"/>
          <w:lang w:val="en-US"/>
        </w:rPr>
        <w:t>Alexander V. Iashnikov</w:t>
      </w:r>
      <w:r w:rsidRPr="00BA6EEF"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>1</w:t>
      </w:r>
      <w:r w:rsidRPr="00BA6EEF">
        <w:rPr>
          <w:rFonts w:ascii="Times New Roman" w:hAnsi="Times New Roman" w:cs="Times New Roman"/>
          <w:bCs/>
          <w:sz w:val="24"/>
          <w:szCs w:val="24"/>
          <w:lang w:val="en-US"/>
        </w:rPr>
        <w:t>,</w:t>
      </w:r>
      <w:r w:rsidRPr="00BA6EE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Irina V. Palamarchuk</w:t>
      </w:r>
      <w:r w:rsidRPr="00BA6EEF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>4</w:t>
      </w:r>
      <w:r w:rsidRPr="00BA6EE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Anastasia V. Teslya</w:t>
      </w:r>
      <w:r w:rsidRPr="00BA6EEF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>1,5</w:t>
      </w:r>
      <w:r w:rsidRPr="00BA6EE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</w:p>
    <w:p w14:paraId="631C61B6" w14:textId="77777777" w:rsidR="00BA6EEF" w:rsidRPr="00BA6EEF" w:rsidRDefault="00BA6EEF" w:rsidP="00BA6EEF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BA6EEF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1</w:t>
      </w:r>
      <w:r w:rsidRPr="00BA6EEF">
        <w:rPr>
          <w:rFonts w:ascii="Times New Roman" w:hAnsi="Times New Roman" w:cs="Times New Roman"/>
          <w:i/>
          <w:sz w:val="24"/>
          <w:szCs w:val="24"/>
          <w:lang w:val="en-US"/>
        </w:rPr>
        <w:t>Laboratory of Antimicrobial Resistance, Institute of Environmental and Agricultural Biology (X-BIO), Tyumen State University, Tyumen</w:t>
      </w:r>
    </w:p>
    <w:p w14:paraId="52DD6E57" w14:textId="77777777" w:rsidR="00BA6EEF" w:rsidRPr="00BA6EEF" w:rsidRDefault="00BA6EEF" w:rsidP="00BA6EEF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BA6EEF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 xml:space="preserve">2 </w:t>
      </w:r>
      <w:r w:rsidRPr="00BA6EEF">
        <w:rPr>
          <w:rFonts w:ascii="Times New Roman" w:hAnsi="Times New Roman" w:cs="Times New Roman"/>
          <w:i/>
          <w:sz w:val="24"/>
          <w:szCs w:val="24"/>
          <w:lang w:val="en-US"/>
        </w:rPr>
        <w:t>International Integrated Research Laboratory for Climate Change, Land Use and Biodiversity, Institute of Environmental and Agricultural Biology (X-BIO), Tyumen State University, Tyumen, Russian Federation.</w:t>
      </w:r>
    </w:p>
    <w:p w14:paraId="13DED6AD" w14:textId="77777777" w:rsidR="00BA6EEF" w:rsidRPr="00BA6EEF" w:rsidRDefault="00BA6EEF" w:rsidP="00BA6EEF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BA6EEF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 xml:space="preserve"> 3 </w:t>
      </w:r>
      <w:r w:rsidRPr="00BA6EEF">
        <w:rPr>
          <w:rFonts w:ascii="Times New Roman" w:hAnsi="Times New Roman" w:cs="Times New Roman"/>
          <w:i/>
          <w:sz w:val="24"/>
          <w:szCs w:val="24"/>
          <w:lang w:val="en-US"/>
        </w:rPr>
        <w:t>Research Institute of Mathematics, Physics and Computer Science, Derzhavin Tambov State University, Tambov, Russian Federation</w:t>
      </w:r>
    </w:p>
    <w:p w14:paraId="66DE60DE" w14:textId="77777777" w:rsidR="00BA6EEF" w:rsidRPr="00BA6EEF" w:rsidRDefault="00BA6EEF" w:rsidP="00BA6EEF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BA6EEF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4</w:t>
      </w:r>
      <w:r w:rsidRPr="00BA6EEF">
        <w:rPr>
          <w:rFonts w:ascii="Times New Roman" w:hAnsi="Times New Roman" w:cs="Times New Roman"/>
          <w:i/>
          <w:sz w:val="24"/>
          <w:szCs w:val="24"/>
          <w:lang w:val="en-US"/>
        </w:rPr>
        <w:t xml:space="preserve"> School of Natural Science, Tyumen State University, Tyumen</w:t>
      </w:r>
    </w:p>
    <w:p w14:paraId="7C37236C" w14:textId="77777777" w:rsidR="00BA6EEF" w:rsidRPr="00BA6EEF" w:rsidRDefault="00BA6EEF" w:rsidP="00BA6EEF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BA6EEF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 xml:space="preserve">5 </w:t>
      </w:r>
      <w:r w:rsidRPr="00BA6EEF">
        <w:rPr>
          <w:rFonts w:ascii="Times New Roman" w:hAnsi="Times New Roman" w:cs="Times New Roman"/>
          <w:i/>
          <w:sz w:val="24"/>
          <w:szCs w:val="24"/>
          <w:lang w:val="en-US"/>
        </w:rPr>
        <w:t>Laboratory of Biochemistry and Ecology of Microorganisms, All-Russian Institute of Plant Protection, 196608 Pushkin, Russia</w:t>
      </w:r>
    </w:p>
    <w:p w14:paraId="6A56F352" w14:textId="77777777" w:rsidR="00BA6EEF" w:rsidRPr="00BA6EEF" w:rsidRDefault="00BA6EEF" w:rsidP="00BA6EEF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BA6EEF">
        <w:rPr>
          <w:rFonts w:ascii="Times New Roman" w:hAnsi="Times New Roman" w:cs="Times New Roman"/>
          <w:i/>
          <w:sz w:val="24"/>
          <w:szCs w:val="24"/>
          <w:lang w:val="en-US"/>
        </w:rPr>
        <w:t xml:space="preserve">* Corresponding author. E-mail: avasilchenko@gmail.com (ASV). </w:t>
      </w:r>
    </w:p>
    <w:p w14:paraId="321694D8" w14:textId="2758E036" w:rsidR="00B35081" w:rsidRPr="00D5108F" w:rsidRDefault="00B35081" w:rsidP="004F3C11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79E44DF" w14:textId="07D25805" w:rsidR="00B35081" w:rsidRPr="009C6B15" w:rsidRDefault="009C6B15" w:rsidP="004F3C11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 wp14:anchorId="2B876899" wp14:editId="4E4FCAA5">
            <wp:extent cx="5940425" cy="398716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Снимок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987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C74628" w14:textId="13F71295" w:rsidR="00FF3749" w:rsidRPr="00FF3749" w:rsidRDefault="00FF3749" w:rsidP="00FF374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FF3749">
        <w:rPr>
          <w:rFonts w:ascii="Times New Roman" w:hAnsi="Times New Roman" w:cs="Times New Roman"/>
          <w:sz w:val="24"/>
          <w:szCs w:val="24"/>
          <w:lang w:val="en-US"/>
        </w:rPr>
        <w:t xml:space="preserve">Figure S1. RT-HPLC profile of CLPs-contained preparation derived from Bacillus </w:t>
      </w:r>
      <w:r w:rsidR="0014612F" w:rsidRPr="00FF3749">
        <w:rPr>
          <w:rFonts w:ascii="Times New Roman" w:hAnsi="Times New Roman" w:cs="Times New Roman"/>
          <w:sz w:val="24"/>
          <w:szCs w:val="24"/>
          <w:lang w:val="en-US"/>
        </w:rPr>
        <w:t>metabolites</w:t>
      </w:r>
      <w:r w:rsidRPr="00FF3749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1CDB4B18" w14:textId="77777777" w:rsidR="00FF3749" w:rsidRPr="00FF3749" w:rsidRDefault="00FF3749" w:rsidP="00FF374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96BD9B8" w14:textId="77777777" w:rsidR="00FF3749" w:rsidRDefault="00FF3749" w:rsidP="00FF374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333FA19" w14:textId="77777777" w:rsidR="00FF3749" w:rsidRDefault="00FF3749" w:rsidP="00FF374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3DC940A" w14:textId="58A91996" w:rsidR="00FF3749" w:rsidRPr="00FF3749" w:rsidRDefault="00FF3749" w:rsidP="00FF374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FF3749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Table S1. </w:t>
      </w:r>
      <w:r w:rsidR="003833D6">
        <w:rPr>
          <w:rFonts w:ascii="Times New Roman" w:hAnsi="Times New Roman" w:cs="Times New Roman"/>
          <w:sz w:val="24"/>
          <w:szCs w:val="24"/>
          <w:lang w:val="en-US"/>
        </w:rPr>
        <w:t>The characteristic</w:t>
      </w:r>
      <w:r w:rsidR="0014612F">
        <w:rPr>
          <w:rFonts w:ascii="Times New Roman" w:hAnsi="Times New Roman" w:cs="Times New Roman"/>
          <w:sz w:val="24"/>
          <w:szCs w:val="24"/>
          <w:lang w:val="en-US"/>
        </w:rPr>
        <w:t>s of CLPs-contained preparation</w:t>
      </w:r>
      <w:r w:rsidR="003833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tbl>
      <w:tblPr>
        <w:tblStyle w:val="ad"/>
        <w:tblW w:w="779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0"/>
        <w:gridCol w:w="1282"/>
        <w:gridCol w:w="1417"/>
        <w:gridCol w:w="2126"/>
        <w:gridCol w:w="2552"/>
      </w:tblGrid>
      <w:tr w:rsidR="0014612F" w:rsidRPr="00FF3749" w14:paraId="4EF269F4" w14:textId="77777777" w:rsidTr="0014612F">
        <w:tc>
          <w:tcPr>
            <w:tcW w:w="420" w:type="dxa"/>
          </w:tcPr>
          <w:p w14:paraId="6027FF93" w14:textId="77777777" w:rsidR="0014612F" w:rsidRPr="00210A3B" w:rsidRDefault="0014612F" w:rsidP="00A8058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0A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282" w:type="dxa"/>
          </w:tcPr>
          <w:p w14:paraId="7984903A" w14:textId="77777777" w:rsidR="0014612F" w:rsidRPr="00210A3B" w:rsidRDefault="0014612F" w:rsidP="00A8058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10A3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Retention time, min</w:t>
            </w:r>
          </w:p>
        </w:tc>
        <w:tc>
          <w:tcPr>
            <w:tcW w:w="1417" w:type="dxa"/>
          </w:tcPr>
          <w:p w14:paraId="6D9DFB80" w14:textId="4A2AA47E" w:rsidR="0014612F" w:rsidRPr="00210A3B" w:rsidRDefault="0014612F" w:rsidP="003833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10A3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m/z </w:t>
            </w:r>
            <w:r w:rsidRPr="00210A3B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  <w:t>1</w:t>
            </w:r>
          </w:p>
        </w:tc>
        <w:tc>
          <w:tcPr>
            <w:tcW w:w="2126" w:type="dxa"/>
          </w:tcPr>
          <w:p w14:paraId="60C65635" w14:textId="1BBA89A8" w:rsidR="0014612F" w:rsidRPr="00210A3B" w:rsidRDefault="0014612F" w:rsidP="003833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10A3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Square of </w:t>
            </w:r>
            <w:proofErr w:type="spellStart"/>
            <w:r w:rsidRPr="00210A3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pik</w:t>
            </w:r>
            <w:proofErr w:type="spellEnd"/>
            <w:r w:rsidRPr="00210A3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, % </w:t>
            </w:r>
            <w:r w:rsidRPr="00210A3B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2552" w:type="dxa"/>
          </w:tcPr>
          <w:p w14:paraId="33E62112" w14:textId="54636617" w:rsidR="0014612F" w:rsidRPr="00210A3B" w:rsidRDefault="0014612F" w:rsidP="003833D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10A3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Compound </w:t>
            </w:r>
            <w:r w:rsidRPr="00210A3B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  <w:t>3</w:t>
            </w:r>
          </w:p>
        </w:tc>
      </w:tr>
      <w:tr w:rsidR="0014612F" w:rsidRPr="00FF3749" w14:paraId="435D80C4" w14:textId="77777777" w:rsidTr="0014612F">
        <w:tc>
          <w:tcPr>
            <w:tcW w:w="420" w:type="dxa"/>
          </w:tcPr>
          <w:p w14:paraId="44D7995F" w14:textId="77777777" w:rsidR="0014612F" w:rsidRPr="00FF3749" w:rsidRDefault="0014612F" w:rsidP="00A8058E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1282" w:type="dxa"/>
          </w:tcPr>
          <w:p w14:paraId="1E23B94A" w14:textId="77777777" w:rsidR="0014612F" w:rsidRPr="00FF3749" w:rsidRDefault="0014612F" w:rsidP="00A8058E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34.4</w:t>
            </w:r>
          </w:p>
        </w:tc>
        <w:tc>
          <w:tcPr>
            <w:tcW w:w="1417" w:type="dxa"/>
          </w:tcPr>
          <w:p w14:paraId="0EA67834" w14:textId="47286EB1" w:rsidR="0014612F" w:rsidRPr="00FF3749" w:rsidRDefault="0014612F" w:rsidP="00520768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1021.6900</w:t>
            </w:r>
          </w:p>
        </w:tc>
        <w:tc>
          <w:tcPr>
            <w:tcW w:w="2126" w:type="dxa"/>
          </w:tcPr>
          <w:p w14:paraId="235E2A13" w14:textId="77777777" w:rsidR="0014612F" w:rsidRPr="00FF3749" w:rsidRDefault="0014612F" w:rsidP="00A8058E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</w:pPr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36.15</w:t>
            </w:r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±</w:t>
            </w:r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0.50</w:t>
            </w:r>
          </w:p>
        </w:tc>
        <w:tc>
          <w:tcPr>
            <w:tcW w:w="2552" w:type="dxa"/>
          </w:tcPr>
          <w:p w14:paraId="6E80E3CE" w14:textId="77777777" w:rsidR="0014612F" w:rsidRPr="00FF3749" w:rsidRDefault="0014612F" w:rsidP="00A8058E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</w:t>
            </w:r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vertAlign w:val="subscript"/>
              </w:rPr>
              <w:t>14</w:t>
            </w:r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Bacillomycin</w:t>
            </w:r>
            <w:proofErr w:type="spellEnd"/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 xml:space="preserve"> L</w:t>
            </w:r>
          </w:p>
        </w:tc>
      </w:tr>
      <w:tr w:rsidR="0014612F" w:rsidRPr="00FF3749" w14:paraId="73A6F95F" w14:textId="77777777" w:rsidTr="0014612F">
        <w:tc>
          <w:tcPr>
            <w:tcW w:w="420" w:type="dxa"/>
          </w:tcPr>
          <w:p w14:paraId="7521A57C" w14:textId="77777777" w:rsidR="0014612F" w:rsidRPr="00FF3749" w:rsidRDefault="0014612F" w:rsidP="00A8058E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1282" w:type="dxa"/>
          </w:tcPr>
          <w:p w14:paraId="26D66E6D" w14:textId="77777777" w:rsidR="0014612F" w:rsidRPr="00FF3749" w:rsidRDefault="0014612F" w:rsidP="00A8058E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36.64</w:t>
            </w:r>
          </w:p>
        </w:tc>
        <w:tc>
          <w:tcPr>
            <w:tcW w:w="1417" w:type="dxa"/>
          </w:tcPr>
          <w:p w14:paraId="0B570020" w14:textId="77777777" w:rsidR="0014612F" w:rsidRPr="00FF3749" w:rsidRDefault="0014612F" w:rsidP="00A8058E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sz w:val="24"/>
                <w:szCs w:val="24"/>
              </w:rPr>
              <w:t xml:space="preserve">1035.55404 </w:t>
            </w:r>
          </w:p>
        </w:tc>
        <w:tc>
          <w:tcPr>
            <w:tcW w:w="2126" w:type="dxa"/>
          </w:tcPr>
          <w:p w14:paraId="23AC8BC4" w14:textId="77777777" w:rsidR="0014612F" w:rsidRPr="00FF3749" w:rsidRDefault="0014612F" w:rsidP="00A8058E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30.81±2.23</w:t>
            </w:r>
          </w:p>
        </w:tc>
        <w:tc>
          <w:tcPr>
            <w:tcW w:w="2552" w:type="dxa"/>
          </w:tcPr>
          <w:p w14:paraId="2D7AA443" w14:textId="77777777" w:rsidR="0014612F" w:rsidRPr="00FF3749" w:rsidRDefault="0014612F" w:rsidP="00A8058E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</w:t>
            </w:r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vertAlign w:val="subscript"/>
              </w:rPr>
              <w:t>15</w:t>
            </w:r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Bacillomycin</w:t>
            </w:r>
            <w:proofErr w:type="spellEnd"/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 xml:space="preserve"> L</w:t>
            </w:r>
          </w:p>
        </w:tc>
      </w:tr>
      <w:tr w:rsidR="0014612F" w:rsidRPr="00FF3749" w14:paraId="295EDC8A" w14:textId="77777777" w:rsidTr="0014612F">
        <w:tc>
          <w:tcPr>
            <w:tcW w:w="420" w:type="dxa"/>
          </w:tcPr>
          <w:p w14:paraId="67B9B648" w14:textId="77777777" w:rsidR="0014612F" w:rsidRPr="00FF3749" w:rsidRDefault="0014612F" w:rsidP="00A8058E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1282" w:type="dxa"/>
          </w:tcPr>
          <w:p w14:paraId="5A92E343" w14:textId="77777777" w:rsidR="0014612F" w:rsidRPr="00FF3749" w:rsidRDefault="0014612F" w:rsidP="00A8058E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40.08</w:t>
            </w:r>
          </w:p>
        </w:tc>
        <w:tc>
          <w:tcPr>
            <w:tcW w:w="1417" w:type="dxa"/>
          </w:tcPr>
          <w:p w14:paraId="50256BE3" w14:textId="77777777" w:rsidR="0014612F" w:rsidRPr="00FF3749" w:rsidRDefault="0014612F" w:rsidP="00A8058E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  <w:r w:rsidRPr="00FF374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35.9588</w:t>
            </w:r>
          </w:p>
        </w:tc>
        <w:tc>
          <w:tcPr>
            <w:tcW w:w="2126" w:type="dxa"/>
          </w:tcPr>
          <w:p w14:paraId="46A8C88B" w14:textId="77777777" w:rsidR="0014612F" w:rsidRPr="00FF3749" w:rsidRDefault="0014612F" w:rsidP="00A8058E">
            <w:pPr>
              <w:rPr>
                <w:rFonts w:ascii="Times New Roman" w:hAnsi="Times New Roman" w:cs="Times New Roman"/>
                <w:color w:val="2A2A2A"/>
                <w:sz w:val="24"/>
                <w:szCs w:val="24"/>
                <w:shd w:val="clear" w:color="auto" w:fill="FFFFFF"/>
              </w:rPr>
            </w:pPr>
            <w:r w:rsidRPr="00FF3749">
              <w:rPr>
                <w:rFonts w:ascii="Times New Roman" w:hAnsi="Times New Roman" w:cs="Times New Roman"/>
                <w:color w:val="2A2A2A"/>
                <w:sz w:val="24"/>
                <w:szCs w:val="24"/>
                <w:shd w:val="clear" w:color="auto" w:fill="FFFFFF"/>
              </w:rPr>
              <w:t>5.58</w:t>
            </w:r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± </w:t>
            </w:r>
            <w:r w:rsidRPr="00FF3749">
              <w:rPr>
                <w:rFonts w:ascii="Times New Roman" w:hAnsi="Times New Roman" w:cs="Times New Roman"/>
                <w:color w:val="2A2A2A"/>
                <w:sz w:val="24"/>
                <w:szCs w:val="24"/>
                <w:shd w:val="clear" w:color="auto" w:fill="FFFFFF"/>
              </w:rPr>
              <w:t>0.76</w:t>
            </w:r>
          </w:p>
        </w:tc>
        <w:tc>
          <w:tcPr>
            <w:tcW w:w="2552" w:type="dxa"/>
          </w:tcPr>
          <w:p w14:paraId="5422579C" w14:textId="77777777" w:rsidR="0014612F" w:rsidRPr="00FF3749" w:rsidRDefault="0014612F" w:rsidP="00A8058E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color w:val="2A2A2A"/>
                <w:sz w:val="24"/>
                <w:szCs w:val="24"/>
                <w:shd w:val="clear" w:color="auto" w:fill="FFFFFF"/>
              </w:rPr>
              <w:t>C</w:t>
            </w:r>
            <w:r w:rsidRPr="00FF3749">
              <w:rPr>
                <w:rFonts w:ascii="Times New Roman" w:hAnsi="Times New Roman" w:cs="Times New Roman"/>
                <w:color w:val="2A2A2A"/>
                <w:sz w:val="24"/>
                <w:szCs w:val="24"/>
                <w:shd w:val="clear" w:color="auto" w:fill="FFFFFF"/>
                <w:vertAlign w:val="subscript"/>
              </w:rPr>
              <w:t>14</w:t>
            </w:r>
            <w:r w:rsidRPr="00FF3749">
              <w:rPr>
                <w:rFonts w:ascii="Times New Roman" w:hAnsi="Times New Roman" w:cs="Times New Roman"/>
                <w:color w:val="2A2A2A"/>
                <w:sz w:val="24"/>
                <w:szCs w:val="24"/>
                <w:shd w:val="clear" w:color="auto" w:fill="FFFFFF"/>
              </w:rPr>
              <w:t xml:space="preserve"> </w:t>
            </w:r>
            <w:r w:rsidRPr="00FF3749">
              <w:rPr>
                <w:rFonts w:ascii="Times New Roman" w:hAnsi="Times New Roman" w:cs="Times New Roman"/>
                <w:color w:val="2A2A2A"/>
                <w:sz w:val="24"/>
                <w:szCs w:val="24"/>
                <w:shd w:val="clear" w:color="auto" w:fill="FFFFFF"/>
                <w:lang w:val="en-US"/>
              </w:rPr>
              <w:t>F</w:t>
            </w:r>
            <w:proofErr w:type="spellStart"/>
            <w:r w:rsidRPr="00FF3749">
              <w:rPr>
                <w:rFonts w:ascii="Times New Roman" w:hAnsi="Times New Roman" w:cs="Times New Roman"/>
                <w:color w:val="2A2A2A"/>
                <w:sz w:val="24"/>
                <w:szCs w:val="24"/>
                <w:shd w:val="clear" w:color="auto" w:fill="FFFFFF"/>
              </w:rPr>
              <w:t>engycin</w:t>
            </w:r>
            <w:proofErr w:type="spellEnd"/>
            <w:r w:rsidRPr="00FF3749">
              <w:rPr>
                <w:rFonts w:ascii="Times New Roman" w:hAnsi="Times New Roman" w:cs="Times New Roman"/>
                <w:color w:val="2A2A2A"/>
                <w:sz w:val="24"/>
                <w:szCs w:val="24"/>
                <w:shd w:val="clear" w:color="auto" w:fill="FFFFFF"/>
              </w:rPr>
              <w:t xml:space="preserve"> A</w:t>
            </w:r>
          </w:p>
        </w:tc>
      </w:tr>
      <w:tr w:rsidR="0014612F" w:rsidRPr="00FF3749" w14:paraId="23F020C1" w14:textId="77777777" w:rsidTr="0014612F">
        <w:tc>
          <w:tcPr>
            <w:tcW w:w="420" w:type="dxa"/>
          </w:tcPr>
          <w:p w14:paraId="373F6EBA" w14:textId="77777777" w:rsidR="0014612F" w:rsidRPr="00FF3749" w:rsidRDefault="0014612F" w:rsidP="00A8058E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1282" w:type="dxa"/>
          </w:tcPr>
          <w:p w14:paraId="1787B22F" w14:textId="14126C8B" w:rsidR="0014612F" w:rsidRPr="00FF3749" w:rsidRDefault="0014612F" w:rsidP="00B9090B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 w:rsidRPr="00FF374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.14</w:t>
            </w:r>
          </w:p>
        </w:tc>
        <w:tc>
          <w:tcPr>
            <w:tcW w:w="1417" w:type="dxa"/>
          </w:tcPr>
          <w:p w14:paraId="4BCB7C08" w14:textId="77777777" w:rsidR="0014612F" w:rsidRPr="00FF3749" w:rsidRDefault="0014612F" w:rsidP="00A8058E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sz w:val="24"/>
                <w:szCs w:val="24"/>
              </w:rPr>
              <w:t>1063.5788</w:t>
            </w:r>
          </w:p>
        </w:tc>
        <w:tc>
          <w:tcPr>
            <w:tcW w:w="2126" w:type="dxa"/>
          </w:tcPr>
          <w:p w14:paraId="58621945" w14:textId="77777777" w:rsidR="0014612F" w:rsidRPr="00FF3749" w:rsidRDefault="0014612F" w:rsidP="00A8058E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2.84±0.08</w:t>
            </w:r>
          </w:p>
        </w:tc>
        <w:tc>
          <w:tcPr>
            <w:tcW w:w="2552" w:type="dxa"/>
            <w:shd w:val="clear" w:color="auto" w:fill="auto"/>
          </w:tcPr>
          <w:p w14:paraId="46704827" w14:textId="77777777" w:rsidR="0014612F" w:rsidRPr="00FF3749" w:rsidRDefault="0014612F" w:rsidP="00A8058E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</w:t>
            </w:r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vertAlign w:val="subscript"/>
              </w:rPr>
              <w:t>1</w:t>
            </w:r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vertAlign w:val="subscript"/>
                <w:lang w:val="en-US"/>
              </w:rPr>
              <w:t>7</w:t>
            </w:r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Bacillomycin</w:t>
            </w:r>
            <w:proofErr w:type="spellEnd"/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 xml:space="preserve"> L</w:t>
            </w:r>
          </w:p>
        </w:tc>
      </w:tr>
      <w:tr w:rsidR="0014612F" w:rsidRPr="00FF3749" w14:paraId="726E84C4" w14:textId="77777777" w:rsidTr="0014612F">
        <w:tc>
          <w:tcPr>
            <w:tcW w:w="420" w:type="dxa"/>
          </w:tcPr>
          <w:p w14:paraId="4E253F37" w14:textId="77777777" w:rsidR="0014612F" w:rsidRPr="00FF3749" w:rsidRDefault="0014612F" w:rsidP="00A8058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F3749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282" w:type="dxa"/>
          </w:tcPr>
          <w:p w14:paraId="05F6F62E" w14:textId="77777777" w:rsidR="0014612F" w:rsidRPr="00FF3749" w:rsidRDefault="0014612F" w:rsidP="00A8058E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49.08</w:t>
            </w:r>
          </w:p>
        </w:tc>
        <w:tc>
          <w:tcPr>
            <w:tcW w:w="1417" w:type="dxa"/>
          </w:tcPr>
          <w:p w14:paraId="6E4EE3FA" w14:textId="77777777" w:rsidR="0014612F" w:rsidRPr="00FF3749" w:rsidRDefault="0014612F" w:rsidP="00A805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749">
              <w:rPr>
                <w:rFonts w:ascii="Times New Roman" w:hAnsi="Times New Roman" w:cs="Times New Roman"/>
                <w:sz w:val="24"/>
                <w:szCs w:val="24"/>
              </w:rPr>
              <w:t>1477.8361</w:t>
            </w:r>
          </w:p>
          <w:p w14:paraId="638CE089" w14:textId="77777777" w:rsidR="0014612F" w:rsidRPr="00FF3749" w:rsidRDefault="0014612F" w:rsidP="00A8058E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sz w:val="24"/>
                <w:szCs w:val="24"/>
              </w:rPr>
              <w:t>1491.8393</w:t>
            </w:r>
          </w:p>
        </w:tc>
        <w:tc>
          <w:tcPr>
            <w:tcW w:w="2126" w:type="dxa"/>
          </w:tcPr>
          <w:p w14:paraId="2E8EC535" w14:textId="77777777" w:rsidR="0014612F" w:rsidRPr="00FF3749" w:rsidRDefault="0014612F" w:rsidP="00A8058E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11.56±1.34</w:t>
            </w:r>
          </w:p>
        </w:tc>
        <w:tc>
          <w:tcPr>
            <w:tcW w:w="2552" w:type="dxa"/>
            <w:shd w:val="clear" w:color="auto" w:fill="auto"/>
          </w:tcPr>
          <w:p w14:paraId="7572971B" w14:textId="77777777" w:rsidR="0014612F" w:rsidRPr="00FF3749" w:rsidRDefault="0014612F" w:rsidP="00A8058E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proofErr w:type="spellStart"/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Fengycin</w:t>
            </w:r>
            <w:proofErr w:type="spellEnd"/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 xml:space="preserve"> B [C</w:t>
            </w:r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vertAlign w:val="subscript"/>
                <w:lang w:val="en-US"/>
              </w:rPr>
              <w:t>14</w:t>
            </w:r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 &amp; C</w:t>
            </w:r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vertAlign w:val="subscript"/>
                <w:lang w:val="en-US"/>
              </w:rPr>
              <w:t>15</w:t>
            </w:r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]</w:t>
            </w:r>
          </w:p>
        </w:tc>
      </w:tr>
      <w:tr w:rsidR="0014612F" w:rsidRPr="00FF3749" w14:paraId="17994B5A" w14:textId="77777777" w:rsidTr="0014612F">
        <w:tc>
          <w:tcPr>
            <w:tcW w:w="420" w:type="dxa"/>
          </w:tcPr>
          <w:p w14:paraId="14E84DF0" w14:textId="77777777" w:rsidR="0014612F" w:rsidRPr="00FF3749" w:rsidRDefault="0014612F" w:rsidP="00A8058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F3749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282" w:type="dxa"/>
          </w:tcPr>
          <w:p w14:paraId="2F02B80C" w14:textId="77777777" w:rsidR="0014612F" w:rsidRPr="00FF3749" w:rsidRDefault="0014612F" w:rsidP="00A8058E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50.58</w:t>
            </w:r>
          </w:p>
        </w:tc>
        <w:tc>
          <w:tcPr>
            <w:tcW w:w="1417" w:type="dxa"/>
          </w:tcPr>
          <w:p w14:paraId="165B5F42" w14:textId="77777777" w:rsidR="0014612F" w:rsidRPr="00FF3749" w:rsidRDefault="0014612F" w:rsidP="00A8058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1447</w:t>
            </w:r>
          </w:p>
          <w:p w14:paraId="4A62119C" w14:textId="77777777" w:rsidR="0014612F" w:rsidRPr="00FF3749" w:rsidRDefault="0014612F" w:rsidP="00A8058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F3749">
              <w:rPr>
                <w:rFonts w:ascii="Times New Roman" w:hAnsi="Times New Roman" w:cs="Times New Roman"/>
                <w:sz w:val="24"/>
                <w:szCs w:val="24"/>
              </w:rPr>
              <w:t>1507</w:t>
            </w:r>
          </w:p>
        </w:tc>
        <w:tc>
          <w:tcPr>
            <w:tcW w:w="2126" w:type="dxa"/>
          </w:tcPr>
          <w:p w14:paraId="2F4A7513" w14:textId="77777777" w:rsidR="0014612F" w:rsidRPr="00FF3749" w:rsidRDefault="0014612F" w:rsidP="00A8058E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4.96 ±0.36</w:t>
            </w:r>
          </w:p>
        </w:tc>
        <w:tc>
          <w:tcPr>
            <w:tcW w:w="2552" w:type="dxa"/>
            <w:shd w:val="clear" w:color="auto" w:fill="auto"/>
          </w:tcPr>
          <w:p w14:paraId="567A26DA" w14:textId="491B05BF" w:rsidR="0014612F" w:rsidRPr="00FF3749" w:rsidRDefault="0014612F" w:rsidP="00A8058E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</w:pPr>
            <w:proofErr w:type="spellStart"/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Fengycin</w:t>
            </w:r>
            <w:proofErr w:type="spellEnd"/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 xml:space="preserve"> A [C</w:t>
            </w:r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vertAlign w:val="subscript"/>
                <w:lang w:val="en-US"/>
              </w:rPr>
              <w:t>15</w:t>
            </w:r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 &amp; C</w:t>
            </w:r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vertAlign w:val="subscript"/>
                <w:lang w:val="en-US"/>
              </w:rPr>
              <w:t>19</w:t>
            </w:r>
            <w:r w:rsidRPr="00FF374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  <w:lang w:val="en-US"/>
              </w:rPr>
              <w:t>]</w:t>
            </w:r>
          </w:p>
          <w:p w14:paraId="273167F1" w14:textId="73D65CFE" w:rsidR="0014612F" w:rsidRPr="00FF3749" w:rsidRDefault="0014612F" w:rsidP="00FF3749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</w:p>
        </w:tc>
      </w:tr>
    </w:tbl>
    <w:p w14:paraId="1CF81CA5" w14:textId="77777777" w:rsidR="0014612F" w:rsidRDefault="0014612F" w:rsidP="00FF3749">
      <w:pPr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0043DC0E" w14:textId="56CA04E4" w:rsidR="000C62E1" w:rsidRPr="00C66BB4" w:rsidRDefault="003833D6" w:rsidP="000C62E1">
      <w:pPr>
        <w:spacing w:line="36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val="en-US" w:eastAsia="ru-RU"/>
        </w:rPr>
      </w:pPr>
      <w:r w:rsidRPr="003833D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>The m/z value</w:t>
      </w:r>
      <w:r w:rsidRPr="00FF3749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individual collected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lipopeptides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were determined using</w:t>
      </w:r>
      <w:r w:rsidRPr="00FF3749">
        <w:rPr>
          <w:rFonts w:ascii="Times New Roman" w:hAnsi="Times New Roman" w:cs="Times New Roman"/>
          <w:sz w:val="24"/>
          <w:szCs w:val="24"/>
          <w:lang w:val="en-US"/>
        </w:rPr>
        <w:t xml:space="preserve"> HPLC-ESI-MS</w:t>
      </w:r>
      <w:r w:rsidR="00733162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0C62E1" w:rsidRPr="000C62E1"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 xml:space="preserve"> </w:t>
      </w:r>
    </w:p>
    <w:p w14:paraId="6EEC6FFE" w14:textId="3A506AA7" w:rsidR="00FF3749" w:rsidRPr="003833D6" w:rsidRDefault="003833D6" w:rsidP="000C62E1">
      <w:pPr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FF374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pik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squares were derived from HPL</w:t>
      </w:r>
      <w:r>
        <w:rPr>
          <w:rFonts w:ascii="Times New Roman" w:hAnsi="Times New Roman" w:cs="Times New Roman"/>
          <w:sz w:val="24"/>
          <w:szCs w:val="24"/>
        </w:rPr>
        <w:t>С</w:t>
      </w:r>
      <w:r w:rsidR="000915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data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775BBD47" w14:textId="0191F0A8" w:rsidR="003833D6" w:rsidRDefault="003833D6" w:rsidP="000C62E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833D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chemical nature of individual compound was resolved by comparing of m/z value </w:t>
      </w:r>
      <w:r w:rsidR="00FB05E7">
        <w:rPr>
          <w:rFonts w:ascii="Times New Roman" w:hAnsi="Times New Roman" w:cs="Times New Roman"/>
          <w:sz w:val="24"/>
          <w:szCs w:val="24"/>
          <w:lang w:val="en-US"/>
        </w:rPr>
        <w:t>with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B05E7">
        <w:rPr>
          <w:rFonts w:ascii="Times New Roman" w:hAnsi="Times New Roman" w:cs="Times New Roman"/>
          <w:sz w:val="24"/>
          <w:szCs w:val="24"/>
          <w:lang w:val="en-US"/>
        </w:rPr>
        <w:t>published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data</w:t>
      </w:r>
      <w:r w:rsidR="0073316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33162" w:rsidRPr="00C66BB4"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>(</w:t>
      </w:r>
      <w:r w:rsidR="00733162" w:rsidRPr="00C66BB4">
        <w:rPr>
          <w:rFonts w:ascii="Times New Roman" w:hAnsi="Times New Roman" w:cs="Times New Roman"/>
          <w:color w:val="2A2A2A"/>
          <w:sz w:val="24"/>
          <w:szCs w:val="24"/>
          <w:shd w:val="clear" w:color="auto" w:fill="FFFFFF"/>
          <w:lang w:val="en-US"/>
        </w:rPr>
        <w:t xml:space="preserve">de </w:t>
      </w:r>
      <w:proofErr w:type="spellStart"/>
      <w:r w:rsidR="00733162" w:rsidRPr="00C66BB4">
        <w:rPr>
          <w:rFonts w:ascii="Times New Roman" w:hAnsi="Times New Roman" w:cs="Times New Roman"/>
          <w:color w:val="2A2A2A"/>
          <w:sz w:val="24"/>
          <w:szCs w:val="24"/>
          <w:shd w:val="clear" w:color="auto" w:fill="FFFFFF"/>
          <w:lang w:val="en-US"/>
        </w:rPr>
        <w:t>Faria</w:t>
      </w:r>
      <w:proofErr w:type="spellEnd"/>
      <w:r w:rsidR="00733162" w:rsidRPr="00C66BB4"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 xml:space="preserve"> et al., 2011; Li et al. 2016; DeFilippi et al. 2018; Dunlap et a</w:t>
      </w:r>
      <w:r w:rsidR="00733162"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>l.,</w:t>
      </w:r>
      <w:r w:rsidR="00733162" w:rsidRPr="00C66BB4">
        <w:rPr>
          <w:rFonts w:ascii="Times New Roman" w:hAnsi="Times New Roman" w:cs="Times New Roman"/>
          <w:noProof/>
          <w:sz w:val="24"/>
          <w:szCs w:val="24"/>
          <w:lang w:val="en-US" w:eastAsia="ru-RU"/>
        </w:rPr>
        <w:t xml:space="preserve"> 2019; Ait Kaki  et al., 2020).</w:t>
      </w:r>
    </w:p>
    <w:p w14:paraId="549D7FB7" w14:textId="77777777" w:rsidR="000C62E1" w:rsidRDefault="000C62E1" w:rsidP="00FF3749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2C85071" w14:textId="51E6D6F2" w:rsidR="00FF3749" w:rsidRPr="00FF3749" w:rsidRDefault="00FF3749" w:rsidP="00FF3749">
      <w:pPr>
        <w:spacing w:after="120" w:line="360" w:lineRule="auto"/>
        <w:rPr>
          <w:rFonts w:ascii="Times New Roman" w:hAnsi="Times New Roman" w:cs="Times New Roman"/>
          <w:noProof/>
          <w:sz w:val="24"/>
          <w:szCs w:val="24"/>
          <w:lang w:val="en-US" w:eastAsia="ru-RU"/>
        </w:rPr>
      </w:pPr>
      <w:r w:rsidRPr="00FF3749">
        <w:rPr>
          <w:rFonts w:ascii="Times New Roman" w:hAnsi="Times New Roman" w:cs="Times New Roman"/>
          <w:sz w:val="24"/>
          <w:szCs w:val="24"/>
          <w:lang w:val="en-US"/>
        </w:rPr>
        <w:t xml:space="preserve">Table S2. </w:t>
      </w:r>
      <w:r w:rsidRPr="00FF3749">
        <w:rPr>
          <w:rStyle w:val="e5uu8xiu0b98fkk2ys5m"/>
          <w:rFonts w:ascii="Times New Roman" w:hAnsi="Times New Roman" w:cs="Times New Roman"/>
          <w:color w:val="002033"/>
          <w:sz w:val="24"/>
          <w:szCs w:val="24"/>
          <w:bdr w:val="none" w:sz="0" w:space="0" w:color="auto" w:frame="1"/>
          <w:shd w:val="clear" w:color="auto" w:fill="FFFFFF"/>
          <w:lang w:val="en-US"/>
        </w:rPr>
        <w:t>Quantitative assessment of antifungal activity </w:t>
      </w:r>
      <w:r w:rsidRPr="00FF3749">
        <w:rPr>
          <w:rStyle w:val="e5uu8xiu0b98fkk2ys5m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en-US"/>
        </w:rPr>
        <w:t>of CLPs</w:t>
      </w:r>
      <w:r>
        <w:rPr>
          <w:rStyle w:val="e5uu8xiu0b98fkk2ys5m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en-US"/>
        </w:rPr>
        <w:t>-contained preparation</w:t>
      </w:r>
      <w:r w:rsidRPr="00FF3749">
        <w:rPr>
          <w:rStyle w:val="e5uu8xiu0b98fkk2ys5m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en-US"/>
        </w:rPr>
        <w:t xml:space="preserve"> is</w:t>
      </w:r>
      <w:r w:rsidRPr="00FF3749">
        <w:rPr>
          <w:rStyle w:val="e5uu8xiu0b98fkk2ys5m"/>
          <w:rFonts w:ascii="Times New Roman" w:hAnsi="Times New Roman" w:cs="Times New Roman"/>
          <w:color w:val="002033"/>
          <w:sz w:val="24"/>
          <w:szCs w:val="24"/>
          <w:bdr w:val="none" w:sz="0" w:space="0" w:color="auto" w:frame="1"/>
          <w:shd w:val="clear" w:color="auto" w:fill="FFFFFF"/>
          <w:lang w:val="en-US"/>
        </w:rPr>
        <w:t> expressed as </w:t>
      </w:r>
      <w:r w:rsidRPr="00FF3749">
        <w:rPr>
          <w:rStyle w:val="e5uu8xiu0b98fkk2ys5m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en-US"/>
        </w:rPr>
        <w:t>the</w:t>
      </w:r>
      <w:r w:rsidRPr="00FF3749">
        <w:rPr>
          <w:rStyle w:val="e5uu8xiu0b98fkk2ys5m"/>
          <w:rFonts w:ascii="Times New Roman" w:hAnsi="Times New Roman" w:cs="Times New Roman"/>
          <w:color w:val="002033"/>
          <w:sz w:val="24"/>
          <w:szCs w:val="24"/>
          <w:bdr w:val="none" w:sz="0" w:space="0" w:color="auto" w:frame="1"/>
          <w:shd w:val="clear" w:color="auto" w:fill="FFFFFF"/>
          <w:lang w:val="en-US"/>
        </w:rPr>
        <w:t> minimum inhibitory concentration (MIC)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839"/>
        <w:gridCol w:w="4244"/>
        <w:gridCol w:w="2262"/>
      </w:tblGrid>
      <w:tr w:rsidR="0012392C" w:rsidRPr="00FF3749" w14:paraId="785471AC" w14:textId="77777777" w:rsidTr="00135FB2">
        <w:trPr>
          <w:trHeight w:val="528"/>
        </w:trPr>
        <w:tc>
          <w:tcPr>
            <w:tcW w:w="7083" w:type="dxa"/>
            <w:gridSpan w:val="2"/>
          </w:tcPr>
          <w:p w14:paraId="79C2CACD" w14:textId="592D38CB" w:rsidR="0012392C" w:rsidRPr="00FF3749" w:rsidRDefault="0012392C" w:rsidP="00A8058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Tested strains</w:t>
            </w:r>
          </w:p>
        </w:tc>
        <w:tc>
          <w:tcPr>
            <w:tcW w:w="2262" w:type="dxa"/>
          </w:tcPr>
          <w:p w14:paraId="14576899" w14:textId="660B0CF9" w:rsidR="0012392C" w:rsidRPr="00FF3749" w:rsidRDefault="0012392C" w:rsidP="00FF374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MIC, µg/mL</w:t>
            </w:r>
          </w:p>
        </w:tc>
      </w:tr>
      <w:tr w:rsidR="0012392C" w:rsidRPr="00FF3749" w14:paraId="688EE814" w14:textId="77777777" w:rsidTr="00135FB2">
        <w:trPr>
          <w:trHeight w:val="260"/>
        </w:trPr>
        <w:tc>
          <w:tcPr>
            <w:tcW w:w="2839" w:type="dxa"/>
            <w:vMerge w:val="restart"/>
          </w:tcPr>
          <w:p w14:paraId="252B72FA" w14:textId="7C1BC083" w:rsidR="0012392C" w:rsidRPr="00FF3749" w:rsidRDefault="0012392C" w:rsidP="0012392C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Fungal species</w:t>
            </w:r>
          </w:p>
        </w:tc>
        <w:tc>
          <w:tcPr>
            <w:tcW w:w="4244" w:type="dxa"/>
          </w:tcPr>
          <w:p w14:paraId="5A99C73F" w14:textId="482A988F" w:rsidR="0012392C" w:rsidRPr="00FF3749" w:rsidRDefault="0012392C" w:rsidP="00A8058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Fusarium</w:t>
            </w:r>
            <w:proofErr w:type="spellEnd"/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sporotrichioides</w:t>
            </w:r>
            <w:proofErr w:type="spellEnd"/>
            <w:r w:rsidRPr="00FF3749">
              <w:rPr>
                <w:rFonts w:ascii="Times New Roman" w:hAnsi="Times New Roman" w:cs="Times New Roman"/>
                <w:sz w:val="24"/>
                <w:szCs w:val="24"/>
              </w:rPr>
              <w:t xml:space="preserve"> MFG 11039</w:t>
            </w:r>
          </w:p>
        </w:tc>
        <w:tc>
          <w:tcPr>
            <w:tcW w:w="2262" w:type="dxa"/>
          </w:tcPr>
          <w:p w14:paraId="587DAE27" w14:textId="77777777" w:rsidR="0012392C" w:rsidRPr="00FF3749" w:rsidRDefault="0012392C" w:rsidP="00A8058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</w:tr>
      <w:tr w:rsidR="0012392C" w:rsidRPr="00FF3749" w14:paraId="5B2BA3D7" w14:textId="77777777" w:rsidTr="00135FB2">
        <w:trPr>
          <w:trHeight w:val="260"/>
        </w:trPr>
        <w:tc>
          <w:tcPr>
            <w:tcW w:w="2839" w:type="dxa"/>
            <w:vMerge/>
          </w:tcPr>
          <w:p w14:paraId="4301492C" w14:textId="77777777" w:rsidR="0012392C" w:rsidRPr="00FF3749" w:rsidRDefault="0012392C" w:rsidP="00A8058E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4244" w:type="dxa"/>
          </w:tcPr>
          <w:p w14:paraId="4D6A4645" w14:textId="0EE6B02C" w:rsidR="0012392C" w:rsidRPr="00FF3749" w:rsidRDefault="0012392C" w:rsidP="00A8058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Fusarium</w:t>
            </w:r>
            <w:proofErr w:type="spellEnd"/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poae</w:t>
            </w:r>
            <w:proofErr w:type="spellEnd"/>
            <w:r w:rsidRPr="00FF37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MFG 11046</w:t>
            </w:r>
          </w:p>
        </w:tc>
        <w:tc>
          <w:tcPr>
            <w:tcW w:w="2262" w:type="dxa"/>
          </w:tcPr>
          <w:p w14:paraId="01169A57" w14:textId="77777777" w:rsidR="0012392C" w:rsidRPr="00FF3749" w:rsidRDefault="0012392C" w:rsidP="00A8058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</w:tr>
      <w:tr w:rsidR="0012392C" w:rsidRPr="00FF3749" w14:paraId="1C1FDCD0" w14:textId="77777777" w:rsidTr="00135FB2">
        <w:trPr>
          <w:trHeight w:val="268"/>
        </w:trPr>
        <w:tc>
          <w:tcPr>
            <w:tcW w:w="2839" w:type="dxa"/>
            <w:vMerge/>
          </w:tcPr>
          <w:p w14:paraId="5A120C83" w14:textId="77777777" w:rsidR="0012392C" w:rsidRPr="00FF3749" w:rsidRDefault="0012392C" w:rsidP="00A8058E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4244" w:type="dxa"/>
          </w:tcPr>
          <w:p w14:paraId="34395DB4" w14:textId="2360F7E0" w:rsidR="0012392C" w:rsidRPr="00FF3749" w:rsidRDefault="0012392C" w:rsidP="00A8058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Fusarium</w:t>
            </w:r>
            <w:proofErr w:type="spellEnd"/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culmorum</w:t>
            </w:r>
            <w:proofErr w:type="spellEnd"/>
            <w:r w:rsidRPr="00FF37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MFG 102.100</w:t>
            </w:r>
          </w:p>
        </w:tc>
        <w:tc>
          <w:tcPr>
            <w:tcW w:w="2262" w:type="dxa"/>
          </w:tcPr>
          <w:p w14:paraId="17CC853B" w14:textId="77777777" w:rsidR="0012392C" w:rsidRPr="00FF3749" w:rsidRDefault="0012392C" w:rsidP="00A8058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</w:tr>
      <w:tr w:rsidR="0012392C" w:rsidRPr="00FF3749" w14:paraId="1B395196" w14:textId="77777777" w:rsidTr="00135FB2">
        <w:trPr>
          <w:trHeight w:val="260"/>
        </w:trPr>
        <w:tc>
          <w:tcPr>
            <w:tcW w:w="2839" w:type="dxa"/>
            <w:vMerge/>
          </w:tcPr>
          <w:p w14:paraId="49FC488F" w14:textId="77777777" w:rsidR="0012392C" w:rsidRPr="00FF3749" w:rsidRDefault="0012392C" w:rsidP="00A8058E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4244" w:type="dxa"/>
          </w:tcPr>
          <w:p w14:paraId="0D66C9C5" w14:textId="0176EA04" w:rsidR="0012392C" w:rsidRPr="00FF3749" w:rsidRDefault="0012392C" w:rsidP="00A8058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Fusarium</w:t>
            </w:r>
            <w:proofErr w:type="spellEnd"/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solani</w:t>
            </w:r>
            <w:proofErr w:type="spellEnd"/>
            <w:r w:rsidRPr="00FF37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F-890</w:t>
            </w:r>
          </w:p>
        </w:tc>
        <w:tc>
          <w:tcPr>
            <w:tcW w:w="2262" w:type="dxa"/>
          </w:tcPr>
          <w:p w14:paraId="3B573281" w14:textId="77777777" w:rsidR="0012392C" w:rsidRPr="00FF3749" w:rsidRDefault="0012392C" w:rsidP="00A8058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&gt;100</w:t>
            </w:r>
          </w:p>
        </w:tc>
      </w:tr>
      <w:tr w:rsidR="0012392C" w:rsidRPr="00FF3749" w14:paraId="7EA2D3DA" w14:textId="77777777" w:rsidTr="00135FB2">
        <w:trPr>
          <w:trHeight w:val="260"/>
        </w:trPr>
        <w:tc>
          <w:tcPr>
            <w:tcW w:w="2839" w:type="dxa"/>
            <w:vMerge/>
          </w:tcPr>
          <w:p w14:paraId="1F651E80" w14:textId="77777777" w:rsidR="0012392C" w:rsidRPr="00FF3749" w:rsidRDefault="0012392C" w:rsidP="00A8058E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4244" w:type="dxa"/>
          </w:tcPr>
          <w:p w14:paraId="00FBAF5A" w14:textId="6E787D20" w:rsidR="0012392C" w:rsidRPr="00FF3749" w:rsidRDefault="0012392C" w:rsidP="00A8058E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Aspergillus </w:t>
            </w:r>
            <w:proofErr w:type="spellStart"/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niger</w:t>
            </w:r>
            <w:proofErr w:type="spellEnd"/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FF37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INA 00760</w:t>
            </w:r>
          </w:p>
        </w:tc>
        <w:tc>
          <w:tcPr>
            <w:tcW w:w="2262" w:type="dxa"/>
          </w:tcPr>
          <w:p w14:paraId="5282CA97" w14:textId="77777777" w:rsidR="0012392C" w:rsidRPr="00FF3749" w:rsidRDefault="0012392C" w:rsidP="00A8058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</w:tr>
      <w:tr w:rsidR="0012392C" w:rsidRPr="00FF3749" w14:paraId="2D67CC4B" w14:textId="77777777" w:rsidTr="00135FB2">
        <w:trPr>
          <w:trHeight w:val="268"/>
        </w:trPr>
        <w:tc>
          <w:tcPr>
            <w:tcW w:w="2839" w:type="dxa"/>
            <w:vMerge/>
          </w:tcPr>
          <w:p w14:paraId="648327C7" w14:textId="77777777" w:rsidR="0012392C" w:rsidRPr="00FF3749" w:rsidRDefault="0012392C" w:rsidP="00A8058E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4244" w:type="dxa"/>
          </w:tcPr>
          <w:p w14:paraId="47A6450F" w14:textId="054FE14E" w:rsidR="0012392C" w:rsidRPr="00FF3749" w:rsidRDefault="0012392C" w:rsidP="00A8058E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Aspergillus </w:t>
            </w:r>
            <w:proofErr w:type="spellStart"/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ochraceus</w:t>
            </w:r>
            <w:proofErr w:type="spellEnd"/>
            <w:r w:rsidRPr="00FF37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INA 01223</w:t>
            </w:r>
          </w:p>
        </w:tc>
        <w:tc>
          <w:tcPr>
            <w:tcW w:w="2262" w:type="dxa"/>
          </w:tcPr>
          <w:p w14:paraId="50B43BD2" w14:textId="77777777" w:rsidR="0012392C" w:rsidRPr="00FF3749" w:rsidRDefault="0012392C" w:rsidP="00A8058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</w:tr>
      <w:tr w:rsidR="0012392C" w:rsidRPr="00FF3749" w14:paraId="6DB37775" w14:textId="77777777" w:rsidTr="00135FB2">
        <w:trPr>
          <w:trHeight w:val="260"/>
        </w:trPr>
        <w:tc>
          <w:tcPr>
            <w:tcW w:w="2839" w:type="dxa"/>
            <w:vMerge/>
          </w:tcPr>
          <w:p w14:paraId="2AC75805" w14:textId="77777777" w:rsidR="0012392C" w:rsidRPr="00FF3749" w:rsidRDefault="0012392C" w:rsidP="00A8058E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4244" w:type="dxa"/>
          </w:tcPr>
          <w:p w14:paraId="02152D65" w14:textId="1699F136" w:rsidR="0012392C" w:rsidRPr="00FF3749" w:rsidRDefault="0012392C" w:rsidP="00A8058E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Aspergillus</w:t>
            </w:r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fumigatus</w:t>
            </w:r>
            <w:proofErr w:type="spellEnd"/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FF3749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UTMN</w:t>
            </w:r>
          </w:p>
        </w:tc>
        <w:tc>
          <w:tcPr>
            <w:tcW w:w="2262" w:type="dxa"/>
          </w:tcPr>
          <w:p w14:paraId="017B2E7F" w14:textId="77777777" w:rsidR="0012392C" w:rsidRPr="00FF3749" w:rsidRDefault="0012392C" w:rsidP="00A8058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&gt;100</w:t>
            </w:r>
          </w:p>
        </w:tc>
      </w:tr>
      <w:tr w:rsidR="0012392C" w:rsidRPr="00FF3749" w14:paraId="62ECCB1B" w14:textId="77777777" w:rsidTr="00135FB2">
        <w:trPr>
          <w:trHeight w:val="260"/>
        </w:trPr>
        <w:tc>
          <w:tcPr>
            <w:tcW w:w="2839" w:type="dxa"/>
            <w:vMerge/>
          </w:tcPr>
          <w:p w14:paraId="5C0405D3" w14:textId="77777777" w:rsidR="0012392C" w:rsidRPr="00FF3749" w:rsidRDefault="0012392C" w:rsidP="00A8058E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4244" w:type="dxa"/>
          </w:tcPr>
          <w:p w14:paraId="18FAB29F" w14:textId="17089BF8" w:rsidR="0012392C" w:rsidRPr="00FF3749" w:rsidRDefault="0012392C" w:rsidP="00135FB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Aspergillus</w:t>
            </w:r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fumigatus</w:t>
            </w:r>
            <w:proofErr w:type="spellEnd"/>
            <w:r w:rsidRPr="00FF37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35F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KPB</w:t>
            </w:r>
            <w:r w:rsidRPr="00FF3749">
              <w:rPr>
                <w:rFonts w:ascii="Times New Roman" w:hAnsi="Times New Roman" w:cs="Times New Roman"/>
                <w:sz w:val="24"/>
                <w:szCs w:val="24"/>
              </w:rPr>
              <w:t xml:space="preserve"> F-37</w:t>
            </w:r>
          </w:p>
        </w:tc>
        <w:tc>
          <w:tcPr>
            <w:tcW w:w="2262" w:type="dxa"/>
          </w:tcPr>
          <w:p w14:paraId="64A32C71" w14:textId="77777777" w:rsidR="0012392C" w:rsidRPr="00FF3749" w:rsidRDefault="0012392C" w:rsidP="00A8058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&gt;100</w:t>
            </w:r>
          </w:p>
        </w:tc>
      </w:tr>
      <w:tr w:rsidR="0012392C" w:rsidRPr="00FF3749" w14:paraId="484934E2" w14:textId="77777777" w:rsidTr="00135FB2">
        <w:trPr>
          <w:trHeight w:val="268"/>
        </w:trPr>
        <w:tc>
          <w:tcPr>
            <w:tcW w:w="2839" w:type="dxa"/>
            <w:vMerge/>
          </w:tcPr>
          <w:p w14:paraId="09E40AED" w14:textId="77777777" w:rsidR="0012392C" w:rsidRPr="00FF3749" w:rsidRDefault="0012392C" w:rsidP="00A8058E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</w:p>
        </w:tc>
        <w:tc>
          <w:tcPr>
            <w:tcW w:w="4244" w:type="dxa"/>
          </w:tcPr>
          <w:p w14:paraId="3138C5C4" w14:textId="216063DE" w:rsidR="0012392C" w:rsidRPr="00FF3749" w:rsidRDefault="0012392C" w:rsidP="00A8058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3749">
              <w:rPr>
                <w:rFonts w:ascii="Times New Roman" w:hAnsi="Times New Roman" w:cs="Times New Roman"/>
                <w:i/>
                <w:iCs/>
                <w:color w:val="333333"/>
                <w:sz w:val="24"/>
                <w:szCs w:val="24"/>
                <w:shd w:val="clear" w:color="auto" w:fill="FFFFFF"/>
                <w:lang w:val="en-US"/>
              </w:rPr>
              <w:t>Penicíllium</w:t>
            </w:r>
            <w:proofErr w:type="spellEnd"/>
            <w:r w:rsidRPr="00FF3749">
              <w:rPr>
                <w:rFonts w:ascii="Times New Roman" w:hAnsi="Times New Roman" w:cs="Times New Roman"/>
                <w:i/>
                <w:iCs/>
                <w:color w:val="333333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FF3749">
              <w:rPr>
                <w:rFonts w:ascii="Times New Roman" w:hAnsi="Times New Roman" w:cs="Times New Roman"/>
                <w:i/>
                <w:iCs/>
                <w:color w:val="333333"/>
                <w:sz w:val="24"/>
                <w:szCs w:val="24"/>
                <w:shd w:val="clear" w:color="auto" w:fill="FFFFFF"/>
              </w:rPr>
              <w:t>citreon</w:t>
            </w:r>
            <w:r w:rsidRPr="00FF3749">
              <w:rPr>
                <w:rFonts w:ascii="Times New Roman" w:hAnsi="Times New Roman" w:cs="Times New Roman"/>
                <w:i/>
                <w:iCs/>
                <w:color w:val="333333"/>
                <w:sz w:val="24"/>
                <w:szCs w:val="24"/>
                <w:shd w:val="clear" w:color="auto" w:fill="FFFFFF"/>
                <w:lang w:val="en-US"/>
              </w:rPr>
              <w:t>i</w:t>
            </w:r>
            <w:r w:rsidRPr="00FF3749">
              <w:rPr>
                <w:rFonts w:ascii="Times New Roman" w:hAnsi="Times New Roman" w:cs="Times New Roman"/>
                <w:i/>
                <w:iCs/>
                <w:color w:val="333333"/>
                <w:sz w:val="24"/>
                <w:szCs w:val="24"/>
                <w:shd w:val="clear" w:color="auto" w:fill="FFFFFF"/>
              </w:rPr>
              <w:t>grum</w:t>
            </w:r>
            <w:proofErr w:type="spellEnd"/>
          </w:p>
        </w:tc>
        <w:tc>
          <w:tcPr>
            <w:tcW w:w="2262" w:type="dxa"/>
          </w:tcPr>
          <w:p w14:paraId="6A07CCD0" w14:textId="77777777" w:rsidR="0012392C" w:rsidRPr="00FF3749" w:rsidRDefault="0012392C" w:rsidP="00A8058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</w:tr>
      <w:tr w:rsidR="0012392C" w:rsidRPr="00FF3749" w14:paraId="1719CF55" w14:textId="77777777" w:rsidTr="00135FB2">
        <w:trPr>
          <w:trHeight w:val="260"/>
        </w:trPr>
        <w:tc>
          <w:tcPr>
            <w:tcW w:w="2839" w:type="dxa"/>
            <w:vMerge/>
          </w:tcPr>
          <w:p w14:paraId="3A41626F" w14:textId="77777777" w:rsidR="0012392C" w:rsidRPr="00FF3749" w:rsidRDefault="0012392C" w:rsidP="00A8058E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</w:p>
        </w:tc>
        <w:tc>
          <w:tcPr>
            <w:tcW w:w="4244" w:type="dxa"/>
          </w:tcPr>
          <w:p w14:paraId="3B7E9C77" w14:textId="0C83E052" w:rsidR="0012392C" w:rsidRPr="00FF3749" w:rsidRDefault="0012392C" w:rsidP="00A8058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3749">
              <w:rPr>
                <w:rFonts w:ascii="Times New Roman" w:hAnsi="Times New Roman" w:cs="Times New Roman"/>
                <w:i/>
                <w:iCs/>
                <w:color w:val="333333"/>
                <w:sz w:val="24"/>
                <w:szCs w:val="24"/>
                <w:shd w:val="clear" w:color="auto" w:fill="FFFFFF"/>
                <w:lang w:val="en-US"/>
              </w:rPr>
              <w:t>Penicíllium</w:t>
            </w:r>
            <w:proofErr w:type="spellEnd"/>
            <w:r w:rsidRPr="00FF3749">
              <w:rPr>
                <w:rFonts w:ascii="Times New Roman" w:hAnsi="Times New Roman" w:cs="Times New Roman"/>
                <w:i/>
                <w:iCs/>
                <w:color w:val="333333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janczewskii</w:t>
            </w:r>
            <w:proofErr w:type="spellEnd"/>
            <w:r w:rsidRPr="00FF37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INA 01223</w:t>
            </w:r>
          </w:p>
        </w:tc>
        <w:tc>
          <w:tcPr>
            <w:tcW w:w="2262" w:type="dxa"/>
          </w:tcPr>
          <w:p w14:paraId="03455D52" w14:textId="77777777" w:rsidR="0012392C" w:rsidRPr="00FF3749" w:rsidRDefault="0012392C" w:rsidP="00A8058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</w:tr>
      <w:tr w:rsidR="0012392C" w:rsidRPr="00FF3749" w14:paraId="19239BC3" w14:textId="77777777" w:rsidTr="00135FB2">
        <w:trPr>
          <w:trHeight w:val="260"/>
        </w:trPr>
        <w:tc>
          <w:tcPr>
            <w:tcW w:w="2839" w:type="dxa"/>
            <w:vMerge/>
          </w:tcPr>
          <w:p w14:paraId="77B885B8" w14:textId="77777777" w:rsidR="0012392C" w:rsidRPr="00FF3749" w:rsidRDefault="0012392C" w:rsidP="00A8058E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4244" w:type="dxa"/>
          </w:tcPr>
          <w:p w14:paraId="5433C0BA" w14:textId="796A2273" w:rsidR="0012392C" w:rsidRPr="00FF3749" w:rsidRDefault="0012392C" w:rsidP="00A8058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Metarhizium</w:t>
            </w:r>
            <w:proofErr w:type="spellEnd"/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robertsii</w:t>
            </w:r>
            <w:proofErr w:type="spellEnd"/>
          </w:p>
        </w:tc>
        <w:tc>
          <w:tcPr>
            <w:tcW w:w="2262" w:type="dxa"/>
          </w:tcPr>
          <w:p w14:paraId="60759009" w14:textId="77777777" w:rsidR="0012392C" w:rsidRPr="00FF3749" w:rsidRDefault="0012392C" w:rsidP="00A8058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</w:tr>
      <w:tr w:rsidR="0012392C" w:rsidRPr="00FF3749" w14:paraId="2F73BDDC" w14:textId="77777777" w:rsidTr="00135FB2">
        <w:trPr>
          <w:trHeight w:val="268"/>
        </w:trPr>
        <w:tc>
          <w:tcPr>
            <w:tcW w:w="2839" w:type="dxa"/>
            <w:vMerge/>
          </w:tcPr>
          <w:p w14:paraId="70179B7D" w14:textId="77777777" w:rsidR="0012392C" w:rsidRPr="00FF3749" w:rsidRDefault="0012392C" w:rsidP="00A8058E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4244" w:type="dxa"/>
          </w:tcPr>
          <w:p w14:paraId="061B504D" w14:textId="7CEECC11" w:rsidR="0012392C" w:rsidRPr="00FF3749" w:rsidRDefault="0012392C" w:rsidP="00A8058E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Beauveria</w:t>
            </w:r>
            <w:proofErr w:type="spellEnd"/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bassiana</w:t>
            </w:r>
            <w:proofErr w:type="spellEnd"/>
          </w:p>
        </w:tc>
        <w:tc>
          <w:tcPr>
            <w:tcW w:w="2262" w:type="dxa"/>
          </w:tcPr>
          <w:p w14:paraId="60E43FE2" w14:textId="77777777" w:rsidR="0012392C" w:rsidRPr="00FF3749" w:rsidRDefault="0012392C" w:rsidP="00A8058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</w:tr>
      <w:tr w:rsidR="0012392C" w:rsidRPr="00FF3749" w14:paraId="160888CD" w14:textId="77777777" w:rsidTr="00135FB2">
        <w:trPr>
          <w:trHeight w:val="260"/>
        </w:trPr>
        <w:tc>
          <w:tcPr>
            <w:tcW w:w="2839" w:type="dxa"/>
            <w:vMerge/>
          </w:tcPr>
          <w:p w14:paraId="3DCA18C9" w14:textId="77777777" w:rsidR="0012392C" w:rsidRPr="00FF3749" w:rsidRDefault="0012392C" w:rsidP="00A8058E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4244" w:type="dxa"/>
          </w:tcPr>
          <w:p w14:paraId="064764F6" w14:textId="54B4F93A" w:rsidR="0012392C" w:rsidRPr="00FF3749" w:rsidRDefault="0012392C" w:rsidP="00A8058E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Beauveria</w:t>
            </w:r>
            <w:proofErr w:type="spellEnd"/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FF3749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sp.</w:t>
            </w:r>
          </w:p>
        </w:tc>
        <w:tc>
          <w:tcPr>
            <w:tcW w:w="2262" w:type="dxa"/>
          </w:tcPr>
          <w:p w14:paraId="7BF8E224" w14:textId="77777777" w:rsidR="0012392C" w:rsidRPr="00FF3749" w:rsidRDefault="0012392C" w:rsidP="00A8058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</w:tr>
      <w:tr w:rsidR="0012392C" w:rsidRPr="00FF3749" w14:paraId="2F88958A" w14:textId="77777777" w:rsidTr="00135FB2">
        <w:trPr>
          <w:trHeight w:val="260"/>
        </w:trPr>
        <w:tc>
          <w:tcPr>
            <w:tcW w:w="2839" w:type="dxa"/>
            <w:vMerge/>
          </w:tcPr>
          <w:p w14:paraId="7A85D383" w14:textId="77777777" w:rsidR="0012392C" w:rsidRPr="00FF3749" w:rsidRDefault="0012392C" w:rsidP="00A8058E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4244" w:type="dxa"/>
          </w:tcPr>
          <w:p w14:paraId="6074CE8D" w14:textId="6CDECCED" w:rsidR="0012392C" w:rsidRPr="00400604" w:rsidRDefault="0012392C" w:rsidP="00A8058E">
            <w:pPr>
              <w:spacing w:line="360" w:lineRule="auto"/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  <w:proofErr w:type="spellStart"/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Trichoderma</w:t>
            </w:r>
            <w:proofErr w:type="spellEnd"/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3749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viride</w:t>
            </w:r>
            <w:proofErr w:type="spellEnd"/>
            <w:r w:rsidR="00400604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="00400604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471</w:t>
            </w:r>
          </w:p>
        </w:tc>
        <w:tc>
          <w:tcPr>
            <w:tcW w:w="2262" w:type="dxa"/>
          </w:tcPr>
          <w:p w14:paraId="7C24EC42" w14:textId="77777777" w:rsidR="0012392C" w:rsidRPr="00FF3749" w:rsidRDefault="0012392C" w:rsidP="00A8058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F37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</w:tr>
    </w:tbl>
    <w:p w14:paraId="21C92FD7" w14:textId="77777777" w:rsidR="00C14802" w:rsidRPr="00264843" w:rsidRDefault="00C14802" w:rsidP="00C14802">
      <w:pPr>
        <w:spacing w:after="0" w:line="48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14:paraId="3FA8606C" w14:textId="77777777" w:rsidR="00D3728A" w:rsidRDefault="00D3728A" w:rsidP="00C14802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48D83999" w14:textId="5AAA23AD" w:rsidR="00FF3749" w:rsidRPr="00426D85" w:rsidRDefault="00FF3749" w:rsidP="00FF3749">
      <w:pPr>
        <w:spacing w:line="360" w:lineRule="auto"/>
        <w:ind w:firstLine="142"/>
        <w:jc w:val="both"/>
        <w:rPr>
          <w:rFonts w:ascii="Times New Roman" w:hAnsi="Times New Roman" w:cs="Times New Roman"/>
          <w:color w:val="1F1F1F"/>
          <w:sz w:val="24"/>
          <w:lang w:val="en-US"/>
        </w:rPr>
      </w:pPr>
      <w:r w:rsidRPr="00426D85">
        <w:rPr>
          <w:rFonts w:ascii="Times New Roman" w:hAnsi="Times New Roman" w:cs="Times New Roman"/>
          <w:color w:val="1F1F1F"/>
          <w:sz w:val="24"/>
          <w:lang w:val="en-US"/>
        </w:rPr>
        <w:lastRenderedPageBreak/>
        <w:t>Table S3. Statistics of relationships between microorganisms and the activity of soil enzymes calculated on the basis of correlation expressed by the Spearman coefficient (</w:t>
      </w:r>
      <w:proofErr w:type="spellStart"/>
      <w:r w:rsidRPr="00426D85">
        <w:rPr>
          <w:rFonts w:ascii="Times New Roman" w:hAnsi="Times New Roman" w:cs="Times New Roman"/>
          <w:color w:val="1F1F1F"/>
          <w:sz w:val="24"/>
          <w:lang w:val="en-US"/>
        </w:rPr>
        <w:t>R</w:t>
      </w:r>
      <w:r w:rsidRPr="00426D85">
        <w:rPr>
          <w:rFonts w:ascii="Times New Roman" w:hAnsi="Times New Roman" w:cs="Times New Roman"/>
          <w:color w:val="1F1F1F"/>
          <w:sz w:val="24"/>
          <w:vertAlign w:val="subscript"/>
          <w:lang w:val="en-US"/>
        </w:rPr>
        <w:t>s</w:t>
      </w:r>
      <w:proofErr w:type="spellEnd"/>
      <w:r w:rsidRPr="00426D85">
        <w:rPr>
          <w:rFonts w:ascii="Times New Roman" w:hAnsi="Times New Roman" w:cs="Times New Roman"/>
          <w:color w:val="1F1F1F"/>
          <w:sz w:val="24"/>
          <w:vertAlign w:val="subscript"/>
          <w:lang w:val="en-US"/>
        </w:rPr>
        <w:t xml:space="preserve"> </w:t>
      </w:r>
      <w:r w:rsidRPr="00426D85">
        <w:rPr>
          <w:rFonts w:ascii="Times New Roman" w:hAnsi="Times New Roman" w:cs="Times New Roman"/>
          <w:color w:val="1F1F1F"/>
          <w:sz w:val="24"/>
          <w:lang w:val="en-US"/>
        </w:rPr>
        <w:t>&gt; 0.6</w:t>
      </w:r>
      <w:r w:rsidR="00946DBB">
        <w:rPr>
          <w:rFonts w:ascii="Times New Roman" w:hAnsi="Times New Roman" w:cs="Times New Roman"/>
          <w:color w:val="1F1F1F"/>
          <w:sz w:val="24"/>
          <w:lang w:val="en-US"/>
        </w:rPr>
        <w:t>,</w:t>
      </w:r>
      <w:r w:rsidR="00D3728A" w:rsidRPr="00D3728A">
        <w:rPr>
          <w:rFonts w:ascii="Times New Roman" w:hAnsi="Times New Roman" w:cs="Times New Roman"/>
          <w:color w:val="1F1F1F"/>
          <w:sz w:val="24"/>
          <w:lang w:val="en-US"/>
        </w:rPr>
        <w:t xml:space="preserve"> </w:t>
      </w:r>
      <w:r w:rsidR="00D3728A" w:rsidRPr="00D3728A">
        <w:rPr>
          <w:rFonts w:ascii="Times New Roman" w:hAnsi="Times New Roman" w:cs="Times New Roman"/>
          <w:i/>
          <w:color w:val="1F1F1F"/>
          <w:sz w:val="24"/>
          <w:lang w:val="en-US"/>
        </w:rPr>
        <w:t>p</w:t>
      </w:r>
      <w:r w:rsidR="00D3728A">
        <w:rPr>
          <w:rFonts w:ascii="Times New Roman" w:hAnsi="Times New Roman" w:cs="Times New Roman"/>
          <w:color w:val="1F1F1F"/>
          <w:sz w:val="24"/>
          <w:lang w:val="en-US"/>
        </w:rPr>
        <w:t>&lt;0.05</w:t>
      </w:r>
      <w:r w:rsidRPr="00426D85">
        <w:rPr>
          <w:rFonts w:ascii="Times New Roman" w:hAnsi="Times New Roman" w:cs="Times New Roman"/>
          <w:color w:val="1F1F1F"/>
          <w:sz w:val="24"/>
          <w:lang w:val="en-US"/>
        </w:rPr>
        <w:t>).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1985"/>
      </w:tblGrid>
      <w:tr w:rsidR="00FF3749" w:rsidRPr="00426D85" w14:paraId="36F65841" w14:textId="77777777" w:rsidTr="00A8058E">
        <w:tc>
          <w:tcPr>
            <w:tcW w:w="1271" w:type="dxa"/>
          </w:tcPr>
          <w:p w14:paraId="2A26700F" w14:textId="77777777" w:rsidR="00FF3749" w:rsidRPr="00426D85" w:rsidRDefault="00FF3749" w:rsidP="00A8058E">
            <w:pPr>
              <w:spacing w:line="360" w:lineRule="auto"/>
              <w:jc w:val="both"/>
              <w:rPr>
                <w:rFonts w:ascii="Times New Roman" w:hAnsi="Times New Roman" w:cs="Times New Roman"/>
                <w:color w:val="1F1F1F"/>
                <w:sz w:val="24"/>
                <w:lang w:val="en-US"/>
              </w:rPr>
            </w:pPr>
            <w:r w:rsidRPr="00426D85">
              <w:rPr>
                <w:rFonts w:ascii="Times New Roman" w:hAnsi="Times New Roman" w:cs="Times New Roman"/>
                <w:color w:val="1F1F1F"/>
                <w:sz w:val="24"/>
                <w:lang w:val="en-US"/>
              </w:rPr>
              <w:t>EEAs</w:t>
            </w:r>
          </w:p>
        </w:tc>
        <w:tc>
          <w:tcPr>
            <w:tcW w:w="2268" w:type="dxa"/>
          </w:tcPr>
          <w:p w14:paraId="1FA5C23F" w14:textId="77777777" w:rsidR="00FF3749" w:rsidRPr="00426D85" w:rsidRDefault="00FF3749" w:rsidP="00A8058E">
            <w:pPr>
              <w:spacing w:line="360" w:lineRule="auto"/>
              <w:jc w:val="both"/>
              <w:rPr>
                <w:rFonts w:ascii="Times New Roman" w:hAnsi="Times New Roman" w:cs="Times New Roman"/>
                <w:color w:val="1F1F1F"/>
                <w:sz w:val="24"/>
                <w:lang w:val="en-US"/>
              </w:rPr>
            </w:pPr>
            <w:r w:rsidRPr="00426D85">
              <w:rPr>
                <w:rFonts w:ascii="Times New Roman" w:hAnsi="Times New Roman" w:cs="Times New Roman"/>
                <w:color w:val="1F1F1F"/>
                <w:sz w:val="24"/>
                <w:lang w:val="en-US"/>
              </w:rPr>
              <w:t>Bacteria, number of edges</w:t>
            </w:r>
          </w:p>
        </w:tc>
        <w:tc>
          <w:tcPr>
            <w:tcW w:w="1985" w:type="dxa"/>
          </w:tcPr>
          <w:p w14:paraId="3519B9B6" w14:textId="77777777" w:rsidR="00FF3749" w:rsidRPr="00426D85" w:rsidRDefault="00FF3749" w:rsidP="00A8058E">
            <w:pPr>
              <w:spacing w:line="360" w:lineRule="auto"/>
              <w:jc w:val="both"/>
              <w:rPr>
                <w:rFonts w:ascii="Times New Roman" w:hAnsi="Times New Roman" w:cs="Times New Roman"/>
                <w:color w:val="1F1F1F"/>
                <w:sz w:val="24"/>
                <w:lang w:val="en-US"/>
              </w:rPr>
            </w:pPr>
            <w:r w:rsidRPr="00426D85">
              <w:rPr>
                <w:rFonts w:ascii="Times New Roman" w:hAnsi="Times New Roman" w:cs="Times New Roman"/>
                <w:color w:val="1F1F1F"/>
                <w:sz w:val="24"/>
                <w:lang w:val="en-US"/>
              </w:rPr>
              <w:t>Fungi, number of edges</w:t>
            </w:r>
          </w:p>
        </w:tc>
      </w:tr>
      <w:tr w:rsidR="00FF3749" w:rsidRPr="00426D85" w14:paraId="506341F4" w14:textId="77777777" w:rsidTr="00A8058E">
        <w:tc>
          <w:tcPr>
            <w:tcW w:w="1271" w:type="dxa"/>
          </w:tcPr>
          <w:p w14:paraId="23A486FD" w14:textId="77777777" w:rsidR="00FF3749" w:rsidRPr="00426D85" w:rsidRDefault="00FF3749" w:rsidP="00A8058E">
            <w:pPr>
              <w:spacing w:line="360" w:lineRule="auto"/>
              <w:jc w:val="both"/>
              <w:rPr>
                <w:rFonts w:ascii="Times New Roman" w:hAnsi="Times New Roman" w:cs="Times New Roman"/>
                <w:color w:val="1F1F1F"/>
                <w:sz w:val="24"/>
              </w:rPr>
            </w:pPr>
            <w:r w:rsidRPr="00426D85">
              <w:rPr>
                <w:rFonts w:ascii="Times New Roman" w:hAnsi="Times New Roman" w:cs="Times New Roman"/>
                <w:sz w:val="24"/>
              </w:rPr>
              <w:t>NAG</w:t>
            </w:r>
          </w:p>
        </w:tc>
        <w:tc>
          <w:tcPr>
            <w:tcW w:w="2268" w:type="dxa"/>
          </w:tcPr>
          <w:p w14:paraId="79DB556C" w14:textId="77777777" w:rsidR="00FF3749" w:rsidRPr="00426D85" w:rsidRDefault="00FF3749" w:rsidP="00A8058E">
            <w:pPr>
              <w:spacing w:line="360" w:lineRule="auto"/>
              <w:jc w:val="center"/>
              <w:rPr>
                <w:rFonts w:ascii="Times New Roman" w:hAnsi="Times New Roman" w:cs="Times New Roman"/>
                <w:color w:val="1F1F1F"/>
                <w:sz w:val="24"/>
              </w:rPr>
            </w:pPr>
            <w:r w:rsidRPr="00426D85"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1985" w:type="dxa"/>
          </w:tcPr>
          <w:p w14:paraId="6E69154E" w14:textId="77777777" w:rsidR="00FF3749" w:rsidRPr="00426D85" w:rsidRDefault="00FF3749" w:rsidP="00A8058E">
            <w:pPr>
              <w:spacing w:line="360" w:lineRule="auto"/>
              <w:jc w:val="center"/>
              <w:rPr>
                <w:rFonts w:ascii="Times New Roman" w:hAnsi="Times New Roman" w:cs="Times New Roman"/>
                <w:color w:val="1F1F1F"/>
                <w:sz w:val="24"/>
              </w:rPr>
            </w:pPr>
            <w:r w:rsidRPr="00426D85">
              <w:rPr>
                <w:rFonts w:ascii="Times New Roman" w:hAnsi="Times New Roman" w:cs="Times New Roman"/>
                <w:sz w:val="24"/>
              </w:rPr>
              <w:t>15</w:t>
            </w:r>
          </w:p>
        </w:tc>
      </w:tr>
      <w:tr w:rsidR="00FF3749" w:rsidRPr="00426D85" w14:paraId="3E15B9D0" w14:textId="77777777" w:rsidTr="00A8058E">
        <w:tc>
          <w:tcPr>
            <w:tcW w:w="1271" w:type="dxa"/>
          </w:tcPr>
          <w:p w14:paraId="0AE607C8" w14:textId="77777777" w:rsidR="00FF3749" w:rsidRPr="00426D85" w:rsidRDefault="00FF3749" w:rsidP="00A8058E">
            <w:pPr>
              <w:spacing w:line="360" w:lineRule="auto"/>
              <w:jc w:val="both"/>
              <w:rPr>
                <w:rFonts w:ascii="Times New Roman" w:hAnsi="Times New Roman" w:cs="Times New Roman"/>
                <w:color w:val="1F1F1F"/>
                <w:sz w:val="24"/>
              </w:rPr>
            </w:pPr>
            <w:r w:rsidRPr="00426D85">
              <w:rPr>
                <w:rFonts w:ascii="Times New Roman" w:hAnsi="Times New Roman" w:cs="Times New Roman"/>
                <w:sz w:val="24"/>
              </w:rPr>
              <w:t>BG</w:t>
            </w:r>
          </w:p>
        </w:tc>
        <w:tc>
          <w:tcPr>
            <w:tcW w:w="2268" w:type="dxa"/>
          </w:tcPr>
          <w:p w14:paraId="35C54AD7" w14:textId="77777777" w:rsidR="00FF3749" w:rsidRPr="00426D85" w:rsidRDefault="00FF3749" w:rsidP="00A8058E">
            <w:pPr>
              <w:spacing w:line="360" w:lineRule="auto"/>
              <w:jc w:val="center"/>
              <w:rPr>
                <w:rFonts w:ascii="Times New Roman" w:hAnsi="Times New Roman" w:cs="Times New Roman"/>
                <w:color w:val="1F1F1F"/>
                <w:sz w:val="24"/>
              </w:rPr>
            </w:pPr>
            <w:r w:rsidRPr="00426D85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1985" w:type="dxa"/>
          </w:tcPr>
          <w:p w14:paraId="6CD4E302" w14:textId="77777777" w:rsidR="00FF3749" w:rsidRPr="00426D85" w:rsidRDefault="00FF3749" w:rsidP="00A8058E">
            <w:pPr>
              <w:spacing w:line="360" w:lineRule="auto"/>
              <w:jc w:val="center"/>
              <w:rPr>
                <w:rFonts w:ascii="Times New Roman" w:hAnsi="Times New Roman" w:cs="Times New Roman"/>
                <w:color w:val="1F1F1F"/>
                <w:sz w:val="24"/>
              </w:rPr>
            </w:pPr>
            <w:r w:rsidRPr="00426D85">
              <w:rPr>
                <w:rFonts w:ascii="Times New Roman" w:hAnsi="Times New Roman" w:cs="Times New Roman"/>
                <w:sz w:val="24"/>
              </w:rPr>
              <w:t>6</w:t>
            </w:r>
          </w:p>
        </w:tc>
      </w:tr>
      <w:tr w:rsidR="00FF3749" w:rsidRPr="00426D85" w14:paraId="57DC7330" w14:textId="77777777" w:rsidTr="00A8058E">
        <w:tc>
          <w:tcPr>
            <w:tcW w:w="1271" w:type="dxa"/>
          </w:tcPr>
          <w:p w14:paraId="62864497" w14:textId="77777777" w:rsidR="00FF3749" w:rsidRPr="00426D85" w:rsidRDefault="00FF3749" w:rsidP="00A8058E">
            <w:pPr>
              <w:spacing w:line="360" w:lineRule="auto"/>
              <w:jc w:val="both"/>
              <w:rPr>
                <w:rFonts w:ascii="Times New Roman" w:hAnsi="Times New Roman" w:cs="Times New Roman"/>
                <w:color w:val="1F1F1F"/>
                <w:sz w:val="24"/>
              </w:rPr>
            </w:pPr>
            <w:proofErr w:type="spellStart"/>
            <w:r w:rsidRPr="00426D85">
              <w:rPr>
                <w:rFonts w:ascii="Times New Roman" w:hAnsi="Times New Roman" w:cs="Times New Roman"/>
                <w:sz w:val="24"/>
              </w:rPr>
              <w:t>Xylo</w:t>
            </w:r>
            <w:proofErr w:type="spellEnd"/>
          </w:p>
        </w:tc>
        <w:tc>
          <w:tcPr>
            <w:tcW w:w="2268" w:type="dxa"/>
          </w:tcPr>
          <w:p w14:paraId="54024180" w14:textId="77777777" w:rsidR="00FF3749" w:rsidRPr="00426D85" w:rsidRDefault="00FF3749" w:rsidP="00A8058E">
            <w:pPr>
              <w:spacing w:line="360" w:lineRule="auto"/>
              <w:jc w:val="center"/>
              <w:rPr>
                <w:rFonts w:ascii="Times New Roman" w:hAnsi="Times New Roman" w:cs="Times New Roman"/>
                <w:color w:val="1F1F1F"/>
                <w:sz w:val="24"/>
              </w:rPr>
            </w:pPr>
            <w:r w:rsidRPr="00426D85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1985" w:type="dxa"/>
          </w:tcPr>
          <w:p w14:paraId="7597B3DF" w14:textId="77777777" w:rsidR="00FF3749" w:rsidRPr="00426D85" w:rsidRDefault="00FF3749" w:rsidP="00A8058E">
            <w:pPr>
              <w:spacing w:line="360" w:lineRule="auto"/>
              <w:jc w:val="center"/>
              <w:rPr>
                <w:rFonts w:ascii="Times New Roman" w:hAnsi="Times New Roman" w:cs="Times New Roman"/>
                <w:color w:val="1F1F1F"/>
                <w:sz w:val="24"/>
              </w:rPr>
            </w:pPr>
            <w:r w:rsidRPr="00426D85">
              <w:rPr>
                <w:rFonts w:ascii="Times New Roman" w:hAnsi="Times New Roman" w:cs="Times New Roman"/>
                <w:sz w:val="24"/>
              </w:rPr>
              <w:t>10</w:t>
            </w:r>
          </w:p>
        </w:tc>
      </w:tr>
      <w:tr w:rsidR="00FF3749" w:rsidRPr="00426D85" w14:paraId="6DCC9E78" w14:textId="77777777" w:rsidTr="00A8058E">
        <w:tc>
          <w:tcPr>
            <w:tcW w:w="1271" w:type="dxa"/>
          </w:tcPr>
          <w:p w14:paraId="3F3BD7F9" w14:textId="77777777" w:rsidR="00FF3749" w:rsidRPr="00426D85" w:rsidRDefault="00FF3749" w:rsidP="00A8058E">
            <w:pPr>
              <w:spacing w:line="360" w:lineRule="auto"/>
              <w:jc w:val="both"/>
              <w:rPr>
                <w:rFonts w:ascii="Times New Roman" w:hAnsi="Times New Roman" w:cs="Times New Roman"/>
                <w:color w:val="1F1F1F"/>
                <w:sz w:val="24"/>
              </w:rPr>
            </w:pPr>
            <w:r w:rsidRPr="00426D85">
              <w:rPr>
                <w:rFonts w:ascii="Times New Roman" w:hAnsi="Times New Roman" w:cs="Times New Roman"/>
                <w:sz w:val="24"/>
              </w:rPr>
              <w:t>CBH</w:t>
            </w:r>
          </w:p>
        </w:tc>
        <w:tc>
          <w:tcPr>
            <w:tcW w:w="2268" w:type="dxa"/>
          </w:tcPr>
          <w:p w14:paraId="75D935A2" w14:textId="77777777" w:rsidR="00FF3749" w:rsidRPr="00426D85" w:rsidRDefault="00FF3749" w:rsidP="00A8058E">
            <w:pPr>
              <w:spacing w:line="360" w:lineRule="auto"/>
              <w:jc w:val="center"/>
              <w:rPr>
                <w:rFonts w:ascii="Times New Roman" w:hAnsi="Times New Roman" w:cs="Times New Roman"/>
                <w:color w:val="1F1F1F"/>
                <w:sz w:val="24"/>
              </w:rPr>
            </w:pPr>
            <w:r w:rsidRPr="00426D85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1985" w:type="dxa"/>
          </w:tcPr>
          <w:p w14:paraId="28EB8150" w14:textId="77777777" w:rsidR="00FF3749" w:rsidRPr="00426D85" w:rsidRDefault="00FF3749" w:rsidP="00A8058E">
            <w:pPr>
              <w:spacing w:line="360" w:lineRule="auto"/>
              <w:jc w:val="center"/>
              <w:rPr>
                <w:rFonts w:ascii="Times New Roman" w:hAnsi="Times New Roman" w:cs="Times New Roman"/>
                <w:color w:val="1F1F1F"/>
                <w:sz w:val="24"/>
              </w:rPr>
            </w:pPr>
            <w:r w:rsidRPr="00426D85">
              <w:rPr>
                <w:rFonts w:ascii="Times New Roman" w:hAnsi="Times New Roman" w:cs="Times New Roman"/>
                <w:sz w:val="24"/>
              </w:rPr>
              <w:t>10</w:t>
            </w:r>
          </w:p>
        </w:tc>
      </w:tr>
      <w:tr w:rsidR="00FF3749" w:rsidRPr="00426D85" w14:paraId="518483C1" w14:textId="77777777" w:rsidTr="00A8058E">
        <w:tc>
          <w:tcPr>
            <w:tcW w:w="1271" w:type="dxa"/>
          </w:tcPr>
          <w:p w14:paraId="5DE85B93" w14:textId="77777777" w:rsidR="00FF3749" w:rsidRPr="00426D85" w:rsidRDefault="00FF3749" w:rsidP="00A8058E">
            <w:pPr>
              <w:spacing w:line="360" w:lineRule="auto"/>
              <w:jc w:val="both"/>
              <w:rPr>
                <w:rFonts w:ascii="Times New Roman" w:hAnsi="Times New Roman" w:cs="Times New Roman"/>
                <w:color w:val="1F1F1F"/>
                <w:sz w:val="24"/>
              </w:rPr>
            </w:pPr>
            <w:r w:rsidRPr="00426D85">
              <w:rPr>
                <w:rFonts w:ascii="Times New Roman" w:hAnsi="Times New Roman" w:cs="Times New Roman"/>
                <w:sz w:val="24"/>
              </w:rPr>
              <w:t>AP</w:t>
            </w:r>
          </w:p>
        </w:tc>
        <w:tc>
          <w:tcPr>
            <w:tcW w:w="2268" w:type="dxa"/>
          </w:tcPr>
          <w:p w14:paraId="360E0B84" w14:textId="77777777" w:rsidR="00FF3749" w:rsidRPr="00426D85" w:rsidRDefault="00FF3749" w:rsidP="00A8058E">
            <w:pPr>
              <w:spacing w:line="360" w:lineRule="auto"/>
              <w:jc w:val="center"/>
              <w:rPr>
                <w:rFonts w:ascii="Times New Roman" w:hAnsi="Times New Roman" w:cs="Times New Roman"/>
                <w:color w:val="1F1F1F"/>
                <w:sz w:val="24"/>
              </w:rPr>
            </w:pPr>
            <w:r w:rsidRPr="00426D85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1985" w:type="dxa"/>
          </w:tcPr>
          <w:p w14:paraId="53DC9D1F" w14:textId="77777777" w:rsidR="00FF3749" w:rsidRPr="00426D85" w:rsidRDefault="00FF3749" w:rsidP="00A8058E">
            <w:pPr>
              <w:spacing w:line="360" w:lineRule="auto"/>
              <w:jc w:val="center"/>
              <w:rPr>
                <w:rFonts w:ascii="Times New Roman" w:hAnsi="Times New Roman" w:cs="Times New Roman"/>
                <w:color w:val="1F1F1F"/>
                <w:sz w:val="24"/>
              </w:rPr>
            </w:pPr>
            <w:r w:rsidRPr="00426D85"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  <w:tr w:rsidR="00FF3749" w:rsidRPr="00426D85" w14:paraId="00191687" w14:textId="77777777" w:rsidTr="00A8058E">
        <w:tc>
          <w:tcPr>
            <w:tcW w:w="1271" w:type="dxa"/>
          </w:tcPr>
          <w:p w14:paraId="63BF669E" w14:textId="77777777" w:rsidR="00FF3749" w:rsidRPr="00426D85" w:rsidRDefault="00FF3749" w:rsidP="00A8058E">
            <w:pPr>
              <w:spacing w:line="360" w:lineRule="auto"/>
              <w:jc w:val="both"/>
              <w:rPr>
                <w:rFonts w:ascii="Times New Roman" w:hAnsi="Times New Roman" w:cs="Times New Roman"/>
                <w:color w:val="1F1F1F"/>
                <w:sz w:val="24"/>
              </w:rPr>
            </w:pPr>
            <w:r w:rsidRPr="00426D85">
              <w:rPr>
                <w:rFonts w:ascii="Times New Roman" w:hAnsi="Times New Roman" w:cs="Times New Roman"/>
                <w:sz w:val="24"/>
              </w:rPr>
              <w:t>LAP</w:t>
            </w:r>
          </w:p>
        </w:tc>
        <w:tc>
          <w:tcPr>
            <w:tcW w:w="2268" w:type="dxa"/>
          </w:tcPr>
          <w:p w14:paraId="40D09DA1" w14:textId="77777777" w:rsidR="00FF3749" w:rsidRPr="00426D85" w:rsidRDefault="00FF3749" w:rsidP="00A8058E">
            <w:pPr>
              <w:spacing w:line="360" w:lineRule="auto"/>
              <w:jc w:val="center"/>
              <w:rPr>
                <w:rFonts w:ascii="Times New Roman" w:hAnsi="Times New Roman" w:cs="Times New Roman"/>
                <w:color w:val="1F1F1F"/>
                <w:sz w:val="24"/>
              </w:rPr>
            </w:pPr>
            <w:r w:rsidRPr="00426D85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985" w:type="dxa"/>
          </w:tcPr>
          <w:p w14:paraId="1E3C085A" w14:textId="77777777" w:rsidR="00FF3749" w:rsidRPr="00426D85" w:rsidRDefault="00FF3749" w:rsidP="00A8058E">
            <w:pPr>
              <w:spacing w:line="360" w:lineRule="auto"/>
              <w:jc w:val="center"/>
              <w:rPr>
                <w:rFonts w:ascii="Times New Roman" w:hAnsi="Times New Roman" w:cs="Times New Roman"/>
                <w:color w:val="1F1F1F"/>
                <w:sz w:val="24"/>
              </w:rPr>
            </w:pPr>
            <w:r w:rsidRPr="00426D85">
              <w:rPr>
                <w:rFonts w:ascii="Times New Roman" w:hAnsi="Times New Roman" w:cs="Times New Roman"/>
                <w:sz w:val="24"/>
              </w:rPr>
              <w:t>9</w:t>
            </w:r>
          </w:p>
        </w:tc>
      </w:tr>
      <w:tr w:rsidR="00FF3749" w:rsidRPr="00426D85" w14:paraId="794364F6" w14:textId="77777777" w:rsidTr="00A8058E">
        <w:tc>
          <w:tcPr>
            <w:tcW w:w="1271" w:type="dxa"/>
          </w:tcPr>
          <w:p w14:paraId="5D81E480" w14:textId="77777777" w:rsidR="00FF3749" w:rsidRPr="00426D85" w:rsidRDefault="00FF3749" w:rsidP="00A8058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426D85">
              <w:rPr>
                <w:rFonts w:ascii="Times New Roman" w:hAnsi="Times New Roman" w:cs="Times New Roman"/>
                <w:sz w:val="24"/>
                <w:lang w:val="en-US"/>
              </w:rPr>
              <w:t>In total</w:t>
            </w:r>
          </w:p>
        </w:tc>
        <w:tc>
          <w:tcPr>
            <w:tcW w:w="2268" w:type="dxa"/>
          </w:tcPr>
          <w:p w14:paraId="5B27E9D3" w14:textId="77777777" w:rsidR="00FF3749" w:rsidRPr="00426D85" w:rsidRDefault="00FF3749" w:rsidP="00A8058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 w:rsidRPr="00426D85">
              <w:rPr>
                <w:rFonts w:ascii="Times New Roman" w:hAnsi="Times New Roman" w:cs="Times New Roman"/>
                <w:sz w:val="24"/>
                <w:lang w:val="en-US"/>
              </w:rPr>
              <w:t>61</w:t>
            </w:r>
          </w:p>
        </w:tc>
        <w:tc>
          <w:tcPr>
            <w:tcW w:w="1985" w:type="dxa"/>
          </w:tcPr>
          <w:p w14:paraId="25423DA3" w14:textId="77777777" w:rsidR="00FF3749" w:rsidRPr="00426D85" w:rsidRDefault="00FF3749" w:rsidP="00A8058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 w:rsidRPr="00426D85">
              <w:rPr>
                <w:rFonts w:ascii="Times New Roman" w:hAnsi="Times New Roman" w:cs="Times New Roman"/>
                <w:sz w:val="24"/>
                <w:lang w:val="en-US"/>
              </w:rPr>
              <w:t>55</w:t>
            </w:r>
          </w:p>
        </w:tc>
      </w:tr>
    </w:tbl>
    <w:p w14:paraId="29852DE6" w14:textId="17C672C1" w:rsidR="00FF3749" w:rsidRDefault="00FF3749" w:rsidP="00FF3749">
      <w:pPr>
        <w:spacing w:line="360" w:lineRule="auto"/>
        <w:ind w:firstLine="851"/>
        <w:jc w:val="both"/>
        <w:rPr>
          <w:lang w:val="en-US"/>
        </w:rPr>
      </w:pPr>
    </w:p>
    <w:p w14:paraId="51A959A9" w14:textId="550FC9C4" w:rsidR="00135FB2" w:rsidRPr="00135FB2" w:rsidRDefault="00135FB2" w:rsidP="00135FB2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35FB2">
        <w:rPr>
          <w:rFonts w:ascii="Times New Roman" w:hAnsi="Times New Roman" w:cs="Times New Roman"/>
          <w:color w:val="1F1F1F"/>
          <w:sz w:val="24"/>
          <w:szCs w:val="24"/>
          <w:lang w:val="en-US"/>
        </w:rPr>
        <w:t>Table 4. Results of linear mixed-effect (LME) modeling of relationships between bacteria a</w:t>
      </w:r>
      <w:r>
        <w:rPr>
          <w:rFonts w:ascii="Times New Roman" w:hAnsi="Times New Roman" w:cs="Times New Roman"/>
          <w:color w:val="1F1F1F"/>
          <w:sz w:val="24"/>
          <w:szCs w:val="24"/>
          <w:lang w:val="en-US"/>
        </w:rPr>
        <w:t>nd the activity of soil enzymes</w:t>
      </w:r>
    </w:p>
    <w:tbl>
      <w:tblPr>
        <w:tblStyle w:val="ad"/>
        <w:tblW w:w="10060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096"/>
        <w:gridCol w:w="1887"/>
        <w:gridCol w:w="1696"/>
        <w:gridCol w:w="1276"/>
        <w:gridCol w:w="1137"/>
        <w:gridCol w:w="1131"/>
        <w:gridCol w:w="1081"/>
        <w:gridCol w:w="756"/>
      </w:tblGrid>
      <w:tr w:rsidR="00135FB2" w:rsidRPr="00135FB2" w14:paraId="05231263" w14:textId="77777777" w:rsidTr="00135FB2">
        <w:trPr>
          <w:trHeight w:val="299"/>
        </w:trPr>
        <w:tc>
          <w:tcPr>
            <w:tcW w:w="1096" w:type="dxa"/>
            <w:vMerge w:val="restart"/>
          </w:tcPr>
          <w:p w14:paraId="68E1962A" w14:textId="77777777" w:rsidR="00135FB2" w:rsidRPr="00135FB2" w:rsidRDefault="00135FB2" w:rsidP="006B47C7">
            <w:pPr>
              <w:spacing w:line="360" w:lineRule="auto"/>
              <w:jc w:val="both"/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</w:pPr>
          </w:p>
          <w:p w14:paraId="314AA712" w14:textId="77777777" w:rsidR="00135FB2" w:rsidRPr="00135FB2" w:rsidRDefault="00135FB2" w:rsidP="006B47C7">
            <w:pPr>
              <w:spacing w:line="360" w:lineRule="auto"/>
              <w:jc w:val="both"/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</w:pPr>
          </w:p>
          <w:p w14:paraId="17F820E7" w14:textId="77777777" w:rsidR="00135FB2" w:rsidRPr="00135FB2" w:rsidRDefault="00135FB2" w:rsidP="006B47C7">
            <w:pPr>
              <w:spacing w:line="360" w:lineRule="auto"/>
              <w:jc w:val="both"/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</w:pPr>
          </w:p>
          <w:p w14:paraId="2512FCB6" w14:textId="2C2365F5" w:rsidR="00135FB2" w:rsidRPr="00135FB2" w:rsidRDefault="00135FB2" w:rsidP="006B47C7">
            <w:pPr>
              <w:spacing w:line="360" w:lineRule="auto"/>
              <w:jc w:val="both"/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  <w:t>Enzymes</w:t>
            </w:r>
          </w:p>
        </w:tc>
        <w:tc>
          <w:tcPr>
            <w:tcW w:w="4859" w:type="dxa"/>
            <w:gridSpan w:val="3"/>
          </w:tcPr>
          <w:p w14:paraId="64758DD5" w14:textId="77777777" w:rsidR="00135FB2" w:rsidRPr="00135FB2" w:rsidRDefault="00135FB2" w:rsidP="006B47C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5FB2"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  <w:t>Fixed effects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CCF1BAB" w14:textId="77777777" w:rsidR="00135FB2" w:rsidRPr="00135FB2" w:rsidRDefault="00135FB2" w:rsidP="006B47C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5FB2"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  <w:t>Random effects</w:t>
            </w:r>
          </w:p>
        </w:tc>
        <w:tc>
          <w:tcPr>
            <w:tcW w:w="1837" w:type="dxa"/>
            <w:gridSpan w:val="2"/>
            <w:vMerge w:val="restart"/>
            <w:shd w:val="clear" w:color="auto" w:fill="auto"/>
          </w:tcPr>
          <w:p w14:paraId="00652932" w14:textId="77777777" w:rsidR="00135FB2" w:rsidRPr="00135FB2" w:rsidRDefault="00135FB2" w:rsidP="006B47C7">
            <w:pPr>
              <w:spacing w:after="160" w:line="259" w:lineRule="auto"/>
              <w:jc w:val="center"/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</w:pPr>
          </w:p>
          <w:p w14:paraId="43EA0DE0" w14:textId="77777777" w:rsidR="00135FB2" w:rsidRPr="00135FB2" w:rsidRDefault="00135FB2" w:rsidP="006B47C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5FB2"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  <w:t>LME model statistics</w:t>
            </w:r>
          </w:p>
        </w:tc>
      </w:tr>
      <w:tr w:rsidR="00135FB2" w:rsidRPr="00135FB2" w14:paraId="7DC2E2C3" w14:textId="77777777" w:rsidTr="00135FB2">
        <w:trPr>
          <w:trHeight w:val="335"/>
        </w:trPr>
        <w:tc>
          <w:tcPr>
            <w:tcW w:w="1096" w:type="dxa"/>
            <w:vMerge/>
          </w:tcPr>
          <w:p w14:paraId="2D8510D2" w14:textId="77777777" w:rsidR="00135FB2" w:rsidRPr="00135FB2" w:rsidRDefault="00135FB2" w:rsidP="006B47C7">
            <w:pPr>
              <w:spacing w:line="360" w:lineRule="auto"/>
              <w:jc w:val="both"/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</w:pPr>
          </w:p>
        </w:tc>
        <w:tc>
          <w:tcPr>
            <w:tcW w:w="3583" w:type="dxa"/>
            <w:gridSpan w:val="2"/>
          </w:tcPr>
          <w:p w14:paraId="64E30C3F" w14:textId="77777777" w:rsidR="00135FB2" w:rsidRPr="00135FB2" w:rsidRDefault="00135FB2" w:rsidP="006B47C7">
            <w:pPr>
              <w:spacing w:line="360" w:lineRule="auto"/>
              <w:jc w:val="center"/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</w:pPr>
            <w:r w:rsidRPr="00135FB2"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  <w:t>Regression coefficients, 95%-confidence intervals</w:t>
            </w:r>
          </w:p>
        </w:tc>
        <w:tc>
          <w:tcPr>
            <w:tcW w:w="1276" w:type="dxa"/>
            <w:vMerge w:val="restart"/>
            <w:shd w:val="clear" w:color="auto" w:fill="auto"/>
          </w:tcPr>
          <w:p w14:paraId="7559C36C" w14:textId="77777777" w:rsidR="00135FB2" w:rsidRPr="00135FB2" w:rsidRDefault="00135FB2" w:rsidP="006B47C7">
            <w:pPr>
              <w:spacing w:after="160" w:line="259" w:lineRule="auto"/>
              <w:jc w:val="center"/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</w:pPr>
          </w:p>
          <w:p w14:paraId="0FAAEDB7" w14:textId="77777777" w:rsidR="00135FB2" w:rsidRPr="00135FB2" w:rsidRDefault="00135FB2" w:rsidP="006B47C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5FB2"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  <w:t>Intercept, 95%-confidence interval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2B6E331D" w14:textId="77777777" w:rsidR="00135FB2" w:rsidRPr="00135FB2" w:rsidRDefault="00135FB2" w:rsidP="006B47C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5FB2"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  <w:t>Intercepts, 95%-confidence intervals</w:t>
            </w:r>
          </w:p>
        </w:tc>
        <w:tc>
          <w:tcPr>
            <w:tcW w:w="1837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14:paraId="3DABAAC3" w14:textId="77777777" w:rsidR="00135FB2" w:rsidRPr="00135FB2" w:rsidRDefault="00135FB2" w:rsidP="006B47C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35FB2" w:rsidRPr="00135FB2" w14:paraId="24D786AD" w14:textId="77777777" w:rsidTr="00135FB2">
        <w:trPr>
          <w:trHeight w:val="634"/>
        </w:trPr>
        <w:tc>
          <w:tcPr>
            <w:tcW w:w="1096" w:type="dxa"/>
            <w:vMerge/>
          </w:tcPr>
          <w:p w14:paraId="38825092" w14:textId="77777777" w:rsidR="00135FB2" w:rsidRPr="00135FB2" w:rsidRDefault="00135FB2" w:rsidP="006B47C7">
            <w:pPr>
              <w:spacing w:line="360" w:lineRule="auto"/>
              <w:jc w:val="both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</w:p>
        </w:tc>
        <w:tc>
          <w:tcPr>
            <w:tcW w:w="1887" w:type="dxa"/>
          </w:tcPr>
          <w:p w14:paraId="7A59C315" w14:textId="77777777" w:rsidR="00135FB2" w:rsidRPr="00135FB2" w:rsidRDefault="00135FB2" w:rsidP="006B47C7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</w:pPr>
            <w:proofErr w:type="spellStart"/>
            <w:r w:rsidRPr="00135FB2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Hyphomicrobium</w:t>
            </w:r>
            <w:proofErr w:type="spellEnd"/>
            <w:r w:rsidRPr="00135FB2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ab/>
            </w:r>
          </w:p>
        </w:tc>
        <w:tc>
          <w:tcPr>
            <w:tcW w:w="1696" w:type="dxa"/>
            <w:tcBorders>
              <w:bottom w:val="single" w:sz="4" w:space="0" w:color="auto"/>
            </w:tcBorders>
          </w:tcPr>
          <w:p w14:paraId="609DF8DC" w14:textId="77777777" w:rsidR="00135FB2" w:rsidRPr="00135FB2" w:rsidRDefault="00135FB2" w:rsidP="006B47C7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</w:pPr>
            <w:proofErr w:type="spellStart"/>
            <w:r w:rsidRPr="00135FB2">
              <w:rPr>
                <w:rFonts w:ascii="Times New Roman" w:hAnsi="Times New Roman" w:cs="Times New Roman"/>
                <w:i/>
                <w:color w:val="1F1F1F"/>
                <w:sz w:val="24"/>
                <w:szCs w:val="24"/>
              </w:rPr>
              <w:t>Methylocapsa</w:t>
            </w:r>
            <w:proofErr w:type="spellEnd"/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760F00F" w14:textId="77777777" w:rsidR="00135FB2" w:rsidRPr="00135FB2" w:rsidRDefault="00135FB2" w:rsidP="006B47C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tcBorders>
              <w:bottom w:val="single" w:sz="4" w:space="0" w:color="auto"/>
            </w:tcBorders>
            <w:shd w:val="clear" w:color="auto" w:fill="auto"/>
          </w:tcPr>
          <w:p w14:paraId="4CE624A6" w14:textId="77777777" w:rsidR="00135FB2" w:rsidRPr="00135FB2" w:rsidRDefault="00135FB2" w:rsidP="006B47C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5FB2"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  <w:t>CLP</w:t>
            </w:r>
          </w:p>
        </w:tc>
        <w:tc>
          <w:tcPr>
            <w:tcW w:w="1131" w:type="dxa"/>
            <w:tcBorders>
              <w:bottom w:val="single" w:sz="4" w:space="0" w:color="auto"/>
            </w:tcBorders>
            <w:shd w:val="clear" w:color="auto" w:fill="auto"/>
          </w:tcPr>
          <w:p w14:paraId="3418CCCC" w14:textId="77777777" w:rsidR="00135FB2" w:rsidRPr="00135FB2" w:rsidRDefault="00135FB2" w:rsidP="006B47C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5FB2"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  <w:t>Experiment duration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shd w:val="clear" w:color="auto" w:fill="auto"/>
          </w:tcPr>
          <w:p w14:paraId="36757571" w14:textId="77777777" w:rsidR="00135FB2" w:rsidRPr="00135FB2" w:rsidRDefault="00135FB2" w:rsidP="006B47C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5FB2"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  <w:t>t-stat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shd w:val="clear" w:color="auto" w:fill="auto"/>
          </w:tcPr>
          <w:p w14:paraId="532746E4" w14:textId="77777777" w:rsidR="00135FB2" w:rsidRPr="00135FB2" w:rsidRDefault="00135FB2" w:rsidP="006B47C7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5FB2">
              <w:rPr>
                <w:rFonts w:ascii="Times New Roman" w:hAnsi="Times New Roman" w:cs="Times New Roman"/>
                <w:i/>
                <w:color w:val="1F1F1F"/>
                <w:sz w:val="24"/>
                <w:szCs w:val="24"/>
                <w:lang w:val="en-US"/>
              </w:rPr>
              <w:t>p</w:t>
            </w:r>
            <w:r w:rsidRPr="00135FB2"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  <w:t>-value</w:t>
            </w:r>
          </w:p>
        </w:tc>
      </w:tr>
      <w:tr w:rsidR="00135FB2" w:rsidRPr="00135FB2" w14:paraId="4214815E" w14:textId="77777777" w:rsidTr="00135FB2">
        <w:trPr>
          <w:trHeight w:val="415"/>
        </w:trPr>
        <w:tc>
          <w:tcPr>
            <w:tcW w:w="1096" w:type="dxa"/>
          </w:tcPr>
          <w:p w14:paraId="7B565942" w14:textId="77777777" w:rsidR="00135FB2" w:rsidRPr="00135FB2" w:rsidRDefault="00135FB2" w:rsidP="006B47C7">
            <w:pPr>
              <w:spacing w:line="360" w:lineRule="auto"/>
              <w:jc w:val="both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135FB2">
              <w:rPr>
                <w:rFonts w:ascii="Times New Roman" w:hAnsi="Times New Roman" w:cs="Times New Roman"/>
                <w:sz w:val="24"/>
                <w:szCs w:val="24"/>
              </w:rPr>
              <w:t>NAG</w:t>
            </w:r>
          </w:p>
        </w:tc>
        <w:tc>
          <w:tcPr>
            <w:tcW w:w="1887" w:type="dxa"/>
          </w:tcPr>
          <w:p w14:paraId="3AAB44F1" w14:textId="77777777" w:rsidR="00135FB2" w:rsidRPr="00135FB2" w:rsidRDefault="00135FB2" w:rsidP="006B47C7">
            <w:pPr>
              <w:spacing w:line="360" w:lineRule="auto"/>
              <w:jc w:val="center"/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</w:pPr>
            <w:r w:rsidRPr="00135FB2"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  <w:t xml:space="preserve">4.8497, </w:t>
            </w:r>
          </w:p>
          <w:p w14:paraId="5780B714" w14:textId="77777777" w:rsidR="00135FB2" w:rsidRPr="00135FB2" w:rsidRDefault="00135FB2" w:rsidP="006B47C7">
            <w:pPr>
              <w:spacing w:line="360" w:lineRule="auto"/>
              <w:jc w:val="center"/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</w:pPr>
            <w:r w:rsidRPr="00135FB2"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  <w:t>[</w:t>
            </w:r>
            <w:r w:rsidRPr="00135FB2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1.9922</w:t>
            </w:r>
            <w:r w:rsidRPr="00135FB2"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  <w:t xml:space="preserve">, </w:t>
            </w:r>
            <w:r w:rsidRPr="00135FB2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7.7072</w:t>
            </w:r>
            <w:r w:rsidRPr="00135FB2"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  <w:t>]</w:t>
            </w:r>
          </w:p>
        </w:tc>
        <w:tc>
          <w:tcPr>
            <w:tcW w:w="1696" w:type="dxa"/>
            <w:tcBorders>
              <w:bottom w:val="single" w:sz="4" w:space="0" w:color="auto"/>
            </w:tcBorders>
          </w:tcPr>
          <w:p w14:paraId="7FFC58D2" w14:textId="77777777" w:rsidR="00135FB2" w:rsidRPr="00135FB2" w:rsidRDefault="00135FB2" w:rsidP="006B47C7">
            <w:pPr>
              <w:spacing w:line="360" w:lineRule="auto"/>
              <w:jc w:val="center"/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</w:pPr>
            <w:r w:rsidRPr="00135FB2"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  <w:t>–</w:t>
            </w:r>
          </w:p>
          <w:p w14:paraId="0EE87956" w14:textId="77777777" w:rsidR="00135FB2" w:rsidRPr="00135FB2" w:rsidRDefault="00135FB2" w:rsidP="006B47C7">
            <w:pPr>
              <w:spacing w:line="360" w:lineRule="auto"/>
              <w:jc w:val="center"/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07839443" w14:textId="77777777" w:rsidR="00135FB2" w:rsidRPr="00135FB2" w:rsidRDefault="00135FB2" w:rsidP="006B47C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5FB2">
              <w:rPr>
                <w:rFonts w:ascii="Times New Roman" w:hAnsi="Times New Roman" w:cs="Times New Roman"/>
                <w:sz w:val="24"/>
                <w:szCs w:val="24"/>
              </w:rPr>
              <w:t>1374.5</w:t>
            </w:r>
            <w:r w:rsidRPr="00135F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</w:p>
          <w:p w14:paraId="5DDB94C5" w14:textId="77777777" w:rsidR="00135FB2" w:rsidRPr="00135FB2" w:rsidRDefault="00135FB2" w:rsidP="006B47C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5F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[1055.5, 1693.6]</w:t>
            </w:r>
          </w:p>
        </w:tc>
        <w:tc>
          <w:tcPr>
            <w:tcW w:w="1137" w:type="dxa"/>
            <w:tcBorders>
              <w:bottom w:val="single" w:sz="4" w:space="0" w:color="auto"/>
            </w:tcBorders>
            <w:shd w:val="clear" w:color="auto" w:fill="auto"/>
          </w:tcPr>
          <w:p w14:paraId="4BE73FE1" w14:textId="77777777" w:rsidR="00135FB2" w:rsidRPr="00135FB2" w:rsidRDefault="00135FB2" w:rsidP="006B47C7">
            <w:pPr>
              <w:spacing w:line="360" w:lineRule="auto"/>
              <w:jc w:val="center"/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</w:pPr>
            <w:r w:rsidRPr="00135FB2"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  <w:t>–</w:t>
            </w:r>
          </w:p>
          <w:p w14:paraId="018A6D50" w14:textId="77777777" w:rsidR="00135FB2" w:rsidRPr="00135FB2" w:rsidRDefault="00135FB2" w:rsidP="006B47C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Borders>
              <w:bottom w:val="single" w:sz="4" w:space="0" w:color="auto"/>
            </w:tcBorders>
            <w:shd w:val="clear" w:color="auto" w:fill="auto"/>
          </w:tcPr>
          <w:p w14:paraId="36904FFC" w14:textId="77777777" w:rsidR="00135FB2" w:rsidRPr="00135FB2" w:rsidRDefault="00135FB2" w:rsidP="006B47C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5F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 w:rsidRPr="00135FB2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  <w:r w:rsidRPr="00135F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135FB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35F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14:paraId="595939AF" w14:textId="77777777" w:rsidR="00135FB2" w:rsidRPr="00135FB2" w:rsidRDefault="00135FB2" w:rsidP="006B47C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5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[417.84, 1631.6]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shd w:val="clear" w:color="auto" w:fill="auto"/>
          </w:tcPr>
          <w:p w14:paraId="4F06CA49" w14:textId="77777777" w:rsidR="00135FB2" w:rsidRPr="00135FB2" w:rsidRDefault="00135FB2" w:rsidP="006B47C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FB2">
              <w:rPr>
                <w:rFonts w:ascii="Times New Roman" w:hAnsi="Times New Roman" w:cs="Times New Roman"/>
                <w:sz w:val="24"/>
                <w:szCs w:val="24"/>
              </w:rPr>
              <w:t>3.4765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shd w:val="clear" w:color="auto" w:fill="auto"/>
          </w:tcPr>
          <w:p w14:paraId="528B38F2" w14:textId="34FCD55C" w:rsidR="00135FB2" w:rsidRPr="00135FB2" w:rsidRDefault="00135FB2" w:rsidP="006B47C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135FB2" w:rsidRPr="00135FB2" w14:paraId="4FD92F2E" w14:textId="77777777" w:rsidTr="00135FB2">
        <w:trPr>
          <w:trHeight w:val="422"/>
        </w:trPr>
        <w:tc>
          <w:tcPr>
            <w:tcW w:w="1096" w:type="dxa"/>
          </w:tcPr>
          <w:p w14:paraId="27B3CABE" w14:textId="77777777" w:rsidR="00135FB2" w:rsidRPr="00135FB2" w:rsidRDefault="00135FB2" w:rsidP="006B47C7">
            <w:pPr>
              <w:spacing w:line="360" w:lineRule="auto"/>
              <w:jc w:val="both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135FB2">
              <w:rPr>
                <w:rFonts w:ascii="Times New Roman" w:hAnsi="Times New Roman" w:cs="Times New Roman"/>
                <w:sz w:val="24"/>
                <w:szCs w:val="24"/>
              </w:rPr>
              <w:t>BG</w:t>
            </w:r>
          </w:p>
        </w:tc>
        <w:tc>
          <w:tcPr>
            <w:tcW w:w="1887" w:type="dxa"/>
          </w:tcPr>
          <w:p w14:paraId="37759B76" w14:textId="77777777" w:rsidR="00135FB2" w:rsidRPr="00135FB2" w:rsidRDefault="00135FB2" w:rsidP="006B47C7">
            <w:pPr>
              <w:spacing w:line="360" w:lineRule="auto"/>
              <w:jc w:val="center"/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</w:pPr>
            <w:r w:rsidRPr="00135FB2"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  <w:t>–</w:t>
            </w:r>
          </w:p>
          <w:p w14:paraId="35D9DFCD" w14:textId="77777777" w:rsidR="00135FB2" w:rsidRPr="00135FB2" w:rsidRDefault="00135FB2" w:rsidP="006B47C7">
            <w:pPr>
              <w:spacing w:line="360" w:lineRule="auto"/>
              <w:jc w:val="center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</w:p>
        </w:tc>
        <w:tc>
          <w:tcPr>
            <w:tcW w:w="1696" w:type="dxa"/>
            <w:tcBorders>
              <w:bottom w:val="single" w:sz="4" w:space="0" w:color="auto"/>
            </w:tcBorders>
          </w:tcPr>
          <w:p w14:paraId="026B7E76" w14:textId="77777777" w:rsidR="00135FB2" w:rsidRPr="00135FB2" w:rsidRDefault="00135FB2" w:rsidP="00135FB2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135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-1.0821,</w:t>
            </w:r>
          </w:p>
          <w:p w14:paraId="70DF372D" w14:textId="77777777" w:rsidR="00135FB2" w:rsidRPr="00135FB2" w:rsidRDefault="00135FB2" w:rsidP="006B47C7">
            <w:pPr>
              <w:spacing w:line="360" w:lineRule="auto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135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[-1.8306, -0.33364]     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3E54B009" w14:textId="77777777" w:rsidR="00135FB2" w:rsidRPr="00135FB2" w:rsidRDefault="00135FB2" w:rsidP="006B47C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135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3592.6,</w:t>
            </w:r>
          </w:p>
          <w:p w14:paraId="51F22F65" w14:textId="77777777" w:rsidR="00135FB2" w:rsidRPr="00135FB2" w:rsidRDefault="00135FB2" w:rsidP="006B47C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[1933.7, 5251.5]     </w:t>
            </w:r>
          </w:p>
        </w:tc>
        <w:tc>
          <w:tcPr>
            <w:tcW w:w="1137" w:type="dxa"/>
            <w:tcBorders>
              <w:bottom w:val="single" w:sz="4" w:space="0" w:color="auto"/>
            </w:tcBorders>
            <w:shd w:val="clear" w:color="auto" w:fill="auto"/>
          </w:tcPr>
          <w:p w14:paraId="531125A2" w14:textId="77777777" w:rsidR="00135FB2" w:rsidRPr="00135FB2" w:rsidRDefault="00135FB2" w:rsidP="006B47C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135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907.83, </w:t>
            </w:r>
          </w:p>
          <w:p w14:paraId="53DD9FED" w14:textId="77777777" w:rsidR="00135FB2" w:rsidRPr="00135FB2" w:rsidRDefault="00135FB2" w:rsidP="006B47C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[363.52, 2267.1]</w:t>
            </w:r>
          </w:p>
        </w:tc>
        <w:tc>
          <w:tcPr>
            <w:tcW w:w="1131" w:type="dxa"/>
            <w:tcBorders>
              <w:bottom w:val="single" w:sz="4" w:space="0" w:color="auto"/>
            </w:tcBorders>
            <w:shd w:val="clear" w:color="auto" w:fill="auto"/>
          </w:tcPr>
          <w:p w14:paraId="784D2C66" w14:textId="77777777" w:rsidR="00135FB2" w:rsidRPr="00135FB2" w:rsidRDefault="00135FB2" w:rsidP="006B47C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831.27,      [278.47, 2481.4]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shd w:val="clear" w:color="auto" w:fill="auto"/>
          </w:tcPr>
          <w:p w14:paraId="43AD3513" w14:textId="77777777" w:rsidR="00135FB2" w:rsidRPr="00135FB2" w:rsidRDefault="00135FB2" w:rsidP="006B47C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FB2">
              <w:rPr>
                <w:rFonts w:ascii="Times New Roman" w:hAnsi="Times New Roman" w:cs="Times New Roman"/>
                <w:sz w:val="24"/>
                <w:szCs w:val="24"/>
              </w:rPr>
              <w:t>-2.9615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shd w:val="clear" w:color="auto" w:fill="auto"/>
          </w:tcPr>
          <w:p w14:paraId="66D9E2A8" w14:textId="67A25226" w:rsidR="00135FB2" w:rsidRPr="00135FB2" w:rsidRDefault="00135FB2" w:rsidP="00135FB2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0.006</w:t>
            </w:r>
          </w:p>
        </w:tc>
      </w:tr>
      <w:tr w:rsidR="00135FB2" w:rsidRPr="00135FB2" w14:paraId="72AE868F" w14:textId="77777777" w:rsidTr="00135FB2">
        <w:trPr>
          <w:trHeight w:val="415"/>
        </w:trPr>
        <w:tc>
          <w:tcPr>
            <w:tcW w:w="1096" w:type="dxa"/>
          </w:tcPr>
          <w:p w14:paraId="59F3E3FB" w14:textId="77777777" w:rsidR="00135FB2" w:rsidRPr="00135FB2" w:rsidRDefault="00135FB2" w:rsidP="006B47C7">
            <w:pPr>
              <w:spacing w:line="360" w:lineRule="auto"/>
              <w:jc w:val="both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proofErr w:type="spellStart"/>
            <w:r w:rsidRPr="00135FB2">
              <w:rPr>
                <w:rFonts w:ascii="Times New Roman" w:hAnsi="Times New Roman" w:cs="Times New Roman"/>
                <w:sz w:val="24"/>
                <w:szCs w:val="24"/>
              </w:rPr>
              <w:t>Xylo</w:t>
            </w:r>
            <w:proofErr w:type="spellEnd"/>
          </w:p>
        </w:tc>
        <w:tc>
          <w:tcPr>
            <w:tcW w:w="1887" w:type="dxa"/>
          </w:tcPr>
          <w:p w14:paraId="7C7E0014" w14:textId="77777777" w:rsidR="00135FB2" w:rsidRPr="00135FB2" w:rsidRDefault="00135FB2" w:rsidP="006B47C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5FB2">
              <w:rPr>
                <w:rFonts w:ascii="Times New Roman" w:hAnsi="Times New Roman" w:cs="Times New Roman"/>
                <w:sz w:val="24"/>
                <w:szCs w:val="24"/>
              </w:rPr>
              <w:t>4.8668</w:t>
            </w:r>
            <w:r w:rsidRPr="00135F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14:paraId="08D5EEB0" w14:textId="77777777" w:rsidR="00135FB2" w:rsidRPr="00135FB2" w:rsidRDefault="00135FB2" w:rsidP="006B47C7">
            <w:pPr>
              <w:spacing w:line="360" w:lineRule="auto"/>
              <w:jc w:val="center"/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</w:pPr>
            <w:r w:rsidRPr="00135F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</w:t>
            </w:r>
            <w:r w:rsidRPr="00135FB2">
              <w:rPr>
                <w:rFonts w:ascii="Times New Roman" w:hAnsi="Times New Roman" w:cs="Times New Roman"/>
                <w:sz w:val="24"/>
                <w:szCs w:val="24"/>
              </w:rPr>
              <w:t>1.9152</w:t>
            </w:r>
            <w:r w:rsidRPr="00135F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135FB2">
              <w:rPr>
                <w:rFonts w:ascii="Times New Roman" w:hAnsi="Times New Roman" w:cs="Times New Roman"/>
                <w:sz w:val="24"/>
                <w:szCs w:val="24"/>
              </w:rPr>
              <w:t xml:space="preserve"> 7.8185</w:t>
            </w:r>
            <w:r w:rsidRPr="00135F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</w:tc>
        <w:tc>
          <w:tcPr>
            <w:tcW w:w="1696" w:type="dxa"/>
            <w:tcBorders>
              <w:bottom w:val="single" w:sz="4" w:space="0" w:color="auto"/>
            </w:tcBorders>
          </w:tcPr>
          <w:p w14:paraId="12328D50" w14:textId="77777777" w:rsidR="00135FB2" w:rsidRPr="00135FB2" w:rsidRDefault="00135FB2" w:rsidP="006B47C7">
            <w:pPr>
              <w:spacing w:line="360" w:lineRule="auto"/>
              <w:jc w:val="center"/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</w:pPr>
            <w:r w:rsidRPr="00135FB2"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  <w:t>–</w:t>
            </w:r>
          </w:p>
          <w:p w14:paraId="3863F275" w14:textId="77777777" w:rsidR="00135FB2" w:rsidRPr="00135FB2" w:rsidRDefault="00135FB2" w:rsidP="006B47C7">
            <w:pPr>
              <w:spacing w:line="360" w:lineRule="auto"/>
              <w:jc w:val="center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6D59356A" w14:textId="77777777" w:rsidR="00135FB2" w:rsidRPr="00135FB2" w:rsidRDefault="00135FB2" w:rsidP="006B47C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5FB2">
              <w:rPr>
                <w:rFonts w:ascii="Times New Roman" w:hAnsi="Times New Roman" w:cs="Times New Roman"/>
                <w:sz w:val="24"/>
                <w:szCs w:val="24"/>
              </w:rPr>
              <w:t>1015.4</w:t>
            </w:r>
            <w:r w:rsidRPr="00135F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14:paraId="12630538" w14:textId="77777777" w:rsidR="00135FB2" w:rsidRPr="00135FB2" w:rsidRDefault="00135FB2" w:rsidP="006B47C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5F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</w:t>
            </w:r>
            <w:r w:rsidRPr="00135FB2">
              <w:rPr>
                <w:rFonts w:ascii="Times New Roman" w:hAnsi="Times New Roman" w:cs="Times New Roman"/>
                <w:sz w:val="24"/>
                <w:szCs w:val="24"/>
              </w:rPr>
              <w:t>527.81</w:t>
            </w:r>
            <w:r w:rsidRPr="00135F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135FB2">
              <w:rPr>
                <w:rFonts w:ascii="Times New Roman" w:hAnsi="Times New Roman" w:cs="Times New Roman"/>
                <w:sz w:val="24"/>
                <w:szCs w:val="24"/>
              </w:rPr>
              <w:t xml:space="preserve"> 1503</w:t>
            </w:r>
            <w:r w:rsidRPr="00135F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</w:tc>
        <w:tc>
          <w:tcPr>
            <w:tcW w:w="1137" w:type="dxa"/>
            <w:tcBorders>
              <w:bottom w:val="single" w:sz="4" w:space="0" w:color="auto"/>
            </w:tcBorders>
            <w:shd w:val="clear" w:color="auto" w:fill="auto"/>
          </w:tcPr>
          <w:p w14:paraId="7BCBE36C" w14:textId="77777777" w:rsidR="00135FB2" w:rsidRPr="00135FB2" w:rsidRDefault="00135FB2" w:rsidP="006B47C7">
            <w:pPr>
              <w:spacing w:line="360" w:lineRule="auto"/>
              <w:jc w:val="center"/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</w:pPr>
            <w:r w:rsidRPr="00135FB2"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  <w:t>–</w:t>
            </w:r>
          </w:p>
          <w:p w14:paraId="57E09B45" w14:textId="77777777" w:rsidR="00135FB2" w:rsidRPr="00135FB2" w:rsidRDefault="00135FB2" w:rsidP="006B47C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Borders>
              <w:bottom w:val="single" w:sz="4" w:space="0" w:color="auto"/>
            </w:tcBorders>
            <w:shd w:val="clear" w:color="auto" w:fill="auto"/>
          </w:tcPr>
          <w:p w14:paraId="5EB19BC7" w14:textId="77777777" w:rsidR="00135FB2" w:rsidRPr="00135FB2" w:rsidRDefault="00135FB2" w:rsidP="006B47C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5FB2">
              <w:rPr>
                <w:rFonts w:ascii="Times New Roman" w:hAnsi="Times New Roman" w:cs="Times New Roman"/>
                <w:sz w:val="24"/>
                <w:szCs w:val="24"/>
              </w:rPr>
              <w:t>248.92</w:t>
            </w:r>
            <w:r w:rsidRPr="00135F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135FB2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135F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</w:t>
            </w:r>
            <w:r w:rsidRPr="00135FB2">
              <w:rPr>
                <w:rFonts w:ascii="Times New Roman" w:hAnsi="Times New Roman" w:cs="Times New Roman"/>
                <w:sz w:val="24"/>
                <w:szCs w:val="24"/>
              </w:rPr>
              <w:t>60.232</w:t>
            </w:r>
            <w:r w:rsidRPr="00135F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135FB2">
              <w:rPr>
                <w:rFonts w:ascii="Times New Roman" w:hAnsi="Times New Roman" w:cs="Times New Roman"/>
                <w:sz w:val="24"/>
                <w:szCs w:val="24"/>
              </w:rPr>
              <w:t>1028.7</w:t>
            </w:r>
            <w:r w:rsidRPr="00135F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]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shd w:val="clear" w:color="auto" w:fill="auto"/>
          </w:tcPr>
          <w:p w14:paraId="5EB208D8" w14:textId="77777777" w:rsidR="00135FB2" w:rsidRPr="00135FB2" w:rsidRDefault="00135FB2" w:rsidP="006B47C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FB2">
              <w:rPr>
                <w:rFonts w:ascii="Times New Roman" w:hAnsi="Times New Roman" w:cs="Times New Roman"/>
                <w:sz w:val="24"/>
                <w:szCs w:val="24"/>
              </w:rPr>
              <w:t>3.3776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shd w:val="clear" w:color="auto" w:fill="auto"/>
          </w:tcPr>
          <w:p w14:paraId="6F0A215B" w14:textId="38391DCE" w:rsidR="00135FB2" w:rsidRPr="00135FB2" w:rsidRDefault="00135FB2" w:rsidP="00135FB2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135FB2" w:rsidRPr="00135FB2" w14:paraId="28EFD4BB" w14:textId="77777777" w:rsidTr="00135FB2">
        <w:trPr>
          <w:trHeight w:val="422"/>
        </w:trPr>
        <w:tc>
          <w:tcPr>
            <w:tcW w:w="1096" w:type="dxa"/>
          </w:tcPr>
          <w:p w14:paraId="2C6D085F" w14:textId="77777777" w:rsidR="00135FB2" w:rsidRPr="00135FB2" w:rsidRDefault="00135FB2" w:rsidP="006B47C7">
            <w:pPr>
              <w:spacing w:line="360" w:lineRule="auto"/>
              <w:jc w:val="both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135FB2">
              <w:rPr>
                <w:rFonts w:ascii="Times New Roman" w:hAnsi="Times New Roman" w:cs="Times New Roman"/>
                <w:sz w:val="24"/>
                <w:szCs w:val="24"/>
              </w:rPr>
              <w:t>CBH</w:t>
            </w:r>
          </w:p>
        </w:tc>
        <w:tc>
          <w:tcPr>
            <w:tcW w:w="1887" w:type="dxa"/>
          </w:tcPr>
          <w:p w14:paraId="6DE6F80E" w14:textId="77777777" w:rsidR="00135FB2" w:rsidRPr="00135FB2" w:rsidRDefault="00135FB2" w:rsidP="006B47C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135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2.332, </w:t>
            </w:r>
          </w:p>
          <w:p w14:paraId="50C71F3B" w14:textId="77777777" w:rsidR="00135FB2" w:rsidRPr="00135FB2" w:rsidRDefault="00135FB2" w:rsidP="006B47C7">
            <w:pPr>
              <w:spacing w:line="360" w:lineRule="auto"/>
              <w:jc w:val="center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135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[0.36815, 4.2958]</w:t>
            </w:r>
          </w:p>
        </w:tc>
        <w:tc>
          <w:tcPr>
            <w:tcW w:w="1696" w:type="dxa"/>
            <w:tcBorders>
              <w:bottom w:val="single" w:sz="4" w:space="0" w:color="auto"/>
            </w:tcBorders>
          </w:tcPr>
          <w:p w14:paraId="0205F4E0" w14:textId="77777777" w:rsidR="00135FB2" w:rsidRPr="00135FB2" w:rsidRDefault="00135FB2" w:rsidP="006B47C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135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-0.50242,</w:t>
            </w:r>
          </w:p>
          <w:p w14:paraId="398FF211" w14:textId="77777777" w:rsidR="00135FB2" w:rsidRPr="00135FB2" w:rsidRDefault="00135FB2" w:rsidP="006B47C7">
            <w:pPr>
              <w:spacing w:line="360" w:lineRule="auto"/>
              <w:jc w:val="center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135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[-0.88597, -0.11886]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624654F6" w14:textId="77777777" w:rsidR="00135FB2" w:rsidRPr="00135FB2" w:rsidRDefault="00135FB2" w:rsidP="006B47C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135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2134.3, </w:t>
            </w:r>
          </w:p>
          <w:p w14:paraId="3F364998" w14:textId="77777777" w:rsidR="00135FB2" w:rsidRPr="00135FB2" w:rsidRDefault="00135FB2" w:rsidP="006B47C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[9.2943, 4259.3]</w:t>
            </w:r>
          </w:p>
        </w:tc>
        <w:tc>
          <w:tcPr>
            <w:tcW w:w="1137" w:type="dxa"/>
            <w:tcBorders>
              <w:bottom w:val="single" w:sz="4" w:space="0" w:color="auto"/>
            </w:tcBorders>
            <w:shd w:val="clear" w:color="auto" w:fill="auto"/>
          </w:tcPr>
          <w:p w14:paraId="20B21919" w14:textId="77777777" w:rsidR="00135FB2" w:rsidRPr="00135FB2" w:rsidRDefault="00135FB2" w:rsidP="006B47C7">
            <w:pPr>
              <w:spacing w:line="360" w:lineRule="auto"/>
              <w:jc w:val="center"/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</w:pPr>
            <w:r w:rsidRPr="00135FB2"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  <w:t>–</w:t>
            </w:r>
          </w:p>
          <w:p w14:paraId="6B79957E" w14:textId="77777777" w:rsidR="00135FB2" w:rsidRPr="00135FB2" w:rsidRDefault="00135FB2" w:rsidP="006B47C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Borders>
              <w:bottom w:val="single" w:sz="4" w:space="0" w:color="auto"/>
            </w:tcBorders>
            <w:shd w:val="clear" w:color="auto" w:fill="auto"/>
          </w:tcPr>
          <w:p w14:paraId="3268F291" w14:textId="77777777" w:rsidR="00135FB2" w:rsidRPr="00135FB2" w:rsidRDefault="00135FB2" w:rsidP="006B47C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135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1457.5,      [543.99, 3905.2]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shd w:val="clear" w:color="auto" w:fill="auto"/>
          </w:tcPr>
          <w:p w14:paraId="7F2E7ED0" w14:textId="77777777" w:rsidR="00135FB2" w:rsidRPr="00135FB2" w:rsidRDefault="00135FB2" w:rsidP="006B47C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2.8275    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shd w:val="clear" w:color="auto" w:fill="auto"/>
          </w:tcPr>
          <w:p w14:paraId="35C3DF1C" w14:textId="20FF9F24" w:rsidR="00135FB2" w:rsidRPr="00135FB2" w:rsidRDefault="00135FB2" w:rsidP="006B47C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0.010</w:t>
            </w:r>
          </w:p>
          <w:p w14:paraId="3652FE3A" w14:textId="77777777" w:rsidR="00135FB2" w:rsidRPr="00135FB2" w:rsidRDefault="00135FB2" w:rsidP="006B47C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5FB2" w:rsidRPr="00135FB2" w14:paraId="1F7C8131" w14:textId="77777777" w:rsidTr="00135FB2">
        <w:trPr>
          <w:trHeight w:val="415"/>
        </w:trPr>
        <w:tc>
          <w:tcPr>
            <w:tcW w:w="1096" w:type="dxa"/>
          </w:tcPr>
          <w:p w14:paraId="13C0E5B9" w14:textId="77777777" w:rsidR="00135FB2" w:rsidRPr="00135FB2" w:rsidRDefault="00135FB2" w:rsidP="006B47C7">
            <w:pPr>
              <w:spacing w:line="360" w:lineRule="auto"/>
              <w:jc w:val="both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135FB2">
              <w:rPr>
                <w:rFonts w:ascii="Times New Roman" w:hAnsi="Times New Roman" w:cs="Times New Roman"/>
                <w:sz w:val="24"/>
                <w:szCs w:val="24"/>
              </w:rPr>
              <w:t>AP</w:t>
            </w:r>
          </w:p>
        </w:tc>
        <w:tc>
          <w:tcPr>
            <w:tcW w:w="1887" w:type="dxa"/>
          </w:tcPr>
          <w:p w14:paraId="6A39B13D" w14:textId="77777777" w:rsidR="00135FB2" w:rsidRPr="00135FB2" w:rsidRDefault="00135FB2" w:rsidP="006B47C7">
            <w:pPr>
              <w:spacing w:line="360" w:lineRule="auto"/>
              <w:jc w:val="center"/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</w:pPr>
            <w:r w:rsidRPr="00135FB2"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  <w:t>–</w:t>
            </w:r>
          </w:p>
          <w:p w14:paraId="4251527E" w14:textId="77777777" w:rsidR="00135FB2" w:rsidRPr="00135FB2" w:rsidRDefault="00135FB2" w:rsidP="006B47C7">
            <w:pPr>
              <w:spacing w:line="360" w:lineRule="auto"/>
              <w:jc w:val="center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</w:p>
        </w:tc>
        <w:tc>
          <w:tcPr>
            <w:tcW w:w="1696" w:type="dxa"/>
            <w:tcBorders>
              <w:bottom w:val="single" w:sz="4" w:space="0" w:color="auto"/>
            </w:tcBorders>
          </w:tcPr>
          <w:p w14:paraId="44D683BD" w14:textId="77777777" w:rsidR="00135FB2" w:rsidRPr="00135FB2" w:rsidRDefault="00135FB2" w:rsidP="006B47C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135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-3.2778,</w:t>
            </w:r>
          </w:p>
          <w:p w14:paraId="7488CCF0" w14:textId="77777777" w:rsidR="00135FB2" w:rsidRPr="00135FB2" w:rsidRDefault="00135FB2" w:rsidP="006B47C7">
            <w:pPr>
              <w:spacing w:line="360" w:lineRule="auto"/>
              <w:jc w:val="center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135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[-5.8446, -0.71107]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3F2B06E1" w14:textId="77777777" w:rsidR="00135FB2" w:rsidRPr="00135FB2" w:rsidRDefault="00135FB2" w:rsidP="006B47C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135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10601,</w:t>
            </w:r>
          </w:p>
          <w:p w14:paraId="70B3AA98" w14:textId="77777777" w:rsidR="00135FB2" w:rsidRPr="00135FB2" w:rsidRDefault="00135FB2" w:rsidP="006B47C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 xml:space="preserve"> [7249, 13952]    </w:t>
            </w:r>
          </w:p>
        </w:tc>
        <w:tc>
          <w:tcPr>
            <w:tcW w:w="1137" w:type="dxa"/>
            <w:tcBorders>
              <w:bottom w:val="single" w:sz="4" w:space="0" w:color="auto"/>
            </w:tcBorders>
            <w:shd w:val="clear" w:color="auto" w:fill="auto"/>
          </w:tcPr>
          <w:p w14:paraId="37A486A6" w14:textId="77777777" w:rsidR="00135FB2" w:rsidRPr="00135FB2" w:rsidRDefault="00135FB2" w:rsidP="006B47C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135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 xml:space="preserve">2393.8,      </w:t>
            </w:r>
          </w:p>
          <w:p w14:paraId="3DCE6AD7" w14:textId="77777777" w:rsidR="00135FB2" w:rsidRPr="00135FB2" w:rsidRDefault="00135FB2" w:rsidP="006B47C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[913.95, 6269.9]</w:t>
            </w:r>
          </w:p>
        </w:tc>
        <w:tc>
          <w:tcPr>
            <w:tcW w:w="1131" w:type="dxa"/>
            <w:tcBorders>
              <w:bottom w:val="single" w:sz="4" w:space="0" w:color="auto"/>
            </w:tcBorders>
            <w:shd w:val="clear" w:color="auto" w:fill="auto"/>
          </w:tcPr>
          <w:p w14:paraId="32E5A075" w14:textId="77777777" w:rsidR="00135FB2" w:rsidRPr="00135FB2" w:rsidRDefault="00135FB2" w:rsidP="006B47C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810.82,  [99.311, 6619.9]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shd w:val="clear" w:color="auto" w:fill="auto"/>
          </w:tcPr>
          <w:p w14:paraId="2E4986FD" w14:textId="77777777" w:rsidR="00135FB2" w:rsidRPr="00135FB2" w:rsidRDefault="00135FB2" w:rsidP="006B47C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-2.6159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shd w:val="clear" w:color="auto" w:fill="auto"/>
          </w:tcPr>
          <w:p w14:paraId="55CC739F" w14:textId="60E3135A" w:rsidR="00135FB2" w:rsidRPr="00135FB2" w:rsidRDefault="00135FB2" w:rsidP="00135FB2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0.014</w:t>
            </w:r>
          </w:p>
        </w:tc>
      </w:tr>
      <w:tr w:rsidR="00135FB2" w:rsidRPr="00135FB2" w14:paraId="42117A9D" w14:textId="77777777" w:rsidTr="00135FB2">
        <w:trPr>
          <w:trHeight w:val="380"/>
        </w:trPr>
        <w:tc>
          <w:tcPr>
            <w:tcW w:w="1096" w:type="dxa"/>
          </w:tcPr>
          <w:p w14:paraId="0674F3E5" w14:textId="77777777" w:rsidR="00135FB2" w:rsidRPr="00135FB2" w:rsidRDefault="00135FB2" w:rsidP="006B47C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5FB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LAP</w:t>
            </w:r>
          </w:p>
        </w:tc>
        <w:tc>
          <w:tcPr>
            <w:tcW w:w="1887" w:type="dxa"/>
          </w:tcPr>
          <w:p w14:paraId="4FBD496B" w14:textId="77777777" w:rsidR="00135FB2" w:rsidRPr="00135FB2" w:rsidRDefault="00135FB2" w:rsidP="006B47C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135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-74.493,</w:t>
            </w:r>
          </w:p>
          <w:p w14:paraId="2BB674AD" w14:textId="77777777" w:rsidR="00135FB2" w:rsidRPr="00135FB2" w:rsidRDefault="00135FB2" w:rsidP="006B47C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5F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[</w:t>
            </w:r>
            <w:r w:rsidRPr="00135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-128.55, -20.436]</w:t>
            </w:r>
          </w:p>
        </w:tc>
        <w:tc>
          <w:tcPr>
            <w:tcW w:w="1696" w:type="dxa"/>
          </w:tcPr>
          <w:p w14:paraId="11A6CC6B" w14:textId="77777777" w:rsidR="00135FB2" w:rsidRPr="00135FB2" w:rsidRDefault="00135FB2" w:rsidP="006B47C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135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14.164,</w:t>
            </w:r>
          </w:p>
          <w:p w14:paraId="46FCE7DB" w14:textId="77777777" w:rsidR="00135FB2" w:rsidRPr="00135FB2" w:rsidRDefault="00135FB2" w:rsidP="006B47C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5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[4.3189, 24.009]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6F57A53B" w14:textId="77777777" w:rsidR="00135FB2" w:rsidRPr="00135FB2" w:rsidRDefault="00135FB2" w:rsidP="006B47C7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135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20155,</w:t>
            </w:r>
          </w:p>
          <w:p w14:paraId="106ABF20" w14:textId="77777777" w:rsidR="00135FB2" w:rsidRPr="00135FB2" w:rsidRDefault="00135FB2" w:rsidP="006B47C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5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[14076, 26235]</w:t>
            </w:r>
          </w:p>
        </w:tc>
        <w:tc>
          <w:tcPr>
            <w:tcW w:w="1137" w:type="dxa"/>
            <w:tcBorders>
              <w:bottom w:val="single" w:sz="4" w:space="0" w:color="auto"/>
            </w:tcBorders>
            <w:shd w:val="clear" w:color="auto" w:fill="auto"/>
          </w:tcPr>
          <w:p w14:paraId="6A32D74F" w14:textId="77777777" w:rsidR="00135FB2" w:rsidRPr="00135FB2" w:rsidRDefault="00135FB2" w:rsidP="006B47C7">
            <w:pPr>
              <w:spacing w:line="360" w:lineRule="auto"/>
              <w:jc w:val="center"/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</w:pPr>
            <w:r w:rsidRPr="00135FB2"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  <w:t>–</w:t>
            </w:r>
          </w:p>
          <w:p w14:paraId="3B7AE3BE" w14:textId="77777777" w:rsidR="00135FB2" w:rsidRPr="00135FB2" w:rsidRDefault="00135FB2" w:rsidP="006B47C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  <w:tcBorders>
              <w:bottom w:val="single" w:sz="4" w:space="0" w:color="auto"/>
            </w:tcBorders>
            <w:shd w:val="clear" w:color="auto" w:fill="auto"/>
          </w:tcPr>
          <w:p w14:paraId="747FB508" w14:textId="77777777" w:rsidR="00135FB2" w:rsidRPr="00135FB2" w:rsidRDefault="00135FB2" w:rsidP="006B47C7">
            <w:pPr>
              <w:spacing w:line="360" w:lineRule="auto"/>
              <w:jc w:val="center"/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</w:pPr>
            <w:r w:rsidRPr="00135FB2">
              <w:rPr>
                <w:rFonts w:ascii="Times New Roman" w:hAnsi="Times New Roman" w:cs="Times New Roman"/>
                <w:color w:val="1F1F1F"/>
                <w:sz w:val="24"/>
                <w:szCs w:val="24"/>
                <w:lang w:val="en-US"/>
              </w:rPr>
              <w:t>–</w:t>
            </w:r>
          </w:p>
          <w:p w14:paraId="6250D8E8" w14:textId="77777777" w:rsidR="00135FB2" w:rsidRPr="00135FB2" w:rsidRDefault="00135FB2" w:rsidP="006B47C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1" w:type="dxa"/>
            <w:tcBorders>
              <w:bottom w:val="single" w:sz="4" w:space="0" w:color="auto"/>
            </w:tcBorders>
            <w:shd w:val="clear" w:color="auto" w:fill="auto"/>
          </w:tcPr>
          <w:p w14:paraId="529E36CA" w14:textId="77777777" w:rsidR="00135FB2" w:rsidRPr="00135FB2" w:rsidRDefault="00135FB2" w:rsidP="006B47C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5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- 2.0608</w:t>
            </w:r>
          </w:p>
          <w:p w14:paraId="1AA8BC8D" w14:textId="77777777" w:rsidR="00135FB2" w:rsidRPr="00135FB2" w:rsidRDefault="00135FB2" w:rsidP="006B47C7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56" w:type="dxa"/>
            <w:tcBorders>
              <w:bottom w:val="single" w:sz="4" w:space="0" w:color="auto"/>
            </w:tcBorders>
            <w:shd w:val="clear" w:color="auto" w:fill="auto"/>
          </w:tcPr>
          <w:p w14:paraId="5656268B" w14:textId="0988DB42" w:rsidR="00135FB2" w:rsidRPr="00135FB2" w:rsidRDefault="00135FB2" w:rsidP="00135FB2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F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.040</w:t>
            </w:r>
          </w:p>
        </w:tc>
      </w:tr>
    </w:tbl>
    <w:p w14:paraId="3399A3E4" w14:textId="77777777" w:rsidR="00135FB2" w:rsidRPr="00135FB2" w:rsidRDefault="00135FB2" w:rsidP="00135FB2">
      <w:pPr>
        <w:ind w:firstLine="851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83126EA" w14:textId="77777777" w:rsidR="00135FB2" w:rsidRPr="00135FB2" w:rsidRDefault="00135FB2" w:rsidP="00135FB2">
      <w:pPr>
        <w:ind w:firstLine="851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0AEA49F" w14:textId="77777777" w:rsidR="00135FB2" w:rsidRPr="00135FB2" w:rsidRDefault="00135FB2" w:rsidP="00135FB2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6EE116C" w14:textId="77777777" w:rsidR="00135FB2" w:rsidRPr="00135FB2" w:rsidRDefault="00135FB2" w:rsidP="00135FB2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61F35C7" w14:textId="77777777" w:rsidR="00135FB2" w:rsidRPr="00135FB2" w:rsidRDefault="00135FB2" w:rsidP="00135FB2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65ED48E" w14:textId="77777777" w:rsidR="00135FB2" w:rsidRPr="00135FB2" w:rsidRDefault="00135FB2" w:rsidP="00135FB2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32D1C9F" w14:textId="77777777" w:rsidR="000C62E1" w:rsidRPr="00BB48D0" w:rsidRDefault="000C62E1" w:rsidP="00FF3749">
      <w:pPr>
        <w:spacing w:line="360" w:lineRule="auto"/>
        <w:ind w:firstLine="851"/>
        <w:jc w:val="both"/>
        <w:rPr>
          <w:lang w:val="en-US"/>
        </w:rPr>
      </w:pPr>
    </w:p>
    <w:p w14:paraId="753EA632" w14:textId="77777777" w:rsidR="00FF3749" w:rsidRPr="00BB48D0" w:rsidRDefault="00FF3749" w:rsidP="00FF3749">
      <w:pPr>
        <w:spacing w:line="360" w:lineRule="auto"/>
        <w:ind w:firstLine="851"/>
        <w:jc w:val="both"/>
        <w:rPr>
          <w:lang w:val="en-US"/>
        </w:rPr>
      </w:pPr>
    </w:p>
    <w:p w14:paraId="7F7ABD9A" w14:textId="79432DCC" w:rsidR="00FF3749" w:rsidRPr="000C62E1" w:rsidRDefault="000C62E1" w:rsidP="000C62E1">
      <w:pPr>
        <w:spacing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0C62E1">
        <w:rPr>
          <w:rFonts w:ascii="Times New Roman" w:hAnsi="Times New Roman" w:cs="Times New Roman"/>
          <w:sz w:val="24"/>
          <w:lang w:val="en-US"/>
        </w:rPr>
        <w:t>References</w:t>
      </w:r>
    </w:p>
    <w:p w14:paraId="10E13389" w14:textId="77777777" w:rsidR="000C62E1" w:rsidRPr="00EB4407" w:rsidRDefault="000C62E1" w:rsidP="000C62E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EB4407">
        <w:rPr>
          <w:rFonts w:ascii="Times New Roman" w:hAnsi="Times New Roman" w:cs="Times New Roman"/>
          <w:sz w:val="24"/>
          <w:szCs w:val="24"/>
          <w:lang w:val="en-US"/>
        </w:rPr>
        <w:t>Ait</w:t>
      </w:r>
      <w:proofErr w:type="spellEnd"/>
      <w:r w:rsidRPr="00EB4407">
        <w:rPr>
          <w:rFonts w:ascii="Times New Roman" w:hAnsi="Times New Roman" w:cs="Times New Roman"/>
          <w:sz w:val="24"/>
          <w:szCs w:val="24"/>
          <w:lang w:val="en-US"/>
        </w:rPr>
        <w:t xml:space="preserve"> Kaki A, </w:t>
      </w:r>
      <w:proofErr w:type="spellStart"/>
      <w:r w:rsidRPr="00EB4407">
        <w:rPr>
          <w:rFonts w:ascii="Times New Roman" w:hAnsi="Times New Roman" w:cs="Times New Roman"/>
          <w:sz w:val="24"/>
          <w:szCs w:val="24"/>
          <w:lang w:val="en-US"/>
        </w:rPr>
        <w:t>Smargiasso</w:t>
      </w:r>
      <w:proofErr w:type="spellEnd"/>
      <w:r w:rsidRPr="00EB4407">
        <w:rPr>
          <w:rFonts w:ascii="Times New Roman" w:hAnsi="Times New Roman" w:cs="Times New Roman"/>
          <w:sz w:val="24"/>
          <w:szCs w:val="24"/>
          <w:lang w:val="en-US"/>
        </w:rPr>
        <w:t xml:space="preserve"> N, </w:t>
      </w:r>
      <w:proofErr w:type="spellStart"/>
      <w:r w:rsidRPr="00EB4407">
        <w:rPr>
          <w:rFonts w:ascii="Times New Roman" w:hAnsi="Times New Roman" w:cs="Times New Roman"/>
          <w:sz w:val="24"/>
          <w:szCs w:val="24"/>
          <w:lang w:val="en-US"/>
        </w:rPr>
        <w:t>Ongena</w:t>
      </w:r>
      <w:proofErr w:type="spellEnd"/>
      <w:r w:rsidRPr="00EB4407">
        <w:rPr>
          <w:rFonts w:ascii="Times New Roman" w:hAnsi="Times New Roman" w:cs="Times New Roman"/>
          <w:sz w:val="24"/>
          <w:szCs w:val="24"/>
          <w:lang w:val="en-US"/>
        </w:rPr>
        <w:t xml:space="preserve"> M, Kara Ali M, </w:t>
      </w:r>
      <w:proofErr w:type="spellStart"/>
      <w:r w:rsidRPr="00EB4407">
        <w:rPr>
          <w:rFonts w:ascii="Times New Roman" w:hAnsi="Times New Roman" w:cs="Times New Roman"/>
          <w:sz w:val="24"/>
          <w:szCs w:val="24"/>
          <w:lang w:val="en-US"/>
        </w:rPr>
        <w:t>Moula</w:t>
      </w:r>
      <w:proofErr w:type="spellEnd"/>
      <w:r w:rsidRPr="00EB4407">
        <w:rPr>
          <w:rFonts w:ascii="Times New Roman" w:hAnsi="Times New Roman" w:cs="Times New Roman"/>
          <w:sz w:val="24"/>
          <w:szCs w:val="24"/>
          <w:lang w:val="en-US"/>
        </w:rPr>
        <w:t xml:space="preserve"> N, De </w:t>
      </w:r>
      <w:proofErr w:type="spellStart"/>
      <w:r w:rsidRPr="00EB4407">
        <w:rPr>
          <w:rFonts w:ascii="Times New Roman" w:hAnsi="Times New Roman" w:cs="Times New Roman"/>
          <w:sz w:val="24"/>
          <w:szCs w:val="24"/>
          <w:lang w:val="en-US"/>
        </w:rPr>
        <w:t>Pauw</w:t>
      </w:r>
      <w:proofErr w:type="spellEnd"/>
      <w:r w:rsidRPr="00EB4407">
        <w:rPr>
          <w:rFonts w:ascii="Times New Roman" w:hAnsi="Times New Roman" w:cs="Times New Roman"/>
          <w:sz w:val="24"/>
          <w:szCs w:val="24"/>
          <w:lang w:val="en-US"/>
        </w:rPr>
        <w:t xml:space="preserve"> E, </w:t>
      </w:r>
      <w:proofErr w:type="spellStart"/>
      <w:r w:rsidRPr="00EB4407">
        <w:rPr>
          <w:rFonts w:ascii="Times New Roman" w:hAnsi="Times New Roman" w:cs="Times New Roman"/>
          <w:sz w:val="24"/>
          <w:szCs w:val="24"/>
          <w:lang w:val="en-US"/>
        </w:rPr>
        <w:t>Kacem</w:t>
      </w:r>
      <w:proofErr w:type="spellEnd"/>
      <w:r w:rsidRPr="00EB440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EB4407">
        <w:rPr>
          <w:rFonts w:ascii="Times New Roman" w:hAnsi="Times New Roman" w:cs="Times New Roman"/>
          <w:sz w:val="24"/>
          <w:szCs w:val="24"/>
          <w:lang w:val="en-US"/>
        </w:rPr>
        <w:t>Chaouche</w:t>
      </w:r>
      <w:proofErr w:type="spellEnd"/>
      <w:r w:rsidRPr="00EB4407">
        <w:rPr>
          <w:rFonts w:ascii="Times New Roman" w:hAnsi="Times New Roman" w:cs="Times New Roman"/>
          <w:sz w:val="24"/>
          <w:szCs w:val="24"/>
          <w:lang w:val="en-US"/>
        </w:rPr>
        <w:t xml:space="preserve"> N. Characterization of New </w:t>
      </w:r>
      <w:proofErr w:type="spellStart"/>
      <w:r w:rsidRPr="00EB4407">
        <w:rPr>
          <w:rFonts w:ascii="Times New Roman" w:hAnsi="Times New Roman" w:cs="Times New Roman"/>
          <w:sz w:val="24"/>
          <w:szCs w:val="24"/>
          <w:lang w:val="en-US"/>
        </w:rPr>
        <w:t>Fengycin</w:t>
      </w:r>
      <w:proofErr w:type="spellEnd"/>
      <w:r w:rsidRPr="00EB4407">
        <w:rPr>
          <w:rFonts w:ascii="Times New Roman" w:hAnsi="Times New Roman" w:cs="Times New Roman"/>
          <w:sz w:val="24"/>
          <w:szCs w:val="24"/>
          <w:lang w:val="en-US"/>
        </w:rPr>
        <w:t xml:space="preserve"> Cyclic </w:t>
      </w:r>
      <w:proofErr w:type="spellStart"/>
      <w:r w:rsidRPr="00EB4407">
        <w:rPr>
          <w:rFonts w:ascii="Times New Roman" w:hAnsi="Times New Roman" w:cs="Times New Roman"/>
          <w:sz w:val="24"/>
          <w:szCs w:val="24"/>
          <w:lang w:val="en-US"/>
        </w:rPr>
        <w:t>Lipopeptide</w:t>
      </w:r>
      <w:proofErr w:type="spellEnd"/>
      <w:r w:rsidRPr="00EB4407">
        <w:rPr>
          <w:rFonts w:ascii="Times New Roman" w:hAnsi="Times New Roman" w:cs="Times New Roman"/>
          <w:sz w:val="24"/>
          <w:szCs w:val="24"/>
          <w:lang w:val="en-US"/>
        </w:rPr>
        <w:t xml:space="preserve"> Variants Produced by Bacillus </w:t>
      </w:r>
      <w:proofErr w:type="spellStart"/>
      <w:r w:rsidRPr="00EB4407">
        <w:rPr>
          <w:rFonts w:ascii="Times New Roman" w:hAnsi="Times New Roman" w:cs="Times New Roman"/>
          <w:sz w:val="24"/>
          <w:szCs w:val="24"/>
          <w:lang w:val="en-US"/>
        </w:rPr>
        <w:t>amyloliquefaciens</w:t>
      </w:r>
      <w:proofErr w:type="spellEnd"/>
      <w:r w:rsidRPr="00EB4407">
        <w:rPr>
          <w:rFonts w:ascii="Times New Roman" w:hAnsi="Times New Roman" w:cs="Times New Roman"/>
          <w:sz w:val="24"/>
          <w:szCs w:val="24"/>
          <w:lang w:val="en-US"/>
        </w:rPr>
        <w:t xml:space="preserve"> (ET) Originating from a Salt Lake of Eastern Algeria. </w:t>
      </w:r>
      <w:proofErr w:type="spellStart"/>
      <w:r w:rsidRPr="00EB4407">
        <w:rPr>
          <w:rFonts w:ascii="Times New Roman" w:hAnsi="Times New Roman" w:cs="Times New Roman"/>
          <w:sz w:val="24"/>
          <w:szCs w:val="24"/>
          <w:lang w:val="en-US"/>
        </w:rPr>
        <w:t>Curr</w:t>
      </w:r>
      <w:proofErr w:type="spellEnd"/>
      <w:r w:rsidRPr="00EB440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EB4407">
        <w:rPr>
          <w:rFonts w:ascii="Times New Roman" w:hAnsi="Times New Roman" w:cs="Times New Roman"/>
          <w:sz w:val="24"/>
          <w:szCs w:val="24"/>
          <w:lang w:val="en-US"/>
        </w:rPr>
        <w:t>Microbiol</w:t>
      </w:r>
      <w:proofErr w:type="spellEnd"/>
      <w:r w:rsidRPr="00EB4407">
        <w:rPr>
          <w:rFonts w:ascii="Times New Roman" w:hAnsi="Times New Roman" w:cs="Times New Roman"/>
          <w:sz w:val="24"/>
          <w:szCs w:val="24"/>
          <w:lang w:val="en-US"/>
        </w:rPr>
        <w:t xml:space="preserve">. 2020 Mar;77(3):443-451. </w:t>
      </w:r>
      <w:proofErr w:type="spellStart"/>
      <w:r w:rsidRPr="00EB4407">
        <w:rPr>
          <w:rFonts w:ascii="Times New Roman" w:hAnsi="Times New Roman" w:cs="Times New Roman"/>
          <w:sz w:val="24"/>
          <w:szCs w:val="24"/>
          <w:lang w:val="en-US"/>
        </w:rPr>
        <w:t>doi</w:t>
      </w:r>
      <w:proofErr w:type="spellEnd"/>
      <w:r w:rsidRPr="00EB4407">
        <w:rPr>
          <w:rFonts w:ascii="Times New Roman" w:hAnsi="Times New Roman" w:cs="Times New Roman"/>
          <w:sz w:val="24"/>
          <w:szCs w:val="24"/>
          <w:lang w:val="en-US"/>
        </w:rPr>
        <w:t>: 10.1007/s00284-019-01855-w.</w:t>
      </w:r>
    </w:p>
    <w:p w14:paraId="2A82BD9A" w14:textId="77777777" w:rsidR="000C62E1" w:rsidRPr="00EB4407" w:rsidRDefault="000C62E1" w:rsidP="000C62E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EB4407">
        <w:rPr>
          <w:rFonts w:ascii="Times New Roman" w:hAnsi="Times New Roman" w:cs="Times New Roman"/>
          <w:color w:val="2A2A2A"/>
          <w:sz w:val="24"/>
          <w:szCs w:val="24"/>
          <w:shd w:val="clear" w:color="auto" w:fill="FFFFFF"/>
          <w:lang w:val="en-US"/>
        </w:rPr>
        <w:t>Andreia</w:t>
      </w:r>
      <w:proofErr w:type="spellEnd"/>
      <w:r w:rsidRPr="00EB4407">
        <w:rPr>
          <w:rFonts w:ascii="Times New Roman" w:hAnsi="Times New Roman" w:cs="Times New Roman"/>
          <w:color w:val="2A2A2A"/>
          <w:sz w:val="24"/>
          <w:szCs w:val="24"/>
          <w:shd w:val="clear" w:color="auto" w:fill="FFFFFF"/>
          <w:lang w:val="en-US"/>
        </w:rPr>
        <w:t xml:space="preserve"> Fonseca de </w:t>
      </w:r>
      <w:proofErr w:type="spellStart"/>
      <w:r w:rsidRPr="00EB4407">
        <w:rPr>
          <w:rFonts w:ascii="Times New Roman" w:hAnsi="Times New Roman" w:cs="Times New Roman"/>
          <w:color w:val="2A2A2A"/>
          <w:sz w:val="24"/>
          <w:szCs w:val="24"/>
          <w:shd w:val="clear" w:color="auto" w:fill="FFFFFF"/>
          <w:lang w:val="en-US"/>
        </w:rPr>
        <w:t>Faria</w:t>
      </w:r>
      <w:proofErr w:type="spellEnd"/>
      <w:r w:rsidRPr="00EB4407">
        <w:rPr>
          <w:rFonts w:ascii="Times New Roman" w:hAnsi="Times New Roman" w:cs="Times New Roman"/>
          <w:color w:val="2A2A2A"/>
          <w:sz w:val="24"/>
          <w:szCs w:val="24"/>
          <w:shd w:val="clear" w:color="auto" w:fill="FFFFFF"/>
          <w:lang w:val="en-US"/>
        </w:rPr>
        <w:t xml:space="preserve">, Diego </w:t>
      </w:r>
      <w:proofErr w:type="spellStart"/>
      <w:r w:rsidRPr="00EB4407">
        <w:rPr>
          <w:rFonts w:ascii="Times New Roman" w:hAnsi="Times New Roman" w:cs="Times New Roman"/>
          <w:color w:val="2A2A2A"/>
          <w:sz w:val="24"/>
          <w:szCs w:val="24"/>
          <w:shd w:val="clear" w:color="auto" w:fill="FFFFFF"/>
          <w:lang w:val="en-US"/>
        </w:rPr>
        <w:t>Stéfani</w:t>
      </w:r>
      <w:proofErr w:type="spellEnd"/>
      <w:r w:rsidRPr="00EB4407">
        <w:rPr>
          <w:rFonts w:ascii="Times New Roman" w:hAnsi="Times New Roman" w:cs="Times New Roman"/>
          <w:color w:val="2A2A2A"/>
          <w:sz w:val="24"/>
          <w:szCs w:val="24"/>
          <w:shd w:val="clear" w:color="auto" w:fill="FFFFFF"/>
          <w:lang w:val="en-US"/>
        </w:rPr>
        <w:t xml:space="preserve">, </w:t>
      </w:r>
      <w:proofErr w:type="spellStart"/>
      <w:r w:rsidRPr="00EB4407">
        <w:rPr>
          <w:rFonts w:ascii="Times New Roman" w:hAnsi="Times New Roman" w:cs="Times New Roman"/>
          <w:color w:val="2A2A2A"/>
          <w:sz w:val="24"/>
          <w:szCs w:val="24"/>
          <w:shd w:val="clear" w:color="auto" w:fill="FFFFFF"/>
          <w:lang w:val="en-US"/>
        </w:rPr>
        <w:t>Boniek</w:t>
      </w:r>
      <w:proofErr w:type="spellEnd"/>
      <w:r w:rsidRPr="00EB4407">
        <w:rPr>
          <w:rFonts w:ascii="Times New Roman" w:hAnsi="Times New Roman" w:cs="Times New Roman"/>
          <w:color w:val="2A2A2A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EB4407">
        <w:rPr>
          <w:rFonts w:ascii="Times New Roman" w:hAnsi="Times New Roman" w:cs="Times New Roman"/>
          <w:color w:val="2A2A2A"/>
          <w:sz w:val="24"/>
          <w:szCs w:val="24"/>
          <w:shd w:val="clear" w:color="auto" w:fill="FFFFFF"/>
          <w:lang w:val="en-US"/>
        </w:rPr>
        <w:t>Gontijo</w:t>
      </w:r>
      <w:proofErr w:type="spellEnd"/>
      <w:r w:rsidRPr="00EB4407">
        <w:rPr>
          <w:rFonts w:ascii="Times New Roman" w:hAnsi="Times New Roman" w:cs="Times New Roman"/>
          <w:color w:val="2A2A2A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EB4407">
        <w:rPr>
          <w:rFonts w:ascii="Times New Roman" w:hAnsi="Times New Roman" w:cs="Times New Roman"/>
          <w:color w:val="2A2A2A"/>
          <w:sz w:val="24"/>
          <w:szCs w:val="24"/>
          <w:shd w:val="clear" w:color="auto" w:fill="FFFFFF"/>
          <w:lang w:val="en-US"/>
        </w:rPr>
        <w:t>Vaz</w:t>
      </w:r>
      <w:proofErr w:type="spellEnd"/>
      <w:r w:rsidRPr="00EB4407">
        <w:rPr>
          <w:rFonts w:ascii="Times New Roman" w:hAnsi="Times New Roman" w:cs="Times New Roman"/>
          <w:color w:val="2A2A2A"/>
          <w:sz w:val="24"/>
          <w:szCs w:val="24"/>
          <w:shd w:val="clear" w:color="auto" w:fill="FFFFFF"/>
          <w:lang w:val="en-US"/>
        </w:rPr>
        <w:t xml:space="preserve">, </w:t>
      </w:r>
      <w:proofErr w:type="spellStart"/>
      <w:r w:rsidRPr="00EB4407">
        <w:rPr>
          <w:rFonts w:ascii="Times New Roman" w:hAnsi="Times New Roman" w:cs="Times New Roman"/>
          <w:color w:val="2A2A2A"/>
          <w:sz w:val="24"/>
          <w:szCs w:val="24"/>
          <w:shd w:val="clear" w:color="auto" w:fill="FFFFFF"/>
          <w:lang w:val="en-US"/>
        </w:rPr>
        <w:t>Ísis</w:t>
      </w:r>
      <w:proofErr w:type="spellEnd"/>
      <w:r w:rsidRPr="00EB4407">
        <w:rPr>
          <w:rFonts w:ascii="Times New Roman" w:hAnsi="Times New Roman" w:cs="Times New Roman"/>
          <w:color w:val="2A2A2A"/>
          <w:sz w:val="24"/>
          <w:szCs w:val="24"/>
          <w:shd w:val="clear" w:color="auto" w:fill="FFFFFF"/>
          <w:lang w:val="en-US"/>
        </w:rPr>
        <w:t xml:space="preserve"> Serrano Silva, </w:t>
      </w:r>
      <w:proofErr w:type="spellStart"/>
      <w:r w:rsidRPr="00EB4407">
        <w:rPr>
          <w:rFonts w:ascii="Times New Roman" w:hAnsi="Times New Roman" w:cs="Times New Roman"/>
          <w:color w:val="2A2A2A"/>
          <w:sz w:val="24"/>
          <w:szCs w:val="24"/>
          <w:shd w:val="clear" w:color="auto" w:fill="FFFFFF"/>
          <w:lang w:val="en-US"/>
        </w:rPr>
        <w:t>Jerusa</w:t>
      </w:r>
      <w:proofErr w:type="spellEnd"/>
      <w:r w:rsidRPr="00EB4407">
        <w:rPr>
          <w:rFonts w:ascii="Times New Roman" w:hAnsi="Times New Roman" w:cs="Times New Roman"/>
          <w:color w:val="2A2A2A"/>
          <w:sz w:val="24"/>
          <w:szCs w:val="24"/>
          <w:shd w:val="clear" w:color="auto" w:fill="FFFFFF"/>
          <w:lang w:val="en-US"/>
        </w:rPr>
        <w:t xml:space="preserve"> Simone Garcia, Marcos N </w:t>
      </w:r>
      <w:proofErr w:type="spellStart"/>
      <w:r w:rsidRPr="00EB4407">
        <w:rPr>
          <w:rFonts w:ascii="Times New Roman" w:hAnsi="Times New Roman" w:cs="Times New Roman"/>
          <w:color w:val="2A2A2A"/>
          <w:sz w:val="24"/>
          <w:szCs w:val="24"/>
          <w:shd w:val="clear" w:color="auto" w:fill="FFFFFF"/>
          <w:lang w:val="en-US"/>
        </w:rPr>
        <w:t>Eberlin</w:t>
      </w:r>
      <w:proofErr w:type="spellEnd"/>
      <w:r w:rsidRPr="00EB4407">
        <w:rPr>
          <w:rFonts w:ascii="Times New Roman" w:hAnsi="Times New Roman" w:cs="Times New Roman"/>
          <w:color w:val="2A2A2A"/>
          <w:sz w:val="24"/>
          <w:szCs w:val="24"/>
          <w:shd w:val="clear" w:color="auto" w:fill="FFFFFF"/>
          <w:lang w:val="en-US"/>
        </w:rPr>
        <w:t xml:space="preserve">, Matthew James Grossman, Oswaldo Luiz Alves, Lucia Regina </w:t>
      </w:r>
      <w:proofErr w:type="spellStart"/>
      <w:r w:rsidRPr="00EB4407">
        <w:rPr>
          <w:rFonts w:ascii="Times New Roman" w:hAnsi="Times New Roman" w:cs="Times New Roman"/>
          <w:color w:val="2A2A2A"/>
          <w:sz w:val="24"/>
          <w:szCs w:val="24"/>
          <w:shd w:val="clear" w:color="auto" w:fill="FFFFFF"/>
          <w:lang w:val="en-US"/>
        </w:rPr>
        <w:t>Durrant</w:t>
      </w:r>
      <w:proofErr w:type="spellEnd"/>
      <w:r w:rsidRPr="00EB4407">
        <w:rPr>
          <w:rFonts w:ascii="Times New Roman" w:hAnsi="Times New Roman" w:cs="Times New Roman"/>
          <w:color w:val="2A2A2A"/>
          <w:sz w:val="24"/>
          <w:szCs w:val="24"/>
          <w:shd w:val="clear" w:color="auto" w:fill="FFFFFF"/>
          <w:lang w:val="en-US"/>
        </w:rPr>
        <w:t xml:space="preserve">, Purification and structural characterization of </w:t>
      </w:r>
      <w:proofErr w:type="spellStart"/>
      <w:r w:rsidRPr="00EB4407">
        <w:rPr>
          <w:rFonts w:ascii="Times New Roman" w:hAnsi="Times New Roman" w:cs="Times New Roman"/>
          <w:color w:val="2A2A2A"/>
          <w:sz w:val="24"/>
          <w:szCs w:val="24"/>
          <w:shd w:val="clear" w:color="auto" w:fill="FFFFFF"/>
          <w:lang w:val="en-US"/>
        </w:rPr>
        <w:t>fengycin</w:t>
      </w:r>
      <w:proofErr w:type="spellEnd"/>
      <w:r w:rsidRPr="00EB4407">
        <w:rPr>
          <w:rFonts w:ascii="Times New Roman" w:hAnsi="Times New Roman" w:cs="Times New Roman"/>
          <w:color w:val="2A2A2A"/>
          <w:sz w:val="24"/>
          <w:szCs w:val="24"/>
          <w:shd w:val="clear" w:color="auto" w:fill="FFFFFF"/>
          <w:lang w:val="en-US"/>
        </w:rPr>
        <w:t xml:space="preserve"> homologues produced by </w:t>
      </w:r>
      <w:r w:rsidRPr="00EB4407">
        <w:rPr>
          <w:rStyle w:val="af"/>
          <w:rFonts w:ascii="Times New Roman" w:hAnsi="Times New Roman" w:cs="Times New Roman"/>
          <w:color w:val="2A2A2A"/>
          <w:sz w:val="24"/>
          <w:szCs w:val="24"/>
          <w:bdr w:val="none" w:sz="0" w:space="0" w:color="auto" w:frame="1"/>
          <w:shd w:val="clear" w:color="auto" w:fill="FFFFFF"/>
          <w:lang w:val="en-US"/>
        </w:rPr>
        <w:t>Bacillus subtilis</w:t>
      </w:r>
      <w:r w:rsidRPr="00EB4407">
        <w:rPr>
          <w:rFonts w:ascii="Times New Roman" w:hAnsi="Times New Roman" w:cs="Times New Roman"/>
          <w:color w:val="2A2A2A"/>
          <w:sz w:val="24"/>
          <w:szCs w:val="24"/>
          <w:shd w:val="clear" w:color="auto" w:fill="FFFFFF"/>
          <w:lang w:val="en-US"/>
        </w:rPr>
        <w:t> LSFM-05 grown on raw glycerol, </w:t>
      </w:r>
      <w:r w:rsidRPr="00EB4407">
        <w:rPr>
          <w:rStyle w:val="af"/>
          <w:rFonts w:ascii="Times New Roman" w:hAnsi="Times New Roman" w:cs="Times New Roman"/>
          <w:color w:val="2A2A2A"/>
          <w:sz w:val="24"/>
          <w:szCs w:val="24"/>
          <w:bdr w:val="none" w:sz="0" w:space="0" w:color="auto" w:frame="1"/>
          <w:shd w:val="clear" w:color="auto" w:fill="FFFFFF"/>
          <w:lang w:val="en-US"/>
        </w:rPr>
        <w:t>Journal of Industrial Microbiology and Biotechnology</w:t>
      </w:r>
      <w:r w:rsidRPr="00EB4407">
        <w:rPr>
          <w:rFonts w:ascii="Times New Roman" w:hAnsi="Times New Roman" w:cs="Times New Roman"/>
          <w:color w:val="2A2A2A"/>
          <w:sz w:val="24"/>
          <w:szCs w:val="24"/>
          <w:shd w:val="clear" w:color="auto" w:fill="FFFFFF"/>
          <w:lang w:val="en-US"/>
        </w:rPr>
        <w:t>, Volume 38, Issue 7, 1 July 2011, Pages 863–871, </w:t>
      </w:r>
      <w:hyperlink r:id="rId6" w:history="1">
        <w:r w:rsidRPr="00EB4407">
          <w:rPr>
            <w:rStyle w:val="ac"/>
            <w:rFonts w:ascii="Times New Roman" w:hAnsi="Times New Roman" w:cs="Times New Roman"/>
            <w:color w:val="006FB7"/>
            <w:sz w:val="24"/>
            <w:szCs w:val="24"/>
            <w:bdr w:val="none" w:sz="0" w:space="0" w:color="auto" w:frame="1"/>
            <w:shd w:val="clear" w:color="auto" w:fill="FFFFFF"/>
            <w:lang w:val="en-US"/>
          </w:rPr>
          <w:t>https://doi.org/10.1007/s10295-011-0980-1</w:t>
        </w:r>
      </w:hyperlink>
    </w:p>
    <w:p w14:paraId="74B08493" w14:textId="77777777" w:rsidR="000C62E1" w:rsidRPr="00EB4407" w:rsidRDefault="000C62E1" w:rsidP="000C62E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B4407">
        <w:rPr>
          <w:rFonts w:ascii="Times New Roman" w:hAnsi="Times New Roman" w:cs="Times New Roman"/>
          <w:sz w:val="24"/>
          <w:szCs w:val="24"/>
          <w:lang w:val="en-US"/>
        </w:rPr>
        <w:t xml:space="preserve">Dunlap CA, Bowman MJ and Rooney AP (2019) </w:t>
      </w:r>
      <w:proofErr w:type="spellStart"/>
      <w:r w:rsidRPr="00EB4407">
        <w:rPr>
          <w:rFonts w:ascii="Times New Roman" w:hAnsi="Times New Roman" w:cs="Times New Roman"/>
          <w:sz w:val="24"/>
          <w:szCs w:val="24"/>
          <w:lang w:val="en-US"/>
        </w:rPr>
        <w:t>Iturinic</w:t>
      </w:r>
      <w:proofErr w:type="spellEnd"/>
      <w:r w:rsidRPr="00EB440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EB4407">
        <w:rPr>
          <w:rFonts w:ascii="Times New Roman" w:hAnsi="Times New Roman" w:cs="Times New Roman"/>
          <w:sz w:val="24"/>
          <w:szCs w:val="24"/>
          <w:lang w:val="en-US"/>
        </w:rPr>
        <w:t>Lipopeptide</w:t>
      </w:r>
      <w:proofErr w:type="spellEnd"/>
      <w:r w:rsidRPr="00EB4407">
        <w:rPr>
          <w:rFonts w:ascii="Times New Roman" w:hAnsi="Times New Roman" w:cs="Times New Roman"/>
          <w:sz w:val="24"/>
          <w:szCs w:val="24"/>
          <w:lang w:val="en-US"/>
        </w:rPr>
        <w:t xml:space="preserve"> Diversity in the Bacillus subtilis Species Group – Important Antifungals for Plant Disease Biocontrol Applications. Front. </w:t>
      </w:r>
      <w:proofErr w:type="spellStart"/>
      <w:r w:rsidRPr="00EB4407">
        <w:rPr>
          <w:rFonts w:ascii="Times New Roman" w:hAnsi="Times New Roman" w:cs="Times New Roman"/>
          <w:sz w:val="24"/>
          <w:szCs w:val="24"/>
          <w:lang w:val="en-US"/>
        </w:rPr>
        <w:t>Microbiol</w:t>
      </w:r>
      <w:proofErr w:type="spellEnd"/>
      <w:r w:rsidRPr="00EB4407">
        <w:rPr>
          <w:rFonts w:ascii="Times New Roman" w:hAnsi="Times New Roman" w:cs="Times New Roman"/>
          <w:sz w:val="24"/>
          <w:szCs w:val="24"/>
          <w:lang w:val="en-US"/>
        </w:rPr>
        <w:t xml:space="preserve">. 10:1794. </w:t>
      </w:r>
      <w:proofErr w:type="spellStart"/>
      <w:r w:rsidRPr="00EB4407">
        <w:rPr>
          <w:rFonts w:ascii="Times New Roman" w:hAnsi="Times New Roman" w:cs="Times New Roman"/>
          <w:sz w:val="24"/>
          <w:szCs w:val="24"/>
          <w:lang w:val="en-US"/>
        </w:rPr>
        <w:t>doi</w:t>
      </w:r>
      <w:proofErr w:type="spellEnd"/>
      <w:r w:rsidRPr="00EB4407">
        <w:rPr>
          <w:rFonts w:ascii="Times New Roman" w:hAnsi="Times New Roman" w:cs="Times New Roman"/>
          <w:sz w:val="24"/>
          <w:szCs w:val="24"/>
          <w:lang w:val="en-US"/>
        </w:rPr>
        <w:t>: 10.3389/fmicb.2019.01794</w:t>
      </w:r>
    </w:p>
    <w:p w14:paraId="32DAEE1E" w14:textId="77777777" w:rsidR="000C62E1" w:rsidRDefault="000C62E1" w:rsidP="000C62E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EB4407">
        <w:rPr>
          <w:rFonts w:ascii="Times New Roman" w:hAnsi="Times New Roman" w:cs="Times New Roman"/>
          <w:sz w:val="24"/>
          <w:szCs w:val="24"/>
          <w:lang w:val="en-US"/>
        </w:rPr>
        <w:t>DeFilippi</w:t>
      </w:r>
      <w:proofErr w:type="spellEnd"/>
      <w:r w:rsidRPr="00EB4407">
        <w:rPr>
          <w:rFonts w:ascii="Times New Roman" w:hAnsi="Times New Roman" w:cs="Times New Roman"/>
          <w:sz w:val="24"/>
          <w:szCs w:val="24"/>
          <w:lang w:val="en-US"/>
        </w:rPr>
        <w:t xml:space="preserve">, S., </w:t>
      </w:r>
      <w:proofErr w:type="spellStart"/>
      <w:r w:rsidRPr="00EB4407">
        <w:rPr>
          <w:rFonts w:ascii="Times New Roman" w:hAnsi="Times New Roman" w:cs="Times New Roman"/>
          <w:sz w:val="24"/>
          <w:szCs w:val="24"/>
          <w:lang w:val="en-US"/>
        </w:rPr>
        <w:t>Groulx</w:t>
      </w:r>
      <w:proofErr w:type="spellEnd"/>
      <w:r w:rsidRPr="00EB4407">
        <w:rPr>
          <w:rFonts w:ascii="Times New Roman" w:hAnsi="Times New Roman" w:cs="Times New Roman"/>
          <w:sz w:val="24"/>
          <w:szCs w:val="24"/>
          <w:lang w:val="en-US"/>
        </w:rPr>
        <w:t xml:space="preserve">, E., </w:t>
      </w:r>
      <w:proofErr w:type="spellStart"/>
      <w:r w:rsidRPr="00EB4407">
        <w:rPr>
          <w:rFonts w:ascii="Times New Roman" w:hAnsi="Times New Roman" w:cs="Times New Roman"/>
          <w:sz w:val="24"/>
          <w:szCs w:val="24"/>
          <w:lang w:val="en-US"/>
        </w:rPr>
        <w:t>Megalla</w:t>
      </w:r>
      <w:proofErr w:type="spellEnd"/>
      <w:r w:rsidRPr="00EB4407">
        <w:rPr>
          <w:rFonts w:ascii="Times New Roman" w:hAnsi="Times New Roman" w:cs="Times New Roman"/>
          <w:sz w:val="24"/>
          <w:szCs w:val="24"/>
          <w:lang w:val="en-US"/>
        </w:rPr>
        <w:t xml:space="preserve">, M. et al. Fungal Competitors Affect Production of Antimicrobial </w:t>
      </w:r>
      <w:proofErr w:type="spellStart"/>
      <w:r w:rsidRPr="00EB4407">
        <w:rPr>
          <w:rFonts w:ascii="Times New Roman" w:hAnsi="Times New Roman" w:cs="Times New Roman"/>
          <w:sz w:val="24"/>
          <w:szCs w:val="24"/>
          <w:lang w:val="en-US"/>
        </w:rPr>
        <w:t>Lipopeptides</w:t>
      </w:r>
      <w:proofErr w:type="spellEnd"/>
      <w:r w:rsidRPr="00EB4407">
        <w:rPr>
          <w:rFonts w:ascii="Times New Roman" w:hAnsi="Times New Roman" w:cs="Times New Roman"/>
          <w:sz w:val="24"/>
          <w:szCs w:val="24"/>
          <w:lang w:val="en-US"/>
        </w:rPr>
        <w:t xml:space="preserve"> in Bacillus subtilis Strain B9–5. J </w:t>
      </w:r>
      <w:proofErr w:type="spellStart"/>
      <w:r w:rsidRPr="00EB4407">
        <w:rPr>
          <w:rFonts w:ascii="Times New Roman" w:hAnsi="Times New Roman" w:cs="Times New Roman"/>
          <w:sz w:val="24"/>
          <w:szCs w:val="24"/>
          <w:lang w:val="en-US"/>
        </w:rPr>
        <w:t>Chem</w:t>
      </w:r>
      <w:proofErr w:type="spellEnd"/>
      <w:r w:rsidRPr="00EB440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EB4407">
        <w:rPr>
          <w:rFonts w:ascii="Times New Roman" w:hAnsi="Times New Roman" w:cs="Times New Roman"/>
          <w:sz w:val="24"/>
          <w:szCs w:val="24"/>
          <w:lang w:val="en-US"/>
        </w:rPr>
        <w:t>Ecol</w:t>
      </w:r>
      <w:proofErr w:type="spellEnd"/>
      <w:r w:rsidRPr="00EB4407">
        <w:rPr>
          <w:rFonts w:ascii="Times New Roman" w:hAnsi="Times New Roman" w:cs="Times New Roman"/>
          <w:sz w:val="24"/>
          <w:szCs w:val="24"/>
          <w:lang w:val="en-US"/>
        </w:rPr>
        <w:t xml:space="preserve"> 44, 374–383 (2018). </w:t>
      </w:r>
      <w:hyperlink r:id="rId7" w:history="1">
        <w:r w:rsidRPr="00EB4407">
          <w:rPr>
            <w:rStyle w:val="ac"/>
            <w:rFonts w:ascii="Times New Roman" w:hAnsi="Times New Roman" w:cs="Times New Roman"/>
            <w:sz w:val="24"/>
            <w:szCs w:val="24"/>
            <w:lang w:val="en-US"/>
          </w:rPr>
          <w:t>https://doi.org/10.1007/s10886-018-0938-0</w:t>
        </w:r>
      </w:hyperlink>
    </w:p>
    <w:p w14:paraId="7C1F6BC1" w14:textId="3D57AC59" w:rsidR="00FF3749" w:rsidRPr="00BB48D0" w:rsidRDefault="000C62E1" w:rsidP="000C62E1">
      <w:pPr>
        <w:jc w:val="both"/>
        <w:rPr>
          <w:lang w:val="en-US"/>
        </w:rPr>
      </w:pPr>
      <w:r w:rsidRPr="00EB4407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  <w:lang w:val="en-US"/>
        </w:rPr>
        <w:t xml:space="preserve">Li X, Zhang Y, Wei Z, Guan Z, </w:t>
      </w:r>
      <w:proofErr w:type="spellStart"/>
      <w:r w:rsidRPr="00EB4407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  <w:lang w:val="en-US"/>
        </w:rPr>
        <w:t>Cai</w:t>
      </w:r>
      <w:proofErr w:type="spellEnd"/>
      <w:r w:rsidRPr="00EB4407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  <w:lang w:val="en-US"/>
        </w:rPr>
        <w:t xml:space="preserve"> Y, Liao X. Antifungal Activity of Isolated Bacillus </w:t>
      </w:r>
      <w:proofErr w:type="spellStart"/>
      <w:r w:rsidRPr="00EB4407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  <w:lang w:val="en-US"/>
        </w:rPr>
        <w:t>amyloliquefaciens</w:t>
      </w:r>
      <w:proofErr w:type="spellEnd"/>
      <w:r w:rsidRPr="00EB4407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  <w:lang w:val="en-US"/>
        </w:rPr>
        <w:t xml:space="preserve"> SYBC H47 for the Biocontrol of Peach Gummosis. </w:t>
      </w:r>
      <w:proofErr w:type="spellStart"/>
      <w:r w:rsidRPr="00EB4407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  <w:lang w:val="en-US"/>
        </w:rPr>
        <w:t>PLoS</w:t>
      </w:r>
      <w:proofErr w:type="spellEnd"/>
      <w:r w:rsidRPr="00EB4407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  <w:lang w:val="en-US"/>
        </w:rPr>
        <w:t xml:space="preserve"> One. 2016 Sep 1;11(9</w:t>
      </w:r>
      <w:proofErr w:type="gramStart"/>
      <w:r w:rsidRPr="00EB4407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  <w:lang w:val="en-US"/>
        </w:rPr>
        <w:t>):e</w:t>
      </w:r>
      <w:proofErr w:type="gramEnd"/>
      <w:r w:rsidRPr="00EB4407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  <w:lang w:val="en-US"/>
        </w:rPr>
        <w:t xml:space="preserve">0162125. </w:t>
      </w:r>
      <w:proofErr w:type="spellStart"/>
      <w:r w:rsidRPr="00EB4407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  <w:lang w:val="en-US"/>
        </w:rPr>
        <w:t>doi</w:t>
      </w:r>
      <w:proofErr w:type="spellEnd"/>
      <w:r w:rsidRPr="00EB4407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  <w:lang w:val="en-US"/>
        </w:rPr>
        <w:t>: 10.1371/journal.pone.0162125</w:t>
      </w:r>
    </w:p>
    <w:sectPr w:rsidR="00FF3749" w:rsidRPr="00BB48D0" w:rsidSect="00135FB2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B750B1"/>
    <w:multiLevelType w:val="multilevel"/>
    <w:tmpl w:val="D4E4E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F120A1"/>
    <w:multiLevelType w:val="multilevel"/>
    <w:tmpl w:val="133C5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E0460A"/>
    <w:multiLevelType w:val="multilevel"/>
    <w:tmpl w:val="4008D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4E66B05"/>
    <w:multiLevelType w:val="multilevel"/>
    <w:tmpl w:val="DC0A2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2981B0E"/>
    <w:multiLevelType w:val="multilevel"/>
    <w:tmpl w:val="47EA6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C47"/>
    <w:rsid w:val="000178B0"/>
    <w:rsid w:val="0009155B"/>
    <w:rsid w:val="000C62E1"/>
    <w:rsid w:val="00101DB5"/>
    <w:rsid w:val="0012392C"/>
    <w:rsid w:val="00135FB2"/>
    <w:rsid w:val="0014612F"/>
    <w:rsid w:val="00210A3B"/>
    <w:rsid w:val="002536AB"/>
    <w:rsid w:val="002A217B"/>
    <w:rsid w:val="002B3CC8"/>
    <w:rsid w:val="003833D6"/>
    <w:rsid w:val="003B3272"/>
    <w:rsid w:val="00400604"/>
    <w:rsid w:val="00424529"/>
    <w:rsid w:val="00426D85"/>
    <w:rsid w:val="00443BAB"/>
    <w:rsid w:val="004B49F3"/>
    <w:rsid w:val="004D36A3"/>
    <w:rsid w:val="004F3C11"/>
    <w:rsid w:val="00520768"/>
    <w:rsid w:val="005C68C2"/>
    <w:rsid w:val="005C6F9F"/>
    <w:rsid w:val="006240DC"/>
    <w:rsid w:val="00733162"/>
    <w:rsid w:val="007F0A85"/>
    <w:rsid w:val="0080584F"/>
    <w:rsid w:val="008354C0"/>
    <w:rsid w:val="0088248E"/>
    <w:rsid w:val="008E4618"/>
    <w:rsid w:val="00946DBB"/>
    <w:rsid w:val="009A6507"/>
    <w:rsid w:val="009B7B01"/>
    <w:rsid w:val="009C6B15"/>
    <w:rsid w:val="009C7833"/>
    <w:rsid w:val="009E7D0A"/>
    <w:rsid w:val="00A81CCE"/>
    <w:rsid w:val="00AA1FA9"/>
    <w:rsid w:val="00B35081"/>
    <w:rsid w:val="00B9090B"/>
    <w:rsid w:val="00BA6EEF"/>
    <w:rsid w:val="00C14802"/>
    <w:rsid w:val="00D15204"/>
    <w:rsid w:val="00D25F13"/>
    <w:rsid w:val="00D3728A"/>
    <w:rsid w:val="00D41F8F"/>
    <w:rsid w:val="00D5108F"/>
    <w:rsid w:val="00D625FE"/>
    <w:rsid w:val="00D70C47"/>
    <w:rsid w:val="00EB0678"/>
    <w:rsid w:val="00EE30E2"/>
    <w:rsid w:val="00F117F3"/>
    <w:rsid w:val="00F33C16"/>
    <w:rsid w:val="00F34DA2"/>
    <w:rsid w:val="00FB05E7"/>
    <w:rsid w:val="00FF3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13C05D"/>
  <w15:chartTrackingRefBased/>
  <w15:docId w15:val="{50B1D659-EFE5-4492-9269-ADBAD522C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70C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70C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70C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70C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70C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70C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70C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70C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70C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70C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70C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70C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70C4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70C47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70C4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70C4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70C4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70C4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70C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70C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70C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70C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70C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70C4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70C4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70C47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70C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70C47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D70C47"/>
    <w:rPr>
      <w:b/>
      <w:bCs/>
      <w:smallCaps/>
      <w:color w:val="0F4761" w:themeColor="accent1" w:themeShade="BF"/>
      <w:spacing w:val="5"/>
    </w:rPr>
  </w:style>
  <w:style w:type="paragraph" w:customStyle="1" w:styleId="nova-legacy-e-listitem">
    <w:name w:val="nova-legacy-e-list__item"/>
    <w:basedOn w:val="a"/>
    <w:rsid w:val="00D625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c">
    <w:name w:val="Hyperlink"/>
    <w:basedOn w:val="a0"/>
    <w:uiPriority w:val="99"/>
    <w:unhideWhenUsed/>
    <w:rsid w:val="00D625FE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0584F"/>
    <w:rPr>
      <w:color w:val="605E5C"/>
      <w:shd w:val="clear" w:color="auto" w:fill="E1DFDD"/>
    </w:rPr>
  </w:style>
  <w:style w:type="character" w:customStyle="1" w:styleId="volumeinfo">
    <w:name w:val="volumeinfo"/>
    <w:basedOn w:val="a0"/>
    <w:rsid w:val="004F3C11"/>
  </w:style>
  <w:style w:type="table" w:styleId="ad">
    <w:name w:val="Table Grid"/>
    <w:basedOn w:val="a1"/>
    <w:uiPriority w:val="39"/>
    <w:rsid w:val="000178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9B7B01"/>
    <w:rPr>
      <w:color w:val="96607D" w:themeColor="followedHyperlink"/>
      <w:u w:val="single"/>
    </w:rPr>
  </w:style>
  <w:style w:type="character" w:styleId="af">
    <w:name w:val="Emphasis"/>
    <w:basedOn w:val="a0"/>
    <w:uiPriority w:val="20"/>
    <w:qFormat/>
    <w:rsid w:val="00EB0678"/>
    <w:rPr>
      <w:i/>
      <w:iCs/>
    </w:rPr>
  </w:style>
  <w:style w:type="character" w:customStyle="1" w:styleId="e5uu8xiu0b98fkk2ys5m">
    <w:name w:val="e5uu8xiu0b98fkk2ys5m"/>
    <w:basedOn w:val="a0"/>
    <w:rsid w:val="00FF3749"/>
  </w:style>
  <w:style w:type="table" w:customStyle="1" w:styleId="MDPI41threelinetable">
    <w:name w:val="MDPI_4.1_three_line_table"/>
    <w:basedOn w:val="a1"/>
    <w:uiPriority w:val="99"/>
    <w:rsid w:val="00C14802"/>
    <w:pPr>
      <w:adjustRightInd w:val="0"/>
      <w:snapToGrid w:val="0"/>
      <w:spacing w:after="0" w:line="240" w:lineRule="auto"/>
      <w:jc w:val="center"/>
    </w:pPr>
    <w:rPr>
      <w:rFonts w:ascii="Palatino Linotype" w:eastAsia="SimSun" w:hAnsi="Palatino Linotype" w:cs="Times New Roman"/>
      <w:color w:val="000000"/>
      <w:kern w:val="0"/>
      <w:sz w:val="20"/>
      <w:szCs w:val="20"/>
      <w:lang w:val="en-US" w:eastAsia="zh-CN"/>
      <w14:ligatures w14:val="none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691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7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5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oi.org/10.1007/s10886-018-0938-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i.org/10.1007/s10295-011-0980-1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834</Words>
  <Characters>4759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Дилбарян Диана Сагателовна</dc:creator>
  <cp:keywords/>
  <dc:description/>
  <cp:lastModifiedBy>Alexey Vasilchenko</cp:lastModifiedBy>
  <cp:revision>29</cp:revision>
  <dcterms:created xsi:type="dcterms:W3CDTF">2024-04-01T11:29:00Z</dcterms:created>
  <dcterms:modified xsi:type="dcterms:W3CDTF">2024-06-13T04:12:00Z</dcterms:modified>
</cp:coreProperties>
</file>