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F5146D" w14:textId="4FD66CB1" w:rsidR="00581859" w:rsidRPr="00581859" w:rsidRDefault="00581859" w:rsidP="00581859">
      <w:pPr>
        <w:pStyle w:val="Header"/>
        <w:jc w:val="center"/>
        <w:rPr>
          <w:rFonts w:ascii="Times New Roman" w:hAnsi="Times New Roman"/>
          <w:b/>
          <w:bCs/>
          <w:color w:val="202122"/>
          <w:sz w:val="32"/>
          <w:szCs w:val="32"/>
          <w:u w:val="single"/>
        </w:rPr>
      </w:pPr>
      <w:r w:rsidRPr="00581859">
        <w:rPr>
          <w:rFonts w:ascii="Times New Roman" w:hAnsi="Times New Roman"/>
          <w:b/>
          <w:bCs/>
          <w:color w:val="202122"/>
          <w:sz w:val="32"/>
          <w:szCs w:val="32"/>
          <w:u w:val="single"/>
        </w:rPr>
        <w:t>SUPPLEMENTARY INFORMATION</w:t>
      </w:r>
    </w:p>
    <w:p w14:paraId="2504DFCF" w14:textId="77777777" w:rsidR="00581859" w:rsidRDefault="00581859" w:rsidP="00581859">
      <w:pPr>
        <w:pStyle w:val="Header"/>
        <w:jc w:val="center"/>
        <w:rPr>
          <w:rFonts w:ascii="Times New Roman" w:hAnsi="Times New Roman"/>
          <w:b/>
          <w:bCs/>
          <w:color w:val="202122"/>
          <w:sz w:val="32"/>
          <w:szCs w:val="32"/>
        </w:rPr>
      </w:pPr>
    </w:p>
    <w:p w14:paraId="0384A462" w14:textId="77777777" w:rsidR="00827DE2" w:rsidRDefault="00827DE2" w:rsidP="00827DE2">
      <w:pPr>
        <w:pStyle w:val="Header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8A49DD">
        <w:rPr>
          <w:rFonts w:ascii="Times New Roman" w:hAnsi="Times New Roman"/>
          <w:b/>
          <w:bCs/>
          <w:color w:val="202122"/>
          <w:sz w:val="32"/>
          <w:szCs w:val="32"/>
        </w:rPr>
        <w:t xml:space="preserve">Stability &amp; Polymorphic Characterization of </w:t>
      </w:r>
      <w:r w:rsidRPr="008A49DD">
        <w:rPr>
          <w:rFonts w:ascii="Times New Roman" w:hAnsi="Times New Roman"/>
          <w:b/>
          <w:bCs/>
          <w:color w:val="000000"/>
          <w:sz w:val="32"/>
          <w:szCs w:val="32"/>
        </w:rPr>
        <w:t>Elacestrant</w:t>
      </w:r>
      <w:r>
        <w:rPr>
          <w:rFonts w:ascii="Times New Roman" w:hAnsi="Times New Roman"/>
          <w:b/>
          <w:bCs/>
          <w:color w:val="000000"/>
          <w:sz w:val="32"/>
          <w:szCs w:val="32"/>
        </w:rPr>
        <w:t xml:space="preserve"> Dihydrochloride</w:t>
      </w:r>
    </w:p>
    <w:p w14:paraId="12A2F715" w14:textId="77777777" w:rsidR="00827DE2" w:rsidRPr="00335703" w:rsidRDefault="00827DE2" w:rsidP="00827DE2">
      <w:pPr>
        <w:spacing w:line="480" w:lineRule="auto"/>
        <w:jc w:val="center"/>
        <w:rPr>
          <w:rFonts w:ascii="Times" w:hAnsi="Times"/>
          <w:b/>
          <w:bCs/>
        </w:rPr>
      </w:pPr>
    </w:p>
    <w:p w14:paraId="10ED8BF1" w14:textId="77777777" w:rsidR="00827DE2" w:rsidRPr="00335703" w:rsidRDefault="00827DE2" w:rsidP="00827DE2">
      <w:pPr>
        <w:spacing w:line="480" w:lineRule="auto"/>
        <w:jc w:val="center"/>
        <w:rPr>
          <w:rFonts w:ascii="Times" w:hAnsi="Times"/>
          <w:bCs/>
          <w:vertAlign w:val="superscript"/>
        </w:rPr>
      </w:pPr>
      <w:r>
        <w:rPr>
          <w:rFonts w:ascii="Times" w:hAnsi="Times"/>
        </w:rPr>
        <w:t>Zia Uddin Masum</w:t>
      </w:r>
      <w:r>
        <w:rPr>
          <w:rFonts w:ascii="Times" w:hAnsi="Times"/>
          <w:vertAlign w:val="superscript"/>
        </w:rPr>
        <w:t>a</w:t>
      </w:r>
      <w:r>
        <w:rPr>
          <w:rFonts w:ascii="Times" w:hAnsi="Times"/>
        </w:rPr>
        <w:t xml:space="preserve">, P. Grant </w:t>
      </w:r>
      <w:proofErr w:type="spellStart"/>
      <w:r w:rsidRPr="00ED6925">
        <w:rPr>
          <w:rFonts w:ascii="Times" w:hAnsi="Times"/>
        </w:rPr>
        <w:t>Spoors</w:t>
      </w:r>
      <w:r w:rsidRPr="00ED6925">
        <w:rPr>
          <w:rFonts w:ascii="Times" w:hAnsi="Times"/>
          <w:vertAlign w:val="superscript"/>
        </w:rPr>
        <w:t>b</w:t>
      </w:r>
      <w:proofErr w:type="spellEnd"/>
      <w:r w:rsidRPr="00ED6925">
        <w:rPr>
          <w:rFonts w:ascii="Times" w:hAnsi="Times"/>
        </w:rPr>
        <w:t xml:space="preserve">, </w:t>
      </w:r>
      <w:r>
        <w:rPr>
          <w:rFonts w:ascii="Times" w:hAnsi="Times"/>
        </w:rPr>
        <w:t xml:space="preserve">Michael </w:t>
      </w:r>
      <w:proofErr w:type="spellStart"/>
      <w:r>
        <w:rPr>
          <w:rFonts w:ascii="Times" w:hAnsi="Times"/>
        </w:rPr>
        <w:t>Cruskie</w:t>
      </w:r>
      <w:r w:rsidRPr="00145901">
        <w:rPr>
          <w:rFonts w:ascii="Times" w:hAnsi="Times"/>
          <w:vertAlign w:val="superscript"/>
        </w:rPr>
        <w:t>c</w:t>
      </w:r>
      <w:proofErr w:type="spellEnd"/>
      <w:r>
        <w:rPr>
          <w:rFonts w:ascii="Times" w:hAnsi="Times"/>
        </w:rPr>
        <w:t xml:space="preserve">, Joshua </w:t>
      </w:r>
      <w:proofErr w:type="spellStart"/>
      <w:r>
        <w:rPr>
          <w:rFonts w:ascii="Times" w:hAnsi="Times"/>
        </w:rPr>
        <w:t>Bolger</w:t>
      </w:r>
      <w:r w:rsidRPr="00145901">
        <w:rPr>
          <w:rFonts w:ascii="Times" w:hAnsi="Times"/>
          <w:vertAlign w:val="superscript"/>
        </w:rPr>
        <w:t>d</w:t>
      </w:r>
      <w:proofErr w:type="spellEnd"/>
      <w:r>
        <w:rPr>
          <w:rFonts w:ascii="Times" w:hAnsi="Times"/>
        </w:rPr>
        <w:t xml:space="preserve">, Jonathan </w:t>
      </w:r>
      <w:proofErr w:type="spellStart"/>
      <w:r>
        <w:rPr>
          <w:rFonts w:ascii="Times" w:hAnsi="Times"/>
        </w:rPr>
        <w:t>McKenzie</w:t>
      </w:r>
      <w:r>
        <w:rPr>
          <w:rFonts w:ascii="Times" w:hAnsi="Times"/>
          <w:vertAlign w:val="superscript"/>
        </w:rPr>
        <w:t>c</w:t>
      </w:r>
      <w:proofErr w:type="spellEnd"/>
      <w:r>
        <w:rPr>
          <w:rFonts w:ascii="Times" w:hAnsi="Times"/>
        </w:rPr>
        <w:t xml:space="preserve">, Pratik </w:t>
      </w:r>
      <w:proofErr w:type="spellStart"/>
      <w:r>
        <w:rPr>
          <w:rFonts w:ascii="Times" w:hAnsi="Times"/>
        </w:rPr>
        <w:t>Sheth</w:t>
      </w:r>
      <w:r>
        <w:rPr>
          <w:rFonts w:ascii="Times" w:hAnsi="Times"/>
          <w:vertAlign w:val="superscript"/>
        </w:rPr>
        <w:t>e</w:t>
      </w:r>
      <w:proofErr w:type="spellEnd"/>
      <w:r>
        <w:rPr>
          <w:rFonts w:ascii="Times" w:hAnsi="Times"/>
        </w:rPr>
        <w:t xml:space="preserve">, Richard </w:t>
      </w:r>
      <w:proofErr w:type="spellStart"/>
      <w:r>
        <w:rPr>
          <w:rFonts w:ascii="Times" w:hAnsi="Times"/>
        </w:rPr>
        <w:t>Edwards</w:t>
      </w:r>
      <w:r>
        <w:rPr>
          <w:rFonts w:ascii="Times" w:hAnsi="Times"/>
          <w:vertAlign w:val="superscript"/>
        </w:rPr>
        <w:t>f</w:t>
      </w:r>
      <w:proofErr w:type="spellEnd"/>
      <w:r>
        <w:rPr>
          <w:rFonts w:ascii="Times" w:hAnsi="Times"/>
        </w:rPr>
        <w:t>, Alex Eberlin</w:t>
      </w:r>
      <w:r>
        <w:rPr>
          <w:rFonts w:ascii="Times" w:hAnsi="Times"/>
          <w:vertAlign w:val="superscript"/>
        </w:rPr>
        <w:t>g</w:t>
      </w:r>
      <w:r>
        <w:rPr>
          <w:rFonts w:ascii="Times" w:hAnsi="Times"/>
        </w:rPr>
        <w:t xml:space="preserve">, Michael </w:t>
      </w:r>
      <w:proofErr w:type="spellStart"/>
      <w:r>
        <w:rPr>
          <w:rFonts w:ascii="Times" w:hAnsi="Times"/>
        </w:rPr>
        <w:t>Markey</w:t>
      </w:r>
      <w:r>
        <w:rPr>
          <w:rFonts w:ascii="Times" w:hAnsi="Times"/>
          <w:vertAlign w:val="superscript"/>
        </w:rPr>
        <w:t>h</w:t>
      </w:r>
      <w:proofErr w:type="spellEnd"/>
      <w:r w:rsidRPr="00ED6925">
        <w:rPr>
          <w:rFonts w:ascii="Times" w:hAnsi="Times"/>
        </w:rPr>
        <w:t>, Vivek</w:t>
      </w:r>
      <w:r w:rsidRPr="00335703">
        <w:rPr>
          <w:rFonts w:ascii="Times" w:hAnsi="Times"/>
        </w:rPr>
        <w:t xml:space="preserve"> </w:t>
      </w:r>
      <w:proofErr w:type="spellStart"/>
      <w:r w:rsidRPr="00335703">
        <w:rPr>
          <w:rFonts w:ascii="Times" w:hAnsi="Times"/>
        </w:rPr>
        <w:t>Gupta</w:t>
      </w:r>
      <w:r w:rsidRPr="00335703">
        <w:rPr>
          <w:rFonts w:ascii="Times" w:hAnsi="Times"/>
          <w:bCs/>
          <w:vertAlign w:val="superscript"/>
        </w:rPr>
        <w:t>a</w:t>
      </w:r>
      <w:proofErr w:type="spellEnd"/>
      <w:r w:rsidRPr="00335703">
        <w:rPr>
          <w:rFonts w:ascii="Times" w:hAnsi="Times"/>
          <w:bCs/>
          <w:vertAlign w:val="superscript"/>
        </w:rPr>
        <w:t>*</w:t>
      </w:r>
    </w:p>
    <w:p w14:paraId="041E4F95" w14:textId="77777777" w:rsidR="00827DE2" w:rsidRPr="00335703" w:rsidRDefault="00827DE2" w:rsidP="00827DE2">
      <w:pPr>
        <w:spacing w:line="480" w:lineRule="auto"/>
        <w:jc w:val="both"/>
        <w:rPr>
          <w:rFonts w:ascii="Times" w:hAnsi="Times"/>
          <w:bCs/>
          <w:vertAlign w:val="superscript"/>
        </w:rPr>
      </w:pPr>
    </w:p>
    <w:p w14:paraId="19DFAEFE" w14:textId="77777777" w:rsidR="00827DE2" w:rsidRPr="00335703" w:rsidRDefault="00827DE2" w:rsidP="00827DE2">
      <w:pPr>
        <w:spacing w:after="0" w:line="240" w:lineRule="auto"/>
        <w:jc w:val="center"/>
        <w:rPr>
          <w:rFonts w:ascii="Times" w:hAnsi="Times"/>
          <w:bCs/>
        </w:rPr>
      </w:pPr>
      <w:r w:rsidRPr="00335703">
        <w:rPr>
          <w:rFonts w:ascii="Times" w:hAnsi="Times"/>
          <w:bCs/>
          <w:vertAlign w:val="superscript"/>
        </w:rPr>
        <w:t>a</w:t>
      </w:r>
      <w:r>
        <w:rPr>
          <w:rFonts w:ascii="Times" w:hAnsi="Times"/>
          <w:bCs/>
          <w:vertAlign w:val="superscript"/>
        </w:rPr>
        <w:t xml:space="preserve"> </w:t>
      </w:r>
      <w:r w:rsidRPr="00335703">
        <w:rPr>
          <w:rFonts w:ascii="Times" w:hAnsi="Times"/>
          <w:bCs/>
        </w:rPr>
        <w:t>Department of Pharmaceutical Sciences</w:t>
      </w:r>
    </w:p>
    <w:p w14:paraId="35491207" w14:textId="77777777" w:rsidR="00827DE2" w:rsidRPr="00335703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335703">
        <w:rPr>
          <w:rFonts w:ascii="Times" w:hAnsi="Times"/>
        </w:rPr>
        <w:t>College of Pharmacy and Health Sciences</w:t>
      </w:r>
    </w:p>
    <w:p w14:paraId="4F456285" w14:textId="77777777" w:rsidR="00827DE2" w:rsidRPr="00335703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335703">
        <w:rPr>
          <w:rFonts w:ascii="Times" w:hAnsi="Times"/>
        </w:rPr>
        <w:t>St. John’s University</w:t>
      </w:r>
    </w:p>
    <w:p w14:paraId="33E16933" w14:textId="77777777" w:rsidR="00827DE2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335703">
        <w:rPr>
          <w:rFonts w:ascii="Times" w:hAnsi="Times"/>
        </w:rPr>
        <w:t>8000 Utopia Parkway, Queens, NY 11439, USA</w:t>
      </w:r>
    </w:p>
    <w:p w14:paraId="698D9E0B" w14:textId="77777777" w:rsidR="00827DE2" w:rsidRPr="00335703" w:rsidRDefault="00827DE2" w:rsidP="00827DE2">
      <w:pPr>
        <w:spacing w:after="0" w:line="240" w:lineRule="auto"/>
        <w:jc w:val="center"/>
        <w:rPr>
          <w:rFonts w:ascii="Times" w:hAnsi="Times"/>
        </w:rPr>
      </w:pPr>
    </w:p>
    <w:p w14:paraId="78F50800" w14:textId="77777777" w:rsidR="00827DE2" w:rsidRPr="00ED6925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ED6925">
        <w:rPr>
          <w:rFonts w:ascii="Times" w:hAnsi="Times"/>
          <w:vertAlign w:val="superscript"/>
        </w:rPr>
        <w:t>b</w:t>
      </w:r>
      <w:r w:rsidRPr="00ED6925">
        <w:rPr>
          <w:rFonts w:ascii="Times" w:hAnsi="Times"/>
        </w:rPr>
        <w:t xml:space="preserve"> Stemline Therapeutics, Inc, A Menarini Group Company</w:t>
      </w:r>
    </w:p>
    <w:p w14:paraId="6B40D970" w14:textId="77777777" w:rsidR="00827DE2" w:rsidRPr="00ED6925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ED6925">
        <w:rPr>
          <w:rFonts w:ascii="Times" w:hAnsi="Times"/>
        </w:rPr>
        <w:t>750 Lexington Avenue, 4</w:t>
      </w:r>
      <w:r w:rsidRPr="00ED6925">
        <w:rPr>
          <w:rFonts w:ascii="Times" w:hAnsi="Times"/>
          <w:vertAlign w:val="superscript"/>
        </w:rPr>
        <w:t>th</w:t>
      </w:r>
      <w:r w:rsidRPr="00ED6925">
        <w:rPr>
          <w:rFonts w:ascii="Times" w:hAnsi="Times"/>
        </w:rPr>
        <w:t xml:space="preserve"> Floor</w:t>
      </w:r>
    </w:p>
    <w:p w14:paraId="31E29E31" w14:textId="77777777" w:rsidR="00827DE2" w:rsidRDefault="00827DE2" w:rsidP="00827DE2">
      <w:pPr>
        <w:spacing w:after="0" w:line="240" w:lineRule="auto"/>
        <w:jc w:val="center"/>
        <w:rPr>
          <w:rFonts w:ascii="Times" w:hAnsi="Times"/>
        </w:rPr>
      </w:pPr>
      <w:r w:rsidRPr="00ED6925">
        <w:rPr>
          <w:rFonts w:ascii="Times" w:hAnsi="Times"/>
        </w:rPr>
        <w:t>New York, NY 10022</w:t>
      </w:r>
    </w:p>
    <w:p w14:paraId="0E27AC78" w14:textId="77777777" w:rsidR="00827DE2" w:rsidRPr="00ED6925" w:rsidRDefault="00827DE2" w:rsidP="00827DE2">
      <w:pPr>
        <w:spacing w:after="0" w:line="240" w:lineRule="auto"/>
        <w:jc w:val="center"/>
        <w:rPr>
          <w:rFonts w:ascii="Times" w:hAnsi="Times"/>
        </w:rPr>
      </w:pPr>
    </w:p>
    <w:p w14:paraId="5DDB850E" w14:textId="7795BC89" w:rsidR="00827DE2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 w:rsidRPr="00145901">
        <w:rPr>
          <w:rFonts w:ascii="Times" w:hAnsi="Times"/>
          <w:vertAlign w:val="superscript"/>
        </w:rPr>
        <w:t>c</w:t>
      </w:r>
      <w:r>
        <w:rPr>
          <w:rFonts w:ascii="Times" w:hAnsi="Times"/>
        </w:rPr>
        <w:t>Thermo</w:t>
      </w:r>
      <w:proofErr w:type="spellEnd"/>
      <w:r>
        <w:rPr>
          <w:rFonts w:ascii="Times" w:hAnsi="Times"/>
        </w:rPr>
        <w:t xml:space="preserve"> Fisher Scientific, Florence, SC, USA</w:t>
      </w:r>
    </w:p>
    <w:p w14:paraId="498C6053" w14:textId="77777777" w:rsidR="00827DE2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 w:rsidRPr="00145901">
        <w:rPr>
          <w:rFonts w:ascii="Times" w:hAnsi="Times"/>
          <w:vertAlign w:val="superscript"/>
        </w:rPr>
        <w:t>d</w:t>
      </w:r>
      <w:r>
        <w:rPr>
          <w:rFonts w:ascii="Times" w:hAnsi="Times"/>
        </w:rPr>
        <w:t>Asymchem</w:t>
      </w:r>
      <w:proofErr w:type="spellEnd"/>
      <w:r>
        <w:rPr>
          <w:rFonts w:ascii="Times" w:hAnsi="Times"/>
        </w:rPr>
        <w:t xml:space="preserve"> Group, Raleigh, NC, USA</w:t>
      </w:r>
    </w:p>
    <w:p w14:paraId="29581BC2" w14:textId="466EC570" w:rsidR="00827DE2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>
        <w:rPr>
          <w:rFonts w:ascii="Times" w:hAnsi="Times"/>
          <w:vertAlign w:val="superscript"/>
        </w:rPr>
        <w:t>e</w:t>
      </w:r>
      <w:r>
        <w:rPr>
          <w:rFonts w:ascii="Times" w:hAnsi="Times"/>
        </w:rPr>
        <w:t>Novo</w:t>
      </w:r>
      <w:proofErr w:type="spellEnd"/>
      <w:r>
        <w:rPr>
          <w:rFonts w:ascii="Times" w:hAnsi="Times"/>
        </w:rPr>
        <w:t xml:space="preserve"> Nordisk, Watertown, MA, USA</w:t>
      </w:r>
    </w:p>
    <w:p w14:paraId="342D9F85" w14:textId="77777777" w:rsidR="00827DE2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>
        <w:rPr>
          <w:rFonts w:ascii="Times" w:hAnsi="Times"/>
          <w:vertAlign w:val="superscript"/>
        </w:rPr>
        <w:t>f</w:t>
      </w:r>
      <w:r w:rsidRPr="00145901">
        <w:rPr>
          <w:rFonts w:ascii="Times" w:hAnsi="Times"/>
        </w:rPr>
        <w:t>Veranova</w:t>
      </w:r>
      <w:proofErr w:type="spellEnd"/>
      <w:r w:rsidRPr="00145901">
        <w:rPr>
          <w:rFonts w:ascii="Times" w:hAnsi="Times"/>
        </w:rPr>
        <w:t>, Cambridge, England, UK</w:t>
      </w:r>
    </w:p>
    <w:p w14:paraId="554D7414" w14:textId="77777777" w:rsidR="00827DE2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>
        <w:rPr>
          <w:rFonts w:ascii="Times" w:hAnsi="Times"/>
          <w:vertAlign w:val="superscript"/>
        </w:rPr>
        <w:t>g</w:t>
      </w:r>
      <w:r>
        <w:rPr>
          <w:rFonts w:ascii="Times" w:hAnsi="Times"/>
        </w:rPr>
        <w:t>Regeneriix</w:t>
      </w:r>
      <w:proofErr w:type="spellEnd"/>
      <w:r>
        <w:rPr>
          <w:rFonts w:ascii="Times" w:hAnsi="Times"/>
        </w:rPr>
        <w:t>, Cambridge, England, UK</w:t>
      </w:r>
    </w:p>
    <w:p w14:paraId="176AF70A" w14:textId="77777777" w:rsidR="00827DE2" w:rsidRPr="00145901" w:rsidRDefault="00827DE2" w:rsidP="00827DE2">
      <w:pPr>
        <w:spacing w:line="480" w:lineRule="auto"/>
        <w:jc w:val="center"/>
        <w:rPr>
          <w:rFonts w:ascii="Times" w:hAnsi="Times"/>
        </w:rPr>
      </w:pPr>
      <w:proofErr w:type="spellStart"/>
      <w:r>
        <w:rPr>
          <w:rFonts w:ascii="Times" w:hAnsi="Times"/>
          <w:vertAlign w:val="superscript"/>
        </w:rPr>
        <w:t>h</w:t>
      </w:r>
      <w:r>
        <w:rPr>
          <w:rFonts w:ascii="Times" w:hAnsi="Times"/>
        </w:rPr>
        <w:t>Takeda</w:t>
      </w:r>
      <w:proofErr w:type="spellEnd"/>
      <w:r>
        <w:rPr>
          <w:rFonts w:ascii="Times" w:hAnsi="Times"/>
        </w:rPr>
        <w:t>, Cambridge, MA, USA</w:t>
      </w:r>
    </w:p>
    <w:p w14:paraId="60F08BAC" w14:textId="4B85854A" w:rsidR="00C86C2C" w:rsidRDefault="00581859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C574A43" wp14:editId="1CD91F04">
            <wp:simplePos x="0" y="0"/>
            <wp:positionH relativeFrom="margin">
              <wp:align>right</wp:align>
            </wp:positionH>
            <wp:positionV relativeFrom="paragraph">
              <wp:posOffset>55797</wp:posOffset>
            </wp:positionV>
            <wp:extent cx="5943600" cy="3344545"/>
            <wp:effectExtent l="0" t="0" r="0" b="8255"/>
            <wp:wrapTopAndBottom/>
            <wp:docPr id="1103097462" name="Picture 1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97462" name="Picture 11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557BD8" w14:textId="161B22EC" w:rsidR="00581859" w:rsidRDefault="00581859" w:rsidP="00581859">
      <w:pPr>
        <w:tabs>
          <w:tab w:val="left" w:pos="1102"/>
        </w:tabs>
      </w:pPr>
      <w:r>
        <w:tab/>
      </w:r>
    </w:p>
    <w:p w14:paraId="2A17757A" w14:textId="77777777" w:rsidR="00581859" w:rsidRDefault="00581859">
      <w:r>
        <w:br w:type="page"/>
      </w:r>
    </w:p>
    <w:p w14:paraId="1AA3B9C9" w14:textId="70A5ADFC" w:rsidR="00581859" w:rsidRDefault="00581859" w:rsidP="00581859">
      <w:pPr>
        <w:tabs>
          <w:tab w:val="left" w:pos="1102"/>
        </w:tabs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F109F13" wp14:editId="5BB35F90">
            <wp:simplePos x="0" y="0"/>
            <wp:positionH relativeFrom="margin">
              <wp:posOffset>0</wp:posOffset>
            </wp:positionH>
            <wp:positionV relativeFrom="paragraph">
              <wp:posOffset>286385</wp:posOffset>
            </wp:positionV>
            <wp:extent cx="5943600" cy="3344545"/>
            <wp:effectExtent l="0" t="0" r="0" b="8255"/>
            <wp:wrapTopAndBottom/>
            <wp:docPr id="1035792263" name="Picture 1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792263" name="Picture 12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00D56A" w14:textId="77777777" w:rsidR="00581859" w:rsidRPr="00581859" w:rsidRDefault="00581859" w:rsidP="00581859"/>
    <w:p w14:paraId="6EFDDB97" w14:textId="78CF7282" w:rsidR="00581859" w:rsidRDefault="00581859" w:rsidP="00581859">
      <w:pPr>
        <w:tabs>
          <w:tab w:val="left" w:pos="1002"/>
        </w:tabs>
      </w:pPr>
      <w:r>
        <w:tab/>
      </w:r>
    </w:p>
    <w:p w14:paraId="4968CB81" w14:textId="77777777" w:rsidR="00581859" w:rsidRDefault="00581859">
      <w:r>
        <w:br w:type="page"/>
      </w:r>
    </w:p>
    <w:p w14:paraId="1E608B5F" w14:textId="3AE22DFD" w:rsidR="00581859" w:rsidRPr="00581859" w:rsidRDefault="00581859" w:rsidP="00581859">
      <w:pPr>
        <w:tabs>
          <w:tab w:val="left" w:pos="1002"/>
        </w:tabs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20B13FC" wp14:editId="4E0A728D">
            <wp:simplePos x="0" y="0"/>
            <wp:positionH relativeFrom="column">
              <wp:posOffset>0</wp:posOffset>
            </wp:positionH>
            <wp:positionV relativeFrom="paragraph">
              <wp:posOffset>286385</wp:posOffset>
            </wp:positionV>
            <wp:extent cx="5943600" cy="3344545"/>
            <wp:effectExtent l="0" t="0" r="0" b="8255"/>
            <wp:wrapTopAndBottom/>
            <wp:docPr id="1506149745" name="Picture 1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149745" name="Picture 1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BE9A07" w14:textId="77777777" w:rsidR="00581859" w:rsidRPr="00581859" w:rsidRDefault="00581859" w:rsidP="00581859"/>
    <w:p w14:paraId="3C7726DA" w14:textId="77777777" w:rsidR="00581859" w:rsidRPr="00581859" w:rsidRDefault="00581859" w:rsidP="00581859"/>
    <w:p w14:paraId="087A203A" w14:textId="77777777" w:rsidR="00581859" w:rsidRPr="00581859" w:rsidRDefault="00581859" w:rsidP="00581859"/>
    <w:p w14:paraId="51D1CE8E" w14:textId="77777777" w:rsidR="00581859" w:rsidRPr="00581859" w:rsidRDefault="00581859" w:rsidP="00581859"/>
    <w:p w14:paraId="5C8D3E85" w14:textId="77777777" w:rsidR="00581859" w:rsidRPr="00581859" w:rsidRDefault="00581859" w:rsidP="00581859"/>
    <w:p w14:paraId="069F2E7C" w14:textId="77777777" w:rsidR="00581859" w:rsidRPr="00581859" w:rsidRDefault="00581859" w:rsidP="00581859"/>
    <w:p w14:paraId="2355F568" w14:textId="77777777" w:rsidR="00581859" w:rsidRPr="00581859" w:rsidRDefault="00581859" w:rsidP="00581859"/>
    <w:p w14:paraId="297CF606" w14:textId="77777777" w:rsidR="00581859" w:rsidRPr="00581859" w:rsidRDefault="00581859" w:rsidP="00581859"/>
    <w:p w14:paraId="589DB39B" w14:textId="77777777" w:rsidR="00581859" w:rsidRPr="00581859" w:rsidRDefault="00581859" w:rsidP="00581859"/>
    <w:p w14:paraId="64851FC7" w14:textId="77777777" w:rsidR="00581859" w:rsidRPr="00581859" w:rsidRDefault="00581859" w:rsidP="00581859"/>
    <w:sectPr w:rsidR="00581859" w:rsidRPr="00581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859"/>
    <w:rsid w:val="00581859"/>
    <w:rsid w:val="007F022B"/>
    <w:rsid w:val="00827DE2"/>
    <w:rsid w:val="00C8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93289E"/>
  <w15:chartTrackingRefBased/>
  <w15:docId w15:val="{15EE64B8-E158-4480-83E7-3F9A4F07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859"/>
    <w:rPr>
      <w:rFonts w:eastAsiaTheme="minorEastAsia" w:cs="Times New Roma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8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8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8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8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8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8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8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8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8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8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8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1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8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1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859"/>
    <w:pPr>
      <w:spacing w:before="160"/>
      <w:jc w:val="center"/>
    </w:pPr>
    <w:rPr>
      <w:rFonts w:eastAsiaTheme="minorHAnsi" w:cstheme="minorBidi"/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1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859"/>
    <w:pPr>
      <w:ind w:left="720"/>
      <w:contextualSpacing/>
    </w:pPr>
    <w:rPr>
      <w:rFonts w:eastAsiaTheme="minorHAnsi" w:cstheme="minorBidi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18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8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85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818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1859"/>
    <w:rPr>
      <w:rFonts w:eastAsiaTheme="minorEastAsia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</Words>
  <Characters>643</Characters>
  <Application>Microsoft Office Word</Application>
  <DocSecurity>0</DocSecurity>
  <Lines>12</Lines>
  <Paragraphs>4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Gupta</dc:creator>
  <cp:keywords/>
  <dc:description/>
  <cp:lastModifiedBy>Vivek Gupta</cp:lastModifiedBy>
  <cp:revision>2</cp:revision>
  <dcterms:created xsi:type="dcterms:W3CDTF">2024-03-06T02:09:00Z</dcterms:created>
  <dcterms:modified xsi:type="dcterms:W3CDTF">2024-06-14T07:49:00Z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edbc19a5-b59a-44df-8240-dd8184d80046</vt:lpwstr>
  </property>
</Properties>
</file>