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C4AA56F" w14:textId="77777777" w:rsidR="00A906D9" w:rsidRPr="00A25F6D" w:rsidRDefault="00A906D9" w:rsidP="00A906D9">
      <w:pPr>
        <w:rPr>
          <w:rFonts w:ascii="Arial" w:hAnsi="Arial" w:cs="Arial"/>
          <w:sz w:val="24"/>
          <w:szCs w:val="28"/>
          <w:u w:val="single"/>
        </w:rPr>
      </w:pPr>
      <w:r w:rsidRPr="00A25F6D">
        <w:rPr>
          <w:rFonts w:ascii="Arial" w:hAnsi="Arial" w:cs="Arial"/>
          <w:sz w:val="24"/>
          <w:szCs w:val="28"/>
          <w:u w:val="single"/>
        </w:rPr>
        <w:t xml:space="preserve">Supplemental material A: Estimates </w:t>
      </w:r>
      <w:r>
        <w:rPr>
          <w:rFonts w:ascii="Arial" w:hAnsi="Arial" w:cs="Arial" w:hint="eastAsia"/>
          <w:sz w:val="24"/>
          <w:szCs w:val="28"/>
          <w:u w:val="single"/>
        </w:rPr>
        <w:t>of equation (1) with control variables</w:t>
      </w:r>
    </w:p>
    <w:p w14:paraId="5309A5C0" w14:textId="31666B12" w:rsidR="002C5224" w:rsidRDefault="00A906D9" w:rsidP="00A906D9">
      <w:pPr>
        <w:rPr>
          <w:rFonts w:ascii="Times New Roman" w:hAnsi="Times New Roman" w:cs="Times New Roman"/>
          <w:sz w:val="22"/>
          <w:szCs w:val="24"/>
        </w:rPr>
      </w:pPr>
      <w:r w:rsidRPr="002C5224">
        <w:rPr>
          <w:rFonts w:ascii="Times New Roman" w:hAnsi="Times New Roman" w:cs="Times New Roman"/>
          <w:sz w:val="22"/>
          <w:szCs w:val="24"/>
        </w:rPr>
        <w:t xml:space="preserve">In this supplemental material, we present the estimation results of the main regression </w:t>
      </w:r>
      <w:r w:rsidRPr="002C5224">
        <w:rPr>
          <w:rFonts w:ascii="Times New Roman" w:hAnsi="Times New Roman" w:cs="Times New Roman" w:hint="eastAsia"/>
          <w:sz w:val="22"/>
          <w:szCs w:val="24"/>
        </w:rPr>
        <w:t>along with contro</w:t>
      </w:r>
      <w:r w:rsidRPr="002C5224">
        <w:rPr>
          <w:rFonts w:ascii="Times New Roman" w:hAnsi="Times New Roman" w:cs="Times New Roman"/>
          <w:sz w:val="22"/>
          <w:szCs w:val="24"/>
        </w:rPr>
        <w:t>l variables</w:t>
      </w:r>
      <w:r w:rsidR="00E404BA">
        <w:rPr>
          <w:rFonts w:ascii="Times New Roman" w:hAnsi="Times New Roman" w:cs="Times New Roman" w:hint="eastAsia"/>
          <w:sz w:val="22"/>
          <w:szCs w:val="24"/>
        </w:rPr>
        <w:t xml:space="preserve">, including </w:t>
      </w:r>
      <w:r w:rsidR="009C624D">
        <w:rPr>
          <w:rFonts w:ascii="Times New Roman" w:hAnsi="Times New Roman" w:cs="Times New Roman" w:hint="eastAsia"/>
          <w:sz w:val="22"/>
          <w:szCs w:val="24"/>
        </w:rPr>
        <w:t>education, martial states, and household income</w:t>
      </w:r>
      <w:r w:rsidR="00E404BA">
        <w:rPr>
          <w:rFonts w:ascii="Times New Roman" w:hAnsi="Times New Roman" w:cs="Times New Roman" w:hint="eastAsia"/>
          <w:sz w:val="22"/>
          <w:szCs w:val="24"/>
        </w:rPr>
        <w:t>,</w:t>
      </w:r>
      <w:r w:rsidRPr="002C5224">
        <w:rPr>
          <w:rFonts w:ascii="Times New Roman" w:hAnsi="Times New Roman" w:cs="Times New Roman"/>
          <w:sz w:val="22"/>
          <w:szCs w:val="24"/>
        </w:rPr>
        <w:t xml:space="preserve"> </w:t>
      </w:r>
      <w:r w:rsidRPr="002C5224">
        <w:rPr>
          <w:rFonts w:ascii="Times New Roman" w:hAnsi="Times New Roman" w:cs="Times New Roman" w:hint="eastAsia"/>
          <w:sz w:val="22"/>
          <w:szCs w:val="24"/>
        </w:rPr>
        <w:t xml:space="preserve">using </w:t>
      </w:r>
      <w:r w:rsidRPr="002C5224">
        <w:rPr>
          <w:rFonts w:ascii="Times New Roman" w:hAnsi="Times New Roman" w:cs="Times New Roman"/>
          <w:sz w:val="22"/>
          <w:szCs w:val="24"/>
        </w:rPr>
        <w:t>Ordinary</w:t>
      </w:r>
      <w:r w:rsidRPr="002C5224">
        <w:rPr>
          <w:rFonts w:ascii="Times New Roman" w:hAnsi="Times New Roman" w:cs="Times New Roman" w:hint="eastAsia"/>
          <w:sz w:val="22"/>
          <w:szCs w:val="24"/>
        </w:rPr>
        <w:t xml:space="preserve"> Least Squares (OLS) </w:t>
      </w:r>
      <w:r w:rsidRPr="002C5224">
        <w:rPr>
          <w:rFonts w:ascii="Times New Roman" w:hAnsi="Times New Roman" w:cs="Times New Roman"/>
          <w:sz w:val="22"/>
          <w:szCs w:val="24"/>
        </w:rPr>
        <w:t>analysis</w:t>
      </w:r>
      <w:r w:rsidRPr="002C5224">
        <w:rPr>
          <w:rFonts w:ascii="Times New Roman" w:hAnsi="Times New Roman" w:cs="Times New Roman" w:hint="eastAsia"/>
          <w:sz w:val="22"/>
          <w:szCs w:val="24"/>
        </w:rPr>
        <w:t>.</w:t>
      </w:r>
      <w:r w:rsidR="005A4715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CD7D56">
        <w:rPr>
          <w:rFonts w:ascii="Times New Roman" w:hAnsi="Times New Roman" w:cs="Times New Roman" w:hint="eastAsia"/>
          <w:sz w:val="22"/>
          <w:szCs w:val="24"/>
        </w:rPr>
        <w:t xml:space="preserve">The estimates are presented </w:t>
      </w:r>
      <w:r w:rsidR="000E2C8A">
        <w:rPr>
          <w:rFonts w:ascii="Times New Roman" w:hAnsi="Times New Roman" w:cs="Times New Roman" w:hint="eastAsia"/>
          <w:sz w:val="22"/>
          <w:szCs w:val="24"/>
        </w:rPr>
        <w:t xml:space="preserve">in </w:t>
      </w:r>
      <w:r w:rsidR="005D19E4">
        <w:rPr>
          <w:rFonts w:ascii="Times New Roman" w:hAnsi="Times New Roman" w:cs="Times New Roman" w:hint="eastAsia"/>
          <w:sz w:val="22"/>
          <w:szCs w:val="24"/>
        </w:rPr>
        <w:t>Column</w:t>
      </w:r>
      <w:r w:rsidR="00E404BA">
        <w:rPr>
          <w:rFonts w:ascii="Times New Roman" w:hAnsi="Times New Roman" w:cs="Times New Roman" w:hint="eastAsia"/>
          <w:sz w:val="22"/>
          <w:szCs w:val="24"/>
        </w:rPr>
        <w:t>s</w:t>
      </w:r>
      <w:r w:rsidR="005D19E4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423835">
        <w:rPr>
          <w:rFonts w:ascii="Times New Roman" w:hAnsi="Times New Roman" w:cs="Times New Roman" w:hint="eastAsia"/>
          <w:sz w:val="22"/>
          <w:szCs w:val="24"/>
        </w:rPr>
        <w:t>(</w:t>
      </w:r>
      <w:r w:rsidR="005D19E4">
        <w:rPr>
          <w:rFonts w:ascii="Times New Roman" w:hAnsi="Times New Roman" w:cs="Times New Roman" w:hint="eastAsia"/>
          <w:sz w:val="22"/>
          <w:szCs w:val="24"/>
        </w:rPr>
        <w:t>1</w:t>
      </w:r>
      <w:r w:rsidR="00423835">
        <w:rPr>
          <w:rFonts w:ascii="Times New Roman" w:hAnsi="Times New Roman" w:cs="Times New Roman" w:hint="eastAsia"/>
          <w:sz w:val="22"/>
          <w:szCs w:val="24"/>
        </w:rPr>
        <w:t>)</w:t>
      </w:r>
      <w:r w:rsidR="005D19E4">
        <w:rPr>
          <w:rFonts w:ascii="Times New Roman" w:hAnsi="Times New Roman" w:cs="Times New Roman" w:hint="eastAsia"/>
          <w:sz w:val="22"/>
          <w:szCs w:val="24"/>
        </w:rPr>
        <w:t xml:space="preserve"> to </w:t>
      </w:r>
      <w:r w:rsidR="00423835">
        <w:rPr>
          <w:rFonts w:ascii="Times New Roman" w:hAnsi="Times New Roman" w:cs="Times New Roman" w:hint="eastAsia"/>
          <w:sz w:val="22"/>
          <w:szCs w:val="24"/>
        </w:rPr>
        <w:t>(</w:t>
      </w:r>
      <w:r w:rsidR="005D19E4">
        <w:rPr>
          <w:rFonts w:ascii="Times New Roman" w:hAnsi="Times New Roman" w:cs="Times New Roman" w:hint="eastAsia"/>
          <w:sz w:val="22"/>
          <w:szCs w:val="24"/>
        </w:rPr>
        <w:t>3</w:t>
      </w:r>
      <w:r w:rsidR="00423835">
        <w:rPr>
          <w:rFonts w:ascii="Times New Roman" w:hAnsi="Times New Roman" w:cs="Times New Roman" w:hint="eastAsia"/>
          <w:sz w:val="22"/>
          <w:szCs w:val="24"/>
        </w:rPr>
        <w:t>)</w:t>
      </w:r>
      <w:r w:rsidR="005D19E4">
        <w:rPr>
          <w:rFonts w:ascii="Times New Roman" w:hAnsi="Times New Roman" w:cs="Times New Roman" w:hint="eastAsia"/>
          <w:sz w:val="22"/>
          <w:szCs w:val="24"/>
        </w:rPr>
        <w:t xml:space="preserve"> of </w:t>
      </w:r>
      <w:r w:rsidR="000E2C8A">
        <w:rPr>
          <w:rFonts w:ascii="Times New Roman" w:hAnsi="Times New Roman" w:cs="Times New Roman" w:hint="eastAsia"/>
          <w:sz w:val="22"/>
          <w:szCs w:val="24"/>
        </w:rPr>
        <w:t xml:space="preserve">Tables A-1 to A-5. The key </w:t>
      </w:r>
      <w:r w:rsidR="000E2C8A">
        <w:rPr>
          <w:rFonts w:ascii="Times New Roman" w:hAnsi="Times New Roman" w:cs="Times New Roman"/>
          <w:sz w:val="22"/>
          <w:szCs w:val="24"/>
        </w:rPr>
        <w:t>coefficients</w:t>
      </w:r>
      <w:r w:rsidR="000E2C8A">
        <w:rPr>
          <w:rFonts w:ascii="Times New Roman" w:hAnsi="Times New Roman" w:cs="Times New Roman" w:hint="eastAsia"/>
          <w:sz w:val="22"/>
          <w:szCs w:val="24"/>
        </w:rPr>
        <w:t xml:space="preserve"> on childhood allowance </w:t>
      </w:r>
      <w:r w:rsidR="00CD7D56">
        <w:rPr>
          <w:rFonts w:ascii="Times New Roman" w:hAnsi="Times New Roman" w:cs="Times New Roman" w:hint="eastAsia"/>
          <w:sz w:val="22"/>
          <w:szCs w:val="24"/>
        </w:rPr>
        <w:t xml:space="preserve">showed the </w:t>
      </w:r>
      <w:r w:rsidR="000E2C8A">
        <w:rPr>
          <w:rFonts w:ascii="Times New Roman" w:hAnsi="Times New Roman" w:cs="Times New Roman" w:hint="eastAsia"/>
          <w:sz w:val="22"/>
          <w:szCs w:val="24"/>
        </w:rPr>
        <w:t xml:space="preserve">same signs with similar significance as those in Table 5-1 and 5-2 in the text, </w:t>
      </w:r>
      <w:r w:rsidR="00CD7D56">
        <w:rPr>
          <w:rFonts w:ascii="Times New Roman" w:hAnsi="Times New Roman" w:cs="Times New Roman"/>
          <w:sz w:val="22"/>
          <w:szCs w:val="24"/>
        </w:rPr>
        <w:t>although</w:t>
      </w:r>
      <w:r w:rsidR="000E2C8A">
        <w:rPr>
          <w:rFonts w:ascii="Times New Roman" w:hAnsi="Times New Roman" w:cs="Times New Roman" w:hint="eastAsia"/>
          <w:sz w:val="22"/>
          <w:szCs w:val="24"/>
        </w:rPr>
        <w:t xml:space="preserve"> their magnitudes</w:t>
      </w:r>
      <w:r w:rsidR="00CD7D56">
        <w:rPr>
          <w:rFonts w:ascii="Times New Roman" w:hAnsi="Times New Roman" w:cs="Times New Roman" w:hint="eastAsia"/>
          <w:sz w:val="22"/>
          <w:szCs w:val="24"/>
        </w:rPr>
        <w:t xml:space="preserve"> changed.</w:t>
      </w:r>
      <w:r w:rsidR="000E2C8A">
        <w:rPr>
          <w:rFonts w:ascii="Times New Roman" w:hAnsi="Times New Roman" w:cs="Times New Roman" w:hint="eastAsia"/>
          <w:sz w:val="22"/>
          <w:szCs w:val="24"/>
        </w:rPr>
        <w:t xml:space="preserve"> In sum</w:t>
      </w:r>
      <w:r w:rsidR="001679B4">
        <w:rPr>
          <w:rFonts w:ascii="Times New Roman" w:hAnsi="Times New Roman" w:cs="Times New Roman" w:hint="eastAsia"/>
          <w:sz w:val="22"/>
          <w:szCs w:val="24"/>
        </w:rPr>
        <w:t>mary</w:t>
      </w:r>
      <w:r w:rsidR="000E2C8A">
        <w:rPr>
          <w:rFonts w:ascii="Times New Roman" w:hAnsi="Times New Roman" w:cs="Times New Roman" w:hint="eastAsia"/>
          <w:sz w:val="22"/>
          <w:szCs w:val="24"/>
        </w:rPr>
        <w:t>, the results confirm that</w:t>
      </w:r>
      <w:r w:rsidR="000E2C8A" w:rsidRPr="005758D6">
        <w:rPr>
          <w:rFonts w:ascii="Times New Roman" w:hAnsi="Times New Roman" w:cs="Times New Roman" w:hint="eastAsia"/>
          <w:i/>
          <w:iCs/>
          <w:sz w:val="22"/>
          <w:szCs w:val="24"/>
        </w:rPr>
        <w:t xml:space="preserve"> </w:t>
      </w:r>
      <w:r w:rsidR="00EF00F2"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D_REG_MONTHELY</w:t>
      </w:r>
      <w:r w:rsidR="00EF00F2">
        <w:rPr>
          <w:rFonts w:ascii="Times New Roman" w:hAnsi="Times New Roman" w:cs="Times New Roman" w:hint="eastAsia"/>
          <w:sz w:val="22"/>
          <w:szCs w:val="24"/>
        </w:rPr>
        <w:t xml:space="preserve"> affected </w:t>
      </w:r>
      <w:r w:rsidR="00EF00F2"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BUDGE</w:t>
      </w:r>
      <w:r w:rsidR="00EF00F2">
        <w:rPr>
          <w:rFonts w:ascii="Times New Roman" w:hAnsi="Times New Roman" w:cs="Times New Roman" w:hint="eastAsia"/>
          <w:sz w:val="22"/>
          <w:szCs w:val="24"/>
        </w:rPr>
        <w:t>T for males</w:t>
      </w:r>
      <w:r w:rsidR="000F79C0">
        <w:rPr>
          <w:rFonts w:ascii="Times New Roman" w:hAnsi="Times New Roman" w:cs="Times New Roman" w:hint="eastAsia"/>
          <w:sz w:val="22"/>
          <w:szCs w:val="24"/>
        </w:rPr>
        <w:t xml:space="preserve">, while for females, all </w:t>
      </w:r>
      <w:r w:rsidR="000E2C8A">
        <w:rPr>
          <w:rFonts w:ascii="Times New Roman" w:hAnsi="Times New Roman" w:cs="Times New Roman" w:hint="eastAsia"/>
          <w:sz w:val="22"/>
          <w:szCs w:val="24"/>
        </w:rPr>
        <w:t xml:space="preserve">childhood allowance dummies affected </w:t>
      </w:r>
      <w:r w:rsidR="009D5522"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NEGATIVE</w:t>
      </w:r>
      <w:r w:rsidR="009D5522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9E3392">
        <w:rPr>
          <w:rFonts w:ascii="Times New Roman" w:hAnsi="Times New Roman" w:cs="Times New Roman" w:hint="eastAsia"/>
          <w:sz w:val="22"/>
          <w:szCs w:val="24"/>
        </w:rPr>
        <w:t xml:space="preserve">even </w:t>
      </w:r>
      <w:r w:rsidR="001679B4">
        <w:rPr>
          <w:rFonts w:ascii="Times New Roman" w:hAnsi="Times New Roman" w:cs="Times New Roman" w:hint="eastAsia"/>
          <w:sz w:val="22"/>
          <w:szCs w:val="24"/>
        </w:rPr>
        <w:t xml:space="preserve">when additional control variables were included, </w:t>
      </w:r>
      <w:r w:rsidR="009B1C19">
        <w:rPr>
          <w:rFonts w:ascii="Times New Roman" w:hAnsi="Times New Roman" w:cs="Times New Roman" w:hint="eastAsia"/>
          <w:sz w:val="22"/>
          <w:szCs w:val="24"/>
        </w:rPr>
        <w:t xml:space="preserve">partially </w:t>
      </w:r>
      <w:r w:rsidR="009E3392">
        <w:rPr>
          <w:rFonts w:ascii="Times New Roman" w:hAnsi="Times New Roman" w:cs="Times New Roman" w:hint="eastAsia"/>
          <w:sz w:val="22"/>
          <w:szCs w:val="24"/>
        </w:rPr>
        <w:t>supporting Hypotheses 1 and 2.</w:t>
      </w:r>
    </w:p>
    <w:p w14:paraId="13005B6B" w14:textId="350DA2C6" w:rsidR="00AE4AF5" w:rsidRDefault="00423835" w:rsidP="00423835">
      <w:pPr>
        <w:ind w:firstLineChars="100" w:firstLine="220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 xml:space="preserve">In </w:t>
      </w:r>
      <w:r w:rsidR="00A3457D">
        <w:rPr>
          <w:rFonts w:ascii="Times New Roman" w:hAnsi="Times New Roman" w:cs="Times New Roman" w:hint="eastAsia"/>
          <w:sz w:val="22"/>
          <w:szCs w:val="24"/>
        </w:rPr>
        <w:t xml:space="preserve">Columns </w:t>
      </w:r>
      <w:r>
        <w:rPr>
          <w:rFonts w:ascii="Times New Roman" w:hAnsi="Times New Roman" w:cs="Times New Roman" w:hint="eastAsia"/>
          <w:sz w:val="22"/>
          <w:szCs w:val="24"/>
        </w:rPr>
        <w:t>(</w:t>
      </w:r>
      <w:r w:rsidR="00A3457D">
        <w:rPr>
          <w:rFonts w:ascii="Times New Roman" w:hAnsi="Times New Roman" w:cs="Times New Roman" w:hint="eastAsia"/>
          <w:sz w:val="22"/>
          <w:szCs w:val="24"/>
        </w:rPr>
        <w:t>4</w:t>
      </w:r>
      <w:r>
        <w:rPr>
          <w:rFonts w:ascii="Times New Roman" w:hAnsi="Times New Roman" w:cs="Times New Roman" w:hint="eastAsia"/>
          <w:sz w:val="22"/>
          <w:szCs w:val="24"/>
        </w:rPr>
        <w:t>)</w:t>
      </w:r>
      <w:r w:rsidR="00A3457D">
        <w:rPr>
          <w:rFonts w:ascii="Times New Roman" w:hAnsi="Times New Roman" w:cs="Times New Roman" w:hint="eastAsia"/>
          <w:sz w:val="22"/>
          <w:szCs w:val="24"/>
        </w:rPr>
        <w:t xml:space="preserve"> to</w:t>
      </w:r>
      <w:r>
        <w:rPr>
          <w:rFonts w:ascii="Times New Roman" w:hAnsi="Times New Roman" w:cs="Times New Roman" w:hint="eastAsia"/>
          <w:sz w:val="22"/>
          <w:szCs w:val="24"/>
        </w:rPr>
        <w:t xml:space="preserve"> (</w:t>
      </w:r>
      <w:r w:rsidR="00A3457D">
        <w:rPr>
          <w:rFonts w:ascii="Times New Roman" w:hAnsi="Times New Roman" w:cs="Times New Roman" w:hint="eastAsia"/>
          <w:sz w:val="22"/>
          <w:szCs w:val="24"/>
        </w:rPr>
        <w:t>6</w:t>
      </w:r>
      <w:r>
        <w:rPr>
          <w:rFonts w:ascii="Times New Roman" w:hAnsi="Times New Roman" w:cs="Times New Roman" w:hint="eastAsia"/>
          <w:sz w:val="22"/>
          <w:szCs w:val="24"/>
        </w:rPr>
        <w:t>), the results reflect the inclusion of positive attitudes towards money (</w:t>
      </w:r>
      <w:r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POSITIVE</w:t>
      </w:r>
      <w:r>
        <w:rPr>
          <w:rFonts w:ascii="Times New Roman" w:hAnsi="Times New Roman" w:cs="Times New Roman" w:hint="eastAsia"/>
          <w:sz w:val="22"/>
          <w:szCs w:val="24"/>
        </w:rPr>
        <w:t>), budgeting skills (</w:t>
      </w:r>
      <w:r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B</w:t>
      </w:r>
      <w:r w:rsidR="005758D6"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U</w:t>
      </w:r>
      <w:r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DGET</w:t>
      </w:r>
      <w:r>
        <w:rPr>
          <w:rFonts w:ascii="Times New Roman" w:hAnsi="Times New Roman" w:cs="Times New Roman" w:hint="eastAsia"/>
          <w:sz w:val="22"/>
          <w:szCs w:val="24"/>
        </w:rPr>
        <w:t xml:space="preserve">), negative attitudes towards </w:t>
      </w:r>
      <w:r>
        <w:rPr>
          <w:rFonts w:ascii="Times New Roman" w:hAnsi="Times New Roman" w:cs="Times New Roman"/>
          <w:sz w:val="22"/>
          <w:szCs w:val="24"/>
        </w:rPr>
        <w:t>money</w:t>
      </w:r>
      <w:r>
        <w:rPr>
          <w:rFonts w:ascii="Times New Roman" w:hAnsi="Times New Roman" w:cs="Times New Roman" w:hint="eastAsia"/>
          <w:sz w:val="22"/>
          <w:szCs w:val="24"/>
        </w:rPr>
        <w:t xml:space="preserve"> (</w:t>
      </w:r>
      <w:r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NEGATIVE</w:t>
      </w:r>
      <w:r>
        <w:rPr>
          <w:rFonts w:ascii="Times New Roman" w:hAnsi="Times New Roman" w:cs="Times New Roman" w:hint="eastAsia"/>
          <w:sz w:val="22"/>
          <w:szCs w:val="24"/>
        </w:rPr>
        <w:t>), time discounting preference (</w:t>
      </w:r>
      <w:r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T_DISCOUNT</w:t>
      </w:r>
      <w:r>
        <w:rPr>
          <w:rFonts w:ascii="Times New Roman" w:hAnsi="Times New Roman" w:cs="Times New Roman" w:hint="eastAsia"/>
          <w:sz w:val="22"/>
          <w:szCs w:val="24"/>
        </w:rPr>
        <w:t>), and financial literacy (</w:t>
      </w:r>
      <w:r w:rsidR="00AE4AF5" w:rsidRPr="005758D6">
        <w:rPr>
          <w:rFonts w:ascii="Times New Roman" w:hAnsi="Times New Roman" w:cs="Times New Roman" w:hint="eastAsia"/>
          <w:i/>
          <w:iCs/>
          <w:sz w:val="22"/>
          <w:szCs w:val="24"/>
        </w:rPr>
        <w:t>F_LITERACY</w:t>
      </w:r>
      <w:r>
        <w:rPr>
          <w:rFonts w:ascii="Times New Roman" w:hAnsi="Times New Roman" w:cs="Times New Roman" w:hint="eastAsia"/>
          <w:sz w:val="22"/>
          <w:szCs w:val="24"/>
        </w:rPr>
        <w:t>) as control variables in the mutual estimation. These variables provide additional insights into the relationships between childhood allowance and various financial attitudes and behaviors</w:t>
      </w:r>
      <w:r w:rsidR="00AE4AF5">
        <w:rPr>
          <w:rFonts w:ascii="Times New Roman" w:hAnsi="Times New Roman" w:cs="Times New Roman" w:hint="eastAsia"/>
          <w:sz w:val="22"/>
          <w:szCs w:val="24"/>
        </w:rPr>
        <w:t>.</w:t>
      </w:r>
    </w:p>
    <w:p w14:paraId="391BA57B" w14:textId="2ABDBF82" w:rsidR="005E5709" w:rsidRDefault="00CC70C0" w:rsidP="00423835">
      <w:pPr>
        <w:ind w:firstLineChars="100" w:firstLine="220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 xml:space="preserve">The </w:t>
      </w:r>
      <w:r>
        <w:rPr>
          <w:rFonts w:ascii="Times New Roman" w:hAnsi="Times New Roman" w:cs="Times New Roman"/>
          <w:sz w:val="22"/>
          <w:szCs w:val="24"/>
        </w:rPr>
        <w:t>robustness</w:t>
      </w:r>
      <w:r>
        <w:rPr>
          <w:rFonts w:ascii="Times New Roman" w:hAnsi="Times New Roman" w:cs="Times New Roman" w:hint="eastAsia"/>
          <w:sz w:val="22"/>
          <w:szCs w:val="24"/>
        </w:rPr>
        <w:t xml:space="preserve"> of the findings is confirmed by the consistency in the signs and significance levels of childhood allowance dummies when additional</w:t>
      </w:r>
      <w:r w:rsidR="009D34EB">
        <w:rPr>
          <w:rFonts w:ascii="Times New Roman" w:hAnsi="Times New Roman" w:cs="Times New Roman" w:hint="eastAsia"/>
          <w:sz w:val="22"/>
          <w:szCs w:val="24"/>
        </w:rPr>
        <w:t xml:space="preserve"> control variables are included. This consistency indicates that the associations between </w:t>
      </w:r>
      <w:r w:rsidR="009D34EB">
        <w:rPr>
          <w:rFonts w:ascii="Times New Roman" w:hAnsi="Times New Roman" w:cs="Times New Roman"/>
          <w:sz w:val="22"/>
          <w:szCs w:val="24"/>
        </w:rPr>
        <w:t>childhood</w:t>
      </w:r>
      <w:r w:rsidR="009D34EB">
        <w:rPr>
          <w:rFonts w:ascii="Times New Roman" w:hAnsi="Times New Roman" w:cs="Times New Roman" w:hint="eastAsia"/>
          <w:sz w:val="22"/>
          <w:szCs w:val="24"/>
        </w:rPr>
        <w:t xml:space="preserve"> allowance and </w:t>
      </w:r>
      <w:r w:rsidR="009230CE">
        <w:rPr>
          <w:rFonts w:ascii="Times New Roman" w:hAnsi="Times New Roman" w:cs="Times New Roman" w:hint="eastAsia"/>
          <w:sz w:val="22"/>
          <w:szCs w:val="24"/>
        </w:rPr>
        <w:t>monetary</w:t>
      </w:r>
      <w:r w:rsidR="009D34EB">
        <w:rPr>
          <w:rFonts w:ascii="Times New Roman" w:hAnsi="Times New Roman" w:cs="Times New Roman" w:hint="eastAsia"/>
          <w:sz w:val="22"/>
          <w:szCs w:val="24"/>
        </w:rPr>
        <w:t xml:space="preserve"> attitudes and behaviors</w:t>
      </w:r>
      <w:r w:rsidR="00AB46D0">
        <w:rPr>
          <w:rFonts w:ascii="Times New Roman" w:hAnsi="Times New Roman" w:cs="Times New Roman" w:hint="eastAsia"/>
          <w:sz w:val="22"/>
          <w:szCs w:val="24"/>
        </w:rPr>
        <w:t xml:space="preserve"> remain stable even after accounting for other factors such as time discounting preferences and financial literacy</w:t>
      </w:r>
      <w:r w:rsidR="005E5709">
        <w:rPr>
          <w:rFonts w:ascii="Times New Roman" w:hAnsi="Times New Roman" w:cs="Times New Roman" w:hint="eastAsia"/>
          <w:sz w:val="22"/>
          <w:szCs w:val="24"/>
        </w:rPr>
        <w:t>.</w:t>
      </w:r>
    </w:p>
    <w:p w14:paraId="4FF97830" w14:textId="471AF4BB" w:rsidR="00AE4AF5" w:rsidRDefault="004D6222" w:rsidP="005758D6">
      <w:pPr>
        <w:ind w:firstLineChars="100" w:firstLine="220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>Furthermore, the examination of other variables reveals noteworthy associations. Specifically, f</w:t>
      </w:r>
      <w:r w:rsidR="00343970">
        <w:rPr>
          <w:rFonts w:ascii="Times New Roman" w:hAnsi="Times New Roman" w:cs="Times New Roman" w:hint="eastAsia"/>
          <w:sz w:val="22"/>
          <w:szCs w:val="24"/>
        </w:rPr>
        <w:t>or</w:t>
      </w:r>
      <w:r w:rsidR="00BB4525">
        <w:rPr>
          <w:rFonts w:ascii="Times New Roman" w:hAnsi="Times New Roman" w:cs="Times New Roman" w:hint="eastAsia"/>
          <w:sz w:val="22"/>
          <w:szCs w:val="24"/>
        </w:rPr>
        <w:t xml:space="preserve"> males, both </w:t>
      </w:r>
      <w:r w:rsidR="000D589B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EDUCATION</w:t>
      </w:r>
      <w:r w:rsidR="000D589B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096AAF">
        <w:rPr>
          <w:rFonts w:ascii="Times New Roman" w:hAnsi="Times New Roman" w:cs="Times New Roman" w:hint="eastAsia"/>
          <w:sz w:val="22"/>
          <w:szCs w:val="24"/>
        </w:rPr>
        <w:t xml:space="preserve">and </w:t>
      </w:r>
      <w:r w:rsidR="00096AAF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H_INCOME</w:t>
      </w:r>
      <w:r w:rsidR="00343970">
        <w:rPr>
          <w:rFonts w:ascii="Times New Roman" w:hAnsi="Times New Roman" w:cs="Times New Roman" w:hint="eastAsia"/>
          <w:sz w:val="22"/>
          <w:szCs w:val="24"/>
        </w:rPr>
        <w:t xml:space="preserve"> have</w:t>
      </w:r>
      <w:r w:rsidR="00096AAF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0D589B">
        <w:rPr>
          <w:rFonts w:ascii="Times New Roman" w:hAnsi="Times New Roman" w:cs="Times New Roman" w:hint="eastAsia"/>
          <w:sz w:val="22"/>
          <w:szCs w:val="24"/>
        </w:rPr>
        <w:t>significant</w:t>
      </w:r>
      <w:r w:rsidR="00537183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0D589B">
        <w:rPr>
          <w:rFonts w:ascii="Times New Roman" w:hAnsi="Times New Roman" w:cs="Times New Roman" w:hint="eastAsia"/>
          <w:sz w:val="22"/>
          <w:szCs w:val="24"/>
        </w:rPr>
        <w:t>negative</w:t>
      </w:r>
      <w:r w:rsidR="00B34E04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537183">
        <w:rPr>
          <w:rFonts w:ascii="Times New Roman" w:hAnsi="Times New Roman" w:cs="Times New Roman" w:hint="eastAsia"/>
          <w:sz w:val="22"/>
          <w:szCs w:val="24"/>
        </w:rPr>
        <w:t xml:space="preserve">associations with </w:t>
      </w:r>
      <w:r w:rsidR="000D589B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NEG</w:t>
      </w:r>
      <w:r w:rsidR="004139BA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A</w:t>
      </w:r>
      <w:r w:rsidR="000D589B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TIVE</w:t>
      </w:r>
      <w:r w:rsidR="00BB4525">
        <w:rPr>
          <w:rFonts w:ascii="Times New Roman" w:hAnsi="Times New Roman" w:cs="Times New Roman" w:hint="eastAsia"/>
          <w:sz w:val="22"/>
          <w:szCs w:val="24"/>
        </w:rPr>
        <w:t>,</w:t>
      </w:r>
      <w:r w:rsidR="000D589B">
        <w:rPr>
          <w:rFonts w:ascii="Times New Roman" w:hAnsi="Times New Roman" w:cs="Times New Roman" w:hint="eastAsia"/>
          <w:sz w:val="22"/>
          <w:szCs w:val="24"/>
        </w:rPr>
        <w:t xml:space="preserve"> wh</w:t>
      </w:r>
      <w:r w:rsidR="000F2448">
        <w:rPr>
          <w:rFonts w:ascii="Times New Roman" w:hAnsi="Times New Roman" w:cs="Times New Roman" w:hint="eastAsia"/>
          <w:sz w:val="22"/>
          <w:szCs w:val="24"/>
        </w:rPr>
        <w:t xml:space="preserve">ereas no such effects were observed </w:t>
      </w:r>
      <w:r w:rsidR="000D589B">
        <w:rPr>
          <w:rFonts w:ascii="Times New Roman" w:hAnsi="Times New Roman" w:cs="Times New Roman" w:hint="eastAsia"/>
          <w:sz w:val="22"/>
          <w:szCs w:val="24"/>
        </w:rPr>
        <w:t>for females.</w:t>
      </w:r>
      <w:r w:rsidR="00537183">
        <w:rPr>
          <w:rFonts w:ascii="Times New Roman" w:hAnsi="Times New Roman" w:cs="Times New Roman" w:hint="eastAsia"/>
          <w:sz w:val="22"/>
          <w:szCs w:val="24"/>
        </w:rPr>
        <w:t xml:space="preserve"> Additionally, the</w:t>
      </w:r>
      <w:r w:rsidR="000D589B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0D589B">
        <w:rPr>
          <w:rFonts w:ascii="Times New Roman" w:hAnsi="Times New Roman" w:cs="Times New Roman"/>
          <w:sz w:val="22"/>
          <w:szCs w:val="24"/>
        </w:rPr>
        <w:t>estimate</w:t>
      </w:r>
      <w:r w:rsidR="000D589B">
        <w:rPr>
          <w:rFonts w:ascii="Times New Roman" w:hAnsi="Times New Roman" w:cs="Times New Roman" w:hint="eastAsia"/>
          <w:sz w:val="22"/>
          <w:szCs w:val="24"/>
        </w:rPr>
        <w:t xml:space="preserve">s of </w:t>
      </w:r>
      <w:r w:rsidR="000D589B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MARRIAGE</w:t>
      </w:r>
      <w:r w:rsidR="000D589B">
        <w:rPr>
          <w:rFonts w:ascii="Times New Roman" w:hAnsi="Times New Roman" w:cs="Times New Roman" w:hint="eastAsia"/>
          <w:sz w:val="22"/>
          <w:szCs w:val="24"/>
        </w:rPr>
        <w:t xml:space="preserve"> were significantly positive for </w:t>
      </w:r>
      <w:r w:rsidR="000D589B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NEGATIVE</w:t>
      </w:r>
      <w:r w:rsidR="000D589B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537183">
        <w:rPr>
          <w:rFonts w:ascii="Times New Roman" w:hAnsi="Times New Roman" w:cs="Times New Roman" w:hint="eastAsia"/>
          <w:sz w:val="22"/>
          <w:szCs w:val="24"/>
        </w:rPr>
        <w:t>across</w:t>
      </w:r>
      <w:r w:rsidR="000D589B">
        <w:rPr>
          <w:rFonts w:ascii="Times New Roman" w:hAnsi="Times New Roman" w:cs="Times New Roman" w:hint="eastAsia"/>
          <w:sz w:val="22"/>
          <w:szCs w:val="24"/>
        </w:rPr>
        <w:t xml:space="preserve"> all groups.</w:t>
      </w:r>
      <w:r w:rsidR="00D83E4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537183">
        <w:rPr>
          <w:rFonts w:ascii="Times New Roman" w:hAnsi="Times New Roman" w:cs="Times New Roman" w:hint="eastAsia"/>
          <w:sz w:val="22"/>
          <w:szCs w:val="24"/>
        </w:rPr>
        <w:t>Furthermore</w:t>
      </w:r>
      <w:r w:rsidR="00CA082B">
        <w:rPr>
          <w:rFonts w:ascii="Times New Roman" w:hAnsi="Times New Roman" w:cs="Times New Roman" w:hint="eastAsia"/>
          <w:sz w:val="22"/>
          <w:szCs w:val="24"/>
        </w:rPr>
        <w:t xml:space="preserve">, </w:t>
      </w:r>
      <w:r w:rsidR="00D83E49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F_LITERACY</w:t>
      </w:r>
      <w:r w:rsidR="009C1458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537183">
        <w:rPr>
          <w:rFonts w:ascii="Times New Roman" w:hAnsi="Times New Roman" w:cs="Times New Roman" w:hint="eastAsia"/>
          <w:sz w:val="22"/>
          <w:szCs w:val="24"/>
        </w:rPr>
        <w:t xml:space="preserve">was found to have a </w:t>
      </w:r>
      <w:r w:rsidR="009C1458">
        <w:rPr>
          <w:rFonts w:ascii="Times New Roman" w:hAnsi="Times New Roman" w:cs="Times New Roman" w:hint="eastAsia"/>
          <w:sz w:val="22"/>
          <w:szCs w:val="24"/>
        </w:rPr>
        <w:t>significantly negative impact on</w:t>
      </w:r>
      <w:r w:rsidR="00D83E4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D83E49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NEGATIVE</w:t>
      </w:r>
      <w:r w:rsidR="00D83E49">
        <w:rPr>
          <w:rFonts w:ascii="Times New Roman" w:hAnsi="Times New Roman" w:cs="Times New Roman" w:hint="eastAsia"/>
          <w:sz w:val="22"/>
          <w:szCs w:val="24"/>
        </w:rPr>
        <w:t>.</w:t>
      </w:r>
      <w:r w:rsidR="009774A6">
        <w:rPr>
          <w:rFonts w:ascii="Times New Roman" w:hAnsi="Times New Roman" w:cs="Times New Roman" w:hint="eastAsia"/>
          <w:sz w:val="22"/>
          <w:szCs w:val="24"/>
        </w:rPr>
        <w:t xml:space="preserve"> </w:t>
      </w:r>
    </w:p>
    <w:p w14:paraId="2ED40957" w14:textId="55CA10F7" w:rsidR="00700657" w:rsidRDefault="00742862" w:rsidP="005758D6">
      <w:pPr>
        <w:ind w:firstLineChars="100" w:firstLine="220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 xml:space="preserve">Moreover, </w:t>
      </w:r>
      <w:r w:rsidR="009774A6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POSITIVE</w:t>
      </w:r>
      <w:r>
        <w:rPr>
          <w:rFonts w:ascii="Times New Roman" w:hAnsi="Times New Roman" w:cs="Times New Roman" w:hint="eastAsia"/>
          <w:sz w:val="22"/>
          <w:szCs w:val="24"/>
        </w:rPr>
        <w:t xml:space="preserve"> demonst</w:t>
      </w:r>
      <w:r w:rsidR="0091715B">
        <w:rPr>
          <w:rFonts w:ascii="Times New Roman" w:hAnsi="Times New Roman" w:cs="Times New Roman" w:hint="eastAsia"/>
          <w:sz w:val="22"/>
          <w:szCs w:val="24"/>
        </w:rPr>
        <w:t xml:space="preserve">rates a </w:t>
      </w:r>
      <w:r w:rsidR="00BB565F">
        <w:rPr>
          <w:rFonts w:ascii="Times New Roman" w:hAnsi="Times New Roman" w:cs="Times New Roman"/>
          <w:sz w:val="22"/>
          <w:szCs w:val="24"/>
        </w:rPr>
        <w:t>significant</w:t>
      </w:r>
      <w:r w:rsidR="00BB565F">
        <w:rPr>
          <w:rFonts w:ascii="Times New Roman" w:hAnsi="Times New Roman" w:cs="Times New Roman" w:hint="eastAsia"/>
          <w:sz w:val="22"/>
          <w:szCs w:val="24"/>
        </w:rPr>
        <w:t xml:space="preserve"> positive association with </w:t>
      </w:r>
      <w:r w:rsidR="00BB565F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T_DISCOUNT</w:t>
      </w:r>
      <w:r w:rsidR="00BB565F">
        <w:rPr>
          <w:rFonts w:ascii="Times New Roman" w:hAnsi="Times New Roman" w:cs="Times New Roman" w:hint="eastAsia"/>
          <w:sz w:val="22"/>
          <w:szCs w:val="24"/>
        </w:rPr>
        <w:t>, wh</w:t>
      </w:r>
      <w:r w:rsidR="0091715B">
        <w:rPr>
          <w:rFonts w:ascii="Times New Roman" w:hAnsi="Times New Roman" w:cs="Times New Roman" w:hint="eastAsia"/>
          <w:sz w:val="22"/>
          <w:szCs w:val="24"/>
        </w:rPr>
        <w:t xml:space="preserve">ile </w:t>
      </w:r>
      <w:r w:rsidR="0035277D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BUDGET</w:t>
      </w:r>
      <w:r w:rsidR="0035277D">
        <w:rPr>
          <w:rFonts w:ascii="Times New Roman" w:hAnsi="Times New Roman" w:cs="Times New Roman" w:hint="eastAsia"/>
          <w:sz w:val="22"/>
          <w:szCs w:val="24"/>
        </w:rPr>
        <w:t xml:space="preserve">, </w:t>
      </w:r>
      <w:r w:rsidR="0035277D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NEGATIVE</w:t>
      </w:r>
      <w:r w:rsidR="0035277D">
        <w:rPr>
          <w:rFonts w:ascii="Times New Roman" w:hAnsi="Times New Roman" w:cs="Times New Roman" w:hint="eastAsia"/>
          <w:sz w:val="22"/>
          <w:szCs w:val="24"/>
        </w:rPr>
        <w:t xml:space="preserve">, and </w:t>
      </w:r>
      <w:r w:rsidR="0035277D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F_LITERACY</w:t>
      </w:r>
      <w:r w:rsidR="0035277D">
        <w:rPr>
          <w:rFonts w:ascii="Times New Roman" w:hAnsi="Times New Roman" w:cs="Times New Roman" w:hint="eastAsia"/>
          <w:sz w:val="22"/>
          <w:szCs w:val="24"/>
        </w:rPr>
        <w:t xml:space="preserve"> have significant negative associations with </w:t>
      </w:r>
      <w:r w:rsidR="0035277D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T_DISTOUNT</w:t>
      </w:r>
      <w:r w:rsidR="0035277D">
        <w:rPr>
          <w:rFonts w:ascii="Times New Roman" w:hAnsi="Times New Roman" w:cs="Times New Roman" w:hint="eastAsia"/>
          <w:sz w:val="22"/>
          <w:szCs w:val="24"/>
        </w:rPr>
        <w:t xml:space="preserve"> across all groups.</w:t>
      </w:r>
      <w:r w:rsidR="00E9069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B656F5">
        <w:rPr>
          <w:rFonts w:ascii="Times New Roman" w:hAnsi="Times New Roman" w:cs="Times New Roman" w:hint="eastAsia"/>
          <w:sz w:val="22"/>
          <w:szCs w:val="24"/>
        </w:rPr>
        <w:t>Additionally,</w:t>
      </w:r>
      <w:r w:rsidR="004A102C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E9069A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POSITIVE</w:t>
      </w:r>
      <w:r w:rsidR="00E9069A">
        <w:rPr>
          <w:rFonts w:ascii="Times New Roman" w:hAnsi="Times New Roman" w:cs="Times New Roman" w:hint="eastAsia"/>
          <w:sz w:val="22"/>
          <w:szCs w:val="24"/>
        </w:rPr>
        <w:t xml:space="preserve">, </w:t>
      </w:r>
      <w:r w:rsidR="00E9069A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NEGATIVE</w:t>
      </w:r>
      <w:r w:rsidR="00E9069A">
        <w:rPr>
          <w:rFonts w:ascii="Times New Roman" w:hAnsi="Times New Roman" w:cs="Times New Roman" w:hint="eastAsia"/>
          <w:sz w:val="22"/>
          <w:szCs w:val="24"/>
        </w:rPr>
        <w:t xml:space="preserve">, and </w:t>
      </w:r>
      <w:r w:rsidR="00E9069A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T_DISCOUNT</w:t>
      </w:r>
      <w:r w:rsidR="00E9069A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1479BF">
        <w:rPr>
          <w:rFonts w:ascii="Times New Roman" w:hAnsi="Times New Roman" w:cs="Times New Roman" w:hint="eastAsia"/>
          <w:sz w:val="22"/>
          <w:szCs w:val="24"/>
        </w:rPr>
        <w:t>ha</w:t>
      </w:r>
      <w:r w:rsidR="000F1096">
        <w:rPr>
          <w:rFonts w:ascii="Times New Roman" w:hAnsi="Times New Roman" w:cs="Times New Roman" w:hint="eastAsia"/>
          <w:sz w:val="22"/>
          <w:szCs w:val="24"/>
        </w:rPr>
        <w:t>ve</w:t>
      </w:r>
      <w:r w:rsidR="00B643CB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7B5736">
        <w:rPr>
          <w:rFonts w:ascii="Times New Roman" w:hAnsi="Times New Roman" w:cs="Times New Roman" w:hint="eastAsia"/>
          <w:sz w:val="22"/>
          <w:szCs w:val="24"/>
        </w:rPr>
        <w:t>s</w:t>
      </w:r>
      <w:r w:rsidR="007B5736">
        <w:rPr>
          <w:rFonts w:ascii="Times New Roman" w:hAnsi="Times New Roman" w:cs="Times New Roman"/>
          <w:sz w:val="22"/>
          <w:szCs w:val="24"/>
        </w:rPr>
        <w:t>igni</w:t>
      </w:r>
      <w:r w:rsidR="007B5736">
        <w:rPr>
          <w:rFonts w:ascii="Times New Roman" w:hAnsi="Times New Roman" w:cs="Times New Roman" w:hint="eastAsia"/>
          <w:sz w:val="22"/>
          <w:szCs w:val="24"/>
        </w:rPr>
        <w:t>fic</w:t>
      </w:r>
      <w:r w:rsidR="007B5736">
        <w:rPr>
          <w:rFonts w:ascii="Times New Roman" w:hAnsi="Times New Roman" w:cs="Times New Roman"/>
          <w:sz w:val="22"/>
          <w:szCs w:val="24"/>
        </w:rPr>
        <w:t>ant</w:t>
      </w:r>
      <w:r w:rsidR="00B643CB">
        <w:rPr>
          <w:rFonts w:ascii="Times New Roman" w:hAnsi="Times New Roman" w:cs="Times New Roman" w:hint="eastAsia"/>
          <w:sz w:val="22"/>
          <w:szCs w:val="24"/>
        </w:rPr>
        <w:t xml:space="preserve"> negative impact</w:t>
      </w:r>
      <w:r w:rsidR="009C2DF3">
        <w:rPr>
          <w:rFonts w:ascii="Times New Roman" w:hAnsi="Times New Roman" w:cs="Times New Roman" w:hint="eastAsia"/>
          <w:sz w:val="22"/>
          <w:szCs w:val="24"/>
        </w:rPr>
        <w:t>s</w:t>
      </w:r>
      <w:r w:rsidR="00B643CB">
        <w:rPr>
          <w:rFonts w:ascii="Times New Roman" w:hAnsi="Times New Roman" w:cs="Times New Roman" w:hint="eastAsia"/>
          <w:sz w:val="22"/>
          <w:szCs w:val="24"/>
        </w:rPr>
        <w:t xml:space="preserve"> on </w:t>
      </w:r>
      <w:r w:rsidR="00B643CB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F_LITERACY</w:t>
      </w:r>
      <w:r w:rsidR="007B5736">
        <w:rPr>
          <w:rFonts w:ascii="Times New Roman" w:hAnsi="Times New Roman" w:cs="Times New Roman" w:hint="eastAsia"/>
          <w:sz w:val="22"/>
          <w:szCs w:val="24"/>
        </w:rPr>
        <w:t xml:space="preserve"> for males, whereas </w:t>
      </w:r>
      <w:r w:rsidR="007B5736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BUDGET</w:t>
      </w:r>
      <w:r w:rsidR="007B5736">
        <w:rPr>
          <w:rFonts w:ascii="Times New Roman" w:hAnsi="Times New Roman" w:cs="Times New Roman" w:hint="eastAsia"/>
          <w:sz w:val="22"/>
          <w:szCs w:val="24"/>
        </w:rPr>
        <w:t xml:space="preserve"> ha</w:t>
      </w:r>
      <w:r w:rsidR="007B3CFC">
        <w:rPr>
          <w:rFonts w:ascii="Times New Roman" w:hAnsi="Times New Roman" w:cs="Times New Roman" w:hint="eastAsia"/>
          <w:sz w:val="22"/>
          <w:szCs w:val="24"/>
        </w:rPr>
        <w:t>s</w:t>
      </w:r>
      <w:r w:rsidR="007B5736">
        <w:rPr>
          <w:rFonts w:ascii="Times New Roman" w:hAnsi="Times New Roman" w:cs="Times New Roman" w:hint="eastAsia"/>
          <w:sz w:val="22"/>
          <w:szCs w:val="24"/>
        </w:rPr>
        <w:t xml:space="preserve"> a significant positive association with </w:t>
      </w:r>
      <w:r w:rsidR="007B5736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F_LITERACY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for males. </w:t>
      </w:r>
      <w:r w:rsidR="009C2DF3">
        <w:rPr>
          <w:rFonts w:ascii="Times New Roman" w:hAnsi="Times New Roman" w:cs="Times New Roman" w:hint="eastAsia"/>
          <w:sz w:val="22"/>
          <w:szCs w:val="24"/>
        </w:rPr>
        <w:t>However,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E22819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POSITIVE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and </w:t>
      </w:r>
      <w:r w:rsidR="00E22819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BUDGET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7B3CFC">
        <w:rPr>
          <w:rFonts w:ascii="Times New Roman" w:hAnsi="Times New Roman" w:cs="Times New Roman" w:hint="eastAsia"/>
          <w:sz w:val="22"/>
          <w:szCs w:val="24"/>
        </w:rPr>
        <w:t>ar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e not </w:t>
      </w:r>
      <w:r w:rsidR="009C2DF3">
        <w:rPr>
          <w:rFonts w:ascii="Times New Roman" w:hAnsi="Times New Roman" w:cs="Times New Roman"/>
          <w:sz w:val="22"/>
          <w:szCs w:val="24"/>
        </w:rPr>
        <w:t>significant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for females</w:t>
      </w:r>
      <w:r w:rsidR="009C2DF3">
        <w:rPr>
          <w:rFonts w:ascii="Times New Roman" w:hAnsi="Times New Roman" w:cs="Times New Roman" w:hint="eastAsia"/>
          <w:sz w:val="22"/>
          <w:szCs w:val="24"/>
        </w:rPr>
        <w:t xml:space="preserve">, </w:t>
      </w:r>
      <w:r w:rsidR="009C2DF3">
        <w:rPr>
          <w:rFonts w:ascii="Times New Roman" w:hAnsi="Times New Roman" w:cs="Times New Roman"/>
          <w:sz w:val="22"/>
          <w:szCs w:val="24"/>
        </w:rPr>
        <w:t>while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E22819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NEGATIVE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and </w:t>
      </w:r>
      <w:r w:rsidR="00E22819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T_DISCOUNT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</w:t>
      </w:r>
      <w:r w:rsidR="007B3CFC">
        <w:rPr>
          <w:rFonts w:ascii="Times New Roman" w:hAnsi="Times New Roman" w:cs="Times New Roman" w:hint="eastAsia"/>
          <w:sz w:val="22"/>
          <w:szCs w:val="24"/>
        </w:rPr>
        <w:t>are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negative</w:t>
      </w:r>
      <w:r w:rsidR="009C2DF3">
        <w:rPr>
          <w:rFonts w:ascii="Times New Roman" w:hAnsi="Times New Roman" w:cs="Times New Roman" w:hint="eastAsia"/>
          <w:sz w:val="22"/>
          <w:szCs w:val="24"/>
        </w:rPr>
        <w:t xml:space="preserve">ly associated with </w:t>
      </w:r>
      <w:r w:rsidR="00E22819"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F_LITERACY</w:t>
      </w:r>
      <w:r w:rsidR="00E22819">
        <w:rPr>
          <w:rFonts w:ascii="Times New Roman" w:hAnsi="Times New Roman" w:cs="Times New Roman" w:hint="eastAsia"/>
          <w:sz w:val="22"/>
          <w:szCs w:val="24"/>
        </w:rPr>
        <w:t xml:space="preserve"> for </w:t>
      </w:r>
      <w:r w:rsidR="009C2DF3">
        <w:rPr>
          <w:rFonts w:ascii="Times New Roman" w:hAnsi="Times New Roman" w:cs="Times New Roman"/>
          <w:sz w:val="22"/>
          <w:szCs w:val="24"/>
        </w:rPr>
        <w:t>females</w:t>
      </w:r>
      <w:r w:rsidR="00E22819">
        <w:rPr>
          <w:rFonts w:ascii="Times New Roman" w:hAnsi="Times New Roman" w:cs="Times New Roman" w:hint="eastAsia"/>
          <w:sz w:val="22"/>
          <w:szCs w:val="24"/>
        </w:rPr>
        <w:t>.</w:t>
      </w:r>
      <w:r w:rsidR="004A102C">
        <w:rPr>
          <w:rFonts w:ascii="Times New Roman" w:hAnsi="Times New Roman" w:cs="Times New Roman" w:hint="eastAsia"/>
          <w:sz w:val="22"/>
          <w:szCs w:val="24"/>
        </w:rPr>
        <w:t xml:space="preserve"> </w:t>
      </w:r>
    </w:p>
    <w:p w14:paraId="4E5A2C66" w14:textId="0F19071C" w:rsidR="009774A6" w:rsidRDefault="004A102C" w:rsidP="005758D6">
      <w:pPr>
        <w:ind w:firstLineChars="100" w:firstLine="220"/>
        <w:rPr>
          <w:rFonts w:ascii="Times New Roman" w:hAnsi="Times New Roman" w:cs="Times New Roman"/>
          <w:sz w:val="22"/>
          <w:szCs w:val="24"/>
        </w:rPr>
      </w:pPr>
      <w:r>
        <w:rPr>
          <w:rFonts w:ascii="Times New Roman" w:hAnsi="Times New Roman" w:cs="Times New Roman" w:hint="eastAsia"/>
          <w:sz w:val="22"/>
          <w:szCs w:val="24"/>
        </w:rPr>
        <w:t xml:space="preserve">Additionally, </w:t>
      </w:r>
      <w:r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MARRIAGE</w:t>
      </w:r>
      <w:r>
        <w:rPr>
          <w:rFonts w:ascii="Times New Roman" w:hAnsi="Times New Roman" w:cs="Times New Roman" w:hint="eastAsia"/>
          <w:sz w:val="22"/>
          <w:szCs w:val="24"/>
        </w:rPr>
        <w:t xml:space="preserve"> has negative </w:t>
      </w:r>
      <w:r w:rsidR="00011265">
        <w:rPr>
          <w:rFonts w:ascii="Times New Roman" w:hAnsi="Times New Roman" w:cs="Times New Roman" w:hint="eastAsia"/>
          <w:sz w:val="22"/>
          <w:szCs w:val="24"/>
        </w:rPr>
        <w:t xml:space="preserve">associations with </w:t>
      </w:r>
      <w:r w:rsidRPr="00BA14D1">
        <w:rPr>
          <w:rFonts w:ascii="Times New Roman" w:hAnsi="Times New Roman" w:cs="Times New Roman" w:hint="eastAsia"/>
          <w:i/>
          <w:iCs/>
          <w:sz w:val="22"/>
          <w:szCs w:val="24"/>
        </w:rPr>
        <w:t>F_LITERACY</w:t>
      </w:r>
      <w:r>
        <w:rPr>
          <w:rFonts w:ascii="Times New Roman" w:hAnsi="Times New Roman" w:cs="Times New Roman" w:hint="eastAsia"/>
          <w:sz w:val="22"/>
          <w:szCs w:val="24"/>
        </w:rPr>
        <w:t xml:space="preserve"> for males</w:t>
      </w:r>
      <w:r w:rsidR="00E85A00">
        <w:rPr>
          <w:rFonts w:ascii="Times New Roman" w:hAnsi="Times New Roman" w:cs="Times New Roman" w:hint="eastAsia"/>
          <w:sz w:val="22"/>
          <w:szCs w:val="24"/>
        </w:rPr>
        <w:t xml:space="preserve"> but</w:t>
      </w:r>
      <w:r>
        <w:rPr>
          <w:rFonts w:ascii="Times New Roman" w:hAnsi="Times New Roman" w:cs="Times New Roman" w:hint="eastAsia"/>
          <w:sz w:val="22"/>
          <w:szCs w:val="24"/>
        </w:rPr>
        <w:t xml:space="preserve"> not for females</w:t>
      </w:r>
      <w:r w:rsidR="00700657">
        <w:rPr>
          <w:rFonts w:ascii="Times New Roman" w:hAnsi="Times New Roman" w:cs="Times New Roman" w:hint="eastAsia"/>
          <w:sz w:val="22"/>
          <w:szCs w:val="24"/>
        </w:rPr>
        <w:t xml:space="preserve">. One possibility is that married men may rely on their spouses for financial management, leading to lower levels of financial literacy. </w:t>
      </w:r>
    </w:p>
    <w:p w14:paraId="6F492F1C" w14:textId="77777777" w:rsidR="00E22819" w:rsidRPr="00423835" w:rsidRDefault="00E22819" w:rsidP="005758D6">
      <w:pPr>
        <w:ind w:firstLineChars="100" w:firstLine="220"/>
        <w:rPr>
          <w:rFonts w:ascii="Times New Roman" w:hAnsi="Times New Roman" w:cs="Times New Roman"/>
          <w:sz w:val="22"/>
          <w:szCs w:val="24"/>
        </w:rPr>
      </w:pPr>
    </w:p>
    <w:p w14:paraId="21F366C2" w14:textId="269B5104" w:rsidR="009E3392" w:rsidRPr="00E9069A" w:rsidRDefault="009E3392" w:rsidP="00A906D9">
      <w:pPr>
        <w:rPr>
          <w:sz w:val="22"/>
          <w:szCs w:val="24"/>
        </w:rPr>
        <w:sectPr w:rsidR="009E3392" w:rsidRPr="00E9069A" w:rsidSect="002C5224">
          <w:pgSz w:w="11906" w:h="16838" w:code="9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044EE564" w14:textId="77777777" w:rsidR="00A906D9" w:rsidRDefault="00A906D9" w:rsidP="00A906D9">
      <w:r w:rsidRPr="00D65B7A">
        <w:rPr>
          <w:rFonts w:ascii="Times New Roman" w:hAnsi="Times New Roman" w:cs="Times New Roman" w:hint="eastAsia"/>
          <w:sz w:val="22"/>
          <w:szCs w:val="24"/>
        </w:rPr>
        <w:lastRenderedPageBreak/>
        <w:t xml:space="preserve">Table </w:t>
      </w:r>
      <w:r>
        <w:rPr>
          <w:rFonts w:ascii="Times New Roman" w:hAnsi="Times New Roman" w:cs="Times New Roman" w:hint="eastAsia"/>
          <w:sz w:val="22"/>
          <w:szCs w:val="24"/>
        </w:rPr>
        <w:t xml:space="preserve">A-1 </w:t>
      </w:r>
      <w:r w:rsidRPr="00D65B7A">
        <w:rPr>
          <w:rFonts w:ascii="Times New Roman" w:hAnsi="Times New Roman" w:cs="Times New Roman" w:hint="eastAsia"/>
          <w:sz w:val="22"/>
          <w:szCs w:val="24"/>
        </w:rPr>
        <w:t xml:space="preserve">The estimates of </w:t>
      </w:r>
      <w:r>
        <w:rPr>
          <w:rFonts w:ascii="Times New Roman" w:hAnsi="Times New Roman" w:cs="Times New Roman" w:hint="eastAsia"/>
          <w:sz w:val="22"/>
          <w:szCs w:val="24"/>
        </w:rPr>
        <w:t xml:space="preserve">equation (1) with control variables related to </w:t>
      </w:r>
      <w:r>
        <w:rPr>
          <w:rFonts w:ascii="Times New Roman" w:hAnsi="Times New Roman" w:cs="Times New Roman" w:hint="eastAsia"/>
          <w:i/>
          <w:iCs/>
          <w:sz w:val="22"/>
          <w:szCs w:val="24"/>
        </w:rPr>
        <w:t>POSITIVE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134"/>
        <w:gridCol w:w="1134"/>
        <w:gridCol w:w="1134"/>
        <w:gridCol w:w="1134"/>
      </w:tblGrid>
      <w:tr w:rsidR="00B847C0" w:rsidRPr="00B25777" w14:paraId="49F6B207" w14:textId="77777777" w:rsidTr="00B847C0">
        <w:tc>
          <w:tcPr>
            <w:tcW w:w="1701" w:type="dxa"/>
            <w:tcBorders>
              <w:top w:val="single" w:sz="4" w:space="0" w:color="auto"/>
            </w:tcBorders>
          </w:tcPr>
          <w:p w14:paraId="61C2F183" w14:textId="77777777" w:rsidR="00A906D9" w:rsidRPr="00B25777" w:rsidRDefault="00A906D9" w:rsidP="00CD26C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B813AC" w14:textId="77777777" w:rsidR="00A906D9" w:rsidRPr="005A3AA8" w:rsidRDefault="00A906D9" w:rsidP="00CD26C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A3AA8">
              <w:rPr>
                <w:rFonts w:ascii="Calibri" w:hAnsi="Calibri" w:cs="Calibri"/>
                <w:b/>
                <w:bCs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6D7623C" w14:textId="77777777" w:rsidR="00A906D9" w:rsidRPr="005A3AA8" w:rsidRDefault="00A906D9" w:rsidP="00CD26C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A3AA8">
              <w:rPr>
                <w:rFonts w:ascii="Calibri" w:hAnsi="Calibri" w:cs="Calibri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E06CD7" w14:textId="77777777" w:rsidR="00A906D9" w:rsidRPr="005A3AA8" w:rsidRDefault="00A906D9" w:rsidP="00CD26C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A3AA8">
              <w:rPr>
                <w:rFonts w:ascii="Calibri" w:hAnsi="Calibri" w:cs="Calibri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FBC5429" w14:textId="77777777" w:rsidR="00A906D9" w:rsidRPr="005A3AA8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5A3AA8">
              <w:rPr>
                <w:rFonts w:ascii="Calibri" w:hAnsi="Calibri" w:cs="Calibri"/>
                <w:b/>
                <w:bCs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6F5A3DB" w14:textId="77777777" w:rsidR="00A906D9" w:rsidRPr="005A3AA8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sz w:val="20"/>
                <w:szCs w:val="20"/>
              </w:rPr>
            </w:pPr>
            <w:r w:rsidRPr="005A3AA8">
              <w:rPr>
                <w:rFonts w:ascii="Calibri" w:hAnsi="Calibri" w:cs="Calibri"/>
                <w:b/>
                <w:bCs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89BBEE2" w14:textId="77777777" w:rsidR="00A906D9" w:rsidRPr="005A3AA8" w:rsidRDefault="00A906D9" w:rsidP="00CD26CF">
            <w:pPr>
              <w:jc w:val="center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 w:rsidRPr="005A3AA8">
              <w:rPr>
                <w:rFonts w:ascii="Calibri" w:hAnsi="Calibri" w:cs="Calibri"/>
                <w:b/>
                <w:bCs/>
                <w:sz w:val="20"/>
                <w:szCs w:val="20"/>
              </w:rPr>
              <w:t>Female</w:t>
            </w:r>
          </w:p>
        </w:tc>
      </w:tr>
      <w:tr w:rsidR="00B847C0" w:rsidRPr="00B25777" w14:paraId="312DC629" w14:textId="77777777" w:rsidTr="00B847C0">
        <w:tc>
          <w:tcPr>
            <w:tcW w:w="1701" w:type="dxa"/>
            <w:tcBorders>
              <w:bottom w:val="single" w:sz="4" w:space="0" w:color="auto"/>
            </w:tcBorders>
          </w:tcPr>
          <w:p w14:paraId="18188CCA" w14:textId="77777777" w:rsidR="00A906D9" w:rsidRPr="00B25777" w:rsidRDefault="00A906D9" w:rsidP="00CD26CF">
            <w:pPr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0DDD77C" w14:textId="77777777" w:rsidR="00A906D9" w:rsidRPr="00B25777" w:rsidRDefault="00A906D9" w:rsidP="00CD26CF">
            <w:pPr>
              <w:jc w:val="center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 w:hint="eastAsia"/>
                <w:i/>
                <w:iCs/>
                <w:sz w:val="20"/>
                <w:szCs w:val="20"/>
              </w:rPr>
              <w:t>(1)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9A06911" w14:textId="77777777" w:rsidR="00A906D9" w:rsidRPr="00B25777" w:rsidRDefault="00A906D9" w:rsidP="00CD26CF">
            <w:pPr>
              <w:jc w:val="center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 w:hint="eastAsia"/>
                <w:i/>
                <w:iCs/>
                <w:sz w:val="20"/>
                <w:szCs w:val="20"/>
              </w:rPr>
              <w:t>(2)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9EB93C8" w14:textId="77777777" w:rsidR="00A906D9" w:rsidRDefault="00A906D9" w:rsidP="00CD26CF">
            <w:pPr>
              <w:jc w:val="center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 w:hint="eastAsia"/>
                <w:i/>
                <w:iCs/>
                <w:sz w:val="20"/>
                <w:szCs w:val="20"/>
              </w:rPr>
              <w:t>(3)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D914675" w14:textId="77777777" w:rsidR="00A906D9" w:rsidRDefault="00A906D9" w:rsidP="00CD26CF">
            <w:pPr>
              <w:jc w:val="center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 w:hint="eastAsia"/>
                <w:i/>
                <w:iCs/>
                <w:sz w:val="20"/>
                <w:szCs w:val="20"/>
              </w:rPr>
              <w:t>(4)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48D870" w14:textId="77777777" w:rsidR="00A906D9" w:rsidRPr="00B25777" w:rsidRDefault="00A906D9" w:rsidP="00CD26CF">
            <w:pPr>
              <w:jc w:val="center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 w:hint="eastAsia"/>
                <w:i/>
                <w:iCs/>
                <w:sz w:val="20"/>
                <w:szCs w:val="20"/>
              </w:rPr>
              <w:t>(5)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A403AC" w14:textId="77777777" w:rsidR="00A906D9" w:rsidRPr="00B25777" w:rsidRDefault="00A906D9" w:rsidP="00CD26CF">
            <w:pPr>
              <w:jc w:val="center"/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>
              <w:rPr>
                <w:rFonts w:ascii="Calibri" w:hAnsi="Calibri" w:cs="Calibri" w:hint="eastAsia"/>
                <w:i/>
                <w:iCs/>
                <w:sz w:val="20"/>
                <w:szCs w:val="20"/>
              </w:rPr>
              <w:t>(6)</w:t>
            </w:r>
          </w:p>
        </w:tc>
      </w:tr>
      <w:tr w:rsidR="00B847C0" w:rsidRPr="00B25777" w14:paraId="0F2DD399" w14:textId="77777777" w:rsidTr="00B847C0">
        <w:tc>
          <w:tcPr>
            <w:tcW w:w="1701" w:type="dxa"/>
          </w:tcPr>
          <w:p w14:paraId="4417E338" w14:textId="77777777" w:rsidR="00633F27" w:rsidRPr="00B25777" w:rsidRDefault="00633F27" w:rsidP="00633F2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B25777">
              <w:rPr>
                <w:rFonts w:ascii="Calibri" w:hAnsi="Calibri" w:cs="Calibri"/>
                <w:i/>
                <w:iCs/>
                <w:sz w:val="20"/>
                <w:szCs w:val="20"/>
              </w:rPr>
              <w:t>D_REG_MONTHLY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74AA64" w14:textId="08154CC1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C21E01">
              <w:rPr>
                <w:rFonts w:ascii="Calibri" w:hAnsi="Calibri" w:cs="Calibri"/>
                <w:kern w:val="0"/>
                <w:sz w:val="20"/>
                <w:szCs w:val="20"/>
              </w:rPr>
              <w:t>-0.0121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DB9B05F" w14:textId="19F5F921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F3230D">
              <w:rPr>
                <w:rFonts w:ascii="Calibri" w:hAnsi="Calibri" w:cs="Calibri"/>
                <w:kern w:val="0"/>
                <w:sz w:val="20"/>
                <w:szCs w:val="20"/>
              </w:rPr>
              <w:t>-0.00823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AFF186" w14:textId="1123B690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043092">
              <w:rPr>
                <w:rFonts w:ascii="Calibri" w:hAnsi="Calibri" w:cs="Calibri"/>
                <w:kern w:val="0"/>
                <w:sz w:val="20"/>
                <w:szCs w:val="20"/>
              </w:rPr>
              <w:t>-0.0501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D16052" w14:textId="05C0F87A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09660D">
              <w:rPr>
                <w:rFonts w:ascii="Calibri" w:hAnsi="Calibri" w:cs="Calibri"/>
                <w:kern w:val="0"/>
                <w:sz w:val="20"/>
                <w:szCs w:val="20"/>
              </w:rPr>
              <w:t>-0.0131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268FDEF" w14:textId="299C6FB5" w:rsidR="00633F27" w:rsidRPr="000255D2" w:rsidRDefault="00633F27" w:rsidP="00633F27">
            <w:pPr>
              <w:jc w:val="center"/>
              <w:rPr>
                <w:rFonts w:ascii="Calibri" w:eastAsia="游ゴシック" w:hAnsi="Calibri" w:cs="Calibri"/>
                <w:color w:val="FF0000"/>
                <w:sz w:val="20"/>
                <w:szCs w:val="20"/>
              </w:rPr>
            </w:pPr>
            <w:r w:rsidRPr="00183018">
              <w:rPr>
                <w:rFonts w:ascii="Calibri" w:hAnsi="Calibri" w:cs="Calibri"/>
                <w:kern w:val="0"/>
                <w:sz w:val="20"/>
                <w:szCs w:val="20"/>
              </w:rPr>
              <w:t>-0.000419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E292FE" w14:textId="72675368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FD481D">
              <w:rPr>
                <w:rFonts w:ascii="Calibri" w:hAnsi="Calibri" w:cs="Calibri"/>
                <w:kern w:val="0"/>
                <w:sz w:val="20"/>
                <w:szCs w:val="20"/>
              </w:rPr>
              <w:t>-0.0598</w:t>
            </w:r>
          </w:p>
        </w:tc>
      </w:tr>
      <w:tr w:rsidR="00B847C0" w:rsidRPr="00B25777" w14:paraId="521D9E5A" w14:textId="77777777" w:rsidTr="00B847C0">
        <w:tc>
          <w:tcPr>
            <w:tcW w:w="1701" w:type="dxa"/>
          </w:tcPr>
          <w:p w14:paraId="6C1B4655" w14:textId="77777777" w:rsidR="00633F27" w:rsidRPr="00B25777" w:rsidRDefault="00633F27" w:rsidP="00633F2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62798" w14:textId="342E4794" w:rsidR="00633F27" w:rsidRPr="00B25777" w:rsidRDefault="00633F27" w:rsidP="00633F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C21E01">
              <w:rPr>
                <w:rFonts w:ascii="Calibri" w:hAnsi="Calibri" w:cs="Calibri"/>
                <w:kern w:val="0"/>
                <w:sz w:val="20"/>
                <w:szCs w:val="20"/>
              </w:rPr>
              <w:t>(0.0588)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9EC6E" w14:textId="0C633046" w:rsidR="00633F27" w:rsidRPr="00B25777" w:rsidRDefault="00633F27" w:rsidP="00633F27">
            <w:pPr>
              <w:jc w:val="center"/>
              <w:rPr>
                <w:rFonts w:ascii="Calibri" w:hAnsi="Calibri" w:cs="Calibri"/>
                <w:sz w:val="20"/>
                <w:szCs w:val="20"/>
              </w:rPr>
            </w:pPr>
            <w:r w:rsidRPr="00F3230D">
              <w:rPr>
                <w:rFonts w:ascii="Calibri" w:hAnsi="Calibri" w:cs="Calibri"/>
                <w:kern w:val="0"/>
                <w:sz w:val="20"/>
                <w:szCs w:val="20"/>
              </w:rPr>
              <w:t>(0.0860)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BFF554" w14:textId="221F5F6C" w:rsidR="00633F27" w:rsidRPr="00B25777" w:rsidRDefault="00633F27" w:rsidP="00633F27">
            <w:pPr>
              <w:jc w:val="center"/>
              <w:rPr>
                <w:rFonts w:ascii="Calibri" w:hAnsi="Calibri" w:cs="Calibri"/>
                <w:kern w:val="0"/>
                <w:sz w:val="20"/>
                <w:szCs w:val="20"/>
              </w:rPr>
            </w:pPr>
            <w:r w:rsidRPr="00043092">
              <w:rPr>
                <w:rFonts w:ascii="Calibri" w:hAnsi="Calibri" w:cs="Calibri"/>
                <w:kern w:val="0"/>
                <w:sz w:val="20"/>
                <w:szCs w:val="20"/>
              </w:rPr>
              <w:t>(0.0814)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33684B" w14:textId="57092434" w:rsidR="00633F27" w:rsidRPr="00244F8F" w:rsidRDefault="00633F27" w:rsidP="00633F27">
            <w:pPr>
              <w:jc w:val="center"/>
              <w:rPr>
                <w:rFonts w:ascii="Calibri" w:hAnsi="Calibri" w:cs="Calibri"/>
                <w:kern w:val="0"/>
                <w:sz w:val="20"/>
                <w:szCs w:val="20"/>
              </w:rPr>
            </w:pPr>
            <w:r w:rsidRPr="0009660D">
              <w:rPr>
                <w:rFonts w:ascii="Calibri" w:hAnsi="Calibri" w:cs="Calibri"/>
                <w:kern w:val="0"/>
                <w:sz w:val="20"/>
                <w:szCs w:val="20"/>
              </w:rPr>
              <w:t>(0.0587)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34C861" w14:textId="71763C1B" w:rsidR="00633F27" w:rsidRPr="00B25777" w:rsidRDefault="00633F27" w:rsidP="00633F27">
            <w:pPr>
              <w:jc w:val="center"/>
              <w:rPr>
                <w:rFonts w:ascii="Calibri" w:eastAsia="游ゴシック" w:hAnsi="Calibri" w:cs="Calibri"/>
                <w:color w:val="000000"/>
                <w:sz w:val="20"/>
                <w:szCs w:val="20"/>
              </w:rPr>
            </w:pPr>
            <w:r w:rsidRPr="00183018">
              <w:rPr>
                <w:rFonts w:ascii="Calibri" w:hAnsi="Calibri" w:cs="Calibri"/>
                <w:kern w:val="0"/>
                <w:sz w:val="20"/>
                <w:szCs w:val="20"/>
              </w:rPr>
              <w:t>(0.0858)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F827DA" w14:textId="00F7B9B1" w:rsidR="00633F27" w:rsidRPr="00B25777" w:rsidRDefault="00633F27" w:rsidP="00633F27">
            <w:pPr>
              <w:jc w:val="center"/>
              <w:rPr>
                <w:rFonts w:ascii="Calibri" w:hAnsi="Calibri" w:cs="Calibri"/>
                <w:kern w:val="0"/>
                <w:sz w:val="20"/>
                <w:szCs w:val="20"/>
              </w:rPr>
            </w:pPr>
            <w:r w:rsidRPr="00FD481D">
              <w:rPr>
                <w:rFonts w:ascii="Calibri" w:hAnsi="Calibri" w:cs="Calibri"/>
                <w:kern w:val="0"/>
                <w:sz w:val="20"/>
                <w:szCs w:val="20"/>
              </w:rPr>
              <w:t>(0.0818)</w:t>
            </w:r>
          </w:p>
        </w:tc>
      </w:tr>
      <w:tr w:rsidR="00B847C0" w:rsidRPr="00B25777" w14:paraId="73BB39CB" w14:textId="77777777" w:rsidTr="00B847C0">
        <w:tc>
          <w:tcPr>
            <w:tcW w:w="1701" w:type="dxa"/>
          </w:tcPr>
          <w:p w14:paraId="5550B976" w14:textId="77777777" w:rsidR="00633F27" w:rsidRPr="00B25777" w:rsidRDefault="00633F27" w:rsidP="00633F2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B25777">
              <w:rPr>
                <w:rFonts w:ascii="Calibri" w:hAnsi="Calibri" w:cs="Calibri"/>
                <w:i/>
                <w:iCs/>
                <w:sz w:val="20"/>
                <w:szCs w:val="20"/>
              </w:rPr>
              <w:t>D_EACH_NEEDED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7CABF" w14:textId="6E7CCCD5" w:rsidR="00633F27" w:rsidRPr="000255D2" w:rsidRDefault="00633F27" w:rsidP="00633F27">
            <w:pPr>
              <w:jc w:val="center"/>
              <w:rPr>
                <w:rFonts w:ascii="Calibri" w:eastAsia="游ゴシック" w:hAnsi="Calibri" w:cs="Calibri"/>
                <w:color w:val="FF0000"/>
                <w:sz w:val="20"/>
                <w:szCs w:val="20"/>
              </w:rPr>
            </w:pPr>
            <w:r w:rsidRPr="00C21E01">
              <w:rPr>
                <w:rFonts w:ascii="Calibri" w:hAnsi="Calibri" w:cs="Calibri"/>
                <w:kern w:val="0"/>
                <w:sz w:val="20"/>
                <w:szCs w:val="20"/>
              </w:rPr>
              <w:t>0.0822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59C3ED" w14:textId="543F9344" w:rsidR="00633F27" w:rsidRPr="000255D2" w:rsidRDefault="00633F27" w:rsidP="00633F27">
            <w:pPr>
              <w:jc w:val="center"/>
              <w:rPr>
                <w:rFonts w:ascii="Calibri" w:eastAsia="游ゴシック" w:hAnsi="Calibri" w:cs="Calibri"/>
                <w:color w:val="FF0000"/>
                <w:sz w:val="20"/>
                <w:szCs w:val="20"/>
              </w:rPr>
            </w:pPr>
            <w:r w:rsidRPr="00F3230D">
              <w:rPr>
                <w:rFonts w:ascii="Calibri" w:hAnsi="Calibri" w:cs="Calibri"/>
                <w:kern w:val="0"/>
                <w:sz w:val="20"/>
                <w:szCs w:val="20"/>
              </w:rPr>
              <w:t>0.0644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BE19F6" w14:textId="289C730D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043092">
              <w:rPr>
                <w:rFonts w:ascii="Calibri" w:hAnsi="Calibri" w:cs="Calibri"/>
                <w:kern w:val="0"/>
                <w:sz w:val="20"/>
                <w:szCs w:val="20"/>
              </w:rPr>
              <w:t>0.0818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F6DB6A" w14:textId="14BECE76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09660D">
              <w:rPr>
                <w:rFonts w:ascii="Calibri" w:hAnsi="Calibri" w:cs="Calibri"/>
                <w:kern w:val="0"/>
                <w:sz w:val="20"/>
                <w:szCs w:val="20"/>
              </w:rPr>
              <w:t>0.0790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4C64AB" w14:textId="5FECD157" w:rsidR="00633F27" w:rsidRPr="000255D2" w:rsidRDefault="00633F27" w:rsidP="00633F27">
            <w:pPr>
              <w:jc w:val="center"/>
              <w:rPr>
                <w:rFonts w:ascii="Calibri" w:eastAsia="游ゴシック" w:hAnsi="Calibri" w:cs="Calibri"/>
                <w:color w:val="FF0000"/>
                <w:sz w:val="20"/>
                <w:szCs w:val="20"/>
              </w:rPr>
            </w:pPr>
            <w:r w:rsidRPr="00183018">
              <w:rPr>
                <w:rFonts w:ascii="Calibri" w:hAnsi="Calibri" w:cs="Calibri"/>
                <w:kern w:val="0"/>
                <w:sz w:val="20"/>
                <w:szCs w:val="20"/>
              </w:rPr>
              <w:t>0.0673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BEFB4C" w14:textId="3A9B66FC" w:rsidR="00633F27" w:rsidRPr="00B25777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FD481D">
              <w:rPr>
                <w:rFonts w:ascii="Calibri" w:hAnsi="Calibri" w:cs="Calibri"/>
                <w:kern w:val="0"/>
                <w:sz w:val="20"/>
                <w:szCs w:val="20"/>
              </w:rPr>
              <w:t>0.0708</w:t>
            </w:r>
          </w:p>
        </w:tc>
      </w:tr>
      <w:tr w:rsidR="00B847C0" w:rsidRPr="00B25777" w14:paraId="0374A3E6" w14:textId="77777777" w:rsidTr="00B847C0">
        <w:tc>
          <w:tcPr>
            <w:tcW w:w="1701" w:type="dxa"/>
          </w:tcPr>
          <w:p w14:paraId="70A520E0" w14:textId="77777777" w:rsidR="00633F27" w:rsidRPr="00B25777" w:rsidRDefault="00633F27" w:rsidP="00633F2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EB1329" w14:textId="44CAFFF0" w:rsidR="00633F27" w:rsidRPr="00B25777" w:rsidRDefault="00633F27" w:rsidP="00633F27">
            <w:pPr>
              <w:jc w:val="center"/>
              <w:rPr>
                <w:rFonts w:ascii="Calibri" w:eastAsia="游ゴシック" w:hAnsi="Calibri" w:cs="Calibri"/>
                <w:color w:val="000000"/>
                <w:sz w:val="20"/>
                <w:szCs w:val="20"/>
              </w:rPr>
            </w:pPr>
            <w:r w:rsidRPr="00C21E01">
              <w:rPr>
                <w:rFonts w:ascii="Calibri" w:hAnsi="Calibri" w:cs="Calibri"/>
                <w:kern w:val="0"/>
                <w:sz w:val="20"/>
                <w:szCs w:val="20"/>
              </w:rPr>
              <w:t>(0.0647)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4AC105" w14:textId="26018D7E" w:rsidR="00633F27" w:rsidRPr="00B25777" w:rsidRDefault="00633F27" w:rsidP="00633F27">
            <w:pPr>
              <w:jc w:val="center"/>
              <w:rPr>
                <w:rFonts w:ascii="Calibri" w:eastAsia="游ゴシック" w:hAnsi="Calibri" w:cs="Calibri"/>
                <w:color w:val="000000"/>
                <w:sz w:val="20"/>
                <w:szCs w:val="20"/>
              </w:rPr>
            </w:pPr>
            <w:r w:rsidRPr="00F3230D">
              <w:rPr>
                <w:rFonts w:ascii="Calibri" w:hAnsi="Calibri" w:cs="Calibri"/>
                <w:kern w:val="0"/>
                <w:sz w:val="20"/>
                <w:szCs w:val="20"/>
              </w:rPr>
              <w:t>(0.0918)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DBAE57" w14:textId="14F671C6" w:rsidR="00633F27" w:rsidRPr="00B25777" w:rsidRDefault="00633F27" w:rsidP="00633F27">
            <w:pPr>
              <w:jc w:val="center"/>
              <w:rPr>
                <w:rFonts w:ascii="Calibri" w:hAnsi="Calibri" w:cs="Calibri"/>
                <w:kern w:val="0"/>
                <w:sz w:val="20"/>
                <w:szCs w:val="20"/>
              </w:rPr>
            </w:pPr>
            <w:r w:rsidRPr="00043092">
              <w:rPr>
                <w:rFonts w:ascii="Calibri" w:hAnsi="Calibri" w:cs="Calibri"/>
                <w:kern w:val="0"/>
                <w:sz w:val="20"/>
                <w:szCs w:val="20"/>
              </w:rPr>
              <w:t>(0.0917)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BC0B0F" w14:textId="77034A19" w:rsidR="00633F27" w:rsidRPr="00244F8F" w:rsidRDefault="00633F27" w:rsidP="00633F27">
            <w:pPr>
              <w:jc w:val="center"/>
              <w:rPr>
                <w:rFonts w:ascii="Calibri" w:hAnsi="Calibri" w:cs="Calibri"/>
                <w:kern w:val="0"/>
                <w:sz w:val="20"/>
                <w:szCs w:val="20"/>
              </w:rPr>
            </w:pPr>
            <w:r w:rsidRPr="0009660D">
              <w:rPr>
                <w:rFonts w:ascii="Calibri" w:hAnsi="Calibri" w:cs="Calibri"/>
                <w:kern w:val="0"/>
                <w:sz w:val="20"/>
                <w:szCs w:val="20"/>
              </w:rPr>
              <w:t>(0.0648)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0114EB" w14:textId="1B27E86D" w:rsidR="00633F27" w:rsidRPr="00B25777" w:rsidRDefault="00633F27" w:rsidP="00633F27">
            <w:pPr>
              <w:jc w:val="center"/>
              <w:rPr>
                <w:rFonts w:ascii="Calibri" w:eastAsia="游ゴシック" w:hAnsi="Calibri" w:cs="Calibri"/>
                <w:color w:val="000000"/>
                <w:sz w:val="20"/>
                <w:szCs w:val="20"/>
              </w:rPr>
            </w:pPr>
            <w:r w:rsidRPr="00183018">
              <w:rPr>
                <w:rFonts w:ascii="Calibri" w:hAnsi="Calibri" w:cs="Calibri"/>
                <w:kern w:val="0"/>
                <w:sz w:val="20"/>
                <w:szCs w:val="20"/>
              </w:rPr>
              <w:t>(0.0919)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8C4660" w14:textId="76CAA76A" w:rsidR="00633F27" w:rsidRPr="00B25777" w:rsidRDefault="00633F27" w:rsidP="00633F27">
            <w:pPr>
              <w:jc w:val="center"/>
              <w:rPr>
                <w:rFonts w:ascii="Calibri" w:hAnsi="Calibri" w:cs="Calibri"/>
                <w:kern w:val="0"/>
                <w:sz w:val="20"/>
                <w:szCs w:val="20"/>
              </w:rPr>
            </w:pPr>
            <w:r w:rsidRPr="00FD481D">
              <w:rPr>
                <w:rFonts w:ascii="Calibri" w:hAnsi="Calibri" w:cs="Calibri"/>
                <w:kern w:val="0"/>
                <w:sz w:val="20"/>
                <w:szCs w:val="20"/>
              </w:rPr>
              <w:t>(0.0918)</w:t>
            </w:r>
          </w:p>
        </w:tc>
      </w:tr>
      <w:tr w:rsidR="00B847C0" w:rsidRPr="00B25777" w14:paraId="6AAEBCD1" w14:textId="77777777" w:rsidTr="00B847C0">
        <w:tc>
          <w:tcPr>
            <w:tcW w:w="1701" w:type="dxa"/>
          </w:tcPr>
          <w:p w14:paraId="2CC06BEC" w14:textId="77777777" w:rsidR="00633F27" w:rsidRPr="00B25777" w:rsidRDefault="00633F27" w:rsidP="00633F27">
            <w:pPr>
              <w:rPr>
                <w:rFonts w:ascii="Calibri" w:hAnsi="Calibri" w:cs="Calibri"/>
                <w:i/>
                <w:iCs/>
                <w:sz w:val="20"/>
                <w:szCs w:val="20"/>
              </w:rPr>
            </w:pPr>
            <w:r w:rsidRPr="00B25777">
              <w:rPr>
                <w:rFonts w:ascii="Calibri" w:hAnsi="Calibri" w:cs="Calibri"/>
                <w:i/>
                <w:iCs/>
                <w:sz w:val="20"/>
                <w:szCs w:val="20"/>
              </w:rPr>
              <w:t>D_REG_EACH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F90D81" w14:textId="3AC97E11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C21E01">
              <w:rPr>
                <w:rFonts w:ascii="Calibri" w:hAnsi="Calibri" w:cs="Calibri"/>
                <w:kern w:val="0"/>
                <w:sz w:val="20"/>
                <w:szCs w:val="20"/>
              </w:rPr>
              <w:t>0.0333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806B9" w14:textId="249DE2EE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sz w:val="20"/>
                <w:szCs w:val="20"/>
              </w:rPr>
            </w:pPr>
            <w:r w:rsidRPr="00F3230D">
              <w:rPr>
                <w:rFonts w:ascii="Calibri" w:hAnsi="Calibri" w:cs="Calibri"/>
                <w:kern w:val="0"/>
                <w:sz w:val="20"/>
                <w:szCs w:val="20"/>
              </w:rPr>
              <w:t>0.0236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76C098" w14:textId="4D77674F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043092">
              <w:rPr>
                <w:rFonts w:ascii="Calibri" w:hAnsi="Calibri" w:cs="Calibri"/>
                <w:kern w:val="0"/>
                <w:sz w:val="20"/>
                <w:szCs w:val="20"/>
              </w:rPr>
              <w:t>0.0101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C77BD0" w14:textId="543E9AFD" w:rsidR="00633F27" w:rsidRPr="00244F8F" w:rsidRDefault="00633F27" w:rsidP="00633F27">
            <w:pPr>
              <w:jc w:val="center"/>
              <w:rPr>
                <w:rFonts w:ascii="Calibri" w:hAnsi="Calibri" w:cs="Calibri"/>
                <w:kern w:val="0"/>
                <w:sz w:val="20"/>
                <w:szCs w:val="20"/>
              </w:rPr>
            </w:pPr>
            <w:r w:rsidRPr="0009660D">
              <w:rPr>
                <w:rFonts w:ascii="Calibri" w:hAnsi="Calibri" w:cs="Calibri"/>
                <w:kern w:val="0"/>
                <w:sz w:val="20"/>
                <w:szCs w:val="20"/>
              </w:rPr>
              <w:t>0.0304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E57FF3" w14:textId="650C4DB3" w:rsidR="00633F27" w:rsidRPr="00B25777" w:rsidRDefault="00633F27" w:rsidP="00633F27">
            <w:pPr>
              <w:jc w:val="center"/>
              <w:rPr>
                <w:rFonts w:ascii="Calibri" w:eastAsia="游ゴシック" w:hAnsi="Calibri" w:cs="Calibri"/>
                <w:color w:val="FF0000"/>
                <w:sz w:val="20"/>
                <w:szCs w:val="20"/>
              </w:rPr>
            </w:pPr>
            <w:r w:rsidRPr="00183018">
              <w:rPr>
                <w:rFonts w:ascii="Calibri" w:hAnsi="Calibri" w:cs="Calibri"/>
                <w:kern w:val="0"/>
                <w:sz w:val="20"/>
                <w:szCs w:val="20"/>
              </w:rPr>
              <w:t>0.0236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6A7F9F" w14:textId="578578F4" w:rsidR="00633F27" w:rsidRPr="000255D2" w:rsidRDefault="00633F27" w:rsidP="00633F27">
            <w:pPr>
              <w:jc w:val="center"/>
              <w:rPr>
                <w:rFonts w:ascii="Calibri" w:hAnsi="Calibri" w:cs="Calibri"/>
                <w:color w:val="FF0000"/>
                <w:kern w:val="0"/>
                <w:sz w:val="20"/>
                <w:szCs w:val="20"/>
              </w:rPr>
            </w:pPr>
            <w:r w:rsidRPr="00FD481D">
              <w:rPr>
                <w:rFonts w:ascii="Calibri" w:hAnsi="Calibri" w:cs="Calibri"/>
                <w:kern w:val="0"/>
                <w:sz w:val="20"/>
                <w:szCs w:val="20"/>
              </w:rPr>
              <w:t>-4.26e-05</w:t>
            </w:r>
          </w:p>
        </w:tc>
      </w:tr>
      <w:tr w:rsidR="001049A2" w:rsidRPr="001049A2" w14:paraId="11BAEAA7" w14:textId="77777777" w:rsidTr="00B847C0">
        <w:tc>
          <w:tcPr>
            <w:tcW w:w="1701" w:type="dxa"/>
          </w:tcPr>
          <w:p w14:paraId="4C8E97C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0D4A8" w14:textId="5EF630E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CAE914" w14:textId="58179B3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5C7903" w14:textId="78C32C3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(0.0996)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9B2C46" w14:textId="00CCCA2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FE5E82" w14:textId="240DBD6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7C7C58" w14:textId="367E14C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(0.1000)</w:t>
            </w:r>
          </w:p>
        </w:tc>
      </w:tr>
      <w:tr w:rsidR="001049A2" w:rsidRPr="001049A2" w14:paraId="2098EBD8" w14:textId="77777777" w:rsidTr="00B847C0">
        <w:tc>
          <w:tcPr>
            <w:tcW w:w="1701" w:type="dxa"/>
          </w:tcPr>
          <w:p w14:paraId="4AC8C25D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F_EDUCATION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D53E62" w14:textId="5BF3E2C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C6EBDA" w14:textId="1CAAE6F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52D126" w14:textId="728551F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0.000611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2E9F89" w14:textId="4B73353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AB00A5" w14:textId="3E279EB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44846C" w14:textId="1DEF5AC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0.00173</w:t>
            </w:r>
          </w:p>
        </w:tc>
      </w:tr>
      <w:tr w:rsidR="001049A2" w:rsidRPr="001049A2" w14:paraId="34A12B0C" w14:textId="77777777" w:rsidTr="00B847C0">
        <w:tc>
          <w:tcPr>
            <w:tcW w:w="1701" w:type="dxa"/>
          </w:tcPr>
          <w:p w14:paraId="259C715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B424F0" w14:textId="364FDD8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F9F657" w14:textId="636ABAD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6C117D" w14:textId="7FA64BE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E7D6DC" w14:textId="1DCE82E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2A765D" w14:textId="11008FD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0B895A" w14:textId="027B3BC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(0.0258)</w:t>
            </w:r>
          </w:p>
        </w:tc>
      </w:tr>
      <w:tr w:rsidR="001049A2" w:rsidRPr="001049A2" w14:paraId="701A8ED1" w14:textId="77777777" w:rsidTr="00B847C0">
        <w:tc>
          <w:tcPr>
            <w:tcW w:w="1701" w:type="dxa"/>
          </w:tcPr>
          <w:p w14:paraId="25FD2DD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D3AF8C" w14:textId="30F1AFA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027B07" w14:textId="108DA2C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36AE68" w14:textId="29BB527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-0.00803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CDB713" w14:textId="16800AF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F5584D" w14:textId="5D9B489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495A50" w14:textId="4CB0D17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-0.00724</w:t>
            </w:r>
          </w:p>
        </w:tc>
      </w:tr>
      <w:tr w:rsidR="001049A2" w:rsidRPr="001049A2" w14:paraId="6698C016" w14:textId="77777777" w:rsidTr="00B847C0">
        <w:tc>
          <w:tcPr>
            <w:tcW w:w="1701" w:type="dxa"/>
          </w:tcPr>
          <w:p w14:paraId="45E5ED5F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D042AF" w14:textId="42ED457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(0.0271)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9B0000" w14:textId="24AB086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5BE455" w14:textId="1257357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(0.0391)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534CBF" w14:textId="4931910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(0.0271)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B41A3E" w14:textId="293D34CE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5FBB15" w14:textId="3661182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(0.0391)</w:t>
            </w:r>
          </w:p>
        </w:tc>
      </w:tr>
      <w:tr w:rsidR="001049A2" w:rsidRPr="001049A2" w14:paraId="0B273069" w14:textId="77777777" w:rsidTr="00B847C0">
        <w:tc>
          <w:tcPr>
            <w:tcW w:w="1701" w:type="dxa"/>
          </w:tcPr>
          <w:p w14:paraId="0D0DF35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3C56C5" w14:textId="238E698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D9B66F" w14:textId="506F5720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388556" w14:textId="36ABADD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5FF2E2" w14:textId="0D95979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0.0295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F59C3F" w14:textId="2C1F9C27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77F60D" w14:textId="45E8710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</w:tr>
      <w:tr w:rsidR="001049A2" w:rsidRPr="001049A2" w14:paraId="779C5A8B" w14:textId="77777777" w:rsidTr="00B847C0">
        <w:tc>
          <w:tcPr>
            <w:tcW w:w="1701" w:type="dxa"/>
          </w:tcPr>
          <w:p w14:paraId="7978DDF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E86B48" w14:textId="2973399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686A1E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BBED3F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789568B" w14:textId="3EE4E10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C9BF01" w14:textId="77777777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B15F27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5924427D" w14:textId="77777777" w:rsidTr="00B847C0">
        <w:tc>
          <w:tcPr>
            <w:tcW w:w="1701" w:type="dxa"/>
          </w:tcPr>
          <w:p w14:paraId="444A7E9B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7E0BD" w14:textId="4474E54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-1.039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A5AA18" w14:textId="5A6E476E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-0.774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7B493D" w14:textId="7339CCA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-1.425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B58001" w14:textId="6D99C8B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-1.007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FC6DD9" w14:textId="53B64B6D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-0.704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0EDC3F" w14:textId="0145D43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-1.414</w:t>
            </w:r>
          </w:p>
        </w:tc>
      </w:tr>
      <w:tr w:rsidR="001049A2" w:rsidRPr="001049A2" w14:paraId="09A10DBD" w14:textId="77777777" w:rsidTr="00B847C0">
        <w:tc>
          <w:tcPr>
            <w:tcW w:w="1701" w:type="dxa"/>
          </w:tcPr>
          <w:p w14:paraId="5F179AF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9FC7C0" w14:textId="538D31C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(0.809)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ECD11" w14:textId="53B73AE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(1.196)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CDE77C" w14:textId="0B6C120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363F83" w14:textId="3FB537D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2F58A8" w14:textId="13786479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691D98" w14:textId="6EEC242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(1.083)</w:t>
            </w:r>
          </w:p>
        </w:tc>
      </w:tr>
      <w:tr w:rsidR="001049A2" w:rsidRPr="001049A2" w14:paraId="61D0D68F" w14:textId="77777777" w:rsidTr="00B847C0">
        <w:tc>
          <w:tcPr>
            <w:tcW w:w="1701" w:type="dxa"/>
          </w:tcPr>
          <w:p w14:paraId="0298C40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AGESQ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9A44AFB" w14:textId="6ABAAC3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-0.00379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D593F" w14:textId="375A7D2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B5C378" w14:textId="4BFD8DB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418968E" w14:textId="262D2C5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5495C2" w14:textId="0CB34190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021AF3" w14:textId="743450B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0.0380</w:t>
            </w:r>
          </w:p>
        </w:tc>
      </w:tr>
      <w:tr w:rsidR="001049A2" w:rsidRPr="001049A2" w14:paraId="33854BC1" w14:textId="77777777" w:rsidTr="00B847C0">
        <w:tc>
          <w:tcPr>
            <w:tcW w:w="1701" w:type="dxa"/>
          </w:tcPr>
          <w:p w14:paraId="23C4169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2CB16" w14:textId="166D20B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55E1FB" w14:textId="257F98C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CB55F7" w14:textId="593244C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ADC145" w14:textId="2E0C017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DC340F" w14:textId="53E6EF5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C5DB93" w14:textId="1608C88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(0.106)</w:t>
            </w:r>
          </w:p>
        </w:tc>
      </w:tr>
      <w:tr w:rsidR="001049A2" w:rsidRPr="001049A2" w14:paraId="6656F69F" w14:textId="77777777" w:rsidTr="00B847C0">
        <w:tc>
          <w:tcPr>
            <w:tcW w:w="1701" w:type="dxa"/>
          </w:tcPr>
          <w:p w14:paraId="1BB7F6AE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7F3EF2" w14:textId="2BBA906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-0.0612***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9EC847" w14:textId="2B150E2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-0.0333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7645D9" w14:textId="7886437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-0.0911***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6291EA" w14:textId="1DA2157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-0.0580***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84900E" w14:textId="5D7938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973EF5" w14:textId="6A02CE3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-0.0898***</w:t>
            </w:r>
          </w:p>
        </w:tc>
      </w:tr>
      <w:tr w:rsidR="001049A2" w:rsidRPr="001049A2" w14:paraId="73246533" w14:textId="77777777" w:rsidTr="00B847C0">
        <w:tc>
          <w:tcPr>
            <w:tcW w:w="1701" w:type="dxa"/>
          </w:tcPr>
          <w:p w14:paraId="314025C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5177D" w14:textId="2F4325D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992B6A1" w14:textId="61CD557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751C60" w14:textId="51D701A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CE5934" w14:textId="6E1E562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4100ED" w14:textId="0E85A41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CD4032" w14:textId="08AE23F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(0.0277)</w:t>
            </w:r>
          </w:p>
        </w:tc>
      </w:tr>
      <w:tr w:rsidR="001049A2" w:rsidRPr="001049A2" w14:paraId="299F9A47" w14:textId="77777777" w:rsidTr="00B847C0">
        <w:tc>
          <w:tcPr>
            <w:tcW w:w="1701" w:type="dxa"/>
          </w:tcPr>
          <w:p w14:paraId="564B47B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MARRIAGE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0B30CB" w14:textId="35683F7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B9225" w14:textId="1D54D23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0.00754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026A55" w14:textId="406719D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B6375E" w14:textId="1CDB69B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-0.0188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76C79E" w14:textId="37F3B02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D4FA9F" w14:textId="1BA7A57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-0.0360</w:t>
            </w:r>
          </w:p>
        </w:tc>
      </w:tr>
      <w:tr w:rsidR="001049A2" w:rsidRPr="001049A2" w14:paraId="6E99B709" w14:textId="77777777" w:rsidTr="00B847C0">
        <w:tc>
          <w:tcPr>
            <w:tcW w:w="1701" w:type="dxa"/>
          </w:tcPr>
          <w:p w14:paraId="6AEE5AA6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88FBC" w14:textId="7B57048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A4EFBD6" w14:textId="5A12020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2000BB" w14:textId="4E57337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C8E46A" w14:textId="2874363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(0.0410)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EFB895" w14:textId="1AB8FCA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89128E" w14:textId="09835FB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(0.0597)</w:t>
            </w:r>
          </w:p>
        </w:tc>
      </w:tr>
      <w:tr w:rsidR="001049A2" w:rsidRPr="001049A2" w14:paraId="2FD8BEFF" w14:textId="77777777" w:rsidTr="00B847C0">
        <w:tc>
          <w:tcPr>
            <w:tcW w:w="1701" w:type="dxa"/>
          </w:tcPr>
          <w:p w14:paraId="1A0FD23A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lnH_INCOME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00BB95" w14:textId="548FA8F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0.0854**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292C07" w14:textId="7FE4327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0.120**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8AEDC6" w14:textId="025DEDF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5D087B1" w14:textId="0D511C4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0.0868**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F26512" w14:textId="45C0F5D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0.125**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1C403A" w14:textId="0FFB734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0.0387</w:t>
            </w:r>
          </w:p>
        </w:tc>
      </w:tr>
      <w:tr w:rsidR="001049A2" w:rsidRPr="001049A2" w14:paraId="7F2E88DD" w14:textId="77777777" w:rsidTr="00B847C0">
        <w:tc>
          <w:tcPr>
            <w:tcW w:w="1701" w:type="dxa"/>
          </w:tcPr>
          <w:p w14:paraId="292412E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F51E33" w14:textId="265267D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(0.0380)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9469E9" w14:textId="7070BEF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(0.0539)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AFF23F" w14:textId="687FDE9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ED5C96" w14:textId="7BB57A2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(0.0381)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05D085" w14:textId="16A355C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(0.0540)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1D32B1" w14:textId="3C8334E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(0.0547)</w:t>
            </w:r>
          </w:p>
        </w:tc>
      </w:tr>
      <w:tr w:rsidR="001049A2" w:rsidRPr="001049A2" w14:paraId="5660CBED" w14:textId="77777777" w:rsidTr="00B847C0">
        <w:tc>
          <w:tcPr>
            <w:tcW w:w="1701" w:type="dxa"/>
          </w:tcPr>
          <w:p w14:paraId="37457AF3" w14:textId="705DFB11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BUDGET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8A8F1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9F9AB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FFAEB4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DE272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8FE5F8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7631C9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78FFF34C" w14:textId="77777777" w:rsidTr="00B847C0">
        <w:tc>
          <w:tcPr>
            <w:tcW w:w="1701" w:type="dxa"/>
          </w:tcPr>
          <w:p w14:paraId="5A7C301E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4ED3C0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1E5953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55803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23DD1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E5E75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E7E318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1561FD83" w14:textId="77777777" w:rsidTr="00B847C0">
        <w:tc>
          <w:tcPr>
            <w:tcW w:w="1701" w:type="dxa"/>
          </w:tcPr>
          <w:p w14:paraId="0E2593D0" w14:textId="1D3E059C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A446F0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423DC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47E36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EC2C3C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69B24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E9BF7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3C419FD9" w14:textId="77777777" w:rsidTr="00B847C0">
        <w:tc>
          <w:tcPr>
            <w:tcW w:w="1701" w:type="dxa"/>
          </w:tcPr>
          <w:p w14:paraId="6B474B8D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2A4C9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6C849B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BFDE2C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7BB13C7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F2924E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E3B27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7E32A96F" w14:textId="77777777" w:rsidTr="00B847C0">
        <w:tc>
          <w:tcPr>
            <w:tcW w:w="1701" w:type="dxa"/>
          </w:tcPr>
          <w:p w14:paraId="3C9E18FB" w14:textId="4DDEC516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T_DISCOUNT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312429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44FD9B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C1EC70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986950" w14:textId="7A0715FA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0D2017" w14:textId="7F55310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0.0454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950020" w14:textId="73D7362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0.0949</w:t>
            </w:r>
          </w:p>
        </w:tc>
      </w:tr>
      <w:tr w:rsidR="001049A2" w:rsidRPr="001049A2" w14:paraId="0AA8B4CD" w14:textId="77777777" w:rsidTr="00B847C0">
        <w:tc>
          <w:tcPr>
            <w:tcW w:w="1701" w:type="dxa"/>
          </w:tcPr>
          <w:p w14:paraId="789AF10B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1E3E96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3E99F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36263E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65FC2F" w14:textId="7CE30B48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885184" w14:textId="02480D4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AC28DD" w14:textId="2245284C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(0.0606)</w:t>
            </w:r>
          </w:p>
        </w:tc>
      </w:tr>
      <w:tr w:rsidR="001049A2" w:rsidRPr="001049A2" w14:paraId="24BF2829" w14:textId="77777777" w:rsidTr="00B847C0">
        <w:tc>
          <w:tcPr>
            <w:tcW w:w="1701" w:type="dxa"/>
          </w:tcPr>
          <w:p w14:paraId="052CE289" w14:textId="54D16E20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F_LITERACU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FB4EE1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0DCE8D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B9D5A1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457C99" w14:textId="36BAE4B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-0.000270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C9BDD8" w14:textId="608402A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-0.000997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84CD26" w14:textId="073BAD8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0.000260</w:t>
            </w:r>
          </w:p>
        </w:tc>
      </w:tr>
      <w:tr w:rsidR="001049A2" w:rsidRPr="001049A2" w14:paraId="3586114A" w14:textId="77777777" w:rsidTr="00B847C0">
        <w:tc>
          <w:tcPr>
            <w:tcW w:w="1701" w:type="dxa"/>
          </w:tcPr>
          <w:p w14:paraId="54748263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AF379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1B24D3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609183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BB26C8" w14:textId="3AE47BC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(0.000618)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CB987B" w14:textId="4367EE9B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(0.000948)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A567A6" w14:textId="177C1BF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(0.000835)</w:t>
            </w:r>
          </w:p>
        </w:tc>
      </w:tr>
      <w:tr w:rsidR="001049A2" w:rsidRPr="001049A2" w14:paraId="73727844" w14:textId="77777777" w:rsidTr="00B847C0">
        <w:tc>
          <w:tcPr>
            <w:tcW w:w="1701" w:type="dxa"/>
          </w:tcPr>
          <w:p w14:paraId="73521062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Cons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4B6AE6" w14:textId="5E32F7AD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0.265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50D798" w14:textId="4B9A3340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-0.0732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6B9420" w14:textId="26974668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0.669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1E420E" w14:textId="42AA68E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0.166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3D8CFEE" w14:textId="6078A80F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ADA3D1" w14:textId="4AF7AF6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0.543</w:t>
            </w:r>
          </w:p>
        </w:tc>
      </w:tr>
      <w:tr w:rsidR="001049A2" w:rsidRPr="001049A2" w14:paraId="7FCDFBD0" w14:textId="77777777" w:rsidTr="00B847C0">
        <w:tc>
          <w:tcPr>
            <w:tcW w:w="1701" w:type="dxa"/>
          </w:tcPr>
          <w:p w14:paraId="097CC5E9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2C14334" w14:textId="64549AB6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(0.311)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B3BE747" w14:textId="75AD0559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(0.452)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642449E9" w14:textId="1474BF5A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(0.429)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F34558C" w14:textId="1E86F68E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C2B6E5" w14:textId="0FD4311A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(0.466)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EF63A1" w14:textId="1B1047D4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(0.434)</w:t>
            </w:r>
          </w:p>
        </w:tc>
      </w:tr>
      <w:tr w:rsidR="001049A2" w:rsidRPr="001049A2" w14:paraId="6D599641" w14:textId="77777777" w:rsidTr="00B847C0">
        <w:tc>
          <w:tcPr>
            <w:tcW w:w="1701" w:type="dxa"/>
            <w:tcBorders>
              <w:top w:val="single" w:sz="4" w:space="0" w:color="auto"/>
            </w:tcBorders>
          </w:tcPr>
          <w:p w14:paraId="1C426316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Obs.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9DFF4AC" w14:textId="7E62AAA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BA2E5E" w14:textId="62DEA57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491BBB8" w14:textId="441806EA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DB4713" w14:textId="6EC60C2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8429DD0" w14:textId="0205C83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ACFC59" w14:textId="1493B3E4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</w:tr>
      <w:tr w:rsidR="001049A2" w:rsidRPr="001049A2" w14:paraId="01EFE645" w14:textId="77777777" w:rsidTr="00B847C0">
        <w:trPr>
          <w:trHeight w:val="93"/>
        </w:trPr>
        <w:tc>
          <w:tcPr>
            <w:tcW w:w="1701" w:type="dxa"/>
            <w:tcBorders>
              <w:bottom w:val="single" w:sz="4" w:space="0" w:color="auto"/>
            </w:tcBorders>
          </w:tcPr>
          <w:p w14:paraId="20E63719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ADC7ABF" w14:textId="2A3966CA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75DC1DC" w14:textId="127D94E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E2F1E9" w14:textId="68CE051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7673B14" w14:textId="3ECD126E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E525A63" w14:textId="32DD7C8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8626600" w14:textId="0168FBF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0.065</w:t>
            </w:r>
          </w:p>
        </w:tc>
      </w:tr>
    </w:tbl>
    <w:p w14:paraId="2CA73C27" w14:textId="77777777" w:rsidR="00612490" w:rsidRPr="001049A2" w:rsidRDefault="00612490" w:rsidP="00612490">
      <w:pPr>
        <w:rPr>
          <w:rFonts w:ascii="Times New Roman" w:hAnsi="Times New Roman" w:cs="Times New Roman"/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</w:rPr>
        <w:t xml:space="preserve">The </w:t>
      </w:r>
      <w:r w:rsidRPr="001049A2">
        <w:rPr>
          <w:rFonts w:ascii="Times New Roman" w:hAnsi="Times New Roman" w:cs="Times New Roman"/>
          <w:color w:val="000000" w:themeColor="text1"/>
        </w:rPr>
        <w:t>coefficients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were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estimated by OLS. The </w:t>
      </w:r>
      <w:r w:rsidRPr="001049A2">
        <w:rPr>
          <w:rFonts w:ascii="Times New Roman" w:hAnsi="Times New Roman" w:cs="Times New Roman"/>
          <w:color w:val="000000" w:themeColor="text1"/>
        </w:rPr>
        <w:t>prefecture dummies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are included in the estimation but not shown here to save space. Robust standard errors are</w:t>
      </w:r>
      <w:r>
        <w:rPr>
          <w:rFonts w:ascii="Times New Roman" w:hAnsi="Times New Roman" w:cs="Times New Roman" w:hint="eastAsia"/>
          <w:color w:val="000000" w:themeColor="text1"/>
        </w:rPr>
        <w:t xml:space="preserve"> indicated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in parentheses. </w:t>
      </w:r>
      <w:r>
        <w:rPr>
          <w:rFonts w:ascii="Times New Roman" w:hAnsi="Times New Roman" w:cs="Times New Roman" w:hint="eastAsia"/>
          <w:color w:val="000000" w:themeColor="text1"/>
        </w:rPr>
        <w:t xml:space="preserve">As the 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estimated coefficients are very small, the coefficients and standard errors for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1049A2">
        <w:rPr>
          <w:rFonts w:ascii="Times New Roman" w:hAnsi="Times New Roman" w:cs="Times New Roman"/>
          <w:color w:val="000000" w:themeColor="text1"/>
        </w:rPr>
        <w:t>multiplied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 and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AGESQ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1000. </w:t>
      </w:r>
      <w:r w:rsidRPr="001049A2">
        <w:rPr>
          <w:rFonts w:ascii="Times New Roman" w:hAnsi="Times New Roman" w:cs="Times New Roman"/>
          <w:color w:val="000000" w:themeColor="text1"/>
        </w:rPr>
        <w:t>*** p&lt;0.01, ** p&lt;0.05, * p&lt;0.1</w:t>
      </w:r>
    </w:p>
    <w:p w14:paraId="6B61977E" w14:textId="77777777" w:rsidR="00A906D9" w:rsidRPr="001049A2" w:rsidRDefault="00A906D9" w:rsidP="00A906D9">
      <w:pPr>
        <w:rPr>
          <w:color w:val="000000" w:themeColor="text1"/>
        </w:rPr>
      </w:pPr>
    </w:p>
    <w:p w14:paraId="19FD9FFC" w14:textId="77777777" w:rsidR="00A906D9" w:rsidRPr="001049A2" w:rsidRDefault="00A906D9" w:rsidP="00A906D9">
      <w:pPr>
        <w:widowControl/>
        <w:jc w:val="left"/>
        <w:rPr>
          <w:rFonts w:ascii="Times New Roman" w:hAnsi="Times New Roman" w:cs="Times New Roman"/>
          <w:color w:val="000000" w:themeColor="text1"/>
          <w:sz w:val="22"/>
          <w:szCs w:val="24"/>
        </w:rPr>
      </w:pPr>
      <w:r w:rsidRPr="001049A2">
        <w:rPr>
          <w:rFonts w:ascii="Times New Roman" w:hAnsi="Times New Roman" w:cs="Times New Roman"/>
          <w:color w:val="000000" w:themeColor="text1"/>
          <w:sz w:val="22"/>
          <w:szCs w:val="24"/>
        </w:rPr>
        <w:br w:type="page"/>
      </w:r>
    </w:p>
    <w:p w14:paraId="31EF3D9F" w14:textId="77777777" w:rsidR="00A906D9" w:rsidRPr="001049A2" w:rsidRDefault="00A906D9" w:rsidP="00A906D9">
      <w:pPr>
        <w:rPr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  <w:sz w:val="22"/>
          <w:szCs w:val="24"/>
        </w:rPr>
        <w:lastRenderedPageBreak/>
        <w:t xml:space="preserve">Table A-2 The estimates of equation (1) with control variables related to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  <w:sz w:val="22"/>
          <w:szCs w:val="24"/>
        </w:rPr>
        <w:t>BUDGET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993"/>
        <w:gridCol w:w="992"/>
        <w:gridCol w:w="1276"/>
        <w:gridCol w:w="1275"/>
        <w:gridCol w:w="1134"/>
      </w:tblGrid>
      <w:tr w:rsidR="001049A2" w:rsidRPr="001049A2" w14:paraId="2940B8C6" w14:textId="77777777" w:rsidTr="00090717">
        <w:tc>
          <w:tcPr>
            <w:tcW w:w="1701" w:type="dxa"/>
            <w:tcBorders>
              <w:top w:val="single" w:sz="4" w:space="0" w:color="auto"/>
            </w:tcBorders>
          </w:tcPr>
          <w:p w14:paraId="421BC3A5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E2D645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E6F177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6E3794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4FB1A02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6C597A1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FAEA01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</w:tr>
      <w:tr w:rsidR="001049A2" w:rsidRPr="001049A2" w14:paraId="29186567" w14:textId="77777777" w:rsidTr="00090717">
        <w:tc>
          <w:tcPr>
            <w:tcW w:w="1701" w:type="dxa"/>
            <w:tcBorders>
              <w:bottom w:val="single" w:sz="4" w:space="0" w:color="auto"/>
            </w:tcBorders>
          </w:tcPr>
          <w:p w14:paraId="32FD47AA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B3266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8D497C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ED08CA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21AFF1A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5D756F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130D2E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(6)</w:t>
            </w:r>
          </w:p>
        </w:tc>
      </w:tr>
      <w:tr w:rsidR="001049A2" w:rsidRPr="001049A2" w14:paraId="0474A5C4" w14:textId="77777777" w:rsidTr="00090717">
        <w:tc>
          <w:tcPr>
            <w:tcW w:w="1701" w:type="dxa"/>
          </w:tcPr>
          <w:p w14:paraId="27F6E6B4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D_REG_MONTHLY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FD4967" w14:textId="2C2F603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0.136**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F5CF3C" w14:textId="47E5579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0.181**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11BE9F8" w14:textId="653BCB2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0.0654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6EB9945" w14:textId="276852D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0.122**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763E586" w14:textId="124766E2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0.152*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693073" w14:textId="7C57B66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0.0686</w:t>
            </w:r>
          </w:p>
        </w:tc>
      </w:tr>
      <w:tr w:rsidR="001049A2" w:rsidRPr="001049A2" w14:paraId="7C4C0B6D" w14:textId="77777777" w:rsidTr="00090717">
        <w:tc>
          <w:tcPr>
            <w:tcW w:w="1701" w:type="dxa"/>
          </w:tcPr>
          <w:p w14:paraId="0A07F89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D88F05" w14:textId="308A1F0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(0.0563)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F3AEAD" w14:textId="445F40A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(0.0839)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380E011" w14:textId="41ED236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(0.0737)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220AF03" w14:textId="683E42A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(0.0554)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AE6E0D4" w14:textId="5842B3CF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4BFD95" w14:textId="4BFDB99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(0.0734)</w:t>
            </w:r>
          </w:p>
        </w:tc>
      </w:tr>
      <w:tr w:rsidR="001049A2" w:rsidRPr="001049A2" w14:paraId="299C3987" w14:textId="77777777" w:rsidTr="00090717">
        <w:tc>
          <w:tcPr>
            <w:tcW w:w="1701" w:type="dxa"/>
          </w:tcPr>
          <w:p w14:paraId="0C5F4DAF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D_EACH_NEEDED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33FA6E" w14:textId="3DD61B1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0.0673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1B2F38" w14:textId="15405B54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5EF4857" w14:textId="4173316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B71901" w14:textId="378F6D3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0.0683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6472EAE" w14:textId="11F8DF8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D69198" w14:textId="5FC632A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0.0593</w:t>
            </w:r>
          </w:p>
        </w:tc>
      </w:tr>
      <w:tr w:rsidR="001049A2" w:rsidRPr="001049A2" w14:paraId="5BFD8F41" w14:textId="77777777" w:rsidTr="00090717">
        <w:tc>
          <w:tcPr>
            <w:tcW w:w="1701" w:type="dxa"/>
          </w:tcPr>
          <w:p w14:paraId="6957CA8E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802939B" w14:textId="59DA8511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(0.0612)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E5A256" w14:textId="60FC6760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(0.0898)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5918ED8" w14:textId="7B3A3AB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(0.0818)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C21A088" w14:textId="145C9B9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(0.0602)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1182D65" w14:textId="13A3CA8F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(0.0882)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9220B5" w14:textId="5192AF4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(0.0813)</w:t>
            </w:r>
          </w:p>
        </w:tc>
      </w:tr>
      <w:tr w:rsidR="001049A2" w:rsidRPr="001049A2" w14:paraId="6089D64C" w14:textId="77777777" w:rsidTr="00090717">
        <w:tc>
          <w:tcPr>
            <w:tcW w:w="1701" w:type="dxa"/>
          </w:tcPr>
          <w:p w14:paraId="296D8B3E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D_REG_EACH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3846A" w14:textId="2F2FC81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0.0269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27BCDDE" w14:textId="4E16C11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95A50C" w14:textId="03EB6E9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-0.0364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1E9B0AC" w14:textId="3FC9987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0.0246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D2BA54E" w14:textId="0D9E903E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0.0729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716DAF" w14:textId="035AF28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-0.0386</w:t>
            </w:r>
          </w:p>
        </w:tc>
      </w:tr>
      <w:tr w:rsidR="001049A2" w:rsidRPr="001049A2" w14:paraId="5DECC5EB" w14:textId="77777777" w:rsidTr="00090717">
        <w:tc>
          <w:tcPr>
            <w:tcW w:w="1701" w:type="dxa"/>
          </w:tcPr>
          <w:p w14:paraId="22EF080A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1426B9" w14:textId="571C48A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(0.0688)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1E5ECC" w14:textId="59FB5D4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7279EEA" w14:textId="79FDCD0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(0.0898)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6083294" w14:textId="33EAF84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(0.0679)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3891AC0" w14:textId="1710482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D4206D" w14:textId="53165C8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(0.0899)</w:t>
            </w:r>
          </w:p>
        </w:tc>
      </w:tr>
      <w:tr w:rsidR="001049A2" w:rsidRPr="001049A2" w14:paraId="5520236D" w14:textId="77777777" w:rsidTr="00090717">
        <w:tc>
          <w:tcPr>
            <w:tcW w:w="1701" w:type="dxa"/>
          </w:tcPr>
          <w:p w14:paraId="5F71BDC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F_EDUCATION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8A93B3" w14:textId="731B821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-0.00631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50FF09" w14:textId="1B378F7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254E145" w14:textId="18B048C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-0.00135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D530E93" w14:textId="584491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-0.00837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662F6A5" w14:textId="66ACF1C2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9CD83C" w14:textId="1BE7EE0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-0.000493</w:t>
            </w:r>
          </w:p>
        </w:tc>
      </w:tr>
      <w:tr w:rsidR="001049A2" w:rsidRPr="001049A2" w14:paraId="11ADC429" w14:textId="77777777" w:rsidTr="00090717">
        <w:tc>
          <w:tcPr>
            <w:tcW w:w="1701" w:type="dxa"/>
          </w:tcPr>
          <w:p w14:paraId="4CFBFE3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535F5C" w14:textId="015A5CE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7E4A26" w14:textId="3D88AEE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(0.0249)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EF8C36" w14:textId="3DE5119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(0.0221)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EE2EFED" w14:textId="598D66D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31B17B0" w14:textId="13C3876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688472" w14:textId="2BA32D4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(0.0220)</w:t>
            </w:r>
          </w:p>
        </w:tc>
      </w:tr>
      <w:tr w:rsidR="001049A2" w:rsidRPr="001049A2" w14:paraId="26260235" w14:textId="77777777" w:rsidTr="00090717">
        <w:tc>
          <w:tcPr>
            <w:tcW w:w="1701" w:type="dxa"/>
          </w:tcPr>
          <w:p w14:paraId="524B1BF4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7C4F49" w14:textId="02AB251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-0.0336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FA6FBA" w14:textId="3FAB0E3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-0.0277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79CDBA1" w14:textId="17E003F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-0.0497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7A29E03" w14:textId="20AFDD9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-0.0308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494897F" w14:textId="4F2E51C9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6B8DA6" w14:textId="2E0BDE9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-0.0497</w:t>
            </w:r>
          </w:p>
        </w:tc>
      </w:tr>
      <w:tr w:rsidR="001049A2" w:rsidRPr="001049A2" w14:paraId="14DD540F" w14:textId="77777777" w:rsidTr="00090717">
        <w:tc>
          <w:tcPr>
            <w:tcW w:w="1701" w:type="dxa"/>
          </w:tcPr>
          <w:p w14:paraId="1B2F6A1F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06E9F4" w14:textId="7ABAEA6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49DC13" w14:textId="204C36B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(0.0344)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D8CCC13" w14:textId="080563E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0D7DC275" w14:textId="15D4B14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C99B5E8" w14:textId="3F045DEB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(0.0338)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E44FFD" w14:textId="1868429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(0.0360)</w:t>
            </w:r>
          </w:p>
        </w:tc>
      </w:tr>
      <w:tr w:rsidR="001049A2" w:rsidRPr="001049A2" w14:paraId="508740AB" w14:textId="77777777" w:rsidTr="00090717">
        <w:tc>
          <w:tcPr>
            <w:tcW w:w="1701" w:type="dxa"/>
          </w:tcPr>
          <w:p w14:paraId="09EE914E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490640" w14:textId="6FBE5659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-0.113***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817F79" w14:textId="26DB8D7B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F03FD99" w14:textId="51D6D68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724E312" w14:textId="1BA13527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-0.121***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28198F" w14:textId="2593C84E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694BA1" w14:textId="72CF89F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</w:tr>
      <w:tr w:rsidR="001049A2" w:rsidRPr="001049A2" w14:paraId="79F27B01" w14:textId="77777777" w:rsidTr="00090717">
        <w:tc>
          <w:tcPr>
            <w:tcW w:w="1701" w:type="dxa"/>
          </w:tcPr>
          <w:p w14:paraId="6FC8D08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F41D1E" w14:textId="7403946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(0.0323)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DAE3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04E03A50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929BE7F" w14:textId="1280DC8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(0.0327)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7DCC49" w14:textId="77777777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12E546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23B59DB4" w14:textId="77777777" w:rsidTr="00090717">
        <w:tc>
          <w:tcPr>
            <w:tcW w:w="1701" w:type="dxa"/>
          </w:tcPr>
          <w:p w14:paraId="6665C7A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9A8457A" w14:textId="48605DC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-1.425*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7E38ED" w14:textId="4FCF6559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-1.896*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05AD39C" w14:textId="39F1070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-1.890*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774D6B8" w14:textId="74990C3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-1.700**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85E42E2" w14:textId="31781A33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-2.165*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38C3A0" w14:textId="1EECFD9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-2.058**</w:t>
            </w:r>
          </w:p>
        </w:tc>
      </w:tr>
      <w:tr w:rsidR="001049A2" w:rsidRPr="001049A2" w14:paraId="2C2FCF8D" w14:textId="77777777" w:rsidTr="00090717">
        <w:tc>
          <w:tcPr>
            <w:tcW w:w="1701" w:type="dxa"/>
          </w:tcPr>
          <w:p w14:paraId="096FCE4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9ED2A" w14:textId="33FA5D9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(0.777)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C1689" w14:textId="626FF3F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(1.133)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C995B0A" w14:textId="6EA79FC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(1.035)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2465D3C" w14:textId="2E75BC3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(0.768)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738F07" w14:textId="6791E367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42DD46" w14:textId="04CA0FB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(1.032)</w:t>
            </w:r>
          </w:p>
        </w:tc>
      </w:tr>
      <w:tr w:rsidR="001049A2" w:rsidRPr="001049A2" w14:paraId="23F06377" w14:textId="77777777" w:rsidTr="00090717">
        <w:tc>
          <w:tcPr>
            <w:tcW w:w="1701" w:type="dxa"/>
          </w:tcPr>
          <w:p w14:paraId="413A1749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AGESQ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9C14CC" w14:textId="26E5D3A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0.118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D6C8AD" w14:textId="7BEFA63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DD6458" w14:textId="2FA8DE3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0.151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45F7975" w14:textId="75C38DE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0.131*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DC35026" w14:textId="62CDCE31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0.176*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E6A90E" w14:textId="56CA4C6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0.161</w:t>
            </w:r>
          </w:p>
        </w:tc>
      </w:tr>
      <w:tr w:rsidR="001049A2" w:rsidRPr="001049A2" w14:paraId="3EA94557" w14:textId="77777777" w:rsidTr="00090717">
        <w:tc>
          <w:tcPr>
            <w:tcW w:w="1701" w:type="dxa"/>
          </w:tcPr>
          <w:p w14:paraId="58249CDA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2421F" w14:textId="59F4BCE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(0.0748)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F5A74" w14:textId="33C7A6F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(0.108)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3CE0103" w14:textId="7C61F73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(0.101)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109A702" w14:textId="6A26FE8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(0.0740)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A58C62E" w14:textId="0C6C1D99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B78D02" w14:textId="29E1F29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(0.100)</w:t>
            </w:r>
          </w:p>
        </w:tc>
      </w:tr>
      <w:tr w:rsidR="001049A2" w:rsidRPr="001049A2" w14:paraId="0AF23399" w14:textId="77777777" w:rsidTr="00090717">
        <w:tc>
          <w:tcPr>
            <w:tcW w:w="1701" w:type="dxa"/>
          </w:tcPr>
          <w:p w14:paraId="7ED5FC9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8DCFD" w14:textId="1CFFB59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0.0152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52BA89" w14:textId="0D5DA45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0.0415*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0CB17E0" w14:textId="5555CFE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-0.0278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A5FBAD2" w14:textId="74FE67D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-0.00688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58F114F" w14:textId="2AB82A5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97E9D4" w14:textId="5C248FA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-0.0423</w:t>
            </w:r>
          </w:p>
        </w:tc>
      </w:tr>
      <w:tr w:rsidR="001049A2" w:rsidRPr="001049A2" w14:paraId="2F0C6F07" w14:textId="77777777" w:rsidTr="00090717">
        <w:tc>
          <w:tcPr>
            <w:tcW w:w="1701" w:type="dxa"/>
          </w:tcPr>
          <w:p w14:paraId="08B2364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D9C08D" w14:textId="18E6739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(0.0170)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7BCAAE1" w14:textId="5C77013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(0.0225)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BF4426B" w14:textId="5815790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(0.0262)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4A4E40E" w14:textId="5EE1854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(0.0170)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4CDB71E" w14:textId="763DD29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F6BF0E" w14:textId="01A6E83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(0.0266)</w:t>
            </w:r>
          </w:p>
        </w:tc>
      </w:tr>
      <w:tr w:rsidR="001049A2" w:rsidRPr="001049A2" w14:paraId="67E3541D" w14:textId="77777777" w:rsidTr="00090717">
        <w:tc>
          <w:tcPr>
            <w:tcW w:w="1701" w:type="dxa"/>
          </w:tcPr>
          <w:p w14:paraId="0B0C2B7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MARRIAGE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B8E53" w14:textId="5BED4CD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0.0147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00528" w14:textId="5C77544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892A4E1" w14:textId="4ACFFC0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0.0708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CCBFAF1" w14:textId="0CC3ED2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0.0254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866DA06" w14:textId="3CC54D3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C6F64B" w14:textId="7B2809F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0.0687</w:t>
            </w:r>
          </w:p>
        </w:tc>
      </w:tr>
      <w:tr w:rsidR="001049A2" w:rsidRPr="001049A2" w14:paraId="3129507F" w14:textId="77777777" w:rsidTr="00090717">
        <w:tc>
          <w:tcPr>
            <w:tcW w:w="1701" w:type="dxa"/>
          </w:tcPr>
          <w:p w14:paraId="171ED79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40B942" w14:textId="39AA681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(0.0377)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FDBCF" w14:textId="68E82C4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(0.0540)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E70954D" w14:textId="280431C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(0.0533)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501C839D" w14:textId="536DFFF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(0.0374)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0F1F34D" w14:textId="783006C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0FC5F0" w14:textId="4A13C74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(0.0532)</w:t>
            </w:r>
          </w:p>
        </w:tc>
      </w:tr>
      <w:tr w:rsidR="001049A2" w:rsidRPr="001049A2" w14:paraId="7990D4D1" w14:textId="77777777" w:rsidTr="00090717">
        <w:tc>
          <w:tcPr>
            <w:tcW w:w="1701" w:type="dxa"/>
          </w:tcPr>
          <w:p w14:paraId="1901D67B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lnH_INCOME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8DE4F4" w14:textId="59672D5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0.0939***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954E4A" w14:textId="2DF8C5B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0.138***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6E94B38" w14:textId="43F71AC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0.0528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EF7711E" w14:textId="3E0221F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0.0765**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5BB7A91" w14:textId="6580EB4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0.117**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59F175" w14:textId="73D03C1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0.0475</w:t>
            </w:r>
          </w:p>
        </w:tc>
      </w:tr>
      <w:tr w:rsidR="001049A2" w:rsidRPr="001049A2" w14:paraId="5945C656" w14:textId="77777777" w:rsidTr="00090717">
        <w:tc>
          <w:tcPr>
            <w:tcW w:w="1701" w:type="dxa"/>
          </w:tcPr>
          <w:p w14:paraId="4441426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E03AD" w14:textId="6643424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(0.0344)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FFC08A" w14:textId="3BC5D05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(0.0474)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5C8A4CEA" w14:textId="79CA281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(0.0493)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0B5A498" w14:textId="72DDDC2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(0.0343)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1378312A" w14:textId="1DCF5E6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02D8DA" w14:textId="169D332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(0.0495)</w:t>
            </w:r>
          </w:p>
        </w:tc>
      </w:tr>
      <w:tr w:rsidR="001049A2" w:rsidRPr="001049A2" w14:paraId="36C836AC" w14:textId="77777777" w:rsidTr="00090717">
        <w:tc>
          <w:tcPr>
            <w:tcW w:w="1701" w:type="dxa"/>
          </w:tcPr>
          <w:p w14:paraId="64D6B259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B84E9C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880C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42405EAE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A7D08A3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69C11D5E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909C48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6ED02454" w14:textId="77777777" w:rsidTr="00090717">
        <w:tc>
          <w:tcPr>
            <w:tcW w:w="1701" w:type="dxa"/>
          </w:tcPr>
          <w:p w14:paraId="39E62705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73D00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011F0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1910DC2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6DAF1C7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087A33D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228834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3109F05F" w14:textId="77777777" w:rsidTr="00090717">
        <w:tc>
          <w:tcPr>
            <w:tcW w:w="1701" w:type="dxa"/>
          </w:tcPr>
          <w:p w14:paraId="420EAADE" w14:textId="4BF25B5C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BDE655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3A22FE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05D5B7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788BB5D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2CC7E88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1EF78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265682A3" w14:textId="77777777" w:rsidTr="00090717">
        <w:tc>
          <w:tcPr>
            <w:tcW w:w="1701" w:type="dxa"/>
          </w:tcPr>
          <w:p w14:paraId="6557448D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EDBF78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D74E2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4DE667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430EC35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2867E89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520354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2811F6C3" w14:textId="77777777" w:rsidTr="00090717">
        <w:tc>
          <w:tcPr>
            <w:tcW w:w="1701" w:type="dxa"/>
          </w:tcPr>
          <w:p w14:paraId="5FDE67E0" w14:textId="78EF1C81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T_DISCOUNT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43F335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D63B9B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CB96CD2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0908104" w14:textId="4D1A40DD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-0.214***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2B2504B" w14:textId="79A235B2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-0.237***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BF1EEA" w14:textId="2C92DBC2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-0.151***</w:t>
            </w:r>
          </w:p>
        </w:tc>
      </w:tr>
      <w:tr w:rsidR="001049A2" w:rsidRPr="001049A2" w14:paraId="61C2C2D2" w14:textId="77777777" w:rsidTr="00090717">
        <w:tc>
          <w:tcPr>
            <w:tcW w:w="1701" w:type="dxa"/>
          </w:tcPr>
          <w:p w14:paraId="54346524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18E8CC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A7C854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7EBD1FD8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387B9FCC" w14:textId="03374E62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(0.0391)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79AE3889" w14:textId="5EF2EA9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BBE166" w14:textId="1905607E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(0.0551)</w:t>
            </w:r>
          </w:p>
        </w:tc>
      </w:tr>
      <w:tr w:rsidR="001049A2" w:rsidRPr="001049A2" w14:paraId="7B5381E2" w14:textId="77777777" w:rsidTr="00090717">
        <w:tc>
          <w:tcPr>
            <w:tcW w:w="1701" w:type="dxa"/>
          </w:tcPr>
          <w:p w14:paraId="07B8D80C" w14:textId="030373C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F_LITERACY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4EB19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FBF466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33DBD07C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12DA0050" w14:textId="4C82AB8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0.00311***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504AB9AE" w14:textId="5BFF5BEB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0.00374***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C22007" w14:textId="48926D99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0.00161*</w:t>
            </w:r>
          </w:p>
        </w:tc>
      </w:tr>
      <w:tr w:rsidR="001049A2" w:rsidRPr="001049A2" w14:paraId="4D6A9C7F" w14:textId="77777777" w:rsidTr="00090717">
        <w:tc>
          <w:tcPr>
            <w:tcW w:w="1701" w:type="dxa"/>
          </w:tcPr>
          <w:p w14:paraId="4DAAB708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3C9888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B45F18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66B0CC58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279C47C1" w14:textId="4BFB160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(0.000598)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1796D4A" w14:textId="6E7625FA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(0.000883)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626FE0" w14:textId="34835974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(0.000823)</w:t>
            </w:r>
          </w:p>
        </w:tc>
      </w:tr>
      <w:tr w:rsidR="001049A2" w:rsidRPr="001049A2" w14:paraId="257DDBFE" w14:textId="77777777" w:rsidTr="00090717">
        <w:tc>
          <w:tcPr>
            <w:tcW w:w="1701" w:type="dxa"/>
          </w:tcPr>
          <w:p w14:paraId="0E028FDA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Cons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555E43" w14:textId="173FFAA1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-0.225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0DEF6E" w14:textId="7E84A359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-0.602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14:paraId="2AA7268E" w14:textId="3427C204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0.349</w:t>
            </w: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</w:tcPr>
          <w:p w14:paraId="697ED606" w14:textId="6464C43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0.173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41E5861C" w14:textId="2B220EB7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-0.174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56C986" w14:textId="64AF834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0.595</w:t>
            </w:r>
          </w:p>
        </w:tc>
      </w:tr>
      <w:tr w:rsidR="001049A2" w:rsidRPr="001049A2" w14:paraId="2A04468D" w14:textId="77777777" w:rsidTr="00090717">
        <w:tc>
          <w:tcPr>
            <w:tcW w:w="1701" w:type="dxa"/>
          </w:tcPr>
          <w:p w14:paraId="686D6F98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95F0FA2" w14:textId="0C7EA4C5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(0.298)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EE78587" w14:textId="417B7E53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(0.435)</w:t>
            </w:r>
          </w:p>
        </w:tc>
        <w:tc>
          <w:tcPr>
            <w:tcW w:w="992" w:type="dxa"/>
            <w:tcBorders>
              <w:top w:val="nil"/>
              <w:left w:val="nil"/>
              <w:right w:val="nil"/>
            </w:tcBorders>
          </w:tcPr>
          <w:p w14:paraId="72FA776A" w14:textId="744AD7A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(0.396)</w:t>
            </w:r>
          </w:p>
        </w:tc>
        <w:tc>
          <w:tcPr>
            <w:tcW w:w="1276" w:type="dxa"/>
            <w:tcBorders>
              <w:top w:val="nil"/>
              <w:left w:val="nil"/>
              <w:right w:val="nil"/>
            </w:tcBorders>
          </w:tcPr>
          <w:p w14:paraId="0DC40284" w14:textId="08C99BCD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(0.301)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</w:tcPr>
          <w:p w14:paraId="33A12FBC" w14:textId="549B51C1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9B11876" w14:textId="3C4D4BF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(0.401)</w:t>
            </w:r>
          </w:p>
        </w:tc>
      </w:tr>
      <w:tr w:rsidR="001049A2" w:rsidRPr="001049A2" w14:paraId="3DABEA05" w14:textId="77777777" w:rsidTr="00090717">
        <w:tc>
          <w:tcPr>
            <w:tcW w:w="1701" w:type="dxa"/>
            <w:tcBorders>
              <w:top w:val="single" w:sz="4" w:space="0" w:color="auto"/>
            </w:tcBorders>
          </w:tcPr>
          <w:p w14:paraId="01136758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Obs.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0703F75" w14:textId="58D5ABBD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D3F56F4" w14:textId="0FB2AA1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F79FB7" w14:textId="44A288E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B6F77C" w14:textId="4ED7424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413F3D" w14:textId="40903B22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23F647" w14:textId="18DCB328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</w:tr>
      <w:tr w:rsidR="001049A2" w:rsidRPr="001049A2" w14:paraId="776EEE7D" w14:textId="77777777" w:rsidTr="00090717">
        <w:trPr>
          <w:trHeight w:val="93"/>
        </w:trPr>
        <w:tc>
          <w:tcPr>
            <w:tcW w:w="1701" w:type="dxa"/>
            <w:tcBorders>
              <w:bottom w:val="single" w:sz="4" w:space="0" w:color="auto"/>
            </w:tcBorders>
          </w:tcPr>
          <w:p w14:paraId="073D8EB2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980413" w14:textId="182A5BFC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0.024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E13CB2" w14:textId="5432EAD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0.053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E252CE" w14:textId="2A6A9FB2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18F7004" w14:textId="3316677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C938B8" w14:textId="7839632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091E0EF" w14:textId="65D1B9C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0.044</w:t>
            </w:r>
          </w:p>
        </w:tc>
      </w:tr>
    </w:tbl>
    <w:p w14:paraId="3BC0CCE9" w14:textId="77777777" w:rsidR="00612490" w:rsidRPr="001049A2" w:rsidRDefault="00612490" w:rsidP="00612490">
      <w:pPr>
        <w:rPr>
          <w:rFonts w:ascii="Times New Roman" w:hAnsi="Times New Roman" w:cs="Times New Roman"/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</w:rPr>
        <w:t xml:space="preserve">The </w:t>
      </w:r>
      <w:r w:rsidRPr="001049A2">
        <w:rPr>
          <w:rFonts w:ascii="Times New Roman" w:hAnsi="Times New Roman" w:cs="Times New Roman"/>
          <w:color w:val="000000" w:themeColor="text1"/>
        </w:rPr>
        <w:t>coefficients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were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estimated by OLS. The </w:t>
      </w:r>
      <w:r w:rsidRPr="001049A2">
        <w:rPr>
          <w:rFonts w:ascii="Times New Roman" w:hAnsi="Times New Roman" w:cs="Times New Roman"/>
          <w:color w:val="000000" w:themeColor="text1"/>
        </w:rPr>
        <w:t>prefecture dummies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are included in the estimation but not shown here to save space. Robust standard errors are</w:t>
      </w:r>
      <w:r>
        <w:rPr>
          <w:rFonts w:ascii="Times New Roman" w:hAnsi="Times New Roman" w:cs="Times New Roman" w:hint="eastAsia"/>
          <w:color w:val="000000" w:themeColor="text1"/>
        </w:rPr>
        <w:t xml:space="preserve"> indicated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in parentheses. </w:t>
      </w:r>
      <w:r>
        <w:rPr>
          <w:rFonts w:ascii="Times New Roman" w:hAnsi="Times New Roman" w:cs="Times New Roman" w:hint="eastAsia"/>
          <w:color w:val="000000" w:themeColor="text1"/>
        </w:rPr>
        <w:t xml:space="preserve">As the 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estimated coefficients are very small, the coefficients and standard errors for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1049A2">
        <w:rPr>
          <w:rFonts w:ascii="Times New Roman" w:hAnsi="Times New Roman" w:cs="Times New Roman"/>
          <w:color w:val="000000" w:themeColor="text1"/>
        </w:rPr>
        <w:t>multiplied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 and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AGESQ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1000. </w:t>
      </w:r>
      <w:r w:rsidRPr="001049A2">
        <w:rPr>
          <w:rFonts w:ascii="Times New Roman" w:hAnsi="Times New Roman" w:cs="Times New Roman"/>
          <w:color w:val="000000" w:themeColor="text1"/>
        </w:rPr>
        <w:t>*** p&lt;0.01, ** p&lt;0.05, * p&lt;0.1</w:t>
      </w:r>
    </w:p>
    <w:p w14:paraId="664DF2FF" w14:textId="77777777" w:rsidR="00A906D9" w:rsidRPr="001049A2" w:rsidRDefault="00A906D9" w:rsidP="00A906D9">
      <w:pPr>
        <w:rPr>
          <w:color w:val="000000" w:themeColor="text1"/>
        </w:rPr>
      </w:pPr>
    </w:p>
    <w:p w14:paraId="577020D7" w14:textId="77777777" w:rsidR="00A906D9" w:rsidRPr="001049A2" w:rsidRDefault="00A906D9" w:rsidP="00A906D9">
      <w:pPr>
        <w:widowControl/>
        <w:jc w:val="left"/>
        <w:rPr>
          <w:color w:val="000000" w:themeColor="text1"/>
        </w:rPr>
      </w:pPr>
      <w:r w:rsidRPr="001049A2">
        <w:rPr>
          <w:color w:val="000000" w:themeColor="text1"/>
        </w:rPr>
        <w:br w:type="page"/>
      </w:r>
    </w:p>
    <w:p w14:paraId="03A8A9C8" w14:textId="77777777" w:rsidR="00A906D9" w:rsidRPr="001049A2" w:rsidRDefault="00A906D9" w:rsidP="00A906D9">
      <w:pPr>
        <w:rPr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  <w:sz w:val="22"/>
          <w:szCs w:val="24"/>
        </w:rPr>
        <w:lastRenderedPageBreak/>
        <w:t xml:space="preserve">Table A-3 The estimates of equation (1) with control variables related to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  <w:sz w:val="22"/>
          <w:szCs w:val="24"/>
        </w:rPr>
        <w:t>NEGATIVE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134"/>
        <w:gridCol w:w="1134"/>
        <w:gridCol w:w="1134"/>
        <w:gridCol w:w="1134"/>
      </w:tblGrid>
      <w:tr w:rsidR="001049A2" w:rsidRPr="001049A2" w14:paraId="5CDB05BB" w14:textId="77777777" w:rsidTr="00633F27">
        <w:tc>
          <w:tcPr>
            <w:tcW w:w="1701" w:type="dxa"/>
            <w:tcBorders>
              <w:top w:val="single" w:sz="4" w:space="0" w:color="auto"/>
            </w:tcBorders>
          </w:tcPr>
          <w:p w14:paraId="788610AE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A3AD7C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759F3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16A400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427ED3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C5380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B03D3A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</w:tr>
      <w:tr w:rsidR="001049A2" w:rsidRPr="001049A2" w14:paraId="5F2FA044" w14:textId="77777777" w:rsidTr="00633F27">
        <w:tc>
          <w:tcPr>
            <w:tcW w:w="1701" w:type="dxa"/>
            <w:tcBorders>
              <w:bottom w:val="single" w:sz="4" w:space="0" w:color="auto"/>
            </w:tcBorders>
          </w:tcPr>
          <w:p w14:paraId="5977B7F7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0D9612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723BD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F6E72E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B3C0DC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9E91B5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ECA3A6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(6)</w:t>
            </w:r>
          </w:p>
        </w:tc>
      </w:tr>
      <w:tr w:rsidR="001049A2" w:rsidRPr="001049A2" w14:paraId="0C41FEA0" w14:textId="77777777" w:rsidTr="00633F27">
        <w:tc>
          <w:tcPr>
            <w:tcW w:w="1701" w:type="dxa"/>
          </w:tcPr>
          <w:p w14:paraId="41242D8A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D_REG_MONTHLY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F3E2FF" w14:textId="5A3536A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-0.158***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581EA3" w14:textId="55AAA1F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-0.0205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9C306C" w14:textId="46D4A2F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-0.285***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FA9DF1" w14:textId="16B6648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-0.119**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89E005" w14:textId="24896C7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6405DF" w14:textId="5DDC068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-0.260***</w:t>
            </w:r>
          </w:p>
        </w:tc>
      </w:tr>
      <w:tr w:rsidR="001049A2" w:rsidRPr="001049A2" w14:paraId="67A27D66" w14:textId="77777777" w:rsidTr="00633F27">
        <w:tc>
          <w:tcPr>
            <w:tcW w:w="1701" w:type="dxa"/>
          </w:tcPr>
          <w:p w14:paraId="5AD205F5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3B6CEF" w14:textId="467E29E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CED9FF" w14:textId="0E13DF2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8E0F49" w14:textId="667C91C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ED42E7" w14:textId="6E3BC86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2C7A87" w14:textId="4712AC5B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(0.0748)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654205" w14:textId="5CF28AC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(0.0727)</w:t>
            </w:r>
          </w:p>
        </w:tc>
      </w:tr>
      <w:tr w:rsidR="001049A2" w:rsidRPr="001049A2" w14:paraId="1FC73105" w14:textId="77777777" w:rsidTr="00633F27">
        <w:tc>
          <w:tcPr>
            <w:tcW w:w="1701" w:type="dxa"/>
          </w:tcPr>
          <w:p w14:paraId="5FB1AC1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D_EACH_NEEDED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24AA41" w14:textId="711AC4E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-0.0895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A451A9" w14:textId="2B6519B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DD9642" w14:textId="53F26EE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-0.233***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DA6853" w14:textId="068472E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-0.0642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E105DB" w14:textId="326AEF7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0.0950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AA63E6" w14:textId="5FC3078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-0.214***</w:t>
            </w:r>
          </w:p>
        </w:tc>
      </w:tr>
      <w:tr w:rsidR="001049A2" w:rsidRPr="001049A2" w14:paraId="43D1A838" w14:textId="77777777" w:rsidTr="00633F27">
        <w:tc>
          <w:tcPr>
            <w:tcW w:w="1701" w:type="dxa"/>
          </w:tcPr>
          <w:p w14:paraId="37B044B7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48E74B" w14:textId="2B00DC63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DDCE50" w14:textId="6098319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409107" w14:textId="1694FF9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08AA14" w14:textId="223822F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718513" w14:textId="4B71318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0B1282" w14:textId="58049CF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(0.0792)</w:t>
            </w:r>
          </w:p>
        </w:tc>
      </w:tr>
      <w:tr w:rsidR="001049A2" w:rsidRPr="001049A2" w14:paraId="29889CF5" w14:textId="77777777" w:rsidTr="00633F27">
        <w:tc>
          <w:tcPr>
            <w:tcW w:w="1701" w:type="dxa"/>
          </w:tcPr>
          <w:p w14:paraId="5D2F3F84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D_REG_EACH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A483E4" w14:textId="5B138F3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-0.0618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64B2F8" w14:textId="49B3127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32B8B8" w14:textId="6D1EFB4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-0.228**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E568E0" w14:textId="5EA32A6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-0.0317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F520C8" w14:textId="5085A93C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F77677" w14:textId="440657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-0.192**</w:t>
            </w:r>
          </w:p>
        </w:tc>
      </w:tr>
      <w:tr w:rsidR="001049A2" w:rsidRPr="001049A2" w14:paraId="728EFC88" w14:textId="77777777" w:rsidTr="00633F27">
        <w:tc>
          <w:tcPr>
            <w:tcW w:w="1701" w:type="dxa"/>
          </w:tcPr>
          <w:p w14:paraId="78FA21CA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EF4AD4" w14:textId="186A153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(0.0665)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67804" w14:textId="75D9652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(0.0986)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06F27D" w14:textId="5899E8E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9198B9" w14:textId="349EEA9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(0.0647)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9CDFF4" w14:textId="32BA4E8B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(0.0944)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48591A" w14:textId="4263CD9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(0.0886)</w:t>
            </w:r>
          </w:p>
        </w:tc>
      </w:tr>
      <w:tr w:rsidR="001049A2" w:rsidRPr="001049A2" w14:paraId="0974D8B7" w14:textId="77777777" w:rsidTr="00633F27">
        <w:tc>
          <w:tcPr>
            <w:tcW w:w="1701" w:type="dxa"/>
          </w:tcPr>
          <w:p w14:paraId="727ACF3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F_EDUCATION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6B4E4F" w14:textId="38BD79F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A81FDD" w14:textId="300A934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DB422B" w14:textId="2389666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864038" w14:textId="4F99902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5A5A97" w14:textId="30640BFB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0.0213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52402D" w14:textId="09D2B31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0.00990</w:t>
            </w:r>
          </w:p>
        </w:tc>
      </w:tr>
      <w:tr w:rsidR="001049A2" w:rsidRPr="001049A2" w14:paraId="1A298346" w14:textId="77777777" w:rsidTr="00633F27">
        <w:tc>
          <w:tcPr>
            <w:tcW w:w="1701" w:type="dxa"/>
          </w:tcPr>
          <w:p w14:paraId="62AA9A34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EA9FCC" w14:textId="57FD948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(0.0173)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0125F5" w14:textId="20C0423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1A0178" w14:textId="692A278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(0.0228)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B72DCA" w14:textId="513BC29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646603" w14:textId="092C5BB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4AA73CF" w14:textId="732DF4D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(0.0229)</w:t>
            </w:r>
          </w:p>
        </w:tc>
      </w:tr>
      <w:tr w:rsidR="001049A2" w:rsidRPr="001049A2" w14:paraId="29FAF24E" w14:textId="77777777" w:rsidTr="00633F27">
        <w:tc>
          <w:tcPr>
            <w:tcW w:w="1701" w:type="dxa"/>
          </w:tcPr>
          <w:p w14:paraId="459DDB5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F35F75" w14:textId="36390DE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A1EBB6" w14:textId="0AB804E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0.0764**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DC87A5" w14:textId="113B430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4CBFAC" w14:textId="7CA605C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6217B4" w14:textId="05C7A340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0.0681*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3435A5" w14:textId="4515BFE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0.00338</w:t>
            </w:r>
          </w:p>
        </w:tc>
      </w:tr>
      <w:tr w:rsidR="001049A2" w:rsidRPr="001049A2" w14:paraId="73E4AF78" w14:textId="77777777" w:rsidTr="00633F27">
        <w:tc>
          <w:tcPr>
            <w:tcW w:w="1701" w:type="dxa"/>
          </w:tcPr>
          <w:p w14:paraId="1B2E5B74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771EB2" w14:textId="45D6926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E17D49" w14:textId="50A0E71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5904591" w14:textId="29874D5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C9A2AB" w14:textId="0839AAF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724F8A" w14:textId="56CE75F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623DAC" w14:textId="6E6EFF5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(0.0350)</w:t>
            </w:r>
          </w:p>
        </w:tc>
      </w:tr>
      <w:tr w:rsidR="001049A2" w:rsidRPr="001049A2" w14:paraId="0B897988" w14:textId="77777777" w:rsidTr="00633F27">
        <w:tc>
          <w:tcPr>
            <w:tcW w:w="1701" w:type="dxa"/>
          </w:tcPr>
          <w:p w14:paraId="272C937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2131D6" w14:textId="53BC856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0.0875***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81CC23" w14:textId="47CF0B2B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813C0B" w14:textId="46AEEEB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E97054" w14:textId="275FCA2D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0.128***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87036F" w14:textId="4990428C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9B86A7" w14:textId="334790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</w:tr>
      <w:tr w:rsidR="001049A2" w:rsidRPr="001049A2" w14:paraId="66AE0CFE" w14:textId="77777777" w:rsidTr="00633F27">
        <w:tc>
          <w:tcPr>
            <w:tcW w:w="1701" w:type="dxa"/>
          </w:tcPr>
          <w:p w14:paraId="3408071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05998F" w14:textId="02570C3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E0DB5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4C6583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DF2DA1" w14:textId="20DBE60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E64791" w14:textId="77777777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754437E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39969E53" w14:textId="77777777" w:rsidTr="00633F27">
        <w:tc>
          <w:tcPr>
            <w:tcW w:w="1701" w:type="dxa"/>
          </w:tcPr>
          <w:p w14:paraId="3E354C6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C10D59" w14:textId="607CC2F1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-3.161***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29C176" w14:textId="6CEC3CF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-2.328**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EF9332" w14:textId="4009338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-3.776***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EEE25F" w14:textId="2F1497E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-2.792***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6F1DFE" w14:textId="3E55C914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-1.921*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DE7E0D" w14:textId="5B8B697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-3.520***</w:t>
            </w:r>
          </w:p>
        </w:tc>
      </w:tr>
      <w:tr w:rsidR="001049A2" w:rsidRPr="001049A2" w14:paraId="7AF38D7E" w14:textId="77777777" w:rsidTr="00633F27">
        <w:tc>
          <w:tcPr>
            <w:tcW w:w="1701" w:type="dxa"/>
          </w:tcPr>
          <w:p w14:paraId="6244BBAE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E0E0C6" w14:textId="2D4F886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B1BC840" w14:textId="3DEBF9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DDFB31" w14:textId="3C0AB9B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(1.000)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FA83A1" w14:textId="441427F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98A8DC" w14:textId="7C0FE46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92AC95" w14:textId="0E5A7F6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(0.988)</w:t>
            </w:r>
          </w:p>
        </w:tc>
      </w:tr>
      <w:tr w:rsidR="001049A2" w:rsidRPr="001049A2" w14:paraId="132D31EB" w14:textId="77777777" w:rsidTr="00633F27">
        <w:tc>
          <w:tcPr>
            <w:tcW w:w="1701" w:type="dxa"/>
          </w:tcPr>
          <w:p w14:paraId="6C8811E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AGESQ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23EA4B" w14:textId="5F306A4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0.315***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E00035" w14:textId="20DBAD5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0.219**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74DD9B" w14:textId="02830B4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0.386***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662999" w14:textId="544E57F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0.305***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56A573" w14:textId="08B9F89F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0.209**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1628EF" w14:textId="40D7807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0.384***</w:t>
            </w:r>
          </w:p>
        </w:tc>
      </w:tr>
      <w:tr w:rsidR="001049A2" w:rsidRPr="001049A2" w14:paraId="5FB0175C" w14:textId="77777777" w:rsidTr="00633F27">
        <w:tc>
          <w:tcPr>
            <w:tcW w:w="1701" w:type="dxa"/>
          </w:tcPr>
          <w:p w14:paraId="47E0B6B9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CEB372" w14:textId="5F6ADD1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C6E6E5" w14:textId="26963B2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94A7CC" w14:textId="78556BC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(0.0969)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F61753" w14:textId="5C9291A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(0.0704)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E9994E" w14:textId="61839E09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AB0A1E" w14:textId="266754F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(0.0957)</w:t>
            </w:r>
          </w:p>
        </w:tc>
      </w:tr>
      <w:tr w:rsidR="001049A2" w:rsidRPr="001049A2" w14:paraId="7C3ED924" w14:textId="77777777" w:rsidTr="00633F27">
        <w:tc>
          <w:tcPr>
            <w:tcW w:w="1701" w:type="dxa"/>
          </w:tcPr>
          <w:p w14:paraId="017D050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35D660" w14:textId="21B1BD3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-0.0531***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6DE0A5" w14:textId="6C67F86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-0.0668***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4FC8A8" w14:textId="001587B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D1CBC2" w14:textId="7DE9859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-0.0289*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8290DD" w14:textId="1152BAE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-0.0399*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FC61C0" w14:textId="6532EFA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-0.00283</w:t>
            </w:r>
          </w:p>
        </w:tc>
      </w:tr>
      <w:tr w:rsidR="001049A2" w:rsidRPr="001049A2" w14:paraId="2904CAF1" w14:textId="77777777" w:rsidTr="00633F27">
        <w:tc>
          <w:tcPr>
            <w:tcW w:w="1701" w:type="dxa"/>
          </w:tcPr>
          <w:p w14:paraId="121D247B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30D3377" w14:textId="3AB591D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7C1939" w14:textId="6BB1217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E07401" w14:textId="55046C2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CF221B" w14:textId="02B78D6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5C342F" w14:textId="2DD8FE8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4AC8C4" w14:textId="6E21B44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(0.0259)</w:t>
            </w:r>
          </w:p>
        </w:tc>
      </w:tr>
      <w:tr w:rsidR="001049A2" w:rsidRPr="001049A2" w14:paraId="56C3C60F" w14:textId="77777777" w:rsidTr="00633F27">
        <w:tc>
          <w:tcPr>
            <w:tcW w:w="1701" w:type="dxa"/>
          </w:tcPr>
          <w:p w14:paraId="37EA3AD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MARRIAGE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DF57C4" w14:textId="62A9E12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0.127***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36CD00" w14:textId="055EC0B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0.159***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6347D4" w14:textId="25B59A2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0.114**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C746CA" w14:textId="56B7CF0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0.108***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F384C0" w14:textId="78A8FC8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0.133**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38C3FF" w14:textId="1E0E38B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0.104**</w:t>
            </w:r>
          </w:p>
        </w:tc>
      </w:tr>
      <w:tr w:rsidR="001049A2" w:rsidRPr="001049A2" w14:paraId="32025DBD" w14:textId="77777777" w:rsidTr="00633F27">
        <w:tc>
          <w:tcPr>
            <w:tcW w:w="1701" w:type="dxa"/>
          </w:tcPr>
          <w:p w14:paraId="2F91FEAD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E3F96F" w14:textId="2A2F06B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E4CED8" w14:textId="1F13A2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(0.0529)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6E0252A" w14:textId="42E812C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(0.0523)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FE76EE" w14:textId="648E24F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25448E" w14:textId="05ED649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(0.0520)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C3C8FD" w14:textId="22A1FF5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(0.0517)</w:t>
            </w:r>
          </w:p>
        </w:tc>
      </w:tr>
      <w:tr w:rsidR="001049A2" w:rsidRPr="001049A2" w14:paraId="5CFF8359" w14:textId="77777777" w:rsidTr="00633F27">
        <w:tc>
          <w:tcPr>
            <w:tcW w:w="1701" w:type="dxa"/>
          </w:tcPr>
          <w:p w14:paraId="1FD2EE9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lnH_INCOME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188D11" w14:textId="6921256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-0.0944***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E8C06F" w14:textId="4F59F53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-0.138***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E2B3485" w14:textId="5C24334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-0.0597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8AB620" w14:textId="3C2E393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-0.0660**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799B02" w14:textId="7F38FE0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-0.107**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3C43BE" w14:textId="3BCCD3E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-0.0399</w:t>
            </w:r>
          </w:p>
        </w:tc>
      </w:tr>
      <w:tr w:rsidR="001049A2" w:rsidRPr="001049A2" w14:paraId="22591BC0" w14:textId="77777777" w:rsidTr="00633F27">
        <w:tc>
          <w:tcPr>
            <w:tcW w:w="1701" w:type="dxa"/>
          </w:tcPr>
          <w:p w14:paraId="515ED76F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B8F99" w14:textId="37A567A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(0.0341)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40A4FE" w14:textId="4920BE7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0677E5" w14:textId="73CF26D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325AF1" w14:textId="54566A2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D7A5B8" w14:textId="4877029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(0.0465)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FD5956" w14:textId="3BE9A94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(0.0488)</w:t>
            </w:r>
          </w:p>
        </w:tc>
      </w:tr>
      <w:tr w:rsidR="001049A2" w:rsidRPr="001049A2" w14:paraId="4A6DA78D" w14:textId="77777777" w:rsidTr="00633F27">
        <w:tc>
          <w:tcPr>
            <w:tcW w:w="1701" w:type="dxa"/>
          </w:tcPr>
          <w:p w14:paraId="4F8A509E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439C43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CE682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7F0B7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E6D56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B94B03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394735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0DECED99" w14:textId="77777777" w:rsidTr="00633F27">
        <w:tc>
          <w:tcPr>
            <w:tcW w:w="1701" w:type="dxa"/>
          </w:tcPr>
          <w:p w14:paraId="6BC1AA41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AD7E3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D0E977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994516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FC2214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B41EE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114767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2A411233" w14:textId="77777777" w:rsidTr="00633F27">
        <w:tc>
          <w:tcPr>
            <w:tcW w:w="1701" w:type="dxa"/>
          </w:tcPr>
          <w:p w14:paraId="5563BC61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BUDGET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3EBF1C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6884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164C2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5755274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E932D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511289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1C2E9F4E" w14:textId="77777777" w:rsidTr="00633F27">
        <w:tc>
          <w:tcPr>
            <w:tcW w:w="1701" w:type="dxa"/>
          </w:tcPr>
          <w:p w14:paraId="1D63EEE5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D07BC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29E1D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CA507E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7EEBFC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2FDFE9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ADE4C8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24305594" w14:textId="77777777" w:rsidTr="00633F27">
        <w:tc>
          <w:tcPr>
            <w:tcW w:w="1701" w:type="dxa"/>
          </w:tcPr>
          <w:p w14:paraId="43A23439" w14:textId="7775896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T_DISCOUNT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0BA5416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38A09D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7691F5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CA458F" w14:textId="4F85C9AD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-0.0156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DB6BD2" w14:textId="73E24239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-0.0153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C42E47" w14:textId="567E374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-0.0399</w:t>
            </w:r>
          </w:p>
        </w:tc>
      </w:tr>
      <w:tr w:rsidR="001049A2" w:rsidRPr="001049A2" w14:paraId="1A6D158A" w14:textId="77777777" w:rsidTr="00633F27">
        <w:tc>
          <w:tcPr>
            <w:tcW w:w="1701" w:type="dxa"/>
          </w:tcPr>
          <w:p w14:paraId="6D4FC4F0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43118B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04B9C5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577DDA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83F261" w14:textId="5A96CFF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F65971" w14:textId="4A137E04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D21499" w14:textId="431B748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(0.0546)</w:t>
            </w:r>
          </w:p>
        </w:tc>
      </w:tr>
      <w:tr w:rsidR="001049A2" w:rsidRPr="001049A2" w14:paraId="73CB420D" w14:textId="77777777" w:rsidTr="00633F27">
        <w:tc>
          <w:tcPr>
            <w:tcW w:w="1701" w:type="dxa"/>
          </w:tcPr>
          <w:p w14:paraId="65E00E72" w14:textId="20B849B5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F_LITERACY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9717E9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D2015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44A8AF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08205C" w14:textId="275BC8FD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-0.0049***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CE3AA5" w14:textId="0590FC62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</w:t>
            </w: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2</w:t>
            </w: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2ACA1E2" w14:textId="6398BB68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-0.003</w:t>
            </w: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6</w:t>
            </w: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***</w:t>
            </w:r>
          </w:p>
        </w:tc>
      </w:tr>
      <w:tr w:rsidR="001049A2" w:rsidRPr="001049A2" w14:paraId="6EE41EA2" w14:textId="77777777" w:rsidTr="00633F27">
        <w:tc>
          <w:tcPr>
            <w:tcW w:w="1701" w:type="dxa"/>
          </w:tcPr>
          <w:p w14:paraId="57B1DC97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D686E09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523FAA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6121EB" w14:textId="7777777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5F00F2" w14:textId="720472B4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(0.000577)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B4362E" w14:textId="6603743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(0.000872)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8F5CB3" w14:textId="5F884EA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(0.000784)</w:t>
            </w:r>
          </w:p>
        </w:tc>
      </w:tr>
      <w:tr w:rsidR="001049A2" w:rsidRPr="001049A2" w14:paraId="76AD96A0" w14:textId="77777777" w:rsidTr="00633F27">
        <w:tc>
          <w:tcPr>
            <w:tcW w:w="1701" w:type="dxa"/>
          </w:tcPr>
          <w:p w14:paraId="4078245D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Cons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17D2D5" w14:textId="1545BEEC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1.329***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00276C" w14:textId="362EBD69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1.447***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F51F3F" w14:textId="4913B61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1.239***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BC7288" w14:textId="5ED56B8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1.244***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827930" w14:textId="7408787E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1.440***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6FFF9A" w14:textId="02E2BB19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1.213***</w:t>
            </w:r>
          </w:p>
        </w:tc>
      </w:tr>
      <w:tr w:rsidR="001049A2" w:rsidRPr="001049A2" w14:paraId="64F1B1F8" w14:textId="77777777" w:rsidTr="00633F27">
        <w:tc>
          <w:tcPr>
            <w:tcW w:w="1701" w:type="dxa"/>
          </w:tcPr>
          <w:p w14:paraId="7C78769A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346AE32A" w14:textId="2FBA16C3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(0.277)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399876C" w14:textId="3A2545E1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(0.407)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3ECE073" w14:textId="143D42A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(0.383)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216B67AF" w14:textId="3C8A1DF6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(0.278)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755820" w14:textId="04036C6B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C29C44" w14:textId="4F30720B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(0.389)</w:t>
            </w:r>
          </w:p>
        </w:tc>
      </w:tr>
      <w:tr w:rsidR="001049A2" w:rsidRPr="001049A2" w14:paraId="5944182C" w14:textId="77777777" w:rsidTr="00633F27">
        <w:tc>
          <w:tcPr>
            <w:tcW w:w="1701" w:type="dxa"/>
            <w:tcBorders>
              <w:top w:val="single" w:sz="4" w:space="0" w:color="auto"/>
            </w:tcBorders>
          </w:tcPr>
          <w:p w14:paraId="27456C0F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Obs.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D4F43AE" w14:textId="0D20D5CA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4E447F2" w14:textId="4A963DCB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4A8F1AB" w14:textId="20FAD737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04C1665" w14:textId="42A6E28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040266" w14:textId="16BC2F2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EDCD77F" w14:textId="52C3201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</w:tr>
      <w:tr w:rsidR="001049A2" w:rsidRPr="001049A2" w14:paraId="33E3A644" w14:textId="77777777" w:rsidTr="00633F27">
        <w:trPr>
          <w:trHeight w:val="93"/>
        </w:trPr>
        <w:tc>
          <w:tcPr>
            <w:tcW w:w="1701" w:type="dxa"/>
            <w:tcBorders>
              <w:bottom w:val="single" w:sz="4" w:space="0" w:color="auto"/>
            </w:tcBorders>
          </w:tcPr>
          <w:p w14:paraId="2460458D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C58E57A" w14:textId="3FB6680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9683617" w14:textId="00CD749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EFCFBF" w14:textId="521F0DCE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4019F7E" w14:textId="174CF1F8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D5054BA" w14:textId="4C695BF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DCF4701" w14:textId="22B252F8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0.081</w:t>
            </w:r>
          </w:p>
        </w:tc>
      </w:tr>
    </w:tbl>
    <w:p w14:paraId="3F4F2B7C" w14:textId="77777777" w:rsidR="00612490" w:rsidRPr="001049A2" w:rsidRDefault="00612490" w:rsidP="00612490">
      <w:pPr>
        <w:rPr>
          <w:rFonts w:ascii="Times New Roman" w:hAnsi="Times New Roman" w:cs="Times New Roman"/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</w:rPr>
        <w:t xml:space="preserve">The </w:t>
      </w:r>
      <w:r w:rsidRPr="001049A2">
        <w:rPr>
          <w:rFonts w:ascii="Times New Roman" w:hAnsi="Times New Roman" w:cs="Times New Roman"/>
          <w:color w:val="000000" w:themeColor="text1"/>
        </w:rPr>
        <w:t>coefficients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were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estimated by OLS. The </w:t>
      </w:r>
      <w:r w:rsidRPr="001049A2">
        <w:rPr>
          <w:rFonts w:ascii="Times New Roman" w:hAnsi="Times New Roman" w:cs="Times New Roman"/>
          <w:color w:val="000000" w:themeColor="text1"/>
        </w:rPr>
        <w:t>prefecture dummies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are included in the estimation but not shown here to save space. Robust standard errors are</w:t>
      </w:r>
      <w:r>
        <w:rPr>
          <w:rFonts w:ascii="Times New Roman" w:hAnsi="Times New Roman" w:cs="Times New Roman" w:hint="eastAsia"/>
          <w:color w:val="000000" w:themeColor="text1"/>
        </w:rPr>
        <w:t xml:space="preserve"> indicated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in parentheses. </w:t>
      </w:r>
      <w:r>
        <w:rPr>
          <w:rFonts w:ascii="Times New Roman" w:hAnsi="Times New Roman" w:cs="Times New Roman" w:hint="eastAsia"/>
          <w:color w:val="000000" w:themeColor="text1"/>
        </w:rPr>
        <w:t xml:space="preserve">As the 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estimated coefficients are very small, the coefficients and standard errors for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1049A2">
        <w:rPr>
          <w:rFonts w:ascii="Times New Roman" w:hAnsi="Times New Roman" w:cs="Times New Roman"/>
          <w:color w:val="000000" w:themeColor="text1"/>
        </w:rPr>
        <w:t>multiplied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 and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AGESQ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1000. </w:t>
      </w:r>
      <w:r w:rsidRPr="001049A2">
        <w:rPr>
          <w:rFonts w:ascii="Times New Roman" w:hAnsi="Times New Roman" w:cs="Times New Roman"/>
          <w:color w:val="000000" w:themeColor="text1"/>
        </w:rPr>
        <w:t>*** p&lt;0.01, ** p&lt;0.05, * p&lt;0.1</w:t>
      </w:r>
    </w:p>
    <w:p w14:paraId="02E6909C" w14:textId="77777777" w:rsidR="00A906D9" w:rsidRPr="001049A2" w:rsidRDefault="00A906D9" w:rsidP="00A906D9">
      <w:pPr>
        <w:rPr>
          <w:color w:val="000000" w:themeColor="text1"/>
        </w:rPr>
      </w:pPr>
    </w:p>
    <w:p w14:paraId="62465FA6" w14:textId="77777777" w:rsidR="00A906D9" w:rsidRPr="001049A2" w:rsidRDefault="00A906D9" w:rsidP="00A906D9">
      <w:pPr>
        <w:widowControl/>
        <w:jc w:val="left"/>
        <w:rPr>
          <w:color w:val="000000" w:themeColor="text1"/>
        </w:rPr>
      </w:pPr>
      <w:r w:rsidRPr="001049A2">
        <w:rPr>
          <w:color w:val="000000" w:themeColor="text1"/>
        </w:rPr>
        <w:br w:type="page"/>
      </w:r>
    </w:p>
    <w:p w14:paraId="40D05F3D" w14:textId="77777777" w:rsidR="00A906D9" w:rsidRPr="001049A2" w:rsidRDefault="00A906D9" w:rsidP="00A906D9">
      <w:pPr>
        <w:rPr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  <w:sz w:val="22"/>
          <w:szCs w:val="24"/>
        </w:rPr>
        <w:lastRenderedPageBreak/>
        <w:t xml:space="preserve">Table A-4 The estimates of equation (1) with control variables related to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  <w:sz w:val="22"/>
          <w:szCs w:val="24"/>
        </w:rPr>
        <w:t>T_DISCOUNT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134"/>
        <w:gridCol w:w="1134"/>
        <w:gridCol w:w="1134"/>
        <w:gridCol w:w="1134"/>
      </w:tblGrid>
      <w:tr w:rsidR="001049A2" w:rsidRPr="001049A2" w14:paraId="725E3E19" w14:textId="77777777" w:rsidTr="00090717">
        <w:tc>
          <w:tcPr>
            <w:tcW w:w="1701" w:type="dxa"/>
            <w:tcBorders>
              <w:top w:val="single" w:sz="4" w:space="0" w:color="auto"/>
            </w:tcBorders>
          </w:tcPr>
          <w:p w14:paraId="14E28247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0AC8C7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695DE0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E73140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FD4ECF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693D36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02263D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</w:tr>
      <w:tr w:rsidR="001049A2" w:rsidRPr="001049A2" w14:paraId="102C92DD" w14:textId="77777777" w:rsidTr="00090717">
        <w:tc>
          <w:tcPr>
            <w:tcW w:w="1701" w:type="dxa"/>
            <w:tcBorders>
              <w:bottom w:val="single" w:sz="4" w:space="0" w:color="auto"/>
            </w:tcBorders>
          </w:tcPr>
          <w:p w14:paraId="24812810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9EAC5B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EAF66B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A03D8D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0A2749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35F9F9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67A62C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(6)</w:t>
            </w:r>
          </w:p>
        </w:tc>
      </w:tr>
      <w:tr w:rsidR="001049A2" w:rsidRPr="001049A2" w14:paraId="6878C0C8" w14:textId="77777777" w:rsidTr="00090717">
        <w:tc>
          <w:tcPr>
            <w:tcW w:w="1701" w:type="dxa"/>
          </w:tcPr>
          <w:p w14:paraId="190AD399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D_REG_MONTHLY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64479C" w14:textId="6F19EB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0.0510**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1BF9E5" w14:textId="7359145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4EB84F" w14:textId="7D81299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0.0860**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017AAD" w14:textId="68010B0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0.0719***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CC1FBC" w14:textId="4F66F0C1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0.0446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EA1D75" w14:textId="5681356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0.0951***</w:t>
            </w:r>
          </w:p>
        </w:tc>
      </w:tr>
      <w:tr w:rsidR="001049A2" w:rsidRPr="001049A2" w14:paraId="5C8F2C53" w14:textId="77777777" w:rsidTr="00090717">
        <w:tc>
          <w:tcPr>
            <w:tcW w:w="1701" w:type="dxa"/>
          </w:tcPr>
          <w:p w14:paraId="7B88AA1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4F25B12" w14:textId="5078B3F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9CA13A" w14:textId="3B6D282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E1DFD3" w14:textId="5F259BC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546C81" w14:textId="0B1229F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0D37C4F" w14:textId="3B2EF594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54CED1" w14:textId="35EAABC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(0.0337)</w:t>
            </w:r>
          </w:p>
        </w:tc>
      </w:tr>
      <w:tr w:rsidR="001049A2" w:rsidRPr="001049A2" w14:paraId="7EDCBA7B" w14:textId="77777777" w:rsidTr="00090717">
        <w:tc>
          <w:tcPr>
            <w:tcW w:w="1701" w:type="dxa"/>
          </w:tcPr>
          <w:p w14:paraId="7BA4447D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D_EACH_NEEDED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E47588" w14:textId="419D4BD2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0.0756***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7DC1A4" w14:textId="65AAAAB2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D7A853F" w14:textId="40D659B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0.106***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56A578" w14:textId="52E1020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0.0831***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16AF81" w14:textId="139003F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57C991" w14:textId="06CBBDD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0.106***</w:t>
            </w:r>
          </w:p>
        </w:tc>
      </w:tr>
      <w:tr w:rsidR="001049A2" w:rsidRPr="001049A2" w14:paraId="2B557F0B" w14:textId="77777777" w:rsidTr="00090717">
        <w:tc>
          <w:tcPr>
            <w:tcW w:w="1701" w:type="dxa"/>
          </w:tcPr>
          <w:p w14:paraId="74EAF5CB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E46959" w14:textId="4A729480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A7E3B" w14:textId="5F636DE4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(0.0384)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CB983DD" w14:textId="7A3BB5D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047474" w14:textId="1D17DF2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F43E57" w14:textId="16F4BC00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(0.0378)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084BEB" w14:textId="513EB9D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(0.0371)</w:t>
            </w:r>
          </w:p>
        </w:tc>
      </w:tr>
      <w:tr w:rsidR="001049A2" w:rsidRPr="001049A2" w14:paraId="1893A566" w14:textId="77777777" w:rsidTr="00090717">
        <w:tc>
          <w:tcPr>
            <w:tcW w:w="1701" w:type="dxa"/>
          </w:tcPr>
          <w:p w14:paraId="09F78877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D_REG_EACH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83AEAEF" w14:textId="28B7CAD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0.0744**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53CB63" w14:textId="047BAE0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0.0607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AE527B" w14:textId="5FBAD69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0.0820**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9F1765" w14:textId="37D974E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0.0836***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85147F2" w14:textId="45DD185A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0.0767*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141E8FA" w14:textId="6E6B898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0.0887**</w:t>
            </w:r>
          </w:p>
        </w:tc>
      </w:tr>
      <w:tr w:rsidR="001049A2" w:rsidRPr="001049A2" w14:paraId="6B843B3F" w14:textId="77777777" w:rsidTr="00090717">
        <w:tc>
          <w:tcPr>
            <w:tcW w:w="1701" w:type="dxa"/>
          </w:tcPr>
          <w:p w14:paraId="733D0714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457FFB" w14:textId="2DED79D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(0.0303)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4B8173" w14:textId="17CF1E9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B1D445" w14:textId="1DC7133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293D73" w14:textId="2C66743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(0.0299)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272B36" w14:textId="4DFC120E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B18691" w14:textId="2E87CA8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(0.0412)</w:t>
            </w:r>
          </w:p>
        </w:tc>
      </w:tr>
      <w:tr w:rsidR="001049A2" w:rsidRPr="001049A2" w14:paraId="5CAA7AFC" w14:textId="77777777" w:rsidTr="00090717">
        <w:tc>
          <w:tcPr>
            <w:tcW w:w="1701" w:type="dxa"/>
          </w:tcPr>
          <w:p w14:paraId="4AE1C02B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F_EDUCATION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1961B32" w14:textId="0A68F25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E2462" w14:textId="7FD5C34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-0.00241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E6878F" w14:textId="793996F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-0.00826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EB6F7C" w14:textId="7184776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-0.00589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20CFAC" w14:textId="5A4D895D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0.000504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CBDB57" w14:textId="2A713F7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-0.0103</w:t>
            </w:r>
          </w:p>
        </w:tc>
      </w:tr>
      <w:tr w:rsidR="001049A2" w:rsidRPr="001049A2" w14:paraId="7A199346" w14:textId="77777777" w:rsidTr="00090717">
        <w:tc>
          <w:tcPr>
            <w:tcW w:w="1701" w:type="dxa"/>
          </w:tcPr>
          <w:p w14:paraId="133D0259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8FB9EB" w14:textId="7726ED3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(0.00809)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DC3EF0" w14:textId="46B2342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6783D6" w14:textId="3162A94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396BF4" w14:textId="01E6ABE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(0.00790)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1EF46DB" w14:textId="6B9B8C4D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7E29E1" w14:textId="559B6D7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(0.0109)</w:t>
            </w:r>
          </w:p>
        </w:tc>
      </w:tr>
      <w:tr w:rsidR="001049A2" w:rsidRPr="001049A2" w14:paraId="479FC43A" w14:textId="77777777" w:rsidTr="00090717">
        <w:tc>
          <w:tcPr>
            <w:tcW w:w="1701" w:type="dxa"/>
          </w:tcPr>
          <w:p w14:paraId="4233CBE8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8225746" w14:textId="2B684F5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-0.00139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7B0A06" w14:textId="3D873AE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-0.00137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3C49BD" w14:textId="3105C1C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-0.00659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AE5D564" w14:textId="095E6B6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-0.00383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382F39" w14:textId="496245CE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-0.00170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788C00" w14:textId="46C3A73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-0.0106</w:t>
            </w:r>
          </w:p>
        </w:tc>
      </w:tr>
      <w:tr w:rsidR="001049A2" w:rsidRPr="001049A2" w14:paraId="44A6F1C4" w14:textId="77777777" w:rsidTr="00090717">
        <w:tc>
          <w:tcPr>
            <w:tcW w:w="1701" w:type="dxa"/>
          </w:tcPr>
          <w:p w14:paraId="5737B1F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278B1" w14:textId="5BB8CB7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(0.0118)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CCE7BA" w14:textId="07EB39A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E2CB13" w14:textId="44E7716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(0.0171)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1955F28" w14:textId="064B332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7077C6" w14:textId="5A1CD5F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AF8C52" w14:textId="5AF347F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(0.0167)</w:t>
            </w:r>
          </w:p>
        </w:tc>
      </w:tr>
      <w:tr w:rsidR="001049A2" w:rsidRPr="001049A2" w14:paraId="0A3A6D23" w14:textId="77777777" w:rsidTr="00090717">
        <w:tc>
          <w:tcPr>
            <w:tcW w:w="1701" w:type="dxa"/>
          </w:tcPr>
          <w:p w14:paraId="5395CD16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E99983" w14:textId="5B63898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0.0745***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0B30C3D" w14:textId="660FD36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E924DF" w14:textId="7DF5E67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E387F5D" w14:textId="0DF521E5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0.0808***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7AFE02" w14:textId="1F492E50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6F69CB" w14:textId="421CBE2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</w:tr>
      <w:tr w:rsidR="001049A2" w:rsidRPr="001049A2" w14:paraId="6A31C532" w14:textId="77777777" w:rsidTr="00090717">
        <w:tc>
          <w:tcPr>
            <w:tcW w:w="1701" w:type="dxa"/>
          </w:tcPr>
          <w:p w14:paraId="7E7989C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7A70AEF" w14:textId="149FB0F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5B277F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072794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8616BB" w14:textId="1021F928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622E616" w14:textId="77777777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E1D83F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1046CABC" w14:textId="77777777" w:rsidTr="00090717">
        <w:tc>
          <w:tcPr>
            <w:tcW w:w="1701" w:type="dxa"/>
          </w:tcPr>
          <w:p w14:paraId="126706FA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83694F" w14:textId="4D550B63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6BAFEC" w14:textId="082DC314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-0.0894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48E1BA" w14:textId="5D97349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-0.311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08731D" w14:textId="0260318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34F182" w14:textId="558274C6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21D720" w14:textId="63B795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-0.354</w:t>
            </w:r>
          </w:p>
        </w:tc>
      </w:tr>
      <w:tr w:rsidR="001049A2" w:rsidRPr="001049A2" w14:paraId="390431A4" w14:textId="77777777" w:rsidTr="00090717">
        <w:tc>
          <w:tcPr>
            <w:tcW w:w="1701" w:type="dxa"/>
          </w:tcPr>
          <w:p w14:paraId="06DC353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F13054" w14:textId="52A2A10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D7E1B4" w14:textId="5EA193A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(0.512)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FA9267" w14:textId="0CC9DBF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(0.488)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CF555B" w14:textId="3F57B74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(0.344)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0A5906" w14:textId="08C6B53D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063AA1" w14:textId="14EDD20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(0.478)</w:t>
            </w:r>
          </w:p>
        </w:tc>
      </w:tr>
      <w:tr w:rsidR="001049A2" w:rsidRPr="001049A2" w14:paraId="5F98F0DD" w14:textId="77777777" w:rsidTr="00090717">
        <w:tc>
          <w:tcPr>
            <w:tcW w:w="1701" w:type="dxa"/>
          </w:tcPr>
          <w:p w14:paraId="70F143DB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AGESQ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C51C3F" w14:textId="4407FE4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0.0316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D9881D" w14:textId="77A97E9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0.00863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477150" w14:textId="3708CC1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0.0525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1D2ED6B" w14:textId="231F902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EAF62B" w14:textId="4A238873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0.0341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F2905B" w14:textId="029ED0D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0.0705</w:t>
            </w:r>
          </w:p>
        </w:tc>
      </w:tr>
      <w:tr w:rsidR="001049A2" w:rsidRPr="001049A2" w14:paraId="417C9FFA" w14:textId="77777777" w:rsidTr="00090717">
        <w:tc>
          <w:tcPr>
            <w:tcW w:w="1701" w:type="dxa"/>
          </w:tcPr>
          <w:p w14:paraId="095D2727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B3C6FA" w14:textId="01B3C6B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(0.0342)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CE54D6B" w14:textId="3C6B929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(0.0497)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D7F197" w14:textId="678AE9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(0.0475)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E5C0119" w14:textId="0CE9820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(0.0334)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A314B8" w14:textId="503692D2" w:rsidR="00633F27" w:rsidRPr="001049A2" w:rsidRDefault="00633F27" w:rsidP="00633F27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D5E9B67" w14:textId="21BEF62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(0.0466)</w:t>
            </w:r>
          </w:p>
        </w:tc>
      </w:tr>
      <w:tr w:rsidR="001049A2" w:rsidRPr="001049A2" w14:paraId="7ED18279" w14:textId="77777777" w:rsidTr="00090717">
        <w:tc>
          <w:tcPr>
            <w:tcW w:w="1701" w:type="dxa"/>
          </w:tcPr>
          <w:p w14:paraId="6512005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A36D6E" w14:textId="68DBF05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-0.0307***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AA09C6" w14:textId="05E4B72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-0.0327***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45D1AA" w14:textId="5738F81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-0.0309**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892D57" w14:textId="752E354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-0.0192**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9D407D" w14:textId="58AB637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-0.0213**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BFEC1B" w14:textId="35F6813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-0.0181</w:t>
            </w:r>
          </w:p>
        </w:tc>
      </w:tr>
      <w:tr w:rsidR="001049A2" w:rsidRPr="001049A2" w14:paraId="3C2F923C" w14:textId="77777777" w:rsidTr="00090717">
        <w:tc>
          <w:tcPr>
            <w:tcW w:w="1701" w:type="dxa"/>
          </w:tcPr>
          <w:p w14:paraId="468764C7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31F3D8" w14:textId="589F1AF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(0.00785)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647F3C" w14:textId="3253216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71EB80" w14:textId="3F92DCF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(0.0122)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D646B03" w14:textId="08BF1D3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(0.00785)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6A1FF1" w14:textId="4213E2F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(0.0105)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582FD2" w14:textId="4CC861F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(0.0122)</w:t>
            </w:r>
          </w:p>
        </w:tc>
      </w:tr>
      <w:tr w:rsidR="001049A2" w:rsidRPr="001049A2" w14:paraId="08CB1CC4" w14:textId="77777777" w:rsidTr="00090717">
        <w:tc>
          <w:tcPr>
            <w:tcW w:w="1701" w:type="dxa"/>
          </w:tcPr>
          <w:p w14:paraId="0809E6E2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MARRIAGE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EB32D5" w14:textId="6ADB11E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-0.00631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00A0134" w14:textId="3A34EB7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0.0402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DCEA0E" w14:textId="0034535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-0.0399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0BDD79" w14:textId="26CFBB6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-0.00671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3C4241" w14:textId="0FF7C91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4C65C2E" w14:textId="3E64118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-0.0342</w:t>
            </w:r>
          </w:p>
        </w:tc>
      </w:tr>
      <w:tr w:rsidR="001049A2" w:rsidRPr="001049A2" w14:paraId="0BFE6E94" w14:textId="77777777" w:rsidTr="00090717">
        <w:tc>
          <w:tcPr>
            <w:tcW w:w="1701" w:type="dxa"/>
          </w:tcPr>
          <w:p w14:paraId="731B4CB0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9F2B2" w14:textId="714BD63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(0.0176)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AC09320" w14:textId="1B39406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D8DADD" w14:textId="726EE9E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511884" w14:textId="0A54B5F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265DB1" w14:textId="2FE9841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(0.0258)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E50BB2" w14:textId="20017A7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(0.0243)</w:t>
            </w:r>
          </w:p>
        </w:tc>
      </w:tr>
      <w:tr w:rsidR="001049A2" w:rsidRPr="001049A2" w14:paraId="0D5E66F1" w14:textId="77777777" w:rsidTr="00090717">
        <w:tc>
          <w:tcPr>
            <w:tcW w:w="1701" w:type="dxa"/>
          </w:tcPr>
          <w:p w14:paraId="3AE4DF1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lnH_INCOME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50099D" w14:textId="0566C8E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0.00177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8DC114" w14:textId="7E681D3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-0.00987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34C540" w14:textId="240F477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0.0210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800FCD" w14:textId="6ED54E8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0.0128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EB0684" w14:textId="2C7E3EC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0.00136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659DAB" w14:textId="73C38B2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0.0306</w:t>
            </w:r>
          </w:p>
        </w:tc>
      </w:tr>
      <w:tr w:rsidR="001049A2" w:rsidRPr="001049A2" w14:paraId="172F3BA8" w14:textId="77777777" w:rsidTr="00090717">
        <w:tc>
          <w:tcPr>
            <w:tcW w:w="1701" w:type="dxa"/>
          </w:tcPr>
          <w:p w14:paraId="799FD967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4644AEB" w14:textId="53358780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69ACEA6" w14:textId="7B357522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F66F66" w14:textId="79346EB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1C85A1" w14:textId="083322D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3F48B5" w14:textId="023C186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(0.0235)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D50BB6" w14:textId="2FBD6CC5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(0.0230)</w:t>
            </w:r>
          </w:p>
        </w:tc>
      </w:tr>
      <w:tr w:rsidR="001049A2" w:rsidRPr="001049A2" w14:paraId="25F4C114" w14:textId="77777777" w:rsidTr="00090717">
        <w:tc>
          <w:tcPr>
            <w:tcW w:w="1701" w:type="dxa"/>
          </w:tcPr>
          <w:p w14:paraId="0A105D26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D2285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633C0C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035E0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3BA2FC" w14:textId="0C47A1D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0.0484***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E89954" w14:textId="77C24DA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0.0518***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4F080D" w14:textId="11029E1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0.0455***</w:t>
            </w:r>
          </w:p>
        </w:tc>
      </w:tr>
      <w:tr w:rsidR="001049A2" w:rsidRPr="001049A2" w14:paraId="668C5BA1" w14:textId="77777777" w:rsidTr="00090717">
        <w:tc>
          <w:tcPr>
            <w:tcW w:w="1701" w:type="dxa"/>
          </w:tcPr>
          <w:p w14:paraId="399FD46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3A3B5AD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A7D9445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AE26E2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A1683D8" w14:textId="331784A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(0.00911)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CCC3D9" w14:textId="742920B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(0.0133)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820F29" w14:textId="2C7831CD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(0.0128)</w:t>
            </w:r>
          </w:p>
        </w:tc>
      </w:tr>
      <w:tr w:rsidR="001049A2" w:rsidRPr="001049A2" w14:paraId="2E44F4AB" w14:textId="77777777" w:rsidTr="00090717">
        <w:tc>
          <w:tcPr>
            <w:tcW w:w="1701" w:type="dxa"/>
          </w:tcPr>
          <w:p w14:paraId="31A4111F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BUDGET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319FBC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0C9E875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E79F67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CDB1687" w14:textId="2848B736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-0.0866***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FBDFEE" w14:textId="68D9A0E4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-0.101***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8CA91B8" w14:textId="1A1B3D99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-0.0683***</w:t>
            </w:r>
          </w:p>
        </w:tc>
      </w:tr>
      <w:tr w:rsidR="001049A2" w:rsidRPr="001049A2" w14:paraId="7E00D217" w14:textId="77777777" w:rsidTr="00090717">
        <w:tc>
          <w:tcPr>
            <w:tcW w:w="1701" w:type="dxa"/>
          </w:tcPr>
          <w:p w14:paraId="266B2023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6BC9449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91AFD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14176F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D3E3FA" w14:textId="08A96378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BDDC1D0" w14:textId="7FFE278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(0.0160)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5613A28" w14:textId="2216CBE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(0.0148)</w:t>
            </w:r>
          </w:p>
        </w:tc>
      </w:tr>
      <w:tr w:rsidR="001049A2" w:rsidRPr="001049A2" w14:paraId="4D5FAE6E" w14:textId="77777777" w:rsidTr="00090717">
        <w:tc>
          <w:tcPr>
            <w:tcW w:w="1701" w:type="dxa"/>
          </w:tcPr>
          <w:p w14:paraId="0088BA17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57B00B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094580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BC2AFC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2C9E1F0" w14:textId="6559A5B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-0.0358***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5ED663E" w14:textId="543EC0E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-0.0437***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F7818E3" w14:textId="5F9A4FE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-0.0306**</w:t>
            </w:r>
          </w:p>
        </w:tc>
      </w:tr>
      <w:tr w:rsidR="001049A2" w:rsidRPr="001049A2" w14:paraId="15F12688" w14:textId="77777777" w:rsidTr="00090717">
        <w:tc>
          <w:tcPr>
            <w:tcW w:w="1701" w:type="dxa"/>
          </w:tcPr>
          <w:p w14:paraId="6AB3965D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9C56E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6BEFC6A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7E64B3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DF8B17" w14:textId="3B3672D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(0.00945)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E7C798" w14:textId="067A4DFC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(0.0137)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E1150B" w14:textId="3DF79CEB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(0.0133)</w:t>
            </w:r>
          </w:p>
        </w:tc>
      </w:tr>
      <w:tr w:rsidR="001049A2" w:rsidRPr="001049A2" w14:paraId="3E5F33A5" w14:textId="77777777" w:rsidTr="00090717">
        <w:tc>
          <w:tcPr>
            <w:tcW w:w="1701" w:type="dxa"/>
          </w:tcPr>
          <w:p w14:paraId="5F5FF995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F_LITERACY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FF6C296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893DF31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E62774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846002" w14:textId="434E02FF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-0.0018***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6428E2" w14:textId="22D5D57E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-0.0019***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9813F1F" w14:textId="262EE54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-0.0018***</w:t>
            </w:r>
          </w:p>
        </w:tc>
      </w:tr>
      <w:tr w:rsidR="001049A2" w:rsidRPr="001049A2" w14:paraId="62DADC1F" w14:textId="77777777" w:rsidTr="00090717">
        <w:tc>
          <w:tcPr>
            <w:tcW w:w="1701" w:type="dxa"/>
          </w:tcPr>
          <w:p w14:paraId="654D214C" w14:textId="77777777" w:rsidR="00633F27" w:rsidRPr="001049A2" w:rsidRDefault="00633F27" w:rsidP="00633F27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035113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4A3865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F624326" w14:textId="77777777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B6D516" w14:textId="0303F8F1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(0.000269)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195D05" w14:textId="4E510353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(0.000408)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127337" w14:textId="7750562A" w:rsidR="00633F27" w:rsidRPr="001049A2" w:rsidRDefault="00633F27" w:rsidP="00633F27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(0.000363)</w:t>
            </w:r>
          </w:p>
        </w:tc>
      </w:tr>
      <w:tr w:rsidR="001049A2" w:rsidRPr="001049A2" w14:paraId="33C47D3B" w14:textId="77777777" w:rsidTr="00090717">
        <w:tc>
          <w:tcPr>
            <w:tcW w:w="1701" w:type="dxa"/>
          </w:tcPr>
          <w:p w14:paraId="013B749F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Cons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0F5A5B1" w14:textId="3AD2D9E8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1.537***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AE25E67" w14:textId="4728CEA3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1.712***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4C7852" w14:textId="39D0C4FD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1.387***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5B0D900" w14:textId="6A357BB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1.513***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C81AE77" w14:textId="2603009D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1.708***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0EE06C" w14:textId="7D98E26D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1.376***</w:t>
            </w:r>
          </w:p>
        </w:tc>
      </w:tr>
      <w:tr w:rsidR="001049A2" w:rsidRPr="001049A2" w14:paraId="237158FE" w14:textId="77777777" w:rsidTr="00090717">
        <w:tc>
          <w:tcPr>
            <w:tcW w:w="1701" w:type="dxa"/>
          </w:tcPr>
          <w:p w14:paraId="14050CCA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0C85862" w14:textId="45FE602A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(0.129)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0F36784" w14:textId="038C121E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(0.190)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4D70A78" w14:textId="1921E28C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(0.182)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58B97D6D" w14:textId="20D73521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F0DA4A6" w14:textId="5C3B60F3" w:rsidR="000D1232" w:rsidRPr="001049A2" w:rsidRDefault="000D1232" w:rsidP="000D1232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(0.183)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725D48" w14:textId="6D337019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(0.178)</w:t>
            </w:r>
          </w:p>
        </w:tc>
      </w:tr>
      <w:tr w:rsidR="001049A2" w:rsidRPr="001049A2" w14:paraId="491ACCC6" w14:textId="77777777" w:rsidTr="00090717">
        <w:tc>
          <w:tcPr>
            <w:tcW w:w="1701" w:type="dxa"/>
            <w:tcBorders>
              <w:top w:val="single" w:sz="4" w:space="0" w:color="auto"/>
            </w:tcBorders>
          </w:tcPr>
          <w:p w14:paraId="4E6FC6D7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Obs.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12BF348" w14:textId="709E0D1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E20EE70" w14:textId="267A8F2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68445C" w14:textId="38BF92E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B13590F" w14:textId="2CB2BC75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04C73E8" w14:textId="032AA2D9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00774DB" w14:textId="663F2BA0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</w:tr>
      <w:tr w:rsidR="001049A2" w:rsidRPr="001049A2" w14:paraId="26A7D8A7" w14:textId="77777777" w:rsidTr="00090717">
        <w:trPr>
          <w:trHeight w:val="93"/>
        </w:trPr>
        <w:tc>
          <w:tcPr>
            <w:tcW w:w="1701" w:type="dxa"/>
            <w:tcBorders>
              <w:bottom w:val="single" w:sz="4" w:space="0" w:color="auto"/>
            </w:tcBorders>
          </w:tcPr>
          <w:p w14:paraId="242EB241" w14:textId="77777777" w:rsidR="000D1232" w:rsidRPr="001049A2" w:rsidRDefault="000D1232" w:rsidP="000D1232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E7937CA" w14:textId="7A6A535F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B5E017E" w14:textId="46D1965E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6C390E" w14:textId="2874A528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2D5B8B6" w14:textId="5FF48EF2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1BE3CD" w14:textId="15B61E73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4FF0676" w14:textId="20798074" w:rsidR="000D1232" w:rsidRPr="001049A2" w:rsidRDefault="000D1232" w:rsidP="000D1232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0.076</w:t>
            </w:r>
          </w:p>
        </w:tc>
      </w:tr>
    </w:tbl>
    <w:p w14:paraId="102F34D8" w14:textId="3654133C" w:rsidR="00A906D9" w:rsidRPr="001049A2" w:rsidRDefault="00A906D9" w:rsidP="00A906D9">
      <w:pPr>
        <w:rPr>
          <w:rFonts w:ascii="Times New Roman" w:hAnsi="Times New Roman" w:cs="Times New Roman"/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</w:rPr>
        <w:t xml:space="preserve">The </w:t>
      </w:r>
      <w:r w:rsidRPr="001049A2">
        <w:rPr>
          <w:rFonts w:ascii="Times New Roman" w:hAnsi="Times New Roman" w:cs="Times New Roman"/>
          <w:color w:val="000000" w:themeColor="text1"/>
        </w:rPr>
        <w:t>coefficients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550822">
        <w:rPr>
          <w:rFonts w:ascii="Times New Roman" w:hAnsi="Times New Roman" w:cs="Times New Roman" w:hint="eastAsia"/>
          <w:color w:val="000000" w:themeColor="text1"/>
        </w:rPr>
        <w:t>were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estimated by OLS. The </w:t>
      </w:r>
      <w:r w:rsidRPr="001049A2">
        <w:rPr>
          <w:rFonts w:ascii="Times New Roman" w:hAnsi="Times New Roman" w:cs="Times New Roman"/>
          <w:color w:val="000000" w:themeColor="text1"/>
        </w:rPr>
        <w:t>prefecture dummies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are included in the estimation but not shown here to save space. Robust standard errors are</w:t>
      </w:r>
      <w:r w:rsidR="007377EE">
        <w:rPr>
          <w:rFonts w:ascii="Times New Roman" w:hAnsi="Times New Roman" w:cs="Times New Roman" w:hint="eastAsia"/>
          <w:color w:val="000000" w:themeColor="text1"/>
        </w:rPr>
        <w:t xml:space="preserve"> indicated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in parentheses. </w:t>
      </w:r>
      <w:r w:rsidR="007377EE">
        <w:rPr>
          <w:rFonts w:ascii="Times New Roman" w:hAnsi="Times New Roman" w:cs="Times New Roman" w:hint="eastAsia"/>
          <w:color w:val="000000" w:themeColor="text1"/>
        </w:rPr>
        <w:t xml:space="preserve">As the 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estimated coefficients are very small, the coefficients and standard errors for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="00BE26C2">
        <w:rPr>
          <w:rFonts w:ascii="Times New Roman" w:hAnsi="Times New Roman" w:cs="Times New Roman" w:hint="eastAsia"/>
          <w:color w:val="000000" w:themeColor="text1"/>
        </w:rPr>
        <w:t>are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1049A2">
        <w:rPr>
          <w:rFonts w:ascii="Times New Roman" w:hAnsi="Times New Roman" w:cs="Times New Roman"/>
          <w:color w:val="000000" w:themeColor="text1"/>
        </w:rPr>
        <w:t>multiplied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 and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AGESQ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1000. </w:t>
      </w:r>
      <w:r w:rsidRPr="001049A2">
        <w:rPr>
          <w:rFonts w:ascii="Times New Roman" w:hAnsi="Times New Roman" w:cs="Times New Roman"/>
          <w:color w:val="000000" w:themeColor="text1"/>
        </w:rPr>
        <w:t>*** p&lt;0.01, ** p&lt;0.05, * p&lt;0.1</w:t>
      </w:r>
    </w:p>
    <w:p w14:paraId="7E0B0274" w14:textId="77777777" w:rsidR="00A906D9" w:rsidRPr="001049A2" w:rsidRDefault="00A906D9" w:rsidP="00A906D9">
      <w:pPr>
        <w:rPr>
          <w:color w:val="000000" w:themeColor="text1"/>
        </w:rPr>
      </w:pPr>
    </w:p>
    <w:p w14:paraId="076A20FE" w14:textId="77777777" w:rsidR="00A906D9" w:rsidRPr="001049A2" w:rsidRDefault="00A906D9" w:rsidP="00A906D9">
      <w:pPr>
        <w:widowControl/>
        <w:jc w:val="left"/>
        <w:rPr>
          <w:color w:val="000000" w:themeColor="text1"/>
        </w:rPr>
      </w:pPr>
      <w:r w:rsidRPr="001049A2">
        <w:rPr>
          <w:color w:val="000000" w:themeColor="text1"/>
        </w:rPr>
        <w:br w:type="page"/>
      </w:r>
    </w:p>
    <w:p w14:paraId="0D8065B3" w14:textId="77777777" w:rsidR="00A906D9" w:rsidRPr="001049A2" w:rsidRDefault="00A906D9" w:rsidP="00A906D9">
      <w:pPr>
        <w:rPr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  <w:sz w:val="22"/>
          <w:szCs w:val="24"/>
        </w:rPr>
        <w:lastRenderedPageBreak/>
        <w:t xml:space="preserve">Table A-5 The estimates of equation (1) with control variables related to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  <w:sz w:val="22"/>
          <w:szCs w:val="24"/>
        </w:rPr>
        <w:t>F_LITERACY</w:t>
      </w:r>
    </w:p>
    <w:tbl>
      <w:tblPr>
        <w:tblStyle w:val="a3"/>
        <w:tblW w:w="85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01"/>
        <w:gridCol w:w="1134"/>
        <w:gridCol w:w="1134"/>
        <w:gridCol w:w="1134"/>
        <w:gridCol w:w="1134"/>
        <w:gridCol w:w="1134"/>
        <w:gridCol w:w="1134"/>
      </w:tblGrid>
      <w:tr w:rsidR="001049A2" w:rsidRPr="001049A2" w14:paraId="2A6F271F" w14:textId="77777777" w:rsidTr="00090717">
        <w:tc>
          <w:tcPr>
            <w:tcW w:w="1701" w:type="dxa"/>
            <w:tcBorders>
              <w:top w:val="single" w:sz="4" w:space="0" w:color="auto"/>
            </w:tcBorders>
          </w:tcPr>
          <w:p w14:paraId="11CA4B10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8AE5FC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49D539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29DDE0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D5C196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All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14729E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21E960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Female</w:t>
            </w:r>
          </w:p>
        </w:tc>
      </w:tr>
      <w:tr w:rsidR="001049A2" w:rsidRPr="001049A2" w14:paraId="51E1C0DD" w14:textId="77777777" w:rsidTr="00090717">
        <w:tc>
          <w:tcPr>
            <w:tcW w:w="1701" w:type="dxa"/>
            <w:tcBorders>
              <w:bottom w:val="single" w:sz="4" w:space="0" w:color="auto"/>
            </w:tcBorders>
          </w:tcPr>
          <w:p w14:paraId="053CA529" w14:textId="77777777" w:rsidR="00A906D9" w:rsidRPr="001049A2" w:rsidRDefault="00A906D9" w:rsidP="00CD26CF">
            <w:pPr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98C1A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(1)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94A008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(2)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70230B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(3)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A14349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(4)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431BF8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(5)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38E370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i/>
                <w:iCs/>
                <w:color w:val="000000" w:themeColor="text1"/>
                <w:sz w:val="20"/>
                <w:szCs w:val="20"/>
              </w:rPr>
              <w:t>(6)</w:t>
            </w:r>
          </w:p>
        </w:tc>
      </w:tr>
      <w:tr w:rsidR="001049A2" w:rsidRPr="001049A2" w14:paraId="635CCD0C" w14:textId="77777777" w:rsidTr="00090717">
        <w:tc>
          <w:tcPr>
            <w:tcW w:w="1701" w:type="dxa"/>
          </w:tcPr>
          <w:p w14:paraId="5CB0B666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D_REG_MONTHLY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52584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7.835***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13A8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8.334***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FE9F9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6.032**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3C3E5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7.268***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C306014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7.803***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E2BC4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5.673**</w:t>
            </w:r>
          </w:p>
        </w:tc>
      </w:tr>
      <w:tr w:rsidR="001049A2" w:rsidRPr="001049A2" w14:paraId="06FFD0A5" w14:textId="77777777" w:rsidTr="00090717">
        <w:tc>
          <w:tcPr>
            <w:tcW w:w="1701" w:type="dxa"/>
          </w:tcPr>
          <w:p w14:paraId="7A33317A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8FE19A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(1.769)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72AA06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(2.608)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57E0C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(2.432)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B58662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(1.712)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53B0CC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(2.495)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B258A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(2.389)</w:t>
            </w:r>
          </w:p>
        </w:tc>
      </w:tr>
      <w:tr w:rsidR="001049A2" w:rsidRPr="001049A2" w14:paraId="38B75D69" w14:textId="77777777" w:rsidTr="00090717">
        <w:tc>
          <w:tcPr>
            <w:tcW w:w="1701" w:type="dxa"/>
          </w:tcPr>
          <w:p w14:paraId="1EF3F27B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D_EACH_NEEDED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FAA166E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4.868**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2B20DA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4.950*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098091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3.979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A16C2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5.095***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BFFCB9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5.495**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4F212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4.053</w:t>
            </w:r>
          </w:p>
        </w:tc>
      </w:tr>
      <w:tr w:rsidR="001049A2" w:rsidRPr="001049A2" w14:paraId="0E5ED238" w14:textId="77777777" w:rsidTr="00090717">
        <w:tc>
          <w:tcPr>
            <w:tcW w:w="1701" w:type="dxa"/>
          </w:tcPr>
          <w:p w14:paraId="6D875E3B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36FC82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(1.892)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18209D4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(2.744)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BFD49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(2.713)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4AB49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(1.831)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FFC120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(2.636)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8A0DD8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(2.657)</w:t>
            </w:r>
          </w:p>
        </w:tc>
      </w:tr>
      <w:tr w:rsidR="001049A2" w:rsidRPr="001049A2" w14:paraId="0C644868" w14:textId="77777777" w:rsidTr="00090717">
        <w:tc>
          <w:tcPr>
            <w:tcW w:w="1701" w:type="dxa"/>
          </w:tcPr>
          <w:p w14:paraId="66B369D6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D_REG_EACH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F0192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5.856***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0A70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2.801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15BA6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9.085***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D9CADA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6.218***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BDB369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3.686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98864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8.978***</w:t>
            </w:r>
          </w:p>
        </w:tc>
      </w:tr>
      <w:tr w:rsidR="001049A2" w:rsidRPr="001049A2" w14:paraId="49324478" w14:textId="77777777" w:rsidTr="00090717">
        <w:tc>
          <w:tcPr>
            <w:tcW w:w="1701" w:type="dxa"/>
          </w:tcPr>
          <w:p w14:paraId="7E3A85DC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62E3F1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(2.202)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36F3B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(3.246)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30098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(3.006)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7EA17F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(2.115)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A576A8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(3.076)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C5D96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(2.936)</w:t>
            </w:r>
          </w:p>
        </w:tc>
      </w:tr>
      <w:tr w:rsidR="001049A2" w:rsidRPr="001049A2" w14:paraId="4C1E28B2" w14:textId="77777777" w:rsidTr="00090717">
        <w:tc>
          <w:tcPr>
            <w:tcW w:w="1701" w:type="dxa"/>
          </w:tcPr>
          <w:p w14:paraId="287999B2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F_EDUCATION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C09FCE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392A4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1.403*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A189EC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-1.304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D8FBA6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0.191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EE6B78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1.439*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9D85A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-1.322</w:t>
            </w:r>
          </w:p>
        </w:tc>
      </w:tr>
      <w:tr w:rsidR="001049A2" w:rsidRPr="001049A2" w14:paraId="5783EE38" w14:textId="77777777" w:rsidTr="00090717">
        <w:tc>
          <w:tcPr>
            <w:tcW w:w="1701" w:type="dxa"/>
          </w:tcPr>
          <w:p w14:paraId="3C0C0F41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5B1FB3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(0.572)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00501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(0.787)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0C6E2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EA76B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(0.563)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D8BB7F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89DC46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(0.809)</w:t>
            </w:r>
          </w:p>
        </w:tc>
      </w:tr>
      <w:tr w:rsidR="001049A2" w:rsidRPr="001049A2" w14:paraId="3473E86E" w14:textId="77777777" w:rsidTr="00090717">
        <w:tc>
          <w:tcPr>
            <w:tcW w:w="1701" w:type="dxa"/>
          </w:tcPr>
          <w:p w14:paraId="7B56B5AE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M_EDUCATION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84BE2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-0.992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7FFEB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-1.348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45C7C5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-0.627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B19F93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-0.793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7B2320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-0.986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4FF628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-0.643</w:t>
            </w:r>
          </w:p>
        </w:tc>
      </w:tr>
      <w:tr w:rsidR="001049A2" w:rsidRPr="001049A2" w14:paraId="479DD54A" w14:textId="77777777" w:rsidTr="00090717">
        <w:tc>
          <w:tcPr>
            <w:tcW w:w="1701" w:type="dxa"/>
          </w:tcPr>
          <w:p w14:paraId="5DA88273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4A1625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(0.834)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46D1B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E91E9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(1.226)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3478C6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(0.807)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AE132F0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(1.076)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6C08E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(1.190)</w:t>
            </w:r>
          </w:p>
        </w:tc>
      </w:tr>
      <w:tr w:rsidR="001049A2" w:rsidRPr="001049A2" w14:paraId="05010F32" w14:textId="77777777" w:rsidTr="00090717">
        <w:tc>
          <w:tcPr>
            <w:tcW w:w="1701" w:type="dxa"/>
          </w:tcPr>
          <w:p w14:paraId="0D0C5625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MALE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519040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7.913***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17B3AE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eastAsia="游ゴシック" w:hAnsi="Calibri" w:cs="Calibri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154D82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F61881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9.235***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6E4C2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eastAsia="游ゴシック" w:hAnsi="Calibri" w:cs="Calibri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52A7E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</w:tr>
      <w:tr w:rsidR="001049A2" w:rsidRPr="001049A2" w14:paraId="0DA86BCD" w14:textId="77777777" w:rsidTr="00090717">
        <w:tc>
          <w:tcPr>
            <w:tcW w:w="1701" w:type="dxa"/>
          </w:tcPr>
          <w:p w14:paraId="14B0B610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454B2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(1.064)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62113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03B69E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25ADDF1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(1.044)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015FA2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6BEB81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</w:tr>
      <w:tr w:rsidR="001049A2" w:rsidRPr="001049A2" w14:paraId="2EAF5F4D" w14:textId="77777777" w:rsidTr="00090717">
        <w:tc>
          <w:tcPr>
            <w:tcW w:w="1701" w:type="dxa"/>
          </w:tcPr>
          <w:p w14:paraId="113C4243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FC6ACF3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75.28***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E5D15A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66.10*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9D32D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74.68**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B3AD4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61.77**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F0B7AE5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58.04*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67697E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57.50</w:t>
            </w:r>
          </w:p>
        </w:tc>
      </w:tr>
      <w:tr w:rsidR="001049A2" w:rsidRPr="001049A2" w14:paraId="3783ABDA" w14:textId="77777777" w:rsidTr="00090717">
        <w:tc>
          <w:tcPr>
            <w:tcW w:w="1701" w:type="dxa"/>
          </w:tcPr>
          <w:p w14:paraId="18E7DEA6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5395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(25.19)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A85401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(36.01)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F9179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(36.36)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09BB4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(24.45)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762E6C5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(34.61)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83BC1B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(35.72)</w:t>
            </w:r>
          </w:p>
        </w:tc>
      </w:tr>
      <w:tr w:rsidR="001049A2" w:rsidRPr="001049A2" w14:paraId="4840574B" w14:textId="77777777" w:rsidTr="00090717">
        <w:tc>
          <w:tcPr>
            <w:tcW w:w="1701" w:type="dxa"/>
          </w:tcPr>
          <w:p w14:paraId="51649546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AGESQ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ABF786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-2.044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E7B807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-1.723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2FCBFD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-1.212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5581D5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-0.679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06AF0C5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-1.167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A37EB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0.733</w:t>
            </w:r>
          </w:p>
        </w:tc>
      </w:tr>
      <w:tr w:rsidR="001049A2" w:rsidRPr="001049A2" w14:paraId="0E740C63" w14:textId="77777777" w:rsidTr="00090717">
        <w:tc>
          <w:tcPr>
            <w:tcW w:w="1701" w:type="dxa"/>
          </w:tcPr>
          <w:p w14:paraId="6761AFE9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A66B6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(2.430)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0739F5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(3.479)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EB3D02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(3.514)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345270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(2.361)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EF746F5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(3.352)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69F1F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(3.457)</w:t>
            </w:r>
          </w:p>
        </w:tc>
      </w:tr>
      <w:tr w:rsidR="001049A2" w:rsidRPr="001049A2" w14:paraId="59CAA25F" w14:textId="77777777" w:rsidTr="00090717">
        <w:tc>
          <w:tcPr>
            <w:tcW w:w="1701" w:type="dxa"/>
          </w:tcPr>
          <w:p w14:paraId="150BF747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EDUCATION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1A12F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4.982***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55919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4.439***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3BE8F1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6.116***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08350C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4.369***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8BE8E5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3.672***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67E50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5.725***</w:t>
            </w:r>
          </w:p>
        </w:tc>
      </w:tr>
      <w:tr w:rsidR="001049A2" w:rsidRPr="001049A2" w14:paraId="78B62365" w14:textId="77777777" w:rsidTr="00090717">
        <w:tc>
          <w:tcPr>
            <w:tcW w:w="1701" w:type="dxa"/>
          </w:tcPr>
          <w:p w14:paraId="4DC40C60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1B8DF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(0.555)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D2368A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(0.712)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272694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(0.904)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A3D420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(0.545)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B1BB93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(0.698)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19DAB0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(0.895)</w:t>
            </w:r>
          </w:p>
        </w:tc>
      </w:tr>
      <w:tr w:rsidR="001049A2" w:rsidRPr="001049A2" w14:paraId="417F2364" w14:textId="77777777" w:rsidTr="00090717">
        <w:tc>
          <w:tcPr>
            <w:tcW w:w="1701" w:type="dxa"/>
          </w:tcPr>
          <w:p w14:paraId="7E78D851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MARRIAGE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0F9AB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-3.892***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AAFC2C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-4.356**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3D0848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-2.419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79951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5.243***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58C5C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-3.144*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A949B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-2.389</w:t>
            </w:r>
          </w:p>
        </w:tc>
      </w:tr>
      <w:tr w:rsidR="001049A2" w:rsidRPr="001049A2" w14:paraId="2D5283DC" w14:textId="77777777" w:rsidTr="00090717">
        <w:tc>
          <w:tcPr>
            <w:tcW w:w="1701" w:type="dxa"/>
          </w:tcPr>
          <w:p w14:paraId="457D96FC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160B5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(1.211)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BE525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(1.692)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68A00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(1.767)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6CF112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(1.098)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0D1768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(1.645)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EBE15A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(1.745)</w:t>
            </w:r>
          </w:p>
        </w:tc>
      </w:tr>
      <w:tr w:rsidR="001049A2" w:rsidRPr="001049A2" w14:paraId="1AFBFE19" w14:textId="77777777" w:rsidTr="00090717">
        <w:tc>
          <w:tcPr>
            <w:tcW w:w="1701" w:type="dxa"/>
          </w:tcPr>
          <w:p w14:paraId="51996BFB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lnH_INCOME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D06CF4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5.732***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7F08E4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5.027***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28F182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5.267***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9D77C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-3.454***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208628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4.148***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6B7F9E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5.215***</w:t>
            </w:r>
          </w:p>
        </w:tc>
      </w:tr>
      <w:tr w:rsidR="001049A2" w:rsidRPr="001049A2" w14:paraId="16DCD8C9" w14:textId="77777777" w:rsidTr="00090717">
        <w:tc>
          <w:tcPr>
            <w:tcW w:w="1701" w:type="dxa"/>
          </w:tcPr>
          <w:p w14:paraId="504FC85E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C69C5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(1.124)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684F1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(1.550)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9AEA92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(1.674)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C9D074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(1.186)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F2DFAA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(1.516)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1F59EE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(1.638)</w:t>
            </w:r>
          </w:p>
        </w:tc>
      </w:tr>
      <w:tr w:rsidR="001049A2" w:rsidRPr="001049A2" w14:paraId="27DA20D6" w14:textId="77777777" w:rsidTr="00090717">
        <w:tc>
          <w:tcPr>
            <w:tcW w:w="1701" w:type="dxa"/>
          </w:tcPr>
          <w:p w14:paraId="31754F97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POSITIVE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C7B330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eastAsia="游ゴシック" w:hAnsi="Calibri" w:cs="Calibri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60EE2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A9D35F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2B4E5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-1.358**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469601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-2.044**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98D96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-0.257</w:t>
            </w:r>
          </w:p>
        </w:tc>
      </w:tr>
      <w:tr w:rsidR="001049A2" w:rsidRPr="001049A2" w14:paraId="0CA4B9AC" w14:textId="77777777" w:rsidTr="00090717">
        <w:tc>
          <w:tcPr>
            <w:tcW w:w="1701" w:type="dxa"/>
          </w:tcPr>
          <w:p w14:paraId="762A7D58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177D5F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B318EA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739D6F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F95E3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(0.616)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A0F1C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68FC5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(0.891)</w:t>
            </w:r>
          </w:p>
        </w:tc>
      </w:tr>
      <w:tr w:rsidR="001049A2" w:rsidRPr="001049A2" w14:paraId="24665997" w14:textId="77777777" w:rsidTr="00090717">
        <w:tc>
          <w:tcPr>
            <w:tcW w:w="1701" w:type="dxa"/>
          </w:tcPr>
          <w:p w14:paraId="2673B3D5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BUDGET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C6BCA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eastAsia="游ゴシック" w:hAnsi="Calibri" w:cs="Calibri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3F6CE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A42339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C1CE8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2.262***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E1C93A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2.802**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959C85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0.481</w:t>
            </w:r>
          </w:p>
        </w:tc>
      </w:tr>
      <w:tr w:rsidR="001049A2" w:rsidRPr="001049A2" w14:paraId="002B7463" w14:textId="77777777" w:rsidTr="00090717">
        <w:tc>
          <w:tcPr>
            <w:tcW w:w="1701" w:type="dxa"/>
          </w:tcPr>
          <w:p w14:paraId="0587B5FF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5DBDB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143292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88DE48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684ED7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(0.772)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4964FE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(1.091)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5837BA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(1.123)</w:t>
            </w:r>
          </w:p>
        </w:tc>
      </w:tr>
      <w:tr w:rsidR="001049A2" w:rsidRPr="001049A2" w14:paraId="460CF068" w14:textId="77777777" w:rsidTr="00090717">
        <w:tc>
          <w:tcPr>
            <w:tcW w:w="1701" w:type="dxa"/>
          </w:tcPr>
          <w:p w14:paraId="1E1CAEB7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NEGATIVE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D67778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eastAsia="游ゴシック" w:hAnsi="Calibri" w:cs="Calibri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613E2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E99216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3A4173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-4.325***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91C1AF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-4.748***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64311C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-3.922***</w:t>
            </w:r>
          </w:p>
        </w:tc>
      </w:tr>
      <w:tr w:rsidR="001049A2" w:rsidRPr="001049A2" w14:paraId="78112DA8" w14:textId="77777777" w:rsidTr="00090717">
        <w:tc>
          <w:tcPr>
            <w:tcW w:w="1701" w:type="dxa"/>
          </w:tcPr>
          <w:p w14:paraId="796F90B5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0F622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35F38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DCD193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04D97F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(0.679)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BCBCD0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(0.954)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485476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(0.963)</w:t>
            </w:r>
          </w:p>
        </w:tc>
      </w:tr>
      <w:tr w:rsidR="001049A2" w:rsidRPr="001049A2" w14:paraId="20EE1F6C" w14:textId="77777777" w:rsidTr="00090717">
        <w:tc>
          <w:tcPr>
            <w:tcW w:w="1701" w:type="dxa"/>
          </w:tcPr>
          <w:p w14:paraId="46116DCF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T_DISCOUNT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AE67B5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eastAsia="游ゴシック" w:hAnsi="Calibri" w:cs="Calibri" w:hint="eastAsia"/>
                <w:color w:val="000000" w:themeColor="text1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ECD458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F0029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 w:hint="eastAsia"/>
                <w:color w:val="000000" w:themeColor="text1"/>
                <w:kern w:val="0"/>
                <w:sz w:val="20"/>
                <w:szCs w:val="20"/>
              </w:rPr>
              <w:t>-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99F179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-8.659***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58EE6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-8.122***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9BF74B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-9.358***</w:t>
            </w:r>
          </w:p>
        </w:tc>
      </w:tr>
      <w:tr w:rsidR="001049A2" w:rsidRPr="001049A2" w14:paraId="5EA76F6B" w14:textId="77777777" w:rsidTr="00090717">
        <w:tc>
          <w:tcPr>
            <w:tcW w:w="1701" w:type="dxa"/>
          </w:tcPr>
          <w:p w14:paraId="6A3844E1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BB752F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F7994B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FC07C8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56754BC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(1.285)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CE93F9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(1.751)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B38D74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(1.868)</w:t>
            </w:r>
          </w:p>
        </w:tc>
      </w:tr>
      <w:tr w:rsidR="001049A2" w:rsidRPr="001049A2" w14:paraId="297AEBC1" w14:textId="77777777" w:rsidTr="00090717">
        <w:tc>
          <w:tcPr>
            <w:tcW w:w="1701" w:type="dxa"/>
          </w:tcPr>
          <w:p w14:paraId="586A57A7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Cons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2B17E35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-21.98**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43773D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-5.498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D42640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-22.65*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7039371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-2.051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F3C336A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16.82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138D296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-4.816</w:t>
            </w:r>
          </w:p>
        </w:tc>
      </w:tr>
      <w:tr w:rsidR="001049A2" w:rsidRPr="001049A2" w14:paraId="6C623874" w14:textId="77777777" w:rsidTr="00090717">
        <w:tc>
          <w:tcPr>
            <w:tcW w:w="1701" w:type="dxa"/>
          </w:tcPr>
          <w:p w14:paraId="6BB30495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DC3AE2E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(8.925)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6FE03D5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(12.76)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39E5FC83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(12.87)</w:t>
            </w:r>
          </w:p>
        </w:tc>
        <w:tc>
          <w:tcPr>
            <w:tcW w:w="1134" w:type="dxa"/>
            <w:tcBorders>
              <w:top w:val="nil"/>
              <w:left w:val="nil"/>
              <w:right w:val="nil"/>
            </w:tcBorders>
          </w:tcPr>
          <w:p w14:paraId="47150A4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(9.036)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D3813B9" w14:textId="77777777" w:rsidR="00A906D9" w:rsidRPr="001049A2" w:rsidRDefault="00A906D9" w:rsidP="00CD26CF">
            <w:pPr>
              <w:jc w:val="center"/>
              <w:rPr>
                <w:rFonts w:ascii="Calibri" w:eastAsia="游ゴシック" w:hAnsi="Calibri" w:cs="Calibri"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(12.77)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B595016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(13.18)</w:t>
            </w:r>
          </w:p>
        </w:tc>
      </w:tr>
      <w:tr w:rsidR="001049A2" w:rsidRPr="001049A2" w14:paraId="4A5BD2AA" w14:textId="77777777" w:rsidTr="00090717">
        <w:tc>
          <w:tcPr>
            <w:tcW w:w="1701" w:type="dxa"/>
            <w:tcBorders>
              <w:top w:val="single" w:sz="4" w:space="0" w:color="auto"/>
            </w:tcBorders>
          </w:tcPr>
          <w:p w14:paraId="0F1C9987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Obs.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3A8C5C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C2787B9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38ED067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8DDAD3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3,085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4A56B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ECA3F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1,574</w:t>
            </w:r>
          </w:p>
        </w:tc>
      </w:tr>
      <w:tr w:rsidR="001049A2" w:rsidRPr="001049A2" w14:paraId="494D6044" w14:textId="77777777" w:rsidTr="00090717">
        <w:trPr>
          <w:trHeight w:val="93"/>
        </w:trPr>
        <w:tc>
          <w:tcPr>
            <w:tcW w:w="1701" w:type="dxa"/>
            <w:tcBorders>
              <w:bottom w:val="single" w:sz="4" w:space="0" w:color="auto"/>
            </w:tcBorders>
          </w:tcPr>
          <w:p w14:paraId="3FAD8E9D" w14:textId="77777777" w:rsidR="00A906D9" w:rsidRPr="001049A2" w:rsidRDefault="00A906D9" w:rsidP="00CD26CF">
            <w:pPr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</w:pP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</w:rPr>
              <w:t>R</w:t>
            </w:r>
            <w:r w:rsidRPr="001049A2">
              <w:rPr>
                <w:rFonts w:ascii="Calibri" w:hAnsi="Calibri" w:cs="Calibri"/>
                <w:i/>
                <w:iCs/>
                <w:color w:val="000000" w:themeColor="text1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0044E220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DA384DE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52D2F0A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1725432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0.192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14D988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EA084D" w14:textId="77777777" w:rsidR="00A906D9" w:rsidRPr="001049A2" w:rsidRDefault="00A906D9" w:rsidP="00CD26CF">
            <w:pPr>
              <w:jc w:val="center"/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</w:pPr>
            <w:r w:rsidRPr="001049A2">
              <w:rPr>
                <w:rFonts w:ascii="Calibri" w:hAnsi="Calibri" w:cs="Calibri"/>
                <w:color w:val="000000" w:themeColor="text1"/>
                <w:kern w:val="0"/>
                <w:sz w:val="20"/>
                <w:szCs w:val="20"/>
              </w:rPr>
              <w:t>0.185</w:t>
            </w:r>
          </w:p>
        </w:tc>
      </w:tr>
    </w:tbl>
    <w:p w14:paraId="1E62127B" w14:textId="77777777" w:rsidR="003736BF" w:rsidRPr="001049A2" w:rsidRDefault="003736BF" w:rsidP="003736BF">
      <w:pPr>
        <w:rPr>
          <w:rFonts w:ascii="Times New Roman" w:hAnsi="Times New Roman" w:cs="Times New Roman"/>
          <w:color w:val="000000" w:themeColor="text1"/>
        </w:rPr>
      </w:pPr>
      <w:r w:rsidRPr="001049A2">
        <w:rPr>
          <w:rFonts w:ascii="Times New Roman" w:hAnsi="Times New Roman" w:cs="Times New Roman" w:hint="eastAsia"/>
          <w:color w:val="000000" w:themeColor="text1"/>
        </w:rPr>
        <w:t xml:space="preserve">The </w:t>
      </w:r>
      <w:r w:rsidRPr="001049A2">
        <w:rPr>
          <w:rFonts w:ascii="Times New Roman" w:hAnsi="Times New Roman" w:cs="Times New Roman"/>
          <w:color w:val="000000" w:themeColor="text1"/>
        </w:rPr>
        <w:t>coefficients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were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estimated by OLS. The </w:t>
      </w:r>
      <w:r w:rsidRPr="001049A2">
        <w:rPr>
          <w:rFonts w:ascii="Times New Roman" w:hAnsi="Times New Roman" w:cs="Times New Roman"/>
          <w:color w:val="000000" w:themeColor="text1"/>
        </w:rPr>
        <w:t>prefecture dummies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are included in the estimation but not shown here to save space. Robust standard errors are</w:t>
      </w:r>
      <w:r>
        <w:rPr>
          <w:rFonts w:ascii="Times New Roman" w:hAnsi="Times New Roman" w:cs="Times New Roman" w:hint="eastAsia"/>
          <w:color w:val="000000" w:themeColor="text1"/>
        </w:rPr>
        <w:t xml:space="preserve"> indicated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in parentheses. </w:t>
      </w:r>
      <w:r>
        <w:rPr>
          <w:rFonts w:ascii="Times New Roman" w:hAnsi="Times New Roman" w:cs="Times New Roman" w:hint="eastAsia"/>
          <w:color w:val="000000" w:themeColor="text1"/>
        </w:rPr>
        <w:t xml:space="preserve">As the 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estimated coefficients are very small, the coefficients and standard errors for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>
        <w:rPr>
          <w:rFonts w:ascii="Times New Roman" w:hAnsi="Times New Roman" w:cs="Times New Roman" w:hint="eastAsia"/>
          <w:color w:val="000000" w:themeColor="text1"/>
        </w:rPr>
        <w:t>are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1049A2">
        <w:rPr>
          <w:rFonts w:ascii="Times New Roman" w:hAnsi="Times New Roman" w:cs="Times New Roman"/>
          <w:color w:val="000000" w:themeColor="text1"/>
        </w:rPr>
        <w:t>multiplied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 and </w:t>
      </w:r>
      <w:r w:rsidRPr="001049A2">
        <w:rPr>
          <w:rFonts w:ascii="Times New Roman" w:hAnsi="Times New Roman" w:cs="Times New Roman" w:hint="eastAsia"/>
          <w:i/>
          <w:iCs/>
          <w:color w:val="000000" w:themeColor="text1"/>
        </w:rPr>
        <w:t>AGESQ</w:t>
      </w:r>
      <w:r w:rsidRPr="001049A2">
        <w:rPr>
          <w:rFonts w:ascii="Times New Roman" w:hAnsi="Times New Roman" w:cs="Times New Roman" w:hint="eastAsia"/>
          <w:color w:val="000000" w:themeColor="text1"/>
        </w:rPr>
        <w:t xml:space="preserve"> by 1000. </w:t>
      </w:r>
      <w:r w:rsidRPr="001049A2">
        <w:rPr>
          <w:rFonts w:ascii="Times New Roman" w:hAnsi="Times New Roman" w:cs="Times New Roman"/>
          <w:color w:val="000000" w:themeColor="text1"/>
        </w:rPr>
        <w:t>*** p&lt;0.01, ** p&lt;0.05, * p&lt;0.1</w:t>
      </w:r>
    </w:p>
    <w:p w14:paraId="2DC48F57" w14:textId="697DE90A" w:rsidR="00B320DF" w:rsidRPr="001049A2" w:rsidRDefault="00B320DF">
      <w:pPr>
        <w:rPr>
          <w:color w:val="000000" w:themeColor="text1"/>
        </w:rPr>
      </w:pPr>
    </w:p>
    <w:sectPr w:rsidR="00B320DF" w:rsidRPr="001049A2" w:rsidSect="002C5224">
      <w:pgSz w:w="11906" w:h="16838" w:code="9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62E455" w14:textId="77777777" w:rsidR="0082403A" w:rsidRDefault="0082403A" w:rsidP="0082403A">
      <w:r>
        <w:separator/>
      </w:r>
    </w:p>
  </w:endnote>
  <w:endnote w:type="continuationSeparator" w:id="0">
    <w:p w14:paraId="7BC101F7" w14:textId="77777777" w:rsidR="0082403A" w:rsidRDefault="0082403A" w:rsidP="008240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BAB7FA" w14:textId="77777777" w:rsidR="0082403A" w:rsidRDefault="0082403A" w:rsidP="0082403A">
      <w:r>
        <w:separator/>
      </w:r>
    </w:p>
  </w:footnote>
  <w:footnote w:type="continuationSeparator" w:id="0">
    <w:p w14:paraId="5B790EF8" w14:textId="77777777" w:rsidR="0082403A" w:rsidRDefault="0082403A" w:rsidP="008240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6D9"/>
    <w:rsid w:val="00007628"/>
    <w:rsid w:val="00011265"/>
    <w:rsid w:val="00090717"/>
    <w:rsid w:val="00096AAF"/>
    <w:rsid w:val="000D1232"/>
    <w:rsid w:val="000D589B"/>
    <w:rsid w:val="000E2C8A"/>
    <w:rsid w:val="000F1096"/>
    <w:rsid w:val="000F2448"/>
    <w:rsid w:val="000F79C0"/>
    <w:rsid w:val="001049A2"/>
    <w:rsid w:val="001479BF"/>
    <w:rsid w:val="00151DA7"/>
    <w:rsid w:val="001679B4"/>
    <w:rsid w:val="001D6647"/>
    <w:rsid w:val="00250B51"/>
    <w:rsid w:val="002849B9"/>
    <w:rsid w:val="002C5224"/>
    <w:rsid w:val="003116D6"/>
    <w:rsid w:val="00323247"/>
    <w:rsid w:val="00343970"/>
    <w:rsid w:val="0035277D"/>
    <w:rsid w:val="003736BF"/>
    <w:rsid w:val="003E092C"/>
    <w:rsid w:val="003E1758"/>
    <w:rsid w:val="00404AD9"/>
    <w:rsid w:val="004139BA"/>
    <w:rsid w:val="00423835"/>
    <w:rsid w:val="00434DEE"/>
    <w:rsid w:val="00447887"/>
    <w:rsid w:val="004A102C"/>
    <w:rsid w:val="004D6222"/>
    <w:rsid w:val="005042C0"/>
    <w:rsid w:val="0052560D"/>
    <w:rsid w:val="00537183"/>
    <w:rsid w:val="00545750"/>
    <w:rsid w:val="00550822"/>
    <w:rsid w:val="00560076"/>
    <w:rsid w:val="005758D6"/>
    <w:rsid w:val="005840E3"/>
    <w:rsid w:val="005A4715"/>
    <w:rsid w:val="005D19E4"/>
    <w:rsid w:val="005E5709"/>
    <w:rsid w:val="00612490"/>
    <w:rsid w:val="00626DC0"/>
    <w:rsid w:val="0063214A"/>
    <w:rsid w:val="00633F27"/>
    <w:rsid w:val="00700657"/>
    <w:rsid w:val="00716353"/>
    <w:rsid w:val="007377EE"/>
    <w:rsid w:val="00742862"/>
    <w:rsid w:val="00795E68"/>
    <w:rsid w:val="007B0945"/>
    <w:rsid w:val="007B3CFC"/>
    <w:rsid w:val="007B5736"/>
    <w:rsid w:val="00807E58"/>
    <w:rsid w:val="00817D74"/>
    <w:rsid w:val="0082403A"/>
    <w:rsid w:val="008B01A4"/>
    <w:rsid w:val="008D5EE9"/>
    <w:rsid w:val="0091715B"/>
    <w:rsid w:val="009230CE"/>
    <w:rsid w:val="009774A6"/>
    <w:rsid w:val="009B1C19"/>
    <w:rsid w:val="009C1458"/>
    <w:rsid w:val="009C2DF3"/>
    <w:rsid w:val="009C624D"/>
    <w:rsid w:val="009D34EB"/>
    <w:rsid w:val="009D5522"/>
    <w:rsid w:val="009E3392"/>
    <w:rsid w:val="00A3457D"/>
    <w:rsid w:val="00A46EB6"/>
    <w:rsid w:val="00A733AE"/>
    <w:rsid w:val="00A906D9"/>
    <w:rsid w:val="00A95497"/>
    <w:rsid w:val="00AB46D0"/>
    <w:rsid w:val="00AE4AF5"/>
    <w:rsid w:val="00B320DF"/>
    <w:rsid w:val="00B34E04"/>
    <w:rsid w:val="00B565D9"/>
    <w:rsid w:val="00B643CB"/>
    <w:rsid w:val="00B656F5"/>
    <w:rsid w:val="00B847C0"/>
    <w:rsid w:val="00BA14D1"/>
    <w:rsid w:val="00BA49EC"/>
    <w:rsid w:val="00BB4525"/>
    <w:rsid w:val="00BB565F"/>
    <w:rsid w:val="00BC630F"/>
    <w:rsid w:val="00BE26C2"/>
    <w:rsid w:val="00BE7FD3"/>
    <w:rsid w:val="00C50241"/>
    <w:rsid w:val="00C57533"/>
    <w:rsid w:val="00CA082B"/>
    <w:rsid w:val="00CC70C0"/>
    <w:rsid w:val="00CD7D56"/>
    <w:rsid w:val="00CE04AB"/>
    <w:rsid w:val="00CE2CDF"/>
    <w:rsid w:val="00D16CD4"/>
    <w:rsid w:val="00D45DB9"/>
    <w:rsid w:val="00D83E49"/>
    <w:rsid w:val="00E22819"/>
    <w:rsid w:val="00E30F81"/>
    <w:rsid w:val="00E404BA"/>
    <w:rsid w:val="00E47003"/>
    <w:rsid w:val="00E57D98"/>
    <w:rsid w:val="00E62FEA"/>
    <w:rsid w:val="00E85A00"/>
    <w:rsid w:val="00E9069A"/>
    <w:rsid w:val="00EB2E5C"/>
    <w:rsid w:val="00EB31A4"/>
    <w:rsid w:val="00EE6E33"/>
    <w:rsid w:val="00EF00F2"/>
    <w:rsid w:val="00F6575B"/>
    <w:rsid w:val="00FF2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6A66FD9"/>
  <w15:chartTrackingRefBased/>
  <w15:docId w15:val="{8B5E63CD-18B4-4D5F-AC59-89FB90CE3B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906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Grid Table Light"/>
    <w:basedOn w:val="a1"/>
    <w:uiPriority w:val="40"/>
    <w:rsid w:val="00A906D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a4">
    <w:name w:val="header"/>
    <w:basedOn w:val="a"/>
    <w:link w:val="a5"/>
    <w:uiPriority w:val="99"/>
    <w:unhideWhenUsed/>
    <w:rsid w:val="0082403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2403A"/>
  </w:style>
  <w:style w:type="paragraph" w:styleId="a6">
    <w:name w:val="footer"/>
    <w:basedOn w:val="a"/>
    <w:link w:val="a7"/>
    <w:uiPriority w:val="99"/>
    <w:unhideWhenUsed/>
    <w:rsid w:val="0082403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240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EE8818-FA91-4659-B4E5-9012670219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1998</Words>
  <Characters>11391</Characters>
  <Application>Microsoft Office Word</Application>
  <DocSecurity>0</DocSecurity>
  <Lines>94</Lines>
  <Paragraphs>26</Paragraphs>
  <ScaleCrop>false</ScaleCrop>
  <Company/>
  <LinksUpToDate>false</LinksUpToDate>
  <CharactersWithSpaces>13363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山根 智沙子</dc:creator>
  <cp:keywords/>
  <dc:description/>
  <cp:lastModifiedBy>山根 智沙子</cp:lastModifiedBy>
  <cp:revision>20</cp:revision>
  <dcterms:created xsi:type="dcterms:W3CDTF">2024-06-04T04:59:00Z</dcterms:created>
  <dcterms:modified xsi:type="dcterms:W3CDTF">2024-06-04T05:27:00Z</dcterms:modified>
</cp:coreProperties>
</file>