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22FCE9" w14:textId="77777777" w:rsidR="00CC7C57" w:rsidRPr="001A2B91" w:rsidRDefault="00CC7C57" w:rsidP="00CC7C57">
      <w:pPr>
        <w:rPr>
          <w:rFonts w:ascii="Times New Roman" w:hAnsi="Times New Roman" w:cs="Times New Roman"/>
          <w:b/>
          <w:bCs/>
        </w:rPr>
      </w:pPr>
      <w:r w:rsidRPr="001A2B91">
        <w:rPr>
          <w:rFonts w:ascii="Times New Roman" w:hAnsi="Times New Roman" w:cs="Times New Roman" w:hint="eastAsia"/>
          <w:b/>
          <w:bCs/>
        </w:rPr>
        <w:t>Appendix: Financial literacy questions</w:t>
      </w:r>
    </w:p>
    <w:p w14:paraId="1C4D3849" w14:textId="77777777" w:rsidR="00CC7C57" w:rsidRPr="001A2B91" w:rsidRDefault="00CC7C57" w:rsidP="00CC7C57">
      <w:pPr>
        <w:rPr>
          <w:rFonts w:ascii="Times New Roman" w:hAnsi="Times New Roman" w:cs="Times New Roman"/>
        </w:rPr>
      </w:pPr>
    </w:p>
    <w:p w14:paraId="5975007D" w14:textId="77777777" w:rsidR="00CC7C57" w:rsidRPr="001A2B91" w:rsidRDefault="00CC7C57" w:rsidP="00CC7C57">
      <w:pPr>
        <w:rPr>
          <w:rFonts w:ascii="Times New Roman" w:hAnsi="Times New Roman" w:cs="Times New Roman"/>
        </w:rPr>
      </w:pPr>
      <w:r w:rsidRPr="001A2B91">
        <w:rPr>
          <w:rFonts w:ascii="Times New Roman" w:hAnsi="Times New Roman" w:cs="Times New Roman"/>
        </w:rPr>
        <w:t xml:space="preserve">Financial literacy is </w:t>
      </w:r>
      <w:r w:rsidRPr="001A2B91">
        <w:rPr>
          <w:rFonts w:ascii="Times New Roman" w:hAnsi="Times New Roman" w:cs="Times New Roman" w:hint="eastAsia"/>
        </w:rPr>
        <w:t xml:space="preserve">measured as the percentage of correct answers to the following five </w:t>
      </w:r>
      <w:r w:rsidRPr="001A2B91">
        <w:rPr>
          <w:rFonts w:ascii="Times New Roman" w:hAnsi="Times New Roman" w:cs="Times New Roman"/>
        </w:rPr>
        <w:t>questions</w:t>
      </w:r>
      <w:r w:rsidRPr="001A2B91">
        <w:rPr>
          <w:rFonts w:ascii="Times New Roman" w:hAnsi="Times New Roman" w:cs="Times New Roman" w:hint="eastAsia"/>
        </w:rPr>
        <w:t>:</w:t>
      </w:r>
    </w:p>
    <w:p w14:paraId="78A0AF8C" w14:textId="77777777" w:rsidR="00CC7C57" w:rsidRPr="001A2B91" w:rsidRDefault="00CC7C57" w:rsidP="00CC7C57">
      <w:pPr>
        <w:rPr>
          <w:rFonts w:ascii="Times New Roman" w:hAnsi="Times New Roman" w:cs="Times New Roman"/>
        </w:rPr>
      </w:pPr>
    </w:p>
    <w:p w14:paraId="477B7C87" w14:textId="77777777" w:rsidR="00CC7C57" w:rsidRPr="001A2B91" w:rsidRDefault="00CC7C57" w:rsidP="00CC7C57">
      <w:pPr>
        <w:rPr>
          <w:rFonts w:ascii="Times New Roman" w:hAnsi="Times New Roman" w:cs="Times New Roman"/>
          <w:sz w:val="22"/>
        </w:rPr>
      </w:pPr>
      <w:r w:rsidRPr="001A2B91">
        <w:rPr>
          <w:rFonts w:ascii="Times New Roman" w:hAnsi="Times New Roman" w:cs="Times New Roman" w:hint="eastAsia"/>
        </w:rPr>
        <w:t xml:space="preserve">Q1. </w:t>
      </w:r>
      <w:r w:rsidRPr="001A2B91">
        <w:rPr>
          <w:rFonts w:ascii="Times New Roman" w:hAnsi="Times New Roman" w:cs="Times New Roman"/>
          <w:sz w:val="22"/>
        </w:rPr>
        <w:t>You have a normal savings account of JPY 10,</w:t>
      </w:r>
      <w:r w:rsidRPr="001A2B91">
        <w:rPr>
          <w:rFonts w:ascii="Times New Roman" w:eastAsia="Yu Mincho" w:hAnsi="Times New Roman" w:cs="Times New Roman"/>
          <w:sz w:val="22"/>
        </w:rPr>
        <w:t>000</w:t>
      </w:r>
      <w:r w:rsidRPr="001A2B91">
        <w:rPr>
          <w:rFonts w:ascii="Times New Roman" w:hAnsi="Times New Roman" w:cs="Times New Roman"/>
          <w:sz w:val="22"/>
        </w:rPr>
        <w:t xml:space="preserve"> and an interest rate of 2% per year. If you do nothing to change the balance, how much money will remain in the account after five years?</w:t>
      </w:r>
    </w:p>
    <w:p w14:paraId="67652BD2" w14:textId="77777777" w:rsidR="00CC7C57" w:rsidRPr="001A2B91" w:rsidRDefault="00CC7C57" w:rsidP="00CC7C57">
      <w:pPr>
        <w:rPr>
          <w:rFonts w:ascii="Times New Roman" w:hAnsi="Times New Roman" w:cs="Times New Roman"/>
          <w:sz w:val="22"/>
        </w:rPr>
      </w:pPr>
    </w:p>
    <w:p w14:paraId="2F4EFCE5" w14:textId="77777777" w:rsidR="00CC7C57" w:rsidRPr="001A2B91" w:rsidRDefault="00CC7C57" w:rsidP="00CC7C57">
      <w:pPr>
        <w:rPr>
          <w:rFonts w:ascii="Times New Roman" w:hAnsi="Times New Roman" w:cs="Times New Roman"/>
          <w:sz w:val="22"/>
        </w:rPr>
      </w:pPr>
      <w:r w:rsidRPr="001A2B91">
        <w:rPr>
          <w:rFonts w:ascii="Times New Roman" w:hAnsi="Times New Roman" w:cs="Times New Roman"/>
          <w:sz w:val="22"/>
        </w:rPr>
        <w:t>1. More than 10,200 yen.</w:t>
      </w:r>
      <w:r w:rsidRPr="001A2B91">
        <w:rPr>
          <w:rFonts w:ascii="Times New Roman" w:hAnsi="Times New Roman" w:cs="Times New Roman" w:hint="eastAsia"/>
          <w:sz w:val="22"/>
        </w:rPr>
        <w:t xml:space="preserve"> </w:t>
      </w:r>
    </w:p>
    <w:p w14:paraId="04489C5C" w14:textId="77777777" w:rsidR="00CC7C57" w:rsidRPr="001A2B91" w:rsidRDefault="00CC7C57" w:rsidP="00CC7C57">
      <w:pPr>
        <w:rPr>
          <w:rFonts w:ascii="Times New Roman" w:hAnsi="Times New Roman" w:cs="Times New Roman"/>
          <w:sz w:val="22"/>
        </w:rPr>
      </w:pPr>
      <w:r w:rsidRPr="001A2B91">
        <w:rPr>
          <w:rFonts w:ascii="Times New Roman" w:hAnsi="Times New Roman" w:cs="Times New Roman"/>
          <w:sz w:val="22"/>
        </w:rPr>
        <w:t>2. Exactly</w:t>
      </w:r>
      <w:r w:rsidRPr="001A2B91">
        <w:rPr>
          <w:rFonts w:ascii="Times New Roman" w:hAnsi="Times New Roman" w:cs="Times New Roman" w:hint="eastAsia"/>
          <w:sz w:val="22"/>
        </w:rPr>
        <w:t xml:space="preserve"> </w:t>
      </w:r>
      <w:r w:rsidRPr="001A2B91">
        <w:rPr>
          <w:rFonts w:ascii="Times New Roman" w:hAnsi="Times New Roman" w:cs="Times New Roman"/>
          <w:sz w:val="22"/>
        </w:rPr>
        <w:t>10,200 yen.</w:t>
      </w:r>
      <w:r w:rsidRPr="001A2B91">
        <w:rPr>
          <w:rFonts w:ascii="Times New Roman" w:hAnsi="Times New Roman" w:cs="Times New Roman" w:hint="eastAsia"/>
          <w:sz w:val="22"/>
        </w:rPr>
        <w:t xml:space="preserve"> </w:t>
      </w:r>
    </w:p>
    <w:p w14:paraId="70A32D9E" w14:textId="77777777" w:rsidR="00CC7C57" w:rsidRPr="001A2B91" w:rsidRDefault="00CC7C57" w:rsidP="00CC7C57">
      <w:pPr>
        <w:rPr>
          <w:rFonts w:ascii="Times New Roman" w:hAnsi="Times New Roman" w:cs="Times New Roman"/>
          <w:sz w:val="22"/>
        </w:rPr>
      </w:pPr>
      <w:r w:rsidRPr="001A2B91">
        <w:rPr>
          <w:rFonts w:ascii="Times New Roman" w:hAnsi="Times New Roman" w:cs="Times New Roman"/>
          <w:sz w:val="22"/>
        </w:rPr>
        <w:t xml:space="preserve">3. Less than 10,200 yen. </w:t>
      </w:r>
    </w:p>
    <w:p w14:paraId="3F19E914" w14:textId="77777777" w:rsidR="00CC7C57" w:rsidRPr="001A2B91" w:rsidRDefault="00CC7C57" w:rsidP="00CC7C57">
      <w:pPr>
        <w:rPr>
          <w:rFonts w:ascii="Times New Roman" w:hAnsi="Times New Roman" w:cs="Times New Roman"/>
          <w:sz w:val="22"/>
        </w:rPr>
      </w:pPr>
      <w:r w:rsidRPr="001A2B91">
        <w:rPr>
          <w:rFonts w:ascii="Times New Roman" w:hAnsi="Times New Roman" w:cs="Times New Roman"/>
          <w:sz w:val="22"/>
        </w:rPr>
        <w:t>4. I do not know.</w:t>
      </w:r>
    </w:p>
    <w:p w14:paraId="600F86A5" w14:textId="77777777" w:rsidR="00CC7C57" w:rsidRPr="001A2B91" w:rsidRDefault="00CC7C57" w:rsidP="00CC7C57">
      <w:pPr>
        <w:rPr>
          <w:rFonts w:ascii="Times New Roman" w:hAnsi="Times New Roman" w:cs="Times New Roman"/>
        </w:rPr>
      </w:pPr>
    </w:p>
    <w:p w14:paraId="4EAD54BD" w14:textId="77777777" w:rsidR="00CC7C57" w:rsidRPr="001A2B91" w:rsidRDefault="00CC7C57" w:rsidP="00CC7C57">
      <w:pPr>
        <w:rPr>
          <w:rFonts w:ascii="Times New Roman" w:hAnsi="Times New Roman" w:cs="Times New Roman"/>
          <w:sz w:val="22"/>
        </w:rPr>
      </w:pPr>
      <w:r w:rsidRPr="001A2B91">
        <w:rPr>
          <w:rFonts w:ascii="Times New Roman" w:hAnsi="Times New Roman" w:cs="Times New Roman" w:hint="eastAsia"/>
        </w:rPr>
        <w:t xml:space="preserve">Q2. </w:t>
      </w:r>
      <w:r w:rsidRPr="001A2B91">
        <w:rPr>
          <w:rFonts w:ascii="Times New Roman" w:hAnsi="Times New Roman" w:cs="Times New Roman"/>
          <w:sz w:val="22"/>
        </w:rPr>
        <w:t>Your savings account has an interest rate of 1% per year and the rate of inflation (the rate at which the cost of living increases) is 2% per year. After one year, which of the following will you be able to buy with the money in your account?</w:t>
      </w:r>
    </w:p>
    <w:p w14:paraId="6A98A69B" w14:textId="77777777" w:rsidR="00CC7C57" w:rsidRPr="001A2B91" w:rsidRDefault="00CC7C57" w:rsidP="00CC7C57">
      <w:pPr>
        <w:rPr>
          <w:rFonts w:ascii="Times New Roman" w:hAnsi="Times New Roman" w:cs="Times New Roman"/>
          <w:sz w:val="22"/>
        </w:rPr>
      </w:pPr>
    </w:p>
    <w:p w14:paraId="7D3C813D" w14:textId="77777777" w:rsidR="00CC7C57" w:rsidRPr="001A2B91" w:rsidRDefault="00CC7C57" w:rsidP="00CC7C57">
      <w:pPr>
        <w:rPr>
          <w:rFonts w:ascii="Times New Roman" w:hAnsi="Times New Roman" w:cs="Times New Roman"/>
          <w:sz w:val="22"/>
        </w:rPr>
      </w:pPr>
      <w:r w:rsidRPr="001A2B91">
        <w:rPr>
          <w:rFonts w:ascii="Times New Roman" w:hAnsi="Times New Roman" w:cs="Times New Roman"/>
          <w:sz w:val="22"/>
        </w:rPr>
        <w:t xml:space="preserve">1. More than you can buy now. </w:t>
      </w:r>
    </w:p>
    <w:p w14:paraId="153707CF" w14:textId="77777777" w:rsidR="00CC7C57" w:rsidRPr="001A2B91" w:rsidRDefault="00CC7C57" w:rsidP="00CC7C57">
      <w:pPr>
        <w:rPr>
          <w:rFonts w:ascii="Times New Roman" w:hAnsi="Times New Roman" w:cs="Times New Roman"/>
          <w:sz w:val="22"/>
        </w:rPr>
      </w:pPr>
      <w:r w:rsidRPr="001A2B91">
        <w:rPr>
          <w:rFonts w:ascii="Times New Roman" w:hAnsi="Times New Roman" w:cs="Times New Roman"/>
          <w:sz w:val="22"/>
        </w:rPr>
        <w:t xml:space="preserve">2. The same as you can buy now. </w:t>
      </w:r>
    </w:p>
    <w:p w14:paraId="7B335368" w14:textId="77777777" w:rsidR="00CC7C57" w:rsidRPr="001A2B91" w:rsidRDefault="00CC7C57" w:rsidP="00CC7C57">
      <w:pPr>
        <w:rPr>
          <w:rFonts w:ascii="Times New Roman" w:hAnsi="Times New Roman" w:cs="Times New Roman"/>
          <w:sz w:val="22"/>
        </w:rPr>
      </w:pPr>
      <w:r w:rsidRPr="001A2B91">
        <w:rPr>
          <w:rFonts w:ascii="Times New Roman" w:hAnsi="Times New Roman" w:cs="Times New Roman"/>
          <w:sz w:val="22"/>
        </w:rPr>
        <w:t>3. Less than you can buy now.</w:t>
      </w:r>
      <w:r w:rsidRPr="001A2B91">
        <w:rPr>
          <w:rFonts w:ascii="Times New Roman" w:hAnsi="Times New Roman" w:cs="Times New Roman" w:hint="eastAsia"/>
          <w:sz w:val="22"/>
        </w:rPr>
        <w:t xml:space="preserve"> </w:t>
      </w:r>
    </w:p>
    <w:p w14:paraId="7B13BA5C" w14:textId="77777777" w:rsidR="00CC7C57" w:rsidRPr="001A2B91" w:rsidRDefault="00CC7C57" w:rsidP="00CC7C57">
      <w:pPr>
        <w:rPr>
          <w:rFonts w:ascii="Times New Roman" w:hAnsi="Times New Roman" w:cs="Times New Roman"/>
          <w:sz w:val="22"/>
        </w:rPr>
      </w:pPr>
      <w:r w:rsidRPr="001A2B91">
        <w:rPr>
          <w:rFonts w:ascii="Times New Roman" w:hAnsi="Times New Roman" w:cs="Times New Roman"/>
          <w:sz w:val="22"/>
        </w:rPr>
        <w:t>4. I do not know</w:t>
      </w:r>
      <w:r w:rsidRPr="001A2B91">
        <w:rPr>
          <w:rFonts w:ascii="Times New Roman" w:hAnsi="Times New Roman" w:cs="Times New Roman" w:hint="eastAsia"/>
          <w:sz w:val="22"/>
        </w:rPr>
        <w:t>.</w:t>
      </w:r>
    </w:p>
    <w:p w14:paraId="3EE145BF" w14:textId="77777777" w:rsidR="00CC7C57" w:rsidRPr="001A2B91" w:rsidRDefault="00CC7C57" w:rsidP="00CC7C57">
      <w:pPr>
        <w:rPr>
          <w:rFonts w:ascii="Times New Roman" w:hAnsi="Times New Roman" w:cs="Times New Roman"/>
          <w:sz w:val="22"/>
          <w:szCs w:val="24"/>
        </w:rPr>
      </w:pPr>
    </w:p>
    <w:p w14:paraId="633D80A2" w14:textId="77777777" w:rsidR="00CC7C57" w:rsidRPr="001A2B91" w:rsidRDefault="00CC7C57" w:rsidP="00CC7C57">
      <w:pPr>
        <w:rPr>
          <w:rFonts w:ascii="Times New Roman" w:hAnsi="Times New Roman" w:cs="Times New Roman"/>
          <w:sz w:val="22"/>
        </w:rPr>
      </w:pPr>
      <w:r w:rsidRPr="001A2B91">
        <w:rPr>
          <w:rFonts w:ascii="Times New Roman" w:hAnsi="Times New Roman" w:cs="Times New Roman"/>
          <w:sz w:val="22"/>
        </w:rPr>
        <w:t xml:space="preserve">Q3. When taking out a mortgage, the monthly payment is greater for a 15-year loan than </w:t>
      </w:r>
      <w:r w:rsidRPr="001A2B91">
        <w:rPr>
          <w:rFonts w:ascii="Times New Roman" w:eastAsia="Yu Mincho" w:hAnsi="Times New Roman" w:cs="Times New Roman"/>
          <w:sz w:val="22"/>
        </w:rPr>
        <w:t>it is for a 30-year loan</w:t>
      </w:r>
      <w:r w:rsidRPr="001A2B91">
        <w:rPr>
          <w:rFonts w:ascii="Times New Roman" w:hAnsi="Times New Roman" w:cs="Times New Roman"/>
          <w:sz w:val="22"/>
        </w:rPr>
        <w:t>; however, the total interest paid during the repayment period is lower. Is this statement correct?</w:t>
      </w:r>
    </w:p>
    <w:p w14:paraId="497CB54C" w14:textId="77777777" w:rsidR="00CC7C57" w:rsidRPr="001A2B91" w:rsidRDefault="00CC7C57" w:rsidP="00CC7C57">
      <w:pPr>
        <w:rPr>
          <w:rFonts w:ascii="Times New Roman" w:hAnsi="Times New Roman" w:cs="Times New Roman"/>
          <w:sz w:val="22"/>
        </w:rPr>
      </w:pPr>
    </w:p>
    <w:p w14:paraId="5043F468" w14:textId="77777777" w:rsidR="00CC7C57" w:rsidRPr="001A2B91" w:rsidRDefault="00CC7C57" w:rsidP="00CC7C57">
      <w:pPr>
        <w:rPr>
          <w:rFonts w:ascii="Times New Roman" w:hAnsi="Times New Roman" w:cs="Times New Roman"/>
          <w:sz w:val="22"/>
        </w:rPr>
      </w:pPr>
      <w:r w:rsidRPr="001A2B91">
        <w:rPr>
          <w:rFonts w:ascii="Times New Roman" w:hAnsi="Times New Roman" w:cs="Times New Roman"/>
          <w:sz w:val="22"/>
        </w:rPr>
        <w:t>1. Correct</w:t>
      </w:r>
      <w:r w:rsidRPr="001A2B91">
        <w:rPr>
          <w:rFonts w:ascii="Times New Roman" w:hAnsi="Times New Roman" w:cs="Times New Roman" w:hint="eastAsia"/>
          <w:sz w:val="22"/>
        </w:rPr>
        <w:t>.</w:t>
      </w:r>
      <w:r w:rsidRPr="001A2B91">
        <w:rPr>
          <w:rFonts w:ascii="Times New Roman" w:hAnsi="Times New Roman" w:cs="Times New Roman"/>
          <w:sz w:val="22"/>
        </w:rPr>
        <w:t xml:space="preserve"> </w:t>
      </w:r>
    </w:p>
    <w:p w14:paraId="5A0424C7" w14:textId="77777777" w:rsidR="00CC7C57" w:rsidRPr="001A2B91" w:rsidRDefault="00CC7C57" w:rsidP="00CC7C57">
      <w:pPr>
        <w:rPr>
          <w:rFonts w:ascii="Times New Roman" w:hAnsi="Times New Roman" w:cs="Times New Roman"/>
          <w:sz w:val="22"/>
        </w:rPr>
      </w:pPr>
      <w:r w:rsidRPr="001A2B91">
        <w:rPr>
          <w:rFonts w:ascii="Times New Roman" w:hAnsi="Times New Roman" w:cs="Times New Roman"/>
          <w:sz w:val="22"/>
        </w:rPr>
        <w:t xml:space="preserve">2. Incorrect. </w:t>
      </w:r>
    </w:p>
    <w:p w14:paraId="6C03CED1" w14:textId="77777777" w:rsidR="00CC7C57" w:rsidRPr="001A2B91" w:rsidRDefault="00CC7C57" w:rsidP="00CC7C57">
      <w:pPr>
        <w:rPr>
          <w:rFonts w:ascii="Times New Roman" w:hAnsi="Times New Roman" w:cs="Times New Roman"/>
          <w:sz w:val="22"/>
        </w:rPr>
      </w:pPr>
      <w:r w:rsidRPr="001A2B91">
        <w:rPr>
          <w:rFonts w:ascii="Times New Roman" w:hAnsi="Times New Roman" w:cs="Times New Roman"/>
          <w:sz w:val="22"/>
        </w:rPr>
        <w:t>3. I do not know</w:t>
      </w:r>
      <w:r w:rsidRPr="001A2B91">
        <w:rPr>
          <w:rFonts w:ascii="Times New Roman" w:hAnsi="Times New Roman" w:cs="Times New Roman" w:hint="eastAsia"/>
          <w:sz w:val="22"/>
        </w:rPr>
        <w:t>.</w:t>
      </w:r>
    </w:p>
    <w:p w14:paraId="692210AC" w14:textId="77777777" w:rsidR="00CC7C57" w:rsidRPr="001A2B91" w:rsidRDefault="00CC7C57" w:rsidP="00CC7C57">
      <w:pPr>
        <w:rPr>
          <w:rFonts w:ascii="Times New Roman" w:hAnsi="Times New Roman" w:cs="Times New Roman"/>
          <w:sz w:val="22"/>
          <w:szCs w:val="24"/>
        </w:rPr>
      </w:pPr>
    </w:p>
    <w:p w14:paraId="5AE6944A" w14:textId="77777777" w:rsidR="00CC7C57" w:rsidRPr="001A2B91" w:rsidRDefault="00CC7C57" w:rsidP="00CC7C57">
      <w:pPr>
        <w:rPr>
          <w:rFonts w:ascii="Times New Roman" w:hAnsi="Times New Roman" w:cs="Times New Roman"/>
          <w:sz w:val="22"/>
        </w:rPr>
      </w:pPr>
      <w:r w:rsidRPr="001A2B91">
        <w:rPr>
          <w:rFonts w:ascii="Times New Roman" w:hAnsi="Times New Roman" w:cs="Times New Roman"/>
          <w:sz w:val="22"/>
        </w:rPr>
        <w:t>Q4. Diversifying several companies is a safer way of obtaining returns than investing in a single company. Is this statement correct?</w:t>
      </w:r>
    </w:p>
    <w:p w14:paraId="5AD3B3BF" w14:textId="77777777" w:rsidR="00CC7C57" w:rsidRPr="001A2B91" w:rsidRDefault="00CC7C57" w:rsidP="00CC7C57">
      <w:pPr>
        <w:rPr>
          <w:rFonts w:ascii="Times New Roman" w:hAnsi="Times New Roman" w:cs="Times New Roman"/>
          <w:sz w:val="22"/>
        </w:rPr>
      </w:pPr>
    </w:p>
    <w:p w14:paraId="06A39090" w14:textId="77777777" w:rsidR="00CC7C57" w:rsidRPr="001A2B91" w:rsidRDefault="00CC7C57" w:rsidP="00CC7C57">
      <w:pPr>
        <w:rPr>
          <w:rFonts w:ascii="Times New Roman" w:hAnsi="Times New Roman" w:cs="Times New Roman"/>
          <w:sz w:val="22"/>
        </w:rPr>
      </w:pPr>
      <w:r w:rsidRPr="001A2B91">
        <w:rPr>
          <w:rFonts w:ascii="Times New Roman" w:hAnsi="Times New Roman" w:cs="Times New Roman"/>
          <w:sz w:val="22"/>
        </w:rPr>
        <w:t>1. Correct</w:t>
      </w:r>
      <w:r w:rsidRPr="001A2B91">
        <w:rPr>
          <w:rFonts w:ascii="Times New Roman" w:hAnsi="Times New Roman" w:cs="Times New Roman" w:hint="eastAsia"/>
          <w:sz w:val="22"/>
        </w:rPr>
        <w:t>.</w:t>
      </w:r>
      <w:r w:rsidRPr="001A2B91">
        <w:rPr>
          <w:rFonts w:ascii="Times New Roman" w:hAnsi="Times New Roman" w:cs="Times New Roman"/>
          <w:sz w:val="22"/>
        </w:rPr>
        <w:t xml:space="preserve"> </w:t>
      </w:r>
    </w:p>
    <w:p w14:paraId="4BEDA68C" w14:textId="77777777" w:rsidR="00CC7C57" w:rsidRPr="001A2B91" w:rsidRDefault="00CC7C57" w:rsidP="00CC7C57">
      <w:pPr>
        <w:rPr>
          <w:rFonts w:ascii="Times New Roman" w:hAnsi="Times New Roman" w:cs="Times New Roman"/>
          <w:sz w:val="22"/>
        </w:rPr>
      </w:pPr>
      <w:r w:rsidRPr="001A2B91">
        <w:rPr>
          <w:rFonts w:ascii="Times New Roman" w:hAnsi="Times New Roman" w:cs="Times New Roman"/>
          <w:sz w:val="22"/>
        </w:rPr>
        <w:t xml:space="preserve">2. Incorrect. </w:t>
      </w:r>
    </w:p>
    <w:p w14:paraId="771B3893" w14:textId="77777777" w:rsidR="00CC7C57" w:rsidRPr="001A2B91" w:rsidRDefault="00CC7C57" w:rsidP="00CC7C57">
      <w:pPr>
        <w:rPr>
          <w:rFonts w:ascii="Times New Roman" w:hAnsi="Times New Roman" w:cs="Times New Roman"/>
          <w:sz w:val="22"/>
        </w:rPr>
      </w:pPr>
      <w:r w:rsidRPr="001A2B91">
        <w:rPr>
          <w:rFonts w:ascii="Times New Roman" w:hAnsi="Times New Roman" w:cs="Times New Roman"/>
          <w:sz w:val="22"/>
        </w:rPr>
        <w:t>3. I do not know</w:t>
      </w:r>
      <w:r w:rsidRPr="001A2B91">
        <w:rPr>
          <w:rFonts w:ascii="Times New Roman" w:hAnsi="Times New Roman" w:cs="Times New Roman" w:hint="eastAsia"/>
          <w:sz w:val="22"/>
        </w:rPr>
        <w:t>.</w:t>
      </w:r>
    </w:p>
    <w:p w14:paraId="6A5658EF" w14:textId="77777777" w:rsidR="00CC7C57" w:rsidRPr="001A2B91" w:rsidRDefault="00CC7C57" w:rsidP="00CC7C57">
      <w:pPr>
        <w:rPr>
          <w:rFonts w:ascii="Times New Roman" w:hAnsi="Times New Roman" w:cs="Times New Roman"/>
          <w:sz w:val="22"/>
        </w:rPr>
      </w:pPr>
    </w:p>
    <w:p w14:paraId="0D9EBAA5" w14:textId="77777777" w:rsidR="00CC7C57" w:rsidRPr="001A2B91" w:rsidRDefault="00CC7C57" w:rsidP="00CC7C57">
      <w:pPr>
        <w:rPr>
          <w:rFonts w:ascii="Times New Roman" w:hAnsi="Times New Roman" w:cs="Times New Roman"/>
          <w:sz w:val="22"/>
        </w:rPr>
      </w:pPr>
      <w:r w:rsidRPr="001A2B91">
        <w:rPr>
          <w:rFonts w:ascii="Times New Roman" w:hAnsi="Times New Roman" w:cs="Times New Roman"/>
          <w:sz w:val="22"/>
        </w:rPr>
        <w:t xml:space="preserve">Q5. When the value of </w:t>
      </w:r>
      <w:r w:rsidRPr="001A2B91">
        <w:rPr>
          <w:rFonts w:ascii="Times New Roman" w:eastAsia="Yu Mincho" w:hAnsi="Times New Roman" w:cs="Times New Roman"/>
          <w:sz w:val="22"/>
        </w:rPr>
        <w:t>the yen increases relative to other currencies, what happens to the yen</w:t>
      </w:r>
      <w:r w:rsidRPr="001A2B91">
        <w:rPr>
          <w:rFonts w:ascii="Times New Roman" w:hAnsi="Times New Roman" w:cs="Times New Roman"/>
          <w:sz w:val="22"/>
        </w:rPr>
        <w:t>’s denominated value of financial assets held in foreign currencies?</w:t>
      </w:r>
    </w:p>
    <w:p w14:paraId="1D6AFC0C" w14:textId="77777777" w:rsidR="00CC7C57" w:rsidRPr="001A2B91" w:rsidRDefault="00CC7C57" w:rsidP="00CC7C57">
      <w:pPr>
        <w:rPr>
          <w:rFonts w:ascii="Times New Roman" w:hAnsi="Times New Roman" w:cs="Times New Roman"/>
          <w:sz w:val="22"/>
        </w:rPr>
      </w:pPr>
    </w:p>
    <w:p w14:paraId="2C54235D" w14:textId="77777777" w:rsidR="00CC7C57" w:rsidRPr="001A2B91" w:rsidRDefault="00CC7C57" w:rsidP="00CC7C57">
      <w:pPr>
        <w:rPr>
          <w:rFonts w:ascii="Times New Roman" w:hAnsi="Times New Roman" w:cs="Times New Roman"/>
          <w:sz w:val="22"/>
        </w:rPr>
      </w:pPr>
      <w:r w:rsidRPr="001A2B91">
        <w:rPr>
          <w:rFonts w:ascii="Times New Roman" w:hAnsi="Times New Roman" w:cs="Times New Roman"/>
          <w:sz w:val="22"/>
        </w:rPr>
        <w:t xml:space="preserve">1. The value increases. </w:t>
      </w:r>
    </w:p>
    <w:p w14:paraId="32DD79CF" w14:textId="77777777" w:rsidR="00CC7C57" w:rsidRPr="001A2B91" w:rsidRDefault="00CC7C57" w:rsidP="00CC7C57">
      <w:pPr>
        <w:rPr>
          <w:rFonts w:ascii="Times New Roman" w:hAnsi="Times New Roman" w:cs="Times New Roman"/>
          <w:sz w:val="22"/>
        </w:rPr>
      </w:pPr>
      <w:r w:rsidRPr="001A2B91">
        <w:rPr>
          <w:rFonts w:ascii="Times New Roman" w:hAnsi="Times New Roman" w:cs="Times New Roman"/>
          <w:sz w:val="22"/>
        </w:rPr>
        <w:t xml:space="preserve">2. The value does not change. </w:t>
      </w:r>
    </w:p>
    <w:p w14:paraId="7596B790" w14:textId="77777777" w:rsidR="00CC7C57" w:rsidRPr="001A2B91" w:rsidRDefault="00CC7C57" w:rsidP="00CC7C57">
      <w:pPr>
        <w:rPr>
          <w:rFonts w:ascii="Times New Roman" w:hAnsi="Times New Roman" w:cs="Times New Roman"/>
          <w:sz w:val="22"/>
        </w:rPr>
      </w:pPr>
      <w:r w:rsidRPr="001A2B91">
        <w:rPr>
          <w:rFonts w:ascii="Times New Roman" w:hAnsi="Times New Roman" w:cs="Times New Roman"/>
          <w:sz w:val="22"/>
        </w:rPr>
        <w:t>3. The value decreases.</w:t>
      </w:r>
      <w:r w:rsidRPr="001A2B91">
        <w:rPr>
          <w:rFonts w:ascii="Times New Roman" w:hAnsi="Times New Roman" w:cs="Times New Roman" w:hint="eastAsia"/>
          <w:sz w:val="22"/>
        </w:rPr>
        <w:t xml:space="preserve"> </w:t>
      </w:r>
    </w:p>
    <w:p w14:paraId="320D0673" w14:textId="77777777" w:rsidR="00CC7C57" w:rsidRPr="001A2B91" w:rsidRDefault="00CC7C57" w:rsidP="00CC7C57">
      <w:pPr>
        <w:rPr>
          <w:rFonts w:ascii="Times New Roman" w:hAnsi="Times New Roman" w:cs="Times New Roman"/>
          <w:sz w:val="22"/>
          <w:szCs w:val="24"/>
        </w:rPr>
      </w:pPr>
      <w:r w:rsidRPr="001A2B91">
        <w:rPr>
          <w:rFonts w:ascii="Times New Roman" w:hAnsi="Times New Roman" w:cs="Times New Roman"/>
          <w:sz w:val="22"/>
        </w:rPr>
        <w:t>4. I do not know</w:t>
      </w:r>
      <w:r w:rsidRPr="001A2B91">
        <w:rPr>
          <w:rFonts w:ascii="Times New Roman" w:hAnsi="Times New Roman" w:cs="Times New Roman" w:hint="eastAsia"/>
          <w:sz w:val="22"/>
        </w:rPr>
        <w:t>.</w:t>
      </w:r>
    </w:p>
    <w:p w14:paraId="38BD3C6D" w14:textId="77777777" w:rsidR="00CC7C57" w:rsidRPr="001A2B91" w:rsidRDefault="00CC7C57" w:rsidP="00CC7C57">
      <w:pPr>
        <w:rPr>
          <w:rFonts w:ascii="Times New Roman" w:hAnsi="Times New Roman" w:cs="Times New Roman"/>
          <w:sz w:val="22"/>
          <w:szCs w:val="24"/>
        </w:rPr>
      </w:pPr>
    </w:p>
    <w:p w14:paraId="600EC7B1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C57"/>
    <w:rsid w:val="00331A6B"/>
    <w:rsid w:val="00755780"/>
    <w:rsid w:val="00857596"/>
    <w:rsid w:val="00951EA5"/>
    <w:rsid w:val="00CC7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0A8973"/>
  <w15:chartTrackingRefBased/>
  <w15:docId w15:val="{CCE5BF9F-9E98-4DD2-B236-4F112E02D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7C57"/>
    <w:pPr>
      <w:widowControl w:val="0"/>
      <w:spacing w:after="0" w:line="240" w:lineRule="auto"/>
      <w:jc w:val="both"/>
    </w:pPr>
    <w:rPr>
      <w:rFonts w:eastAsiaTheme="minorEastAsia"/>
      <w:sz w:val="21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7C57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7C57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7C57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7C57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7C57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7C57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7C57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7C57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7C57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7C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7C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7C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7C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7C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7C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7C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7C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7C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7C57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C7C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7C57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C7C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7C57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C7C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7C57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C7C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7C5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7C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7C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223</Words>
  <Characters>1272</Characters>
  <Application>Microsoft Office Word</Application>
  <DocSecurity>0</DocSecurity>
  <Lines>10</Lines>
  <Paragraphs>2</Paragraphs>
  <ScaleCrop>false</ScaleCrop>
  <Company>Springer Nature</Company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2024-06-21T07:28:00Z</dcterms:created>
  <dcterms:modified xsi:type="dcterms:W3CDTF">2024-06-21T07:28:00Z</dcterms:modified>
</cp:coreProperties>
</file>