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FEC1A3" w14:textId="3EBADC6F" w:rsidR="007910D8" w:rsidRDefault="00CB281B" w:rsidP="0089553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212121"/>
          <w:sz w:val="24"/>
          <w:szCs w:val="24"/>
        </w:rPr>
        <w:t>Additional file 3</w:t>
      </w:r>
      <w:bookmarkStart w:id="0" w:name="_GoBack"/>
      <w:bookmarkEnd w:id="0"/>
      <w:r w:rsidR="003435DA" w:rsidRPr="00B07947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</w:t>
      </w:r>
      <w:r w:rsidR="00B07947" w:rsidRPr="00B07947">
        <w:rPr>
          <w:rFonts w:ascii="Times New Roman" w:hAnsi="Times New Roman" w:cs="Times New Roman"/>
          <w:b/>
          <w:sz w:val="24"/>
          <w:szCs w:val="24"/>
        </w:rPr>
        <w:t>Univariate Cox proportional hazards regression analys</w:t>
      </w:r>
      <w:r w:rsidR="00D105D3">
        <w:rPr>
          <w:rFonts w:ascii="Times New Roman" w:hAnsi="Times New Roman" w:cs="Times New Roman"/>
          <w:b/>
          <w:sz w:val="24"/>
          <w:szCs w:val="24"/>
        </w:rPr>
        <w:t xml:space="preserve">es </w:t>
      </w:r>
      <w:r w:rsidR="00B07947" w:rsidRPr="00B07947">
        <w:rPr>
          <w:rFonts w:ascii="Times New Roman" w:hAnsi="Times New Roman" w:cs="Times New Roman"/>
          <w:b/>
          <w:sz w:val="24"/>
          <w:szCs w:val="24"/>
        </w:rPr>
        <w:t>of survival in IIM-ILD patients</w:t>
      </w:r>
    </w:p>
    <w:p w14:paraId="2957718B" w14:textId="0DCDFEA6" w:rsidR="000622BE" w:rsidRPr="000622BE" w:rsidRDefault="000622BE" w:rsidP="0089553E">
      <w:pPr>
        <w:autoSpaceDE w:val="0"/>
        <w:autoSpaceDN w:val="0"/>
        <w:adjustRightInd w:val="0"/>
        <w:spacing w:line="360" w:lineRule="auto"/>
        <w:ind w:left="62" w:right="62"/>
        <w:rPr>
          <w:rFonts w:ascii="Times New Roman" w:hAnsi="Times New Roman" w:cs="Times New Roman"/>
          <w:sz w:val="18"/>
          <w:szCs w:val="21"/>
          <w:shd w:val="clear" w:color="auto" w:fill="FFFFFF"/>
        </w:rPr>
      </w:pPr>
      <w:r>
        <w:rPr>
          <w:rFonts w:ascii="Times New Roman" w:hAnsi="Times New Roman" w:cs="Times New Roman"/>
          <w:sz w:val="18"/>
          <w:szCs w:val="21"/>
          <w:shd w:val="clear" w:color="auto" w:fill="FFFFFF"/>
        </w:rPr>
        <w:t>IIM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-ILD: </w:t>
      </w:r>
      <w:r>
        <w:rPr>
          <w:rFonts w:ascii="Times New Roman" w:hAnsi="Times New Roman" w:cs="Times New Roman"/>
          <w:sz w:val="18"/>
          <w:szCs w:val="21"/>
          <w:shd w:val="clear" w:color="auto" w:fill="FFFFFF"/>
        </w:rPr>
        <w:t>Idiopathic-inflammatory-myopathy-related interstitial lung disease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>;</w:t>
      </w:r>
      <w:r w:rsidRPr="00707901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HR: Hazard ratio; </w:t>
      </w:r>
      <w:r w:rsidR="00D105D3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CI: Confidence interval; </w:t>
      </w:r>
      <w:r w:rsidR="009F64EF" w:rsidRPr="00E5529F">
        <w:rPr>
          <w:rFonts w:ascii="Times New Roman" w:hAnsi="Times New Roman" w:cs="Times New Roman" w:hint="eastAsia"/>
          <w:bCs/>
          <w:color w:val="000000"/>
          <w:kern w:val="0"/>
          <w:sz w:val="18"/>
          <w:szCs w:val="18"/>
        </w:rPr>
        <w:t>P</w:t>
      </w:r>
      <w:r w:rsidR="009F64EF" w:rsidRPr="00E5529F">
        <w:rPr>
          <w:rFonts w:ascii="Times New Roman" w:hAnsi="Times New Roman" w:cs="Times New Roman"/>
          <w:bCs/>
          <w:color w:val="000000"/>
          <w:kern w:val="0"/>
          <w:sz w:val="18"/>
          <w:szCs w:val="18"/>
        </w:rPr>
        <w:t>-adjusted</w:t>
      </w:r>
      <w:r w:rsidR="009F64EF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: Adjusted P value after false discovery rate correction; 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y: years; m: months; </w:t>
      </w:r>
      <w:r w:rsidR="00B7203E">
        <w:rPr>
          <w:rFonts w:ascii="Times New Roman" w:hAnsi="Times New Roman" w:cs="Times New Roman"/>
          <w:iCs/>
          <w:sz w:val="18"/>
          <w:szCs w:val="21"/>
          <w:shd w:val="clear" w:color="auto" w:fill="FFFFFF"/>
        </w:rPr>
        <w:t xml:space="preserve">NA: Not available; </w:t>
      </w:r>
      <w:r w:rsidRPr="00707901">
        <w:rPr>
          <w:rFonts w:ascii="Times New Roman" w:hAnsi="Times New Roman" w:cs="Times New Roman"/>
          <w:sz w:val="18"/>
          <w:szCs w:val="18"/>
          <w:shd w:val="clear" w:color="auto" w:fill="FFFFFF"/>
        </w:rPr>
        <w:t>EBV</w:t>
      </w:r>
      <w:r w:rsidRPr="00707901"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  <w:t>:</w:t>
      </w:r>
      <w:r w:rsidRPr="00707901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707901">
        <w:rPr>
          <w:rFonts w:ascii="Times New Roman" w:hAnsi="Times New Roman" w:cs="Times New Roman"/>
          <w:sz w:val="18"/>
          <w:szCs w:val="18"/>
        </w:rPr>
        <w:t>Epstein-Barr virus</w:t>
      </w:r>
      <w:r w:rsidRPr="00707901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; CMV: </w:t>
      </w:r>
      <w:r>
        <w:rPr>
          <w:rFonts w:ascii="Times New Roman" w:hAnsi="Times New Roman" w:cs="Times New Roman"/>
          <w:sz w:val="18"/>
          <w:szCs w:val="18"/>
        </w:rPr>
        <w:t>C</w:t>
      </w:r>
      <w:r w:rsidRPr="00707901">
        <w:rPr>
          <w:rFonts w:ascii="Times New Roman" w:hAnsi="Times New Roman" w:cs="Times New Roman"/>
          <w:sz w:val="18"/>
          <w:szCs w:val="18"/>
        </w:rPr>
        <w:t>ytomegalovirus</w:t>
      </w:r>
      <w:r w:rsidRPr="00707901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; 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UIP pattern: </w:t>
      </w:r>
      <w:r w:rsidRPr="00DA4AA7">
        <w:rPr>
          <w:rFonts w:ascii="Times New Roman" w:hAnsi="Times New Roman" w:cs="Times New Roman"/>
          <w:kern w:val="0"/>
          <w:sz w:val="18"/>
          <w:szCs w:val="21"/>
        </w:rPr>
        <w:t>Usual interstitial pneumonia pattern;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</w:t>
      </w:r>
      <w:r w:rsidR="00BF5202">
        <w:rPr>
          <w:rFonts w:ascii="Times New Roman" w:hAnsi="Times New Roman" w:cs="Times New Roman"/>
          <w:sz w:val="18"/>
          <w:szCs w:val="21"/>
          <w:shd w:val="clear" w:color="auto" w:fill="FFFFFF"/>
        </w:rPr>
        <w:t>RP-ILD: Rapid</w:t>
      </w:r>
      <w:r w:rsidR="00133940">
        <w:rPr>
          <w:rFonts w:ascii="Times New Roman" w:hAnsi="Times New Roman" w:cs="Times New Roman"/>
          <w:sz w:val="18"/>
          <w:szCs w:val="21"/>
          <w:shd w:val="clear" w:color="auto" w:fill="FFFFFF"/>
        </w:rPr>
        <w:t>ly progressive</w:t>
      </w:r>
      <w:r w:rsidR="00BF5202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interstitial lung disease; </w:t>
      </w:r>
      <w:r w:rsidRPr="00707901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ESR: Erythrocyte sedimentation rate; CRP: C-reactive protein; ALT: </w:t>
      </w:r>
      <w:r w:rsidRPr="00707901">
        <w:rPr>
          <w:rFonts w:ascii="Times New Roman" w:hAnsi="Times New Roman" w:cs="Times New Roman"/>
          <w:sz w:val="18"/>
          <w:szCs w:val="21"/>
        </w:rPr>
        <w:t>Alaninetransaminase</w:t>
      </w:r>
      <w:r w:rsidRPr="00707901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; AST: </w:t>
      </w:r>
      <w:r w:rsidRPr="00707901">
        <w:rPr>
          <w:rFonts w:ascii="Times New Roman" w:hAnsi="Times New Roman" w:cs="Times New Roman"/>
          <w:sz w:val="18"/>
          <w:szCs w:val="21"/>
        </w:rPr>
        <w:t>Aspartate transaminase</w:t>
      </w:r>
      <w:r w:rsidRPr="00707901">
        <w:rPr>
          <w:rFonts w:ascii="Times New Roman" w:hAnsi="Times New Roman" w:cs="Times New Roman"/>
          <w:sz w:val="18"/>
          <w:szCs w:val="21"/>
          <w:shd w:val="clear" w:color="auto" w:fill="FFFFFF"/>
        </w:rPr>
        <w:t>; LDH: Lactate dehydrogenase;</w:t>
      </w:r>
      <w:r w:rsidRPr="00707901">
        <w:rPr>
          <w:rFonts w:ascii="Arial" w:hAnsi="Arial" w:cs="Arial"/>
          <w:color w:val="333333"/>
          <w:sz w:val="18"/>
          <w:szCs w:val="21"/>
          <w:shd w:val="clear" w:color="auto" w:fill="FFFFFF"/>
        </w:rPr>
        <w:t xml:space="preserve"> </w:t>
      </w:r>
      <w:r w:rsidRPr="00707901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CK: Creatine kinase; 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MYOACT: </w:t>
      </w:r>
      <w:r w:rsidRPr="00DA4AA7">
        <w:rPr>
          <w:rFonts w:ascii="Times New Roman" w:hAnsi="Times New Roman" w:cs="Times New Roman"/>
          <w:color w:val="000000"/>
          <w:sz w:val="18"/>
          <w:szCs w:val="21"/>
          <w:shd w:val="clear" w:color="auto" w:fill="FFFFFF"/>
        </w:rPr>
        <w:t>Myositis Disease Activity Assessment Visual Analogue Scales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; </w:t>
      </w:r>
      <w:r w:rsidR="00FE1529"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>FVC%: Percent-predicted forced vital capacity;</w:t>
      </w:r>
      <w:r w:rsidR="00FE1529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</w:t>
      </w:r>
      <w:r w:rsidR="00FE1529"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FEV1%: Percent-predicted </w:t>
      </w:r>
      <w:r w:rsidR="00FE1529" w:rsidRPr="00DA4AA7">
        <w:rPr>
          <w:rFonts w:ascii="Times New Roman" w:hAnsi="Times New Roman" w:cs="Times New Roman"/>
          <w:color w:val="000000"/>
          <w:sz w:val="18"/>
          <w:szCs w:val="21"/>
          <w:shd w:val="clear" w:color="auto" w:fill="FFFFFF"/>
        </w:rPr>
        <w:t xml:space="preserve">forced expiratory volume in </w:t>
      </w:r>
      <w:r w:rsidR="00FE1529">
        <w:rPr>
          <w:rFonts w:ascii="Times New Roman" w:hAnsi="Times New Roman" w:cs="Times New Roman" w:hint="eastAsia"/>
          <w:color w:val="000000"/>
          <w:sz w:val="18"/>
          <w:szCs w:val="21"/>
          <w:shd w:val="clear" w:color="auto" w:fill="FFFFFF"/>
        </w:rPr>
        <w:t>one</w:t>
      </w:r>
      <w:r w:rsidR="00FE1529" w:rsidRPr="00DA4AA7">
        <w:rPr>
          <w:rFonts w:ascii="Times New Roman" w:hAnsi="Times New Roman" w:cs="Times New Roman"/>
          <w:color w:val="000000"/>
          <w:sz w:val="18"/>
          <w:szCs w:val="21"/>
          <w:shd w:val="clear" w:color="auto" w:fill="FFFFFF"/>
        </w:rPr>
        <w:t> second; FEV1</w:t>
      </w:r>
      <w:r w:rsidR="00FE1529"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>/FVC: Ratio of FEV1 over FVC;</w:t>
      </w:r>
      <w:r w:rsidR="00FE1529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</w:t>
      </w:r>
      <w:r w:rsidR="00FE1529"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>TLC: Total lung capacity; DLCO%:</w:t>
      </w:r>
      <w:r w:rsidR="00FE1529" w:rsidRPr="00DA4AA7">
        <w:rPr>
          <w:rFonts w:ascii="Times New Roman" w:hAnsi="Times New Roman" w:cs="Times New Roman"/>
          <w:color w:val="000000"/>
          <w:sz w:val="18"/>
          <w:szCs w:val="21"/>
          <w:shd w:val="clear" w:color="auto" w:fill="FFFFFF"/>
        </w:rPr>
        <w:t> </w:t>
      </w:r>
      <w:r w:rsidR="00FE1529"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Percent-predicted </w:t>
      </w:r>
      <w:r w:rsidR="00FE1529" w:rsidRPr="00DA4AA7">
        <w:rPr>
          <w:rFonts w:ascii="Times New Roman" w:hAnsi="Times New Roman" w:cs="Times New Roman"/>
          <w:color w:val="000000"/>
          <w:sz w:val="18"/>
          <w:szCs w:val="21"/>
          <w:shd w:val="clear" w:color="auto" w:fill="FFFFFF"/>
        </w:rPr>
        <w:t>diffusing capacity of the lung for carbon monoxide</w:t>
      </w:r>
      <w:r w:rsidR="00FE1529"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>;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FDG: </w:t>
      </w:r>
      <w:r w:rsidRPr="00707901">
        <w:rPr>
          <w:rFonts w:ascii="Times New Roman" w:hAnsi="Times New Roman" w:cs="Times New Roman"/>
          <w:color w:val="212121"/>
          <w:sz w:val="18"/>
          <w:szCs w:val="24"/>
        </w:rPr>
        <w:t>Fluorodeoxyglucose;</w:t>
      </w:r>
      <w:r w:rsidRPr="00707901">
        <w:rPr>
          <w:rFonts w:ascii="Times New Roman" w:hAnsi="Times New Roman" w:cs="Times New Roman"/>
          <w:iCs/>
          <w:sz w:val="18"/>
          <w:szCs w:val="21"/>
          <w:shd w:val="clear" w:color="auto" w:fill="FFFFFF"/>
        </w:rPr>
        <w:t xml:space="preserve"> </w:t>
      </w:r>
      <w:r w:rsidR="00644F9C" w:rsidRPr="00644F9C">
        <w:rPr>
          <w:rFonts w:ascii="Times New Roman" w:hAnsi="Times New Roman" w:cs="Times New Roman"/>
          <w:sz w:val="18"/>
          <w:szCs w:val="21"/>
        </w:rPr>
        <w:t>SUVmean: mean standard uptake value;</w:t>
      </w:r>
      <w:r w:rsidR="00644F9C">
        <w:rPr>
          <w:rFonts w:ascii="Times New Roman" w:hAnsi="Times New Roman" w:cs="Times New Roman"/>
          <w:iCs/>
          <w:sz w:val="18"/>
          <w:szCs w:val="21"/>
          <w:shd w:val="clear" w:color="auto" w:fill="FFFFFF"/>
        </w:rPr>
        <w:t xml:space="preserve"> </w:t>
      </w:r>
      <w:r w:rsidRPr="00707901">
        <w:rPr>
          <w:rFonts w:ascii="Times New Roman" w:hAnsi="Times New Roman" w:cs="Times New Roman"/>
          <w:iCs/>
          <w:sz w:val="18"/>
          <w:szCs w:val="21"/>
          <w:shd w:val="clear" w:color="auto" w:fill="FFFFFF"/>
        </w:rPr>
        <w:t>DMARDs</w:t>
      </w:r>
      <w:r w:rsidRPr="00707901">
        <w:rPr>
          <w:rFonts w:ascii="Times New Roman" w:hAnsi="Times New Roman" w:cs="Times New Roman"/>
          <w:i/>
          <w:iCs/>
          <w:sz w:val="18"/>
          <w:szCs w:val="21"/>
          <w:shd w:val="clear" w:color="auto" w:fill="FFFFFF"/>
        </w:rPr>
        <w:t>:</w:t>
      </w:r>
      <w:r w:rsidRPr="00707901">
        <w:rPr>
          <w:rFonts w:ascii="Times New Roman" w:hAnsi="Times New Roman" w:cs="Times New Roman"/>
          <w:iCs/>
          <w:sz w:val="18"/>
          <w:szCs w:val="21"/>
          <w:shd w:val="clear" w:color="auto" w:fill="FFFFFF"/>
        </w:rPr>
        <w:t xml:space="preserve"> 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Disease-modifying anti-rheumatic drugs; IVIG: Intravenous immunoglobulin; </w:t>
      </w:r>
      <w:bookmarkStart w:id="1" w:name="OLE_LINK5"/>
      <w:r w:rsidRPr="00707901">
        <w:rPr>
          <w:rFonts w:ascii="Times New Roman" w:hAnsi="Times New Roman" w:cs="Times New Roman"/>
          <w:sz w:val="18"/>
          <w:szCs w:val="21"/>
          <w:shd w:val="clear" w:color="auto" w:fill="FFFFFF"/>
        </w:rPr>
        <w:t>JAK:</w:t>
      </w:r>
      <w:r w:rsidR="00507B38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Janus kinase</w:t>
      </w:r>
      <w:r w:rsidRPr="00707901">
        <w:rPr>
          <w:rFonts w:ascii="Times New Roman" w:hAnsi="Times New Roman" w:cs="Times New Roman"/>
          <w:sz w:val="18"/>
          <w:szCs w:val="21"/>
          <w:shd w:val="clear" w:color="auto" w:fill="FFFFFF"/>
        </w:rPr>
        <w:t>;</w:t>
      </w:r>
      <w:bookmarkEnd w:id="1"/>
      <w:r w:rsidRPr="00707901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>IIM: Idiopathic inflammatory myopathy; DM: dermatomyositis; PM: Polymyositis; ADM: Amyopathic dermatomyositis.</w:t>
      </w:r>
    </w:p>
    <w:tbl>
      <w:tblPr>
        <w:tblW w:w="9361" w:type="dxa"/>
        <w:tblInd w:w="-57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4"/>
        <w:gridCol w:w="1417"/>
        <w:gridCol w:w="1134"/>
        <w:gridCol w:w="2552"/>
        <w:gridCol w:w="1134"/>
      </w:tblGrid>
      <w:tr w:rsidR="003435DA" w14:paraId="6484496A" w14:textId="77777777" w:rsidTr="003435DA">
        <w:tc>
          <w:tcPr>
            <w:tcW w:w="3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ABA77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Factors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44E62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3F845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HR value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C60E8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28E92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-adjusted</w:t>
            </w:r>
          </w:p>
        </w:tc>
      </w:tr>
      <w:tr w:rsidR="003435DA" w14:paraId="41F25B93" w14:textId="77777777" w:rsidTr="003435DA">
        <w:tc>
          <w:tcPr>
            <w:tcW w:w="31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014AB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Age(y)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9C14D7" w14:textId="77777777" w:rsidR="003435DA" w:rsidRPr="00EA711B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D8451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FDF33A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.970~1.043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CEA08E" w14:textId="50885CF1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.92</w:t>
            </w:r>
            <w:r w:rsidR="0017700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3435DA" w14:paraId="168EF1CC" w14:textId="77777777" w:rsidTr="003435DA">
        <w:trPr>
          <w:trHeight w:val="207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AFF72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Sex(male/female)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A8C04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E6017E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.057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D42F7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.469~2.381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2DC944" w14:textId="4C749A86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.96</w:t>
            </w:r>
            <w:r w:rsidR="0017700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3435DA" w14:paraId="02BBE965" w14:textId="77777777" w:rsidTr="003435DA">
        <w:trPr>
          <w:trHeight w:val="207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04DEEC8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Course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of disease(m)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24296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55C0D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.888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1D2EEC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.734~1.074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1E8AB3" w14:textId="5808D43A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  <w:r w:rsidR="0017700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3435DA" w14:paraId="10CA80DB" w14:textId="77777777" w:rsidTr="003435DA">
        <w:trPr>
          <w:trHeight w:val="207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7DF57E8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uration of diagnosis delay(m)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E044C7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F6B4B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.744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7FCCD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.524~1.058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E301D8" w14:textId="56A3E761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</w:t>
            </w:r>
            <w:r w:rsidR="0017700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3435DA" w14:paraId="2E8356CA" w14:textId="77777777" w:rsidTr="003435DA">
        <w:trPr>
          <w:trHeight w:val="60"/>
        </w:trPr>
        <w:tc>
          <w:tcPr>
            <w:tcW w:w="8227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43BE0CA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  <w:t>Clinical manifestations or complications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F92EB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</w:pPr>
          </w:p>
        </w:tc>
      </w:tr>
      <w:tr w:rsidR="003435DA" w14:paraId="37EEF9C7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A5518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Pulmonary bacterial infection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35B98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11E7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&lt;</w:t>
            </w:r>
            <w:r w:rsidRPr="005211E7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1C4CD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4.576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BC75D4" w14:textId="77777777" w:rsidR="003435DA" w:rsidRPr="008B612B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1.998</w:t>
            </w:r>
            <w:r w:rsidRPr="004371BB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~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10.533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00EF7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11E7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&lt;</w:t>
            </w:r>
            <w:r w:rsidRPr="005211E7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0.001</w:t>
            </w:r>
          </w:p>
        </w:tc>
      </w:tr>
      <w:tr w:rsidR="003435DA" w14:paraId="09146CF1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F1097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Pulmonary fungal infection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48FE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10F51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.588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98714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.590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~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4.276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3E10BA" w14:textId="4FCCA7B4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17700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886</w:t>
            </w:r>
          </w:p>
        </w:tc>
      </w:tr>
      <w:tr w:rsidR="003435DA" w14:paraId="21F8514F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6FA403F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Tuberculosis infection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238C6DE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31E5A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044EC1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2177A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NA</w:t>
            </w:r>
          </w:p>
        </w:tc>
      </w:tr>
      <w:tr w:rsidR="003435DA" w14:paraId="2A2446D8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4E53FF0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BV infection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6C1D7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0.671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B246B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1.266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7501CC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0.427~3.752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6C8B2E" w14:textId="3D0F8A1E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17700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2FADAE2C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4CBE8BD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MV infection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08440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26707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.169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2B69B9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.288~16.355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7AE4F1" w14:textId="652264BE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17700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3506A50D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F967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Carcinoma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3B395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1321E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.323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08ABAE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.449~3.898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AF095A" w14:textId="055EE4DF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17700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521C6221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6B82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Gastrointestinal hemorrhage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04184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24EAC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.317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0E0D0" w14:textId="77777777" w:rsidR="003435DA" w:rsidRPr="008B612B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3A2893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3A2893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.681~7.887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CD6EB1" w14:textId="4FB1A9B5" w:rsidR="003435DA" w:rsidRDefault="003435DA" w:rsidP="00177008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</w:t>
            </w:r>
            <w:r w:rsidR="0017700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3435DA" w14:paraId="1440CAA1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ED600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UIP pattern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8AF1A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52AB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25B92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.300~3.395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3BF55E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.989</w:t>
            </w:r>
          </w:p>
        </w:tc>
      </w:tr>
      <w:tr w:rsidR="00F07D19" w14:paraId="39EF509B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0D5F1462" w14:textId="0D4A78B5" w:rsidR="00F07D19" w:rsidRDefault="00F07D19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RP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-ILD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9DADE6" w14:textId="7F791938" w:rsidR="00F07D19" w:rsidRDefault="00F07D19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07D19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0</w:t>
            </w:r>
            <w:r w:rsidRPr="00F07D19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25102C" w14:textId="095D6B45" w:rsidR="00F07D19" w:rsidRDefault="00F07D19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.096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FEA23A0" w14:textId="5CC8FDFE" w:rsidR="00F07D19" w:rsidRDefault="00F07D19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.350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~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7.102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65A172" w14:textId="1FCC0F0E" w:rsidR="00F07D19" w:rsidRDefault="00177008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.110</w:t>
            </w:r>
          </w:p>
        </w:tc>
      </w:tr>
      <w:tr w:rsidR="003435DA" w14:paraId="0FE8D1E0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AA2DC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Pneumomediastinum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ABC47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9E30B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.047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C01B5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.000~2166.933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E50B22" w14:textId="79413626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6369F5AB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71C82C8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ulmonary hypertension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761330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F044E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.714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A8F265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.168~3.040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BE665E" w14:textId="5AF0677D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44CBD7A8" w14:textId="77777777" w:rsidTr="003435DA">
        <w:trPr>
          <w:trHeight w:val="89"/>
        </w:trPr>
        <w:tc>
          <w:tcPr>
            <w:tcW w:w="9361" w:type="dxa"/>
            <w:gridSpan w:val="5"/>
            <w:tcBorders>
              <w:top w:val="nil"/>
              <w:left w:val="nil"/>
              <w:bottom w:val="nil"/>
            </w:tcBorders>
          </w:tcPr>
          <w:p w14:paraId="730292E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F41919">
              <w:rPr>
                <w:rFonts w:ascii="Times New Roman" w:hAnsi="Times New Roman" w:cs="Times New Roman" w:hint="eastAsia"/>
                <w:b/>
                <w:bCs/>
                <w:color w:val="1F3864" w:themeColor="accent5" w:themeShade="80"/>
                <w:kern w:val="0"/>
                <w:sz w:val="18"/>
                <w:szCs w:val="18"/>
              </w:rPr>
              <w:t>L</w:t>
            </w:r>
            <w:r w:rsidRPr="00F41919">
              <w:rPr>
                <w:rFonts w:ascii="Times New Roman" w:hAnsi="Times New Roman" w:cs="Times New Roman"/>
                <w:b/>
                <w:bCs/>
                <w:color w:val="1F3864" w:themeColor="accent5" w:themeShade="80"/>
                <w:kern w:val="0"/>
                <w:sz w:val="18"/>
                <w:szCs w:val="18"/>
              </w:rPr>
              <w:t>aboratory finding</w:t>
            </w:r>
          </w:p>
        </w:tc>
      </w:tr>
      <w:tr w:rsidR="003435DA" w14:paraId="527ADACA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5B1D132F" w14:textId="14C1AA5F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0"/>
                <w:shd w:val="clear" w:color="auto" w:fill="FFFFFF"/>
              </w:rPr>
              <w:t>F</w:t>
            </w: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erritin</w:t>
            </w:r>
            <w:r w:rsidR="0094384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(ng/ml)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75D30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2DB56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894B53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.000~1.000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F8CA6F" w14:textId="08607572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886</w:t>
            </w:r>
          </w:p>
        </w:tc>
      </w:tr>
      <w:tr w:rsidR="003435DA" w14:paraId="3DCA5D29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4E2868C0" w14:textId="13B5C1C4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0"/>
                <w:shd w:val="clear" w:color="auto" w:fill="FFFFFF"/>
              </w:rPr>
              <w:t>E</w:t>
            </w: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SR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(</w:t>
            </w:r>
            <w:r w:rsidR="00943843" w:rsidRPr="009935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mm/h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F4760C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58494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.990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600B97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.974~1.006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D7970B" w14:textId="1AD66BFC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8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39</w:t>
            </w:r>
          </w:p>
        </w:tc>
      </w:tr>
      <w:tr w:rsidR="003435DA" w14:paraId="3F1ACBAD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1764B168" w14:textId="1ECC42B5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RP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(</w:t>
            </w:r>
            <w:r w:rsidR="00943843" w:rsidRPr="009935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mg/L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F6AF8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B7E81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.997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04EA5D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.986~1.008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3D4F60" w14:textId="31C44F0E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12C01343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02046F5D" w14:textId="0B49A32F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0"/>
                <w:shd w:val="clear" w:color="auto" w:fill="FFFFFF"/>
              </w:rPr>
              <w:t>A</w:t>
            </w: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LT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(</w:t>
            </w:r>
            <w:r w:rsidR="0094384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U/L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F30E925" w14:textId="2DF1A332" w:rsidR="003435DA" w:rsidRDefault="003435DA" w:rsidP="001725CD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="001725CD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6D30A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1F0129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.999~1.003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0707B8" w14:textId="18A0968D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5C31F474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6DAFADA8" w14:textId="2305FFF8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0"/>
                <w:shd w:val="clear" w:color="auto" w:fill="FFFFFF"/>
              </w:rPr>
              <w:t>A</w:t>
            </w: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ST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(</w:t>
            </w:r>
            <w:r w:rsidR="0094384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U/L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A5E85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CF111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CCEB39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.000~1.002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CD39E0" w14:textId="154EBAD5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469</w:t>
            </w:r>
          </w:p>
        </w:tc>
      </w:tr>
      <w:tr w:rsidR="003435DA" w14:paraId="26423ADF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037BFB2F" w14:textId="383981EB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0"/>
                <w:shd w:val="clear" w:color="auto" w:fill="FFFFFF"/>
              </w:rPr>
              <w:t>L</w:t>
            </w: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DH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(</w:t>
            </w:r>
            <w:r w:rsidR="0094384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U/L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5FEE6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48AA7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3C0B66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.000~1.002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217996" w14:textId="1B4B9324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.8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39</w:t>
            </w:r>
          </w:p>
        </w:tc>
      </w:tr>
      <w:tr w:rsidR="003435DA" w14:paraId="4E6563BC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55D94C82" w14:textId="1139F063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0"/>
                <w:shd w:val="clear" w:color="auto" w:fill="FFFFFF"/>
              </w:rPr>
              <w:lastRenderedPageBreak/>
              <w:t>C</w:t>
            </w:r>
            <w:r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K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(</w:t>
            </w:r>
            <w:r w:rsidR="0094384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U/L</w:t>
            </w:r>
            <w:r w:rsidR="00943843">
              <w:rPr>
                <w:rFonts w:ascii="Times New Roman" w:hAnsi="Times New Roman" w:cs="Times New Roman"/>
                <w:b/>
                <w:sz w:val="18"/>
                <w:szCs w:val="21"/>
                <w:shd w:val="clear" w:color="auto" w:fill="FFFFFF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590CB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499B2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.000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5D101E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.999~1.000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41D3C1" w14:textId="0BE7E54C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42B8736D" w14:textId="77777777" w:rsidTr="003435DA">
        <w:trPr>
          <w:trHeight w:val="89"/>
        </w:trPr>
        <w:tc>
          <w:tcPr>
            <w:tcW w:w="8227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22B00E3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  <w:t>Disease activity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1E5BE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</w:pPr>
          </w:p>
        </w:tc>
      </w:tr>
      <w:tr w:rsidR="003435DA" w14:paraId="2D362958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0F38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MYOACT score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FADD6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11E7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&lt;</w:t>
            </w:r>
            <w:r w:rsidRPr="005211E7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0C991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.340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5953E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.178~1.525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F3C0C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11E7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&lt;</w:t>
            </w:r>
            <w:r w:rsidRPr="005211E7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0.001</w:t>
            </w:r>
          </w:p>
        </w:tc>
      </w:tr>
      <w:tr w:rsidR="003435DA" w14:paraId="3C8D3EBF" w14:textId="77777777" w:rsidTr="003435DA">
        <w:trPr>
          <w:trHeight w:val="89"/>
        </w:trPr>
        <w:tc>
          <w:tcPr>
            <w:tcW w:w="8227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11DCD32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  <w:t>Lung function testing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9D9C9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</w:pPr>
          </w:p>
        </w:tc>
      </w:tr>
      <w:tr w:rsidR="003435DA" w14:paraId="0C8B6136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AD02D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FVC%(%)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521F8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0.341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09E2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.989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10917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</w:pPr>
            <w:r w:rsidRPr="00CB6D50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CB6D50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.966~1.012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A964C3" w14:textId="183F66B5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886</w:t>
            </w:r>
          </w:p>
        </w:tc>
      </w:tr>
      <w:tr w:rsidR="003435DA" w14:paraId="1058A3F7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1D1C5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FEV1%(%)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D46F7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C54E3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55BAD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967~1.008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ECB7EC" w14:textId="2AEA4CCF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8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39</w:t>
            </w:r>
          </w:p>
        </w:tc>
      </w:tr>
      <w:tr w:rsidR="003435DA" w14:paraId="7F248A8E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6FC4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FEV1/FVC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59A09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7378F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.627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F330C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106~24.971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A24457" w14:textId="2003F1A7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2</w:t>
            </w:r>
          </w:p>
        </w:tc>
      </w:tr>
      <w:tr w:rsidR="003435DA" w14:paraId="32FD068D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E4585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TLC(L)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1D7A5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EB1DB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0.6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EF11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.456~1.026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D38E0B" w14:textId="140BB9B9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469</w:t>
            </w:r>
          </w:p>
        </w:tc>
      </w:tr>
      <w:tr w:rsidR="003435DA" w14:paraId="13EFCA83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11EC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DLCO%(%)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374E3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B6D50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0</w:t>
            </w:r>
            <w:r w:rsidRPr="00CB6D50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.016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BFEF6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.965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09D2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.938~0.994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A90348" w14:textId="08498498" w:rsidR="003435DA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158</w:t>
            </w:r>
          </w:p>
        </w:tc>
      </w:tr>
      <w:tr w:rsidR="003435DA" w14:paraId="27BFB9C1" w14:textId="77777777" w:rsidTr="003435DA">
        <w:trPr>
          <w:trHeight w:val="89"/>
        </w:trPr>
        <w:tc>
          <w:tcPr>
            <w:tcW w:w="9361" w:type="dxa"/>
            <w:gridSpan w:val="5"/>
            <w:tcBorders>
              <w:top w:val="nil"/>
              <w:left w:val="nil"/>
              <w:bottom w:val="nil"/>
            </w:tcBorders>
          </w:tcPr>
          <w:p w14:paraId="7138B68A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E2C9A"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  <w:vertAlign w:val="superscript"/>
              </w:rPr>
              <w:t>18</w:t>
            </w:r>
            <w:r w:rsidRPr="00937CA8"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  <w:t>F-FDG PET/CT scan findings</w:t>
            </w:r>
          </w:p>
        </w:tc>
      </w:tr>
      <w:tr w:rsidR="003435DA" w14:paraId="6530164C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0145F11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lung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3DC56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11E7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0</w:t>
            </w:r>
            <w:r w:rsidRPr="005211E7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CA20E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7.751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C5C7338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6C6AC3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2</w:t>
            </w:r>
            <w:r w:rsidRPr="006C6AC3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.509~306.994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BCDB26" w14:textId="7CA96D6D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10</w:t>
            </w:r>
          </w:p>
        </w:tc>
      </w:tr>
      <w:tr w:rsidR="003435DA" w14:paraId="7C4672AB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00D4451E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2" w:name="OLE_LINK1"/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bnormal mediastinal lymph node</w:t>
            </w:r>
            <w:bookmarkEnd w:id="2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6C4BC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A37D1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.416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601B278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.630~3.182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286F65" w14:textId="52632338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888</w:t>
            </w:r>
          </w:p>
        </w:tc>
      </w:tr>
      <w:tr w:rsidR="003435DA" w14:paraId="249C2C57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35AA096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bnormal hilar lymph node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38657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98D83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.285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7ABEEAD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.560~2.951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F0593C" w14:textId="15A74985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4BB6B37E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165DBB6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Liver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4EB484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4131F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.174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D26F74B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.492~2.801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E9F05C" w14:textId="44CD3B11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2</w:t>
            </w:r>
          </w:p>
        </w:tc>
      </w:tr>
      <w:tr w:rsidR="003435DA" w14:paraId="67C7B82B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3B10B9D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pleen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B681D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11E7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0</w:t>
            </w:r>
            <w:r w:rsidRPr="005211E7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9FDDE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.847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71208F1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.309~6.193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EDEDC6" w14:textId="6F65DBC7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10</w:t>
            </w:r>
          </w:p>
        </w:tc>
      </w:tr>
      <w:tr w:rsidR="003435DA" w14:paraId="74250DD8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73F1316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one marrow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00DF7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8A722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.251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54B629F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.516~3.030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1336AA" w14:textId="615FEF74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0.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1CF49592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4C90FB7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ardiac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10D23D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2577E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875AFC2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.766~1.321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E49353" w14:textId="4A31C697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80</w:t>
            </w:r>
          </w:p>
        </w:tc>
      </w:tr>
      <w:tr w:rsidR="003435DA" w14:paraId="371E48B9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6E1AC14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sophagus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75A65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7A766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.284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C1DF6E3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.632~2.608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951A4A" w14:textId="739A7B28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1EFD86B8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1FD8B1C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tomach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281D1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EFFAD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.961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97769B0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.244~3.785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1E85BE" w14:textId="77777777" w:rsidR="003435DA" w:rsidRPr="00EE67DE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.980</w:t>
            </w:r>
          </w:p>
        </w:tc>
      </w:tr>
      <w:tr w:rsidR="003435DA" w14:paraId="6D4B1222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7F25F94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Small intestine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D876E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57380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.800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A0DBEAA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.526~6.167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5829DE" w14:textId="194A3FF4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886</w:t>
            </w:r>
          </w:p>
        </w:tc>
      </w:tr>
      <w:tr w:rsidR="003435DA" w14:paraId="5CC51F4E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74039AD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olon and rectum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57E09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4F69B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.485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096F35C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.688~3.205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02E982" w14:textId="6321C246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.8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67</w:t>
            </w:r>
          </w:p>
        </w:tc>
      </w:tr>
      <w:tr w:rsidR="003435DA" w14:paraId="305B50AC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114ECF9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cerebellum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77E04E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8E1AB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.974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EA36BF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6C6AC3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6C6AC3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.733~1.293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71D73F" w14:textId="6E83D8B2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0.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96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3</w:t>
            </w:r>
          </w:p>
        </w:tc>
      </w:tr>
      <w:tr w:rsidR="003435DA" w14:paraId="1F422C02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3A32A69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trapezius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42D82A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F97F4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.277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E93CADD" w14:textId="77777777" w:rsidR="003435DA" w:rsidRPr="008B612B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.387~4.216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DA497E" w14:textId="79CFEB73" w:rsidR="003435DA" w:rsidRPr="00EE67DE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B1190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910</w:t>
            </w:r>
          </w:p>
        </w:tc>
      </w:tr>
      <w:tr w:rsidR="003435DA" w14:paraId="04117D1B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489F1C4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deltoid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0C713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5FFEE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.087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8C2DF66" w14:textId="77777777" w:rsidR="003435DA" w:rsidRPr="008B612B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.342~3.456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013314" w14:textId="29AFC0E2" w:rsidR="003435DA" w:rsidRPr="00EE67DE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</w:t>
            </w:r>
            <w:r w:rsidR="00B1190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963</w:t>
            </w:r>
          </w:p>
        </w:tc>
      </w:tr>
      <w:tr w:rsidR="003435DA" w14:paraId="42CD5C78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2DF92B9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biceps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B09C48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C4466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.482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4CCD5F3" w14:textId="77777777" w:rsidR="003435DA" w:rsidRPr="008B612B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.123~1.882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389589" w14:textId="2194E569" w:rsidR="003435DA" w:rsidRPr="00EE67DE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.8</w:t>
            </w:r>
            <w:r w:rsidR="00B1190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67</w:t>
            </w:r>
          </w:p>
        </w:tc>
      </w:tr>
      <w:tr w:rsidR="003435DA" w14:paraId="1ECD7AF0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5B614E2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ilioposas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00BB0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13317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D5C7D3C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.679~6.003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3D680D" w14:textId="4AE7E111" w:rsidR="003435DA" w:rsidRPr="00EE67DE" w:rsidRDefault="003435DA" w:rsidP="006635E5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.8</w:t>
            </w:r>
            <w:r w:rsidR="006635E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39</w:t>
            </w:r>
          </w:p>
        </w:tc>
      </w:tr>
      <w:tr w:rsidR="003435DA" w14:paraId="37B2D57C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4BF2163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gluteus maximus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14B0B5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FE7D1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.262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C10D00F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.388~4.103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0ADC51" w14:textId="31AD902D" w:rsidR="003435DA" w:rsidRPr="00EE67DE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6CC0E71B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62B4C98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gluteus medius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A3B42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42346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.096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9E101CC" w14:textId="77777777" w:rsidR="003435DA" w:rsidRPr="00F41919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.301~3.990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0ED9A8" w14:textId="52A8F956" w:rsidR="003435DA" w:rsidRPr="00EE67DE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.96</w:t>
            </w:r>
            <w:r w:rsidR="00B1190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3</w:t>
            </w:r>
          </w:p>
        </w:tc>
      </w:tr>
      <w:tr w:rsidR="003435DA" w14:paraId="59586277" w14:textId="77777777" w:rsidTr="003435DA">
        <w:trPr>
          <w:trHeight w:val="8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3F6EF85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ilateral quadriceps SUVmean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F3ABD8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85072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6F743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842C85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842C8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.333~5.160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C9A1FE" w14:textId="61EE263F" w:rsidR="003435DA" w:rsidRPr="00EE67DE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E67DE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EE67DE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  <w:tr w:rsidR="003435DA" w14:paraId="31E17A99" w14:textId="77777777" w:rsidTr="003435DA">
        <w:tc>
          <w:tcPr>
            <w:tcW w:w="8227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2EC65D3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  <w:t>Myositis-specific antibodies &amp; Myositis-associated antibodies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F3466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</w:pPr>
          </w:p>
        </w:tc>
      </w:tr>
      <w:tr w:rsidR="003435DA" w14:paraId="5545606F" w14:textId="77777777" w:rsidTr="003435D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28FF7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Anti-MDA5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DE82A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47208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2.223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6B48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.975~5.067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396E33" w14:textId="73EACE6E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469</w:t>
            </w:r>
          </w:p>
        </w:tc>
      </w:tr>
      <w:tr w:rsidR="003435DA" w14:paraId="676E1C56" w14:textId="77777777" w:rsidTr="003435D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916E3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Anti-PL-7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3E49C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A09B8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.355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A594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.048~2.634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C032EB" w14:textId="7A26A12B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3435DA" w14:paraId="0B5B7F46" w14:textId="77777777" w:rsidTr="003435D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420D9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Anti-PL-12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F7D5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7801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.167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0AC3C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.155~8.800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04C08C" w14:textId="7EC828E9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.96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3435DA" w14:paraId="3537DED6" w14:textId="77777777" w:rsidTr="003435D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2E4DB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Anti-EJ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673EA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DC7D6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.048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3398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.000~6332.473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838FFE" w14:textId="606D0290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35DA" w14:paraId="4CE3335F" w14:textId="77777777" w:rsidTr="003435D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6C903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Anti-OJ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6152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C569D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.048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9D7D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.000~131632.881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5AF7DA" w14:textId="40C8540A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35DA" w14:paraId="0205BF06" w14:textId="77777777" w:rsidTr="003435D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36A0C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Anti-Jo-1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C3916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AE918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.946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1107AF" w14:textId="77777777" w:rsidR="003435DA" w:rsidRPr="00666416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9338C9"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 w:rsidRPr="009338C9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.222~4.032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60AE2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.980</w:t>
            </w:r>
          </w:p>
        </w:tc>
      </w:tr>
      <w:tr w:rsidR="003435DA" w14:paraId="431FEA34" w14:textId="77777777" w:rsidTr="003435D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E0D2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Anti-TIF1γ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CAEE4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230BBB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.073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85CFC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.251~4.588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813D7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.980</w:t>
            </w:r>
          </w:p>
        </w:tc>
      </w:tr>
      <w:tr w:rsidR="003435DA" w14:paraId="0C756763" w14:textId="77777777" w:rsidTr="003435D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89CE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Anti-Mi-2α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58968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94550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.046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8E8AB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0.000~265.224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6B7507" w14:textId="781821EC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91</w:t>
            </w:r>
            <w:r w:rsidR="00B1190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  <w:tr w:rsidR="003435DA" w14:paraId="1533C0D2" w14:textId="77777777" w:rsidTr="003435DA">
        <w:trPr>
          <w:trHeight w:val="303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0BEC4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Anti-Mi-2β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412D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0.376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02D08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.044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623B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.000~44.397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94A2BB" w14:textId="428F70F1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886</w:t>
            </w:r>
          </w:p>
        </w:tc>
      </w:tr>
      <w:tr w:rsidR="003435DA" w14:paraId="4599EB4E" w14:textId="77777777" w:rsidTr="003435DA">
        <w:trPr>
          <w:trHeight w:val="338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8E67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Anti-SAE1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2D790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89FF9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.692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1F97E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.158~3.034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135469" w14:textId="121BEC44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35DA" w14:paraId="7568B1A0" w14:textId="77777777" w:rsidTr="003435DA">
        <w:trPr>
          <w:trHeight w:val="303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E4DAC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Anti-NXP2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A4DD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796F3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.277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ABCA8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.037~2.055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864096" w14:textId="7E819F2F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.8</w:t>
            </w:r>
            <w:r w:rsidR="00B1190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</w:tr>
      <w:tr w:rsidR="003435DA" w14:paraId="586621C6" w14:textId="77777777" w:rsidTr="003435DA">
        <w:trPr>
          <w:trHeight w:val="303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73402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Anti-SRP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703FA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7BC3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.707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0B96D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.796~9.206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A5A2DF" w14:textId="05BE8B80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3435DA" w14:paraId="464E314D" w14:textId="77777777" w:rsidTr="003435DA">
        <w:trPr>
          <w:trHeight w:val="303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A7DD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Anti-Ku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29D9C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945DC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.167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DE041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.155~8.800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4ECE54" w14:textId="24E7C42A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.96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3435DA" w14:paraId="1A27AB79" w14:textId="77777777" w:rsidTr="003435DA">
        <w:trPr>
          <w:trHeight w:val="303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C6271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Anti-PM-Scl75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5BE0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E8AA66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.719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DDF54E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.400~7.384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187AB0" w14:textId="342DE7E3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35DA" w14:paraId="5B3449E7" w14:textId="77777777" w:rsidTr="003435DA">
        <w:trPr>
          <w:trHeight w:val="303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EA0C4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Anti-PM-Scl100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52EDE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43F44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FE5A5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DBED8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3435DA" w14:paraId="68D062DA" w14:textId="77777777" w:rsidTr="003435DA">
        <w:trPr>
          <w:trHeight w:val="303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04186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Anti-Ro-52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29206E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DDCD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.536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E641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.680~3.468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71EE50" w14:textId="6845972A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3435DA" w14:paraId="1B0FFF86" w14:textId="77777777" w:rsidTr="003435DA">
        <w:trPr>
          <w:trHeight w:val="44"/>
        </w:trPr>
        <w:tc>
          <w:tcPr>
            <w:tcW w:w="8227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1D6D45B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  <w:t>Therapies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17AB3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color w:val="002060"/>
                <w:kern w:val="0"/>
                <w:sz w:val="18"/>
                <w:szCs w:val="18"/>
              </w:rPr>
            </w:pPr>
          </w:p>
        </w:tc>
      </w:tr>
      <w:tr w:rsidR="003435DA" w14:paraId="7E3B10C3" w14:textId="77777777" w:rsidTr="003435DA">
        <w:trPr>
          <w:trHeight w:val="44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CA876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Steroid monotherapy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B95E7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69281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.624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32AFD4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.257~1.517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900C77" w14:textId="6CD25F1A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3435DA" w14:paraId="285A777B" w14:textId="77777777" w:rsidTr="003435DA">
        <w:trPr>
          <w:trHeight w:val="129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EF96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Steroid+DMARDs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1F7D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7E121A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.828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95A3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.362~1.895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56E9F7" w14:textId="6AFD74FC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  <w:tr w:rsidR="003435DA" w14:paraId="2C9B51CC" w14:textId="77777777" w:rsidTr="003435DA">
        <w:trPr>
          <w:trHeight w:val="44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A67FDA" w14:textId="77777777" w:rsidR="003435DA" w:rsidRPr="00452BA7" w:rsidRDefault="00E979E5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hyperlink r:id="rId8" w:tgtFrame="_blank" w:history="1">
              <w:r w:rsidR="003435DA" w:rsidRPr="00452BA7">
                <w:rPr>
                  <w:rStyle w:val="a4"/>
                  <w:rFonts w:ascii="Times New Roman" w:hAnsi="Times New Roman" w:cs="Times New Roman"/>
                  <w:b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Steroid+IVIG</w:t>
              </w:r>
            </w:hyperlink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3A3B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11E7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0</w:t>
            </w:r>
            <w:r w:rsidRPr="005211E7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.015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B7A7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5234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.365~16.949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276004" w14:textId="39DFA3DB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.1</w:t>
            </w:r>
            <w:r w:rsidR="00B1190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58</w:t>
            </w:r>
          </w:p>
        </w:tc>
      </w:tr>
      <w:tr w:rsidR="003435DA" w14:paraId="2705F75A" w14:textId="77777777" w:rsidTr="003435DA">
        <w:trPr>
          <w:trHeight w:val="44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9DB881" w14:textId="77777777" w:rsidR="003435DA" w:rsidRPr="00452BA7" w:rsidRDefault="00E979E5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hyperlink r:id="rId9" w:tgtFrame="_blank" w:history="1">
              <w:r w:rsidR="003435DA" w:rsidRPr="00452BA7">
                <w:rPr>
                  <w:rStyle w:val="a4"/>
                  <w:rFonts w:ascii="Times New Roman" w:hAnsi="Times New Roman" w:cs="Times New Roman"/>
                  <w:b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Steroid+DMARDs+IVIG</w:t>
              </w:r>
            </w:hyperlink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BC0BF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23300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.753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5A88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.598~5.139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4FEB63" w14:textId="01D17FC2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3435DA" w14:paraId="4418EA05" w14:textId="77777777" w:rsidTr="003435DA">
        <w:trPr>
          <w:trHeight w:val="44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2AEF0EFD" w14:textId="77777777" w:rsidR="003435DA" w:rsidRPr="008B612B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8B612B">
              <w:rPr>
                <w:rFonts w:ascii="Times New Roman" w:hAnsi="Times New Roman" w:cs="Times New Roman"/>
                <w:b/>
                <w:sz w:val="18"/>
              </w:rPr>
              <w:t>Steroid+JAK inhibitor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1ECAD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586629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.799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253F46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.106~6.004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D32400" w14:textId="4B349B53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.96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3435DA" w14:paraId="187ADE76" w14:textId="77777777" w:rsidTr="003435DA">
        <w:trPr>
          <w:trHeight w:val="239"/>
        </w:trPr>
        <w:tc>
          <w:tcPr>
            <w:tcW w:w="8227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AD68960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18"/>
                <w:szCs w:val="18"/>
                <w:shd w:val="clear" w:color="auto" w:fill="FFFFFF"/>
              </w:rPr>
              <w:t>IIM subtypes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60ED4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  <w:shd w:val="clear" w:color="auto" w:fill="FFFFFF"/>
              </w:rPr>
            </w:pPr>
          </w:p>
        </w:tc>
      </w:tr>
      <w:tr w:rsidR="003435DA" w14:paraId="0F384249" w14:textId="77777777" w:rsidTr="003435DA">
        <w:trPr>
          <w:trHeight w:val="238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B5146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>DM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CB4D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11AA5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.252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195F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.534~2.936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A2F907" w14:textId="4BD8B031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35DA" w14:paraId="7AEEC17A" w14:textId="77777777" w:rsidTr="003435DA">
        <w:trPr>
          <w:trHeight w:val="238"/>
        </w:trPr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39B9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>PM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5157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94A0B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.086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E742D5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.369~3.194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FBCCDA" w14:textId="73E766F5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.96</w:t>
            </w:r>
            <w:r w:rsidR="00B1190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3435DA" w14:paraId="1A5EEC60" w14:textId="77777777" w:rsidTr="003435DA">
        <w:trPr>
          <w:trHeight w:val="238"/>
        </w:trPr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814FF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>ADM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E4BCA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.470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26F07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.673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E316B7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.230~1.971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EB2108" w14:textId="57B18C4D" w:rsidR="003435DA" w:rsidRDefault="003435DA" w:rsidP="00B1190C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.91</w:t>
            </w:r>
            <w:r w:rsidR="00B1190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0</w:t>
            </w:r>
          </w:p>
        </w:tc>
      </w:tr>
    </w:tbl>
    <w:p w14:paraId="595411B3" w14:textId="77777777" w:rsidR="003435DA" w:rsidRDefault="003435DA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0937D4DA" w14:textId="77777777" w:rsidR="003435DA" w:rsidRDefault="003435DA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3DED53FC" w14:textId="77777777" w:rsidR="00B07947" w:rsidRDefault="00B07947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4BBCB81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37AEF5A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E3D2137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A302CCB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5336493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2FA64CC5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9DBF497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26430239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73B9157A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E79E22F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4E6D81A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6FD2BAB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981313D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0C4ABD24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2A46C899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788A6A19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71153D16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6D56682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3CA6A42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75B486F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23F697BA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6278666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755BC9FF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5D613EC3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76B193E1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583252A" w14:textId="77777777" w:rsidR="000622BE" w:rsidRDefault="000622BE" w:rsidP="00B07947">
      <w:pPr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39A2AC71" w14:textId="77777777" w:rsidR="007503A9" w:rsidRPr="003E5292" w:rsidRDefault="007503A9" w:rsidP="00033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E5292">
        <w:rPr>
          <w:rFonts w:ascii="Times New Roman" w:hAnsi="Times New Roman" w:cs="Times New Roman"/>
          <w:sz w:val="24"/>
          <w:szCs w:val="24"/>
        </w:rPr>
        <w:t xml:space="preserve">   </w:t>
      </w:r>
    </w:p>
    <w:sectPr w:rsidR="007503A9" w:rsidRPr="003E5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4CBD37" w14:textId="77777777" w:rsidR="00E979E5" w:rsidRDefault="00E979E5" w:rsidP="00DF1C62">
      <w:r>
        <w:separator/>
      </w:r>
    </w:p>
  </w:endnote>
  <w:endnote w:type="continuationSeparator" w:id="0">
    <w:p w14:paraId="065D3FC4" w14:textId="77777777" w:rsidR="00E979E5" w:rsidRDefault="00E979E5" w:rsidP="00DF1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1BEC23" w14:textId="77777777" w:rsidR="00E979E5" w:rsidRDefault="00E979E5" w:rsidP="00DF1C62">
      <w:r>
        <w:separator/>
      </w:r>
    </w:p>
  </w:footnote>
  <w:footnote w:type="continuationSeparator" w:id="0">
    <w:p w14:paraId="4CB5D393" w14:textId="77777777" w:rsidR="00E979E5" w:rsidRDefault="00E979E5" w:rsidP="00DF1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D63A9"/>
    <w:multiLevelType w:val="hybridMultilevel"/>
    <w:tmpl w:val="D582893A"/>
    <w:lvl w:ilvl="0" w:tplc="654CA2FA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D50562"/>
    <w:multiLevelType w:val="hybridMultilevel"/>
    <w:tmpl w:val="03AC3BF2"/>
    <w:lvl w:ilvl="0" w:tplc="ECCA8F3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F106C8"/>
    <w:multiLevelType w:val="hybridMultilevel"/>
    <w:tmpl w:val="CDA023EE"/>
    <w:lvl w:ilvl="0" w:tplc="A2CAAC4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F6"/>
    <w:rsid w:val="0000407D"/>
    <w:rsid w:val="00025529"/>
    <w:rsid w:val="00031C84"/>
    <w:rsid w:val="00033133"/>
    <w:rsid w:val="000341A5"/>
    <w:rsid w:val="00040163"/>
    <w:rsid w:val="000468D9"/>
    <w:rsid w:val="000622BE"/>
    <w:rsid w:val="0006260E"/>
    <w:rsid w:val="00066601"/>
    <w:rsid w:val="000C0C1D"/>
    <w:rsid w:val="000C464C"/>
    <w:rsid w:val="000C5B8E"/>
    <w:rsid w:val="000D250A"/>
    <w:rsid w:val="000E2B73"/>
    <w:rsid w:val="000F1441"/>
    <w:rsid w:val="000F4B5B"/>
    <w:rsid w:val="00100C62"/>
    <w:rsid w:val="0010567F"/>
    <w:rsid w:val="00111E4F"/>
    <w:rsid w:val="00125D9B"/>
    <w:rsid w:val="00133940"/>
    <w:rsid w:val="001468FA"/>
    <w:rsid w:val="00146B71"/>
    <w:rsid w:val="001725CD"/>
    <w:rsid w:val="00175B5A"/>
    <w:rsid w:val="00177008"/>
    <w:rsid w:val="00187356"/>
    <w:rsid w:val="001B38E8"/>
    <w:rsid w:val="001C0205"/>
    <w:rsid w:val="001C563D"/>
    <w:rsid w:val="001D0535"/>
    <w:rsid w:val="001E689E"/>
    <w:rsid w:val="001F1CBF"/>
    <w:rsid w:val="001F38F3"/>
    <w:rsid w:val="00202660"/>
    <w:rsid w:val="00210F62"/>
    <w:rsid w:val="00217A17"/>
    <w:rsid w:val="00217F17"/>
    <w:rsid w:val="002204E3"/>
    <w:rsid w:val="00222C5F"/>
    <w:rsid w:val="00245979"/>
    <w:rsid w:val="00257053"/>
    <w:rsid w:val="0026495B"/>
    <w:rsid w:val="00280F58"/>
    <w:rsid w:val="00295AAD"/>
    <w:rsid w:val="002B1078"/>
    <w:rsid w:val="002B2633"/>
    <w:rsid w:val="002C6483"/>
    <w:rsid w:val="002E0D26"/>
    <w:rsid w:val="002E24A3"/>
    <w:rsid w:val="00307246"/>
    <w:rsid w:val="00324013"/>
    <w:rsid w:val="003277D2"/>
    <w:rsid w:val="00332A5D"/>
    <w:rsid w:val="0033673F"/>
    <w:rsid w:val="003435DA"/>
    <w:rsid w:val="00361EE7"/>
    <w:rsid w:val="00365DE5"/>
    <w:rsid w:val="00374A10"/>
    <w:rsid w:val="00375BD8"/>
    <w:rsid w:val="00393D31"/>
    <w:rsid w:val="003A0948"/>
    <w:rsid w:val="003A39C1"/>
    <w:rsid w:val="003A4854"/>
    <w:rsid w:val="003B23C3"/>
    <w:rsid w:val="003B42DE"/>
    <w:rsid w:val="003D48AC"/>
    <w:rsid w:val="003E17D3"/>
    <w:rsid w:val="003E5292"/>
    <w:rsid w:val="003F02BD"/>
    <w:rsid w:val="003F66E7"/>
    <w:rsid w:val="00423516"/>
    <w:rsid w:val="00445EE0"/>
    <w:rsid w:val="0045157E"/>
    <w:rsid w:val="0045305D"/>
    <w:rsid w:val="00453386"/>
    <w:rsid w:val="00473146"/>
    <w:rsid w:val="00475AA4"/>
    <w:rsid w:val="00483528"/>
    <w:rsid w:val="00485BBE"/>
    <w:rsid w:val="00487D2A"/>
    <w:rsid w:val="0049602E"/>
    <w:rsid w:val="004B2444"/>
    <w:rsid w:val="004B3D3E"/>
    <w:rsid w:val="004B74F9"/>
    <w:rsid w:val="004C56D2"/>
    <w:rsid w:val="004D0A88"/>
    <w:rsid w:val="004D1486"/>
    <w:rsid w:val="004E7A0A"/>
    <w:rsid w:val="004F42F6"/>
    <w:rsid w:val="00507B38"/>
    <w:rsid w:val="0052056F"/>
    <w:rsid w:val="005259EB"/>
    <w:rsid w:val="00525E7A"/>
    <w:rsid w:val="00530007"/>
    <w:rsid w:val="005352F2"/>
    <w:rsid w:val="00555529"/>
    <w:rsid w:val="00563803"/>
    <w:rsid w:val="00576241"/>
    <w:rsid w:val="00585D9E"/>
    <w:rsid w:val="0059268B"/>
    <w:rsid w:val="00593E36"/>
    <w:rsid w:val="005B296C"/>
    <w:rsid w:val="005E673D"/>
    <w:rsid w:val="005F3CCF"/>
    <w:rsid w:val="005F49D3"/>
    <w:rsid w:val="00600F93"/>
    <w:rsid w:val="00602991"/>
    <w:rsid w:val="0062424E"/>
    <w:rsid w:val="00644F9C"/>
    <w:rsid w:val="0065545B"/>
    <w:rsid w:val="006635E5"/>
    <w:rsid w:val="0066455F"/>
    <w:rsid w:val="0066562F"/>
    <w:rsid w:val="006759E8"/>
    <w:rsid w:val="00680771"/>
    <w:rsid w:val="00684711"/>
    <w:rsid w:val="006B756C"/>
    <w:rsid w:val="006D1711"/>
    <w:rsid w:val="006E7691"/>
    <w:rsid w:val="00700337"/>
    <w:rsid w:val="00707901"/>
    <w:rsid w:val="00730546"/>
    <w:rsid w:val="007503A9"/>
    <w:rsid w:val="00753E84"/>
    <w:rsid w:val="007653E8"/>
    <w:rsid w:val="00765442"/>
    <w:rsid w:val="007654CE"/>
    <w:rsid w:val="00783824"/>
    <w:rsid w:val="007910D8"/>
    <w:rsid w:val="00793B21"/>
    <w:rsid w:val="007A3DC5"/>
    <w:rsid w:val="007D0058"/>
    <w:rsid w:val="007E01F1"/>
    <w:rsid w:val="007F6492"/>
    <w:rsid w:val="00812E15"/>
    <w:rsid w:val="00822743"/>
    <w:rsid w:val="00832ACE"/>
    <w:rsid w:val="00834411"/>
    <w:rsid w:val="00847B23"/>
    <w:rsid w:val="00874F0B"/>
    <w:rsid w:val="0089553E"/>
    <w:rsid w:val="008A0A72"/>
    <w:rsid w:val="008A1DAF"/>
    <w:rsid w:val="008A30DE"/>
    <w:rsid w:val="008C4721"/>
    <w:rsid w:val="008E76F7"/>
    <w:rsid w:val="008F42B4"/>
    <w:rsid w:val="008F58EF"/>
    <w:rsid w:val="009165B0"/>
    <w:rsid w:val="0092048C"/>
    <w:rsid w:val="00930DA3"/>
    <w:rsid w:val="00943843"/>
    <w:rsid w:val="00950880"/>
    <w:rsid w:val="00950FE2"/>
    <w:rsid w:val="00964739"/>
    <w:rsid w:val="009661A5"/>
    <w:rsid w:val="009677FC"/>
    <w:rsid w:val="00973FD3"/>
    <w:rsid w:val="00983376"/>
    <w:rsid w:val="00984DAB"/>
    <w:rsid w:val="0098696D"/>
    <w:rsid w:val="00987A0C"/>
    <w:rsid w:val="00992A84"/>
    <w:rsid w:val="00995E0B"/>
    <w:rsid w:val="009A0044"/>
    <w:rsid w:val="009A4578"/>
    <w:rsid w:val="009B725E"/>
    <w:rsid w:val="009C05DD"/>
    <w:rsid w:val="009D206E"/>
    <w:rsid w:val="009E10B3"/>
    <w:rsid w:val="009E66A0"/>
    <w:rsid w:val="009F0091"/>
    <w:rsid w:val="009F64EF"/>
    <w:rsid w:val="00A0054E"/>
    <w:rsid w:val="00A03F9F"/>
    <w:rsid w:val="00A041F9"/>
    <w:rsid w:val="00A05C3E"/>
    <w:rsid w:val="00A218CE"/>
    <w:rsid w:val="00A359F0"/>
    <w:rsid w:val="00A44026"/>
    <w:rsid w:val="00A47AA9"/>
    <w:rsid w:val="00A509B4"/>
    <w:rsid w:val="00A51DAF"/>
    <w:rsid w:val="00A529E4"/>
    <w:rsid w:val="00A60516"/>
    <w:rsid w:val="00A67AF1"/>
    <w:rsid w:val="00A72D09"/>
    <w:rsid w:val="00A81B41"/>
    <w:rsid w:val="00A84229"/>
    <w:rsid w:val="00A8659D"/>
    <w:rsid w:val="00AA2A53"/>
    <w:rsid w:val="00AA57D7"/>
    <w:rsid w:val="00AA7274"/>
    <w:rsid w:val="00AB24D9"/>
    <w:rsid w:val="00AB2566"/>
    <w:rsid w:val="00AB3F9D"/>
    <w:rsid w:val="00AC2CEF"/>
    <w:rsid w:val="00AE2C9A"/>
    <w:rsid w:val="00AF572D"/>
    <w:rsid w:val="00B0481D"/>
    <w:rsid w:val="00B07947"/>
    <w:rsid w:val="00B1190C"/>
    <w:rsid w:val="00B60F2E"/>
    <w:rsid w:val="00B7203E"/>
    <w:rsid w:val="00B84A25"/>
    <w:rsid w:val="00B926DA"/>
    <w:rsid w:val="00BB0C73"/>
    <w:rsid w:val="00BB669C"/>
    <w:rsid w:val="00BD0B5A"/>
    <w:rsid w:val="00BF2BBA"/>
    <w:rsid w:val="00BF5202"/>
    <w:rsid w:val="00BF63E6"/>
    <w:rsid w:val="00C04F08"/>
    <w:rsid w:val="00C32E07"/>
    <w:rsid w:val="00C3386C"/>
    <w:rsid w:val="00C4683F"/>
    <w:rsid w:val="00C62765"/>
    <w:rsid w:val="00C73BA1"/>
    <w:rsid w:val="00C873ED"/>
    <w:rsid w:val="00C92082"/>
    <w:rsid w:val="00C96833"/>
    <w:rsid w:val="00C97B09"/>
    <w:rsid w:val="00CA3E41"/>
    <w:rsid w:val="00CA51DF"/>
    <w:rsid w:val="00CB281B"/>
    <w:rsid w:val="00CC57AA"/>
    <w:rsid w:val="00CF71FA"/>
    <w:rsid w:val="00D002A0"/>
    <w:rsid w:val="00D105D3"/>
    <w:rsid w:val="00D169A2"/>
    <w:rsid w:val="00D71F0A"/>
    <w:rsid w:val="00D72703"/>
    <w:rsid w:val="00D84320"/>
    <w:rsid w:val="00D845A7"/>
    <w:rsid w:val="00D8497F"/>
    <w:rsid w:val="00D86734"/>
    <w:rsid w:val="00DA2CCE"/>
    <w:rsid w:val="00DA4AA7"/>
    <w:rsid w:val="00DF1C62"/>
    <w:rsid w:val="00DF7DFC"/>
    <w:rsid w:val="00E04726"/>
    <w:rsid w:val="00E07A0F"/>
    <w:rsid w:val="00E13CA4"/>
    <w:rsid w:val="00E21806"/>
    <w:rsid w:val="00E3309D"/>
    <w:rsid w:val="00E656D8"/>
    <w:rsid w:val="00E6639B"/>
    <w:rsid w:val="00E92EC9"/>
    <w:rsid w:val="00E93E7F"/>
    <w:rsid w:val="00E979E5"/>
    <w:rsid w:val="00EF4335"/>
    <w:rsid w:val="00F001A7"/>
    <w:rsid w:val="00F07D19"/>
    <w:rsid w:val="00F34769"/>
    <w:rsid w:val="00F444E9"/>
    <w:rsid w:val="00F4737E"/>
    <w:rsid w:val="00F610C7"/>
    <w:rsid w:val="00F64839"/>
    <w:rsid w:val="00F64E7E"/>
    <w:rsid w:val="00F67639"/>
    <w:rsid w:val="00F75CEC"/>
    <w:rsid w:val="00F77487"/>
    <w:rsid w:val="00FE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40A76"/>
  <w15:chartTrackingRefBased/>
  <w15:docId w15:val="{6C93773E-23D1-47FD-BB2C-48584A543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05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02660"/>
    <w:rPr>
      <w:i/>
      <w:iCs/>
    </w:rPr>
  </w:style>
  <w:style w:type="character" w:styleId="a4">
    <w:name w:val="Hyperlink"/>
    <w:basedOn w:val="a0"/>
    <w:uiPriority w:val="99"/>
    <w:semiHidden/>
    <w:unhideWhenUsed/>
    <w:rsid w:val="00031C8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DF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1C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1C6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56F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783824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0622BE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0622BE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0622BE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0622BE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0622BE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0622BE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062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idu.com/link?url=_srwKTXKnet8GknUvvs0xyTJdpfNOQtIDWHWhe_U5wypEldT9OPh2gCg3LsSDR-5CpyLTLOBAy4p4ov8wle8F6_YWPs4sPX-lyXINgDKaD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aidu.com/link?url=uciYHxddnq2QF5VJVWJRCy7Q7nEAXlzzmiKvgGzZkrPg72XHW0qrc1acnFRmU-CtSPSZqd_rW-WBKuZFe0OpuS_h9gOsjyItDqvwfb_UtbdGjXJvU0FWCCPVF1qaXYLk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0249A-239F-40A6-A9F4-A429E453E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1799</TotalTime>
  <Pages>3</Pages>
  <Words>780</Words>
  <Characters>4449</Characters>
  <Application>Microsoft Office Word</Application>
  <DocSecurity>0</DocSecurity>
  <Lines>37</Lines>
  <Paragraphs>10</Paragraphs>
  <ScaleCrop>false</ScaleCrop>
  <Company/>
  <LinksUpToDate>false</LinksUpToDate>
  <CharactersWithSpaces>5219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</dc:creator>
  <cp:keywords/>
  <dc:description/>
  <cp:lastModifiedBy>Collin</cp:lastModifiedBy>
  <cp:revision>108</cp:revision>
  <dcterms:created xsi:type="dcterms:W3CDTF">2021-03-23T10:15:00Z</dcterms:created>
  <dcterms:modified xsi:type="dcterms:W3CDTF">2021-04-22T14:18:00Z</dcterms:modified>
</cp:coreProperties>
</file>