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B9F69" w14:textId="1CE04023" w:rsidR="003435DA" w:rsidRDefault="00556C64" w:rsidP="0089553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212121"/>
          <w:sz w:val="24"/>
          <w:szCs w:val="24"/>
        </w:rPr>
        <w:t>Additional file 4</w:t>
      </w:r>
      <w:bookmarkStart w:id="0" w:name="_GoBack"/>
      <w:bookmarkEnd w:id="0"/>
      <w:r w:rsidR="00B07947" w:rsidRPr="00B07947">
        <w:rPr>
          <w:rFonts w:ascii="Times New Roman" w:hAnsi="Times New Roman" w:cs="Times New Roman"/>
          <w:b/>
          <w:color w:val="212121"/>
          <w:sz w:val="24"/>
          <w:szCs w:val="24"/>
        </w:rPr>
        <w:t xml:space="preserve"> </w:t>
      </w:r>
      <w:r w:rsidR="00B07947" w:rsidRPr="00B07947">
        <w:rPr>
          <w:rFonts w:ascii="Times New Roman" w:hAnsi="Times New Roman" w:cs="Times New Roman"/>
          <w:b/>
          <w:sz w:val="24"/>
          <w:szCs w:val="24"/>
        </w:rPr>
        <w:t>Multivariate Cox proportional hazards regression analysis of survival in IIM-ILD patients</w:t>
      </w:r>
    </w:p>
    <w:p w14:paraId="493F3325" w14:textId="307CA5CD" w:rsidR="000622BE" w:rsidRPr="000622BE" w:rsidRDefault="000622BE" w:rsidP="0089553E">
      <w:pPr>
        <w:spacing w:line="360" w:lineRule="auto"/>
        <w:rPr>
          <w:rFonts w:ascii="Times New Roman" w:hAnsi="Times New Roman" w:cs="Times New Roman"/>
          <w:szCs w:val="24"/>
        </w:rPr>
      </w:pPr>
      <w:r w:rsidRPr="000622BE">
        <w:rPr>
          <w:rFonts w:ascii="Times New Roman" w:hAnsi="Times New Roman" w:cs="Times New Roman"/>
          <w:szCs w:val="24"/>
        </w:rPr>
        <w:t xml:space="preserve">IIM-ILD: </w:t>
      </w:r>
      <w:r>
        <w:rPr>
          <w:rFonts w:ascii="Times New Roman" w:hAnsi="Times New Roman" w:cs="Times New Roman"/>
          <w:sz w:val="18"/>
          <w:szCs w:val="21"/>
          <w:shd w:val="clear" w:color="auto" w:fill="FFFFFF"/>
        </w:rPr>
        <w:t>Idiopathic-inflammatory-myopathy-related interstitial lung disease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>;</w:t>
      </w:r>
      <w:r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 HR: Hazard ratio; </w:t>
      </w:r>
      <w:r w:rsidR="00D105D3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CI: Confidence interval; </w:t>
      </w:r>
      <w:r w:rsidRPr="00DA4AA7"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MYOACT: </w:t>
      </w:r>
      <w:r w:rsidRPr="00DA4AA7">
        <w:rPr>
          <w:rFonts w:ascii="Times New Roman" w:hAnsi="Times New Roman" w:cs="Times New Roman"/>
          <w:color w:val="000000"/>
          <w:sz w:val="18"/>
          <w:szCs w:val="21"/>
          <w:shd w:val="clear" w:color="auto" w:fill="FFFFFF"/>
        </w:rPr>
        <w:t>Myositis Disease Activity Assessment Visual Analogue Scales</w:t>
      </w:r>
      <w:r>
        <w:rPr>
          <w:rFonts w:ascii="Times New Roman" w:hAnsi="Times New Roman" w:cs="Times New Roman"/>
          <w:sz w:val="18"/>
          <w:szCs w:val="21"/>
          <w:shd w:val="clear" w:color="auto" w:fill="FFFFFF"/>
        </w:rPr>
        <w:t xml:space="preserve">. </w:t>
      </w:r>
    </w:p>
    <w:tbl>
      <w:tblPr>
        <w:tblW w:w="9361" w:type="dxa"/>
        <w:tblInd w:w="-57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5"/>
        <w:gridCol w:w="1612"/>
        <w:gridCol w:w="1290"/>
        <w:gridCol w:w="2904"/>
      </w:tblGrid>
      <w:tr w:rsidR="003435DA" w14:paraId="57E86A8C" w14:textId="77777777" w:rsidTr="003435DA">
        <w:tc>
          <w:tcPr>
            <w:tcW w:w="3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99EE8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Factors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6093F2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18A21F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HR value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107F1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95% CI</w:t>
            </w:r>
          </w:p>
        </w:tc>
      </w:tr>
      <w:tr w:rsidR="003435DA" w14:paraId="2E6B6A19" w14:textId="77777777" w:rsidTr="003435DA">
        <w:tc>
          <w:tcPr>
            <w:tcW w:w="31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4C6ADC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Pulmonary bacterial infection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AC1FE9" w14:textId="77777777" w:rsidR="003435DA" w:rsidRPr="000C464C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0C464C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0C464C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.014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510B01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2.994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200BA3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1.250~7.170</w:t>
            </w:r>
          </w:p>
        </w:tc>
      </w:tr>
      <w:tr w:rsidR="003435DA" w14:paraId="51C5CDF6" w14:textId="77777777" w:rsidTr="003435DA">
        <w:trPr>
          <w:trHeight w:val="207"/>
        </w:trPr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D1FA8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MYOACT score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85D947" w14:textId="77777777" w:rsidR="003435DA" w:rsidRPr="000C464C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  <w:r w:rsidRPr="000C464C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 w:val="18"/>
                <w:szCs w:val="18"/>
              </w:rPr>
              <w:t>&lt;</w:t>
            </w:r>
            <w:r w:rsidRPr="000C464C"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ED3B68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.302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0CCA9D" w14:textId="77777777" w:rsidR="003435DA" w:rsidRDefault="003435DA" w:rsidP="003435DA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1.142~1.485</w:t>
            </w:r>
          </w:p>
        </w:tc>
      </w:tr>
    </w:tbl>
    <w:p w14:paraId="2C7B49E8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0CF2692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760767FB" w14:textId="77777777" w:rsidR="007910D8" w:rsidRDefault="007910D8" w:rsidP="00783824">
      <w:pPr>
        <w:spacing w:line="360" w:lineRule="auto"/>
        <w:rPr>
          <w:rFonts w:ascii="Times New Roman" w:hAnsi="Times New Roman" w:cs="Times New Roman"/>
          <w:b/>
          <w:color w:val="212121"/>
          <w:sz w:val="24"/>
          <w:szCs w:val="24"/>
        </w:rPr>
      </w:pPr>
    </w:p>
    <w:p w14:paraId="152D0A30" w14:textId="77777777" w:rsidR="007910D8" w:rsidRPr="003E5292" w:rsidRDefault="007910D8" w:rsidP="00783824">
      <w:pPr>
        <w:spacing w:line="360" w:lineRule="auto"/>
        <w:rPr>
          <w:rFonts w:ascii="Times New Roman" w:hAnsi="Times New Roman" w:cs="Times New Roman"/>
          <w:color w:val="212121"/>
          <w:sz w:val="24"/>
          <w:szCs w:val="24"/>
        </w:rPr>
      </w:pPr>
    </w:p>
    <w:p w14:paraId="7BEC8C9B" w14:textId="77777777" w:rsidR="00E04726" w:rsidRPr="003E5292" w:rsidRDefault="00E04726" w:rsidP="003E5292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14:paraId="3CDB06DA" w14:textId="77777777" w:rsidR="000468D9" w:rsidRPr="003E5292" w:rsidRDefault="000468D9" w:rsidP="003E5292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14:paraId="39A2AC71" w14:textId="77777777" w:rsidR="007503A9" w:rsidRPr="003E5292" w:rsidRDefault="007503A9" w:rsidP="003E5292">
      <w:pPr>
        <w:spacing w:line="36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3E5292">
        <w:rPr>
          <w:rFonts w:ascii="Times New Roman" w:hAnsi="Times New Roman" w:cs="Times New Roman"/>
          <w:sz w:val="24"/>
          <w:szCs w:val="24"/>
        </w:rPr>
        <w:t xml:space="preserve">   </w:t>
      </w:r>
    </w:p>
    <w:sectPr w:rsidR="007503A9" w:rsidRPr="003E5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8B58FE" w14:textId="77777777" w:rsidR="00C415D6" w:rsidRDefault="00C415D6" w:rsidP="00DF1C62">
      <w:r>
        <w:separator/>
      </w:r>
    </w:p>
  </w:endnote>
  <w:endnote w:type="continuationSeparator" w:id="0">
    <w:p w14:paraId="4175FDAF" w14:textId="77777777" w:rsidR="00C415D6" w:rsidRDefault="00C415D6" w:rsidP="00DF1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B77E91" w14:textId="77777777" w:rsidR="00C415D6" w:rsidRDefault="00C415D6" w:rsidP="00DF1C62">
      <w:r>
        <w:separator/>
      </w:r>
    </w:p>
  </w:footnote>
  <w:footnote w:type="continuationSeparator" w:id="0">
    <w:p w14:paraId="711EFBD8" w14:textId="77777777" w:rsidR="00C415D6" w:rsidRDefault="00C415D6" w:rsidP="00DF1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D63A9"/>
    <w:multiLevelType w:val="hybridMultilevel"/>
    <w:tmpl w:val="D582893A"/>
    <w:lvl w:ilvl="0" w:tplc="654CA2FA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D50562"/>
    <w:multiLevelType w:val="hybridMultilevel"/>
    <w:tmpl w:val="03AC3BF2"/>
    <w:lvl w:ilvl="0" w:tplc="ECCA8F3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F106C8"/>
    <w:multiLevelType w:val="hybridMultilevel"/>
    <w:tmpl w:val="CDA023EE"/>
    <w:lvl w:ilvl="0" w:tplc="A2CAAC4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F6"/>
    <w:rsid w:val="0000407D"/>
    <w:rsid w:val="00025529"/>
    <w:rsid w:val="00031C84"/>
    <w:rsid w:val="000341A5"/>
    <w:rsid w:val="00040163"/>
    <w:rsid w:val="000468D9"/>
    <w:rsid w:val="000622BE"/>
    <w:rsid w:val="0006260E"/>
    <w:rsid w:val="00066601"/>
    <w:rsid w:val="000C0C1D"/>
    <w:rsid w:val="000C464C"/>
    <w:rsid w:val="000C5B8E"/>
    <w:rsid w:val="000D250A"/>
    <w:rsid w:val="000E2B73"/>
    <w:rsid w:val="000F1441"/>
    <w:rsid w:val="00100C62"/>
    <w:rsid w:val="0010567F"/>
    <w:rsid w:val="00111E4F"/>
    <w:rsid w:val="00125D9B"/>
    <w:rsid w:val="001468FA"/>
    <w:rsid w:val="00146B71"/>
    <w:rsid w:val="001725CD"/>
    <w:rsid w:val="00175B5A"/>
    <w:rsid w:val="00177008"/>
    <w:rsid w:val="00187356"/>
    <w:rsid w:val="001B38E8"/>
    <w:rsid w:val="001C0205"/>
    <w:rsid w:val="001C563D"/>
    <w:rsid w:val="001D0535"/>
    <w:rsid w:val="001E689E"/>
    <w:rsid w:val="001F1CBF"/>
    <w:rsid w:val="001F38F3"/>
    <w:rsid w:val="00202660"/>
    <w:rsid w:val="00210F62"/>
    <w:rsid w:val="00217A17"/>
    <w:rsid w:val="00217F17"/>
    <w:rsid w:val="002204E3"/>
    <w:rsid w:val="00222C5F"/>
    <w:rsid w:val="00245979"/>
    <w:rsid w:val="00257053"/>
    <w:rsid w:val="0026495B"/>
    <w:rsid w:val="00280F58"/>
    <w:rsid w:val="00295AAD"/>
    <w:rsid w:val="002B1078"/>
    <w:rsid w:val="002B2633"/>
    <w:rsid w:val="002C6483"/>
    <w:rsid w:val="002E0D26"/>
    <w:rsid w:val="002E24A3"/>
    <w:rsid w:val="00307246"/>
    <w:rsid w:val="00324013"/>
    <w:rsid w:val="003277D2"/>
    <w:rsid w:val="00332A5D"/>
    <w:rsid w:val="0033673F"/>
    <w:rsid w:val="003435DA"/>
    <w:rsid w:val="00361EE7"/>
    <w:rsid w:val="00365DE5"/>
    <w:rsid w:val="00374A10"/>
    <w:rsid w:val="00375BD8"/>
    <w:rsid w:val="00393D31"/>
    <w:rsid w:val="003A0948"/>
    <w:rsid w:val="003A39C1"/>
    <w:rsid w:val="003A4854"/>
    <w:rsid w:val="003B23C3"/>
    <w:rsid w:val="003B42DE"/>
    <w:rsid w:val="003D48AC"/>
    <w:rsid w:val="003E17D3"/>
    <w:rsid w:val="003E5292"/>
    <w:rsid w:val="003F02BD"/>
    <w:rsid w:val="003F66E7"/>
    <w:rsid w:val="00423516"/>
    <w:rsid w:val="00445EE0"/>
    <w:rsid w:val="0045157E"/>
    <w:rsid w:val="0045305D"/>
    <w:rsid w:val="00453386"/>
    <w:rsid w:val="00473146"/>
    <w:rsid w:val="00475AA4"/>
    <w:rsid w:val="00483528"/>
    <w:rsid w:val="00485BBE"/>
    <w:rsid w:val="00487D2A"/>
    <w:rsid w:val="0049602E"/>
    <w:rsid w:val="004B2444"/>
    <w:rsid w:val="004B3D3E"/>
    <w:rsid w:val="004B74F9"/>
    <w:rsid w:val="004C56D2"/>
    <w:rsid w:val="004D0A88"/>
    <w:rsid w:val="004D1486"/>
    <w:rsid w:val="004E7A0A"/>
    <w:rsid w:val="004F42F6"/>
    <w:rsid w:val="00507B38"/>
    <w:rsid w:val="0052056F"/>
    <w:rsid w:val="005259EB"/>
    <w:rsid w:val="00525E7A"/>
    <w:rsid w:val="00530007"/>
    <w:rsid w:val="005352F2"/>
    <w:rsid w:val="00555529"/>
    <w:rsid w:val="00556C64"/>
    <w:rsid w:val="00563803"/>
    <w:rsid w:val="00576241"/>
    <w:rsid w:val="00585D9E"/>
    <w:rsid w:val="0059268B"/>
    <w:rsid w:val="00593E36"/>
    <w:rsid w:val="005B296C"/>
    <w:rsid w:val="005E673D"/>
    <w:rsid w:val="005F3CCF"/>
    <w:rsid w:val="005F49D3"/>
    <w:rsid w:val="00600F93"/>
    <w:rsid w:val="00602991"/>
    <w:rsid w:val="0062424E"/>
    <w:rsid w:val="00644F9C"/>
    <w:rsid w:val="0065545B"/>
    <w:rsid w:val="006635E5"/>
    <w:rsid w:val="0066455F"/>
    <w:rsid w:val="006759E8"/>
    <w:rsid w:val="00680771"/>
    <w:rsid w:val="00684711"/>
    <w:rsid w:val="006A645C"/>
    <w:rsid w:val="006B756C"/>
    <w:rsid w:val="006D1711"/>
    <w:rsid w:val="006E7691"/>
    <w:rsid w:val="006F3B8B"/>
    <w:rsid w:val="00700337"/>
    <w:rsid w:val="00707901"/>
    <w:rsid w:val="00730546"/>
    <w:rsid w:val="007503A9"/>
    <w:rsid w:val="00753E84"/>
    <w:rsid w:val="007653E8"/>
    <w:rsid w:val="00765442"/>
    <w:rsid w:val="007654CE"/>
    <w:rsid w:val="00783824"/>
    <w:rsid w:val="007910D8"/>
    <w:rsid w:val="00793B21"/>
    <w:rsid w:val="007A3DC5"/>
    <w:rsid w:val="007D0058"/>
    <w:rsid w:val="007E01F1"/>
    <w:rsid w:val="007F6492"/>
    <w:rsid w:val="00812E15"/>
    <w:rsid w:val="00822743"/>
    <w:rsid w:val="00832ACE"/>
    <w:rsid w:val="00834411"/>
    <w:rsid w:val="00847B23"/>
    <w:rsid w:val="00874F0B"/>
    <w:rsid w:val="0089553E"/>
    <w:rsid w:val="008A0A72"/>
    <w:rsid w:val="008A1DAF"/>
    <w:rsid w:val="008A30DE"/>
    <w:rsid w:val="008C4721"/>
    <w:rsid w:val="008E76F7"/>
    <w:rsid w:val="008F42B4"/>
    <w:rsid w:val="008F58EF"/>
    <w:rsid w:val="009165B0"/>
    <w:rsid w:val="0092048C"/>
    <w:rsid w:val="00930DA3"/>
    <w:rsid w:val="00950880"/>
    <w:rsid w:val="00950FE2"/>
    <w:rsid w:val="00964739"/>
    <w:rsid w:val="009661A5"/>
    <w:rsid w:val="009677FC"/>
    <w:rsid w:val="00973FD3"/>
    <w:rsid w:val="00983376"/>
    <w:rsid w:val="00984DAB"/>
    <w:rsid w:val="0098696D"/>
    <w:rsid w:val="00987A0C"/>
    <w:rsid w:val="00992A84"/>
    <w:rsid w:val="00995E0B"/>
    <w:rsid w:val="009A0044"/>
    <w:rsid w:val="009A4578"/>
    <w:rsid w:val="009B725E"/>
    <w:rsid w:val="009C05DD"/>
    <w:rsid w:val="009D206E"/>
    <w:rsid w:val="009E10B3"/>
    <w:rsid w:val="009E66A0"/>
    <w:rsid w:val="009F0091"/>
    <w:rsid w:val="009F64EF"/>
    <w:rsid w:val="00A0054E"/>
    <w:rsid w:val="00A03F9F"/>
    <w:rsid w:val="00A041F9"/>
    <w:rsid w:val="00A05C3E"/>
    <w:rsid w:val="00A218CE"/>
    <w:rsid w:val="00A359F0"/>
    <w:rsid w:val="00A44026"/>
    <w:rsid w:val="00A47AA9"/>
    <w:rsid w:val="00A509B4"/>
    <w:rsid w:val="00A51DAF"/>
    <w:rsid w:val="00A529E4"/>
    <w:rsid w:val="00A60516"/>
    <w:rsid w:val="00A67AF1"/>
    <w:rsid w:val="00A72D09"/>
    <w:rsid w:val="00A81B41"/>
    <w:rsid w:val="00A84229"/>
    <w:rsid w:val="00A8659D"/>
    <w:rsid w:val="00AA2A53"/>
    <w:rsid w:val="00AA57D7"/>
    <w:rsid w:val="00AA7274"/>
    <w:rsid w:val="00AB24D9"/>
    <w:rsid w:val="00AB2566"/>
    <w:rsid w:val="00AB3F9D"/>
    <w:rsid w:val="00AC2CEF"/>
    <w:rsid w:val="00AE2C9A"/>
    <w:rsid w:val="00AF572D"/>
    <w:rsid w:val="00B0481D"/>
    <w:rsid w:val="00B07947"/>
    <w:rsid w:val="00B1190C"/>
    <w:rsid w:val="00B60F2E"/>
    <w:rsid w:val="00B7203E"/>
    <w:rsid w:val="00B84A25"/>
    <w:rsid w:val="00B926DA"/>
    <w:rsid w:val="00BB0C73"/>
    <w:rsid w:val="00BB669C"/>
    <w:rsid w:val="00BD0B5A"/>
    <w:rsid w:val="00BF2BBA"/>
    <w:rsid w:val="00BF5202"/>
    <w:rsid w:val="00BF63E6"/>
    <w:rsid w:val="00C04F08"/>
    <w:rsid w:val="00C3386C"/>
    <w:rsid w:val="00C415D6"/>
    <w:rsid w:val="00C4683F"/>
    <w:rsid w:val="00C62765"/>
    <w:rsid w:val="00C73BA1"/>
    <w:rsid w:val="00C873ED"/>
    <w:rsid w:val="00C92082"/>
    <w:rsid w:val="00C96833"/>
    <w:rsid w:val="00C97B09"/>
    <w:rsid w:val="00CA3E41"/>
    <w:rsid w:val="00CA51DF"/>
    <w:rsid w:val="00CC57AA"/>
    <w:rsid w:val="00CF71FA"/>
    <w:rsid w:val="00D002A0"/>
    <w:rsid w:val="00D105D3"/>
    <w:rsid w:val="00D169A2"/>
    <w:rsid w:val="00D71F0A"/>
    <w:rsid w:val="00D72703"/>
    <w:rsid w:val="00D84320"/>
    <w:rsid w:val="00D845A7"/>
    <w:rsid w:val="00D8497F"/>
    <w:rsid w:val="00D86734"/>
    <w:rsid w:val="00DA2CCE"/>
    <w:rsid w:val="00DA4AA7"/>
    <w:rsid w:val="00DF1C62"/>
    <w:rsid w:val="00DF7DFC"/>
    <w:rsid w:val="00E04726"/>
    <w:rsid w:val="00E07A0F"/>
    <w:rsid w:val="00E13CA4"/>
    <w:rsid w:val="00E21806"/>
    <w:rsid w:val="00E3309D"/>
    <w:rsid w:val="00E656D8"/>
    <w:rsid w:val="00E6639B"/>
    <w:rsid w:val="00E92EC9"/>
    <w:rsid w:val="00E93E7F"/>
    <w:rsid w:val="00EF4335"/>
    <w:rsid w:val="00F001A7"/>
    <w:rsid w:val="00F07D19"/>
    <w:rsid w:val="00F34769"/>
    <w:rsid w:val="00F444E9"/>
    <w:rsid w:val="00F4737E"/>
    <w:rsid w:val="00F610C7"/>
    <w:rsid w:val="00F64839"/>
    <w:rsid w:val="00F64E7E"/>
    <w:rsid w:val="00F67639"/>
    <w:rsid w:val="00F75CEC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40A76"/>
  <w15:chartTrackingRefBased/>
  <w15:docId w15:val="{6C93773E-23D1-47FD-BB2C-48584A54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05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02660"/>
    <w:rPr>
      <w:i/>
      <w:iCs/>
    </w:rPr>
  </w:style>
  <w:style w:type="character" w:styleId="a4">
    <w:name w:val="Hyperlink"/>
    <w:basedOn w:val="a0"/>
    <w:uiPriority w:val="99"/>
    <w:semiHidden/>
    <w:unhideWhenUsed/>
    <w:rsid w:val="00031C8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DF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1C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1C6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056F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783824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0622BE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0622BE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0622BE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0622BE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0622BE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0622BE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062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94D85-D3CA-4973-BF34-76C4E1255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1798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</dc:creator>
  <cp:keywords/>
  <dc:description/>
  <cp:lastModifiedBy>Collin</cp:lastModifiedBy>
  <cp:revision>105</cp:revision>
  <dcterms:created xsi:type="dcterms:W3CDTF">2021-03-23T10:15:00Z</dcterms:created>
  <dcterms:modified xsi:type="dcterms:W3CDTF">2021-04-22T14:19:00Z</dcterms:modified>
</cp:coreProperties>
</file>