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EFF06" w14:textId="77777777" w:rsidR="00732A92" w:rsidRPr="00E7701C" w:rsidRDefault="00732A92" w:rsidP="00732A92">
      <w:pPr>
        <w:spacing w:after="0" w:line="480" w:lineRule="auto"/>
        <w:rPr>
          <w:b/>
          <w:sz w:val="24"/>
          <w:szCs w:val="24"/>
        </w:rPr>
      </w:pPr>
      <w:r w:rsidRPr="00E7701C">
        <w:rPr>
          <w:b/>
          <w:sz w:val="24"/>
          <w:szCs w:val="24"/>
        </w:rPr>
        <w:t xml:space="preserve">Table 1   </w:t>
      </w:r>
      <w:r w:rsidRPr="00E7701C">
        <w:rPr>
          <w:sz w:val="24"/>
          <w:szCs w:val="24"/>
        </w:rPr>
        <w:t>Question</w:t>
      </w:r>
      <w:r>
        <w:rPr>
          <w:sz w:val="24"/>
          <w:szCs w:val="24"/>
        </w:rPr>
        <w:t>naire administered</w:t>
      </w:r>
      <w:r w:rsidRPr="00E7701C">
        <w:rPr>
          <w:sz w:val="24"/>
          <w:szCs w:val="24"/>
        </w:rPr>
        <w:t xml:space="preserve"> before and after the QI project.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32A92" w:rsidRPr="00E7701C" w14:paraId="69378467" w14:textId="77777777" w:rsidTr="0025576E">
        <w:tc>
          <w:tcPr>
            <w:tcW w:w="9350" w:type="dxa"/>
            <w:tcBorders>
              <w:bottom w:val="nil"/>
            </w:tcBorders>
          </w:tcPr>
          <w:p w14:paraId="45DA77EC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 w:rsidRPr="00E7701C">
              <w:rPr>
                <w:b/>
                <w:sz w:val="24"/>
                <w:szCs w:val="24"/>
              </w:rPr>
              <w:t>Prior to QI project:</w:t>
            </w:r>
          </w:p>
        </w:tc>
      </w:tr>
      <w:tr w:rsidR="00732A92" w:rsidRPr="00E7701C" w14:paraId="42177B45" w14:textId="77777777" w:rsidTr="0025576E">
        <w:tc>
          <w:tcPr>
            <w:tcW w:w="9350" w:type="dxa"/>
            <w:tcBorders>
              <w:top w:val="nil"/>
              <w:bottom w:val="nil"/>
            </w:tcBorders>
          </w:tcPr>
          <w:p w14:paraId="11DF644C" w14:textId="77777777" w:rsidR="00732A92" w:rsidRPr="00E7701C" w:rsidRDefault="00732A92" w:rsidP="0025576E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To what extent are you concerned regarding the amount of blood product waste the cardiovascular surgical team contributes at UF Health?</w:t>
            </w:r>
          </w:p>
        </w:tc>
      </w:tr>
      <w:tr w:rsidR="00732A92" w:rsidRPr="00E7701C" w14:paraId="631A3787" w14:textId="77777777" w:rsidTr="0025576E">
        <w:tc>
          <w:tcPr>
            <w:tcW w:w="9350" w:type="dxa"/>
            <w:tcBorders>
              <w:top w:val="nil"/>
              <w:bottom w:val="nil"/>
            </w:tcBorders>
          </w:tcPr>
          <w:p w14:paraId="19E0E0BB" w14:textId="77777777" w:rsidR="00732A92" w:rsidRPr="00E7701C" w:rsidRDefault="00732A92" w:rsidP="0025576E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How familiar are you with the blood product waste at UF Health?</w:t>
            </w:r>
          </w:p>
        </w:tc>
      </w:tr>
      <w:tr w:rsidR="00732A92" w:rsidRPr="00E7701C" w14:paraId="16FE4D5D" w14:textId="77777777" w:rsidTr="0025576E">
        <w:tc>
          <w:tcPr>
            <w:tcW w:w="9350" w:type="dxa"/>
            <w:tcBorders>
              <w:top w:val="nil"/>
              <w:bottom w:val="nil"/>
            </w:tcBorders>
          </w:tcPr>
          <w:p w14:paraId="7FD12ED3" w14:textId="77777777" w:rsidR="00732A92" w:rsidRPr="00E7701C" w:rsidRDefault="00732A92" w:rsidP="0025576E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How concerned are you with the current wait time to receive coagulation laboratory results and allogenic (blood bank) products?</w:t>
            </w:r>
          </w:p>
        </w:tc>
      </w:tr>
      <w:tr w:rsidR="00732A92" w:rsidRPr="00E7701C" w14:paraId="2B115EA1" w14:textId="77777777" w:rsidTr="0025576E">
        <w:tc>
          <w:tcPr>
            <w:tcW w:w="9350" w:type="dxa"/>
          </w:tcPr>
          <w:p w14:paraId="34EAB43D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 w:rsidRPr="00E7701C">
              <w:rPr>
                <w:b/>
                <w:sz w:val="24"/>
                <w:szCs w:val="24"/>
              </w:rPr>
              <w:t>After QI project:</w:t>
            </w:r>
          </w:p>
        </w:tc>
      </w:tr>
      <w:tr w:rsidR="00732A92" w:rsidRPr="00E7701C" w14:paraId="3773E1CB" w14:textId="77777777" w:rsidTr="0025576E">
        <w:tc>
          <w:tcPr>
            <w:tcW w:w="9350" w:type="dxa"/>
          </w:tcPr>
          <w:p w14:paraId="5468117E" w14:textId="77777777" w:rsidR="00732A92" w:rsidRPr="00E7701C" w:rsidRDefault="00732A92" w:rsidP="0025576E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Did the use of the ETG 6S or Quantra improve blood management/use?</w:t>
            </w:r>
          </w:p>
        </w:tc>
      </w:tr>
      <w:tr w:rsidR="00732A92" w:rsidRPr="00E7701C" w14:paraId="5DAD7517" w14:textId="77777777" w:rsidTr="0025576E">
        <w:tc>
          <w:tcPr>
            <w:tcW w:w="9350" w:type="dxa"/>
          </w:tcPr>
          <w:p w14:paraId="73AA0C79" w14:textId="77777777" w:rsidR="00732A92" w:rsidRPr="00E7701C" w:rsidRDefault="00732A92" w:rsidP="0025576E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Did the use of the TEG 6s improve your patient care?</w:t>
            </w:r>
          </w:p>
        </w:tc>
      </w:tr>
      <w:tr w:rsidR="00732A92" w:rsidRPr="00E7701C" w14:paraId="47859309" w14:textId="77777777" w:rsidTr="0025576E">
        <w:tc>
          <w:tcPr>
            <w:tcW w:w="9350" w:type="dxa"/>
          </w:tcPr>
          <w:p w14:paraId="6271EC5D" w14:textId="77777777" w:rsidR="00732A92" w:rsidRPr="00E7701C" w:rsidRDefault="00732A92" w:rsidP="0025576E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Did the TEG 6s have ease of use? Choose one: very difficult, difficult, neutral, easy, very easy.</w:t>
            </w:r>
          </w:p>
        </w:tc>
      </w:tr>
      <w:tr w:rsidR="00732A92" w:rsidRPr="00E7701C" w14:paraId="7EEDA1ED" w14:textId="77777777" w:rsidTr="0025576E">
        <w:tc>
          <w:tcPr>
            <w:tcW w:w="9350" w:type="dxa"/>
          </w:tcPr>
          <w:p w14:paraId="6A66A5A5" w14:textId="77777777" w:rsidR="00732A92" w:rsidRPr="00E7701C" w:rsidRDefault="00732A92" w:rsidP="0025576E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Did the Quantra have ease of use? - Choose one: very difficult, difficult, neutral, easy, very easy.</w:t>
            </w:r>
          </w:p>
        </w:tc>
      </w:tr>
      <w:tr w:rsidR="00732A92" w:rsidRPr="00E7701C" w14:paraId="63905D72" w14:textId="77777777" w:rsidTr="0025576E">
        <w:tc>
          <w:tcPr>
            <w:tcW w:w="9350" w:type="dxa"/>
          </w:tcPr>
          <w:p w14:paraId="7D69EC04" w14:textId="77777777" w:rsidR="00732A92" w:rsidRPr="00E7701C" w:rsidRDefault="00732A92" w:rsidP="0025576E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How did the product affect your use of blood products? Choose one: no effect, minor effect, neutral, moderate affect, major effect.</w:t>
            </w:r>
          </w:p>
        </w:tc>
      </w:tr>
      <w:tr w:rsidR="00732A92" w:rsidRPr="00E7701C" w14:paraId="0E5ABA48" w14:textId="77777777" w:rsidTr="0025576E">
        <w:tc>
          <w:tcPr>
            <w:tcW w:w="9350" w:type="dxa"/>
          </w:tcPr>
          <w:p w14:paraId="345DD254" w14:textId="77777777" w:rsidR="00732A92" w:rsidRPr="00E7701C" w:rsidRDefault="00732A92" w:rsidP="0025576E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The algorithm provided helped me in my decision making for blood product and patient care. Choose one: strongly disagree, mildly disagree, neutral, moderately agree, strongly agree.</w:t>
            </w:r>
          </w:p>
        </w:tc>
      </w:tr>
    </w:tbl>
    <w:p w14:paraId="49A926DC" w14:textId="77777777" w:rsidR="00732A92" w:rsidRPr="00E7701C" w:rsidRDefault="00732A92" w:rsidP="00732A92">
      <w:pPr>
        <w:spacing w:after="0" w:line="480" w:lineRule="auto"/>
        <w:rPr>
          <w:sz w:val="24"/>
          <w:szCs w:val="24"/>
        </w:rPr>
      </w:pPr>
      <w:r w:rsidRPr="00E7701C">
        <w:rPr>
          <w:sz w:val="24"/>
          <w:szCs w:val="24"/>
        </w:rPr>
        <w:br w:type="page"/>
      </w:r>
    </w:p>
    <w:p w14:paraId="7944A36E" w14:textId="77777777" w:rsidR="00732A92" w:rsidRDefault="00732A92" w:rsidP="00732A92">
      <w:pPr>
        <w:spacing w:after="0" w:line="480" w:lineRule="auto"/>
        <w:rPr>
          <w:b/>
          <w:sz w:val="24"/>
          <w:szCs w:val="24"/>
        </w:rPr>
      </w:pPr>
    </w:p>
    <w:p w14:paraId="593EA72C" w14:textId="77777777" w:rsidR="00732A92" w:rsidRDefault="00732A92" w:rsidP="00732A92">
      <w:pPr>
        <w:spacing w:after="0" w:line="480" w:lineRule="auto"/>
        <w:rPr>
          <w:b/>
          <w:sz w:val="24"/>
          <w:szCs w:val="24"/>
        </w:rPr>
      </w:pPr>
    </w:p>
    <w:p w14:paraId="53A038B2" w14:textId="77777777" w:rsidR="00732A92" w:rsidRPr="00E7701C" w:rsidRDefault="00732A92" w:rsidP="00732A92">
      <w:pPr>
        <w:spacing w:after="0" w:line="480" w:lineRule="auto"/>
        <w:rPr>
          <w:b/>
          <w:sz w:val="24"/>
          <w:szCs w:val="24"/>
        </w:rPr>
      </w:pPr>
      <w:r w:rsidRPr="00E7701C">
        <w:rPr>
          <w:b/>
          <w:sz w:val="24"/>
          <w:szCs w:val="24"/>
        </w:rPr>
        <w:t xml:space="preserve">Table 2   </w:t>
      </w:r>
      <w:r w:rsidRPr="00E7701C">
        <w:rPr>
          <w:sz w:val="24"/>
          <w:szCs w:val="24"/>
        </w:rPr>
        <w:t>Patient</w:t>
      </w:r>
      <w:r>
        <w:rPr>
          <w:sz w:val="24"/>
          <w:szCs w:val="24"/>
        </w:rPr>
        <w:t xml:space="preserve"> demographics and limited descriptors. </w:t>
      </w:r>
      <w:r w:rsidRPr="00E7701C">
        <w:rPr>
          <w:sz w:val="24"/>
          <w:szCs w:val="24"/>
        </w:rPr>
        <w:t>The bleeding score was assessed after protamine and was 0 (no bleeding) to 5 (severe microvascular bleeding).</w:t>
      </w:r>
    </w:p>
    <w:tbl>
      <w:tblPr>
        <w:tblStyle w:val="TableGrid"/>
        <w:tblW w:w="94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1803"/>
        <w:gridCol w:w="1980"/>
        <w:gridCol w:w="1968"/>
      </w:tblGrid>
      <w:tr w:rsidR="00732A92" w:rsidRPr="00E7701C" w14:paraId="0CC0A7EE" w14:textId="77777777" w:rsidTr="0025576E">
        <w:trPr>
          <w:trHeight w:val="296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14:paraId="44ABEC37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 w:rsidRPr="00E7701C">
              <w:rPr>
                <w:b/>
                <w:sz w:val="24"/>
                <w:szCs w:val="24"/>
              </w:rPr>
              <w:t>Demographic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1291D4DF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 w:rsidRPr="00E7701C">
              <w:rPr>
                <w:b/>
                <w:sz w:val="24"/>
                <w:szCs w:val="24"/>
              </w:rPr>
              <w:t>TEG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7701C">
              <w:rPr>
                <w:b/>
                <w:sz w:val="24"/>
                <w:szCs w:val="24"/>
              </w:rPr>
              <w:t xml:space="preserve">6s Patients </w:t>
            </w:r>
          </w:p>
          <w:p w14:paraId="7FA02F26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 w:rsidRPr="00E7701C">
              <w:rPr>
                <w:b/>
                <w:sz w:val="24"/>
                <w:szCs w:val="24"/>
              </w:rPr>
              <w:t>(N = 31)</w:t>
            </w:r>
          </w:p>
          <w:p w14:paraId="3F3DB13A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 w:rsidRPr="00E7701C">
              <w:rPr>
                <w:b/>
                <w:sz w:val="24"/>
                <w:szCs w:val="24"/>
              </w:rPr>
              <w:t>% or mean (SD)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CC4D19E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 w:rsidRPr="00E7701C">
              <w:rPr>
                <w:b/>
                <w:sz w:val="24"/>
                <w:szCs w:val="24"/>
              </w:rPr>
              <w:t xml:space="preserve">Quantra Patients </w:t>
            </w:r>
          </w:p>
          <w:p w14:paraId="65AA622E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 w:rsidRPr="00E7701C">
              <w:rPr>
                <w:b/>
                <w:sz w:val="24"/>
                <w:szCs w:val="24"/>
              </w:rPr>
              <w:t>(N = 3</w:t>
            </w:r>
            <w:r>
              <w:rPr>
                <w:b/>
                <w:sz w:val="24"/>
                <w:szCs w:val="24"/>
              </w:rPr>
              <w:t>7</w:t>
            </w:r>
            <w:r w:rsidRPr="00E7701C">
              <w:rPr>
                <w:b/>
                <w:sz w:val="24"/>
                <w:szCs w:val="24"/>
              </w:rPr>
              <w:t>)</w:t>
            </w:r>
          </w:p>
          <w:p w14:paraId="54855900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 w:rsidRPr="00E7701C">
              <w:rPr>
                <w:b/>
                <w:sz w:val="24"/>
                <w:szCs w:val="24"/>
              </w:rPr>
              <w:t>% or mean (SD)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14:paraId="1AB42A1F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P-</w:t>
            </w:r>
            <w:r w:rsidRPr="00E7701C">
              <w:rPr>
                <w:b/>
                <w:sz w:val="24"/>
                <w:szCs w:val="24"/>
              </w:rPr>
              <w:t>value</w:t>
            </w:r>
          </w:p>
        </w:tc>
      </w:tr>
      <w:tr w:rsidR="00732A92" w:rsidRPr="00E7701C" w14:paraId="0D120184" w14:textId="77777777" w:rsidTr="0025576E">
        <w:trPr>
          <w:trHeight w:val="296"/>
        </w:trPr>
        <w:tc>
          <w:tcPr>
            <w:tcW w:w="3687" w:type="dxa"/>
            <w:tcBorders>
              <w:top w:val="single" w:sz="4" w:space="0" w:color="auto"/>
            </w:tcBorders>
          </w:tcPr>
          <w:p w14:paraId="55F6FF92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Female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7FB76106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26%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39120CFB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43%</w:t>
            </w:r>
          </w:p>
        </w:tc>
        <w:tc>
          <w:tcPr>
            <w:tcW w:w="1968" w:type="dxa"/>
            <w:tcBorders>
              <w:top w:val="single" w:sz="4" w:space="0" w:color="auto"/>
            </w:tcBorders>
          </w:tcPr>
          <w:p w14:paraId="0488BEF2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E7701C">
              <w:rPr>
                <w:sz w:val="24"/>
                <w:szCs w:val="24"/>
              </w:rPr>
              <w:t>.1340</w:t>
            </w:r>
          </w:p>
        </w:tc>
      </w:tr>
      <w:tr w:rsidR="00732A92" w:rsidRPr="00E7701C" w14:paraId="59095A70" w14:textId="77777777" w:rsidTr="0025576E">
        <w:trPr>
          <w:trHeight w:val="296"/>
        </w:trPr>
        <w:tc>
          <w:tcPr>
            <w:tcW w:w="3687" w:type="dxa"/>
          </w:tcPr>
          <w:p w14:paraId="06D0CFE4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Age (years)</w:t>
            </w:r>
          </w:p>
        </w:tc>
        <w:tc>
          <w:tcPr>
            <w:tcW w:w="1803" w:type="dxa"/>
          </w:tcPr>
          <w:p w14:paraId="13C41461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 xml:space="preserve">67.4 (10.9) </w:t>
            </w:r>
          </w:p>
        </w:tc>
        <w:tc>
          <w:tcPr>
            <w:tcW w:w="1980" w:type="dxa"/>
          </w:tcPr>
          <w:p w14:paraId="644E89B4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60.6 (13.7)</w:t>
            </w:r>
          </w:p>
        </w:tc>
        <w:tc>
          <w:tcPr>
            <w:tcW w:w="1968" w:type="dxa"/>
          </w:tcPr>
          <w:p w14:paraId="3405AEA2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E7701C">
              <w:rPr>
                <w:sz w:val="24"/>
                <w:szCs w:val="24"/>
              </w:rPr>
              <w:t>.2314</w:t>
            </w:r>
          </w:p>
        </w:tc>
      </w:tr>
      <w:tr w:rsidR="00732A92" w:rsidRPr="00E7701C" w14:paraId="27F24431" w14:textId="77777777" w:rsidTr="0025576E">
        <w:trPr>
          <w:trHeight w:val="285"/>
        </w:trPr>
        <w:tc>
          <w:tcPr>
            <w:tcW w:w="3687" w:type="dxa"/>
          </w:tcPr>
          <w:p w14:paraId="56DF4F81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On pump</w:t>
            </w:r>
          </w:p>
        </w:tc>
        <w:tc>
          <w:tcPr>
            <w:tcW w:w="1803" w:type="dxa"/>
          </w:tcPr>
          <w:p w14:paraId="4FF9F961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81%</w:t>
            </w:r>
          </w:p>
        </w:tc>
        <w:tc>
          <w:tcPr>
            <w:tcW w:w="1980" w:type="dxa"/>
          </w:tcPr>
          <w:p w14:paraId="43E0DF32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92%</w:t>
            </w:r>
          </w:p>
        </w:tc>
        <w:tc>
          <w:tcPr>
            <w:tcW w:w="1968" w:type="dxa"/>
          </w:tcPr>
          <w:p w14:paraId="24DF5CA7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E7701C">
              <w:rPr>
                <w:sz w:val="24"/>
                <w:szCs w:val="24"/>
              </w:rPr>
              <w:t>.1729</w:t>
            </w:r>
          </w:p>
        </w:tc>
      </w:tr>
      <w:tr w:rsidR="00732A92" w:rsidRPr="00E7701C" w14:paraId="66E13EBD" w14:textId="77777777" w:rsidTr="0025576E">
        <w:trPr>
          <w:trHeight w:val="296"/>
        </w:trPr>
        <w:tc>
          <w:tcPr>
            <w:tcW w:w="3687" w:type="dxa"/>
          </w:tcPr>
          <w:p w14:paraId="142ED742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Coldest temperature on bypass (</w:t>
            </w:r>
            <w:r w:rsidRPr="00E7701C">
              <w:rPr>
                <w:rFonts w:cstheme="minorHAnsi"/>
                <w:sz w:val="24"/>
                <w:szCs w:val="24"/>
              </w:rPr>
              <w:t>°</w:t>
            </w:r>
            <w:r w:rsidRPr="00E7701C">
              <w:rPr>
                <w:sz w:val="24"/>
                <w:szCs w:val="24"/>
              </w:rPr>
              <w:t>C)</w:t>
            </w:r>
          </w:p>
        </w:tc>
        <w:tc>
          <w:tcPr>
            <w:tcW w:w="1803" w:type="dxa"/>
          </w:tcPr>
          <w:p w14:paraId="6404AF14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 xml:space="preserve">26.6 (7.5) </w:t>
            </w:r>
          </w:p>
        </w:tc>
        <w:tc>
          <w:tcPr>
            <w:tcW w:w="1980" w:type="dxa"/>
          </w:tcPr>
          <w:p w14:paraId="22BD83A2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28.1 (8.0)</w:t>
            </w:r>
          </w:p>
        </w:tc>
        <w:tc>
          <w:tcPr>
            <w:tcW w:w="1968" w:type="dxa"/>
          </w:tcPr>
          <w:p w14:paraId="5B6FB0DF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E7701C">
              <w:rPr>
                <w:sz w:val="24"/>
                <w:szCs w:val="24"/>
              </w:rPr>
              <w:t>.5042</w:t>
            </w:r>
          </w:p>
        </w:tc>
      </w:tr>
      <w:tr w:rsidR="00732A92" w:rsidRPr="00E7701C" w14:paraId="19907A7A" w14:textId="77777777" w:rsidTr="0025576E">
        <w:trPr>
          <w:trHeight w:val="296"/>
        </w:trPr>
        <w:tc>
          <w:tcPr>
            <w:tcW w:w="3687" w:type="dxa"/>
          </w:tcPr>
          <w:p w14:paraId="6A30CFCB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Surgery time (total min)</w:t>
            </w:r>
          </w:p>
        </w:tc>
        <w:tc>
          <w:tcPr>
            <w:tcW w:w="1803" w:type="dxa"/>
          </w:tcPr>
          <w:p w14:paraId="6DA0979A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 xml:space="preserve">299 (130.6) </w:t>
            </w:r>
          </w:p>
        </w:tc>
        <w:tc>
          <w:tcPr>
            <w:tcW w:w="1980" w:type="dxa"/>
          </w:tcPr>
          <w:p w14:paraId="44E4EEA0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349.9 (132.6)</w:t>
            </w:r>
          </w:p>
        </w:tc>
        <w:tc>
          <w:tcPr>
            <w:tcW w:w="1968" w:type="dxa"/>
          </w:tcPr>
          <w:p w14:paraId="1DA33762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E7701C">
              <w:rPr>
                <w:sz w:val="24"/>
                <w:szCs w:val="24"/>
              </w:rPr>
              <w:t>.2085</w:t>
            </w:r>
          </w:p>
        </w:tc>
      </w:tr>
      <w:tr w:rsidR="00732A92" w:rsidRPr="00E7701C" w14:paraId="4216CB36" w14:textId="77777777" w:rsidTr="0025576E">
        <w:trPr>
          <w:trHeight w:val="296"/>
        </w:trPr>
        <w:tc>
          <w:tcPr>
            <w:tcW w:w="3687" w:type="dxa"/>
          </w:tcPr>
          <w:p w14:paraId="56B765EC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Time on bypass (min)</w:t>
            </w:r>
          </w:p>
        </w:tc>
        <w:tc>
          <w:tcPr>
            <w:tcW w:w="1803" w:type="dxa"/>
          </w:tcPr>
          <w:p w14:paraId="54CDF323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 xml:space="preserve">157.7 (72.7) </w:t>
            </w:r>
          </w:p>
        </w:tc>
        <w:tc>
          <w:tcPr>
            <w:tcW w:w="1980" w:type="dxa"/>
          </w:tcPr>
          <w:p w14:paraId="7BF56ED6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 xml:space="preserve">177.8 (95.3) </w:t>
            </w:r>
          </w:p>
        </w:tc>
        <w:tc>
          <w:tcPr>
            <w:tcW w:w="1968" w:type="dxa"/>
          </w:tcPr>
          <w:p w14:paraId="11AA01E1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E7701C">
              <w:rPr>
                <w:sz w:val="24"/>
                <w:szCs w:val="24"/>
              </w:rPr>
              <w:t>.6009</w:t>
            </w:r>
          </w:p>
        </w:tc>
      </w:tr>
      <w:tr w:rsidR="00732A92" w:rsidRPr="00E7701C" w14:paraId="121E9213" w14:textId="77777777" w:rsidTr="0025576E">
        <w:trPr>
          <w:trHeight w:val="296"/>
        </w:trPr>
        <w:tc>
          <w:tcPr>
            <w:tcW w:w="3687" w:type="dxa"/>
          </w:tcPr>
          <w:p w14:paraId="7F7EB27A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Micro bleed score</w:t>
            </w:r>
          </w:p>
        </w:tc>
        <w:tc>
          <w:tcPr>
            <w:tcW w:w="1803" w:type="dxa"/>
          </w:tcPr>
          <w:p w14:paraId="3A91E6AF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1.1 (1.2)</w:t>
            </w:r>
          </w:p>
        </w:tc>
        <w:tc>
          <w:tcPr>
            <w:tcW w:w="1980" w:type="dxa"/>
          </w:tcPr>
          <w:p w14:paraId="0A4BA4DD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1.5 (1.4)</w:t>
            </w:r>
          </w:p>
        </w:tc>
        <w:tc>
          <w:tcPr>
            <w:tcW w:w="1968" w:type="dxa"/>
          </w:tcPr>
          <w:p w14:paraId="13006B3C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E7701C">
              <w:rPr>
                <w:sz w:val="24"/>
                <w:szCs w:val="24"/>
              </w:rPr>
              <w:t>.3503</w:t>
            </w:r>
          </w:p>
        </w:tc>
      </w:tr>
    </w:tbl>
    <w:p w14:paraId="39D69C00" w14:textId="77777777" w:rsidR="00732A92" w:rsidRDefault="00732A92" w:rsidP="00732A92">
      <w:pPr>
        <w:spacing w:line="480" w:lineRule="auto"/>
        <w:jc w:val="both"/>
        <w:rPr>
          <w:rFonts w:cstheme="minorHAnsi"/>
          <w:b/>
          <w:sz w:val="24"/>
          <w:szCs w:val="24"/>
        </w:rPr>
      </w:pPr>
    </w:p>
    <w:p w14:paraId="792B6F35" w14:textId="77777777" w:rsidR="00732A92" w:rsidRDefault="00732A92" w:rsidP="00732A92">
      <w:pPr>
        <w:spacing w:line="480" w:lineRule="auto"/>
        <w:jc w:val="both"/>
        <w:rPr>
          <w:rFonts w:cstheme="minorHAnsi"/>
          <w:b/>
          <w:sz w:val="24"/>
          <w:szCs w:val="24"/>
        </w:rPr>
      </w:pPr>
    </w:p>
    <w:p w14:paraId="125641D6" w14:textId="77777777" w:rsidR="00732A92" w:rsidRDefault="00732A92" w:rsidP="00732A92">
      <w:pPr>
        <w:spacing w:line="480" w:lineRule="auto"/>
        <w:jc w:val="both"/>
        <w:rPr>
          <w:rFonts w:cstheme="minorHAnsi"/>
          <w:b/>
          <w:sz w:val="24"/>
          <w:szCs w:val="24"/>
        </w:rPr>
      </w:pPr>
    </w:p>
    <w:p w14:paraId="122872B5" w14:textId="77777777" w:rsidR="00732A92" w:rsidRDefault="00732A92" w:rsidP="00732A92">
      <w:pPr>
        <w:spacing w:line="480" w:lineRule="auto"/>
        <w:jc w:val="both"/>
        <w:rPr>
          <w:rFonts w:cstheme="minorHAnsi"/>
          <w:b/>
          <w:sz w:val="24"/>
          <w:szCs w:val="24"/>
        </w:rPr>
      </w:pPr>
    </w:p>
    <w:p w14:paraId="34C53391" w14:textId="77777777" w:rsidR="00732A92" w:rsidRDefault="00732A92" w:rsidP="00732A92">
      <w:pPr>
        <w:spacing w:line="480" w:lineRule="auto"/>
        <w:jc w:val="both"/>
        <w:rPr>
          <w:rFonts w:cstheme="minorHAnsi"/>
          <w:b/>
          <w:sz w:val="24"/>
          <w:szCs w:val="24"/>
        </w:rPr>
      </w:pPr>
    </w:p>
    <w:p w14:paraId="0C5802CB" w14:textId="77777777" w:rsidR="00732A92" w:rsidRDefault="00732A92" w:rsidP="00732A92">
      <w:pPr>
        <w:spacing w:line="480" w:lineRule="auto"/>
        <w:jc w:val="both"/>
        <w:rPr>
          <w:rFonts w:cstheme="minorHAnsi"/>
          <w:b/>
          <w:sz w:val="24"/>
          <w:szCs w:val="24"/>
        </w:rPr>
      </w:pPr>
    </w:p>
    <w:p w14:paraId="276FD34E" w14:textId="77777777" w:rsidR="00732A92" w:rsidRPr="00E7701C" w:rsidRDefault="00732A92" w:rsidP="00732A92">
      <w:pPr>
        <w:spacing w:after="0" w:line="480" w:lineRule="auto"/>
        <w:rPr>
          <w:b/>
          <w:sz w:val="24"/>
          <w:szCs w:val="24"/>
        </w:rPr>
      </w:pPr>
      <w:r w:rsidRPr="00E7701C">
        <w:rPr>
          <w:b/>
          <w:sz w:val="24"/>
          <w:szCs w:val="24"/>
        </w:rPr>
        <w:lastRenderedPageBreak/>
        <w:t xml:space="preserve">Table 3   </w:t>
      </w:r>
      <w:r w:rsidRPr="00E7701C">
        <w:rPr>
          <w:sz w:val="24"/>
          <w:szCs w:val="24"/>
        </w:rPr>
        <w:t>Overall blood products administered by group evaluated</w:t>
      </w:r>
      <w:r>
        <w:rPr>
          <w:sz w:val="24"/>
          <w:szCs w:val="24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1581"/>
        <w:gridCol w:w="1890"/>
        <w:gridCol w:w="1853"/>
        <w:gridCol w:w="1606"/>
      </w:tblGrid>
      <w:tr w:rsidR="00732A92" w:rsidRPr="00E7701C" w14:paraId="710072C7" w14:textId="77777777" w:rsidTr="0025576E"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080A1B99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 w:rsidRPr="00E7701C">
              <w:rPr>
                <w:b/>
                <w:sz w:val="24"/>
                <w:szCs w:val="24"/>
              </w:rPr>
              <w:t>Product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14:paraId="06D18245" w14:textId="77777777" w:rsidR="00732A92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 w:rsidRPr="00E7701C">
              <w:rPr>
                <w:b/>
                <w:sz w:val="24"/>
                <w:szCs w:val="24"/>
              </w:rPr>
              <w:t>TEG 6</w:t>
            </w:r>
            <w:r>
              <w:rPr>
                <w:b/>
                <w:sz w:val="24"/>
                <w:szCs w:val="24"/>
              </w:rPr>
              <w:t>s</w:t>
            </w:r>
            <w:r w:rsidRPr="00E7701C">
              <w:rPr>
                <w:b/>
                <w:sz w:val="24"/>
                <w:szCs w:val="24"/>
              </w:rPr>
              <w:t xml:space="preserve"> </w:t>
            </w:r>
          </w:p>
          <w:p w14:paraId="2E7F41B2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 w:rsidRPr="00E7701C">
              <w:rPr>
                <w:b/>
                <w:sz w:val="24"/>
                <w:szCs w:val="24"/>
              </w:rPr>
              <w:t>(N = 3</w:t>
            </w:r>
            <w:r>
              <w:rPr>
                <w:b/>
                <w:sz w:val="24"/>
                <w:szCs w:val="24"/>
              </w:rPr>
              <w:t>1</w:t>
            </w:r>
            <w:r w:rsidRPr="00E7701C">
              <w:rPr>
                <w:b/>
                <w:sz w:val="24"/>
                <w:szCs w:val="24"/>
              </w:rPr>
              <w:t>)</w:t>
            </w:r>
          </w:p>
          <w:p w14:paraId="63081F15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 (%</w:t>
            </w:r>
            <w:r w:rsidRPr="00E7701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99D452A" w14:textId="77777777" w:rsidR="00732A92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 w:rsidRPr="00E7701C">
              <w:rPr>
                <w:b/>
                <w:sz w:val="24"/>
                <w:szCs w:val="24"/>
              </w:rPr>
              <w:t>Quantra</w:t>
            </w:r>
          </w:p>
          <w:p w14:paraId="3173429C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 w:rsidRPr="00E7701C">
              <w:rPr>
                <w:b/>
                <w:sz w:val="24"/>
                <w:szCs w:val="24"/>
              </w:rPr>
              <w:t>(N = 3</w:t>
            </w:r>
            <w:r>
              <w:rPr>
                <w:b/>
                <w:sz w:val="24"/>
                <w:szCs w:val="24"/>
              </w:rPr>
              <w:t>7</w:t>
            </w:r>
            <w:r w:rsidRPr="00E7701C">
              <w:rPr>
                <w:b/>
                <w:sz w:val="24"/>
                <w:szCs w:val="24"/>
              </w:rPr>
              <w:t>)</w:t>
            </w:r>
          </w:p>
          <w:p w14:paraId="2DCF3928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 (%</w:t>
            </w:r>
            <w:r w:rsidRPr="00E7701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01D08F3F" w14:textId="77777777" w:rsidR="00732A92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Combined</w:t>
            </w:r>
          </w:p>
          <w:p w14:paraId="391423F3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 w:rsidRPr="00E7701C">
              <w:rPr>
                <w:b/>
                <w:sz w:val="24"/>
                <w:szCs w:val="24"/>
              </w:rPr>
              <w:t xml:space="preserve">(N = </w:t>
            </w:r>
            <w:r>
              <w:rPr>
                <w:b/>
                <w:sz w:val="24"/>
                <w:szCs w:val="24"/>
              </w:rPr>
              <w:t>68</w:t>
            </w:r>
            <w:r w:rsidRPr="00E7701C">
              <w:rPr>
                <w:b/>
                <w:sz w:val="24"/>
                <w:szCs w:val="24"/>
              </w:rPr>
              <w:t>)</w:t>
            </w:r>
          </w:p>
          <w:p w14:paraId="54B406BB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 (%</w:t>
            </w:r>
            <w:r w:rsidRPr="00E7701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</w:tcPr>
          <w:p w14:paraId="19732288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 value</w:t>
            </w:r>
          </w:p>
        </w:tc>
      </w:tr>
      <w:tr w:rsidR="00732A92" w:rsidRPr="00E7701C" w14:paraId="2C6506DE" w14:textId="77777777" w:rsidTr="0025576E">
        <w:tc>
          <w:tcPr>
            <w:tcW w:w="2430" w:type="dxa"/>
            <w:tcBorders>
              <w:top w:val="single" w:sz="4" w:space="0" w:color="auto"/>
            </w:tcBorders>
          </w:tcPr>
          <w:p w14:paraId="39401F0D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Packed red blood cells</w:t>
            </w:r>
          </w:p>
        </w:tc>
        <w:tc>
          <w:tcPr>
            <w:tcW w:w="1581" w:type="dxa"/>
            <w:tcBorders>
              <w:top w:val="single" w:sz="4" w:space="0" w:color="auto"/>
            </w:tcBorders>
          </w:tcPr>
          <w:p w14:paraId="6BF3F8C8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7701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22</w:t>
            </w:r>
            <w:r w:rsidRPr="00E7701C">
              <w:rPr>
                <w:sz w:val="24"/>
                <w:szCs w:val="24"/>
              </w:rPr>
              <w:t>%)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099C004E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E7701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32</w:t>
            </w:r>
            <w:r w:rsidRPr="00E7701C">
              <w:rPr>
                <w:sz w:val="24"/>
                <w:szCs w:val="24"/>
              </w:rPr>
              <w:t>%)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14:paraId="40C45653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E7701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28</w:t>
            </w:r>
            <w:r w:rsidRPr="00E7701C">
              <w:rPr>
                <w:sz w:val="24"/>
                <w:szCs w:val="24"/>
              </w:rPr>
              <w:t>%)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14:paraId="47308B83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0.3672</w:t>
            </w:r>
          </w:p>
        </w:tc>
      </w:tr>
      <w:tr w:rsidR="00732A92" w:rsidRPr="00E7701C" w14:paraId="1FC376A1" w14:textId="77777777" w:rsidTr="0025576E">
        <w:tc>
          <w:tcPr>
            <w:tcW w:w="2430" w:type="dxa"/>
          </w:tcPr>
          <w:p w14:paraId="3AC54A2A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Platelets</w:t>
            </w:r>
          </w:p>
        </w:tc>
        <w:tc>
          <w:tcPr>
            <w:tcW w:w="1581" w:type="dxa"/>
          </w:tcPr>
          <w:p w14:paraId="3DBB0D17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7701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26</w:t>
            </w:r>
            <w:r w:rsidRPr="00E7701C">
              <w:rPr>
                <w:sz w:val="24"/>
                <w:szCs w:val="24"/>
              </w:rPr>
              <w:t>%)</w:t>
            </w:r>
          </w:p>
        </w:tc>
        <w:tc>
          <w:tcPr>
            <w:tcW w:w="1890" w:type="dxa"/>
          </w:tcPr>
          <w:p w14:paraId="4BF21168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 </w:t>
            </w:r>
            <w:r w:rsidRPr="00E7701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46</w:t>
            </w:r>
            <w:r w:rsidRPr="00E7701C">
              <w:rPr>
                <w:sz w:val="24"/>
                <w:szCs w:val="24"/>
              </w:rPr>
              <w:t>%)</w:t>
            </w:r>
          </w:p>
        </w:tc>
        <w:tc>
          <w:tcPr>
            <w:tcW w:w="1853" w:type="dxa"/>
          </w:tcPr>
          <w:p w14:paraId="2092ABC2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7701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37</w:t>
            </w:r>
            <w:r w:rsidRPr="00E7701C">
              <w:rPr>
                <w:sz w:val="24"/>
                <w:szCs w:val="24"/>
              </w:rPr>
              <w:t>%)</w:t>
            </w:r>
          </w:p>
        </w:tc>
        <w:tc>
          <w:tcPr>
            <w:tcW w:w="1606" w:type="dxa"/>
          </w:tcPr>
          <w:p w14:paraId="35D3F750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0.0863</w:t>
            </w:r>
          </w:p>
        </w:tc>
      </w:tr>
      <w:tr w:rsidR="00732A92" w:rsidRPr="00E7701C" w14:paraId="0BF9BF96" w14:textId="77777777" w:rsidTr="0025576E">
        <w:tc>
          <w:tcPr>
            <w:tcW w:w="2430" w:type="dxa"/>
          </w:tcPr>
          <w:p w14:paraId="28AACBAB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Cryoprecipitate</w:t>
            </w:r>
          </w:p>
        </w:tc>
        <w:tc>
          <w:tcPr>
            <w:tcW w:w="1581" w:type="dxa"/>
          </w:tcPr>
          <w:p w14:paraId="3B54160B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7 (23%)</w:t>
            </w:r>
          </w:p>
        </w:tc>
        <w:tc>
          <w:tcPr>
            <w:tcW w:w="1890" w:type="dxa"/>
          </w:tcPr>
          <w:p w14:paraId="23DE834F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E7701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27</w:t>
            </w:r>
            <w:r w:rsidRPr="00E7701C">
              <w:rPr>
                <w:sz w:val="24"/>
                <w:szCs w:val="24"/>
              </w:rPr>
              <w:t>%)</w:t>
            </w:r>
          </w:p>
        </w:tc>
        <w:tc>
          <w:tcPr>
            <w:tcW w:w="1853" w:type="dxa"/>
          </w:tcPr>
          <w:p w14:paraId="2A6022FA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E7701C">
              <w:rPr>
                <w:sz w:val="24"/>
                <w:szCs w:val="24"/>
              </w:rPr>
              <w:t xml:space="preserve"> (2</w:t>
            </w:r>
            <w:r>
              <w:rPr>
                <w:sz w:val="24"/>
                <w:szCs w:val="24"/>
              </w:rPr>
              <w:t>5</w:t>
            </w:r>
            <w:r w:rsidRPr="00E7701C">
              <w:rPr>
                <w:sz w:val="24"/>
                <w:szCs w:val="24"/>
              </w:rPr>
              <w:t>%)</w:t>
            </w:r>
          </w:p>
        </w:tc>
        <w:tc>
          <w:tcPr>
            <w:tcW w:w="1606" w:type="dxa"/>
          </w:tcPr>
          <w:p w14:paraId="452A89EA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0.6732</w:t>
            </w:r>
          </w:p>
        </w:tc>
      </w:tr>
      <w:tr w:rsidR="00732A92" w:rsidRPr="00E7701C" w14:paraId="5167D886" w14:textId="77777777" w:rsidTr="0025576E">
        <w:tc>
          <w:tcPr>
            <w:tcW w:w="2430" w:type="dxa"/>
          </w:tcPr>
          <w:p w14:paraId="07378E59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Fresh frozen plasma</w:t>
            </w:r>
          </w:p>
        </w:tc>
        <w:tc>
          <w:tcPr>
            <w:tcW w:w="1581" w:type="dxa"/>
          </w:tcPr>
          <w:p w14:paraId="795CB04A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0 (0%)</w:t>
            </w:r>
          </w:p>
        </w:tc>
        <w:tc>
          <w:tcPr>
            <w:tcW w:w="1890" w:type="dxa"/>
          </w:tcPr>
          <w:p w14:paraId="73E3FD6B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7701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</w:t>
            </w:r>
            <w:r w:rsidRPr="00E7701C">
              <w:rPr>
                <w:sz w:val="24"/>
                <w:szCs w:val="24"/>
              </w:rPr>
              <w:t>%)</w:t>
            </w:r>
          </w:p>
        </w:tc>
        <w:tc>
          <w:tcPr>
            <w:tcW w:w="1853" w:type="dxa"/>
          </w:tcPr>
          <w:p w14:paraId="0C7DD980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7701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</w:t>
            </w:r>
            <w:r w:rsidRPr="00E7701C">
              <w:rPr>
                <w:sz w:val="24"/>
                <w:szCs w:val="24"/>
              </w:rPr>
              <w:t>%)</w:t>
            </w:r>
          </w:p>
        </w:tc>
        <w:tc>
          <w:tcPr>
            <w:tcW w:w="1606" w:type="dxa"/>
          </w:tcPr>
          <w:p w14:paraId="530DBF11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0.3565</w:t>
            </w:r>
          </w:p>
        </w:tc>
      </w:tr>
    </w:tbl>
    <w:p w14:paraId="17EA755B" w14:textId="77777777" w:rsidR="00732A92" w:rsidRPr="00D62970" w:rsidRDefault="00732A92" w:rsidP="00732A92">
      <w:pPr>
        <w:spacing w:line="480" w:lineRule="auto"/>
        <w:jc w:val="both"/>
        <w:rPr>
          <w:rFonts w:cstheme="minorHAnsi"/>
          <w:b/>
          <w:sz w:val="24"/>
          <w:szCs w:val="24"/>
        </w:rPr>
      </w:pPr>
    </w:p>
    <w:p w14:paraId="18A4F462" w14:textId="77777777" w:rsidR="00732A92" w:rsidRDefault="00732A92" w:rsidP="00732A92"/>
    <w:p w14:paraId="0B4022A8" w14:textId="77777777" w:rsidR="00732A92" w:rsidRDefault="00732A92" w:rsidP="00732A92"/>
    <w:p w14:paraId="367E2C59" w14:textId="77777777" w:rsidR="00732A92" w:rsidRDefault="00732A92" w:rsidP="00732A92"/>
    <w:p w14:paraId="21781758" w14:textId="77777777" w:rsidR="00732A92" w:rsidRDefault="00732A92" w:rsidP="00732A92"/>
    <w:p w14:paraId="1724499D" w14:textId="77777777" w:rsidR="00732A92" w:rsidRDefault="00732A92" w:rsidP="00732A92"/>
    <w:p w14:paraId="6628B9D0" w14:textId="77777777" w:rsidR="00732A92" w:rsidRDefault="00732A92" w:rsidP="00732A92"/>
    <w:p w14:paraId="436D6017" w14:textId="77777777" w:rsidR="00732A92" w:rsidRDefault="00732A92" w:rsidP="00732A92"/>
    <w:p w14:paraId="560C320A" w14:textId="77777777" w:rsidR="00732A92" w:rsidRDefault="00732A92" w:rsidP="00732A92"/>
    <w:p w14:paraId="2CE881C0" w14:textId="77777777" w:rsidR="00732A92" w:rsidRDefault="00732A92" w:rsidP="00732A92"/>
    <w:p w14:paraId="6EC66D9A" w14:textId="77777777" w:rsidR="00732A92" w:rsidRDefault="00732A92" w:rsidP="00732A92"/>
    <w:p w14:paraId="4D679864" w14:textId="77777777" w:rsidR="00732A92" w:rsidRDefault="00732A92" w:rsidP="00732A92"/>
    <w:p w14:paraId="1A4E2074" w14:textId="77777777" w:rsidR="00732A92" w:rsidRDefault="00732A92" w:rsidP="00732A92"/>
    <w:p w14:paraId="423FB9BD" w14:textId="77777777" w:rsidR="00732A92" w:rsidRDefault="00732A92" w:rsidP="00732A92"/>
    <w:p w14:paraId="21C558F6" w14:textId="77777777" w:rsidR="00732A92" w:rsidRDefault="00732A92" w:rsidP="00732A92"/>
    <w:p w14:paraId="2AF28BEB" w14:textId="77777777" w:rsidR="00732A92" w:rsidRDefault="00732A92" w:rsidP="00732A92"/>
    <w:p w14:paraId="35EE72D7" w14:textId="77777777" w:rsidR="00732A92" w:rsidRDefault="00732A92" w:rsidP="00732A92"/>
    <w:p w14:paraId="17B86BFD" w14:textId="77777777" w:rsidR="00732A92" w:rsidRDefault="00732A92" w:rsidP="00732A92"/>
    <w:p w14:paraId="19138023" w14:textId="77777777" w:rsidR="00732A92" w:rsidRDefault="00732A92" w:rsidP="00732A92"/>
    <w:p w14:paraId="1C276D2C" w14:textId="77777777" w:rsidR="00732A92" w:rsidRPr="00E7701C" w:rsidRDefault="00732A92" w:rsidP="00732A92">
      <w:pPr>
        <w:spacing w:after="0" w:line="480" w:lineRule="auto"/>
        <w:rPr>
          <w:sz w:val="24"/>
          <w:szCs w:val="24"/>
        </w:rPr>
      </w:pPr>
      <w:r w:rsidRPr="00E7701C">
        <w:rPr>
          <w:b/>
          <w:sz w:val="24"/>
          <w:szCs w:val="24"/>
        </w:rPr>
        <w:t xml:space="preserve">Table 4   </w:t>
      </w:r>
      <w:r w:rsidRPr="00E7701C">
        <w:rPr>
          <w:sz w:val="24"/>
          <w:szCs w:val="24"/>
        </w:rPr>
        <w:t>Comparison of coagulation allogeneic blood product ordering and use</w:t>
      </w:r>
      <w:r>
        <w:rPr>
          <w:sz w:val="24"/>
          <w:szCs w:val="24"/>
        </w:rPr>
        <w:t>. D</w:t>
      </w:r>
      <w:r w:rsidRPr="00E7701C">
        <w:rPr>
          <w:sz w:val="24"/>
          <w:szCs w:val="24"/>
        </w:rPr>
        <w:t xml:space="preserve">ata </w:t>
      </w:r>
      <w:r>
        <w:rPr>
          <w:sz w:val="24"/>
          <w:szCs w:val="24"/>
        </w:rPr>
        <w:t>for the Control group was</w:t>
      </w:r>
      <w:r w:rsidRPr="00E7701C">
        <w:rPr>
          <w:sz w:val="24"/>
          <w:szCs w:val="24"/>
        </w:rPr>
        <w:t xml:space="preserve"> f</w:t>
      </w:r>
      <w:r>
        <w:rPr>
          <w:sz w:val="24"/>
          <w:szCs w:val="24"/>
        </w:rPr>
        <w:t>rom</w:t>
      </w:r>
      <w:r w:rsidRPr="00E7701C">
        <w:rPr>
          <w:sz w:val="24"/>
          <w:szCs w:val="24"/>
        </w:rPr>
        <w:t xml:space="preserve"> </w:t>
      </w:r>
      <w:r>
        <w:rPr>
          <w:sz w:val="24"/>
          <w:szCs w:val="24"/>
        </w:rPr>
        <w:t>the same six-week calendar period in 2019 before the deployment of the POC devices and compared to the POC group during the six-week trial period.</w:t>
      </w:r>
    </w:p>
    <w:p w14:paraId="2F93FC24" w14:textId="77777777" w:rsidR="00732A92" w:rsidRPr="00E7701C" w:rsidRDefault="00732A92" w:rsidP="00732A92">
      <w:pPr>
        <w:spacing w:after="0" w:line="48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980"/>
        <w:gridCol w:w="1980"/>
        <w:gridCol w:w="1890"/>
      </w:tblGrid>
      <w:tr w:rsidR="00732A92" w:rsidRPr="00E7701C" w14:paraId="5FDBF656" w14:textId="77777777" w:rsidTr="0025576E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5B3CABAC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192C0F9" w14:textId="77777777" w:rsidR="00732A92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Control</w:t>
            </w:r>
          </w:p>
          <w:p w14:paraId="3601E1FB" w14:textId="77777777" w:rsidR="00732A92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N=87</w:t>
            </w:r>
          </w:p>
          <w:p w14:paraId="014725A4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Mean (SD)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17BB4AF" w14:textId="77777777" w:rsidR="00732A92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POC Group</w:t>
            </w:r>
          </w:p>
          <w:p w14:paraId="21CF6895" w14:textId="77777777" w:rsidR="00732A92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N=68</w:t>
            </w:r>
          </w:p>
          <w:p w14:paraId="2CEBD44A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Mean (SD)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E3BE6E5" w14:textId="77777777" w:rsidR="00732A92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</w:p>
          <w:p w14:paraId="0B15D6BE" w14:textId="77777777" w:rsidR="00732A92" w:rsidRPr="00E7701C" w:rsidRDefault="00732A92" w:rsidP="0025576E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 value</w:t>
            </w:r>
          </w:p>
        </w:tc>
      </w:tr>
      <w:tr w:rsidR="00732A92" w:rsidRPr="00E7701C" w14:paraId="40C36372" w14:textId="77777777" w:rsidTr="0025576E">
        <w:tc>
          <w:tcPr>
            <w:tcW w:w="3510" w:type="dxa"/>
            <w:tcBorders>
              <w:top w:val="single" w:sz="4" w:space="0" w:color="auto"/>
            </w:tcBorders>
          </w:tcPr>
          <w:p w14:paraId="14862DBE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Fresh Frozen Plasma (units/case)</w:t>
            </w:r>
          </w:p>
          <w:p w14:paraId="7A958618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Ordered</w:t>
            </w:r>
          </w:p>
          <w:p w14:paraId="55465023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Transfused</w:t>
            </w:r>
          </w:p>
          <w:p w14:paraId="057D2DA7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Wasted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2E4D1877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</w:p>
          <w:p w14:paraId="5EB05AEE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0.82 (1.38)</w:t>
            </w:r>
          </w:p>
          <w:p w14:paraId="2E9D442A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 (0.43)</w:t>
            </w:r>
          </w:p>
          <w:p w14:paraId="624CC1B8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0.71 (1.28)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35B08E1B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</w:p>
          <w:p w14:paraId="5148689D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 (0.57)</w:t>
            </w:r>
          </w:p>
          <w:p w14:paraId="61E241D3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 (0.33)</w:t>
            </w:r>
          </w:p>
          <w:p w14:paraId="40041FFB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 (0.33)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94BC256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</w:p>
          <w:p w14:paraId="6A6B5B7E" w14:textId="77777777" w:rsidR="00732A92" w:rsidRPr="00A95D4E" w:rsidRDefault="00732A92" w:rsidP="0025576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A95D4E">
              <w:rPr>
                <w:b/>
                <w:bCs/>
                <w:sz w:val="24"/>
                <w:szCs w:val="24"/>
              </w:rPr>
              <w:t>&lt;0.0001</w:t>
            </w:r>
          </w:p>
          <w:p w14:paraId="33A1F386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0.2533</w:t>
            </w:r>
          </w:p>
          <w:p w14:paraId="67083418" w14:textId="77777777" w:rsidR="00732A92" w:rsidRPr="00A95D4E" w:rsidRDefault="00732A92" w:rsidP="0025576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A95D4E">
              <w:rPr>
                <w:b/>
                <w:bCs/>
                <w:sz w:val="24"/>
                <w:szCs w:val="24"/>
              </w:rPr>
              <w:t>&lt;0.00</w:t>
            </w:r>
            <w:r>
              <w:rPr>
                <w:b/>
                <w:bCs/>
                <w:sz w:val="24"/>
                <w:szCs w:val="24"/>
              </w:rPr>
              <w:t>01</w:t>
            </w:r>
          </w:p>
        </w:tc>
      </w:tr>
      <w:tr w:rsidR="00732A92" w:rsidRPr="00E7701C" w14:paraId="0C318232" w14:textId="77777777" w:rsidTr="0025576E">
        <w:tc>
          <w:tcPr>
            <w:tcW w:w="3510" w:type="dxa"/>
          </w:tcPr>
          <w:p w14:paraId="22CAE761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E7701C">
              <w:rPr>
                <w:sz w:val="24"/>
                <w:szCs w:val="24"/>
              </w:rPr>
              <w:t>latelets (units</w:t>
            </w:r>
            <w:r>
              <w:rPr>
                <w:sz w:val="24"/>
                <w:szCs w:val="24"/>
              </w:rPr>
              <w:t>/case</w:t>
            </w:r>
            <w:r w:rsidRPr="00E7701C">
              <w:rPr>
                <w:sz w:val="24"/>
                <w:szCs w:val="24"/>
              </w:rPr>
              <w:t>)</w:t>
            </w:r>
          </w:p>
          <w:p w14:paraId="5D1B3B58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Ordered</w:t>
            </w:r>
          </w:p>
          <w:p w14:paraId="78C08744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Transfused</w:t>
            </w:r>
          </w:p>
          <w:p w14:paraId="0D1235EA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Wasted</w:t>
            </w:r>
          </w:p>
        </w:tc>
        <w:tc>
          <w:tcPr>
            <w:tcW w:w="1980" w:type="dxa"/>
          </w:tcPr>
          <w:p w14:paraId="0EAB0F61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</w:p>
          <w:p w14:paraId="5379A6A6" w14:textId="77777777" w:rsidR="00732A92" w:rsidRPr="00AF4DE1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1.08 </w:t>
            </w:r>
            <w:r w:rsidRPr="00AF4DE1">
              <w:rPr>
                <w:sz w:val="24"/>
                <w:szCs w:val="24"/>
              </w:rPr>
              <w:t>(1.</w:t>
            </w:r>
            <w:r>
              <w:rPr>
                <w:sz w:val="24"/>
                <w:szCs w:val="24"/>
              </w:rPr>
              <w:t>19</w:t>
            </w:r>
            <w:r w:rsidRPr="00AF4DE1">
              <w:rPr>
                <w:sz w:val="24"/>
                <w:szCs w:val="24"/>
              </w:rPr>
              <w:t>)</w:t>
            </w:r>
          </w:p>
          <w:p w14:paraId="7CFB00CC" w14:textId="77777777" w:rsidR="00732A92" w:rsidRPr="00AF4DE1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0.86 </w:t>
            </w:r>
            <w:r w:rsidRPr="00AF4DE1">
              <w:rPr>
                <w:sz w:val="24"/>
                <w:szCs w:val="24"/>
              </w:rPr>
              <w:t>(1.0</w:t>
            </w:r>
            <w:r>
              <w:rPr>
                <w:sz w:val="24"/>
                <w:szCs w:val="24"/>
              </w:rPr>
              <w:t>4</w:t>
            </w:r>
            <w:r w:rsidRPr="00AF4DE1">
              <w:rPr>
                <w:sz w:val="24"/>
                <w:szCs w:val="24"/>
              </w:rPr>
              <w:t>)</w:t>
            </w:r>
          </w:p>
          <w:p w14:paraId="445A91CA" w14:textId="77777777" w:rsidR="00732A92" w:rsidRPr="00AF4DE1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0.22 </w:t>
            </w:r>
            <w:r w:rsidRPr="00AF4DE1">
              <w:rPr>
                <w:sz w:val="24"/>
                <w:szCs w:val="24"/>
              </w:rPr>
              <w:t>(0.</w:t>
            </w:r>
            <w:r>
              <w:rPr>
                <w:sz w:val="24"/>
                <w:szCs w:val="24"/>
              </w:rPr>
              <w:t>5</w:t>
            </w:r>
            <w:r w:rsidRPr="00AF4DE1">
              <w:rPr>
                <w:sz w:val="24"/>
                <w:szCs w:val="24"/>
              </w:rPr>
              <w:t>6)</w:t>
            </w:r>
          </w:p>
        </w:tc>
        <w:tc>
          <w:tcPr>
            <w:tcW w:w="1980" w:type="dxa"/>
          </w:tcPr>
          <w:p w14:paraId="6197B9A3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</w:p>
          <w:p w14:paraId="14B99874" w14:textId="77777777" w:rsidR="00732A92" w:rsidRPr="00AF4DE1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1.06</w:t>
            </w:r>
            <w:r w:rsidRPr="00AF4DE1">
              <w:rPr>
                <w:sz w:val="24"/>
                <w:szCs w:val="24"/>
              </w:rPr>
              <w:t>(1.224)</w:t>
            </w:r>
          </w:p>
          <w:p w14:paraId="2F1A65BF" w14:textId="77777777" w:rsidR="00732A92" w:rsidRPr="00AF4DE1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1.01</w:t>
            </w:r>
            <w:r w:rsidRPr="00AF4DE1">
              <w:rPr>
                <w:sz w:val="24"/>
                <w:szCs w:val="24"/>
              </w:rPr>
              <w:t>(1.2</w:t>
            </w:r>
            <w:r>
              <w:rPr>
                <w:sz w:val="24"/>
                <w:szCs w:val="24"/>
              </w:rPr>
              <w:t>4</w:t>
            </w:r>
            <w:r w:rsidRPr="00AF4DE1">
              <w:rPr>
                <w:sz w:val="24"/>
                <w:szCs w:val="24"/>
              </w:rPr>
              <w:t>)</w:t>
            </w:r>
          </w:p>
          <w:p w14:paraId="22BE0E6E" w14:textId="77777777" w:rsidR="00732A92" w:rsidRPr="00540121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 (0.26)</w:t>
            </w:r>
          </w:p>
        </w:tc>
        <w:tc>
          <w:tcPr>
            <w:tcW w:w="1890" w:type="dxa"/>
          </w:tcPr>
          <w:p w14:paraId="703C54B8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</w:p>
          <w:p w14:paraId="558B10FA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0.8268</w:t>
            </w:r>
          </w:p>
          <w:p w14:paraId="531723A8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0.6146</w:t>
            </w:r>
          </w:p>
          <w:p w14:paraId="39BFBFE5" w14:textId="77777777" w:rsidR="00732A92" w:rsidRPr="00A95D4E" w:rsidRDefault="00732A92" w:rsidP="0025576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A95D4E">
              <w:rPr>
                <w:b/>
                <w:bCs/>
                <w:sz w:val="24"/>
                <w:szCs w:val="24"/>
              </w:rPr>
              <w:t>0.0104</w:t>
            </w:r>
          </w:p>
        </w:tc>
      </w:tr>
      <w:tr w:rsidR="00732A92" w:rsidRPr="00E7701C" w14:paraId="19093476" w14:textId="77777777" w:rsidTr="0025576E">
        <w:tc>
          <w:tcPr>
            <w:tcW w:w="3510" w:type="dxa"/>
          </w:tcPr>
          <w:p w14:paraId="625C6F03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Cryoprecipitate (units/case)</w:t>
            </w:r>
          </w:p>
          <w:p w14:paraId="0F1B9E6F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Ordered</w:t>
            </w:r>
          </w:p>
          <w:p w14:paraId="3199C1B8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Transfused</w:t>
            </w:r>
          </w:p>
          <w:p w14:paraId="72A98EED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Wasted</w:t>
            </w:r>
          </w:p>
        </w:tc>
        <w:tc>
          <w:tcPr>
            <w:tcW w:w="1980" w:type="dxa"/>
          </w:tcPr>
          <w:p w14:paraId="6DDD0731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</w:p>
          <w:p w14:paraId="5369CE9F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0.87 (1.07)</w:t>
            </w:r>
          </w:p>
          <w:p w14:paraId="1D28924A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0.68 (0.95)</w:t>
            </w:r>
          </w:p>
          <w:p w14:paraId="3880E345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 (0.50)</w:t>
            </w:r>
          </w:p>
        </w:tc>
        <w:tc>
          <w:tcPr>
            <w:tcW w:w="1980" w:type="dxa"/>
          </w:tcPr>
          <w:p w14:paraId="439BA55C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</w:p>
          <w:p w14:paraId="4523855A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0.78 (1.15)</w:t>
            </w:r>
            <w:r>
              <w:rPr>
                <w:sz w:val="24"/>
                <w:szCs w:val="24"/>
              </w:rPr>
              <w:br/>
              <w:t>0.65 (1.13)</w:t>
            </w:r>
          </w:p>
          <w:p w14:paraId="7EBF99BE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 (0.44)</w:t>
            </w:r>
          </w:p>
        </w:tc>
        <w:tc>
          <w:tcPr>
            <w:tcW w:w="1890" w:type="dxa"/>
          </w:tcPr>
          <w:p w14:paraId="177A1C3D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</w:p>
          <w:p w14:paraId="429A20B5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0.3760</w:t>
            </w:r>
          </w:p>
          <w:p w14:paraId="2DE5A3B6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0.3797</w:t>
            </w:r>
          </w:p>
          <w:p w14:paraId="5DC63C6E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0.2230</w:t>
            </w:r>
          </w:p>
        </w:tc>
      </w:tr>
      <w:tr w:rsidR="00732A92" w:rsidRPr="00E7701C" w14:paraId="403AB65D" w14:textId="77777777" w:rsidTr="0025576E">
        <w:tc>
          <w:tcPr>
            <w:tcW w:w="3510" w:type="dxa"/>
          </w:tcPr>
          <w:p w14:paraId="112E46F2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(units/case)</w:t>
            </w:r>
          </w:p>
          <w:p w14:paraId="37646E9B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Ordered</w:t>
            </w:r>
          </w:p>
          <w:p w14:paraId="22F40F18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Transfused</w:t>
            </w:r>
          </w:p>
          <w:p w14:paraId="07F3DCF2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Wasted</w:t>
            </w:r>
          </w:p>
          <w:p w14:paraId="316FDF7F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2BDDCBBA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</w:p>
          <w:p w14:paraId="76DD6812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2.77 (2.96)</w:t>
            </w:r>
          </w:p>
          <w:p w14:paraId="26EE8203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1.64 (2.10)</w:t>
            </w:r>
          </w:p>
          <w:p w14:paraId="26FE7027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 (1.13)</w:t>
            </w:r>
          </w:p>
        </w:tc>
        <w:tc>
          <w:tcPr>
            <w:tcW w:w="1980" w:type="dxa"/>
          </w:tcPr>
          <w:p w14:paraId="0A215174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</w:p>
          <w:p w14:paraId="3B3E74FB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1.94 (2.57)</w:t>
            </w:r>
          </w:p>
          <w:p w14:paraId="661A909B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1.72 (2.43)</w:t>
            </w:r>
          </w:p>
          <w:p w14:paraId="242A78D4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 (0.63)</w:t>
            </w:r>
          </w:p>
        </w:tc>
        <w:tc>
          <w:tcPr>
            <w:tcW w:w="1890" w:type="dxa"/>
          </w:tcPr>
          <w:p w14:paraId="0C6A33C9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</w:p>
          <w:p w14:paraId="61516688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0.821</w:t>
            </w:r>
          </w:p>
          <w:p w14:paraId="0AD7584F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0.8369</w:t>
            </w:r>
          </w:p>
          <w:p w14:paraId="02638D91" w14:textId="77777777" w:rsidR="00732A92" w:rsidRPr="004A053C" w:rsidRDefault="00732A92" w:rsidP="0025576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4A053C">
              <w:rPr>
                <w:b/>
                <w:bCs/>
                <w:sz w:val="24"/>
                <w:szCs w:val="24"/>
              </w:rPr>
              <w:t>&lt;0.0001</w:t>
            </w:r>
          </w:p>
        </w:tc>
      </w:tr>
      <w:tr w:rsidR="00732A92" w:rsidRPr="00E7701C" w14:paraId="478C541C" w14:textId="77777777" w:rsidTr="0025576E">
        <w:tc>
          <w:tcPr>
            <w:tcW w:w="3510" w:type="dxa"/>
          </w:tcPr>
          <w:p w14:paraId="2772DA97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lastRenderedPageBreak/>
              <w:t>Ordered/transfused ratio</w:t>
            </w:r>
          </w:p>
        </w:tc>
        <w:tc>
          <w:tcPr>
            <w:tcW w:w="1980" w:type="dxa"/>
          </w:tcPr>
          <w:p w14:paraId="7C38A44D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1.6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80" w:type="dxa"/>
          </w:tcPr>
          <w:p w14:paraId="240408D3" w14:textId="77777777" w:rsidR="00732A92" w:rsidRPr="00E7701C" w:rsidRDefault="00732A92" w:rsidP="0025576E">
            <w:pPr>
              <w:spacing w:line="480" w:lineRule="auto"/>
              <w:rPr>
                <w:sz w:val="24"/>
                <w:szCs w:val="24"/>
              </w:rPr>
            </w:pPr>
            <w:r w:rsidRPr="00E7701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890" w:type="dxa"/>
          </w:tcPr>
          <w:p w14:paraId="49D33B07" w14:textId="77777777" w:rsidR="00732A92" w:rsidRDefault="00732A92" w:rsidP="0025576E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6D838478" w14:textId="77777777" w:rsidR="00732A92" w:rsidRDefault="00732A92" w:rsidP="00732A92"/>
    <w:p w14:paraId="697DE8AD" w14:textId="77777777" w:rsidR="00732A92" w:rsidRDefault="00732A92" w:rsidP="00732A92"/>
    <w:p w14:paraId="1E542312" w14:textId="77777777" w:rsidR="00732A92" w:rsidRDefault="00732A92" w:rsidP="00732A92"/>
    <w:p w14:paraId="17829EB0" w14:textId="150DB586" w:rsidR="006D6958" w:rsidRPr="00732A92" w:rsidRDefault="006D6958" w:rsidP="00732A92"/>
    <w:sectPr w:rsidR="006D6958" w:rsidRPr="00732A92">
      <w:headerReference w:type="default" r:id="rId8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FF66B" w14:textId="77777777" w:rsidR="00F15C50" w:rsidRDefault="00F15C50" w:rsidP="00934623">
      <w:pPr>
        <w:spacing w:after="0" w:line="240" w:lineRule="auto"/>
      </w:pPr>
      <w:r>
        <w:separator/>
      </w:r>
    </w:p>
  </w:endnote>
  <w:endnote w:type="continuationSeparator" w:id="0">
    <w:p w14:paraId="39E3102D" w14:textId="77777777" w:rsidR="00F15C50" w:rsidRDefault="00F15C50" w:rsidP="00934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94B042" w14:textId="77777777" w:rsidR="00F15C50" w:rsidRDefault="00F15C50" w:rsidP="00934623">
      <w:pPr>
        <w:spacing w:after="0" w:line="240" w:lineRule="auto"/>
      </w:pPr>
      <w:r>
        <w:separator/>
      </w:r>
    </w:p>
  </w:footnote>
  <w:footnote w:type="continuationSeparator" w:id="0">
    <w:p w14:paraId="79453273" w14:textId="77777777" w:rsidR="00F15C50" w:rsidRDefault="00F15C50" w:rsidP="00934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041642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7DFC73F" w14:textId="570BB24E" w:rsidR="00C06499" w:rsidRDefault="00C0649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0558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627C67E6" w14:textId="77777777" w:rsidR="00C06499" w:rsidRDefault="00C06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C7F8A"/>
    <w:multiLevelType w:val="hybridMultilevel"/>
    <w:tmpl w:val="7E6A1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26B20"/>
    <w:multiLevelType w:val="multilevel"/>
    <w:tmpl w:val="0D6640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8207AC"/>
    <w:multiLevelType w:val="multilevel"/>
    <w:tmpl w:val="041C1F7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C6D56E1"/>
    <w:multiLevelType w:val="hybridMultilevel"/>
    <w:tmpl w:val="816EE128"/>
    <w:lvl w:ilvl="0" w:tplc="CFF4442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A961F2C"/>
    <w:multiLevelType w:val="hybridMultilevel"/>
    <w:tmpl w:val="AB3CC798"/>
    <w:lvl w:ilvl="0" w:tplc="A21A4444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368D7C7A"/>
    <w:multiLevelType w:val="multilevel"/>
    <w:tmpl w:val="401CEA0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D261958"/>
    <w:multiLevelType w:val="hybridMultilevel"/>
    <w:tmpl w:val="AF84E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A0B83"/>
    <w:multiLevelType w:val="multilevel"/>
    <w:tmpl w:val="7FE29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7E2214F"/>
    <w:multiLevelType w:val="multilevel"/>
    <w:tmpl w:val="2D58EF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368780">
    <w:abstractNumId w:val="7"/>
  </w:num>
  <w:num w:numId="2" w16cid:durableId="1621104160">
    <w:abstractNumId w:val="1"/>
  </w:num>
  <w:num w:numId="3" w16cid:durableId="1631549598">
    <w:abstractNumId w:val="2"/>
  </w:num>
  <w:num w:numId="4" w16cid:durableId="1553808356">
    <w:abstractNumId w:val="3"/>
  </w:num>
  <w:num w:numId="5" w16cid:durableId="1496529085">
    <w:abstractNumId w:val="4"/>
  </w:num>
  <w:num w:numId="6" w16cid:durableId="1566408108">
    <w:abstractNumId w:val="8"/>
  </w:num>
  <w:num w:numId="7" w16cid:durableId="1643730108">
    <w:abstractNumId w:val="5"/>
  </w:num>
  <w:num w:numId="8" w16cid:durableId="1025712031">
    <w:abstractNumId w:val="6"/>
  </w:num>
  <w:num w:numId="9" w16cid:durableId="27632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C65"/>
    <w:rsid w:val="0000222E"/>
    <w:rsid w:val="000022CF"/>
    <w:rsid w:val="0000292C"/>
    <w:rsid w:val="00003075"/>
    <w:rsid w:val="00007734"/>
    <w:rsid w:val="0001354A"/>
    <w:rsid w:val="00013965"/>
    <w:rsid w:val="00013F44"/>
    <w:rsid w:val="0001690C"/>
    <w:rsid w:val="00021BBF"/>
    <w:rsid w:val="00021EBC"/>
    <w:rsid w:val="0002286E"/>
    <w:rsid w:val="00025AFC"/>
    <w:rsid w:val="0002613F"/>
    <w:rsid w:val="00026AB2"/>
    <w:rsid w:val="00032DF1"/>
    <w:rsid w:val="00033A0B"/>
    <w:rsid w:val="000342B8"/>
    <w:rsid w:val="0003545A"/>
    <w:rsid w:val="00037C0E"/>
    <w:rsid w:val="00042D07"/>
    <w:rsid w:val="00042E85"/>
    <w:rsid w:val="00043038"/>
    <w:rsid w:val="00043355"/>
    <w:rsid w:val="00046BEE"/>
    <w:rsid w:val="0004760C"/>
    <w:rsid w:val="00050B7D"/>
    <w:rsid w:val="0005160C"/>
    <w:rsid w:val="000523F3"/>
    <w:rsid w:val="0005346A"/>
    <w:rsid w:val="00054A26"/>
    <w:rsid w:val="00055F62"/>
    <w:rsid w:val="0006026A"/>
    <w:rsid w:val="00065DB0"/>
    <w:rsid w:val="00070C87"/>
    <w:rsid w:val="000727FF"/>
    <w:rsid w:val="0007320F"/>
    <w:rsid w:val="000737CB"/>
    <w:rsid w:val="00073A1D"/>
    <w:rsid w:val="00083C24"/>
    <w:rsid w:val="00084932"/>
    <w:rsid w:val="00085E5E"/>
    <w:rsid w:val="00091A2E"/>
    <w:rsid w:val="0009654E"/>
    <w:rsid w:val="00096561"/>
    <w:rsid w:val="0009688A"/>
    <w:rsid w:val="00096BE2"/>
    <w:rsid w:val="000A02F9"/>
    <w:rsid w:val="000A4166"/>
    <w:rsid w:val="000A46CD"/>
    <w:rsid w:val="000A4979"/>
    <w:rsid w:val="000A620D"/>
    <w:rsid w:val="000A75DE"/>
    <w:rsid w:val="000A7713"/>
    <w:rsid w:val="000B0421"/>
    <w:rsid w:val="000B1C0E"/>
    <w:rsid w:val="000B22B2"/>
    <w:rsid w:val="000B237C"/>
    <w:rsid w:val="000B25F0"/>
    <w:rsid w:val="000B49CA"/>
    <w:rsid w:val="000B52B2"/>
    <w:rsid w:val="000B55DC"/>
    <w:rsid w:val="000B58C7"/>
    <w:rsid w:val="000B736F"/>
    <w:rsid w:val="000C185D"/>
    <w:rsid w:val="000C3CFD"/>
    <w:rsid w:val="000C4CCE"/>
    <w:rsid w:val="000C5A95"/>
    <w:rsid w:val="000C5F40"/>
    <w:rsid w:val="000C70D2"/>
    <w:rsid w:val="000C7D5C"/>
    <w:rsid w:val="000D39A9"/>
    <w:rsid w:val="000D46DE"/>
    <w:rsid w:val="000D51F4"/>
    <w:rsid w:val="000D54D2"/>
    <w:rsid w:val="000D5E3C"/>
    <w:rsid w:val="000D7C21"/>
    <w:rsid w:val="000E01B1"/>
    <w:rsid w:val="000E0C93"/>
    <w:rsid w:val="000E11E4"/>
    <w:rsid w:val="000E1A73"/>
    <w:rsid w:val="000E1FD6"/>
    <w:rsid w:val="000E29B4"/>
    <w:rsid w:val="000E3271"/>
    <w:rsid w:val="000E5138"/>
    <w:rsid w:val="000E570E"/>
    <w:rsid w:val="000E5AB3"/>
    <w:rsid w:val="000E7533"/>
    <w:rsid w:val="000F2B09"/>
    <w:rsid w:val="000F412C"/>
    <w:rsid w:val="000F447A"/>
    <w:rsid w:val="000F4694"/>
    <w:rsid w:val="000F4E27"/>
    <w:rsid w:val="000F6619"/>
    <w:rsid w:val="000F6CE1"/>
    <w:rsid w:val="00100746"/>
    <w:rsid w:val="0010286B"/>
    <w:rsid w:val="0010515E"/>
    <w:rsid w:val="00107F04"/>
    <w:rsid w:val="00110424"/>
    <w:rsid w:val="00113419"/>
    <w:rsid w:val="00113471"/>
    <w:rsid w:val="00117392"/>
    <w:rsid w:val="00117838"/>
    <w:rsid w:val="00121562"/>
    <w:rsid w:val="00121C57"/>
    <w:rsid w:val="00122418"/>
    <w:rsid w:val="001242BC"/>
    <w:rsid w:val="00124315"/>
    <w:rsid w:val="00124E95"/>
    <w:rsid w:val="0012523C"/>
    <w:rsid w:val="001254A1"/>
    <w:rsid w:val="00127E75"/>
    <w:rsid w:val="00130E34"/>
    <w:rsid w:val="00130F58"/>
    <w:rsid w:val="00131839"/>
    <w:rsid w:val="00133886"/>
    <w:rsid w:val="00134428"/>
    <w:rsid w:val="00135F0B"/>
    <w:rsid w:val="00141371"/>
    <w:rsid w:val="00154132"/>
    <w:rsid w:val="00154C58"/>
    <w:rsid w:val="0015570E"/>
    <w:rsid w:val="001576E9"/>
    <w:rsid w:val="00160834"/>
    <w:rsid w:val="001636BB"/>
    <w:rsid w:val="001717AD"/>
    <w:rsid w:val="00175A33"/>
    <w:rsid w:val="00180106"/>
    <w:rsid w:val="0018069B"/>
    <w:rsid w:val="001807F3"/>
    <w:rsid w:val="00180B37"/>
    <w:rsid w:val="0018344C"/>
    <w:rsid w:val="00191058"/>
    <w:rsid w:val="0019601E"/>
    <w:rsid w:val="00196D0C"/>
    <w:rsid w:val="001A1E9F"/>
    <w:rsid w:val="001A34A0"/>
    <w:rsid w:val="001A75C9"/>
    <w:rsid w:val="001B0FB4"/>
    <w:rsid w:val="001B125B"/>
    <w:rsid w:val="001B3119"/>
    <w:rsid w:val="001B4EA3"/>
    <w:rsid w:val="001B58F9"/>
    <w:rsid w:val="001B75BD"/>
    <w:rsid w:val="001B7EF9"/>
    <w:rsid w:val="001C0F8F"/>
    <w:rsid w:val="001C2D99"/>
    <w:rsid w:val="001C31C0"/>
    <w:rsid w:val="001D0585"/>
    <w:rsid w:val="001D0AEE"/>
    <w:rsid w:val="001D25D8"/>
    <w:rsid w:val="001D473D"/>
    <w:rsid w:val="001D6FAC"/>
    <w:rsid w:val="001D743F"/>
    <w:rsid w:val="001E04BC"/>
    <w:rsid w:val="001E6510"/>
    <w:rsid w:val="001F09BB"/>
    <w:rsid w:val="001F6993"/>
    <w:rsid w:val="001F77DC"/>
    <w:rsid w:val="002005E6"/>
    <w:rsid w:val="002015A8"/>
    <w:rsid w:val="002015AA"/>
    <w:rsid w:val="00201E0D"/>
    <w:rsid w:val="00203C8B"/>
    <w:rsid w:val="00203FC3"/>
    <w:rsid w:val="00206DFE"/>
    <w:rsid w:val="00207E44"/>
    <w:rsid w:val="002122C3"/>
    <w:rsid w:val="00212529"/>
    <w:rsid w:val="00212560"/>
    <w:rsid w:val="00213060"/>
    <w:rsid w:val="002142C3"/>
    <w:rsid w:val="002165DE"/>
    <w:rsid w:val="0021685D"/>
    <w:rsid w:val="00216C72"/>
    <w:rsid w:val="00220263"/>
    <w:rsid w:val="0022064C"/>
    <w:rsid w:val="0022079B"/>
    <w:rsid w:val="00221012"/>
    <w:rsid w:val="0022458B"/>
    <w:rsid w:val="00225E60"/>
    <w:rsid w:val="00225EDC"/>
    <w:rsid w:val="002311D5"/>
    <w:rsid w:val="00232726"/>
    <w:rsid w:val="00232F8F"/>
    <w:rsid w:val="00234CDD"/>
    <w:rsid w:val="002407E0"/>
    <w:rsid w:val="002422FE"/>
    <w:rsid w:val="00245275"/>
    <w:rsid w:val="00250F9F"/>
    <w:rsid w:val="0025392B"/>
    <w:rsid w:val="00253C67"/>
    <w:rsid w:val="00253D50"/>
    <w:rsid w:val="002560D3"/>
    <w:rsid w:val="00257DB4"/>
    <w:rsid w:val="00261AB3"/>
    <w:rsid w:val="00264C38"/>
    <w:rsid w:val="002650E3"/>
    <w:rsid w:val="002651D2"/>
    <w:rsid w:val="0027019E"/>
    <w:rsid w:val="00271E2E"/>
    <w:rsid w:val="0027333D"/>
    <w:rsid w:val="00273A0B"/>
    <w:rsid w:val="00274B99"/>
    <w:rsid w:val="00277172"/>
    <w:rsid w:val="00280D18"/>
    <w:rsid w:val="00281061"/>
    <w:rsid w:val="002838A7"/>
    <w:rsid w:val="002840B6"/>
    <w:rsid w:val="00286944"/>
    <w:rsid w:val="00287F21"/>
    <w:rsid w:val="00290340"/>
    <w:rsid w:val="00290AFA"/>
    <w:rsid w:val="002956FC"/>
    <w:rsid w:val="002A03B7"/>
    <w:rsid w:val="002A26A8"/>
    <w:rsid w:val="002A2747"/>
    <w:rsid w:val="002A49B4"/>
    <w:rsid w:val="002A6FC6"/>
    <w:rsid w:val="002B117C"/>
    <w:rsid w:val="002B3BF4"/>
    <w:rsid w:val="002B3D4D"/>
    <w:rsid w:val="002B63B8"/>
    <w:rsid w:val="002C2545"/>
    <w:rsid w:val="002C622B"/>
    <w:rsid w:val="002D1EA7"/>
    <w:rsid w:val="002D33F0"/>
    <w:rsid w:val="002D3B2E"/>
    <w:rsid w:val="002D55E0"/>
    <w:rsid w:val="002D5F4B"/>
    <w:rsid w:val="002D6E6C"/>
    <w:rsid w:val="002E0635"/>
    <w:rsid w:val="002E2C17"/>
    <w:rsid w:val="002F7B1E"/>
    <w:rsid w:val="00301CCB"/>
    <w:rsid w:val="00304456"/>
    <w:rsid w:val="00306BA3"/>
    <w:rsid w:val="00307768"/>
    <w:rsid w:val="00307B2F"/>
    <w:rsid w:val="00312C60"/>
    <w:rsid w:val="003217A3"/>
    <w:rsid w:val="00321D82"/>
    <w:rsid w:val="00322D1F"/>
    <w:rsid w:val="00326834"/>
    <w:rsid w:val="00326E29"/>
    <w:rsid w:val="0032783F"/>
    <w:rsid w:val="0033274D"/>
    <w:rsid w:val="00332995"/>
    <w:rsid w:val="003363DB"/>
    <w:rsid w:val="00336739"/>
    <w:rsid w:val="00336D3D"/>
    <w:rsid w:val="00337180"/>
    <w:rsid w:val="00340EF0"/>
    <w:rsid w:val="00342945"/>
    <w:rsid w:val="00344F52"/>
    <w:rsid w:val="00345B2E"/>
    <w:rsid w:val="0035172C"/>
    <w:rsid w:val="00352C35"/>
    <w:rsid w:val="00354213"/>
    <w:rsid w:val="00354C65"/>
    <w:rsid w:val="00355BE2"/>
    <w:rsid w:val="003600F0"/>
    <w:rsid w:val="00361C18"/>
    <w:rsid w:val="003631F8"/>
    <w:rsid w:val="00365651"/>
    <w:rsid w:val="003657E5"/>
    <w:rsid w:val="00365AF2"/>
    <w:rsid w:val="00366C24"/>
    <w:rsid w:val="00366D21"/>
    <w:rsid w:val="00366D70"/>
    <w:rsid w:val="00370B36"/>
    <w:rsid w:val="0037125D"/>
    <w:rsid w:val="00374053"/>
    <w:rsid w:val="003753FE"/>
    <w:rsid w:val="00380367"/>
    <w:rsid w:val="003838FA"/>
    <w:rsid w:val="00384EC8"/>
    <w:rsid w:val="0039103F"/>
    <w:rsid w:val="0039324E"/>
    <w:rsid w:val="003939E4"/>
    <w:rsid w:val="00394A52"/>
    <w:rsid w:val="003A015A"/>
    <w:rsid w:val="003A36B9"/>
    <w:rsid w:val="003A4294"/>
    <w:rsid w:val="003A4D30"/>
    <w:rsid w:val="003A688A"/>
    <w:rsid w:val="003A68C5"/>
    <w:rsid w:val="003A76F8"/>
    <w:rsid w:val="003B0051"/>
    <w:rsid w:val="003B1E79"/>
    <w:rsid w:val="003B3744"/>
    <w:rsid w:val="003B4DD3"/>
    <w:rsid w:val="003B6545"/>
    <w:rsid w:val="003C01B1"/>
    <w:rsid w:val="003C2517"/>
    <w:rsid w:val="003C2724"/>
    <w:rsid w:val="003C3497"/>
    <w:rsid w:val="003C47EA"/>
    <w:rsid w:val="003C5EFA"/>
    <w:rsid w:val="003D3A93"/>
    <w:rsid w:val="003E12D6"/>
    <w:rsid w:val="003E12D9"/>
    <w:rsid w:val="003E2513"/>
    <w:rsid w:val="003E282B"/>
    <w:rsid w:val="003E2CD7"/>
    <w:rsid w:val="003E35E0"/>
    <w:rsid w:val="003F050E"/>
    <w:rsid w:val="003F1E74"/>
    <w:rsid w:val="003F4814"/>
    <w:rsid w:val="003F4B72"/>
    <w:rsid w:val="003F5CEF"/>
    <w:rsid w:val="004011EB"/>
    <w:rsid w:val="00402251"/>
    <w:rsid w:val="00404940"/>
    <w:rsid w:val="00405585"/>
    <w:rsid w:val="00405C3A"/>
    <w:rsid w:val="00410074"/>
    <w:rsid w:val="0041205D"/>
    <w:rsid w:val="0041498F"/>
    <w:rsid w:val="00414C18"/>
    <w:rsid w:val="00421F1C"/>
    <w:rsid w:val="00423430"/>
    <w:rsid w:val="004269BE"/>
    <w:rsid w:val="0042790F"/>
    <w:rsid w:val="004300B0"/>
    <w:rsid w:val="00432277"/>
    <w:rsid w:val="00441E45"/>
    <w:rsid w:val="00445181"/>
    <w:rsid w:val="00445493"/>
    <w:rsid w:val="004529EC"/>
    <w:rsid w:val="0045460F"/>
    <w:rsid w:val="00456982"/>
    <w:rsid w:val="00461CBD"/>
    <w:rsid w:val="00461EC0"/>
    <w:rsid w:val="004620AB"/>
    <w:rsid w:val="004653A5"/>
    <w:rsid w:val="00476BBE"/>
    <w:rsid w:val="00477503"/>
    <w:rsid w:val="004853EC"/>
    <w:rsid w:val="004858F3"/>
    <w:rsid w:val="0049017A"/>
    <w:rsid w:val="0049566D"/>
    <w:rsid w:val="00495FFA"/>
    <w:rsid w:val="004960A6"/>
    <w:rsid w:val="00496BCA"/>
    <w:rsid w:val="00497364"/>
    <w:rsid w:val="00497A8F"/>
    <w:rsid w:val="004A053C"/>
    <w:rsid w:val="004A1E0D"/>
    <w:rsid w:val="004A310F"/>
    <w:rsid w:val="004A375E"/>
    <w:rsid w:val="004A3951"/>
    <w:rsid w:val="004A5764"/>
    <w:rsid w:val="004A60C9"/>
    <w:rsid w:val="004A650D"/>
    <w:rsid w:val="004B119B"/>
    <w:rsid w:val="004B337A"/>
    <w:rsid w:val="004B4D21"/>
    <w:rsid w:val="004B655B"/>
    <w:rsid w:val="004C1920"/>
    <w:rsid w:val="004C569E"/>
    <w:rsid w:val="004D38FF"/>
    <w:rsid w:val="004D42D2"/>
    <w:rsid w:val="004D4A95"/>
    <w:rsid w:val="004D4D0B"/>
    <w:rsid w:val="004D5827"/>
    <w:rsid w:val="004D6275"/>
    <w:rsid w:val="004D71EE"/>
    <w:rsid w:val="004E3133"/>
    <w:rsid w:val="004E34E7"/>
    <w:rsid w:val="004E367D"/>
    <w:rsid w:val="004E3AF6"/>
    <w:rsid w:val="004E7EBE"/>
    <w:rsid w:val="004F1153"/>
    <w:rsid w:val="004F12F9"/>
    <w:rsid w:val="004F327F"/>
    <w:rsid w:val="004F356A"/>
    <w:rsid w:val="004F4427"/>
    <w:rsid w:val="004F4DE9"/>
    <w:rsid w:val="004F5EC7"/>
    <w:rsid w:val="004F65FB"/>
    <w:rsid w:val="004F7332"/>
    <w:rsid w:val="004F7804"/>
    <w:rsid w:val="005000D1"/>
    <w:rsid w:val="00500C7B"/>
    <w:rsid w:val="00500F4E"/>
    <w:rsid w:val="00501E09"/>
    <w:rsid w:val="0050336F"/>
    <w:rsid w:val="00503C69"/>
    <w:rsid w:val="00504FD6"/>
    <w:rsid w:val="00505307"/>
    <w:rsid w:val="005061FF"/>
    <w:rsid w:val="00512074"/>
    <w:rsid w:val="00512EAC"/>
    <w:rsid w:val="00520EE1"/>
    <w:rsid w:val="00521770"/>
    <w:rsid w:val="00521988"/>
    <w:rsid w:val="00521B67"/>
    <w:rsid w:val="00523AF9"/>
    <w:rsid w:val="00524613"/>
    <w:rsid w:val="0052580E"/>
    <w:rsid w:val="00530541"/>
    <w:rsid w:val="005305BD"/>
    <w:rsid w:val="005307CB"/>
    <w:rsid w:val="00531C04"/>
    <w:rsid w:val="00532CDF"/>
    <w:rsid w:val="00532DC6"/>
    <w:rsid w:val="005360CF"/>
    <w:rsid w:val="005377D4"/>
    <w:rsid w:val="00537E67"/>
    <w:rsid w:val="00540121"/>
    <w:rsid w:val="005403E1"/>
    <w:rsid w:val="005434B9"/>
    <w:rsid w:val="00545B3F"/>
    <w:rsid w:val="00546BDF"/>
    <w:rsid w:val="0054705E"/>
    <w:rsid w:val="00547A8D"/>
    <w:rsid w:val="005533B1"/>
    <w:rsid w:val="00553D35"/>
    <w:rsid w:val="00554E4A"/>
    <w:rsid w:val="00555F86"/>
    <w:rsid w:val="00561EFE"/>
    <w:rsid w:val="00561F55"/>
    <w:rsid w:val="00563313"/>
    <w:rsid w:val="005635CC"/>
    <w:rsid w:val="00564BD4"/>
    <w:rsid w:val="0056759F"/>
    <w:rsid w:val="005679C7"/>
    <w:rsid w:val="005703F4"/>
    <w:rsid w:val="005708C0"/>
    <w:rsid w:val="00571189"/>
    <w:rsid w:val="00572C74"/>
    <w:rsid w:val="00572D2B"/>
    <w:rsid w:val="00573403"/>
    <w:rsid w:val="005740F6"/>
    <w:rsid w:val="00574FA3"/>
    <w:rsid w:val="00577A42"/>
    <w:rsid w:val="00582ACC"/>
    <w:rsid w:val="00582BA2"/>
    <w:rsid w:val="005831AA"/>
    <w:rsid w:val="00583AAF"/>
    <w:rsid w:val="00583DF8"/>
    <w:rsid w:val="005844EB"/>
    <w:rsid w:val="00585865"/>
    <w:rsid w:val="00585C03"/>
    <w:rsid w:val="00586FC1"/>
    <w:rsid w:val="00587DED"/>
    <w:rsid w:val="005907EB"/>
    <w:rsid w:val="0059140E"/>
    <w:rsid w:val="005946EC"/>
    <w:rsid w:val="00595C8E"/>
    <w:rsid w:val="005A06C5"/>
    <w:rsid w:val="005A15CC"/>
    <w:rsid w:val="005A379E"/>
    <w:rsid w:val="005A3A88"/>
    <w:rsid w:val="005A4C69"/>
    <w:rsid w:val="005A6B86"/>
    <w:rsid w:val="005A7987"/>
    <w:rsid w:val="005A7B80"/>
    <w:rsid w:val="005A7F2D"/>
    <w:rsid w:val="005B091C"/>
    <w:rsid w:val="005B182C"/>
    <w:rsid w:val="005B4096"/>
    <w:rsid w:val="005B77EA"/>
    <w:rsid w:val="005C17EF"/>
    <w:rsid w:val="005C2F28"/>
    <w:rsid w:val="005C554A"/>
    <w:rsid w:val="005D163D"/>
    <w:rsid w:val="005D215D"/>
    <w:rsid w:val="005D31A4"/>
    <w:rsid w:val="005D52CF"/>
    <w:rsid w:val="005D57F6"/>
    <w:rsid w:val="005D6ED0"/>
    <w:rsid w:val="005D708B"/>
    <w:rsid w:val="005E0973"/>
    <w:rsid w:val="005E2428"/>
    <w:rsid w:val="005E6509"/>
    <w:rsid w:val="005E6BDE"/>
    <w:rsid w:val="005F3AD9"/>
    <w:rsid w:val="006000AB"/>
    <w:rsid w:val="006033D2"/>
    <w:rsid w:val="0060400F"/>
    <w:rsid w:val="00605242"/>
    <w:rsid w:val="00605FE1"/>
    <w:rsid w:val="00606344"/>
    <w:rsid w:val="00610470"/>
    <w:rsid w:val="006106EA"/>
    <w:rsid w:val="006112D3"/>
    <w:rsid w:val="00611A1F"/>
    <w:rsid w:val="0061269C"/>
    <w:rsid w:val="00612B43"/>
    <w:rsid w:val="00614868"/>
    <w:rsid w:val="006148E5"/>
    <w:rsid w:val="00614FFB"/>
    <w:rsid w:val="0062027D"/>
    <w:rsid w:val="00621A6E"/>
    <w:rsid w:val="00621BD9"/>
    <w:rsid w:val="00622A61"/>
    <w:rsid w:val="006249C1"/>
    <w:rsid w:val="0063145B"/>
    <w:rsid w:val="00636284"/>
    <w:rsid w:val="0064107E"/>
    <w:rsid w:val="00642872"/>
    <w:rsid w:val="00644FD4"/>
    <w:rsid w:val="00646B51"/>
    <w:rsid w:val="00647DB1"/>
    <w:rsid w:val="00647E5A"/>
    <w:rsid w:val="00651D94"/>
    <w:rsid w:val="00656B8A"/>
    <w:rsid w:val="00662DBD"/>
    <w:rsid w:val="00662F62"/>
    <w:rsid w:val="00664E62"/>
    <w:rsid w:val="006655DE"/>
    <w:rsid w:val="00667E93"/>
    <w:rsid w:val="006706E3"/>
    <w:rsid w:val="00670D4C"/>
    <w:rsid w:val="006710BA"/>
    <w:rsid w:val="006721B4"/>
    <w:rsid w:val="006819B3"/>
    <w:rsid w:val="0068343B"/>
    <w:rsid w:val="00683AC7"/>
    <w:rsid w:val="00687665"/>
    <w:rsid w:val="006920A9"/>
    <w:rsid w:val="00693670"/>
    <w:rsid w:val="00695CD1"/>
    <w:rsid w:val="00697287"/>
    <w:rsid w:val="006A04B1"/>
    <w:rsid w:val="006A15E9"/>
    <w:rsid w:val="006A37AD"/>
    <w:rsid w:val="006A7A92"/>
    <w:rsid w:val="006B15AC"/>
    <w:rsid w:val="006B3F7C"/>
    <w:rsid w:val="006B57B9"/>
    <w:rsid w:val="006B69F1"/>
    <w:rsid w:val="006B7909"/>
    <w:rsid w:val="006C1D1C"/>
    <w:rsid w:val="006C2A44"/>
    <w:rsid w:val="006C39BF"/>
    <w:rsid w:val="006C72FA"/>
    <w:rsid w:val="006D099F"/>
    <w:rsid w:val="006D4471"/>
    <w:rsid w:val="006D59D6"/>
    <w:rsid w:val="006D6958"/>
    <w:rsid w:val="006D7F95"/>
    <w:rsid w:val="006E0918"/>
    <w:rsid w:val="006E5587"/>
    <w:rsid w:val="006E6925"/>
    <w:rsid w:val="006E76B3"/>
    <w:rsid w:val="006F061A"/>
    <w:rsid w:val="006F1E3B"/>
    <w:rsid w:val="006F2E68"/>
    <w:rsid w:val="006F3B64"/>
    <w:rsid w:val="006F542F"/>
    <w:rsid w:val="007007C3"/>
    <w:rsid w:val="007024F9"/>
    <w:rsid w:val="00703DDE"/>
    <w:rsid w:val="00710AAB"/>
    <w:rsid w:val="00711B3D"/>
    <w:rsid w:val="007135F1"/>
    <w:rsid w:val="00713621"/>
    <w:rsid w:val="00714684"/>
    <w:rsid w:val="007174A2"/>
    <w:rsid w:val="00722005"/>
    <w:rsid w:val="00724CA5"/>
    <w:rsid w:val="00725CC9"/>
    <w:rsid w:val="00726C59"/>
    <w:rsid w:val="00732A92"/>
    <w:rsid w:val="007333D5"/>
    <w:rsid w:val="00734741"/>
    <w:rsid w:val="007349AD"/>
    <w:rsid w:val="007404D5"/>
    <w:rsid w:val="00744D70"/>
    <w:rsid w:val="00744F93"/>
    <w:rsid w:val="007544B8"/>
    <w:rsid w:val="00763B78"/>
    <w:rsid w:val="00763D61"/>
    <w:rsid w:val="007645C7"/>
    <w:rsid w:val="00765B9C"/>
    <w:rsid w:val="007716B6"/>
    <w:rsid w:val="00771795"/>
    <w:rsid w:val="00772685"/>
    <w:rsid w:val="007734C9"/>
    <w:rsid w:val="00773717"/>
    <w:rsid w:val="00774F5E"/>
    <w:rsid w:val="0077568F"/>
    <w:rsid w:val="00780AA3"/>
    <w:rsid w:val="00780BA0"/>
    <w:rsid w:val="00785EDF"/>
    <w:rsid w:val="0079372F"/>
    <w:rsid w:val="00796018"/>
    <w:rsid w:val="00797E4F"/>
    <w:rsid w:val="00797E62"/>
    <w:rsid w:val="007A1B93"/>
    <w:rsid w:val="007A24C3"/>
    <w:rsid w:val="007A3DCE"/>
    <w:rsid w:val="007A4971"/>
    <w:rsid w:val="007A5081"/>
    <w:rsid w:val="007A6D71"/>
    <w:rsid w:val="007A7934"/>
    <w:rsid w:val="007A7E6C"/>
    <w:rsid w:val="007B2CC6"/>
    <w:rsid w:val="007B35C8"/>
    <w:rsid w:val="007B47D4"/>
    <w:rsid w:val="007B5751"/>
    <w:rsid w:val="007B6040"/>
    <w:rsid w:val="007B7CA3"/>
    <w:rsid w:val="007C0C42"/>
    <w:rsid w:val="007C26CF"/>
    <w:rsid w:val="007C323D"/>
    <w:rsid w:val="007C3B60"/>
    <w:rsid w:val="007C4D68"/>
    <w:rsid w:val="007C5E67"/>
    <w:rsid w:val="007C6473"/>
    <w:rsid w:val="007D114A"/>
    <w:rsid w:val="007D17EC"/>
    <w:rsid w:val="007D28C2"/>
    <w:rsid w:val="007D59DF"/>
    <w:rsid w:val="007D665F"/>
    <w:rsid w:val="007D6C52"/>
    <w:rsid w:val="007D74A4"/>
    <w:rsid w:val="007D7540"/>
    <w:rsid w:val="007D76C2"/>
    <w:rsid w:val="007E0006"/>
    <w:rsid w:val="007E1650"/>
    <w:rsid w:val="007E199F"/>
    <w:rsid w:val="007E4CD6"/>
    <w:rsid w:val="007F14CB"/>
    <w:rsid w:val="007F1B17"/>
    <w:rsid w:val="007F4155"/>
    <w:rsid w:val="007F4A81"/>
    <w:rsid w:val="007F4B87"/>
    <w:rsid w:val="007F6D07"/>
    <w:rsid w:val="007F6D47"/>
    <w:rsid w:val="007F7D06"/>
    <w:rsid w:val="00800B4D"/>
    <w:rsid w:val="008032F1"/>
    <w:rsid w:val="00805610"/>
    <w:rsid w:val="00807C55"/>
    <w:rsid w:val="00807CB6"/>
    <w:rsid w:val="00810F82"/>
    <w:rsid w:val="008115E1"/>
    <w:rsid w:val="00813F83"/>
    <w:rsid w:val="00814777"/>
    <w:rsid w:val="00815A6F"/>
    <w:rsid w:val="008168C6"/>
    <w:rsid w:val="00817AB2"/>
    <w:rsid w:val="00817D5B"/>
    <w:rsid w:val="008250C0"/>
    <w:rsid w:val="00827261"/>
    <w:rsid w:val="00830E76"/>
    <w:rsid w:val="00832591"/>
    <w:rsid w:val="008330AB"/>
    <w:rsid w:val="00835520"/>
    <w:rsid w:val="00836A84"/>
    <w:rsid w:val="00843245"/>
    <w:rsid w:val="0084401E"/>
    <w:rsid w:val="00844020"/>
    <w:rsid w:val="008442EB"/>
    <w:rsid w:val="008445E9"/>
    <w:rsid w:val="0084569F"/>
    <w:rsid w:val="0084594C"/>
    <w:rsid w:val="00850483"/>
    <w:rsid w:val="00850870"/>
    <w:rsid w:val="008515F3"/>
    <w:rsid w:val="00852E48"/>
    <w:rsid w:val="0085738E"/>
    <w:rsid w:val="00862946"/>
    <w:rsid w:val="00863B24"/>
    <w:rsid w:val="008640E8"/>
    <w:rsid w:val="008653AB"/>
    <w:rsid w:val="0086570C"/>
    <w:rsid w:val="00867794"/>
    <w:rsid w:val="00874A41"/>
    <w:rsid w:val="008763F9"/>
    <w:rsid w:val="00876F6E"/>
    <w:rsid w:val="00880E32"/>
    <w:rsid w:val="00881BDE"/>
    <w:rsid w:val="00884B48"/>
    <w:rsid w:val="00885943"/>
    <w:rsid w:val="0089025F"/>
    <w:rsid w:val="00890EC3"/>
    <w:rsid w:val="0089168F"/>
    <w:rsid w:val="00891B94"/>
    <w:rsid w:val="00892BC0"/>
    <w:rsid w:val="00894B57"/>
    <w:rsid w:val="00894C14"/>
    <w:rsid w:val="00896A1F"/>
    <w:rsid w:val="00897022"/>
    <w:rsid w:val="008971FE"/>
    <w:rsid w:val="008A0424"/>
    <w:rsid w:val="008A0546"/>
    <w:rsid w:val="008B12AC"/>
    <w:rsid w:val="008B4A28"/>
    <w:rsid w:val="008B51FB"/>
    <w:rsid w:val="008B53B7"/>
    <w:rsid w:val="008B5820"/>
    <w:rsid w:val="008C0C26"/>
    <w:rsid w:val="008C167A"/>
    <w:rsid w:val="008C2519"/>
    <w:rsid w:val="008C30F9"/>
    <w:rsid w:val="008C4351"/>
    <w:rsid w:val="008C5262"/>
    <w:rsid w:val="008C6678"/>
    <w:rsid w:val="008C70A5"/>
    <w:rsid w:val="008D0C17"/>
    <w:rsid w:val="008D0CB3"/>
    <w:rsid w:val="008D1B71"/>
    <w:rsid w:val="008D2D71"/>
    <w:rsid w:val="008D3BCF"/>
    <w:rsid w:val="008D4705"/>
    <w:rsid w:val="008D563B"/>
    <w:rsid w:val="008E4D61"/>
    <w:rsid w:val="008E7021"/>
    <w:rsid w:val="008F2C27"/>
    <w:rsid w:val="008F33E2"/>
    <w:rsid w:val="008F3EFD"/>
    <w:rsid w:val="0090044F"/>
    <w:rsid w:val="009074D3"/>
    <w:rsid w:val="00912D68"/>
    <w:rsid w:val="00915A6F"/>
    <w:rsid w:val="00915C07"/>
    <w:rsid w:val="009214E1"/>
    <w:rsid w:val="009243C8"/>
    <w:rsid w:val="00925E94"/>
    <w:rsid w:val="0092608C"/>
    <w:rsid w:val="00926A35"/>
    <w:rsid w:val="00926DE3"/>
    <w:rsid w:val="00927680"/>
    <w:rsid w:val="009300B2"/>
    <w:rsid w:val="00932297"/>
    <w:rsid w:val="00934623"/>
    <w:rsid w:val="009346A6"/>
    <w:rsid w:val="00936AF5"/>
    <w:rsid w:val="00936C25"/>
    <w:rsid w:val="00943533"/>
    <w:rsid w:val="00943FB1"/>
    <w:rsid w:val="009450B5"/>
    <w:rsid w:val="0094663C"/>
    <w:rsid w:val="00946D7B"/>
    <w:rsid w:val="009526CB"/>
    <w:rsid w:val="009533C1"/>
    <w:rsid w:val="00956148"/>
    <w:rsid w:val="0095690F"/>
    <w:rsid w:val="00956D34"/>
    <w:rsid w:val="009570A8"/>
    <w:rsid w:val="009648DD"/>
    <w:rsid w:val="00965398"/>
    <w:rsid w:val="00970498"/>
    <w:rsid w:val="00970889"/>
    <w:rsid w:val="0097109B"/>
    <w:rsid w:val="00972C6C"/>
    <w:rsid w:val="009807C7"/>
    <w:rsid w:val="00982FFF"/>
    <w:rsid w:val="00983311"/>
    <w:rsid w:val="00983EBC"/>
    <w:rsid w:val="00984379"/>
    <w:rsid w:val="00984C80"/>
    <w:rsid w:val="009850E9"/>
    <w:rsid w:val="00986095"/>
    <w:rsid w:val="009875DB"/>
    <w:rsid w:val="00992C2B"/>
    <w:rsid w:val="009950A8"/>
    <w:rsid w:val="00995452"/>
    <w:rsid w:val="009A0133"/>
    <w:rsid w:val="009A0182"/>
    <w:rsid w:val="009A37B5"/>
    <w:rsid w:val="009A52D3"/>
    <w:rsid w:val="009A5C65"/>
    <w:rsid w:val="009A5F2E"/>
    <w:rsid w:val="009A65BC"/>
    <w:rsid w:val="009B053F"/>
    <w:rsid w:val="009B4E98"/>
    <w:rsid w:val="009B6082"/>
    <w:rsid w:val="009C00B6"/>
    <w:rsid w:val="009C171A"/>
    <w:rsid w:val="009C1ADA"/>
    <w:rsid w:val="009C2FA2"/>
    <w:rsid w:val="009C3637"/>
    <w:rsid w:val="009C6161"/>
    <w:rsid w:val="009C6A8A"/>
    <w:rsid w:val="009D0088"/>
    <w:rsid w:val="009D127B"/>
    <w:rsid w:val="009D1F88"/>
    <w:rsid w:val="009D4289"/>
    <w:rsid w:val="009D4DF9"/>
    <w:rsid w:val="009D4FAC"/>
    <w:rsid w:val="009D71E0"/>
    <w:rsid w:val="009E12E7"/>
    <w:rsid w:val="009E289E"/>
    <w:rsid w:val="009E4D58"/>
    <w:rsid w:val="009F0B74"/>
    <w:rsid w:val="009F43B2"/>
    <w:rsid w:val="00A0083D"/>
    <w:rsid w:val="00A00BC3"/>
    <w:rsid w:val="00A02A83"/>
    <w:rsid w:val="00A04AAD"/>
    <w:rsid w:val="00A056E3"/>
    <w:rsid w:val="00A074BB"/>
    <w:rsid w:val="00A11D34"/>
    <w:rsid w:val="00A12679"/>
    <w:rsid w:val="00A15B24"/>
    <w:rsid w:val="00A168DD"/>
    <w:rsid w:val="00A20D7F"/>
    <w:rsid w:val="00A22695"/>
    <w:rsid w:val="00A23D78"/>
    <w:rsid w:val="00A24F51"/>
    <w:rsid w:val="00A27A91"/>
    <w:rsid w:val="00A27A9D"/>
    <w:rsid w:val="00A27AC2"/>
    <w:rsid w:val="00A27CBA"/>
    <w:rsid w:val="00A30FA7"/>
    <w:rsid w:val="00A33EFF"/>
    <w:rsid w:val="00A33FCF"/>
    <w:rsid w:val="00A37683"/>
    <w:rsid w:val="00A37A82"/>
    <w:rsid w:val="00A40C8A"/>
    <w:rsid w:val="00A45571"/>
    <w:rsid w:val="00A47E21"/>
    <w:rsid w:val="00A50F8B"/>
    <w:rsid w:val="00A52E1F"/>
    <w:rsid w:val="00A53981"/>
    <w:rsid w:val="00A54AC4"/>
    <w:rsid w:val="00A55849"/>
    <w:rsid w:val="00A5614E"/>
    <w:rsid w:val="00A61B47"/>
    <w:rsid w:val="00A61E13"/>
    <w:rsid w:val="00A62299"/>
    <w:rsid w:val="00A62E55"/>
    <w:rsid w:val="00A64CD7"/>
    <w:rsid w:val="00A65397"/>
    <w:rsid w:val="00A677A2"/>
    <w:rsid w:val="00A7076C"/>
    <w:rsid w:val="00A70C7E"/>
    <w:rsid w:val="00A70CA9"/>
    <w:rsid w:val="00A7202B"/>
    <w:rsid w:val="00A729D7"/>
    <w:rsid w:val="00A73ADB"/>
    <w:rsid w:val="00A73B31"/>
    <w:rsid w:val="00A73BAB"/>
    <w:rsid w:val="00A74EB1"/>
    <w:rsid w:val="00A77A90"/>
    <w:rsid w:val="00A81D2A"/>
    <w:rsid w:val="00A864DC"/>
    <w:rsid w:val="00A87ABA"/>
    <w:rsid w:val="00A90D93"/>
    <w:rsid w:val="00A94CC4"/>
    <w:rsid w:val="00A9534F"/>
    <w:rsid w:val="00A95D4E"/>
    <w:rsid w:val="00A97EAB"/>
    <w:rsid w:val="00AA068B"/>
    <w:rsid w:val="00AA24E4"/>
    <w:rsid w:val="00AA3641"/>
    <w:rsid w:val="00AA4B37"/>
    <w:rsid w:val="00AA62F7"/>
    <w:rsid w:val="00AB2428"/>
    <w:rsid w:val="00AB3341"/>
    <w:rsid w:val="00AB4B3E"/>
    <w:rsid w:val="00AC219F"/>
    <w:rsid w:val="00AC331F"/>
    <w:rsid w:val="00AC4EBD"/>
    <w:rsid w:val="00AC55F5"/>
    <w:rsid w:val="00AD08B0"/>
    <w:rsid w:val="00AD3736"/>
    <w:rsid w:val="00AD405F"/>
    <w:rsid w:val="00AD40B6"/>
    <w:rsid w:val="00AD4AB7"/>
    <w:rsid w:val="00AD589E"/>
    <w:rsid w:val="00AE3ADC"/>
    <w:rsid w:val="00AE3ED5"/>
    <w:rsid w:val="00AE5B08"/>
    <w:rsid w:val="00AF0A33"/>
    <w:rsid w:val="00AF3A09"/>
    <w:rsid w:val="00AF4DE1"/>
    <w:rsid w:val="00AF51C4"/>
    <w:rsid w:val="00AF5C73"/>
    <w:rsid w:val="00AF6CF2"/>
    <w:rsid w:val="00AF6E6C"/>
    <w:rsid w:val="00AF6FBF"/>
    <w:rsid w:val="00B048F5"/>
    <w:rsid w:val="00B100A7"/>
    <w:rsid w:val="00B130F1"/>
    <w:rsid w:val="00B14269"/>
    <w:rsid w:val="00B22782"/>
    <w:rsid w:val="00B263AE"/>
    <w:rsid w:val="00B26C0B"/>
    <w:rsid w:val="00B31023"/>
    <w:rsid w:val="00B312A6"/>
    <w:rsid w:val="00B31F36"/>
    <w:rsid w:val="00B3224E"/>
    <w:rsid w:val="00B346D2"/>
    <w:rsid w:val="00B34B2B"/>
    <w:rsid w:val="00B357BF"/>
    <w:rsid w:val="00B3629D"/>
    <w:rsid w:val="00B41383"/>
    <w:rsid w:val="00B42D11"/>
    <w:rsid w:val="00B444C4"/>
    <w:rsid w:val="00B50026"/>
    <w:rsid w:val="00B512E5"/>
    <w:rsid w:val="00B51F74"/>
    <w:rsid w:val="00B53E90"/>
    <w:rsid w:val="00B5555E"/>
    <w:rsid w:val="00B56DDD"/>
    <w:rsid w:val="00B56E74"/>
    <w:rsid w:val="00B6183B"/>
    <w:rsid w:val="00B61F06"/>
    <w:rsid w:val="00B628CF"/>
    <w:rsid w:val="00B6326F"/>
    <w:rsid w:val="00B632B0"/>
    <w:rsid w:val="00B66357"/>
    <w:rsid w:val="00B664DD"/>
    <w:rsid w:val="00B6702A"/>
    <w:rsid w:val="00B7373B"/>
    <w:rsid w:val="00B749BA"/>
    <w:rsid w:val="00B76F1B"/>
    <w:rsid w:val="00B77D6C"/>
    <w:rsid w:val="00B77F84"/>
    <w:rsid w:val="00B81CF8"/>
    <w:rsid w:val="00B83686"/>
    <w:rsid w:val="00B844AC"/>
    <w:rsid w:val="00B84514"/>
    <w:rsid w:val="00B854EA"/>
    <w:rsid w:val="00B868E4"/>
    <w:rsid w:val="00B9131E"/>
    <w:rsid w:val="00B916A8"/>
    <w:rsid w:val="00B91E21"/>
    <w:rsid w:val="00B928C3"/>
    <w:rsid w:val="00B92FBC"/>
    <w:rsid w:val="00B94DE3"/>
    <w:rsid w:val="00B94DE5"/>
    <w:rsid w:val="00B97472"/>
    <w:rsid w:val="00B977F9"/>
    <w:rsid w:val="00BA0558"/>
    <w:rsid w:val="00BA0B3A"/>
    <w:rsid w:val="00BA157E"/>
    <w:rsid w:val="00BA1FBE"/>
    <w:rsid w:val="00BA2DA6"/>
    <w:rsid w:val="00BA420C"/>
    <w:rsid w:val="00BB249E"/>
    <w:rsid w:val="00BB48B1"/>
    <w:rsid w:val="00BB5194"/>
    <w:rsid w:val="00BB6EBF"/>
    <w:rsid w:val="00BC1E64"/>
    <w:rsid w:val="00BC3F2C"/>
    <w:rsid w:val="00BD02F4"/>
    <w:rsid w:val="00BD04DE"/>
    <w:rsid w:val="00BD074E"/>
    <w:rsid w:val="00BD11F3"/>
    <w:rsid w:val="00BD3640"/>
    <w:rsid w:val="00BD40FD"/>
    <w:rsid w:val="00BD43A9"/>
    <w:rsid w:val="00BD4E71"/>
    <w:rsid w:val="00BD61D6"/>
    <w:rsid w:val="00BE169F"/>
    <w:rsid w:val="00BE17FB"/>
    <w:rsid w:val="00BE1A30"/>
    <w:rsid w:val="00BE352D"/>
    <w:rsid w:val="00BE56BB"/>
    <w:rsid w:val="00BE5E53"/>
    <w:rsid w:val="00BE667E"/>
    <w:rsid w:val="00BF092A"/>
    <w:rsid w:val="00BF2671"/>
    <w:rsid w:val="00BF2FE5"/>
    <w:rsid w:val="00BF58EC"/>
    <w:rsid w:val="00BF799C"/>
    <w:rsid w:val="00C0468A"/>
    <w:rsid w:val="00C06499"/>
    <w:rsid w:val="00C07799"/>
    <w:rsid w:val="00C10293"/>
    <w:rsid w:val="00C1119A"/>
    <w:rsid w:val="00C12886"/>
    <w:rsid w:val="00C21DAB"/>
    <w:rsid w:val="00C24B45"/>
    <w:rsid w:val="00C251C3"/>
    <w:rsid w:val="00C25919"/>
    <w:rsid w:val="00C27A6E"/>
    <w:rsid w:val="00C31755"/>
    <w:rsid w:val="00C3358C"/>
    <w:rsid w:val="00C338B8"/>
    <w:rsid w:val="00C33BEB"/>
    <w:rsid w:val="00C34D8C"/>
    <w:rsid w:val="00C35C25"/>
    <w:rsid w:val="00C409B2"/>
    <w:rsid w:val="00C42886"/>
    <w:rsid w:val="00C432B2"/>
    <w:rsid w:val="00C432C4"/>
    <w:rsid w:val="00C441A3"/>
    <w:rsid w:val="00C44205"/>
    <w:rsid w:val="00C469A7"/>
    <w:rsid w:val="00C47050"/>
    <w:rsid w:val="00C53F8C"/>
    <w:rsid w:val="00C56195"/>
    <w:rsid w:val="00C56936"/>
    <w:rsid w:val="00C624FA"/>
    <w:rsid w:val="00C6265A"/>
    <w:rsid w:val="00C62A38"/>
    <w:rsid w:val="00C643D6"/>
    <w:rsid w:val="00C6562F"/>
    <w:rsid w:val="00C65F21"/>
    <w:rsid w:val="00C67D17"/>
    <w:rsid w:val="00C725D4"/>
    <w:rsid w:val="00C748F0"/>
    <w:rsid w:val="00C74DF9"/>
    <w:rsid w:val="00C80E2D"/>
    <w:rsid w:val="00C810D8"/>
    <w:rsid w:val="00C82048"/>
    <w:rsid w:val="00C83EED"/>
    <w:rsid w:val="00C84D88"/>
    <w:rsid w:val="00C86FAB"/>
    <w:rsid w:val="00C87275"/>
    <w:rsid w:val="00C87C48"/>
    <w:rsid w:val="00C9014C"/>
    <w:rsid w:val="00C90A15"/>
    <w:rsid w:val="00C91778"/>
    <w:rsid w:val="00C91D99"/>
    <w:rsid w:val="00C92C4D"/>
    <w:rsid w:val="00C945D9"/>
    <w:rsid w:val="00C94916"/>
    <w:rsid w:val="00C97164"/>
    <w:rsid w:val="00C97341"/>
    <w:rsid w:val="00C97C76"/>
    <w:rsid w:val="00C97DA5"/>
    <w:rsid w:val="00CA0636"/>
    <w:rsid w:val="00CA0751"/>
    <w:rsid w:val="00CA0B85"/>
    <w:rsid w:val="00CA641A"/>
    <w:rsid w:val="00CA7C00"/>
    <w:rsid w:val="00CB228C"/>
    <w:rsid w:val="00CB2BCB"/>
    <w:rsid w:val="00CB37BF"/>
    <w:rsid w:val="00CB415D"/>
    <w:rsid w:val="00CB609E"/>
    <w:rsid w:val="00CC1CDF"/>
    <w:rsid w:val="00CC379C"/>
    <w:rsid w:val="00CC4583"/>
    <w:rsid w:val="00CC4F0E"/>
    <w:rsid w:val="00CC5581"/>
    <w:rsid w:val="00CC57A5"/>
    <w:rsid w:val="00CC73D6"/>
    <w:rsid w:val="00CD1970"/>
    <w:rsid w:val="00CD19F9"/>
    <w:rsid w:val="00CD46EF"/>
    <w:rsid w:val="00CD5D6C"/>
    <w:rsid w:val="00CD653E"/>
    <w:rsid w:val="00CE40D9"/>
    <w:rsid w:val="00CE6548"/>
    <w:rsid w:val="00CF19DA"/>
    <w:rsid w:val="00CF1ACB"/>
    <w:rsid w:val="00CF1BC9"/>
    <w:rsid w:val="00CF2F29"/>
    <w:rsid w:val="00CF7C90"/>
    <w:rsid w:val="00D00EC9"/>
    <w:rsid w:val="00D011B8"/>
    <w:rsid w:val="00D06C98"/>
    <w:rsid w:val="00D07FB4"/>
    <w:rsid w:val="00D10703"/>
    <w:rsid w:val="00D110F2"/>
    <w:rsid w:val="00D1598B"/>
    <w:rsid w:val="00D1658E"/>
    <w:rsid w:val="00D179E0"/>
    <w:rsid w:val="00D2194D"/>
    <w:rsid w:val="00D2300B"/>
    <w:rsid w:val="00D27944"/>
    <w:rsid w:val="00D30E32"/>
    <w:rsid w:val="00D327D3"/>
    <w:rsid w:val="00D327D7"/>
    <w:rsid w:val="00D33A18"/>
    <w:rsid w:val="00D37B90"/>
    <w:rsid w:val="00D37C14"/>
    <w:rsid w:val="00D43F72"/>
    <w:rsid w:val="00D460A2"/>
    <w:rsid w:val="00D473AD"/>
    <w:rsid w:val="00D5194F"/>
    <w:rsid w:val="00D51DF1"/>
    <w:rsid w:val="00D55AA9"/>
    <w:rsid w:val="00D56408"/>
    <w:rsid w:val="00D56A65"/>
    <w:rsid w:val="00D5794C"/>
    <w:rsid w:val="00D6264E"/>
    <w:rsid w:val="00D62970"/>
    <w:rsid w:val="00D62C32"/>
    <w:rsid w:val="00D6320B"/>
    <w:rsid w:val="00D6343F"/>
    <w:rsid w:val="00D63933"/>
    <w:rsid w:val="00D64E1E"/>
    <w:rsid w:val="00D7188B"/>
    <w:rsid w:val="00D76ABD"/>
    <w:rsid w:val="00D77858"/>
    <w:rsid w:val="00D80ACD"/>
    <w:rsid w:val="00D811D5"/>
    <w:rsid w:val="00D83A33"/>
    <w:rsid w:val="00D84971"/>
    <w:rsid w:val="00D84AF5"/>
    <w:rsid w:val="00D87374"/>
    <w:rsid w:val="00D90DB0"/>
    <w:rsid w:val="00D90DD5"/>
    <w:rsid w:val="00D97EA8"/>
    <w:rsid w:val="00DA232C"/>
    <w:rsid w:val="00DA277F"/>
    <w:rsid w:val="00DA2B19"/>
    <w:rsid w:val="00DA47E5"/>
    <w:rsid w:val="00DB2BCA"/>
    <w:rsid w:val="00DB3A0A"/>
    <w:rsid w:val="00DB413D"/>
    <w:rsid w:val="00DB5123"/>
    <w:rsid w:val="00DB6E7C"/>
    <w:rsid w:val="00DB7E9E"/>
    <w:rsid w:val="00DC002C"/>
    <w:rsid w:val="00DC22DF"/>
    <w:rsid w:val="00DC4D22"/>
    <w:rsid w:val="00DC6E74"/>
    <w:rsid w:val="00DD021F"/>
    <w:rsid w:val="00DD38ED"/>
    <w:rsid w:val="00DD4657"/>
    <w:rsid w:val="00DD5722"/>
    <w:rsid w:val="00DD5BFB"/>
    <w:rsid w:val="00DD5CED"/>
    <w:rsid w:val="00DE0FA4"/>
    <w:rsid w:val="00DE2EA0"/>
    <w:rsid w:val="00DE3271"/>
    <w:rsid w:val="00DE769B"/>
    <w:rsid w:val="00DF2016"/>
    <w:rsid w:val="00DF2791"/>
    <w:rsid w:val="00DF5E6E"/>
    <w:rsid w:val="00DF684E"/>
    <w:rsid w:val="00E15624"/>
    <w:rsid w:val="00E21FA9"/>
    <w:rsid w:val="00E226F2"/>
    <w:rsid w:val="00E2370C"/>
    <w:rsid w:val="00E25025"/>
    <w:rsid w:val="00E25984"/>
    <w:rsid w:val="00E30DE3"/>
    <w:rsid w:val="00E32DA5"/>
    <w:rsid w:val="00E330BC"/>
    <w:rsid w:val="00E33744"/>
    <w:rsid w:val="00E370E1"/>
    <w:rsid w:val="00E416A5"/>
    <w:rsid w:val="00E43BDB"/>
    <w:rsid w:val="00E43C86"/>
    <w:rsid w:val="00E52269"/>
    <w:rsid w:val="00E61223"/>
    <w:rsid w:val="00E64CAF"/>
    <w:rsid w:val="00E66C75"/>
    <w:rsid w:val="00E704F2"/>
    <w:rsid w:val="00E7101D"/>
    <w:rsid w:val="00E7599C"/>
    <w:rsid w:val="00E76C55"/>
    <w:rsid w:val="00E76FF0"/>
    <w:rsid w:val="00E84952"/>
    <w:rsid w:val="00E85122"/>
    <w:rsid w:val="00E855DF"/>
    <w:rsid w:val="00E85F3C"/>
    <w:rsid w:val="00E86B85"/>
    <w:rsid w:val="00E901FA"/>
    <w:rsid w:val="00E92417"/>
    <w:rsid w:val="00E9311B"/>
    <w:rsid w:val="00E94389"/>
    <w:rsid w:val="00E9439D"/>
    <w:rsid w:val="00EA0DB4"/>
    <w:rsid w:val="00EA111F"/>
    <w:rsid w:val="00EA3F9B"/>
    <w:rsid w:val="00EA5368"/>
    <w:rsid w:val="00EA55DE"/>
    <w:rsid w:val="00EA6BCD"/>
    <w:rsid w:val="00EB1312"/>
    <w:rsid w:val="00EB233B"/>
    <w:rsid w:val="00EB2622"/>
    <w:rsid w:val="00EB59FA"/>
    <w:rsid w:val="00EC2D2C"/>
    <w:rsid w:val="00EC685D"/>
    <w:rsid w:val="00ED077E"/>
    <w:rsid w:val="00ED0A71"/>
    <w:rsid w:val="00ED215D"/>
    <w:rsid w:val="00ED21DE"/>
    <w:rsid w:val="00ED227F"/>
    <w:rsid w:val="00ED64EA"/>
    <w:rsid w:val="00ED64F7"/>
    <w:rsid w:val="00EE0ED5"/>
    <w:rsid w:val="00EE1378"/>
    <w:rsid w:val="00EE1E9E"/>
    <w:rsid w:val="00EE24D1"/>
    <w:rsid w:val="00EE28B0"/>
    <w:rsid w:val="00EF307E"/>
    <w:rsid w:val="00EF3BAD"/>
    <w:rsid w:val="00EF40BA"/>
    <w:rsid w:val="00EF610B"/>
    <w:rsid w:val="00EF69E9"/>
    <w:rsid w:val="00EF6B98"/>
    <w:rsid w:val="00EF799B"/>
    <w:rsid w:val="00F005AF"/>
    <w:rsid w:val="00F024B8"/>
    <w:rsid w:val="00F03603"/>
    <w:rsid w:val="00F047F0"/>
    <w:rsid w:val="00F0727E"/>
    <w:rsid w:val="00F10257"/>
    <w:rsid w:val="00F12946"/>
    <w:rsid w:val="00F13482"/>
    <w:rsid w:val="00F14582"/>
    <w:rsid w:val="00F14C2B"/>
    <w:rsid w:val="00F15011"/>
    <w:rsid w:val="00F15C50"/>
    <w:rsid w:val="00F16264"/>
    <w:rsid w:val="00F210BC"/>
    <w:rsid w:val="00F22EDE"/>
    <w:rsid w:val="00F24615"/>
    <w:rsid w:val="00F2498B"/>
    <w:rsid w:val="00F25742"/>
    <w:rsid w:val="00F267EE"/>
    <w:rsid w:val="00F26F91"/>
    <w:rsid w:val="00F30837"/>
    <w:rsid w:val="00F30876"/>
    <w:rsid w:val="00F314C1"/>
    <w:rsid w:val="00F315EE"/>
    <w:rsid w:val="00F34AA4"/>
    <w:rsid w:val="00F34EA6"/>
    <w:rsid w:val="00F35664"/>
    <w:rsid w:val="00F35A6D"/>
    <w:rsid w:val="00F406B4"/>
    <w:rsid w:val="00F44749"/>
    <w:rsid w:val="00F54EC5"/>
    <w:rsid w:val="00F55254"/>
    <w:rsid w:val="00F55F9E"/>
    <w:rsid w:val="00F56F79"/>
    <w:rsid w:val="00F602AF"/>
    <w:rsid w:val="00F61375"/>
    <w:rsid w:val="00F622D8"/>
    <w:rsid w:val="00F62711"/>
    <w:rsid w:val="00F62DCE"/>
    <w:rsid w:val="00F63580"/>
    <w:rsid w:val="00F6383F"/>
    <w:rsid w:val="00F64982"/>
    <w:rsid w:val="00F7096C"/>
    <w:rsid w:val="00F73E1F"/>
    <w:rsid w:val="00F75648"/>
    <w:rsid w:val="00F757AE"/>
    <w:rsid w:val="00F7781D"/>
    <w:rsid w:val="00F823C8"/>
    <w:rsid w:val="00F8551B"/>
    <w:rsid w:val="00F86642"/>
    <w:rsid w:val="00F90854"/>
    <w:rsid w:val="00F93799"/>
    <w:rsid w:val="00F94B2B"/>
    <w:rsid w:val="00F95EBB"/>
    <w:rsid w:val="00F97F84"/>
    <w:rsid w:val="00FA0A9D"/>
    <w:rsid w:val="00FA0E93"/>
    <w:rsid w:val="00FA3C37"/>
    <w:rsid w:val="00FA40EB"/>
    <w:rsid w:val="00FA4788"/>
    <w:rsid w:val="00FA50E2"/>
    <w:rsid w:val="00FA525A"/>
    <w:rsid w:val="00FA74E1"/>
    <w:rsid w:val="00FB0B74"/>
    <w:rsid w:val="00FC1914"/>
    <w:rsid w:val="00FC1DBD"/>
    <w:rsid w:val="00FC6BB7"/>
    <w:rsid w:val="00FC6C3E"/>
    <w:rsid w:val="00FC7330"/>
    <w:rsid w:val="00FD0265"/>
    <w:rsid w:val="00FD12E5"/>
    <w:rsid w:val="00FD2F44"/>
    <w:rsid w:val="00FD41D6"/>
    <w:rsid w:val="00FD56B3"/>
    <w:rsid w:val="00FD5EBB"/>
    <w:rsid w:val="00FD6E06"/>
    <w:rsid w:val="00FD6E68"/>
    <w:rsid w:val="00FD79F5"/>
    <w:rsid w:val="00FD7ACB"/>
    <w:rsid w:val="00FE08AB"/>
    <w:rsid w:val="00FE2634"/>
    <w:rsid w:val="00FE3073"/>
    <w:rsid w:val="00FE3285"/>
    <w:rsid w:val="00FE34F5"/>
    <w:rsid w:val="00FE4495"/>
    <w:rsid w:val="00FE59F9"/>
    <w:rsid w:val="00FE64F4"/>
    <w:rsid w:val="00FE6AC0"/>
    <w:rsid w:val="00FF081F"/>
    <w:rsid w:val="00FF709E"/>
    <w:rsid w:val="00FF748E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3237D"/>
  <w15:docId w15:val="{E9E5ACFB-7B2D-4F55-863D-E7E9ECDD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2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54D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pasted0">
    <w:name w:val="contentpasted0"/>
    <w:basedOn w:val="DefaultParagraphFont"/>
    <w:rsid w:val="00D62970"/>
  </w:style>
  <w:style w:type="character" w:customStyle="1" w:styleId="contentpasted1">
    <w:name w:val="contentpasted1"/>
    <w:basedOn w:val="DefaultParagraphFont"/>
    <w:rsid w:val="00D62970"/>
  </w:style>
  <w:style w:type="character" w:customStyle="1" w:styleId="contentpasted2">
    <w:name w:val="contentpasted2"/>
    <w:basedOn w:val="DefaultParagraphFont"/>
    <w:rsid w:val="00BB6EBF"/>
  </w:style>
  <w:style w:type="character" w:customStyle="1" w:styleId="contentpasted3">
    <w:name w:val="contentpasted3"/>
    <w:basedOn w:val="DefaultParagraphFont"/>
    <w:rsid w:val="00BB6EBF"/>
  </w:style>
  <w:style w:type="paragraph" w:styleId="EndnoteText">
    <w:name w:val="endnote text"/>
    <w:basedOn w:val="Normal"/>
    <w:link w:val="EndnoteTextChar"/>
    <w:uiPriority w:val="99"/>
    <w:semiHidden/>
    <w:unhideWhenUsed/>
    <w:rsid w:val="0093462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3462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34623"/>
    <w:rPr>
      <w:vertAlign w:val="superscript"/>
    </w:rPr>
  </w:style>
  <w:style w:type="character" w:customStyle="1" w:styleId="contentpasted4">
    <w:name w:val="contentpasted4"/>
    <w:basedOn w:val="DefaultParagraphFont"/>
    <w:rsid w:val="008C4351"/>
  </w:style>
  <w:style w:type="character" w:customStyle="1" w:styleId="contentpasted5">
    <w:name w:val="contentpasted5"/>
    <w:basedOn w:val="DefaultParagraphFont"/>
    <w:rsid w:val="008C4351"/>
  </w:style>
  <w:style w:type="paragraph" w:styleId="FootnoteText">
    <w:name w:val="footnote text"/>
    <w:basedOn w:val="Normal"/>
    <w:link w:val="FootnoteTextChar"/>
    <w:uiPriority w:val="99"/>
    <w:semiHidden/>
    <w:unhideWhenUsed/>
    <w:rsid w:val="00B512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12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12E5"/>
    <w:rPr>
      <w:vertAlign w:val="superscript"/>
    </w:rPr>
  </w:style>
  <w:style w:type="paragraph" w:styleId="Revision">
    <w:name w:val="Revision"/>
    <w:hidden/>
    <w:uiPriority w:val="99"/>
    <w:semiHidden/>
    <w:rsid w:val="004C192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06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499"/>
  </w:style>
  <w:style w:type="paragraph" w:styleId="Footer">
    <w:name w:val="footer"/>
    <w:basedOn w:val="Normal"/>
    <w:link w:val="FooterChar"/>
    <w:uiPriority w:val="99"/>
    <w:unhideWhenUsed/>
    <w:rsid w:val="00C06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499"/>
  </w:style>
  <w:style w:type="character" w:customStyle="1" w:styleId="docsum-authors">
    <w:name w:val="docsum-authors"/>
    <w:basedOn w:val="DefaultParagraphFont"/>
    <w:rsid w:val="00342945"/>
  </w:style>
  <w:style w:type="character" w:customStyle="1" w:styleId="docsum-journal-citation">
    <w:name w:val="docsum-journal-citation"/>
    <w:basedOn w:val="DefaultParagraphFont"/>
    <w:rsid w:val="00342945"/>
  </w:style>
  <w:style w:type="character" w:styleId="CommentReference">
    <w:name w:val="annotation reference"/>
    <w:basedOn w:val="DefaultParagraphFont"/>
    <w:uiPriority w:val="99"/>
    <w:semiHidden/>
    <w:unhideWhenUsed/>
    <w:rsid w:val="000A49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49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49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49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49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97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04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0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4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93647">
              <w:marLeft w:val="0"/>
              <w:marRight w:val="0"/>
              <w:marTop w:val="0"/>
              <w:marBottom w:val="0"/>
              <w:divBdr>
                <w:top w:val="single" w:sz="6" w:space="0" w:color="5B616B"/>
                <w:left w:val="single" w:sz="6" w:space="0" w:color="5B616B"/>
                <w:bottom w:val="single" w:sz="6" w:space="0" w:color="5B616B"/>
                <w:right w:val="single" w:sz="6" w:space="0" w:color="5B616B"/>
              </w:divBdr>
            </w:div>
          </w:divsChild>
        </w:div>
      </w:divsChild>
    </w:div>
    <w:div w:id="8708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2289">
              <w:marLeft w:val="0"/>
              <w:marRight w:val="0"/>
              <w:marTop w:val="0"/>
              <w:marBottom w:val="0"/>
              <w:divBdr>
                <w:top w:val="single" w:sz="6" w:space="0" w:color="5B616B"/>
                <w:left w:val="single" w:sz="6" w:space="0" w:color="5B616B"/>
                <w:bottom w:val="single" w:sz="6" w:space="0" w:color="5B616B"/>
                <w:right w:val="single" w:sz="6" w:space="0" w:color="5B616B"/>
              </w:divBdr>
            </w:div>
          </w:divsChild>
        </w:div>
        <w:div w:id="14749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8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5E262-1DBC-42A5-AC28-E010E17B0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</dc:creator>
  <cp:keywords/>
  <dc:description/>
  <cp:lastModifiedBy>Rohit Pandey</cp:lastModifiedBy>
  <cp:revision>2</cp:revision>
  <cp:lastPrinted>2023-07-22T15:52:00Z</cp:lastPrinted>
  <dcterms:created xsi:type="dcterms:W3CDTF">2024-07-01T17:50:00Z</dcterms:created>
  <dcterms:modified xsi:type="dcterms:W3CDTF">2024-07-01T17:50:00Z</dcterms:modified>
</cp:coreProperties>
</file>