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BA52C" w14:textId="4AFE87ED" w:rsidR="00026019" w:rsidRPr="00A45CBB" w:rsidRDefault="00E61654" w:rsidP="00E61654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 w:rsidRPr="00A45CBB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>Table S1.</w:t>
      </w:r>
      <w:r w:rsidRPr="00A45CBB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A45CBB" w:rsidRPr="00A45CBB">
        <w:rPr>
          <w:rFonts w:ascii="Times New Roman" w:hAnsi="Times New Roman" w:cs="Times New Roman"/>
          <w:sz w:val="24"/>
          <w:szCs w:val="24"/>
          <w:lang w:val="sr-Latn-RS"/>
        </w:rPr>
        <w:t xml:space="preserve">Effect of </w:t>
      </w:r>
      <w:r w:rsidR="004D1332">
        <w:rPr>
          <w:rFonts w:ascii="Times New Roman" w:hAnsi="Times New Roman" w:cs="Times New Roman"/>
          <w:sz w:val="24"/>
          <w:szCs w:val="24"/>
          <w:lang w:val="sr-Latn-RS"/>
        </w:rPr>
        <w:t xml:space="preserve">the application of </w:t>
      </w:r>
      <w:r w:rsidR="00A45CBB" w:rsidRPr="00A45CBB">
        <w:rPr>
          <w:rFonts w:ascii="Times New Roman" w:hAnsi="Times New Roman" w:cs="Times New Roman"/>
          <w:i/>
          <w:iCs/>
          <w:sz w:val="24"/>
          <w:szCs w:val="24"/>
          <w:lang w:val="sr-Latn-RS"/>
        </w:rPr>
        <w:t>Satureja montana</w:t>
      </w:r>
      <w:r w:rsidR="00A45CBB" w:rsidRPr="00A45CBB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4D1332">
        <w:rPr>
          <w:rFonts w:ascii="Times New Roman" w:hAnsi="Times New Roman" w:cs="Times New Roman"/>
          <w:sz w:val="24"/>
          <w:szCs w:val="24"/>
          <w:lang w:val="sr-Latn-RS"/>
        </w:rPr>
        <w:t>essential oil</w:t>
      </w:r>
      <w:r w:rsidR="00A45CBB" w:rsidRPr="00A45CBB">
        <w:rPr>
          <w:rFonts w:ascii="Times New Roman" w:hAnsi="Times New Roman" w:cs="Times New Roman"/>
          <w:sz w:val="24"/>
          <w:szCs w:val="24"/>
          <w:lang w:val="sr-Latn-RS"/>
        </w:rPr>
        <w:t xml:space="preserve"> on</w:t>
      </w:r>
      <w:r w:rsidR="004D1332">
        <w:rPr>
          <w:rFonts w:ascii="Times New Roman" w:hAnsi="Times New Roman" w:cs="Times New Roman"/>
          <w:sz w:val="24"/>
          <w:szCs w:val="24"/>
          <w:lang w:val="sr-Latn-RS"/>
        </w:rPr>
        <w:t xml:space="preserve"> the</w:t>
      </w:r>
      <w:r w:rsidR="00A45CBB" w:rsidRPr="00A45CBB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A45CBB">
        <w:rPr>
          <w:rFonts w:ascii="Times New Roman" w:hAnsi="Times New Roman" w:cs="Times New Roman"/>
          <w:sz w:val="24"/>
          <w:szCs w:val="24"/>
          <w:lang w:val="sr-Latn-RS"/>
        </w:rPr>
        <w:t>haematological</w:t>
      </w:r>
      <w:r w:rsidR="00A45CBB" w:rsidRPr="00A45CBB">
        <w:rPr>
          <w:rFonts w:ascii="Times New Roman" w:hAnsi="Times New Roman" w:cs="Times New Roman"/>
          <w:sz w:val="24"/>
          <w:szCs w:val="24"/>
          <w:lang w:val="sr-Latn-RS"/>
        </w:rPr>
        <w:t xml:space="preserve"> blood parameters </w:t>
      </w:r>
      <w:r w:rsidR="004D1332">
        <w:rPr>
          <w:rFonts w:ascii="Times New Roman" w:hAnsi="Times New Roman" w:cs="Times New Roman"/>
          <w:sz w:val="24"/>
          <w:szCs w:val="24"/>
          <w:lang w:val="sr-Latn-RS"/>
        </w:rPr>
        <w:t>in the tested animals</w:t>
      </w:r>
    </w:p>
    <w:tbl>
      <w:tblPr>
        <w:tblStyle w:val="TableGrid233"/>
        <w:tblW w:w="9803" w:type="dxa"/>
        <w:jc w:val="center"/>
        <w:tblLook w:val="04A0" w:firstRow="1" w:lastRow="0" w:firstColumn="1" w:lastColumn="0" w:noHBand="0" w:noVBand="1"/>
      </w:tblPr>
      <w:tblGrid>
        <w:gridCol w:w="1614"/>
        <w:gridCol w:w="1720"/>
        <w:gridCol w:w="1152"/>
        <w:gridCol w:w="1534"/>
        <w:gridCol w:w="1819"/>
        <w:gridCol w:w="1964"/>
      </w:tblGrid>
      <w:tr w:rsidR="00E61654" w:rsidRPr="00E61654" w14:paraId="739F5E2E" w14:textId="77777777" w:rsidTr="00AE3A0E">
        <w:trPr>
          <w:trHeight w:val="642"/>
          <w:jc w:val="center"/>
        </w:trPr>
        <w:tc>
          <w:tcPr>
            <w:tcW w:w="1614" w:type="dxa"/>
            <w:vAlign w:val="center"/>
          </w:tcPr>
          <w:p w14:paraId="13974985" w14:textId="28C8C738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Parame</w:t>
            </w:r>
            <w:r>
              <w:rPr>
                <w:rFonts w:ascii="Times New Roman" w:eastAsia="Calibri" w:hAnsi="Times New Roman" w:cs="Times New Roman"/>
                <w:sz w:val="24"/>
              </w:rPr>
              <w:t>ter</w:t>
            </w:r>
          </w:p>
        </w:tc>
        <w:tc>
          <w:tcPr>
            <w:tcW w:w="1720" w:type="dxa"/>
            <w:vAlign w:val="center"/>
          </w:tcPr>
          <w:p w14:paraId="2DEC346E" w14:textId="4FAB9A2A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Referen</w:t>
            </w:r>
            <w:r>
              <w:rPr>
                <w:rFonts w:ascii="Times New Roman" w:eastAsia="Calibri" w:hAnsi="Times New Roman" w:cs="Times New Roman"/>
                <w:sz w:val="24"/>
              </w:rPr>
              <w:t>ce values</w:t>
            </w:r>
          </w:p>
        </w:tc>
        <w:tc>
          <w:tcPr>
            <w:tcW w:w="1152" w:type="dxa"/>
            <w:vAlign w:val="center"/>
          </w:tcPr>
          <w:p w14:paraId="59A433E1" w14:textId="62DA0692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Da</w:t>
            </w:r>
            <w:r>
              <w:rPr>
                <w:rFonts w:ascii="Times New Roman" w:eastAsia="Calibri" w:hAnsi="Times New Roman" w:cs="Times New Roman"/>
                <w:sz w:val="24"/>
              </w:rPr>
              <w:t>y</w:t>
            </w:r>
          </w:p>
        </w:tc>
        <w:tc>
          <w:tcPr>
            <w:tcW w:w="1534" w:type="dxa"/>
            <w:vAlign w:val="center"/>
          </w:tcPr>
          <w:p w14:paraId="0B67295D" w14:textId="1BE1F5A2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iCs/>
                <w:sz w:val="24"/>
              </w:rPr>
            </w:pPr>
            <w:proofErr w:type="spellStart"/>
            <w:r w:rsidRPr="00E61654">
              <w:rPr>
                <w:rFonts w:ascii="Times New Roman" w:eastAsia="Calibri" w:hAnsi="Times New Roman" w:cs="Times New Roman"/>
                <w:i/>
                <w:sz w:val="24"/>
              </w:rPr>
              <w:t>Satureja</w:t>
            </w:r>
            <w:proofErr w:type="spellEnd"/>
            <w:r w:rsidRPr="00E61654">
              <w:rPr>
                <w:rFonts w:ascii="Times New Roman" w:eastAsia="Calibri" w:hAnsi="Times New Roman" w:cs="Times New Roman"/>
                <w:i/>
                <w:sz w:val="24"/>
              </w:rPr>
              <w:t xml:space="preserve"> </w:t>
            </w:r>
            <w:proofErr w:type="spellStart"/>
            <w:r w:rsidRPr="00E61654">
              <w:rPr>
                <w:rFonts w:ascii="Times New Roman" w:eastAsia="Calibri" w:hAnsi="Times New Roman" w:cs="Times New Roman"/>
                <w:i/>
                <w:sz w:val="24"/>
              </w:rPr>
              <w:t>montana</w:t>
            </w:r>
            <w:proofErr w:type="spellEnd"/>
            <w:r>
              <w:rPr>
                <w:rFonts w:ascii="Times New Roman" w:eastAsia="Calibri" w:hAnsi="Times New Roman" w:cs="Times New Roman"/>
                <w:iCs/>
                <w:sz w:val="24"/>
              </w:rPr>
              <w:t xml:space="preserve"> EO</w:t>
            </w:r>
          </w:p>
        </w:tc>
        <w:tc>
          <w:tcPr>
            <w:tcW w:w="1819" w:type="dxa"/>
            <w:vAlign w:val="center"/>
          </w:tcPr>
          <w:p w14:paraId="0FAA9A79" w14:textId="4698F6FB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Albendazol</w:t>
            </w:r>
            <w:r>
              <w:rPr>
                <w:rFonts w:ascii="Times New Roman" w:eastAsia="Calibri" w:hAnsi="Times New Roman" w:cs="Times New Roman"/>
                <w:sz w:val="24"/>
              </w:rPr>
              <w:t>e</w:t>
            </w:r>
            <w:r w:rsidRPr="00E61654">
              <w:rPr>
                <w:rFonts w:ascii="Times New Roman" w:eastAsia="Calibri" w:hAnsi="Times New Roman" w:cs="Times New Roman"/>
                <w:sz w:val="24"/>
              </w:rPr>
              <w:t xml:space="preserve">, </w:t>
            </w:r>
          </w:p>
          <w:p w14:paraId="1EF4C496" w14:textId="6440BE87" w:rsidR="00E61654" w:rsidRPr="00E61654" w:rsidRDefault="0080502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control</w:t>
            </w:r>
            <w:r w:rsidR="00E61654" w:rsidRPr="00E61654">
              <w:rPr>
                <w:rFonts w:ascii="Times New Roman" w:eastAsia="Calibri" w:hAnsi="Times New Roman" w:cs="Times New Roman"/>
                <w:sz w:val="24"/>
              </w:rPr>
              <w:t xml:space="preserve"> (+)</w:t>
            </w:r>
          </w:p>
        </w:tc>
        <w:tc>
          <w:tcPr>
            <w:tcW w:w="1964" w:type="dxa"/>
            <w:vAlign w:val="center"/>
          </w:tcPr>
          <w:p w14:paraId="3822459C" w14:textId="77777777" w:rsid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Su</w:t>
            </w:r>
            <w:r>
              <w:rPr>
                <w:rFonts w:ascii="Times New Roman" w:eastAsia="Calibri" w:hAnsi="Times New Roman" w:cs="Times New Roman"/>
                <w:sz w:val="24"/>
              </w:rPr>
              <w:t>nflower oil</w:t>
            </w:r>
            <w:r w:rsidRPr="00E61654">
              <w:rPr>
                <w:rFonts w:ascii="Times New Roman" w:eastAsia="Calibri" w:hAnsi="Times New Roman" w:cs="Times New Roman"/>
                <w:sz w:val="24"/>
              </w:rPr>
              <w:t xml:space="preserve">, </w:t>
            </w:r>
          </w:p>
          <w:p w14:paraId="2F2683E9" w14:textId="6B67A550" w:rsidR="00E61654" w:rsidRPr="00E61654" w:rsidRDefault="0080502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control</w:t>
            </w:r>
            <w:r w:rsidR="00E61654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="00E61654" w:rsidRPr="00E61654">
              <w:rPr>
                <w:rFonts w:ascii="Times New Roman" w:eastAsia="Calibri" w:hAnsi="Times New Roman" w:cs="Times New Roman"/>
                <w:sz w:val="24"/>
              </w:rPr>
              <w:t>(-)</w:t>
            </w:r>
          </w:p>
        </w:tc>
      </w:tr>
      <w:tr w:rsidR="00E61654" w:rsidRPr="00E61654" w14:paraId="5D0B6D2D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43ECF110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 xml:space="preserve">WBC </w:t>
            </w:r>
          </w:p>
          <w:p w14:paraId="73E8D172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(K/</w:t>
            </w:r>
            <w:proofErr w:type="spellStart"/>
            <w:r w:rsidRPr="00E61654">
              <w:rPr>
                <w:rFonts w:ascii="Times New Roman" w:eastAsia="Calibri" w:hAnsi="Times New Roman" w:cs="Times New Roman"/>
              </w:rPr>
              <w:t>uL</w:t>
            </w:r>
            <w:proofErr w:type="spellEnd"/>
            <w:r w:rsidRPr="00E61654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720" w:type="dxa"/>
            <w:vMerge w:val="restart"/>
            <w:vAlign w:val="center"/>
          </w:tcPr>
          <w:p w14:paraId="45B7EC10" w14:textId="5F98BE60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 xml:space="preserve">0 </w:t>
            </w:r>
            <w:r>
              <w:rPr>
                <w:rFonts w:ascii="Times New Roman" w:eastAsia="Calibri" w:hAnsi="Times New Roman" w:cs="Times New Roman"/>
              </w:rPr>
              <w:t>–</w:t>
            </w:r>
            <w:r w:rsidRPr="00E61654">
              <w:rPr>
                <w:rFonts w:ascii="Times New Roman" w:eastAsia="Calibri" w:hAnsi="Times New Roman" w:cs="Times New Roman"/>
              </w:rPr>
              <w:t xml:space="preserve"> 12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52" w:type="dxa"/>
            <w:vAlign w:val="center"/>
          </w:tcPr>
          <w:p w14:paraId="3BE80026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4E5A7F94" w14:textId="269FD69F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61 ± 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819" w:type="dxa"/>
            <w:vAlign w:val="center"/>
          </w:tcPr>
          <w:p w14:paraId="00DD3F70" w14:textId="3D2EC4DD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59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964" w:type="dxa"/>
            <w:vAlign w:val="center"/>
          </w:tcPr>
          <w:p w14:paraId="42D76A07" w14:textId="4FE84D50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8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78 ± 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</w:t>
            </w:r>
          </w:p>
        </w:tc>
      </w:tr>
      <w:tr w:rsidR="00E61654" w:rsidRPr="00E61654" w14:paraId="37680E28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1A684C77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2E4A2109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6CE22BC3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3BB5BB58" w14:textId="450DC451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95 ± 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819" w:type="dxa"/>
            <w:vAlign w:val="center"/>
          </w:tcPr>
          <w:p w14:paraId="45E10133" w14:textId="1BD24459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45 ± 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964" w:type="dxa"/>
            <w:vAlign w:val="center"/>
          </w:tcPr>
          <w:p w14:paraId="63F7E062" w14:textId="542B231B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8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74 ± 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E61654" w:rsidRPr="00E61654" w14:paraId="6F93A7AE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2DF3E65B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 xml:space="preserve">RBC </w:t>
            </w:r>
          </w:p>
          <w:p w14:paraId="00D8F207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(M/</w:t>
            </w:r>
            <w:proofErr w:type="spellStart"/>
            <w:r w:rsidRPr="00E61654">
              <w:rPr>
                <w:rFonts w:ascii="Times New Roman" w:eastAsia="Calibri" w:hAnsi="Times New Roman" w:cs="Times New Roman"/>
              </w:rPr>
              <w:t>uL</w:t>
            </w:r>
            <w:proofErr w:type="spellEnd"/>
            <w:r w:rsidRPr="00E61654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720" w:type="dxa"/>
            <w:vMerge w:val="restart"/>
            <w:vAlign w:val="center"/>
          </w:tcPr>
          <w:p w14:paraId="1DC9962A" w14:textId="73AB48C9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 xml:space="preserve">0 </w:t>
            </w:r>
            <w:r>
              <w:rPr>
                <w:rFonts w:ascii="Times New Roman" w:eastAsia="Calibri" w:hAnsi="Times New Roman" w:cs="Times New Roman"/>
              </w:rPr>
              <w:t>–</w:t>
            </w:r>
            <w:r w:rsidRPr="00E61654">
              <w:rPr>
                <w:rFonts w:ascii="Times New Roman" w:eastAsia="Calibri" w:hAnsi="Times New Roman" w:cs="Times New Roman"/>
              </w:rPr>
              <w:t xml:space="preserve"> 16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52" w:type="dxa"/>
            <w:vAlign w:val="center"/>
          </w:tcPr>
          <w:p w14:paraId="599295C2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67882A46" w14:textId="2873D057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7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67 ± 1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4</w:t>
            </w:r>
          </w:p>
        </w:tc>
        <w:tc>
          <w:tcPr>
            <w:tcW w:w="1819" w:type="dxa"/>
            <w:vAlign w:val="center"/>
          </w:tcPr>
          <w:p w14:paraId="6DCAAC13" w14:textId="24A0D913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7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50 ± 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5</w:t>
            </w:r>
          </w:p>
        </w:tc>
        <w:tc>
          <w:tcPr>
            <w:tcW w:w="1964" w:type="dxa"/>
            <w:vAlign w:val="center"/>
          </w:tcPr>
          <w:p w14:paraId="13383D48" w14:textId="0063824E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8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01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E61654" w:rsidRPr="00E61654" w14:paraId="64335610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0E94A4B7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777FC689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7BF06F9A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51F64E45" w14:textId="2E721DDE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7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74 ± 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9</w:t>
            </w:r>
          </w:p>
        </w:tc>
        <w:tc>
          <w:tcPr>
            <w:tcW w:w="1819" w:type="dxa"/>
            <w:vAlign w:val="center"/>
          </w:tcPr>
          <w:p w14:paraId="7125997C" w14:textId="2C6F6537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7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66 ± 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6</w:t>
            </w:r>
          </w:p>
        </w:tc>
        <w:tc>
          <w:tcPr>
            <w:tcW w:w="1964" w:type="dxa"/>
            <w:vAlign w:val="center"/>
          </w:tcPr>
          <w:p w14:paraId="4A7E23E1" w14:textId="54D5063C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7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45 ± 1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1</w:t>
            </w:r>
          </w:p>
        </w:tc>
      </w:tr>
      <w:tr w:rsidR="00E61654" w:rsidRPr="00E61654" w14:paraId="71E09734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20799029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 xml:space="preserve">Hgb </w:t>
            </w:r>
          </w:p>
          <w:p w14:paraId="729C4165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(g/dL)</w:t>
            </w:r>
          </w:p>
        </w:tc>
        <w:tc>
          <w:tcPr>
            <w:tcW w:w="1720" w:type="dxa"/>
            <w:vMerge w:val="restart"/>
            <w:vAlign w:val="center"/>
          </w:tcPr>
          <w:p w14:paraId="6F85AAFC" w14:textId="282C315C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8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 xml:space="preserve">0 </w:t>
            </w:r>
            <w:r>
              <w:rPr>
                <w:rFonts w:ascii="Times New Roman" w:eastAsia="Calibri" w:hAnsi="Times New Roman" w:cs="Times New Roman"/>
              </w:rPr>
              <w:t>–</w:t>
            </w:r>
            <w:r w:rsidRPr="00E61654">
              <w:rPr>
                <w:rFonts w:ascii="Times New Roman" w:eastAsia="Calibri" w:hAnsi="Times New Roman" w:cs="Times New Roman"/>
              </w:rPr>
              <w:t xml:space="preserve"> 16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52" w:type="dxa"/>
            <w:vAlign w:val="center"/>
          </w:tcPr>
          <w:p w14:paraId="75FD89F1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1AA1E142" w14:textId="1E5AB70B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8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819" w:type="dxa"/>
            <w:vAlign w:val="center"/>
          </w:tcPr>
          <w:p w14:paraId="4F4B5A72" w14:textId="18382CB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4 ± 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964" w:type="dxa"/>
            <w:vAlign w:val="center"/>
          </w:tcPr>
          <w:p w14:paraId="18D9AD78" w14:textId="5FFC26CA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7</w:t>
            </w:r>
            <w:r w:rsidRPr="00E61654">
              <w:rPr>
                <w:rFonts w:ascii="Times New Roman" w:eastAsia="Calibri" w:hAnsi="Times New Roman" w:cs="Times New Roman"/>
              </w:rPr>
              <w:t xml:space="preserve">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E61654" w:rsidRPr="00E61654" w14:paraId="20B7575A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50159216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66923AEB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12EB3CEA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658C93EE" w14:textId="192CE050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4 ± 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819" w:type="dxa"/>
            <w:vAlign w:val="center"/>
          </w:tcPr>
          <w:p w14:paraId="5D13F0C5" w14:textId="1F424C38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1</w:t>
            </w:r>
            <w:r w:rsidRPr="00E61654">
              <w:rPr>
                <w:rFonts w:ascii="Times New Roman" w:eastAsia="Calibri" w:hAnsi="Times New Roman" w:cs="Times New Roman"/>
              </w:rPr>
              <w:t xml:space="preserve"> ± 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1964" w:type="dxa"/>
            <w:vAlign w:val="center"/>
          </w:tcPr>
          <w:p w14:paraId="61089134" w14:textId="4D85F2DB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</w:t>
            </w:r>
            <w:r w:rsidR="00FD619E">
              <w:rPr>
                <w:rFonts w:ascii="Times New Roman" w:eastAsia="Calibri" w:hAnsi="Times New Roman" w:cs="Times New Roman"/>
              </w:rPr>
              <w:t>1.0</w:t>
            </w:r>
            <w:r w:rsidRPr="00E61654">
              <w:rPr>
                <w:rFonts w:ascii="Times New Roman" w:eastAsia="Calibri" w:hAnsi="Times New Roman" w:cs="Times New Roman"/>
              </w:rPr>
              <w:t xml:space="preserve">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7</w:t>
            </w:r>
          </w:p>
        </w:tc>
      </w:tr>
      <w:tr w:rsidR="00E61654" w:rsidRPr="00E61654" w14:paraId="608545DE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349EDAE8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 xml:space="preserve">Hct </w:t>
            </w:r>
          </w:p>
          <w:p w14:paraId="4D40CD7F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(%)</w:t>
            </w:r>
          </w:p>
        </w:tc>
        <w:tc>
          <w:tcPr>
            <w:tcW w:w="1720" w:type="dxa"/>
            <w:vMerge w:val="restart"/>
            <w:vAlign w:val="center"/>
          </w:tcPr>
          <w:p w14:paraId="4A186B76" w14:textId="73011E9F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24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 xml:space="preserve">0 </w:t>
            </w:r>
            <w:r w:rsidR="00A45CBB">
              <w:rPr>
                <w:rFonts w:ascii="Times New Roman" w:eastAsia="Calibri" w:hAnsi="Times New Roman" w:cs="Times New Roman"/>
              </w:rPr>
              <w:t>–</w:t>
            </w:r>
            <w:r w:rsidRPr="00E61654">
              <w:rPr>
                <w:rFonts w:ascii="Times New Roman" w:eastAsia="Calibri" w:hAnsi="Times New Roman" w:cs="Times New Roman"/>
              </w:rPr>
              <w:t xml:space="preserve"> 50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52" w:type="dxa"/>
            <w:vAlign w:val="center"/>
          </w:tcPr>
          <w:p w14:paraId="25DF5E0B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05278D1D" w14:textId="4E18E841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27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6</w:t>
            </w:r>
            <w:r w:rsidRPr="00E61654">
              <w:rPr>
                <w:rFonts w:ascii="Times New Roman" w:eastAsia="Calibri" w:hAnsi="Times New Roman" w:cs="Times New Roman"/>
              </w:rPr>
              <w:t xml:space="preserve"> ± 3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819" w:type="dxa"/>
            <w:vAlign w:val="center"/>
          </w:tcPr>
          <w:p w14:paraId="595D3F17" w14:textId="4D72CC9F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26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4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964" w:type="dxa"/>
            <w:vAlign w:val="center"/>
          </w:tcPr>
          <w:p w14:paraId="694A3FFA" w14:textId="49FDFDBF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29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4</w:t>
            </w:r>
            <w:r w:rsidRPr="00E61654">
              <w:rPr>
                <w:rFonts w:ascii="Times New Roman" w:eastAsia="Calibri" w:hAnsi="Times New Roman" w:cs="Times New Roman"/>
              </w:rPr>
              <w:t xml:space="preserve"> ± 4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7</w:t>
            </w:r>
          </w:p>
        </w:tc>
      </w:tr>
      <w:tr w:rsidR="00E61654" w:rsidRPr="00E61654" w14:paraId="76C54F8B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73D62CA3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7A7B64FE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6ADE672C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7128E969" w14:textId="2C92E7D9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28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819" w:type="dxa"/>
            <w:vAlign w:val="center"/>
          </w:tcPr>
          <w:p w14:paraId="498F46AC" w14:textId="4820C62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27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3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1964" w:type="dxa"/>
            <w:vAlign w:val="center"/>
          </w:tcPr>
          <w:p w14:paraId="1897131F" w14:textId="550406B8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27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4</w:t>
            </w:r>
            <w:r w:rsidRPr="00E61654">
              <w:rPr>
                <w:rFonts w:ascii="Times New Roman" w:eastAsia="Calibri" w:hAnsi="Times New Roman" w:cs="Times New Roman"/>
              </w:rPr>
              <w:t xml:space="preserve"> ± 4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E61654" w:rsidRPr="00E61654" w14:paraId="293A79C9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0A898C0C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MCV</w:t>
            </w:r>
          </w:p>
          <w:p w14:paraId="59CE6846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</w:t>
            </w:r>
            <w:proofErr w:type="spellStart"/>
            <w:r w:rsidRPr="00E61654">
              <w:rPr>
                <w:rFonts w:ascii="Times New Roman" w:eastAsia="Calibri" w:hAnsi="Times New Roman" w:cs="Times New Roman"/>
              </w:rPr>
              <w:t>fL</w:t>
            </w:r>
            <w:proofErr w:type="spellEnd"/>
            <w:r w:rsidRPr="00E61654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720" w:type="dxa"/>
            <w:vMerge w:val="restart"/>
            <w:vAlign w:val="center"/>
          </w:tcPr>
          <w:p w14:paraId="5E831CF2" w14:textId="67A3BC14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23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 xml:space="preserve">0 </w:t>
            </w:r>
            <w:r w:rsidR="00A45CBB">
              <w:rPr>
                <w:rFonts w:ascii="Times New Roman" w:eastAsia="Calibri" w:hAnsi="Times New Roman" w:cs="Times New Roman"/>
              </w:rPr>
              <w:t>–</w:t>
            </w:r>
            <w:r w:rsidRPr="00E61654">
              <w:rPr>
                <w:rFonts w:ascii="Times New Roman" w:eastAsia="Calibri" w:hAnsi="Times New Roman" w:cs="Times New Roman"/>
              </w:rPr>
              <w:t xml:space="preserve"> 48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52" w:type="dxa"/>
            <w:vAlign w:val="center"/>
          </w:tcPr>
          <w:p w14:paraId="66FA4FBF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2BD23871" w14:textId="1AD52855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36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4 ± 3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819" w:type="dxa"/>
            <w:vAlign w:val="center"/>
          </w:tcPr>
          <w:p w14:paraId="3ACC09AA" w14:textId="26891248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35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2</w:t>
            </w:r>
            <w:r w:rsidRPr="00E61654">
              <w:rPr>
                <w:rFonts w:ascii="Times New Roman" w:eastAsia="Calibri" w:hAnsi="Times New Roman" w:cs="Times New Roman"/>
              </w:rPr>
              <w:t xml:space="preserve">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1964" w:type="dxa"/>
            <w:vAlign w:val="center"/>
          </w:tcPr>
          <w:p w14:paraId="409B8497" w14:textId="3E0791AB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36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8</w:t>
            </w:r>
            <w:r w:rsidRPr="00E61654">
              <w:rPr>
                <w:rFonts w:ascii="Times New Roman" w:eastAsia="Calibri" w:hAnsi="Times New Roman" w:cs="Times New Roman"/>
              </w:rPr>
              <w:t xml:space="preserve"> ± 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E61654" w:rsidRPr="00E61654" w14:paraId="03F9E85F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435EE132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29F21874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47A0D316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7FCECEA0" w14:textId="7E78F6B4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36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 ± 3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819" w:type="dxa"/>
            <w:vAlign w:val="center"/>
          </w:tcPr>
          <w:p w14:paraId="3BD9D5F3" w14:textId="321B512E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35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7</w:t>
            </w:r>
            <w:r w:rsidRPr="00E61654">
              <w:rPr>
                <w:rFonts w:ascii="Times New Roman" w:eastAsia="Calibri" w:hAnsi="Times New Roman" w:cs="Times New Roman"/>
              </w:rPr>
              <w:t xml:space="preserve"> ± 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964" w:type="dxa"/>
            <w:vAlign w:val="center"/>
          </w:tcPr>
          <w:p w14:paraId="2EF18EA4" w14:textId="26DD1EA6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36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8</w:t>
            </w:r>
            <w:r w:rsidRPr="00E61654">
              <w:rPr>
                <w:rFonts w:ascii="Times New Roman" w:eastAsia="Calibri" w:hAnsi="Times New Roman" w:cs="Times New Roman"/>
              </w:rPr>
              <w:t xml:space="preserve">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E61654" w:rsidRPr="00E61654" w14:paraId="31F4C61C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2554403B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MCH</w:t>
            </w:r>
          </w:p>
          <w:p w14:paraId="2C30E85C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(Pg)</w:t>
            </w:r>
          </w:p>
        </w:tc>
        <w:tc>
          <w:tcPr>
            <w:tcW w:w="1720" w:type="dxa"/>
            <w:vMerge w:val="restart"/>
            <w:vAlign w:val="center"/>
          </w:tcPr>
          <w:p w14:paraId="6B4ECB7D" w14:textId="1238FF6D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 xml:space="preserve">0 </w:t>
            </w:r>
            <w:r w:rsidR="00A45CBB">
              <w:rPr>
                <w:rFonts w:ascii="Times New Roman" w:eastAsia="Calibri" w:hAnsi="Times New Roman" w:cs="Times New Roman"/>
              </w:rPr>
              <w:t>–</w:t>
            </w:r>
            <w:r w:rsidRPr="00E61654">
              <w:rPr>
                <w:rFonts w:ascii="Times New Roman" w:eastAsia="Calibri" w:hAnsi="Times New Roman" w:cs="Times New Roman"/>
              </w:rPr>
              <w:t xml:space="preserve"> 12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52" w:type="dxa"/>
            <w:vAlign w:val="center"/>
          </w:tcPr>
          <w:p w14:paraId="48E171D8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0BD959FE" w14:textId="7F0348EA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14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="00FD619E" w:rsidRPr="004D1332">
              <w:rPr>
                <w:rFonts w:ascii="Times New Roman" w:eastAsia="Calibri" w:hAnsi="Times New Roman" w:cs="Times New Roman"/>
                <w:b/>
                <w:bCs/>
              </w:rPr>
              <w:t>3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 xml:space="preserve"> ± 1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4</w:t>
            </w:r>
          </w:p>
        </w:tc>
        <w:tc>
          <w:tcPr>
            <w:tcW w:w="1819" w:type="dxa"/>
            <w:vAlign w:val="center"/>
          </w:tcPr>
          <w:p w14:paraId="2C5E15AE" w14:textId="5D062A93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13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9 ± 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6</w:t>
            </w:r>
          </w:p>
        </w:tc>
        <w:tc>
          <w:tcPr>
            <w:tcW w:w="1964" w:type="dxa"/>
            <w:vAlign w:val="center"/>
          </w:tcPr>
          <w:p w14:paraId="307274BA" w14:textId="661F6EEB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14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="00FD619E" w:rsidRPr="004D1332">
              <w:rPr>
                <w:rFonts w:ascii="Times New Roman" w:eastAsia="Calibri" w:hAnsi="Times New Roman" w:cs="Times New Roman"/>
                <w:b/>
                <w:bCs/>
              </w:rPr>
              <w:t>6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 xml:space="preserve"> ± 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8</w:t>
            </w:r>
          </w:p>
        </w:tc>
      </w:tr>
      <w:tr w:rsidR="00E61654" w:rsidRPr="00E61654" w14:paraId="58CEAAEF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1660DF0A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1D594552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04C52798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1A8CACAA" w14:textId="662883C1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14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="00FD619E" w:rsidRPr="004D1332">
              <w:rPr>
                <w:rFonts w:ascii="Times New Roman" w:eastAsia="Calibri" w:hAnsi="Times New Roman" w:cs="Times New Roman"/>
                <w:b/>
                <w:bCs/>
              </w:rPr>
              <w:t>9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 xml:space="preserve"> ± 1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1</w:t>
            </w:r>
          </w:p>
        </w:tc>
        <w:tc>
          <w:tcPr>
            <w:tcW w:w="1819" w:type="dxa"/>
            <w:vAlign w:val="center"/>
          </w:tcPr>
          <w:p w14:paraId="21C8C350" w14:textId="509C3393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14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5 ± 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7</w:t>
            </w:r>
          </w:p>
        </w:tc>
        <w:tc>
          <w:tcPr>
            <w:tcW w:w="1964" w:type="dxa"/>
            <w:vAlign w:val="center"/>
          </w:tcPr>
          <w:p w14:paraId="2DF98777" w14:textId="18D382FF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14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7 ± 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8</w:t>
            </w:r>
          </w:p>
        </w:tc>
      </w:tr>
      <w:tr w:rsidR="00E61654" w:rsidRPr="00E61654" w14:paraId="5A01A695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0B807057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MCHC</w:t>
            </w:r>
          </w:p>
          <w:p w14:paraId="59626117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(g/dL)</w:t>
            </w:r>
          </w:p>
        </w:tc>
        <w:tc>
          <w:tcPr>
            <w:tcW w:w="1720" w:type="dxa"/>
            <w:vMerge w:val="restart"/>
            <w:vAlign w:val="center"/>
          </w:tcPr>
          <w:p w14:paraId="2E33A4FF" w14:textId="0D754CF3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31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 xml:space="preserve">0 </w:t>
            </w:r>
            <w:r w:rsidR="00A45CBB">
              <w:rPr>
                <w:rFonts w:ascii="Times New Roman" w:eastAsia="Calibri" w:hAnsi="Times New Roman" w:cs="Times New Roman"/>
              </w:rPr>
              <w:t>–</w:t>
            </w:r>
            <w:r w:rsidRPr="00E61654">
              <w:rPr>
                <w:rFonts w:ascii="Times New Roman" w:eastAsia="Calibri" w:hAnsi="Times New Roman" w:cs="Times New Roman"/>
              </w:rPr>
              <w:t xml:space="preserve"> 38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152" w:type="dxa"/>
            <w:vAlign w:val="center"/>
          </w:tcPr>
          <w:p w14:paraId="0E4D84DC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4EEEA491" w14:textId="3B537B86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39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2 ± 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9</w:t>
            </w:r>
          </w:p>
        </w:tc>
        <w:tc>
          <w:tcPr>
            <w:tcW w:w="1819" w:type="dxa"/>
            <w:vAlign w:val="center"/>
          </w:tcPr>
          <w:p w14:paraId="342C34CE" w14:textId="13737701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39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5 ± 1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0</w:t>
            </w:r>
          </w:p>
        </w:tc>
        <w:tc>
          <w:tcPr>
            <w:tcW w:w="1964" w:type="dxa"/>
            <w:vAlign w:val="center"/>
          </w:tcPr>
          <w:p w14:paraId="1EF28C6B" w14:textId="3EE2AB54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39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="00FD619E" w:rsidRPr="004D1332">
              <w:rPr>
                <w:rFonts w:ascii="Times New Roman" w:eastAsia="Calibri" w:hAnsi="Times New Roman" w:cs="Times New Roman"/>
                <w:b/>
                <w:bCs/>
              </w:rPr>
              <w:t>7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 xml:space="preserve"> ± 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8</w:t>
            </w:r>
          </w:p>
        </w:tc>
      </w:tr>
      <w:tr w:rsidR="00E61654" w:rsidRPr="00E61654" w14:paraId="63D01B80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0C60876F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6E3876FA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073943DE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3AED569E" w14:textId="6E287F18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40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="00FD619E" w:rsidRPr="004D1332">
              <w:rPr>
                <w:rFonts w:ascii="Times New Roman" w:eastAsia="Calibri" w:hAnsi="Times New Roman" w:cs="Times New Roman"/>
                <w:b/>
                <w:bCs/>
              </w:rPr>
              <w:t>8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 xml:space="preserve"> ± 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8</w:t>
            </w:r>
          </w:p>
        </w:tc>
        <w:tc>
          <w:tcPr>
            <w:tcW w:w="1819" w:type="dxa"/>
            <w:vAlign w:val="center"/>
          </w:tcPr>
          <w:p w14:paraId="3E20C35D" w14:textId="3DB26CC2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40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="00FD619E" w:rsidRPr="004D1332">
              <w:rPr>
                <w:rFonts w:ascii="Times New Roman" w:eastAsia="Calibri" w:hAnsi="Times New Roman" w:cs="Times New Roman"/>
                <w:b/>
                <w:bCs/>
              </w:rPr>
              <w:t>5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 xml:space="preserve"> ± 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7</w:t>
            </w:r>
          </w:p>
        </w:tc>
        <w:tc>
          <w:tcPr>
            <w:tcW w:w="1964" w:type="dxa"/>
            <w:vAlign w:val="center"/>
          </w:tcPr>
          <w:p w14:paraId="09F3AA12" w14:textId="4973D449" w:rsidR="00E61654" w:rsidRPr="004D1332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D1332">
              <w:rPr>
                <w:rFonts w:ascii="Times New Roman" w:eastAsia="Calibri" w:hAnsi="Times New Roman" w:cs="Times New Roman"/>
                <w:b/>
                <w:bCs/>
              </w:rPr>
              <w:t>40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1 ± 0</w:t>
            </w:r>
            <w:r w:rsidR="00A45CBB" w:rsidRPr="004D1332"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 w:rsidRPr="004D1332">
              <w:rPr>
                <w:rFonts w:ascii="Times New Roman" w:eastAsia="Calibri" w:hAnsi="Times New Roman" w:cs="Times New Roman"/>
                <w:b/>
                <w:bCs/>
              </w:rPr>
              <w:t>9</w:t>
            </w:r>
          </w:p>
        </w:tc>
      </w:tr>
      <w:tr w:rsidR="00E61654" w:rsidRPr="00E61654" w14:paraId="44C7D098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41BBE8B9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 xml:space="preserve">RDW </w:t>
            </w:r>
          </w:p>
          <w:p w14:paraId="60DBD846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(%)</w:t>
            </w:r>
          </w:p>
        </w:tc>
        <w:tc>
          <w:tcPr>
            <w:tcW w:w="1720" w:type="dxa"/>
            <w:vMerge w:val="restart"/>
            <w:vAlign w:val="center"/>
          </w:tcPr>
          <w:p w14:paraId="6D04D1D0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152" w:type="dxa"/>
            <w:vAlign w:val="center"/>
          </w:tcPr>
          <w:p w14:paraId="6CF21757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1E764B56" w14:textId="0F62BDAF" w:rsidR="00E61654" w:rsidRPr="00E61654" w:rsidRDefault="00FD619E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16.0</w:t>
            </w:r>
            <w:r w:rsidR="00E61654" w:rsidRPr="00E61654">
              <w:rPr>
                <w:rFonts w:ascii="Times New Roman" w:eastAsia="Calibri" w:hAnsi="Times New Roman" w:cs="Times New Roman"/>
              </w:rPr>
              <w:t xml:space="preserve">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E61654"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819" w:type="dxa"/>
            <w:vAlign w:val="center"/>
          </w:tcPr>
          <w:p w14:paraId="3B34D6EB" w14:textId="01031703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 ± 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964" w:type="dxa"/>
            <w:vAlign w:val="center"/>
          </w:tcPr>
          <w:p w14:paraId="7525C372" w14:textId="7251DC0D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 ± 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7</w:t>
            </w:r>
          </w:p>
        </w:tc>
      </w:tr>
      <w:tr w:rsidR="00E61654" w:rsidRPr="00E61654" w14:paraId="22D5C77C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409A2B83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758427B0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69F388BD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3ED1B9F7" w14:textId="60B2B036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16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2</w:t>
            </w:r>
            <w:r w:rsidRPr="00E61654">
              <w:rPr>
                <w:rFonts w:ascii="Times New Roman" w:eastAsia="Calibri" w:hAnsi="Times New Roman" w:cs="Times New Roman"/>
              </w:rPr>
              <w:t xml:space="preserve"> ± 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819" w:type="dxa"/>
            <w:vAlign w:val="center"/>
          </w:tcPr>
          <w:p w14:paraId="0ED80383" w14:textId="5FA2F9E1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8</w:t>
            </w:r>
            <w:r w:rsidRPr="00E61654">
              <w:rPr>
                <w:rFonts w:ascii="Times New Roman" w:eastAsia="Calibri" w:hAnsi="Times New Roman" w:cs="Times New Roman"/>
              </w:rPr>
              <w:t xml:space="preserve"> ± 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964" w:type="dxa"/>
            <w:vAlign w:val="center"/>
          </w:tcPr>
          <w:p w14:paraId="100B76B5" w14:textId="56E38AD4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7</w:t>
            </w:r>
            <w:r w:rsidRPr="00E61654">
              <w:rPr>
                <w:rFonts w:ascii="Times New Roman" w:eastAsia="Calibri" w:hAnsi="Times New Roman" w:cs="Times New Roman"/>
              </w:rPr>
              <w:t xml:space="preserve"> ± 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E61654" w:rsidRPr="00E61654" w14:paraId="3B0F224C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7E52AFB1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Pit</w:t>
            </w:r>
          </w:p>
          <w:p w14:paraId="452B1CBA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(K/</w:t>
            </w:r>
            <w:proofErr w:type="spellStart"/>
            <w:r w:rsidRPr="00E61654">
              <w:rPr>
                <w:rFonts w:ascii="Times New Roman" w:eastAsia="Calibri" w:hAnsi="Times New Roman" w:cs="Times New Roman"/>
              </w:rPr>
              <w:t>uL</w:t>
            </w:r>
            <w:proofErr w:type="spellEnd"/>
            <w:r w:rsidRPr="00E61654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720" w:type="dxa"/>
            <w:vMerge w:val="restart"/>
            <w:vAlign w:val="center"/>
          </w:tcPr>
          <w:p w14:paraId="21F9D620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250 - 750</w:t>
            </w:r>
          </w:p>
        </w:tc>
        <w:tc>
          <w:tcPr>
            <w:tcW w:w="1152" w:type="dxa"/>
            <w:vAlign w:val="center"/>
          </w:tcPr>
          <w:p w14:paraId="08985934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57A2CF9E" w14:textId="580807E0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567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3 ± 215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 xml:space="preserve">6 </w:t>
            </w:r>
          </w:p>
        </w:tc>
        <w:tc>
          <w:tcPr>
            <w:tcW w:w="1819" w:type="dxa"/>
            <w:vAlign w:val="center"/>
          </w:tcPr>
          <w:p w14:paraId="1C03D54A" w14:textId="4835BAE5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517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 ± 119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964" w:type="dxa"/>
            <w:vAlign w:val="center"/>
          </w:tcPr>
          <w:p w14:paraId="5A1A3925" w14:textId="332BE8C8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545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1 ± 189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E61654" w:rsidRPr="00E61654" w14:paraId="6A232449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4EA39FFD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763D99B4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343E84B4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5D75C009" w14:textId="3C46C24C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522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2 ± 179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819" w:type="dxa"/>
            <w:vAlign w:val="center"/>
          </w:tcPr>
          <w:p w14:paraId="09550086" w14:textId="2066B2CF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468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2 ± 142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964" w:type="dxa"/>
            <w:vAlign w:val="center"/>
          </w:tcPr>
          <w:p w14:paraId="1D01D3B2" w14:textId="008D9A80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483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 ± 207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7</w:t>
            </w:r>
          </w:p>
        </w:tc>
      </w:tr>
      <w:tr w:rsidR="00E61654" w:rsidRPr="00E61654" w14:paraId="18C5D17F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6133EF71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MPV</w:t>
            </w:r>
          </w:p>
          <w:p w14:paraId="2075A39C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</w:t>
            </w:r>
            <w:proofErr w:type="spellStart"/>
            <w:r w:rsidRPr="00E61654">
              <w:rPr>
                <w:rFonts w:ascii="Times New Roman" w:eastAsia="Calibri" w:hAnsi="Times New Roman" w:cs="Times New Roman"/>
              </w:rPr>
              <w:t>fL</w:t>
            </w:r>
            <w:proofErr w:type="spellEnd"/>
            <w:r w:rsidRPr="00E61654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720" w:type="dxa"/>
            <w:vMerge w:val="restart"/>
            <w:vAlign w:val="center"/>
          </w:tcPr>
          <w:p w14:paraId="5C125E2E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152" w:type="dxa"/>
            <w:vAlign w:val="center"/>
          </w:tcPr>
          <w:p w14:paraId="47B3E1A1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5AE3ABF0" w14:textId="7D69B053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5</w:t>
            </w:r>
            <w:r w:rsidRPr="00E61654">
              <w:rPr>
                <w:rFonts w:ascii="Times New Roman" w:eastAsia="Calibri" w:hAnsi="Times New Roman" w:cs="Times New Roman"/>
              </w:rPr>
              <w:t xml:space="preserve"> ± 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819" w:type="dxa"/>
            <w:vAlign w:val="center"/>
          </w:tcPr>
          <w:p w14:paraId="6B47F6D8" w14:textId="0A5925AD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3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964" w:type="dxa"/>
            <w:vAlign w:val="center"/>
          </w:tcPr>
          <w:p w14:paraId="42D5A272" w14:textId="27E8A0BD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1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E61654" w:rsidRPr="00E61654" w14:paraId="3C21E3A6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7802C60E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1D750DE2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2EA26840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27862E3A" w14:textId="5A9E5E68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819" w:type="dxa"/>
            <w:vAlign w:val="center"/>
          </w:tcPr>
          <w:p w14:paraId="61A82BC7" w14:textId="190717C5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4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964" w:type="dxa"/>
            <w:vAlign w:val="center"/>
          </w:tcPr>
          <w:p w14:paraId="0BA460CA" w14:textId="5BE9803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10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8</w:t>
            </w:r>
            <w:r w:rsidRPr="00E61654">
              <w:rPr>
                <w:rFonts w:ascii="Times New Roman" w:eastAsia="Calibri" w:hAnsi="Times New Roman" w:cs="Times New Roman"/>
              </w:rPr>
              <w:t xml:space="preserve">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E61654" w:rsidRPr="00E61654" w14:paraId="53714C94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7B272EF8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Pct</w:t>
            </w:r>
          </w:p>
          <w:p w14:paraId="2941CDDE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(%)</w:t>
            </w:r>
          </w:p>
        </w:tc>
        <w:tc>
          <w:tcPr>
            <w:tcW w:w="1720" w:type="dxa"/>
            <w:vMerge w:val="restart"/>
            <w:vAlign w:val="center"/>
          </w:tcPr>
          <w:p w14:paraId="5C83752B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152" w:type="dxa"/>
            <w:vAlign w:val="center"/>
          </w:tcPr>
          <w:p w14:paraId="3A32E350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4D475518" w14:textId="45C2F730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57 ± 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819" w:type="dxa"/>
            <w:vAlign w:val="center"/>
          </w:tcPr>
          <w:p w14:paraId="44985C2D" w14:textId="097CFA26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60 ± 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964" w:type="dxa"/>
            <w:vAlign w:val="center"/>
          </w:tcPr>
          <w:p w14:paraId="2414F7C0" w14:textId="63CC6059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58 ± 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E61654" w:rsidRPr="00E61654" w14:paraId="533DE42C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3C939CB6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05EFCEE2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5BE062A1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4A34B2F9" w14:textId="34BA302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61 ± 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819" w:type="dxa"/>
            <w:vAlign w:val="center"/>
          </w:tcPr>
          <w:p w14:paraId="62C2D74B" w14:textId="695CB7FD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54 ± 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964" w:type="dxa"/>
            <w:vAlign w:val="center"/>
          </w:tcPr>
          <w:p w14:paraId="67CA341B" w14:textId="35B4F228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46 ± 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E61654" w:rsidRPr="00E61654" w14:paraId="5C7818FE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08674933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PDW</w:t>
            </w:r>
          </w:p>
          <w:p w14:paraId="7D6FDB80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(%)</w:t>
            </w:r>
          </w:p>
        </w:tc>
        <w:tc>
          <w:tcPr>
            <w:tcW w:w="1720" w:type="dxa"/>
            <w:vMerge w:val="restart"/>
            <w:vAlign w:val="center"/>
          </w:tcPr>
          <w:p w14:paraId="4744C39F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152" w:type="dxa"/>
            <w:vAlign w:val="center"/>
          </w:tcPr>
          <w:p w14:paraId="341189FF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1FE7D04F" w14:textId="3FC614E5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6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22 ± 8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819" w:type="dxa"/>
            <w:vAlign w:val="center"/>
          </w:tcPr>
          <w:p w14:paraId="1B2F23EB" w14:textId="40F0BE2F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43 ± 4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964" w:type="dxa"/>
            <w:vAlign w:val="center"/>
          </w:tcPr>
          <w:p w14:paraId="7A81B134" w14:textId="0B5B1839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83 ± 8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E61654" w:rsidRPr="00E61654" w14:paraId="630A6A9B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0663A0EB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37210647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08FAA065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11E80AED" w14:textId="1A738F33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51 ± 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50</w:t>
            </w:r>
          </w:p>
        </w:tc>
        <w:tc>
          <w:tcPr>
            <w:tcW w:w="1819" w:type="dxa"/>
            <w:vAlign w:val="center"/>
          </w:tcPr>
          <w:p w14:paraId="0DF7DD79" w14:textId="5D70A880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59 ± 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964" w:type="dxa"/>
            <w:vAlign w:val="center"/>
          </w:tcPr>
          <w:p w14:paraId="78F82759" w14:textId="2E09260E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23 ± 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6</w:t>
            </w:r>
          </w:p>
        </w:tc>
      </w:tr>
      <w:tr w:rsidR="00E61654" w:rsidRPr="00E61654" w14:paraId="6097D25F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21A89E18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 xml:space="preserve">Lin </w:t>
            </w:r>
          </w:p>
          <w:p w14:paraId="5CC5B3C4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(K/</w:t>
            </w:r>
            <w:proofErr w:type="spellStart"/>
            <w:r w:rsidRPr="00E61654">
              <w:rPr>
                <w:rFonts w:ascii="Times New Roman" w:eastAsia="Calibri" w:hAnsi="Times New Roman" w:cs="Times New Roman"/>
              </w:rPr>
              <w:t>uL</w:t>
            </w:r>
            <w:proofErr w:type="spellEnd"/>
            <w:r w:rsidRPr="00E61654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720" w:type="dxa"/>
            <w:vMerge w:val="restart"/>
            <w:vAlign w:val="center"/>
          </w:tcPr>
          <w:p w14:paraId="278E571F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152" w:type="dxa"/>
            <w:vAlign w:val="center"/>
          </w:tcPr>
          <w:p w14:paraId="1AB10FD7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15B95AD6" w14:textId="6A903946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73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819" w:type="dxa"/>
            <w:vAlign w:val="center"/>
          </w:tcPr>
          <w:p w14:paraId="02DE9245" w14:textId="1CB2B9E1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94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964" w:type="dxa"/>
            <w:vAlign w:val="center"/>
          </w:tcPr>
          <w:p w14:paraId="2F9E2255" w14:textId="66A1E2F5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16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E61654" w:rsidRPr="00E61654" w14:paraId="460BFBF4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3B6E7FE5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192D57EC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7B92C981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494952B9" w14:textId="5143F002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97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819" w:type="dxa"/>
            <w:vAlign w:val="center"/>
          </w:tcPr>
          <w:p w14:paraId="1CF75C99" w14:textId="607732C1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41 ± 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964" w:type="dxa"/>
            <w:vAlign w:val="center"/>
          </w:tcPr>
          <w:p w14:paraId="58A827CE" w14:textId="13F2338D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73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6</w:t>
            </w:r>
          </w:p>
        </w:tc>
      </w:tr>
      <w:tr w:rsidR="00E61654" w:rsidRPr="00E61654" w14:paraId="78CAFA17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54CD8B9E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 xml:space="preserve">Lin </w:t>
            </w:r>
          </w:p>
          <w:p w14:paraId="6C720D47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(%)</w:t>
            </w:r>
          </w:p>
        </w:tc>
        <w:tc>
          <w:tcPr>
            <w:tcW w:w="1720" w:type="dxa"/>
            <w:vMerge w:val="restart"/>
            <w:vAlign w:val="center"/>
          </w:tcPr>
          <w:p w14:paraId="6E7457AC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40 - 75%</w:t>
            </w:r>
          </w:p>
        </w:tc>
        <w:tc>
          <w:tcPr>
            <w:tcW w:w="1152" w:type="dxa"/>
            <w:vAlign w:val="center"/>
          </w:tcPr>
          <w:p w14:paraId="00545D7F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3F9375ED" w14:textId="0898982C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59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 ± 6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819" w:type="dxa"/>
            <w:vAlign w:val="center"/>
          </w:tcPr>
          <w:p w14:paraId="171FE60F" w14:textId="4027A3B4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51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8 ± 12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964" w:type="dxa"/>
            <w:vAlign w:val="center"/>
          </w:tcPr>
          <w:p w14:paraId="3DC990F6" w14:textId="18B9953A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52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8 ± 12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E61654" w:rsidRPr="00E61654" w14:paraId="68469701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1DE9448F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18F7F3B3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7B4CD405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4D6EB449" w14:textId="6C3C0699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60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3</w:t>
            </w:r>
            <w:r w:rsidRPr="00E61654">
              <w:rPr>
                <w:rFonts w:ascii="Times New Roman" w:eastAsia="Calibri" w:hAnsi="Times New Roman" w:cs="Times New Roman"/>
              </w:rPr>
              <w:t xml:space="preserve">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819" w:type="dxa"/>
            <w:vAlign w:val="center"/>
          </w:tcPr>
          <w:p w14:paraId="2B0720B9" w14:textId="4BC000A3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56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4 ± 17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964" w:type="dxa"/>
            <w:vAlign w:val="center"/>
          </w:tcPr>
          <w:p w14:paraId="4B7F28A1" w14:textId="0D5F367A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54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2</w:t>
            </w:r>
            <w:r w:rsidRPr="00E61654">
              <w:rPr>
                <w:rFonts w:ascii="Times New Roman" w:eastAsia="Calibri" w:hAnsi="Times New Roman" w:cs="Times New Roman"/>
              </w:rPr>
              <w:t xml:space="preserve"> ± 6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8</w:t>
            </w:r>
          </w:p>
        </w:tc>
      </w:tr>
      <w:tr w:rsidR="00E61654" w:rsidRPr="00E61654" w14:paraId="081B9E70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771BFE7E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Gra</w:t>
            </w:r>
          </w:p>
          <w:p w14:paraId="07FF0EA7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(K/</w:t>
            </w:r>
            <w:proofErr w:type="spellStart"/>
            <w:r w:rsidRPr="00E61654">
              <w:rPr>
                <w:rFonts w:ascii="Times New Roman" w:eastAsia="Calibri" w:hAnsi="Times New Roman" w:cs="Times New Roman"/>
              </w:rPr>
              <w:t>uL</w:t>
            </w:r>
            <w:proofErr w:type="spellEnd"/>
            <w:r w:rsidRPr="00E61654">
              <w:rPr>
                <w:rFonts w:ascii="Times New Roman" w:eastAsia="Calibri" w:hAnsi="Times New Roman" w:cs="Times New Roman"/>
              </w:rPr>
              <w:t>)</w:t>
            </w:r>
          </w:p>
        </w:tc>
        <w:tc>
          <w:tcPr>
            <w:tcW w:w="1720" w:type="dxa"/>
            <w:vMerge w:val="restart"/>
            <w:vAlign w:val="center"/>
          </w:tcPr>
          <w:p w14:paraId="5EE1DF47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152" w:type="dxa"/>
            <w:vAlign w:val="center"/>
          </w:tcPr>
          <w:p w14:paraId="1A3F92FE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13F6D8D7" w14:textId="4678DE5A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3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9</w:t>
            </w:r>
            <w:r w:rsidR="00F14859">
              <w:rPr>
                <w:rFonts w:ascii="Times New Roman" w:eastAsia="Calibri" w:hAnsi="Times New Roman" w:cs="Times New Roman"/>
              </w:rPr>
              <w:t>0</w:t>
            </w:r>
            <w:r w:rsidRPr="00E61654">
              <w:rPr>
                <w:rFonts w:ascii="Times New Roman" w:eastAsia="Calibri" w:hAnsi="Times New Roman" w:cs="Times New Roman"/>
              </w:rPr>
              <w:t xml:space="preserve">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819" w:type="dxa"/>
            <w:vAlign w:val="center"/>
          </w:tcPr>
          <w:p w14:paraId="7FE97D47" w14:textId="725B14C3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65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 xml:space="preserve">4 </w:t>
            </w:r>
          </w:p>
        </w:tc>
        <w:tc>
          <w:tcPr>
            <w:tcW w:w="1964" w:type="dxa"/>
            <w:vAlign w:val="center"/>
          </w:tcPr>
          <w:p w14:paraId="3B781071" w14:textId="1717A5E4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09 ± 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4</w:t>
            </w:r>
          </w:p>
        </w:tc>
      </w:tr>
      <w:tr w:rsidR="00E61654" w:rsidRPr="00E61654" w14:paraId="3782B0D3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2699EAEF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79D687CC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3624870F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325E1E4C" w14:textId="25F6ED07" w:rsidR="00E61654" w:rsidRPr="00E61654" w:rsidRDefault="00FD619E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4.0</w:t>
            </w:r>
            <w:r w:rsidR="00F14859">
              <w:rPr>
                <w:rFonts w:ascii="Times New Roman" w:eastAsia="Calibri" w:hAnsi="Times New Roman" w:cs="Times New Roman"/>
              </w:rPr>
              <w:t>0</w:t>
            </w:r>
            <w:r w:rsidR="00E61654" w:rsidRPr="00E61654">
              <w:rPr>
                <w:rFonts w:ascii="Times New Roman" w:eastAsia="Calibri" w:hAnsi="Times New Roman" w:cs="Times New Roman"/>
              </w:rPr>
              <w:t xml:space="preserve">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E61654" w:rsidRPr="00E61654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819" w:type="dxa"/>
            <w:vAlign w:val="center"/>
          </w:tcPr>
          <w:p w14:paraId="5FBD06E6" w14:textId="2D5C0C33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04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1964" w:type="dxa"/>
            <w:vAlign w:val="center"/>
          </w:tcPr>
          <w:p w14:paraId="71BE95B8" w14:textId="22046E8B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01 ± 1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E61654" w:rsidRPr="00E61654" w14:paraId="1DA6B9BD" w14:textId="77777777" w:rsidTr="00AE3A0E">
        <w:trPr>
          <w:trHeight w:val="159"/>
          <w:jc w:val="center"/>
        </w:trPr>
        <w:tc>
          <w:tcPr>
            <w:tcW w:w="1614" w:type="dxa"/>
            <w:vMerge w:val="restart"/>
            <w:vAlign w:val="center"/>
          </w:tcPr>
          <w:p w14:paraId="2BC66798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Gra</w:t>
            </w:r>
          </w:p>
          <w:p w14:paraId="7580FCFF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(%)</w:t>
            </w:r>
          </w:p>
        </w:tc>
        <w:tc>
          <w:tcPr>
            <w:tcW w:w="1720" w:type="dxa"/>
            <w:vMerge w:val="restart"/>
            <w:vAlign w:val="center"/>
          </w:tcPr>
          <w:p w14:paraId="7076A71D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1152" w:type="dxa"/>
            <w:vAlign w:val="center"/>
          </w:tcPr>
          <w:p w14:paraId="12F5F3B5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0.</w:t>
            </w:r>
          </w:p>
        </w:tc>
        <w:tc>
          <w:tcPr>
            <w:tcW w:w="1534" w:type="dxa"/>
            <w:vAlign w:val="center"/>
          </w:tcPr>
          <w:p w14:paraId="00931716" w14:textId="57E35C38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5 ± 6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819" w:type="dxa"/>
            <w:vAlign w:val="center"/>
          </w:tcPr>
          <w:p w14:paraId="25E9608A" w14:textId="65646CCC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48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2</w:t>
            </w:r>
            <w:r w:rsidRPr="00E61654">
              <w:rPr>
                <w:rFonts w:ascii="Times New Roman" w:eastAsia="Calibri" w:hAnsi="Times New Roman" w:cs="Times New Roman"/>
              </w:rPr>
              <w:t xml:space="preserve"> ± 12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964" w:type="dxa"/>
            <w:vAlign w:val="center"/>
          </w:tcPr>
          <w:p w14:paraId="052954CC" w14:textId="5E78FD40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47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2</w:t>
            </w:r>
            <w:r w:rsidRPr="00E61654">
              <w:rPr>
                <w:rFonts w:ascii="Times New Roman" w:eastAsia="Calibri" w:hAnsi="Times New Roman" w:cs="Times New Roman"/>
              </w:rPr>
              <w:t xml:space="preserve"> ± 12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E61654" w:rsidRPr="00E61654" w14:paraId="019985AC" w14:textId="77777777" w:rsidTr="00AE3A0E">
        <w:trPr>
          <w:trHeight w:val="158"/>
          <w:jc w:val="center"/>
        </w:trPr>
        <w:tc>
          <w:tcPr>
            <w:tcW w:w="1614" w:type="dxa"/>
            <w:vMerge/>
            <w:vAlign w:val="center"/>
          </w:tcPr>
          <w:p w14:paraId="20305C85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720" w:type="dxa"/>
            <w:vMerge/>
            <w:vAlign w:val="center"/>
          </w:tcPr>
          <w:p w14:paraId="7A5A15C5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152" w:type="dxa"/>
            <w:vAlign w:val="center"/>
          </w:tcPr>
          <w:p w14:paraId="6D0218A4" w14:textId="7777777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E61654">
              <w:rPr>
                <w:rFonts w:ascii="Times New Roman" w:eastAsia="Calibri" w:hAnsi="Times New Roman" w:cs="Times New Roman"/>
                <w:sz w:val="24"/>
              </w:rPr>
              <w:t>14.</w:t>
            </w:r>
          </w:p>
        </w:tc>
        <w:tc>
          <w:tcPr>
            <w:tcW w:w="1534" w:type="dxa"/>
            <w:vAlign w:val="center"/>
          </w:tcPr>
          <w:p w14:paraId="04784DBC" w14:textId="4855A217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39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7 ± 10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1819" w:type="dxa"/>
            <w:vAlign w:val="center"/>
          </w:tcPr>
          <w:p w14:paraId="164AC60B" w14:textId="642AE43C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43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="00FD619E">
              <w:rPr>
                <w:rFonts w:ascii="Times New Roman" w:eastAsia="Calibri" w:hAnsi="Times New Roman" w:cs="Times New Roman"/>
              </w:rPr>
              <w:t>6</w:t>
            </w:r>
            <w:r w:rsidRPr="00E61654">
              <w:rPr>
                <w:rFonts w:ascii="Times New Roman" w:eastAsia="Calibri" w:hAnsi="Times New Roman" w:cs="Times New Roman"/>
              </w:rPr>
              <w:t xml:space="preserve"> ± 17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964" w:type="dxa"/>
            <w:vAlign w:val="center"/>
          </w:tcPr>
          <w:p w14:paraId="4D9C55EF" w14:textId="5C82C316" w:rsidR="00E61654" w:rsidRPr="00E61654" w:rsidRDefault="00E61654" w:rsidP="00AE3A0E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1654">
              <w:rPr>
                <w:rFonts w:ascii="Times New Roman" w:eastAsia="Calibri" w:hAnsi="Times New Roman" w:cs="Times New Roman"/>
              </w:rPr>
              <w:t>45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8 ± 6</w:t>
            </w:r>
            <w:r w:rsidR="00A45CBB">
              <w:rPr>
                <w:rFonts w:ascii="Times New Roman" w:eastAsia="Calibri" w:hAnsi="Times New Roman" w:cs="Times New Roman"/>
              </w:rPr>
              <w:t>.</w:t>
            </w:r>
            <w:r w:rsidRPr="00E61654">
              <w:rPr>
                <w:rFonts w:ascii="Times New Roman" w:eastAsia="Calibri" w:hAnsi="Times New Roman" w:cs="Times New Roman"/>
              </w:rPr>
              <w:t>8</w:t>
            </w:r>
          </w:p>
        </w:tc>
      </w:tr>
    </w:tbl>
    <w:p w14:paraId="053BB2B9" w14:textId="79CB8988" w:rsidR="00E61654" w:rsidRPr="00893FD8" w:rsidRDefault="00A45CBB" w:rsidP="00A45CBB">
      <w:pPr>
        <w:jc w:val="center"/>
        <w:rPr>
          <w:rFonts w:ascii="Times New Roman" w:hAnsi="Times New Roman" w:cs="Times New Roman"/>
          <w:sz w:val="20"/>
          <w:szCs w:val="20"/>
          <w:lang w:val="sr-Latn-RS"/>
        </w:rPr>
      </w:pPr>
      <w:r w:rsidRPr="00893FD8">
        <w:rPr>
          <w:rFonts w:ascii="Times New Roman" w:hAnsi="Times New Roman" w:cs="Times New Roman"/>
          <w:sz w:val="20"/>
          <w:szCs w:val="20"/>
          <w:lang w:val="sr-Latn-RS"/>
        </w:rPr>
        <w:t>* No statistically significant differences were found when comparing values on D14 compared to D0, nor when comparing values for different groups on the same day (p&gt;0.05).</w:t>
      </w:r>
    </w:p>
    <w:sectPr w:rsidR="00E61654" w:rsidRPr="00893F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654"/>
    <w:rsid w:val="00000609"/>
    <w:rsid w:val="00013D9E"/>
    <w:rsid w:val="00026019"/>
    <w:rsid w:val="00051DE1"/>
    <w:rsid w:val="00084036"/>
    <w:rsid w:val="000857FA"/>
    <w:rsid w:val="00136B3B"/>
    <w:rsid w:val="0014422F"/>
    <w:rsid w:val="00155EAB"/>
    <w:rsid w:val="001664DC"/>
    <w:rsid w:val="001D14D5"/>
    <w:rsid w:val="002A7845"/>
    <w:rsid w:val="002F2AE9"/>
    <w:rsid w:val="002F5A9A"/>
    <w:rsid w:val="00321985"/>
    <w:rsid w:val="003454BA"/>
    <w:rsid w:val="003510ED"/>
    <w:rsid w:val="00370867"/>
    <w:rsid w:val="00376B87"/>
    <w:rsid w:val="00384FB6"/>
    <w:rsid w:val="003D5236"/>
    <w:rsid w:val="00482045"/>
    <w:rsid w:val="004A7C3A"/>
    <w:rsid w:val="004D1332"/>
    <w:rsid w:val="00507508"/>
    <w:rsid w:val="0051373F"/>
    <w:rsid w:val="00513C94"/>
    <w:rsid w:val="005734CD"/>
    <w:rsid w:val="00587EE1"/>
    <w:rsid w:val="005D3454"/>
    <w:rsid w:val="005D34F0"/>
    <w:rsid w:val="005D4EDB"/>
    <w:rsid w:val="00651E4B"/>
    <w:rsid w:val="00656DDA"/>
    <w:rsid w:val="0069509A"/>
    <w:rsid w:val="00716CEC"/>
    <w:rsid w:val="00731A84"/>
    <w:rsid w:val="00761277"/>
    <w:rsid w:val="00767907"/>
    <w:rsid w:val="00805024"/>
    <w:rsid w:val="00853456"/>
    <w:rsid w:val="00893FD8"/>
    <w:rsid w:val="008F74A7"/>
    <w:rsid w:val="00970DE2"/>
    <w:rsid w:val="00997D05"/>
    <w:rsid w:val="00A20798"/>
    <w:rsid w:val="00A45CBB"/>
    <w:rsid w:val="00A46A53"/>
    <w:rsid w:val="00A679E5"/>
    <w:rsid w:val="00AD439C"/>
    <w:rsid w:val="00B13FBA"/>
    <w:rsid w:val="00B36589"/>
    <w:rsid w:val="00B80BDD"/>
    <w:rsid w:val="00BA28D0"/>
    <w:rsid w:val="00BF7EF1"/>
    <w:rsid w:val="00C62DAD"/>
    <w:rsid w:val="00C826D7"/>
    <w:rsid w:val="00CC701E"/>
    <w:rsid w:val="00D00B8C"/>
    <w:rsid w:val="00DA5645"/>
    <w:rsid w:val="00DC2500"/>
    <w:rsid w:val="00E21115"/>
    <w:rsid w:val="00E42691"/>
    <w:rsid w:val="00E60CBC"/>
    <w:rsid w:val="00E61654"/>
    <w:rsid w:val="00E70DFF"/>
    <w:rsid w:val="00E85F4E"/>
    <w:rsid w:val="00E95276"/>
    <w:rsid w:val="00EA54B9"/>
    <w:rsid w:val="00ED24D5"/>
    <w:rsid w:val="00ED2672"/>
    <w:rsid w:val="00EE447D"/>
    <w:rsid w:val="00EF2A4D"/>
    <w:rsid w:val="00F05F45"/>
    <w:rsid w:val="00F1301E"/>
    <w:rsid w:val="00F14859"/>
    <w:rsid w:val="00F56CE3"/>
    <w:rsid w:val="00F805E2"/>
    <w:rsid w:val="00F8395D"/>
    <w:rsid w:val="00FD619E"/>
    <w:rsid w:val="00FE1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A2D7F"/>
  <w15:chartTrackingRefBased/>
  <w15:docId w15:val="{EC460B5E-0A43-4EA2-88E5-AD32AB2AB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33">
    <w:name w:val="Table Grid233"/>
    <w:basedOn w:val="TableNormal"/>
    <w:next w:val="TableGrid"/>
    <w:uiPriority w:val="39"/>
    <w:rsid w:val="00E61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E61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</dc:creator>
  <cp:keywords/>
  <dc:description/>
  <cp:lastModifiedBy>Filip Štrbac</cp:lastModifiedBy>
  <cp:revision>2</cp:revision>
  <dcterms:created xsi:type="dcterms:W3CDTF">2024-06-02T12:37:00Z</dcterms:created>
  <dcterms:modified xsi:type="dcterms:W3CDTF">2024-06-02T12:37:00Z</dcterms:modified>
</cp:coreProperties>
</file>