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7A49" w14:textId="77777777" w:rsidR="00E7505D" w:rsidRPr="00414656" w:rsidRDefault="00E7505D" w:rsidP="00E7505D">
      <w:pPr>
        <w:spacing w:line="480" w:lineRule="auto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439"/>
        <w:gridCol w:w="1604"/>
        <w:gridCol w:w="2506"/>
      </w:tblGrid>
      <w:tr w:rsidR="00E7505D" w:rsidRPr="00414656" w14:paraId="72421CE3" w14:textId="77777777" w:rsidTr="002F3769">
        <w:trPr>
          <w:trHeight w:val="482"/>
        </w:trPr>
        <w:tc>
          <w:tcPr>
            <w:tcW w:w="2757" w:type="pct"/>
            <w:gridSpan w:val="2"/>
            <w:vAlign w:val="center"/>
            <w:hideMark/>
          </w:tcPr>
          <w:p w14:paraId="6B3CDBD8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 xml:space="preserve">PCR </w:t>
            </w: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stages</w:t>
            </w:r>
            <w:proofErr w:type="spellEnd"/>
          </w:p>
        </w:tc>
        <w:tc>
          <w:tcPr>
            <w:tcW w:w="848" w:type="pct"/>
            <w:vAlign w:val="center"/>
            <w:hideMark/>
          </w:tcPr>
          <w:p w14:paraId="18CACB6E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Target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 xml:space="preserve"> </w:t>
            </w: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temperature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 xml:space="preserve"> (ºC</w:t>
            </w: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>)</w:t>
            </w:r>
          </w:p>
        </w:tc>
        <w:tc>
          <w:tcPr>
            <w:tcW w:w="1395" w:type="pct"/>
            <w:vAlign w:val="center"/>
            <w:hideMark/>
          </w:tcPr>
          <w:p w14:paraId="36EB0C42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Standby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 xml:space="preserve"> time (</w:t>
            </w: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sec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)</w:t>
            </w:r>
          </w:p>
        </w:tc>
      </w:tr>
      <w:tr w:rsidR="00E7505D" w:rsidRPr="00414656" w14:paraId="395A4138" w14:textId="77777777" w:rsidTr="002F3769">
        <w:trPr>
          <w:trHeight w:val="240"/>
        </w:trPr>
        <w:tc>
          <w:tcPr>
            <w:tcW w:w="2757" w:type="pct"/>
            <w:gridSpan w:val="2"/>
            <w:vAlign w:val="center"/>
            <w:hideMark/>
          </w:tcPr>
          <w:p w14:paraId="6D5B134B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Denaturation</w:t>
            </w:r>
            <w:proofErr w:type="spellEnd"/>
          </w:p>
        </w:tc>
        <w:tc>
          <w:tcPr>
            <w:tcW w:w="848" w:type="pct"/>
            <w:vAlign w:val="center"/>
            <w:hideMark/>
          </w:tcPr>
          <w:p w14:paraId="5A001490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 xml:space="preserve">95 </w:t>
            </w:r>
          </w:p>
        </w:tc>
        <w:tc>
          <w:tcPr>
            <w:tcW w:w="1395" w:type="pct"/>
            <w:vAlign w:val="center"/>
            <w:hideMark/>
          </w:tcPr>
          <w:p w14:paraId="5021BCF1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eastAsia="Times New Roman" w:hAnsi="Arial" w:cs="Arial"/>
                <w:color w:val="000000" w:themeColor="text1"/>
                <w:lang w:eastAsia="tr-TR"/>
              </w:rPr>
              <w:t>600</w:t>
            </w:r>
          </w:p>
        </w:tc>
      </w:tr>
      <w:tr w:rsidR="00E7505D" w:rsidRPr="00414656" w14:paraId="5DFF1888" w14:textId="77777777" w:rsidTr="002F3769">
        <w:trPr>
          <w:trHeight w:val="240"/>
        </w:trPr>
        <w:tc>
          <w:tcPr>
            <w:tcW w:w="1399" w:type="pct"/>
            <w:vMerge w:val="restart"/>
            <w:vAlign w:val="center"/>
            <w:hideMark/>
          </w:tcPr>
          <w:p w14:paraId="5684C8C0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  <w:t>Amplification</w:t>
            </w:r>
            <w:proofErr w:type="spellEnd"/>
          </w:p>
          <w:p w14:paraId="3F164B90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 xml:space="preserve"> (40 </w:t>
            </w:r>
            <w:proofErr w:type="spellStart"/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>loops</w:t>
            </w:r>
            <w:proofErr w:type="spellEnd"/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>)</w:t>
            </w:r>
          </w:p>
        </w:tc>
        <w:tc>
          <w:tcPr>
            <w:tcW w:w="1358" w:type="pct"/>
            <w:vAlign w:val="center"/>
            <w:hideMark/>
          </w:tcPr>
          <w:p w14:paraId="555D96AC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Denaturation</w:t>
            </w:r>
            <w:proofErr w:type="spellEnd"/>
          </w:p>
        </w:tc>
        <w:tc>
          <w:tcPr>
            <w:tcW w:w="848" w:type="pct"/>
            <w:vAlign w:val="center"/>
            <w:hideMark/>
          </w:tcPr>
          <w:p w14:paraId="026A29A4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 xml:space="preserve">95 </w:t>
            </w:r>
          </w:p>
        </w:tc>
        <w:tc>
          <w:tcPr>
            <w:tcW w:w="1395" w:type="pct"/>
            <w:vAlign w:val="center"/>
            <w:hideMark/>
          </w:tcPr>
          <w:p w14:paraId="3DCC344C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eastAsia="Times New Roman" w:hAnsi="Arial" w:cs="Arial"/>
                <w:color w:val="000000" w:themeColor="text1"/>
                <w:lang w:eastAsia="tr-TR"/>
              </w:rPr>
              <w:t>15</w:t>
            </w:r>
          </w:p>
        </w:tc>
      </w:tr>
      <w:tr w:rsidR="00E7505D" w:rsidRPr="00414656" w14:paraId="79A18CE2" w14:textId="77777777" w:rsidTr="002F3769">
        <w:trPr>
          <w:trHeight w:val="240"/>
        </w:trPr>
        <w:tc>
          <w:tcPr>
            <w:tcW w:w="1399" w:type="pct"/>
            <w:vMerge/>
            <w:vAlign w:val="center"/>
            <w:hideMark/>
          </w:tcPr>
          <w:p w14:paraId="1E5D10D8" w14:textId="77777777" w:rsidR="00E7505D" w:rsidRPr="00414656" w:rsidRDefault="00E7505D" w:rsidP="00E7505D">
            <w:pPr>
              <w:spacing w:line="480" w:lineRule="auto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</w:p>
        </w:tc>
        <w:tc>
          <w:tcPr>
            <w:tcW w:w="1358" w:type="pct"/>
            <w:vAlign w:val="center"/>
            <w:hideMark/>
          </w:tcPr>
          <w:p w14:paraId="735BF679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</w:rPr>
              <w:t>Anneal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</w:rPr>
              <w:t>/</w:t>
            </w: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</w:rPr>
              <w:t>extend</w:t>
            </w:r>
            <w:proofErr w:type="spellEnd"/>
          </w:p>
        </w:tc>
        <w:tc>
          <w:tcPr>
            <w:tcW w:w="848" w:type="pct"/>
            <w:vAlign w:val="center"/>
            <w:hideMark/>
          </w:tcPr>
          <w:p w14:paraId="2A0B6F27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 xml:space="preserve">60 </w:t>
            </w:r>
          </w:p>
        </w:tc>
        <w:tc>
          <w:tcPr>
            <w:tcW w:w="1395" w:type="pct"/>
            <w:vAlign w:val="center"/>
            <w:hideMark/>
          </w:tcPr>
          <w:p w14:paraId="13B3F3ED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eastAsia="Times New Roman" w:hAnsi="Arial" w:cs="Arial"/>
                <w:color w:val="000000" w:themeColor="text1"/>
                <w:lang w:eastAsia="tr-TR"/>
              </w:rPr>
              <w:t>60</w:t>
            </w:r>
          </w:p>
        </w:tc>
      </w:tr>
      <w:tr w:rsidR="00E7505D" w:rsidRPr="00414656" w14:paraId="2B40E314" w14:textId="77777777" w:rsidTr="002F3769">
        <w:trPr>
          <w:trHeight w:val="240"/>
        </w:trPr>
        <w:tc>
          <w:tcPr>
            <w:tcW w:w="2757" w:type="pct"/>
            <w:gridSpan w:val="2"/>
            <w:vAlign w:val="center"/>
            <w:hideMark/>
          </w:tcPr>
          <w:p w14:paraId="45A6A65F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ind w:left="-108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tr-TR"/>
              </w:rPr>
            </w:pPr>
            <w:proofErr w:type="spellStart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>Cooling</w:t>
            </w:r>
            <w:proofErr w:type="spellEnd"/>
            <w:r w:rsidRPr="00414656">
              <w:rPr>
                <w:rFonts w:ascii="Arial" w:hAnsi="Arial" w:cs="Arial"/>
                <w:b/>
                <w:color w:val="000000" w:themeColor="text1"/>
                <w:lang w:eastAsia="tr-TR"/>
              </w:rPr>
              <w:t xml:space="preserve"> down</w:t>
            </w:r>
          </w:p>
        </w:tc>
        <w:tc>
          <w:tcPr>
            <w:tcW w:w="848" w:type="pct"/>
            <w:vAlign w:val="center"/>
            <w:hideMark/>
          </w:tcPr>
          <w:p w14:paraId="2549767C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>40</w:t>
            </w:r>
          </w:p>
        </w:tc>
        <w:tc>
          <w:tcPr>
            <w:tcW w:w="1395" w:type="pct"/>
            <w:vAlign w:val="center"/>
            <w:hideMark/>
          </w:tcPr>
          <w:p w14:paraId="0E534313" w14:textId="77777777" w:rsidR="00E7505D" w:rsidRPr="00414656" w:rsidRDefault="00E7505D" w:rsidP="00E7505D">
            <w:pPr>
              <w:tabs>
                <w:tab w:val="left" w:pos="3060"/>
                <w:tab w:val="left" w:pos="3600"/>
              </w:tabs>
              <w:spacing w:line="48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tr-TR"/>
              </w:rPr>
            </w:pPr>
            <w:r w:rsidRPr="00414656">
              <w:rPr>
                <w:rFonts w:ascii="Arial" w:hAnsi="Arial" w:cs="Arial"/>
                <w:color w:val="000000" w:themeColor="text1"/>
                <w:lang w:eastAsia="tr-TR"/>
              </w:rPr>
              <w:t>30</w:t>
            </w:r>
          </w:p>
        </w:tc>
      </w:tr>
    </w:tbl>
    <w:p w14:paraId="76C73FB3" w14:textId="77777777" w:rsidR="002F3769" w:rsidRPr="00414656" w:rsidRDefault="002F3769" w:rsidP="002F3769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937748">
        <w:rPr>
          <w:rFonts w:ascii="Arial" w:hAnsi="Arial" w:cs="Arial"/>
          <w:b/>
          <w:bCs/>
          <w:color w:val="000000" w:themeColor="text1"/>
          <w:shd w:val="clear" w:color="auto" w:fill="FFFFFF"/>
        </w:rPr>
        <w:t>upplementary</w:t>
      </w:r>
      <w:proofErr w:type="spellEnd"/>
      <w:r w:rsidRPr="0093774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414656">
        <w:rPr>
          <w:rFonts w:ascii="Arial" w:hAnsi="Arial" w:cs="Arial"/>
          <w:b/>
          <w:bCs/>
        </w:rPr>
        <w:t>Table</w:t>
      </w:r>
      <w:proofErr w:type="spellEnd"/>
      <w:r w:rsidRPr="00414656">
        <w:rPr>
          <w:rFonts w:ascii="Arial" w:hAnsi="Arial" w:cs="Arial"/>
          <w:b/>
          <w:bCs/>
        </w:rPr>
        <w:t xml:space="preserve"> 1.</w:t>
      </w:r>
      <w:r w:rsidRPr="00414656">
        <w:rPr>
          <w:rFonts w:ascii="Arial" w:hAnsi="Arial" w:cs="Arial"/>
        </w:rPr>
        <w:t xml:space="preserve"> </w:t>
      </w:r>
      <w:r w:rsidRPr="00414656">
        <w:rPr>
          <w:rFonts w:ascii="Arial" w:hAnsi="Arial" w:cs="Arial"/>
          <w:b/>
          <w:bCs/>
        </w:rPr>
        <w:t xml:space="preserve">PCR </w:t>
      </w:r>
      <w:proofErr w:type="spellStart"/>
      <w:r w:rsidRPr="00414656">
        <w:rPr>
          <w:rFonts w:ascii="Arial" w:hAnsi="Arial" w:cs="Arial"/>
          <w:b/>
          <w:bCs/>
        </w:rPr>
        <w:t>stages</w:t>
      </w:r>
      <w:proofErr w:type="spellEnd"/>
    </w:p>
    <w:p w14:paraId="4C6C210D" w14:textId="54E3B5DB" w:rsidR="00E7505D" w:rsidRPr="00414656" w:rsidRDefault="00E7505D" w:rsidP="00E7505D">
      <w:pPr>
        <w:spacing w:line="480" w:lineRule="auto"/>
        <w:rPr>
          <w:rFonts w:ascii="Arial" w:hAnsi="Arial" w:cs="Arial"/>
        </w:rPr>
      </w:pPr>
    </w:p>
    <w:sectPr w:rsidR="00E7505D" w:rsidRPr="00414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5D"/>
    <w:rsid w:val="002C7F8F"/>
    <w:rsid w:val="002F3769"/>
    <w:rsid w:val="00414656"/>
    <w:rsid w:val="00937748"/>
    <w:rsid w:val="00CD6E8C"/>
    <w:rsid w:val="00E7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C889D"/>
  <w15:chartTrackingRefBased/>
  <w15:docId w15:val="{A3E6A0D3-EF26-FA43-AFA3-E52F786A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Nebioğlu</dc:creator>
  <cp:keywords/>
  <dc:description/>
  <cp:lastModifiedBy>Ali Nebioğlu</cp:lastModifiedBy>
  <cp:revision>4</cp:revision>
  <dcterms:created xsi:type="dcterms:W3CDTF">2024-01-30T12:10:00Z</dcterms:created>
  <dcterms:modified xsi:type="dcterms:W3CDTF">2024-03-23T14:18:00Z</dcterms:modified>
</cp:coreProperties>
</file>