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D6C39" w14:textId="5E8B2DFE" w:rsidR="008460B6" w:rsidRPr="008460B6" w:rsidRDefault="008460B6" w:rsidP="008460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>upplementary data</w:t>
      </w:r>
    </w:p>
    <w:p w14:paraId="25183E61" w14:textId="77777777" w:rsidR="008460B6" w:rsidRDefault="008460B6" w:rsidP="00976BC1">
      <w:pPr>
        <w:rPr>
          <w:rFonts w:ascii="等线" w:eastAsia="等线" w:hAnsi="等线" w:cs="Times New Roman"/>
          <w:noProof/>
        </w:rPr>
      </w:pPr>
    </w:p>
    <w:p w14:paraId="6E0D87CC" w14:textId="571D9634" w:rsidR="00976BC1" w:rsidRPr="00976BC1" w:rsidRDefault="00976BC1" w:rsidP="00976BC1">
      <w:pPr>
        <w:rPr>
          <w:rFonts w:ascii="等线" w:eastAsia="等线" w:hAnsi="等线" w:cs="Times New Roman"/>
        </w:rPr>
      </w:pPr>
      <w:r w:rsidRPr="00976BC1">
        <w:rPr>
          <w:rFonts w:ascii="等线" w:eastAsia="等线" w:hAnsi="等线" w:cs="Times New Roman" w:hint="eastAsia"/>
          <w:noProof/>
        </w:rPr>
        <w:drawing>
          <wp:inline distT="0" distB="0" distL="0" distR="0" wp14:anchorId="1E14374E" wp14:editId="089A7957">
            <wp:extent cx="5274310" cy="3156585"/>
            <wp:effectExtent l="0" t="0" r="2540" b="5715"/>
            <wp:docPr id="11811456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45662" name="图片 11811456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6F1D" w14:textId="77777777" w:rsidR="008460B6" w:rsidRDefault="00976BC1" w:rsidP="00976BC1">
      <w:pPr>
        <w:rPr>
          <w:rFonts w:ascii="等线" w:eastAsia="等线" w:hAnsi="等线" w:cs="Times New Roman"/>
        </w:rPr>
      </w:pP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Sup Fig.1</w:t>
      </w:r>
      <w:r w:rsidRPr="00976BC1">
        <w:rPr>
          <w:rFonts w:ascii="等线" w:eastAsia="等线" w:hAnsi="等线" w:cs="Times New Roman" w:hint="eastAsia"/>
        </w:rPr>
        <w:t xml:space="preserve"> 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>Comparison of cell distribution between high and low resistance groups</w:t>
      </w:r>
      <w:r w:rsidR="008460B6">
        <w:rPr>
          <w:rFonts w:ascii="等线" w:eastAsia="等线" w:hAnsi="等线" w:cs="Times New Roman" w:hint="eastAsia"/>
        </w:rPr>
        <w:t>.</w:t>
      </w:r>
    </w:p>
    <w:p w14:paraId="181F8556" w14:textId="3D3E5AA4" w:rsidR="00976BC1" w:rsidRPr="008460B6" w:rsidRDefault="008460B6" w:rsidP="00976BC1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 w:hint="eastAsia"/>
          <w:bCs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>A</w:t>
      </w:r>
      <w:r>
        <w:rPr>
          <w:rFonts w:ascii="Times New Roman" w:hAnsi="Times New Roman" w:cs="Times New Roman" w:hint="eastAsia"/>
          <w:bCs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>The proportion of each type of cells in each sample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 (left) and each 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>resistance group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 (right). </w:t>
      </w:r>
      <w:r>
        <w:rPr>
          <w:rFonts w:ascii="Times New Roman" w:hAnsi="Times New Roman" w:cs="Times New Roman" w:hint="eastAsia"/>
          <w:bCs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>B</w:t>
      </w:r>
      <w:r>
        <w:rPr>
          <w:rFonts w:ascii="Times New Roman" w:hAnsi="Times New Roman" w:cs="Times New Roman" w:hint="eastAsia"/>
          <w:bCs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 xml:space="preserve">UMAP 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>plot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>of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 xml:space="preserve"> the distribution of cells in high and low resistance groups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. </w:t>
      </w:r>
      <w:r>
        <w:rPr>
          <w:rFonts w:ascii="Times New Roman" w:hAnsi="Times New Roman" w:cs="Times New Roman" w:hint="eastAsia"/>
          <w:bCs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>C</w:t>
      </w:r>
      <w:r>
        <w:rPr>
          <w:rFonts w:ascii="Times New Roman" w:hAnsi="Times New Roman" w:cs="Times New Roman" w:hint="eastAsia"/>
          <w:bCs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>The changing trend of the proportion of each type of cells between high and low resistance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bCs/>
          <w:sz w:val="20"/>
          <w:szCs w:val="20"/>
        </w:rPr>
        <w:t>groups</w:t>
      </w:r>
      <w:r w:rsidR="00976BC1" w:rsidRPr="008460B6"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07758258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6369479F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2C51D9ED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463D5E92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36B1D5C1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518906D0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2EC41B16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782BBB2C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005B22E1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23FA8447" w14:textId="77777777" w:rsidR="00976BC1" w:rsidRDefault="00976BC1" w:rsidP="00976BC1">
      <w:pPr>
        <w:rPr>
          <w:rFonts w:ascii="等线" w:eastAsia="等线" w:hAnsi="等线" w:cs="Times New Roman"/>
        </w:rPr>
      </w:pPr>
    </w:p>
    <w:p w14:paraId="19595F77" w14:textId="77777777" w:rsidR="00976BC1" w:rsidRPr="00976BC1" w:rsidRDefault="00976BC1" w:rsidP="00976BC1">
      <w:pPr>
        <w:rPr>
          <w:rFonts w:ascii="等线" w:eastAsia="等线" w:hAnsi="等线" w:cs="Times New Roman"/>
        </w:rPr>
      </w:pPr>
    </w:p>
    <w:p w14:paraId="0C4B0132" w14:textId="77777777" w:rsidR="00976BC1" w:rsidRPr="00976BC1" w:rsidRDefault="00976BC1" w:rsidP="00976BC1">
      <w:pPr>
        <w:rPr>
          <w:rFonts w:ascii="等线" w:eastAsia="等线" w:hAnsi="等线" w:cs="Times New Roman"/>
        </w:rPr>
      </w:pPr>
      <w:r w:rsidRPr="00976BC1">
        <w:rPr>
          <w:rFonts w:ascii="等线" w:eastAsia="等线" w:hAnsi="等线" w:cs="Times New Roman" w:hint="eastAsia"/>
          <w:noProof/>
        </w:rPr>
        <w:lastRenderedPageBreak/>
        <w:drawing>
          <wp:inline distT="0" distB="0" distL="0" distR="0" wp14:anchorId="292DB574" wp14:editId="5996FB7B">
            <wp:extent cx="5274310" cy="2799080"/>
            <wp:effectExtent l="0" t="0" r="2540" b="1270"/>
            <wp:docPr id="8671671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67123" name="图片 8671671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A38C" w14:textId="77777777" w:rsidR="00976BC1" w:rsidRPr="008460B6" w:rsidRDefault="00976BC1" w:rsidP="00976BC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 Fig.2 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Expression of 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R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andom 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>orest algorithm top10 genes in each cell of multiple lung cancer single-cell datasets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p w14:paraId="3983F72B" w14:textId="5A0CB60D" w:rsidR="00976BC1" w:rsidRPr="00976BC1" w:rsidRDefault="00796FAF" w:rsidP="00976BC1">
      <w:pPr>
        <w:rPr>
          <w:rFonts w:ascii="等线" w:eastAsia="等线" w:hAnsi="等线" w:cs="Times New Roman"/>
        </w:rPr>
      </w:pPr>
      <w:r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34B1004B" wp14:editId="4884DFEC">
            <wp:extent cx="4701643" cy="8258939"/>
            <wp:effectExtent l="0" t="0" r="3810" b="8890"/>
            <wp:docPr id="565109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09258" name="图片 5651092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16" cy="82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0723" w14:textId="7648F0E5" w:rsidR="00976BC1" w:rsidRPr="00976BC1" w:rsidRDefault="00976BC1" w:rsidP="00976BC1">
      <w:pPr>
        <w:rPr>
          <w:rFonts w:ascii="等线" w:eastAsia="等线" w:hAnsi="等线" w:cs="Times New Roman"/>
        </w:rPr>
      </w:pP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Sup Fig3.</w:t>
      </w:r>
      <w:r w:rsidRPr="00976BC1">
        <w:rPr>
          <w:rFonts w:ascii="等线" w:eastAsia="等线" w:hAnsi="等线" w:cs="Times New Roman" w:hint="eastAsia"/>
        </w:rPr>
        <w:t xml:space="preserve"> 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>Univariate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(A)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 and multivariate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(B)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 regression analysis of </w:t>
      </w:r>
      <w:r w:rsidR="00796FAF">
        <w:rPr>
          <w:rFonts w:ascii="Times New Roman" w:hAnsi="Times New Roman" w:cs="Times New Roman" w:hint="eastAsia"/>
          <w:b/>
          <w:bCs/>
          <w:sz w:val="20"/>
          <w:szCs w:val="20"/>
        </w:rPr>
        <w:t>Gefitinib resistance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 score and risk group with various clinical characteristics</w:t>
      </w:r>
    </w:p>
    <w:p w14:paraId="1FC0768A" w14:textId="77777777" w:rsidR="00976BC1" w:rsidRPr="00976BC1" w:rsidRDefault="00976BC1" w:rsidP="00976BC1">
      <w:pPr>
        <w:rPr>
          <w:rFonts w:ascii="等线" w:eastAsia="等线" w:hAnsi="等线" w:cs="Times New Roman"/>
        </w:rPr>
      </w:pPr>
      <w:r w:rsidRPr="00976BC1">
        <w:rPr>
          <w:rFonts w:ascii="等线" w:eastAsia="等线" w:hAnsi="等线" w:cs="Times New Roman" w:hint="eastAsia"/>
          <w:noProof/>
        </w:rPr>
        <w:lastRenderedPageBreak/>
        <w:drawing>
          <wp:inline distT="0" distB="0" distL="0" distR="0" wp14:anchorId="10AF0073" wp14:editId="24B1013D">
            <wp:extent cx="5274310" cy="4274820"/>
            <wp:effectExtent l="0" t="0" r="2540" b="0"/>
            <wp:docPr id="8542195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19596" name="图片 8542195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093A" w14:textId="15F06EAC" w:rsidR="008460B6" w:rsidRDefault="00976BC1" w:rsidP="00976BC1">
      <w:pPr>
        <w:rPr>
          <w:rFonts w:ascii="等线" w:eastAsia="等线" w:hAnsi="等线" w:cs="Times New Roman"/>
        </w:rPr>
      </w:pPr>
      <w:bookmarkStart w:id="0" w:name="_Hlk164696056"/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 Fig.4 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The relationship between GR signature and 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stemness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 xml:space="preserve"> index based on methylation and transcriptome data</w:t>
      </w:r>
      <w:r w:rsidR="008460B6">
        <w:rPr>
          <w:rFonts w:ascii="等线" w:eastAsia="等线" w:hAnsi="等线" w:cs="Times New Roman" w:hint="eastAsia"/>
        </w:rPr>
        <w:t>.</w:t>
      </w:r>
    </w:p>
    <w:p w14:paraId="35905DBB" w14:textId="7E821AFB" w:rsidR="00976BC1" w:rsidRDefault="008460B6" w:rsidP="00976B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Distribution of 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the risk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 groups within the mDNAsi curves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(left). 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Pearson correlation analysis between GR 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signature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 scores and mDNAsi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scores (right).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B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Distribution of 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the risk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 groups within the m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R</w:t>
      </w:r>
      <w:r w:rsidR="00976BC1" w:rsidRPr="008460B6">
        <w:rPr>
          <w:rFonts w:ascii="Times New Roman" w:hAnsi="Times New Roman" w:cs="Times New Roman"/>
          <w:sz w:val="20"/>
          <w:szCs w:val="20"/>
        </w:rPr>
        <w:t>NAsi curves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(left). 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Pearson correlation analysis between GR 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signature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 scores and m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R</w:t>
      </w:r>
      <w:r w:rsidR="00976BC1" w:rsidRPr="008460B6">
        <w:rPr>
          <w:rFonts w:ascii="Times New Roman" w:hAnsi="Times New Roman" w:cs="Times New Roman"/>
          <w:sz w:val="20"/>
          <w:szCs w:val="20"/>
        </w:rPr>
        <w:t>NAsi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scores (right).</w:t>
      </w:r>
    </w:p>
    <w:bookmarkEnd w:id="0"/>
    <w:p w14:paraId="48473CA4" w14:textId="77777777" w:rsidR="00AF72C7" w:rsidRDefault="00AF72C7" w:rsidP="00976BC1">
      <w:pPr>
        <w:rPr>
          <w:rFonts w:ascii="Times New Roman" w:hAnsi="Times New Roman" w:cs="Times New Roman"/>
          <w:sz w:val="20"/>
          <w:szCs w:val="20"/>
        </w:rPr>
      </w:pPr>
    </w:p>
    <w:p w14:paraId="0477E99D" w14:textId="77777777" w:rsidR="00AF72C7" w:rsidRDefault="00AF72C7" w:rsidP="00976BC1">
      <w:pPr>
        <w:rPr>
          <w:rFonts w:ascii="Times New Roman" w:hAnsi="Times New Roman" w:cs="Times New Roman"/>
          <w:sz w:val="20"/>
          <w:szCs w:val="20"/>
        </w:rPr>
      </w:pPr>
    </w:p>
    <w:p w14:paraId="2A7BA796" w14:textId="018B5D29" w:rsidR="00AF72C7" w:rsidRDefault="008863B9" w:rsidP="00976B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5A819C80" wp14:editId="5FE2A565">
            <wp:extent cx="5274310" cy="6760845"/>
            <wp:effectExtent l="0" t="0" r="2540" b="1905"/>
            <wp:docPr id="20872235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23525" name="图片 20872235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C6DB" w14:textId="632364E6" w:rsidR="008863B9" w:rsidRDefault="008863B9" w:rsidP="008863B9">
      <w:pPr>
        <w:rPr>
          <w:rFonts w:ascii="等线" w:eastAsia="等线" w:hAnsi="等线" w:cs="Times New Roman" w:hint="eastAsia"/>
        </w:rPr>
      </w:pP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Sup Fig.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GSEA for pan-cancer samples grouped by GR signature scores.</w:t>
      </w:r>
    </w:p>
    <w:p w14:paraId="7E68A15A" w14:textId="66446E54" w:rsidR="00976BC1" w:rsidRPr="00976BC1" w:rsidRDefault="00796FAF" w:rsidP="00976BC1">
      <w:pPr>
        <w:rPr>
          <w:rFonts w:ascii="等线" w:eastAsia="等线" w:hAnsi="等线" w:cs="Times New Roman"/>
        </w:rPr>
      </w:pPr>
      <w:r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6A497736" wp14:editId="674E7900">
            <wp:extent cx="5274310" cy="3483610"/>
            <wp:effectExtent l="0" t="0" r="2540" b="2540"/>
            <wp:docPr id="12740578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57814" name="图片 12740578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D6E1" w14:textId="70D9F34D" w:rsidR="008460B6" w:rsidRDefault="00976BC1">
      <w:pPr>
        <w:rPr>
          <w:rFonts w:ascii="等线" w:eastAsia="等线" w:hAnsi="等线" w:cs="Times New Roman"/>
        </w:rPr>
      </w:pP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>Sup Fig.</w:t>
      </w:r>
      <w:r w:rsidR="00AF72C7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 w:rsidRPr="008460B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8460B6">
        <w:rPr>
          <w:rFonts w:ascii="Times New Roman" w:hAnsi="Times New Roman" w:cs="Times New Roman"/>
          <w:b/>
          <w:bCs/>
          <w:sz w:val="20"/>
          <w:szCs w:val="20"/>
        </w:rPr>
        <w:t>Correlation analysis between GR signature and expression of various chemokines and receptors</w:t>
      </w:r>
      <w:r w:rsidR="008460B6">
        <w:rPr>
          <w:rFonts w:ascii="等线" w:eastAsia="等线" w:hAnsi="等线" w:cs="Times New Roman" w:hint="eastAsia"/>
        </w:rPr>
        <w:t>.</w:t>
      </w:r>
    </w:p>
    <w:p w14:paraId="6C026F60" w14:textId="0683A1C9" w:rsidR="009A68A7" w:rsidRDefault="008460B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H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eat map 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of</w:t>
      </w:r>
      <w:r w:rsidR="00976BC1" w:rsidRPr="008460B6">
        <w:rPr>
          <w:rFonts w:ascii="Times New Roman" w:hAnsi="Times New Roman" w:cs="Times New Roman"/>
          <w:sz w:val="20"/>
          <w:szCs w:val="20"/>
        </w:rPr>
        <w:t xml:space="preserve"> the expression levels of various chemokines and receptors in the samples of the high and low risk groups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B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76BC1" w:rsidRPr="008460B6">
        <w:rPr>
          <w:rFonts w:ascii="Times New Roman" w:hAnsi="Times New Roman" w:cs="Times New Roman"/>
          <w:sz w:val="20"/>
          <w:szCs w:val="20"/>
        </w:rPr>
        <w:t>Pearson correlation analysis between six representative chemokines and receptors and GR signature scores</w:t>
      </w:r>
      <w:r w:rsidR="00976BC1" w:rsidRPr="008460B6">
        <w:rPr>
          <w:rFonts w:ascii="Times New Roman" w:hAnsi="Times New Roman" w:cs="Times New Roman" w:hint="eastAsia"/>
          <w:sz w:val="20"/>
          <w:szCs w:val="20"/>
        </w:rPr>
        <w:t>.</w:t>
      </w:r>
    </w:p>
    <w:p w14:paraId="76FFA7B2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72E3837C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0E00D0B2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17779667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420223C5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46A116A7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647040A9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22DB50BB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0096452B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2AD4CA3B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17BD0556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2D4D12F0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1C4A3F02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6698E82C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5F66ADA8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671F09D3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30E5D0B0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095C6EEB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40B23B29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286DE08A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6CB31144" w14:textId="77777777" w:rsidR="00A60DC8" w:rsidRDefault="00A60DC8">
      <w:pPr>
        <w:rPr>
          <w:rFonts w:ascii="Times New Roman" w:hAnsi="Times New Roman" w:cs="Times New Roman"/>
          <w:sz w:val="20"/>
          <w:szCs w:val="20"/>
        </w:rPr>
      </w:pPr>
    </w:p>
    <w:p w14:paraId="1B94450D" w14:textId="7E6E9287" w:rsidR="00A60DC8" w:rsidRDefault="00A60D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lastRenderedPageBreak/>
        <w:t xml:space="preserve">Table S1 </w:t>
      </w:r>
      <w:r w:rsidR="00646BE4" w:rsidRPr="00646BE4">
        <w:rPr>
          <w:rFonts w:ascii="Times New Roman" w:hAnsi="Times New Roman" w:cs="Times New Roman"/>
          <w:sz w:val="20"/>
          <w:szCs w:val="20"/>
        </w:rPr>
        <w:t>The specific qPCR primers for these screened genes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9"/>
        <w:gridCol w:w="1659"/>
        <w:gridCol w:w="5182"/>
      </w:tblGrid>
      <w:tr w:rsidR="00A60DC8" w14:paraId="728925D0" w14:textId="77777777" w:rsidTr="001D4B6E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21554D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24"/>
              </w:rPr>
            </w:pPr>
            <w:r w:rsidRPr="00DC54D3">
              <w:rPr>
                <w:rFonts w:ascii="Times New Roman" w:hAnsi="Times New Roman" w:cs="Times New Roman"/>
                <w:sz w:val="24"/>
              </w:rPr>
              <w:t>Name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7763E3E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bottom w:val="single" w:sz="4" w:space="0" w:color="auto"/>
            </w:tcBorders>
          </w:tcPr>
          <w:p w14:paraId="4E2B69D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24"/>
              </w:rPr>
            </w:pPr>
            <w:r w:rsidRPr="00DC54D3">
              <w:rPr>
                <w:rFonts w:ascii="Times New Roman" w:hAnsi="Times New Roman" w:cs="Times New Roman"/>
                <w:sz w:val="24"/>
              </w:rPr>
              <w:t>Primer Sequence (5′–3′)</w:t>
            </w:r>
          </w:p>
        </w:tc>
      </w:tr>
      <w:tr w:rsidR="00A60DC8" w14:paraId="5E6B6068" w14:textId="77777777" w:rsidTr="001D4B6E">
        <w:tc>
          <w:tcPr>
            <w:tcW w:w="1659" w:type="dxa"/>
            <w:vMerge w:val="restart"/>
            <w:tcBorders>
              <w:top w:val="single" w:sz="4" w:space="0" w:color="auto"/>
            </w:tcBorders>
          </w:tcPr>
          <w:p w14:paraId="127C974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NAA10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50C5067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  <w:tcBorders>
              <w:top w:val="single" w:sz="4" w:space="0" w:color="auto"/>
            </w:tcBorders>
          </w:tcPr>
          <w:p w14:paraId="3195E47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GCGAGGCCAGAGGACCTAA</w:t>
            </w:r>
          </w:p>
        </w:tc>
      </w:tr>
      <w:tr w:rsidR="00A60DC8" w14:paraId="273AB668" w14:textId="77777777" w:rsidTr="001D4B6E">
        <w:tc>
          <w:tcPr>
            <w:tcW w:w="1659" w:type="dxa"/>
            <w:vMerge/>
          </w:tcPr>
          <w:p w14:paraId="585E5D2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3729A10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531351E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AGCCAATGAGGTGATATGTCCA</w:t>
            </w:r>
          </w:p>
        </w:tc>
      </w:tr>
      <w:tr w:rsidR="00A60DC8" w14:paraId="3D7E78D4" w14:textId="77777777" w:rsidTr="001D4B6E">
        <w:tc>
          <w:tcPr>
            <w:tcW w:w="1659" w:type="dxa"/>
            <w:vMerge w:val="restart"/>
          </w:tcPr>
          <w:p w14:paraId="12748E4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SLC47A1</w:t>
            </w:r>
          </w:p>
          <w:p w14:paraId="1C83BD4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0500DAB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0CD4098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TTCATAAGCTCCGTGTTCTGTG</w:t>
            </w:r>
          </w:p>
        </w:tc>
      </w:tr>
      <w:tr w:rsidR="00A60DC8" w14:paraId="3961119A" w14:textId="77777777" w:rsidTr="001D4B6E">
        <w:tc>
          <w:tcPr>
            <w:tcW w:w="1659" w:type="dxa"/>
            <w:vMerge/>
          </w:tcPr>
          <w:p w14:paraId="37EE2F5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479BCE2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3F40F0C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AGTGACATTGATAACCGCGATT</w:t>
            </w:r>
          </w:p>
        </w:tc>
      </w:tr>
      <w:tr w:rsidR="00A60DC8" w14:paraId="21C8B610" w14:textId="77777777" w:rsidTr="001D4B6E">
        <w:tc>
          <w:tcPr>
            <w:tcW w:w="1659" w:type="dxa"/>
            <w:vMerge w:val="restart"/>
          </w:tcPr>
          <w:p w14:paraId="5BED139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UBE2M</w:t>
            </w:r>
          </w:p>
        </w:tc>
        <w:tc>
          <w:tcPr>
            <w:tcW w:w="1659" w:type="dxa"/>
          </w:tcPr>
          <w:p w14:paraId="31156F1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1E54443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ATGAGGGCTTCTACAAGAGTGG</w:t>
            </w:r>
          </w:p>
        </w:tc>
      </w:tr>
      <w:tr w:rsidR="00A60DC8" w14:paraId="7F468E46" w14:textId="77777777" w:rsidTr="001D4B6E">
        <w:tc>
          <w:tcPr>
            <w:tcW w:w="1659" w:type="dxa"/>
            <w:vMerge/>
          </w:tcPr>
          <w:p w14:paraId="2BFD486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ECE461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3A62E70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ATTGTCTCACACTTCACCTTGG</w:t>
            </w:r>
          </w:p>
        </w:tc>
      </w:tr>
      <w:tr w:rsidR="00A60DC8" w14:paraId="23B3F413" w14:textId="77777777" w:rsidTr="001D4B6E">
        <w:tc>
          <w:tcPr>
            <w:tcW w:w="1659" w:type="dxa"/>
            <w:vMerge w:val="restart"/>
          </w:tcPr>
          <w:p w14:paraId="50CD083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OLFM1</w:t>
            </w:r>
          </w:p>
          <w:p w14:paraId="64C2134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0469919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6101F8D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AGGGCAGGTGTATCTGCAC</w:t>
            </w:r>
          </w:p>
        </w:tc>
      </w:tr>
      <w:tr w:rsidR="00A60DC8" w14:paraId="0CCE08F7" w14:textId="77777777" w:rsidTr="001D4B6E">
        <w:tc>
          <w:tcPr>
            <w:tcW w:w="1659" w:type="dxa"/>
            <w:vMerge/>
          </w:tcPr>
          <w:p w14:paraId="49A7379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F0BBE7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7097DB8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CCGTGAACACATGGTCTGCT</w:t>
            </w:r>
          </w:p>
        </w:tc>
      </w:tr>
      <w:tr w:rsidR="00A60DC8" w14:paraId="049415E5" w14:textId="77777777" w:rsidTr="001D4B6E">
        <w:tc>
          <w:tcPr>
            <w:tcW w:w="1659" w:type="dxa"/>
            <w:vMerge w:val="restart"/>
          </w:tcPr>
          <w:p w14:paraId="573A985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SLC7A1</w:t>
            </w:r>
          </w:p>
          <w:p w14:paraId="7DF211D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4AA2A08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5BF5ED0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GTCCTGCTCAACATTGGGCA</w:t>
            </w:r>
          </w:p>
        </w:tc>
      </w:tr>
      <w:tr w:rsidR="00A60DC8" w14:paraId="0BAE4A44" w14:textId="77777777" w:rsidTr="001D4B6E">
        <w:tc>
          <w:tcPr>
            <w:tcW w:w="1659" w:type="dxa"/>
            <w:vMerge/>
          </w:tcPr>
          <w:p w14:paraId="4018A39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0C47E66B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3D5F4A3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CAGGGCCTGCATTCTCACG</w:t>
            </w:r>
          </w:p>
        </w:tc>
      </w:tr>
      <w:tr w:rsidR="00A60DC8" w14:paraId="2C9D1AA1" w14:textId="77777777" w:rsidTr="001D4B6E">
        <w:tc>
          <w:tcPr>
            <w:tcW w:w="1659" w:type="dxa"/>
            <w:vMerge w:val="restart"/>
          </w:tcPr>
          <w:p w14:paraId="3863CDF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TRAF5</w:t>
            </w:r>
          </w:p>
          <w:p w14:paraId="67E196E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5468219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39DE9F9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CCACTCGGTGCTTCACAAC</w:t>
            </w:r>
          </w:p>
        </w:tc>
      </w:tr>
      <w:tr w:rsidR="00A60DC8" w14:paraId="71BC9253" w14:textId="77777777" w:rsidTr="001D4B6E">
        <w:tc>
          <w:tcPr>
            <w:tcW w:w="1659" w:type="dxa"/>
            <w:vMerge/>
          </w:tcPr>
          <w:p w14:paraId="221363D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5CEAD2C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37A5E12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GTACCGGCCCAGAATAACCT</w:t>
            </w:r>
          </w:p>
        </w:tc>
      </w:tr>
      <w:tr w:rsidR="00A60DC8" w14:paraId="5A73F681" w14:textId="77777777" w:rsidTr="001D4B6E">
        <w:tc>
          <w:tcPr>
            <w:tcW w:w="1659" w:type="dxa"/>
            <w:vMerge w:val="restart"/>
          </w:tcPr>
          <w:p w14:paraId="6A467A94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TIMM50</w:t>
            </w:r>
          </w:p>
          <w:p w14:paraId="2CD9667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B3DCAB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7C977BC4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GGCAATAAGTGTGATCCCTTCC</w:t>
            </w:r>
          </w:p>
        </w:tc>
      </w:tr>
      <w:tr w:rsidR="00A60DC8" w14:paraId="29738AE5" w14:textId="77777777" w:rsidTr="001D4B6E">
        <w:tc>
          <w:tcPr>
            <w:tcW w:w="1659" w:type="dxa"/>
            <w:vMerge/>
          </w:tcPr>
          <w:p w14:paraId="2DC486B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6770B16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6952D2F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GAAGCCCGAGAGAGACCAA</w:t>
            </w:r>
          </w:p>
        </w:tc>
      </w:tr>
      <w:tr w:rsidR="00A60DC8" w14:paraId="7B953A52" w14:textId="77777777" w:rsidTr="001D4B6E">
        <w:tc>
          <w:tcPr>
            <w:tcW w:w="1659" w:type="dxa"/>
            <w:vMerge w:val="restart"/>
          </w:tcPr>
          <w:p w14:paraId="50A44C2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PPIF</w:t>
            </w:r>
          </w:p>
        </w:tc>
        <w:tc>
          <w:tcPr>
            <w:tcW w:w="1659" w:type="dxa"/>
          </w:tcPr>
          <w:p w14:paraId="4A097F2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695EF97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GAAGGCAGATGTCGTCCCAAA</w:t>
            </w:r>
          </w:p>
        </w:tc>
      </w:tr>
      <w:tr w:rsidR="00A60DC8" w14:paraId="60BA45E0" w14:textId="77777777" w:rsidTr="001D4B6E">
        <w:tc>
          <w:tcPr>
            <w:tcW w:w="1659" w:type="dxa"/>
            <w:vMerge/>
          </w:tcPr>
          <w:p w14:paraId="26EB51C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CAE029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2AA6EC0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GGAAAGCGGCTTCCGTAGAT</w:t>
            </w:r>
          </w:p>
        </w:tc>
      </w:tr>
      <w:tr w:rsidR="00A60DC8" w14:paraId="14B18796" w14:textId="77777777" w:rsidTr="001D4B6E">
        <w:tc>
          <w:tcPr>
            <w:tcW w:w="1659" w:type="dxa"/>
            <w:vMerge w:val="restart"/>
          </w:tcPr>
          <w:p w14:paraId="6517811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TMEM158</w:t>
            </w:r>
          </w:p>
          <w:p w14:paraId="51BFF33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4BE391F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7462FDD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CTGAACCGTAAGCCCATTGAG</w:t>
            </w:r>
          </w:p>
        </w:tc>
      </w:tr>
      <w:tr w:rsidR="00A60DC8" w14:paraId="5A59639D" w14:textId="77777777" w:rsidTr="001D4B6E">
        <w:tc>
          <w:tcPr>
            <w:tcW w:w="1659" w:type="dxa"/>
            <w:vMerge/>
          </w:tcPr>
          <w:p w14:paraId="79AB54D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3CE2A3A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5DAD3F1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CGCTCCACACCACGATGAC</w:t>
            </w:r>
          </w:p>
        </w:tc>
      </w:tr>
      <w:tr w:rsidR="00A60DC8" w14:paraId="1E2A457F" w14:textId="77777777" w:rsidTr="001D4B6E">
        <w:tc>
          <w:tcPr>
            <w:tcW w:w="1659" w:type="dxa"/>
            <w:vMerge w:val="restart"/>
          </w:tcPr>
          <w:p w14:paraId="324F623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PRELID1</w:t>
            </w:r>
          </w:p>
          <w:p w14:paraId="2A77AC34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4C1600A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03242EF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CTTGACGGAAGACATAGTACACC</w:t>
            </w:r>
          </w:p>
        </w:tc>
      </w:tr>
      <w:tr w:rsidR="00A60DC8" w14:paraId="117AE4D6" w14:textId="77777777" w:rsidTr="001D4B6E">
        <w:tc>
          <w:tcPr>
            <w:tcW w:w="1659" w:type="dxa"/>
            <w:vMerge/>
          </w:tcPr>
          <w:p w14:paraId="56B8E07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0D88497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4076327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ACATTGGCAGGAAATAGTCGC</w:t>
            </w:r>
          </w:p>
        </w:tc>
      </w:tr>
      <w:tr w:rsidR="00A60DC8" w14:paraId="46732AFB" w14:textId="77777777" w:rsidTr="001D4B6E">
        <w:tc>
          <w:tcPr>
            <w:tcW w:w="1659" w:type="dxa"/>
            <w:vMerge w:val="restart"/>
          </w:tcPr>
          <w:p w14:paraId="32A9A4E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CDH2</w:t>
            </w:r>
          </w:p>
          <w:p w14:paraId="312836D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6ECCB8C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3ED9D95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AGCCAACCTTAACTGAGGAGT</w:t>
            </w:r>
          </w:p>
        </w:tc>
      </w:tr>
      <w:tr w:rsidR="00A60DC8" w14:paraId="490F691B" w14:textId="77777777" w:rsidTr="001D4B6E">
        <w:tc>
          <w:tcPr>
            <w:tcW w:w="1659" w:type="dxa"/>
            <w:vMerge/>
          </w:tcPr>
          <w:p w14:paraId="4B44B34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59D96D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29AF670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GGCAAGTTGATTGGAGGGATG</w:t>
            </w:r>
          </w:p>
        </w:tc>
      </w:tr>
      <w:tr w:rsidR="00A60DC8" w14:paraId="20F811B1" w14:textId="77777777" w:rsidTr="001D4B6E">
        <w:tc>
          <w:tcPr>
            <w:tcW w:w="1659" w:type="dxa"/>
            <w:vMerge w:val="restart"/>
          </w:tcPr>
          <w:p w14:paraId="6F3FFF2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IKBIP</w:t>
            </w:r>
          </w:p>
        </w:tc>
        <w:tc>
          <w:tcPr>
            <w:tcW w:w="1659" w:type="dxa"/>
          </w:tcPr>
          <w:p w14:paraId="052D87C4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3EBE2E0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GCTCATCTAAAGCGTCTACAGG</w:t>
            </w:r>
          </w:p>
        </w:tc>
      </w:tr>
      <w:tr w:rsidR="00A60DC8" w14:paraId="128230B3" w14:textId="77777777" w:rsidTr="001D4B6E">
        <w:tc>
          <w:tcPr>
            <w:tcW w:w="1659" w:type="dxa"/>
            <w:vMerge/>
          </w:tcPr>
          <w:p w14:paraId="67CB7CA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047A0C3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5932F23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AAGCGTCGTCAGACTGTTGTT</w:t>
            </w:r>
          </w:p>
        </w:tc>
      </w:tr>
      <w:tr w:rsidR="00A60DC8" w14:paraId="71D36C8A" w14:textId="77777777" w:rsidTr="001D4B6E">
        <w:tc>
          <w:tcPr>
            <w:tcW w:w="1659" w:type="dxa"/>
            <w:vMerge w:val="restart"/>
          </w:tcPr>
          <w:p w14:paraId="2792EFE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 xml:space="preserve">PPP2R1B </w:t>
            </w:r>
          </w:p>
          <w:p w14:paraId="4B0A8FE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6F3FEEC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02B8424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CTTGTGTCAGTATTGCCCAGT</w:t>
            </w:r>
          </w:p>
        </w:tc>
      </w:tr>
      <w:tr w:rsidR="00A60DC8" w14:paraId="70160BAA" w14:textId="77777777" w:rsidTr="001D4B6E">
        <w:tc>
          <w:tcPr>
            <w:tcW w:w="1659" w:type="dxa"/>
            <w:vMerge/>
          </w:tcPr>
          <w:p w14:paraId="56F7E6A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7F58F45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12A21BE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TGCTGCTTGTCGAAGTGTAGG</w:t>
            </w:r>
          </w:p>
        </w:tc>
      </w:tr>
      <w:tr w:rsidR="00A60DC8" w14:paraId="5B406536" w14:textId="77777777" w:rsidTr="001D4B6E">
        <w:tc>
          <w:tcPr>
            <w:tcW w:w="1659" w:type="dxa"/>
            <w:vMerge w:val="restart"/>
          </w:tcPr>
          <w:p w14:paraId="18CA7E4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 xml:space="preserve">TUB </w:t>
            </w:r>
          </w:p>
          <w:p w14:paraId="2B5B5E0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6B32420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021ADA9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CCCAGCTAAATAGTAACACCCG</w:t>
            </w:r>
          </w:p>
        </w:tc>
      </w:tr>
      <w:tr w:rsidR="00A60DC8" w14:paraId="4FEB506E" w14:textId="77777777" w:rsidTr="001D4B6E">
        <w:tc>
          <w:tcPr>
            <w:tcW w:w="1659" w:type="dxa"/>
            <w:vMerge/>
          </w:tcPr>
          <w:p w14:paraId="5077B5B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1B8309F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0D2141F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ATGCGGCATTTGATGGTGATA</w:t>
            </w:r>
          </w:p>
        </w:tc>
      </w:tr>
      <w:tr w:rsidR="00A60DC8" w14:paraId="4B01A4BC" w14:textId="77777777" w:rsidTr="001D4B6E">
        <w:tc>
          <w:tcPr>
            <w:tcW w:w="1659" w:type="dxa"/>
            <w:vMerge w:val="restart"/>
          </w:tcPr>
          <w:p w14:paraId="1179674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CEBPG</w:t>
            </w:r>
          </w:p>
        </w:tc>
        <w:tc>
          <w:tcPr>
            <w:tcW w:w="1659" w:type="dxa"/>
          </w:tcPr>
          <w:p w14:paraId="797CB88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40C119A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ACTCCAGGGGTGAACGGAAT</w:t>
            </w:r>
          </w:p>
        </w:tc>
      </w:tr>
      <w:tr w:rsidR="00A60DC8" w14:paraId="5EAA240D" w14:textId="77777777" w:rsidTr="001D4B6E">
        <w:tc>
          <w:tcPr>
            <w:tcW w:w="1659" w:type="dxa"/>
            <w:vMerge/>
          </w:tcPr>
          <w:p w14:paraId="1919995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061B63D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63D0DC8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CATGGGCGAACTCTTTTTGCT</w:t>
            </w:r>
          </w:p>
        </w:tc>
      </w:tr>
      <w:tr w:rsidR="00A60DC8" w14:paraId="18651C67" w14:textId="77777777" w:rsidTr="001D4B6E">
        <w:tc>
          <w:tcPr>
            <w:tcW w:w="1659" w:type="dxa"/>
            <w:vMerge w:val="restart"/>
          </w:tcPr>
          <w:p w14:paraId="4035F93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UCHL1</w:t>
            </w:r>
          </w:p>
          <w:p w14:paraId="71A67B6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1ADA43F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426E314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CCTGTGGCACAATCGGACTTA</w:t>
            </w:r>
          </w:p>
        </w:tc>
      </w:tr>
      <w:tr w:rsidR="00A60DC8" w14:paraId="27A6584A" w14:textId="77777777" w:rsidTr="001D4B6E">
        <w:tc>
          <w:tcPr>
            <w:tcW w:w="1659" w:type="dxa"/>
            <w:vMerge/>
          </w:tcPr>
          <w:p w14:paraId="79FF6A5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569E898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1B0EF3A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CATCTACCCGACATTGGCCTT</w:t>
            </w:r>
          </w:p>
        </w:tc>
      </w:tr>
      <w:tr w:rsidR="00A60DC8" w14:paraId="15238B0D" w14:textId="77777777" w:rsidTr="001D4B6E">
        <w:tc>
          <w:tcPr>
            <w:tcW w:w="1659" w:type="dxa"/>
            <w:vMerge w:val="restart"/>
          </w:tcPr>
          <w:p w14:paraId="3395C3B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NFKBIZ</w:t>
            </w:r>
          </w:p>
        </w:tc>
        <w:tc>
          <w:tcPr>
            <w:tcW w:w="1659" w:type="dxa"/>
          </w:tcPr>
          <w:p w14:paraId="1381D2C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767F852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AGAGGCCCCTTTCAAGGTGT</w:t>
            </w:r>
          </w:p>
        </w:tc>
      </w:tr>
      <w:tr w:rsidR="00A60DC8" w14:paraId="03E64BFA" w14:textId="77777777" w:rsidTr="001D4B6E">
        <w:tc>
          <w:tcPr>
            <w:tcW w:w="1659" w:type="dxa"/>
            <w:vMerge/>
          </w:tcPr>
          <w:p w14:paraId="0F9A249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77AE83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312C19CB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TCCATCAGACAACGAATCGGG</w:t>
            </w:r>
          </w:p>
        </w:tc>
      </w:tr>
      <w:tr w:rsidR="00A60DC8" w14:paraId="1F129048" w14:textId="77777777" w:rsidTr="001D4B6E">
        <w:tc>
          <w:tcPr>
            <w:tcW w:w="1659" w:type="dxa"/>
            <w:vMerge w:val="restart"/>
          </w:tcPr>
          <w:p w14:paraId="34FD776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MDM4</w:t>
            </w:r>
          </w:p>
        </w:tc>
        <w:tc>
          <w:tcPr>
            <w:tcW w:w="1659" w:type="dxa"/>
          </w:tcPr>
          <w:p w14:paraId="7AD9C1F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0EF318FE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TGATTGTCGAAGAACCATTTCGG</w:t>
            </w: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</w:tr>
      <w:tr w:rsidR="00A60DC8" w14:paraId="5E5C19B3" w14:textId="77777777" w:rsidTr="001D4B6E">
        <w:tc>
          <w:tcPr>
            <w:tcW w:w="1659" w:type="dxa"/>
            <w:vMerge/>
          </w:tcPr>
          <w:p w14:paraId="2635E2F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7C51CCA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69257DE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TGCAGGGATCAAAAAGTTTGGAG</w:t>
            </w:r>
          </w:p>
        </w:tc>
      </w:tr>
      <w:tr w:rsidR="00A60DC8" w14:paraId="26EC2181" w14:textId="77777777" w:rsidTr="001D4B6E">
        <w:tc>
          <w:tcPr>
            <w:tcW w:w="1659" w:type="dxa"/>
            <w:vMerge w:val="restart"/>
          </w:tcPr>
          <w:p w14:paraId="0E52E1D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UBA2</w:t>
            </w:r>
          </w:p>
          <w:p w14:paraId="1CAF9C1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1804497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77843B84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TTCTCCCACATCGACCTGATT</w:t>
            </w:r>
          </w:p>
        </w:tc>
      </w:tr>
      <w:tr w:rsidR="00A60DC8" w14:paraId="3563ED1F" w14:textId="77777777" w:rsidTr="001D4B6E">
        <w:tc>
          <w:tcPr>
            <w:tcW w:w="1659" w:type="dxa"/>
            <w:vMerge/>
          </w:tcPr>
          <w:p w14:paraId="4BCE10BA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3B64989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1D3FD89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ACCTGTGCCTTTGATCTTCCA</w:t>
            </w:r>
          </w:p>
        </w:tc>
      </w:tr>
      <w:tr w:rsidR="00A60DC8" w14:paraId="4A84F969" w14:textId="77777777" w:rsidTr="001D4B6E">
        <w:tc>
          <w:tcPr>
            <w:tcW w:w="1659" w:type="dxa"/>
            <w:vMerge w:val="restart"/>
          </w:tcPr>
          <w:p w14:paraId="558C8BD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 xml:space="preserve">MAP1B </w:t>
            </w:r>
          </w:p>
          <w:p w14:paraId="0BDC845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5CD553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514B22DB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ATCTCGACACTCTGCAAGATTCT</w:t>
            </w:r>
          </w:p>
        </w:tc>
      </w:tr>
      <w:tr w:rsidR="00A60DC8" w14:paraId="475325EF" w14:textId="77777777" w:rsidTr="001D4B6E">
        <w:tc>
          <w:tcPr>
            <w:tcW w:w="1659" w:type="dxa"/>
            <w:vMerge/>
          </w:tcPr>
          <w:p w14:paraId="6A61006B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659E97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625DE626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TGTTTCTAAAACGTCACTTCGGT</w:t>
            </w: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</w:tr>
      <w:tr w:rsidR="00A60DC8" w14:paraId="20C8BB6B" w14:textId="77777777" w:rsidTr="001D4B6E">
        <w:tc>
          <w:tcPr>
            <w:tcW w:w="1659" w:type="dxa"/>
            <w:vMerge w:val="restart"/>
          </w:tcPr>
          <w:p w14:paraId="5BE30B6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 xml:space="preserve">LIX1L </w:t>
            </w:r>
          </w:p>
          <w:p w14:paraId="3039567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2B80514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08A799ED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GCCCTCCTTATGTCTGCTATGT</w:t>
            </w:r>
          </w:p>
        </w:tc>
      </w:tr>
      <w:tr w:rsidR="00A60DC8" w14:paraId="6491D035" w14:textId="77777777" w:rsidTr="001D4B6E">
        <w:tc>
          <w:tcPr>
            <w:tcW w:w="1659" w:type="dxa"/>
            <w:vMerge/>
          </w:tcPr>
          <w:p w14:paraId="4FCAB2B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2E35FA5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67D1540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ACTCATCAGTGATTCTTCGGGA</w:t>
            </w:r>
          </w:p>
        </w:tc>
      </w:tr>
      <w:tr w:rsidR="00A60DC8" w14:paraId="49949795" w14:textId="77777777" w:rsidTr="001D4B6E">
        <w:tc>
          <w:tcPr>
            <w:tcW w:w="1659" w:type="dxa"/>
            <w:vMerge w:val="restart"/>
          </w:tcPr>
          <w:p w14:paraId="48ED7385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ALDH1B1</w:t>
            </w:r>
          </w:p>
          <w:p w14:paraId="58758F3B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3104A313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19F0E52C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CCCATTCTGAACCCAGACATC</w:t>
            </w:r>
          </w:p>
        </w:tc>
      </w:tr>
      <w:tr w:rsidR="00A60DC8" w14:paraId="29D1F09D" w14:textId="77777777" w:rsidTr="001D4B6E">
        <w:tc>
          <w:tcPr>
            <w:tcW w:w="1659" w:type="dxa"/>
            <w:vMerge/>
          </w:tcPr>
          <w:p w14:paraId="64881DB9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54E91FF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</w:tcPr>
          <w:p w14:paraId="0E7B434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AATGACCTCCCCGGTGGTA</w:t>
            </w:r>
          </w:p>
        </w:tc>
      </w:tr>
      <w:tr w:rsidR="00A60DC8" w14:paraId="602CB86E" w14:textId="77777777" w:rsidTr="001D4B6E">
        <w:tc>
          <w:tcPr>
            <w:tcW w:w="1659" w:type="dxa"/>
            <w:vMerge w:val="restart"/>
          </w:tcPr>
          <w:p w14:paraId="76087260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GAPDH</w:t>
            </w:r>
          </w:p>
          <w:p w14:paraId="3D18C7AF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</w:tcPr>
          <w:p w14:paraId="7AB15352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182" w:type="dxa"/>
          </w:tcPr>
          <w:p w14:paraId="7FD66D51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GGAGCGAGATCCCTCCAAAAT</w:t>
            </w:r>
          </w:p>
        </w:tc>
      </w:tr>
      <w:tr w:rsidR="00A60DC8" w14:paraId="317C48AE" w14:textId="77777777" w:rsidTr="001D4B6E">
        <w:trPr>
          <w:trHeight w:val="122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2EAC457B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21F23A48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5182" w:type="dxa"/>
            <w:tcBorders>
              <w:bottom w:val="single" w:sz="4" w:space="0" w:color="auto"/>
            </w:tcBorders>
          </w:tcPr>
          <w:p w14:paraId="64B29147" w14:textId="77777777" w:rsidR="00A60DC8" w:rsidRPr="00DC54D3" w:rsidRDefault="00A60DC8" w:rsidP="001D4B6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4D3">
              <w:rPr>
                <w:rFonts w:ascii="Times New Roman" w:hAnsi="Times New Roman" w:cs="Times New Roman"/>
                <w:sz w:val="18"/>
                <w:szCs w:val="18"/>
              </w:rPr>
              <w:t>GGCTGTTGTCATACTTCTCATGG</w:t>
            </w:r>
          </w:p>
        </w:tc>
      </w:tr>
    </w:tbl>
    <w:p w14:paraId="07FD06AB" w14:textId="77777777" w:rsidR="00A60DC8" w:rsidRPr="00136CB8" w:rsidRDefault="00A60DC8" w:rsidP="00A60DC8">
      <w:pPr>
        <w:rPr>
          <w:rFonts w:ascii="Times New Roman" w:hAnsi="Times New Roman" w:cs="Times New Roman"/>
          <w:sz w:val="18"/>
          <w:szCs w:val="18"/>
        </w:rPr>
      </w:pPr>
      <w:r w:rsidRPr="00136CB8">
        <w:rPr>
          <w:rFonts w:ascii="Times New Roman" w:hAnsi="Times New Roman" w:cs="Times New Roman" w:hint="eastAsia"/>
          <w:sz w:val="18"/>
          <w:szCs w:val="18"/>
        </w:rPr>
        <w:t>F:</w:t>
      </w:r>
      <w:r w:rsidRPr="00136CB8">
        <w:rPr>
          <w:rFonts w:ascii="Times New Roman" w:hAnsi="Times New Roman" w:cs="Times New Roman"/>
          <w:sz w:val="18"/>
          <w:szCs w:val="18"/>
        </w:rPr>
        <w:t xml:space="preserve"> Forward</w:t>
      </w:r>
      <w:r w:rsidRPr="00136CB8">
        <w:rPr>
          <w:rFonts w:ascii="Times New Roman" w:hAnsi="Times New Roman" w:cs="Times New Roman" w:hint="eastAsia"/>
          <w:sz w:val="18"/>
          <w:szCs w:val="18"/>
        </w:rPr>
        <w:t>,</w:t>
      </w:r>
      <w:r w:rsidRPr="00136CB8">
        <w:rPr>
          <w:rFonts w:ascii="Times New Roman" w:hAnsi="Times New Roman" w:cs="Times New Roman"/>
          <w:sz w:val="18"/>
          <w:szCs w:val="18"/>
        </w:rPr>
        <w:t xml:space="preserve"> </w:t>
      </w:r>
      <w:r w:rsidRPr="00DC54D3"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 w:hint="eastAsia"/>
          <w:sz w:val="18"/>
          <w:szCs w:val="18"/>
        </w:rPr>
        <w:t>:</w:t>
      </w:r>
      <w:r w:rsidRPr="00136CB8">
        <w:rPr>
          <w:rFonts w:ascii="Times New Roman" w:hAnsi="Times New Roman" w:cs="Times New Roman"/>
          <w:sz w:val="18"/>
          <w:szCs w:val="18"/>
        </w:rPr>
        <w:t xml:space="preserve"> Reverse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13E422BC" w14:textId="77777777" w:rsidR="00A60DC8" w:rsidRPr="008460B6" w:rsidRDefault="00A60DC8">
      <w:pPr>
        <w:rPr>
          <w:rFonts w:ascii="Times New Roman" w:hAnsi="Times New Roman" w:cs="Times New Roman"/>
          <w:sz w:val="20"/>
          <w:szCs w:val="20"/>
        </w:rPr>
      </w:pPr>
    </w:p>
    <w:sectPr w:rsidR="00A60DC8" w:rsidRPr="008460B6" w:rsidSect="006B5D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71BE4" w14:textId="77777777" w:rsidR="006B5DED" w:rsidRDefault="006B5DED" w:rsidP="00976BC1">
      <w:r>
        <w:separator/>
      </w:r>
    </w:p>
  </w:endnote>
  <w:endnote w:type="continuationSeparator" w:id="0">
    <w:p w14:paraId="1F0C2527" w14:textId="77777777" w:rsidR="006B5DED" w:rsidRDefault="006B5DED" w:rsidP="00976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8C153" w14:textId="77777777" w:rsidR="006B5DED" w:rsidRDefault="006B5DED" w:rsidP="00976BC1">
      <w:r>
        <w:separator/>
      </w:r>
    </w:p>
  </w:footnote>
  <w:footnote w:type="continuationSeparator" w:id="0">
    <w:p w14:paraId="4599660F" w14:textId="77777777" w:rsidR="006B5DED" w:rsidRDefault="006B5DED" w:rsidP="00976B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79"/>
    <w:rsid w:val="001F45DE"/>
    <w:rsid w:val="00646BE4"/>
    <w:rsid w:val="006B5DED"/>
    <w:rsid w:val="00746EFD"/>
    <w:rsid w:val="00776A79"/>
    <w:rsid w:val="00796FAF"/>
    <w:rsid w:val="008460B6"/>
    <w:rsid w:val="008863B9"/>
    <w:rsid w:val="008D359F"/>
    <w:rsid w:val="00976BC1"/>
    <w:rsid w:val="009A68A7"/>
    <w:rsid w:val="00A5756E"/>
    <w:rsid w:val="00A60DC8"/>
    <w:rsid w:val="00A911F2"/>
    <w:rsid w:val="00AF72C7"/>
    <w:rsid w:val="00B102FC"/>
    <w:rsid w:val="00B77933"/>
    <w:rsid w:val="00DE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9E9BA"/>
  <w15:chartTrackingRefBased/>
  <w15:docId w15:val="{FE979E5E-2C44-492D-A584-8D1347E3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B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6B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6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6BC1"/>
    <w:rPr>
      <w:sz w:val="18"/>
      <w:szCs w:val="18"/>
    </w:rPr>
  </w:style>
  <w:style w:type="paragraph" w:styleId="a7">
    <w:name w:val="List Paragraph"/>
    <w:basedOn w:val="a"/>
    <w:uiPriority w:val="34"/>
    <w:qFormat/>
    <w:rsid w:val="00A60DC8"/>
    <w:pPr>
      <w:ind w:firstLineChars="200" w:firstLine="420"/>
    </w:pPr>
  </w:style>
  <w:style w:type="table" w:styleId="a8">
    <w:name w:val="Table Grid"/>
    <w:basedOn w:val="a1"/>
    <w:uiPriority w:val="39"/>
    <w:rsid w:val="00A60DC8"/>
    <w:rPr>
      <w:sz w:val="22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444</Words>
  <Characters>2533</Characters>
  <Application>Microsoft Office Word</Application>
  <DocSecurity>0</DocSecurity>
  <Lines>21</Lines>
  <Paragraphs>5</Paragraphs>
  <ScaleCrop>false</ScaleCrop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 郑</dc:creator>
  <cp:keywords/>
  <dc:description/>
  <cp:lastModifiedBy>智 郑</cp:lastModifiedBy>
  <cp:revision>12</cp:revision>
  <dcterms:created xsi:type="dcterms:W3CDTF">2024-04-20T06:39:00Z</dcterms:created>
  <dcterms:modified xsi:type="dcterms:W3CDTF">2024-04-22T08:35:00Z</dcterms:modified>
</cp:coreProperties>
</file>