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E9285" w14:textId="77777777" w:rsidR="00453BD2" w:rsidRPr="00453BD2" w:rsidRDefault="00453BD2" w:rsidP="00453BD2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bookmarkStart w:id="0" w:name="_Hlk118898328"/>
    </w:p>
    <w:p w14:paraId="7E27BEBF" w14:textId="77777777" w:rsidR="00453BD2" w:rsidRPr="00453BD2" w:rsidRDefault="00453BD2" w:rsidP="00453BD2">
      <w:pPr>
        <w:pStyle w:val="Heading3"/>
        <w:spacing w:line="480" w:lineRule="auto"/>
        <w:rPr>
          <w:rFonts w:ascii="Times New Roman" w:hAnsi="Times New Roman" w:cs="Times New Roman"/>
          <w:b w:val="0"/>
          <w:bCs w:val="0"/>
        </w:rPr>
      </w:pPr>
      <w:r w:rsidRPr="00453BD2">
        <w:rPr>
          <w:rFonts w:ascii="Times New Roman" w:hAnsi="Times New Roman" w:cs="Times New Roman"/>
          <w:b w:val="0"/>
          <w:bCs w:val="0"/>
        </w:rPr>
        <w:t>Supplementary Information</w:t>
      </w:r>
    </w:p>
    <w:p w14:paraId="55CD9BB3" w14:textId="77777777" w:rsidR="00453BD2" w:rsidRPr="00453BD2" w:rsidRDefault="00453BD2" w:rsidP="00453BD2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453BD2">
        <w:rPr>
          <w:rFonts w:ascii="Times New Roman" w:hAnsi="Times New Roman" w:cs="Times New Roman"/>
          <w:b/>
          <w:szCs w:val="24"/>
        </w:rPr>
        <w:t>Supplementary Material 1</w:t>
      </w:r>
    </w:p>
    <w:p w14:paraId="4BDAF4AC" w14:textId="77777777" w:rsidR="00453BD2" w:rsidRPr="00453BD2" w:rsidRDefault="00453BD2" w:rsidP="00453BD2">
      <w:pPr>
        <w:spacing w:line="480" w:lineRule="auto"/>
        <w:rPr>
          <w:rFonts w:ascii="Times New Roman" w:hAnsi="Times New Roman" w:cs="Times New Roman"/>
          <w:bCs/>
          <w:szCs w:val="24"/>
        </w:rPr>
      </w:pPr>
      <w:r w:rsidRPr="00453BD2">
        <w:rPr>
          <w:rFonts w:ascii="Times New Roman" w:hAnsi="Times New Roman" w:cs="Times New Roman"/>
          <w:bCs/>
          <w:szCs w:val="24"/>
        </w:rPr>
        <w:t>Implicit Association Test.</w:t>
      </w:r>
    </w:p>
    <w:p w14:paraId="29E951BD" w14:textId="77777777" w:rsidR="00453BD2" w:rsidRPr="00453BD2" w:rsidRDefault="00453BD2" w:rsidP="00453BD2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453BD2">
        <w:rPr>
          <w:rFonts w:ascii="Times New Roman" w:hAnsi="Times New Roman" w:cs="Times New Roman"/>
          <w:b/>
          <w:szCs w:val="24"/>
        </w:rPr>
        <w:t>Supplementary Material 2</w:t>
      </w:r>
    </w:p>
    <w:p w14:paraId="76F17EAC" w14:textId="77777777" w:rsidR="00453BD2" w:rsidRPr="00453BD2" w:rsidRDefault="00453BD2" w:rsidP="00453BD2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453BD2">
        <w:rPr>
          <w:rFonts w:ascii="Times New Roman" w:hAnsi="Times New Roman" w:cs="Times New Roman"/>
          <w:szCs w:val="24"/>
        </w:rPr>
        <w:t>Scenes of the Control Group.</w:t>
      </w:r>
    </w:p>
    <w:p w14:paraId="29958379" w14:textId="77777777" w:rsidR="00453BD2" w:rsidRPr="00453BD2" w:rsidRDefault="00453BD2" w:rsidP="00453BD2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453BD2">
        <w:rPr>
          <w:rFonts w:ascii="Times New Roman" w:hAnsi="Times New Roman" w:cs="Times New Roman"/>
          <w:b/>
          <w:szCs w:val="24"/>
        </w:rPr>
        <w:t>Supplementary Material 3</w:t>
      </w:r>
    </w:p>
    <w:p w14:paraId="67E17D84" w14:textId="77777777" w:rsidR="00453BD2" w:rsidRPr="00453BD2" w:rsidRDefault="00453BD2" w:rsidP="00453BD2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453BD2">
        <w:rPr>
          <w:rFonts w:ascii="Times New Roman" w:hAnsi="Times New Roman" w:cs="Times New Roman"/>
          <w:szCs w:val="24"/>
        </w:rPr>
        <w:t>Scenes of the Intervention Group.</w:t>
      </w:r>
    </w:p>
    <w:p w14:paraId="50991282" w14:textId="77777777" w:rsidR="00453BD2" w:rsidRPr="00453BD2" w:rsidRDefault="00453BD2" w:rsidP="00453BD2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453BD2">
        <w:rPr>
          <w:rFonts w:ascii="Times New Roman" w:hAnsi="Times New Roman" w:cs="Times New Roman"/>
          <w:b/>
          <w:szCs w:val="24"/>
        </w:rPr>
        <w:t>Supplementary Material 4</w:t>
      </w:r>
    </w:p>
    <w:p w14:paraId="1B67F21A" w14:textId="77777777" w:rsidR="00453BD2" w:rsidRPr="00453BD2" w:rsidRDefault="00453BD2" w:rsidP="00453BD2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453BD2">
        <w:rPr>
          <w:rFonts w:ascii="Times New Roman" w:hAnsi="Times New Roman" w:cs="Times New Roman"/>
          <w:szCs w:val="24"/>
        </w:rPr>
        <w:t>Comparison of IAT between the Two Groups.</w:t>
      </w:r>
    </w:p>
    <w:p w14:paraId="7DBF7FFF" w14:textId="77777777" w:rsidR="00453BD2" w:rsidRPr="00453BD2" w:rsidRDefault="00453BD2" w:rsidP="00453BD2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453BD2">
        <w:rPr>
          <w:rFonts w:ascii="Times New Roman" w:hAnsi="Times New Roman" w:cs="Times New Roman"/>
          <w:b/>
          <w:szCs w:val="24"/>
        </w:rPr>
        <w:t>Supplementary Material 5</w:t>
      </w:r>
    </w:p>
    <w:p w14:paraId="369E4E73" w14:textId="77777777" w:rsidR="00453BD2" w:rsidRPr="00453BD2" w:rsidRDefault="00453BD2" w:rsidP="00453BD2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453BD2">
        <w:rPr>
          <w:rFonts w:ascii="Times New Roman" w:hAnsi="Times New Roman" w:cs="Times New Roman"/>
          <w:szCs w:val="24"/>
        </w:rPr>
        <w:t>Comparison of Other Questionnaires for VR between the Two Groups.</w:t>
      </w:r>
    </w:p>
    <w:p w14:paraId="72347282" w14:textId="77777777" w:rsidR="00453BD2" w:rsidRPr="00453BD2" w:rsidRDefault="00453BD2" w:rsidP="00453BD2">
      <w:pPr>
        <w:spacing w:line="480" w:lineRule="auto"/>
        <w:rPr>
          <w:rFonts w:ascii="Times New Roman" w:hAnsi="Times New Roman" w:cs="Times New Roman"/>
          <w:b/>
          <w:szCs w:val="24"/>
        </w:rPr>
      </w:pPr>
      <w:bookmarkStart w:id="1" w:name="_Hlk169116447"/>
      <w:r w:rsidRPr="00453BD2">
        <w:rPr>
          <w:rFonts w:ascii="Times New Roman" w:hAnsi="Times New Roman" w:cs="Times New Roman"/>
          <w:b/>
          <w:szCs w:val="24"/>
        </w:rPr>
        <w:t>Supplementary Material</w:t>
      </w:r>
      <w:bookmarkEnd w:id="1"/>
      <w:r w:rsidRPr="00453BD2">
        <w:rPr>
          <w:rFonts w:ascii="Times New Roman" w:hAnsi="Times New Roman" w:cs="Times New Roman"/>
          <w:b/>
          <w:szCs w:val="24"/>
        </w:rPr>
        <w:t xml:space="preserve"> 6</w:t>
      </w:r>
    </w:p>
    <w:p w14:paraId="6119D22C" w14:textId="77777777" w:rsidR="00453BD2" w:rsidRPr="00453BD2" w:rsidRDefault="00453BD2" w:rsidP="00453BD2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453BD2">
        <w:rPr>
          <w:rFonts w:ascii="Times New Roman" w:hAnsi="Times New Roman" w:cs="Times New Roman"/>
          <w:szCs w:val="24"/>
        </w:rPr>
        <w:t>Correlation Coefficients between the JSE Scores and the Various Elements of the VR Experience in the Control Group.</w:t>
      </w:r>
    </w:p>
    <w:bookmarkEnd w:id="0"/>
    <w:p w14:paraId="36A0C005" w14:textId="77777777" w:rsidR="00453BD2" w:rsidRPr="00453BD2" w:rsidRDefault="00453BD2" w:rsidP="00453BD2">
      <w:pPr>
        <w:widowControl/>
        <w:spacing w:line="480" w:lineRule="auto"/>
        <w:rPr>
          <w:rFonts w:ascii="Times New Roman" w:hAnsi="Times New Roman" w:cs="Times New Roman"/>
        </w:rPr>
      </w:pPr>
    </w:p>
    <w:sectPr w:rsidR="00453BD2" w:rsidRPr="00453BD2" w:rsidSect="00453BD2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4A37A" w14:textId="77777777" w:rsidR="002C7601" w:rsidRDefault="002C7601" w:rsidP="00453BD2">
      <w:r>
        <w:separator/>
      </w:r>
    </w:p>
  </w:endnote>
  <w:endnote w:type="continuationSeparator" w:id="0">
    <w:p w14:paraId="6D92E3EF" w14:textId="77777777" w:rsidR="002C7601" w:rsidRDefault="002C7601" w:rsidP="0045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9849839"/>
      <w:docPartObj>
        <w:docPartGallery w:val="Page Numbers (Bottom of Page)"/>
        <w:docPartUnique/>
      </w:docPartObj>
    </w:sdtPr>
    <w:sdtContent>
      <w:p w14:paraId="6BC42A9C" w14:textId="1ECF9532" w:rsidR="00453BD2" w:rsidRDefault="00453BD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AFD78E5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5A4E5" w14:textId="77777777" w:rsidR="002C7601" w:rsidRDefault="002C7601" w:rsidP="00453BD2">
      <w:r>
        <w:separator/>
      </w:r>
    </w:p>
  </w:footnote>
  <w:footnote w:type="continuationSeparator" w:id="0">
    <w:p w14:paraId="7AC2F6B1" w14:textId="77777777" w:rsidR="002C7601" w:rsidRDefault="002C7601" w:rsidP="00453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53BD2"/>
    <w:rsid w:val="002C7601"/>
    <w:rsid w:val="00453BD2"/>
    <w:rsid w:val="009B5553"/>
    <w:rsid w:val="00EA7F03"/>
    <w:rsid w:val="00E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F7A9A"/>
  <w15:chartTrackingRefBased/>
  <w15:docId w15:val="{7A07BEEA-89DA-4F1E-AE60-6E148FA6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BD2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53BD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3BD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BD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3BD2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BD2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BD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53BD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3BD2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453BD2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453BD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453B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53BD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53B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53BD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53BD2"/>
    <w:pPr>
      <w:ind w:leftChars="200" w:left="480"/>
    </w:pPr>
  </w:style>
  <w:style w:type="table" w:styleId="TableGrid">
    <w:name w:val="Table Grid"/>
    <w:basedOn w:val="TableNormal"/>
    <w:uiPriority w:val="39"/>
    <w:rsid w:val="0045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uiPriority w:val="39"/>
    <w:rsid w:val="0045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453BD2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453BD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453BD2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453BD2"/>
    <w:rPr>
      <w:rFonts w:ascii="Calibri" w:hAnsi="Calibri" w:cs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453BD2"/>
  </w:style>
  <w:style w:type="character" w:styleId="Hyperlink">
    <w:name w:val="Hyperlink"/>
    <w:basedOn w:val="DefaultParagraphFont"/>
    <w:uiPriority w:val="99"/>
    <w:unhideWhenUsed/>
    <w:rsid w:val="00453B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BD2"/>
    <w:rPr>
      <w:color w:val="605E5C"/>
      <w:shd w:val="clear" w:color="auto" w:fill="E1DFDD"/>
    </w:rPr>
  </w:style>
  <w:style w:type="character" w:customStyle="1" w:styleId="sciprofiles-linkname">
    <w:name w:val="sciprofiles-link__name"/>
    <w:basedOn w:val="DefaultParagraphFont"/>
    <w:rsid w:val="00453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F4A41-0BA1-4474-BDA0-BF4687FC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Trupti Sudge</cp:lastModifiedBy>
  <cp:revision>2</cp:revision>
  <dcterms:created xsi:type="dcterms:W3CDTF">2024-07-04T11:35:00Z</dcterms:created>
  <dcterms:modified xsi:type="dcterms:W3CDTF">2024-07-04T11:35:00Z</dcterms:modified>
</cp:coreProperties>
</file>