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33C42" w14:textId="6A592C21" w:rsidR="00CA5586" w:rsidRDefault="00CA5586" w:rsidP="00CA5586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File</w:t>
      </w:r>
    </w:p>
    <w:p w14:paraId="4069E8FD" w14:textId="77777777" w:rsidR="00CA5586" w:rsidRDefault="00CA5586" w:rsidP="00CA5586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C57A304" w14:textId="5BAA8EC0" w:rsidR="00CA5586" w:rsidRPr="000456A6" w:rsidRDefault="00CA5586" w:rsidP="00CA558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0456A6">
        <w:rPr>
          <w:rFonts w:ascii="Times New Roman" w:hAnsi="Times New Roman" w:cs="Times New Roman"/>
          <w:b/>
          <w:bCs/>
          <w:sz w:val="20"/>
          <w:szCs w:val="20"/>
        </w:rPr>
        <w:t xml:space="preserve">Table 3: </w:t>
      </w:r>
      <w:r w:rsidRPr="000456A6">
        <w:rPr>
          <w:rFonts w:ascii="Times New Roman" w:hAnsi="Times New Roman" w:cs="Times New Roman"/>
          <w:sz w:val="20"/>
          <w:szCs w:val="20"/>
        </w:rPr>
        <w:t>Themes and Subthemes</w:t>
      </w:r>
    </w:p>
    <w:tbl>
      <w:tblPr>
        <w:tblStyle w:val="TableGrid"/>
        <w:tblW w:w="9395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8"/>
        <w:gridCol w:w="3211"/>
        <w:gridCol w:w="3686"/>
      </w:tblGrid>
      <w:tr w:rsidR="00CA5586" w:rsidRPr="000456A6" w14:paraId="35CD57BB" w14:textId="77777777" w:rsidTr="00F857D8">
        <w:tc>
          <w:tcPr>
            <w:tcW w:w="2498" w:type="dxa"/>
            <w:tcBorders>
              <w:top w:val="single" w:sz="4" w:space="0" w:color="auto"/>
              <w:bottom w:val="single" w:sz="4" w:space="0" w:color="auto"/>
            </w:tcBorders>
          </w:tcPr>
          <w:p w14:paraId="6915A498" w14:textId="77777777" w:rsidR="00CA5586" w:rsidRPr="000456A6" w:rsidRDefault="00CA5586" w:rsidP="00F857D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Themes</w:t>
            </w:r>
          </w:p>
        </w:tc>
        <w:tc>
          <w:tcPr>
            <w:tcW w:w="3211" w:type="dxa"/>
            <w:tcBorders>
              <w:top w:val="single" w:sz="4" w:space="0" w:color="auto"/>
              <w:bottom w:val="single" w:sz="4" w:space="0" w:color="auto"/>
            </w:tcBorders>
          </w:tcPr>
          <w:p w14:paraId="7E585ABE" w14:textId="77777777" w:rsidR="00CA5586" w:rsidRPr="000456A6" w:rsidRDefault="00CA5586" w:rsidP="00F857D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E9E3113" w14:textId="77777777" w:rsidR="00CA5586" w:rsidRPr="000456A6" w:rsidRDefault="00CA5586" w:rsidP="00F857D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Subthemes</w:t>
            </w:r>
          </w:p>
        </w:tc>
      </w:tr>
      <w:tr w:rsidR="00CA5586" w:rsidRPr="000456A6" w14:paraId="4481BE52" w14:textId="77777777" w:rsidTr="00F857D8">
        <w:tc>
          <w:tcPr>
            <w:tcW w:w="2498" w:type="dxa"/>
            <w:tcBorders>
              <w:top w:val="single" w:sz="4" w:space="0" w:color="auto"/>
            </w:tcBorders>
          </w:tcPr>
          <w:p w14:paraId="21AB72C2" w14:textId="77777777" w:rsidR="00CA5586" w:rsidRPr="000456A6" w:rsidRDefault="00CA5586" w:rsidP="00F85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Psychological Impact on Artists</w:t>
            </w:r>
          </w:p>
        </w:tc>
        <w:tc>
          <w:tcPr>
            <w:tcW w:w="3211" w:type="dxa"/>
            <w:tcBorders>
              <w:top w:val="single" w:sz="4" w:space="0" w:color="auto"/>
            </w:tcBorders>
          </w:tcPr>
          <w:p w14:paraId="495E3D70" w14:textId="77777777" w:rsidR="00CA5586" w:rsidRPr="000456A6" w:rsidRDefault="00CA5586" w:rsidP="00F85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The psychological effects participants experienced relevant to them doing the therapeutic tattooing of CSs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F67DE09" w14:textId="77777777" w:rsidR="00CA5586" w:rsidRPr="000456A6" w:rsidRDefault="00CA5586" w:rsidP="00F857D8">
            <w:pPr>
              <w:pStyle w:val="ListParagraph"/>
              <w:numPr>
                <w:ilvl w:val="0"/>
                <w:numId w:val="3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Finding Purpose</w:t>
            </w:r>
          </w:p>
          <w:p w14:paraId="0EBDCBC6" w14:textId="77777777" w:rsidR="00CA5586" w:rsidRPr="000456A6" w:rsidRDefault="00CA5586" w:rsidP="00F857D8">
            <w:pPr>
              <w:pStyle w:val="ListParagraph"/>
              <w:numPr>
                <w:ilvl w:val="0"/>
                <w:numId w:val="3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Feeling Fulfilled</w:t>
            </w:r>
          </w:p>
          <w:p w14:paraId="223F2FDE" w14:textId="77777777" w:rsidR="00CA5586" w:rsidRPr="000456A6" w:rsidRDefault="00CA5586" w:rsidP="00F857D8">
            <w:pPr>
              <w:pStyle w:val="ListParagraph"/>
              <w:numPr>
                <w:ilvl w:val="0"/>
                <w:numId w:val="3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Being Impacted by Stories</w:t>
            </w:r>
          </w:p>
          <w:p w14:paraId="6D1C0F51" w14:textId="77777777" w:rsidR="00CA5586" w:rsidRPr="000456A6" w:rsidRDefault="00CA5586" w:rsidP="00F857D8">
            <w:pPr>
              <w:pStyle w:val="ListParagraph"/>
              <w:numPr>
                <w:ilvl w:val="0"/>
                <w:numId w:val="3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Being Concerned About the Results</w:t>
            </w:r>
          </w:p>
          <w:p w14:paraId="6884950D" w14:textId="77777777" w:rsidR="00CA5586" w:rsidRPr="000456A6" w:rsidRDefault="00CA5586" w:rsidP="00F857D8">
            <w:pPr>
              <w:pStyle w:val="ListParagraph"/>
              <w:numPr>
                <w:ilvl w:val="0"/>
                <w:numId w:val="3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Coping Mechanisms</w:t>
            </w:r>
          </w:p>
          <w:p w14:paraId="41571307" w14:textId="77777777" w:rsidR="00CA5586" w:rsidRPr="000456A6" w:rsidRDefault="00CA5586" w:rsidP="00F857D8">
            <w:pPr>
              <w:pStyle w:val="ListParagraph"/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586" w:rsidRPr="000456A6" w14:paraId="2D1931C5" w14:textId="77777777" w:rsidTr="00F857D8">
        <w:tc>
          <w:tcPr>
            <w:tcW w:w="2498" w:type="dxa"/>
          </w:tcPr>
          <w:p w14:paraId="406F3445" w14:textId="77777777" w:rsidR="00CA5586" w:rsidRPr="000456A6" w:rsidRDefault="00CA5586" w:rsidP="00F85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Psychological Impact on CSs</w:t>
            </w:r>
          </w:p>
        </w:tc>
        <w:tc>
          <w:tcPr>
            <w:tcW w:w="3211" w:type="dxa"/>
          </w:tcPr>
          <w:p w14:paraId="053504CD" w14:textId="77777777" w:rsidR="00CA5586" w:rsidRPr="000456A6" w:rsidRDefault="00CA5586" w:rsidP="00F85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The psychological effects of therapeutic tattoos on CSs, from the artists’ perspective</w:t>
            </w:r>
          </w:p>
        </w:tc>
        <w:tc>
          <w:tcPr>
            <w:tcW w:w="3686" w:type="dxa"/>
          </w:tcPr>
          <w:p w14:paraId="5E05D5C2" w14:textId="77777777" w:rsidR="00CA5586" w:rsidRPr="000456A6" w:rsidRDefault="00CA5586" w:rsidP="00F857D8">
            <w:pPr>
              <w:pStyle w:val="ListParagraph"/>
              <w:numPr>
                <w:ilvl w:val="0"/>
                <w:numId w:val="4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Regaining Body Confidence</w:t>
            </w:r>
          </w:p>
          <w:p w14:paraId="20E6508A" w14:textId="77777777" w:rsidR="00CA5586" w:rsidRPr="000456A6" w:rsidRDefault="00CA5586" w:rsidP="00F857D8">
            <w:pPr>
              <w:pStyle w:val="ListParagraph"/>
              <w:numPr>
                <w:ilvl w:val="0"/>
                <w:numId w:val="4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Feeling At Home in a New Body</w:t>
            </w:r>
          </w:p>
          <w:p w14:paraId="3EAC8889" w14:textId="77777777" w:rsidR="00CA5586" w:rsidRPr="000456A6" w:rsidRDefault="00CA5586" w:rsidP="00F857D8">
            <w:pPr>
              <w:pStyle w:val="ListParagraph"/>
              <w:numPr>
                <w:ilvl w:val="0"/>
                <w:numId w:val="4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Reinventing or Reclaiming Identity</w:t>
            </w:r>
          </w:p>
          <w:p w14:paraId="7BFED7C4" w14:textId="77777777" w:rsidR="00CA5586" w:rsidRPr="000456A6" w:rsidRDefault="00CA5586" w:rsidP="00F857D8">
            <w:pPr>
              <w:pStyle w:val="ListParagraph"/>
              <w:numPr>
                <w:ilvl w:val="0"/>
                <w:numId w:val="4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Experiencing Trauma</w:t>
            </w:r>
          </w:p>
          <w:p w14:paraId="7AA87EE6" w14:textId="77777777" w:rsidR="00CA5586" w:rsidRPr="000456A6" w:rsidRDefault="00CA5586" w:rsidP="00F857D8">
            <w:pPr>
              <w:pStyle w:val="ListParagraph"/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586" w:rsidRPr="000456A6" w14:paraId="1E7858B4" w14:textId="77777777" w:rsidTr="00F857D8">
        <w:tc>
          <w:tcPr>
            <w:tcW w:w="2498" w:type="dxa"/>
          </w:tcPr>
          <w:p w14:paraId="3A9721EB" w14:textId="77777777" w:rsidR="00CA5586" w:rsidRPr="000456A6" w:rsidRDefault="00CA5586" w:rsidP="00F85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Artist Barriers</w:t>
            </w:r>
          </w:p>
        </w:tc>
        <w:tc>
          <w:tcPr>
            <w:tcW w:w="3211" w:type="dxa"/>
          </w:tcPr>
          <w:p w14:paraId="52FCF58F" w14:textId="77777777" w:rsidR="00CA5586" w:rsidRPr="000456A6" w:rsidRDefault="00CA5586" w:rsidP="00F85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The barriers in place that prevent or inhibit TAs from doing the therapeutic tattooing of CSs to the degree and quality they desire</w:t>
            </w:r>
          </w:p>
        </w:tc>
        <w:tc>
          <w:tcPr>
            <w:tcW w:w="3686" w:type="dxa"/>
          </w:tcPr>
          <w:p w14:paraId="4D6549D6" w14:textId="77777777" w:rsidR="00CA5586" w:rsidRPr="000456A6" w:rsidRDefault="00CA5586" w:rsidP="00F857D8">
            <w:pPr>
              <w:pStyle w:val="ListParagraph"/>
              <w:numPr>
                <w:ilvl w:val="0"/>
                <w:numId w:val="5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Finances</w:t>
            </w:r>
          </w:p>
          <w:p w14:paraId="41CE7D3F" w14:textId="77777777" w:rsidR="00CA5586" w:rsidRPr="000456A6" w:rsidRDefault="00CA5586" w:rsidP="00F857D8">
            <w:pPr>
              <w:pStyle w:val="ListParagraph"/>
              <w:numPr>
                <w:ilvl w:val="0"/>
                <w:numId w:val="5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Lack of HP Collaboration</w:t>
            </w:r>
          </w:p>
          <w:p w14:paraId="29A79FF2" w14:textId="77777777" w:rsidR="00CA5586" w:rsidRPr="000456A6" w:rsidRDefault="00CA5586" w:rsidP="00F857D8">
            <w:pPr>
              <w:pStyle w:val="ListParagraph"/>
              <w:numPr>
                <w:ilvl w:val="0"/>
                <w:numId w:val="5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Inability to Advertise</w:t>
            </w:r>
          </w:p>
          <w:p w14:paraId="1EAFDA63" w14:textId="77777777" w:rsidR="00CA5586" w:rsidRPr="000456A6" w:rsidRDefault="00CA5586" w:rsidP="00F857D8">
            <w:pPr>
              <w:pStyle w:val="ListParagraph"/>
              <w:numPr>
                <w:ilvl w:val="0"/>
                <w:numId w:val="5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Lack of Training</w:t>
            </w:r>
          </w:p>
          <w:p w14:paraId="5B59C8C7" w14:textId="77777777" w:rsidR="00CA5586" w:rsidRPr="000456A6" w:rsidRDefault="00CA5586" w:rsidP="00F857D8">
            <w:pPr>
              <w:pStyle w:val="ListParagraph"/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586" w:rsidRPr="000456A6" w14:paraId="4AA93678" w14:textId="77777777" w:rsidTr="00F857D8">
        <w:tc>
          <w:tcPr>
            <w:tcW w:w="2498" w:type="dxa"/>
          </w:tcPr>
          <w:p w14:paraId="09EFC623" w14:textId="77777777" w:rsidR="00CA5586" w:rsidRPr="000456A6" w:rsidRDefault="00CA5586" w:rsidP="00F85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CS Barriers</w:t>
            </w:r>
          </w:p>
        </w:tc>
        <w:tc>
          <w:tcPr>
            <w:tcW w:w="3211" w:type="dxa"/>
          </w:tcPr>
          <w:p w14:paraId="4E90F0E6" w14:textId="77777777" w:rsidR="00CA5586" w:rsidRPr="000456A6" w:rsidRDefault="00CA5586" w:rsidP="00F85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The barriers in place that prevent or inhibit CSs from getting therapeutic tattoos to the degree and quality that they desire, from the artists’ perspective</w:t>
            </w:r>
          </w:p>
        </w:tc>
        <w:tc>
          <w:tcPr>
            <w:tcW w:w="3686" w:type="dxa"/>
          </w:tcPr>
          <w:p w14:paraId="29768CA2" w14:textId="77777777" w:rsidR="00CA5586" w:rsidRPr="000456A6" w:rsidRDefault="00CA5586" w:rsidP="00F857D8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 xml:space="preserve">Finances </w:t>
            </w:r>
          </w:p>
          <w:p w14:paraId="43FDFDF7" w14:textId="77777777" w:rsidR="00CA5586" w:rsidRPr="000456A6" w:rsidRDefault="00CA5586" w:rsidP="00F857D8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Difficulty Accessing Artists</w:t>
            </w:r>
          </w:p>
          <w:p w14:paraId="0204C1C7" w14:textId="77777777" w:rsidR="00CA5586" w:rsidRPr="000456A6" w:rsidRDefault="00CA5586" w:rsidP="00F857D8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 xml:space="preserve">Difficulty Accessing Quality Tattoos </w:t>
            </w:r>
          </w:p>
          <w:p w14:paraId="0B8AA8FE" w14:textId="77777777" w:rsidR="00CA5586" w:rsidRPr="000456A6" w:rsidRDefault="00CA5586" w:rsidP="00F857D8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Lack of Information</w:t>
            </w:r>
          </w:p>
          <w:p w14:paraId="6181C681" w14:textId="77777777" w:rsidR="00CA5586" w:rsidRPr="000456A6" w:rsidRDefault="00CA5586" w:rsidP="00F857D8">
            <w:pPr>
              <w:pStyle w:val="ListParagraph"/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586" w:rsidRPr="000456A6" w14:paraId="0581D798" w14:textId="77777777" w:rsidTr="00F857D8">
        <w:tc>
          <w:tcPr>
            <w:tcW w:w="2498" w:type="dxa"/>
          </w:tcPr>
          <w:p w14:paraId="589B6E90" w14:textId="77777777" w:rsidR="00CA5586" w:rsidRPr="000456A6" w:rsidRDefault="00CA5586" w:rsidP="00F85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1" w:type="dxa"/>
          </w:tcPr>
          <w:p w14:paraId="5DED6367" w14:textId="77777777" w:rsidR="00CA5586" w:rsidRPr="000456A6" w:rsidRDefault="00CA5586" w:rsidP="00F85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70B3F21" w14:textId="77777777" w:rsidR="00CA5586" w:rsidRPr="000456A6" w:rsidRDefault="00CA5586" w:rsidP="00F857D8">
            <w:pPr>
              <w:pStyle w:val="ListParagraph"/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586" w:rsidRPr="000456A6" w14:paraId="2C2BF1E2" w14:textId="77777777" w:rsidTr="00F857D8">
        <w:trPr>
          <w:trHeight w:val="1806"/>
        </w:trPr>
        <w:tc>
          <w:tcPr>
            <w:tcW w:w="2498" w:type="dxa"/>
          </w:tcPr>
          <w:p w14:paraId="61388668" w14:textId="77777777" w:rsidR="00CA5586" w:rsidRPr="000456A6" w:rsidRDefault="00CA5586" w:rsidP="00F85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Decisional Effects of Stigma for CSs</w:t>
            </w:r>
          </w:p>
        </w:tc>
        <w:tc>
          <w:tcPr>
            <w:tcW w:w="3211" w:type="dxa"/>
          </w:tcPr>
          <w:p w14:paraId="508939B8" w14:textId="77777777" w:rsidR="00CA5586" w:rsidRPr="000456A6" w:rsidRDefault="00CA5586" w:rsidP="00F857D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The different ways that the stigma of getting or having a tattoo can affect the decision-making process of CSs considering one, from the artists’ perspective</w:t>
            </w:r>
          </w:p>
        </w:tc>
        <w:tc>
          <w:tcPr>
            <w:tcW w:w="3686" w:type="dxa"/>
          </w:tcPr>
          <w:p w14:paraId="3B781DF0" w14:textId="77777777" w:rsidR="00CA5586" w:rsidRPr="000456A6" w:rsidRDefault="00CA5586" w:rsidP="00F857D8">
            <w:pPr>
              <w:pStyle w:val="ListParagraph"/>
              <w:numPr>
                <w:ilvl w:val="0"/>
                <w:numId w:val="35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Judgment of the tattoo decision</w:t>
            </w:r>
          </w:p>
          <w:p w14:paraId="0A214EB7" w14:textId="77777777" w:rsidR="00CA5586" w:rsidRPr="000456A6" w:rsidRDefault="00CA5586" w:rsidP="00F857D8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 xml:space="preserve">Misinformation </w:t>
            </w:r>
          </w:p>
          <w:p w14:paraId="3AD583BE" w14:textId="77777777" w:rsidR="00CA5586" w:rsidRPr="000456A6" w:rsidRDefault="00CA5586" w:rsidP="00F857D8">
            <w:pPr>
              <w:pStyle w:val="ListParagraph"/>
              <w:numPr>
                <w:ilvl w:val="0"/>
                <w:numId w:val="6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Cultural shift of tattoo valuations</w:t>
            </w:r>
          </w:p>
        </w:tc>
      </w:tr>
      <w:tr w:rsidR="00CA5586" w:rsidRPr="000456A6" w14:paraId="0CAF757C" w14:textId="77777777" w:rsidTr="00F857D8">
        <w:tc>
          <w:tcPr>
            <w:tcW w:w="2498" w:type="dxa"/>
          </w:tcPr>
          <w:p w14:paraId="2CEB271F" w14:textId="77777777" w:rsidR="00CA5586" w:rsidRPr="000456A6" w:rsidRDefault="00CA5586" w:rsidP="00F85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Artist Facilitators</w:t>
            </w:r>
          </w:p>
        </w:tc>
        <w:tc>
          <w:tcPr>
            <w:tcW w:w="3211" w:type="dxa"/>
          </w:tcPr>
          <w:p w14:paraId="544896B2" w14:textId="77777777" w:rsidR="00CA5586" w:rsidRPr="000456A6" w:rsidRDefault="00CA5586" w:rsidP="00F85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The factors that facilitate artists being able to do the therapeutic tattooing of CSs to the degree that they desire</w:t>
            </w:r>
          </w:p>
        </w:tc>
        <w:tc>
          <w:tcPr>
            <w:tcW w:w="3686" w:type="dxa"/>
          </w:tcPr>
          <w:p w14:paraId="7FC9FA9C" w14:textId="77777777" w:rsidR="00CA5586" w:rsidRPr="000456A6" w:rsidRDefault="00CA5586" w:rsidP="00F857D8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Ability to Advertise</w:t>
            </w:r>
          </w:p>
          <w:p w14:paraId="02A02B9C" w14:textId="77777777" w:rsidR="00CA5586" w:rsidRPr="000456A6" w:rsidRDefault="00CA5586" w:rsidP="00F857D8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Business Support</w:t>
            </w:r>
          </w:p>
          <w:p w14:paraId="55B5B9BE" w14:textId="77777777" w:rsidR="00CA5586" w:rsidRPr="000456A6" w:rsidRDefault="00CA5586" w:rsidP="00F857D8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Co-learning and Having Experience</w:t>
            </w:r>
          </w:p>
          <w:p w14:paraId="37A37F19" w14:textId="77777777" w:rsidR="00CA5586" w:rsidRPr="000456A6" w:rsidRDefault="00CA5586" w:rsidP="00F857D8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Being Perceived as More Professional</w:t>
            </w:r>
          </w:p>
          <w:p w14:paraId="164FC118" w14:textId="77777777" w:rsidR="00CA5586" w:rsidRPr="000456A6" w:rsidRDefault="00CA5586" w:rsidP="00F857D8">
            <w:pPr>
              <w:pStyle w:val="ListParagraph"/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586" w:rsidRPr="000456A6" w14:paraId="007FECF4" w14:textId="77777777" w:rsidTr="00F857D8">
        <w:tc>
          <w:tcPr>
            <w:tcW w:w="2498" w:type="dxa"/>
            <w:tcBorders>
              <w:bottom w:val="single" w:sz="4" w:space="0" w:color="auto"/>
            </w:tcBorders>
          </w:tcPr>
          <w:p w14:paraId="423ADFA0" w14:textId="77777777" w:rsidR="00CA5586" w:rsidRPr="000456A6" w:rsidRDefault="00CA5586" w:rsidP="00F85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CSs Facilitators</w:t>
            </w: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14:paraId="67A1E533" w14:textId="77777777" w:rsidR="00CA5586" w:rsidRPr="000456A6" w:rsidRDefault="00CA5586" w:rsidP="00F857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The factors in place that facilitate CSs getting therapeutic tattoos to the degree and quality that they desire, from the artists’ perspective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8E2BAD5" w14:textId="77777777" w:rsidR="00CA5586" w:rsidRPr="000456A6" w:rsidRDefault="00CA5586" w:rsidP="00F857D8">
            <w:pPr>
              <w:pStyle w:val="ListParagraph"/>
              <w:numPr>
                <w:ilvl w:val="0"/>
                <w:numId w:val="8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Financial Support</w:t>
            </w:r>
          </w:p>
          <w:p w14:paraId="3D264709" w14:textId="77777777" w:rsidR="00CA5586" w:rsidRPr="000456A6" w:rsidRDefault="00CA5586" w:rsidP="00F857D8">
            <w:pPr>
              <w:pStyle w:val="ListParagraph"/>
              <w:numPr>
                <w:ilvl w:val="0"/>
                <w:numId w:val="8"/>
              </w:numPr>
              <w:spacing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56A6">
              <w:rPr>
                <w:rFonts w:ascii="Times New Roman" w:hAnsi="Times New Roman" w:cs="Times New Roman"/>
                <w:sz w:val="20"/>
                <w:szCs w:val="20"/>
              </w:rPr>
              <w:t>Access to Information</w:t>
            </w:r>
          </w:p>
        </w:tc>
      </w:tr>
    </w:tbl>
    <w:p w14:paraId="46B20776" w14:textId="77777777" w:rsidR="00CA5586" w:rsidRDefault="00CA5586" w:rsidP="00CA5586">
      <w:pPr>
        <w:pStyle w:val="Subtitle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en-GB"/>
        </w:rPr>
      </w:pPr>
    </w:p>
    <w:p w14:paraId="25098744" w14:textId="75DF8E01" w:rsidR="001A71F3" w:rsidRPr="00CA5586" w:rsidRDefault="001A71F3" w:rsidP="00CA5586"/>
    <w:sectPr w:rsidR="001A71F3" w:rsidRPr="00CA5586" w:rsidSect="000456A6">
      <w:pgSz w:w="11906" w:h="16838"/>
      <w:pgMar w:top="851" w:right="567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A599E" w14:textId="77777777" w:rsidR="005754AC" w:rsidRDefault="005754AC" w:rsidP="003D21AA">
      <w:pPr>
        <w:spacing w:after="0" w:line="240" w:lineRule="auto"/>
      </w:pPr>
      <w:r>
        <w:separator/>
      </w:r>
    </w:p>
  </w:endnote>
  <w:endnote w:type="continuationSeparator" w:id="0">
    <w:p w14:paraId="7A7B319B" w14:textId="77777777" w:rsidR="005754AC" w:rsidRDefault="005754AC" w:rsidP="003D2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D5A79" w14:textId="77777777" w:rsidR="005754AC" w:rsidRDefault="005754AC" w:rsidP="003D21AA">
      <w:pPr>
        <w:spacing w:after="0" w:line="240" w:lineRule="auto"/>
      </w:pPr>
      <w:r>
        <w:separator/>
      </w:r>
    </w:p>
  </w:footnote>
  <w:footnote w:type="continuationSeparator" w:id="0">
    <w:p w14:paraId="61EE2A0B" w14:textId="77777777" w:rsidR="005754AC" w:rsidRDefault="005754AC" w:rsidP="003D2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6BD8"/>
    <w:multiLevelType w:val="multilevel"/>
    <w:tmpl w:val="3E06E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83EF8"/>
    <w:multiLevelType w:val="hybridMultilevel"/>
    <w:tmpl w:val="C42427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B56F1"/>
    <w:multiLevelType w:val="multilevel"/>
    <w:tmpl w:val="5EB4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45F73"/>
    <w:multiLevelType w:val="hybridMultilevel"/>
    <w:tmpl w:val="17D25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F6C59"/>
    <w:multiLevelType w:val="hybridMultilevel"/>
    <w:tmpl w:val="9BE2A1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F55A3"/>
    <w:multiLevelType w:val="multilevel"/>
    <w:tmpl w:val="2918E0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400533"/>
    <w:multiLevelType w:val="multilevel"/>
    <w:tmpl w:val="4F92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EF45AB"/>
    <w:multiLevelType w:val="hybridMultilevel"/>
    <w:tmpl w:val="DC74C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C4CC4"/>
    <w:multiLevelType w:val="multilevel"/>
    <w:tmpl w:val="A36E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3B4CEB"/>
    <w:multiLevelType w:val="multilevel"/>
    <w:tmpl w:val="30CA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715DFB"/>
    <w:multiLevelType w:val="multilevel"/>
    <w:tmpl w:val="7EC01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B40CDD"/>
    <w:multiLevelType w:val="multilevel"/>
    <w:tmpl w:val="3FBC8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E6261E"/>
    <w:multiLevelType w:val="multilevel"/>
    <w:tmpl w:val="2D42C7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16258A"/>
    <w:multiLevelType w:val="hybridMultilevel"/>
    <w:tmpl w:val="76B207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A67A4"/>
    <w:multiLevelType w:val="hybridMultilevel"/>
    <w:tmpl w:val="91C240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79171E"/>
    <w:multiLevelType w:val="multilevel"/>
    <w:tmpl w:val="FB6288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46398A"/>
    <w:multiLevelType w:val="hybridMultilevel"/>
    <w:tmpl w:val="31CA7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C4651"/>
    <w:multiLevelType w:val="multilevel"/>
    <w:tmpl w:val="8B583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F64380"/>
    <w:multiLevelType w:val="hybridMultilevel"/>
    <w:tmpl w:val="CC4633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259F1"/>
    <w:multiLevelType w:val="multilevel"/>
    <w:tmpl w:val="9436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404292"/>
    <w:multiLevelType w:val="multilevel"/>
    <w:tmpl w:val="2EDC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671EB2"/>
    <w:multiLevelType w:val="hybridMultilevel"/>
    <w:tmpl w:val="7F3A3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96165"/>
    <w:multiLevelType w:val="hybridMultilevel"/>
    <w:tmpl w:val="C686B1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90C61"/>
    <w:multiLevelType w:val="multilevel"/>
    <w:tmpl w:val="162E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AA341C"/>
    <w:multiLevelType w:val="hybridMultilevel"/>
    <w:tmpl w:val="8F94B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981B08"/>
    <w:multiLevelType w:val="hybridMultilevel"/>
    <w:tmpl w:val="870E9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5937C2"/>
    <w:multiLevelType w:val="hybridMultilevel"/>
    <w:tmpl w:val="A6909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171079"/>
    <w:multiLevelType w:val="multilevel"/>
    <w:tmpl w:val="5CF8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FA0EF7"/>
    <w:multiLevelType w:val="multilevel"/>
    <w:tmpl w:val="8B5C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9C56E5"/>
    <w:multiLevelType w:val="multilevel"/>
    <w:tmpl w:val="C49C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1D04F2"/>
    <w:multiLevelType w:val="multilevel"/>
    <w:tmpl w:val="AA7CF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7C7B4F"/>
    <w:multiLevelType w:val="multilevel"/>
    <w:tmpl w:val="965CCC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3C0FFB"/>
    <w:multiLevelType w:val="multilevel"/>
    <w:tmpl w:val="68EA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D065DC"/>
    <w:multiLevelType w:val="multilevel"/>
    <w:tmpl w:val="F91C4A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4407148">
    <w:abstractNumId w:val="4"/>
  </w:num>
  <w:num w:numId="2" w16cid:durableId="669407506">
    <w:abstractNumId w:val="22"/>
  </w:num>
  <w:num w:numId="3" w16cid:durableId="1167139160">
    <w:abstractNumId w:val="26"/>
  </w:num>
  <w:num w:numId="4" w16cid:durableId="10954316">
    <w:abstractNumId w:val="25"/>
  </w:num>
  <w:num w:numId="5" w16cid:durableId="624045042">
    <w:abstractNumId w:val="3"/>
  </w:num>
  <w:num w:numId="6" w16cid:durableId="818618318">
    <w:abstractNumId w:val="24"/>
  </w:num>
  <w:num w:numId="7" w16cid:durableId="701706154">
    <w:abstractNumId w:val="16"/>
  </w:num>
  <w:num w:numId="8" w16cid:durableId="501512348">
    <w:abstractNumId w:val="21"/>
  </w:num>
  <w:num w:numId="9" w16cid:durableId="5429855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6216702">
    <w:abstractNumId w:val="32"/>
  </w:num>
  <w:num w:numId="11" w16cid:durableId="2131434163">
    <w:abstractNumId w:val="12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 w16cid:durableId="1192188476">
    <w:abstractNumId w:val="10"/>
  </w:num>
  <w:num w:numId="13" w16cid:durableId="22977668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0925378">
    <w:abstractNumId w:val="28"/>
  </w:num>
  <w:num w:numId="15" w16cid:durableId="1588339903">
    <w:abstractNumId w:val="31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" w16cid:durableId="914508287">
    <w:abstractNumId w:val="6"/>
  </w:num>
  <w:num w:numId="17" w16cid:durableId="127193449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70886787">
    <w:abstractNumId w:val="27"/>
  </w:num>
  <w:num w:numId="19" w16cid:durableId="533343545">
    <w:abstractNumId w:val="15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 w16cid:durableId="351149855">
    <w:abstractNumId w:val="19"/>
  </w:num>
  <w:num w:numId="21" w16cid:durableId="471139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50956148">
    <w:abstractNumId w:val="9"/>
  </w:num>
  <w:num w:numId="23" w16cid:durableId="190145921">
    <w:abstractNumId w:val="33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4" w16cid:durableId="5601240">
    <w:abstractNumId w:val="2"/>
  </w:num>
  <w:num w:numId="25" w16cid:durableId="1310965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505076">
    <w:abstractNumId w:val="11"/>
  </w:num>
  <w:num w:numId="27" w16cid:durableId="45959610">
    <w:abstractNumId w:val="5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" w16cid:durableId="397243487">
    <w:abstractNumId w:val="8"/>
  </w:num>
  <w:num w:numId="29" w16cid:durableId="119693271">
    <w:abstractNumId w:val="17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 w16cid:durableId="1451438731">
    <w:abstractNumId w:val="20"/>
  </w:num>
  <w:num w:numId="31" w16cid:durableId="980620750">
    <w:abstractNumId w:val="13"/>
  </w:num>
  <w:num w:numId="32" w16cid:durableId="1268735731">
    <w:abstractNumId w:val="18"/>
  </w:num>
  <w:num w:numId="33" w16cid:durableId="625743797">
    <w:abstractNumId w:val="1"/>
  </w:num>
  <w:num w:numId="34" w16cid:durableId="574168066">
    <w:abstractNumId w:val="14"/>
  </w:num>
  <w:num w:numId="35" w16cid:durableId="13039217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04"/>
    <w:rsid w:val="000029BA"/>
    <w:rsid w:val="00004EF3"/>
    <w:rsid w:val="000173DB"/>
    <w:rsid w:val="000213DB"/>
    <w:rsid w:val="00024D1F"/>
    <w:rsid w:val="00034FE5"/>
    <w:rsid w:val="00043B00"/>
    <w:rsid w:val="000456A6"/>
    <w:rsid w:val="00061399"/>
    <w:rsid w:val="00066CF4"/>
    <w:rsid w:val="00086F7D"/>
    <w:rsid w:val="00095667"/>
    <w:rsid w:val="000A6A9F"/>
    <w:rsid w:val="000B26B7"/>
    <w:rsid w:val="000B27FC"/>
    <w:rsid w:val="000C178D"/>
    <w:rsid w:val="000E01B3"/>
    <w:rsid w:val="00105F23"/>
    <w:rsid w:val="00110D45"/>
    <w:rsid w:val="001336FE"/>
    <w:rsid w:val="00133C29"/>
    <w:rsid w:val="00135F48"/>
    <w:rsid w:val="00150432"/>
    <w:rsid w:val="00167D10"/>
    <w:rsid w:val="0017287C"/>
    <w:rsid w:val="001842FD"/>
    <w:rsid w:val="00192632"/>
    <w:rsid w:val="001A44AB"/>
    <w:rsid w:val="001A47E4"/>
    <w:rsid w:val="001A71F3"/>
    <w:rsid w:val="001B07DA"/>
    <w:rsid w:val="001B3FB7"/>
    <w:rsid w:val="001B5E52"/>
    <w:rsid w:val="001C4C7D"/>
    <w:rsid w:val="001D1DA9"/>
    <w:rsid w:val="001E1669"/>
    <w:rsid w:val="001F4530"/>
    <w:rsid w:val="001F7268"/>
    <w:rsid w:val="00206A97"/>
    <w:rsid w:val="00210254"/>
    <w:rsid w:val="00216A28"/>
    <w:rsid w:val="00226D37"/>
    <w:rsid w:val="002329C2"/>
    <w:rsid w:val="00246648"/>
    <w:rsid w:val="002706E9"/>
    <w:rsid w:val="0027214D"/>
    <w:rsid w:val="002827FF"/>
    <w:rsid w:val="00287D52"/>
    <w:rsid w:val="00296C69"/>
    <w:rsid w:val="002B2578"/>
    <w:rsid w:val="002B64F6"/>
    <w:rsid w:val="002C04D4"/>
    <w:rsid w:val="002C424F"/>
    <w:rsid w:val="002E2538"/>
    <w:rsid w:val="002F4BF6"/>
    <w:rsid w:val="002F76DF"/>
    <w:rsid w:val="00302036"/>
    <w:rsid w:val="00302111"/>
    <w:rsid w:val="00302340"/>
    <w:rsid w:val="003034F7"/>
    <w:rsid w:val="00314C8F"/>
    <w:rsid w:val="00322F99"/>
    <w:rsid w:val="00325AED"/>
    <w:rsid w:val="003260E1"/>
    <w:rsid w:val="00341064"/>
    <w:rsid w:val="003476F7"/>
    <w:rsid w:val="00351C80"/>
    <w:rsid w:val="003617BF"/>
    <w:rsid w:val="003653B8"/>
    <w:rsid w:val="00371572"/>
    <w:rsid w:val="003750E2"/>
    <w:rsid w:val="00394D6D"/>
    <w:rsid w:val="00395846"/>
    <w:rsid w:val="003966CA"/>
    <w:rsid w:val="00397441"/>
    <w:rsid w:val="003A1019"/>
    <w:rsid w:val="003A34F9"/>
    <w:rsid w:val="003B1BD2"/>
    <w:rsid w:val="003B6A1A"/>
    <w:rsid w:val="003B7F2F"/>
    <w:rsid w:val="003B7F8A"/>
    <w:rsid w:val="003C67BE"/>
    <w:rsid w:val="003D21AA"/>
    <w:rsid w:val="003D26C8"/>
    <w:rsid w:val="003D28F3"/>
    <w:rsid w:val="003E3109"/>
    <w:rsid w:val="003F0538"/>
    <w:rsid w:val="00414056"/>
    <w:rsid w:val="0043448F"/>
    <w:rsid w:val="00436156"/>
    <w:rsid w:val="004409C6"/>
    <w:rsid w:val="00442129"/>
    <w:rsid w:val="004461F2"/>
    <w:rsid w:val="004800FD"/>
    <w:rsid w:val="004870B3"/>
    <w:rsid w:val="004926B8"/>
    <w:rsid w:val="00494406"/>
    <w:rsid w:val="004964C1"/>
    <w:rsid w:val="004A44D4"/>
    <w:rsid w:val="004A7D3C"/>
    <w:rsid w:val="004B7BE1"/>
    <w:rsid w:val="004D0123"/>
    <w:rsid w:val="004D078B"/>
    <w:rsid w:val="004E19D0"/>
    <w:rsid w:val="004E34F7"/>
    <w:rsid w:val="004E72D4"/>
    <w:rsid w:val="004F1F2A"/>
    <w:rsid w:val="00535BBE"/>
    <w:rsid w:val="0055193D"/>
    <w:rsid w:val="005528F6"/>
    <w:rsid w:val="00554258"/>
    <w:rsid w:val="00564A1F"/>
    <w:rsid w:val="0057160F"/>
    <w:rsid w:val="005754AC"/>
    <w:rsid w:val="00584005"/>
    <w:rsid w:val="00585380"/>
    <w:rsid w:val="005D069A"/>
    <w:rsid w:val="005D1574"/>
    <w:rsid w:val="005D3749"/>
    <w:rsid w:val="005F46A1"/>
    <w:rsid w:val="00605BB1"/>
    <w:rsid w:val="006064AD"/>
    <w:rsid w:val="00627CE8"/>
    <w:rsid w:val="00633710"/>
    <w:rsid w:val="00640C66"/>
    <w:rsid w:val="0066100B"/>
    <w:rsid w:val="00661F57"/>
    <w:rsid w:val="006704EF"/>
    <w:rsid w:val="00684552"/>
    <w:rsid w:val="006908E3"/>
    <w:rsid w:val="00696C63"/>
    <w:rsid w:val="0069704B"/>
    <w:rsid w:val="006B6755"/>
    <w:rsid w:val="006B6F19"/>
    <w:rsid w:val="006C5405"/>
    <w:rsid w:val="006D3D60"/>
    <w:rsid w:val="006E614E"/>
    <w:rsid w:val="0070075E"/>
    <w:rsid w:val="00711076"/>
    <w:rsid w:val="007119ED"/>
    <w:rsid w:val="00717261"/>
    <w:rsid w:val="00720DBE"/>
    <w:rsid w:val="007424D0"/>
    <w:rsid w:val="0074331E"/>
    <w:rsid w:val="00754F03"/>
    <w:rsid w:val="00755871"/>
    <w:rsid w:val="007614A0"/>
    <w:rsid w:val="00762CD4"/>
    <w:rsid w:val="007664E3"/>
    <w:rsid w:val="0076779A"/>
    <w:rsid w:val="0077514C"/>
    <w:rsid w:val="007769E0"/>
    <w:rsid w:val="00782F1E"/>
    <w:rsid w:val="007908DC"/>
    <w:rsid w:val="0079491E"/>
    <w:rsid w:val="007A1C1F"/>
    <w:rsid w:val="007C1784"/>
    <w:rsid w:val="007C5AEA"/>
    <w:rsid w:val="007C684A"/>
    <w:rsid w:val="008108B4"/>
    <w:rsid w:val="008150F6"/>
    <w:rsid w:val="00821955"/>
    <w:rsid w:val="008279A6"/>
    <w:rsid w:val="00841D4C"/>
    <w:rsid w:val="00844697"/>
    <w:rsid w:val="0085145C"/>
    <w:rsid w:val="00851AF3"/>
    <w:rsid w:val="008544BA"/>
    <w:rsid w:val="00872239"/>
    <w:rsid w:val="008817C2"/>
    <w:rsid w:val="008A39B9"/>
    <w:rsid w:val="008B1EDF"/>
    <w:rsid w:val="008B1FB5"/>
    <w:rsid w:val="008F1696"/>
    <w:rsid w:val="008F6CAC"/>
    <w:rsid w:val="0091007B"/>
    <w:rsid w:val="00935E17"/>
    <w:rsid w:val="009412A1"/>
    <w:rsid w:val="00943765"/>
    <w:rsid w:val="0096037A"/>
    <w:rsid w:val="00973160"/>
    <w:rsid w:val="00973B44"/>
    <w:rsid w:val="00974C10"/>
    <w:rsid w:val="00982B14"/>
    <w:rsid w:val="00982C90"/>
    <w:rsid w:val="009B0A92"/>
    <w:rsid w:val="009D0C7B"/>
    <w:rsid w:val="00A00CFC"/>
    <w:rsid w:val="00A33D57"/>
    <w:rsid w:val="00A36B81"/>
    <w:rsid w:val="00A44AD6"/>
    <w:rsid w:val="00A51C68"/>
    <w:rsid w:val="00A713B0"/>
    <w:rsid w:val="00A74FBF"/>
    <w:rsid w:val="00A76227"/>
    <w:rsid w:val="00A92305"/>
    <w:rsid w:val="00A927BC"/>
    <w:rsid w:val="00AB2856"/>
    <w:rsid w:val="00AB49E3"/>
    <w:rsid w:val="00AB4D80"/>
    <w:rsid w:val="00AC28DB"/>
    <w:rsid w:val="00AC6BFD"/>
    <w:rsid w:val="00AD1247"/>
    <w:rsid w:val="00AD7737"/>
    <w:rsid w:val="00AE5379"/>
    <w:rsid w:val="00AF7EA0"/>
    <w:rsid w:val="00B23385"/>
    <w:rsid w:val="00B262DA"/>
    <w:rsid w:val="00B26E70"/>
    <w:rsid w:val="00B36699"/>
    <w:rsid w:val="00B36C28"/>
    <w:rsid w:val="00B372B8"/>
    <w:rsid w:val="00B53715"/>
    <w:rsid w:val="00B622D9"/>
    <w:rsid w:val="00B631FA"/>
    <w:rsid w:val="00B71A07"/>
    <w:rsid w:val="00B758DF"/>
    <w:rsid w:val="00B9274B"/>
    <w:rsid w:val="00B977DB"/>
    <w:rsid w:val="00BA08C8"/>
    <w:rsid w:val="00BA2301"/>
    <w:rsid w:val="00BB67C1"/>
    <w:rsid w:val="00BB78C5"/>
    <w:rsid w:val="00BD243D"/>
    <w:rsid w:val="00BE5115"/>
    <w:rsid w:val="00C063C0"/>
    <w:rsid w:val="00C12461"/>
    <w:rsid w:val="00C2679B"/>
    <w:rsid w:val="00C34CC4"/>
    <w:rsid w:val="00C45116"/>
    <w:rsid w:val="00C53F9D"/>
    <w:rsid w:val="00C615D8"/>
    <w:rsid w:val="00C6187C"/>
    <w:rsid w:val="00C61D13"/>
    <w:rsid w:val="00C659C4"/>
    <w:rsid w:val="00C91B07"/>
    <w:rsid w:val="00CA051F"/>
    <w:rsid w:val="00CA0F8B"/>
    <w:rsid w:val="00CA5586"/>
    <w:rsid w:val="00CB7118"/>
    <w:rsid w:val="00CC2C04"/>
    <w:rsid w:val="00CC5ECD"/>
    <w:rsid w:val="00CD2748"/>
    <w:rsid w:val="00CE15D2"/>
    <w:rsid w:val="00CE398E"/>
    <w:rsid w:val="00D117CC"/>
    <w:rsid w:val="00D214DE"/>
    <w:rsid w:val="00D52B18"/>
    <w:rsid w:val="00D53171"/>
    <w:rsid w:val="00D82612"/>
    <w:rsid w:val="00D85F25"/>
    <w:rsid w:val="00D90871"/>
    <w:rsid w:val="00DA287B"/>
    <w:rsid w:val="00DC0BA7"/>
    <w:rsid w:val="00DD59DF"/>
    <w:rsid w:val="00DE5B41"/>
    <w:rsid w:val="00E11105"/>
    <w:rsid w:val="00E13DF5"/>
    <w:rsid w:val="00E15E0F"/>
    <w:rsid w:val="00E32ADC"/>
    <w:rsid w:val="00E45E6A"/>
    <w:rsid w:val="00E54CB3"/>
    <w:rsid w:val="00E55FA8"/>
    <w:rsid w:val="00E57B67"/>
    <w:rsid w:val="00E646C5"/>
    <w:rsid w:val="00E67EBD"/>
    <w:rsid w:val="00E90EB0"/>
    <w:rsid w:val="00E91641"/>
    <w:rsid w:val="00E93F11"/>
    <w:rsid w:val="00EB2D62"/>
    <w:rsid w:val="00EB5945"/>
    <w:rsid w:val="00EC3ACC"/>
    <w:rsid w:val="00EE1864"/>
    <w:rsid w:val="00EE22A2"/>
    <w:rsid w:val="00EF18EE"/>
    <w:rsid w:val="00F1035C"/>
    <w:rsid w:val="00F15121"/>
    <w:rsid w:val="00F223BD"/>
    <w:rsid w:val="00F2285D"/>
    <w:rsid w:val="00F44D5D"/>
    <w:rsid w:val="00F830F6"/>
    <w:rsid w:val="00F83696"/>
    <w:rsid w:val="00F84B10"/>
    <w:rsid w:val="00FA2668"/>
    <w:rsid w:val="00FB139C"/>
    <w:rsid w:val="00FB23D1"/>
    <w:rsid w:val="00FC5A9E"/>
    <w:rsid w:val="00FC6667"/>
    <w:rsid w:val="00FD1638"/>
    <w:rsid w:val="00FE2CBA"/>
    <w:rsid w:val="00FE3104"/>
    <w:rsid w:val="00FF0463"/>
    <w:rsid w:val="00FF18CE"/>
    <w:rsid w:val="00FF563A"/>
    <w:rsid w:val="00FF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DF659D"/>
  <w15:chartTrackingRefBased/>
  <w15:docId w15:val="{1F69867C-08C5-48CA-BA4A-93641007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C04"/>
  </w:style>
  <w:style w:type="paragraph" w:styleId="Heading1">
    <w:name w:val="heading 1"/>
    <w:basedOn w:val="Normal"/>
    <w:next w:val="Normal"/>
    <w:link w:val="Heading1Char"/>
    <w:uiPriority w:val="9"/>
    <w:qFormat/>
    <w:rsid w:val="00FF04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4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2C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C04"/>
  </w:style>
  <w:style w:type="paragraph" w:styleId="Footer">
    <w:name w:val="footer"/>
    <w:basedOn w:val="Normal"/>
    <w:link w:val="FooterChar"/>
    <w:uiPriority w:val="99"/>
    <w:unhideWhenUsed/>
    <w:rsid w:val="00CC2C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C04"/>
  </w:style>
  <w:style w:type="paragraph" w:styleId="ListParagraph">
    <w:name w:val="List Paragraph"/>
    <w:basedOn w:val="Normal"/>
    <w:uiPriority w:val="34"/>
    <w:qFormat/>
    <w:rsid w:val="00CC2C04"/>
    <w:pPr>
      <w:ind w:left="720"/>
      <w:contextualSpacing/>
    </w:pPr>
  </w:style>
  <w:style w:type="table" w:styleId="TableGrid">
    <w:name w:val="Table Grid"/>
    <w:basedOn w:val="TableNormal"/>
    <w:uiPriority w:val="39"/>
    <w:rsid w:val="00CC2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C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C2C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2C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2C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2C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C0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C2C04"/>
    <w:pPr>
      <w:spacing w:after="0" w:line="240" w:lineRule="auto"/>
    </w:pPr>
  </w:style>
  <w:style w:type="character" w:customStyle="1" w:styleId="cf01">
    <w:name w:val="cf01"/>
    <w:basedOn w:val="DefaultParagraphFont"/>
    <w:rsid w:val="00CC2C04"/>
    <w:rPr>
      <w:rFonts w:ascii="Segoe UI" w:hAnsi="Segoe UI" w:cs="Segoe UI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C2C04"/>
    <w:rPr>
      <w:color w:val="666666"/>
    </w:rPr>
  </w:style>
  <w:style w:type="table" w:styleId="PlainTable1">
    <w:name w:val="Plain Table 1"/>
    <w:basedOn w:val="TableNormal"/>
    <w:uiPriority w:val="41"/>
    <w:rsid w:val="00CC2C0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CC2C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CC2C0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Normal0">
    <w:name w:val="[Normal]"/>
    <w:rsid w:val="00CC2C0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A44AD6"/>
    <w:pPr>
      <w:tabs>
        <w:tab w:val="left" w:pos="384"/>
      </w:tabs>
      <w:spacing w:after="240" w:line="240" w:lineRule="auto"/>
      <w:ind w:left="384" w:hanging="384"/>
    </w:pPr>
  </w:style>
  <w:style w:type="table" w:customStyle="1" w:styleId="56">
    <w:name w:val="56"/>
    <w:basedOn w:val="TableNormal"/>
    <w:rsid w:val="00AB28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en-GB"/>
      <w14:ligatures w14:val="none"/>
    </w:rPr>
    <w:tblPr>
      <w:tblStyleRowBandSize w:val="1"/>
      <w:tblStyleColBandSize w:val="1"/>
      <w:tblInd w:w="0" w:type="nil"/>
    </w:tblPr>
  </w:style>
  <w:style w:type="paragraph" w:customStyle="1" w:styleId="pf0">
    <w:name w:val="pf0"/>
    <w:basedOn w:val="Normal"/>
    <w:rsid w:val="007C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405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405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4056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F04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F0463"/>
    <w:pPr>
      <w:outlineLvl w:val="9"/>
    </w:pPr>
    <w:rPr>
      <w:kern w:val="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F04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9D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E19D0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4E19D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1">
    <w:name w:val="toc 1"/>
    <w:basedOn w:val="Normal"/>
    <w:next w:val="Normal"/>
    <w:autoRedefine/>
    <w:uiPriority w:val="39"/>
    <w:unhideWhenUsed/>
    <w:rsid w:val="004E19D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E19D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4E19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A92"/>
    <w:rPr>
      <w:color w:val="605E5C"/>
      <w:shd w:val="clear" w:color="auto" w:fill="E1DFDD"/>
    </w:rPr>
  </w:style>
  <w:style w:type="character" w:styleId="EndnoteReference">
    <w:name w:val="endnote reference"/>
    <w:basedOn w:val="DefaultParagraphFont"/>
    <w:uiPriority w:val="99"/>
    <w:semiHidden/>
    <w:unhideWhenUsed/>
    <w:rsid w:val="00A927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1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9B544-514D-4391-B29A-767978F4E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Dublin City University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Daly</dc:creator>
  <cp:keywords/>
  <dc:description/>
  <cp:lastModifiedBy>Simon Dunne</cp:lastModifiedBy>
  <cp:revision>2</cp:revision>
  <dcterms:created xsi:type="dcterms:W3CDTF">2024-06-12T12:10:00Z</dcterms:created>
  <dcterms:modified xsi:type="dcterms:W3CDTF">2024-06-12T12:10:00Z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id="DVddZnXS"/&gt;&lt;style id="http://www.zotero.org/styles/vancouver" locale="en-GB" hasBibliography="1" bibliographyStyleHasBeenSet="1"/&gt;&lt;prefs&gt;&lt;pref name="fieldType" value="Field"/&gt;&lt;pref name="dontAskD</vt:lpwstr>
  </property>
  <property fmtid="{D5CDD505-2E9C-101B-9397-08002B2CF9AE}" pid="3" name="GrammarlyDocumentId">
    <vt:lpwstr>2c213fd50fde8d3d60e6c4492cf5857037eea45562c659c0efa6899b74a4f44a</vt:lpwstr>
  </property>
  <property fmtid="{D5CDD505-2E9C-101B-9397-08002B2CF9AE}" pid="4" name="ZOTERO_PREF_2">
    <vt:lpwstr>elayCitationUpdates" value="true"/&gt;&lt;/prefs&gt;&lt;/data&gt;</vt:lpwstr>
  </property>
</Properties>
</file>