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346F" w14:textId="77777777" w:rsidR="00073CAE" w:rsidRPr="00B35698" w:rsidRDefault="00073CAE" w:rsidP="00073CAE">
      <w:pPr>
        <w:spacing w:line="480" w:lineRule="auto"/>
        <w:rPr>
          <w:b/>
          <w:bCs/>
          <w:sz w:val="24"/>
          <w:szCs w:val="24"/>
          <w:u w:val="single"/>
        </w:rPr>
      </w:pPr>
      <w:bookmarkStart w:id="0" w:name="_Hlk155921994"/>
      <w:r w:rsidRPr="00010AC4">
        <w:rPr>
          <w:b/>
          <w:bCs/>
          <w:sz w:val="24"/>
          <w:szCs w:val="24"/>
          <w:u w:val="single"/>
        </w:rPr>
        <w:t xml:space="preserve">Additional file </w:t>
      </w:r>
      <w:r>
        <w:rPr>
          <w:b/>
          <w:bCs/>
          <w:sz w:val="24"/>
          <w:szCs w:val="24"/>
          <w:u w:val="single"/>
        </w:rPr>
        <w:t>2</w:t>
      </w:r>
    </w:p>
    <w:p w14:paraId="2B766CFB" w14:textId="77777777" w:rsidR="00073CAE" w:rsidRPr="00BE1F29" w:rsidRDefault="00073CAE" w:rsidP="00073CAE">
      <w:pPr>
        <w:spacing w:line="480" w:lineRule="auto"/>
        <w:rPr>
          <w:b/>
          <w:bCs/>
        </w:rPr>
      </w:pPr>
      <w:r w:rsidRPr="00BE1F29">
        <w:rPr>
          <w:b/>
          <w:bCs/>
        </w:rPr>
        <w:t xml:space="preserve">Non-regularity </w:t>
      </w:r>
    </w:p>
    <w:p w14:paraId="793F9DD1" w14:textId="77777777" w:rsidR="00073CAE" w:rsidRDefault="00073CAE" w:rsidP="00073CAE">
      <w:pPr>
        <w:spacing w:line="480" w:lineRule="auto"/>
      </w:pPr>
      <w:r>
        <w:t xml:space="preserve">Non-regularity occurs when there is no unique optimal treatment at stages after stage 1 for at least some participants. This means that these participants would have no treatment effect at stage 2. For this reason, we focus on estimation of the stage 1 treatment effect parameter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</w:t>
      </w:r>
    </w:p>
    <w:p w14:paraId="18964374" w14:textId="77777777" w:rsidR="00073CAE" w:rsidRPr="00187591" w:rsidRDefault="00073CAE" w:rsidP="00073CAE">
      <w:pPr>
        <w:spacing w:line="480" w:lineRule="auto"/>
      </w:pPr>
      <w:r>
        <w:t>Non-regularity (as described by Chakraborty et al. [14]) occurs when the a</w:t>
      </w:r>
      <w:r w:rsidRPr="00187591">
        <w:t>symptotic distribution of the Q-learning estimator</w:t>
      </w:r>
      <w:r>
        <w:t xml:space="preserve"> does</w:t>
      </w:r>
      <w:r w:rsidRPr="00187591">
        <w:t xml:space="preserve"> not converg</w:t>
      </w:r>
      <w:r>
        <w:t>e</w:t>
      </w:r>
      <w:r w:rsidRPr="00187591">
        <w:t xml:space="preserve"> uniformly to a nor</w:t>
      </w:r>
      <w:r>
        <w:t>m</w:t>
      </w:r>
      <w:r w:rsidRPr="00187591">
        <w:t>al distribution</w:t>
      </w:r>
      <w:r w:rsidRPr="00257BD2">
        <w:t>.</w:t>
      </w:r>
      <w:r>
        <w:t xml:space="preserve"> This implies that, as </w:t>
      </w:r>
      <w:r w:rsidRPr="00187591">
        <w:t xml:space="preserve">the sample size gets larger towards infinity, the distribution of the estimator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187591" w:rsidDel="00864AC0">
        <w:t xml:space="preserve"> </w:t>
      </w:r>
      <w:r w:rsidRPr="00187591">
        <w:t xml:space="preserve">is not the same for all parameter values and doesn’t converge to a normal distribution.  </w:t>
      </w:r>
    </w:p>
    <w:p w14:paraId="57A67B9A" w14:textId="77777777" w:rsidR="00073CAE" w:rsidRDefault="00073CAE" w:rsidP="00073CAE">
      <w:pPr>
        <w:spacing w:line="480" w:lineRule="auto"/>
      </w:pPr>
      <w:r w:rsidRPr="00187591">
        <w:t>For Q-learning</w:t>
      </w:r>
      <w:r>
        <w:t xml:space="preserve">, </w:t>
      </w:r>
      <w:r w:rsidRPr="00187591">
        <w:t>non-regularity arises from the non-smooth absolute function</w:t>
      </w:r>
      <w:r>
        <w:t xml:space="preserve"> (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ψ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T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w:rPr>
                    <w:rFonts w:ascii="Cambria Math" w:hAnsi="Cambria Math"/>
                  </w:rPr>
                  <m:t>2i</m:t>
                </m:r>
              </m:sub>
            </m:sSub>
          </m:e>
        </m:d>
      </m:oMath>
      <w:r>
        <w:t>)</w:t>
      </w:r>
      <w:r w:rsidRPr="00187591">
        <w:t xml:space="preserve"> used to construct the stage 1 pseudo-outcome</w:t>
      </w:r>
      <w:r>
        <w:t xml:space="preserve"> (see Equation 7 from main text),</w:t>
      </w:r>
      <w:r w:rsidRPr="00187591">
        <w:t xml:space="preserve"> which includes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ψ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187591">
        <w:t xml:space="preserve"> parameters that are associated with stage 2 treatment effects.</w:t>
      </w:r>
      <w:r>
        <w:t xml:space="preserve"> </w:t>
      </w:r>
      <w:r w:rsidRPr="00187591">
        <w:t xml:space="preserve">Since absolute functions are non-differentiable at 0, when the probability of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ψ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2i</m:t>
            </m:r>
          </m:sub>
        </m:sSub>
        <m:r>
          <w:rPr>
            <w:rFonts w:ascii="Cambria Math" w:hAnsi="Cambria Math"/>
          </w:rPr>
          <m:t>=0</m:t>
        </m:r>
      </m:oMath>
      <w:r>
        <w:t xml:space="preserve"> </w:t>
      </w:r>
      <w:r w:rsidRPr="00187591">
        <w:t>is 0</w:t>
      </w:r>
      <w:r>
        <w:t xml:space="preserve">, </w:t>
      </w:r>
      <w:r w:rsidRPr="00187591">
        <w:t xml:space="preserve">the asymptotic distribution of the Q-learning estimator is normal and when the probability of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ψ</m:t>
                </m:r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2i</m:t>
            </m:r>
          </m:sub>
        </m:sSub>
        <m:r>
          <w:rPr>
            <w:rFonts w:ascii="Cambria Math" w:hAnsi="Cambria Math"/>
          </w:rPr>
          <m:t>=0</m:t>
        </m:r>
      </m:oMath>
      <w:r>
        <w:t xml:space="preserve"> </w:t>
      </w:r>
      <w:r w:rsidRPr="00187591">
        <w:t xml:space="preserve">is greater than 0, it is non-normal. Therefore, assumptions on which large-sample theory rely on are violated, which may lead to poor confidence interval coverage and biased inferences. Non-regularity can be a problem when Q-learning is used to estimate treatment effect parameters for data collected at multiple stages as there would be no unique optimal treatment in the presence of non-regularity. </w:t>
      </w:r>
    </w:p>
    <w:bookmarkEnd w:id="0"/>
    <w:p w14:paraId="28E0A135" w14:textId="77777777" w:rsidR="00073CAE" w:rsidRDefault="00073CAE" w:rsidP="00073CAE">
      <w:pPr>
        <w:spacing w:line="480" w:lineRule="auto"/>
      </w:pPr>
      <w:r>
        <w:t xml:space="preserve">To understand how Q-learning parameters are affected by the different non-regularity settings, Chakraborty et al. </w:t>
      </w:r>
      <w:r w:rsidRPr="00294BD8">
        <w:t>[1</w:t>
      </w:r>
      <w:r>
        <w:t>4</w:t>
      </w:r>
      <w:r w:rsidRPr="00294BD8">
        <w:t>]</w:t>
      </w:r>
      <w:r>
        <w:t xml:space="preserve"> proposed 6 simulation settings as follows:</w:t>
      </w:r>
    </w:p>
    <w:p w14:paraId="4C953510" w14:textId="77777777" w:rsidR="00073CAE" w:rsidRDefault="00073CAE" w:rsidP="00073CAE">
      <w:pPr>
        <w:pStyle w:val="ListParagraph"/>
        <w:numPr>
          <w:ilvl w:val="0"/>
          <w:numId w:val="1"/>
        </w:numPr>
        <w:spacing w:line="480" w:lineRule="auto"/>
      </w:pPr>
      <w:r>
        <w:t xml:space="preserve">Setting 1: (fully non-regular) there is no treatment effect on </w:t>
      </w:r>
      <m:oMath>
        <m:r>
          <w:rPr>
            <w:rFonts w:ascii="Cambria Math" w:hAnsi="Cambria Math"/>
          </w:rPr>
          <m:t>Y</m:t>
        </m:r>
      </m:oMath>
      <w:r>
        <w:t xml:space="preserve"> in either stage 1 or 2 for any participant.</w:t>
      </w:r>
    </w:p>
    <w:p w14:paraId="1321733E" w14:textId="77777777" w:rsidR="00073CAE" w:rsidRDefault="00073CAE" w:rsidP="00073CAE">
      <w:pPr>
        <w:pStyle w:val="ListParagraph"/>
        <w:numPr>
          <w:ilvl w:val="0"/>
          <w:numId w:val="1"/>
        </w:numPr>
        <w:spacing w:line="480" w:lineRule="auto"/>
      </w:pPr>
      <w:r>
        <w:t xml:space="preserve">Setting 2: (regular, but close to non-regular) there is a very weak treatment effect on </w:t>
      </w:r>
      <m:oMath>
        <m:r>
          <w:rPr>
            <w:rFonts w:ascii="Cambria Math" w:hAnsi="Cambria Math"/>
          </w:rPr>
          <m:t>Y</m:t>
        </m:r>
      </m:oMath>
      <w:r>
        <w:t xml:space="preserve"> at stage 2 for any participant.</w:t>
      </w:r>
    </w:p>
    <w:p w14:paraId="054ECF7E" w14:textId="77777777" w:rsidR="00073CAE" w:rsidRDefault="00073CAE" w:rsidP="00073CAE">
      <w:pPr>
        <w:pStyle w:val="ListParagraph"/>
        <w:numPr>
          <w:ilvl w:val="0"/>
          <w:numId w:val="1"/>
        </w:numPr>
        <w:spacing w:line="480" w:lineRule="auto"/>
      </w:pPr>
      <w:r>
        <w:t xml:space="preserve">Setting 3: (non-regular) there is no treatment effect on </w:t>
      </w:r>
      <m:oMath>
        <m:r>
          <w:rPr>
            <w:rFonts w:ascii="Cambria Math" w:hAnsi="Cambria Math"/>
          </w:rPr>
          <m:t>Y</m:t>
        </m:r>
      </m:oMath>
      <w:r>
        <w:t xml:space="preserve"> at stage 2 for half of the participants, but a relatively large effect for the other half.</w:t>
      </w:r>
    </w:p>
    <w:p w14:paraId="3B7AD091" w14:textId="77777777" w:rsidR="00073CAE" w:rsidRDefault="00073CAE" w:rsidP="00073CAE">
      <w:pPr>
        <w:pStyle w:val="ListParagraph"/>
        <w:numPr>
          <w:ilvl w:val="0"/>
          <w:numId w:val="1"/>
        </w:numPr>
        <w:spacing w:line="480" w:lineRule="auto"/>
      </w:pPr>
      <w:r>
        <w:t xml:space="preserve">Setting 4: (regular, but close to non-regular) there is a very weak treatment effect on </w:t>
      </w:r>
      <m:oMath>
        <m:r>
          <w:rPr>
            <w:rFonts w:ascii="Cambria Math" w:hAnsi="Cambria Math"/>
          </w:rPr>
          <m:t>Y</m:t>
        </m:r>
      </m:oMath>
      <w:r>
        <w:t xml:space="preserve"> at stage 2 for half of the participants, but a relatively large effect for the other half.</w:t>
      </w:r>
    </w:p>
    <w:p w14:paraId="71A02290" w14:textId="77777777" w:rsidR="00073CAE" w:rsidRDefault="00073CAE" w:rsidP="00073CAE">
      <w:pPr>
        <w:pStyle w:val="ListParagraph"/>
        <w:numPr>
          <w:ilvl w:val="0"/>
          <w:numId w:val="1"/>
        </w:numPr>
        <w:spacing w:line="480" w:lineRule="auto"/>
      </w:pPr>
      <w:r>
        <w:t xml:space="preserve">Setting 5: (non-regular) there is no treatment effect on </w:t>
      </w:r>
      <m:oMath>
        <m:r>
          <w:rPr>
            <w:rFonts w:ascii="Cambria Math" w:hAnsi="Cambria Math"/>
          </w:rPr>
          <m:t>Y</m:t>
        </m:r>
      </m:oMath>
      <w:r>
        <w:t xml:space="preserve"> at stage 2 for a quarter of the participants, but a relatively large effect for the others.</w:t>
      </w:r>
    </w:p>
    <w:p w14:paraId="275AF0FD" w14:textId="77777777" w:rsidR="00073CAE" w:rsidRDefault="00073CAE" w:rsidP="00073CAE">
      <w:pPr>
        <w:pStyle w:val="ListParagraph"/>
        <w:numPr>
          <w:ilvl w:val="0"/>
          <w:numId w:val="1"/>
        </w:numPr>
        <w:spacing w:line="480" w:lineRule="auto"/>
      </w:pPr>
      <w:r>
        <w:t xml:space="preserve">Setting 6: (fully regular) there is a relatively large treatment effect on </w:t>
      </w:r>
      <m:oMath>
        <m:r>
          <w:rPr>
            <w:rFonts w:ascii="Cambria Math" w:hAnsi="Cambria Math"/>
          </w:rPr>
          <m:t>Y</m:t>
        </m:r>
      </m:oMath>
      <w:r>
        <w:t xml:space="preserve"> at stage 2 for every participant.</w:t>
      </w:r>
    </w:p>
    <w:p w14:paraId="21237951" w14:textId="77777777" w:rsidR="005400AC" w:rsidRDefault="005400AC"/>
    <w:sectPr w:rsidR="005400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44500"/>
    <w:multiLevelType w:val="hybridMultilevel"/>
    <w:tmpl w:val="636A31C6"/>
    <w:lvl w:ilvl="0" w:tplc="2164752A">
      <w:start w:val="1"/>
      <w:numFmt w:val="bullet"/>
      <w:lvlText w:val="•"/>
      <w:lvlJc w:val="left"/>
      <w:pPr>
        <w:ind w:left="720" w:hanging="360"/>
      </w:pPr>
      <w:rPr>
        <w:rFonts w:ascii="等线" w:eastAsia="等线" w:hAnsi="等线" w:cstheme="minorBidi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351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AE"/>
    <w:rsid w:val="00073CAE"/>
    <w:rsid w:val="0054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DD578"/>
  <w15:chartTrackingRefBased/>
  <w15:docId w15:val="{4903C099-C730-4254-91E9-77D9FF3F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CAE"/>
  </w:style>
  <w:style w:type="paragraph" w:styleId="Heading1">
    <w:name w:val="heading 1"/>
    <w:basedOn w:val="Normal"/>
    <w:next w:val="Normal"/>
    <w:link w:val="Heading1Char"/>
    <w:uiPriority w:val="9"/>
    <w:qFormat/>
    <w:rsid w:val="00073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C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C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C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C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C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C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C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Xu</dc:creator>
  <cp:keywords/>
  <dc:description/>
  <cp:lastModifiedBy>Jessica Xu</cp:lastModifiedBy>
  <cp:revision>1</cp:revision>
  <dcterms:created xsi:type="dcterms:W3CDTF">2024-04-29T12:37:00Z</dcterms:created>
  <dcterms:modified xsi:type="dcterms:W3CDTF">2024-04-29T12:38:00Z</dcterms:modified>
</cp:coreProperties>
</file>