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C7227" w14:textId="30B3C430" w:rsidR="00A174E4" w:rsidRPr="002A348F" w:rsidRDefault="00000000" w:rsidP="000E572C">
      <w:pPr>
        <w:spacing w:after="240" w:line="360" w:lineRule="auto"/>
        <w:jc w:val="both"/>
      </w:pPr>
      <w:r w:rsidRPr="002A348F">
        <w:rPr>
          <w:rFonts w:ascii="TimesNewRomanPS-BoldMT" w:eastAsia="TimesNewRomanPS-BoldMT" w:hAnsi="TimesNewRomanPS-BoldMT" w:cs="TimesNewRomanPS-BoldMT"/>
          <w:b/>
          <w:bCs/>
          <w:sz w:val="24"/>
          <w:szCs w:val="24"/>
          <w:lang w:bidi="ar"/>
        </w:rPr>
        <w:t>Supplementary</w:t>
      </w:r>
      <w:r w:rsidR="00505F0F">
        <w:rPr>
          <w:rFonts w:ascii="TimesNewRomanPS-BoldMT" w:eastAsia="TimesNewRomanPS-BoldMT" w:hAnsi="TimesNewRomanPS-BoldMT" w:cs="TimesNewRomanPS-BoldMT" w:hint="eastAsia"/>
          <w:b/>
          <w:bCs/>
          <w:sz w:val="24"/>
          <w:szCs w:val="24"/>
          <w:lang w:bidi="ar"/>
        </w:rPr>
        <w:t xml:space="preserve"> </w:t>
      </w:r>
      <w:r w:rsidRPr="002A348F">
        <w:rPr>
          <w:rFonts w:ascii="TimesNewRomanPS-BoldMT" w:eastAsia="TimesNewRomanPS-BoldMT" w:hAnsi="TimesNewRomanPS-BoldMT" w:cs="TimesNewRomanPS-BoldMT"/>
          <w:b/>
          <w:bCs/>
          <w:sz w:val="24"/>
          <w:szCs w:val="24"/>
          <w:lang w:bidi="ar"/>
        </w:rPr>
        <w:t>Table 1</w:t>
      </w:r>
      <w:r w:rsidRPr="002A348F">
        <w:rPr>
          <w:rFonts w:ascii="Times New Roman" w:eastAsia="SimSun" w:hAnsi="Times New Roman" w:cs="Times New Roman"/>
          <w:sz w:val="24"/>
          <w:szCs w:val="24"/>
          <w:lang w:bidi="ar"/>
        </w:rPr>
        <w:t xml:space="preserve">: </w:t>
      </w:r>
      <w:r w:rsidR="000E572C" w:rsidRPr="002A348F">
        <w:rPr>
          <w:rFonts w:ascii="Times New Roman" w:eastAsia="SimSun" w:hAnsi="Times New Roman" w:cs="Times New Roman"/>
          <w:sz w:val="24"/>
          <w:szCs w:val="24"/>
          <w:lang w:bidi="ar"/>
        </w:rPr>
        <w:t>The 1</w:t>
      </w:r>
      <w:r w:rsidR="00482C9C" w:rsidRPr="002A348F">
        <w:rPr>
          <w:rFonts w:ascii="Times New Roman" w:eastAsia="SimSun" w:hAnsi="Times New Roman" w:cs="Times New Roman"/>
          <w:sz w:val="24"/>
          <w:szCs w:val="24"/>
          <w:lang w:bidi="ar"/>
        </w:rPr>
        <w:t>38</w:t>
      </w:r>
      <w:r w:rsidR="000E572C" w:rsidRPr="002A348F">
        <w:rPr>
          <w:rFonts w:ascii="Times New Roman" w:eastAsia="SimSun" w:hAnsi="Times New Roman" w:cs="Times New Roman"/>
          <w:sz w:val="24"/>
          <w:szCs w:val="24"/>
          <w:lang w:bidi="ar"/>
        </w:rPr>
        <w:t xml:space="preserve"> regions-of-interest (ROIs) from the </w:t>
      </w:r>
      <w:r w:rsidRPr="002A348F">
        <w:rPr>
          <w:rFonts w:ascii="Times New Roman" w:eastAsia="SimSun" w:hAnsi="Times New Roman" w:cs="Times New Roman"/>
          <w:sz w:val="24"/>
          <w:szCs w:val="24"/>
          <w:lang w:bidi="ar"/>
        </w:rPr>
        <w:t>automated anatomical labeling 3 (AAL3) atlas</w:t>
      </w:r>
      <w:r w:rsidR="000E572C" w:rsidRPr="002A348F">
        <w:rPr>
          <w:rFonts w:ascii="Times New Roman" w:eastAsia="SimSun" w:hAnsi="Times New Roman" w:cs="Times New Roman"/>
          <w:sz w:val="24"/>
          <w:szCs w:val="24"/>
          <w:lang w:bidi="ar"/>
        </w:rPr>
        <w:t xml:space="preserve"> are grouped into </w:t>
      </w:r>
      <w:r w:rsidR="00482C9C" w:rsidRPr="002A348F">
        <w:rPr>
          <w:rFonts w:ascii="Times New Roman" w:eastAsia="SimSun" w:hAnsi="Times New Roman" w:cs="Times New Roman"/>
          <w:sz w:val="24"/>
          <w:szCs w:val="24"/>
          <w:lang w:bidi="ar"/>
        </w:rPr>
        <w:t>8</w:t>
      </w:r>
      <w:r w:rsidR="000E572C" w:rsidRPr="002A348F">
        <w:rPr>
          <w:rFonts w:ascii="Times New Roman" w:eastAsia="SimSun" w:hAnsi="Times New Roman" w:cs="Times New Roman"/>
          <w:sz w:val="24"/>
          <w:szCs w:val="24"/>
          <w:lang w:bidi="ar"/>
        </w:rPr>
        <w:t xml:space="preserve"> networks.</w:t>
      </w:r>
    </w:p>
    <w:tbl>
      <w:tblPr>
        <w:tblW w:w="8227" w:type="dxa"/>
        <w:tblInd w:w="88" w:type="dxa"/>
        <w:tblLayout w:type="fixed"/>
        <w:tblLook w:val="04A0" w:firstRow="1" w:lastRow="0" w:firstColumn="1" w:lastColumn="0" w:noHBand="0" w:noVBand="1"/>
      </w:tblPr>
      <w:tblGrid>
        <w:gridCol w:w="2934"/>
        <w:gridCol w:w="880"/>
        <w:gridCol w:w="881"/>
        <w:gridCol w:w="3532"/>
      </w:tblGrid>
      <w:tr w:rsidR="002A348F" w:rsidRPr="002A348F" w14:paraId="76683819" w14:textId="77777777" w:rsidTr="00B33F1F">
        <w:trPr>
          <w:trHeight w:val="510"/>
        </w:trPr>
        <w:tc>
          <w:tcPr>
            <w:tcW w:w="2934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EDEDED"/>
            <w:noWrap/>
            <w:vAlign w:val="center"/>
          </w:tcPr>
          <w:p w14:paraId="54E42DEA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  <w:b/>
                <w:bCs/>
                <w:sz w:val="24"/>
                <w:szCs w:val="24"/>
              </w:rPr>
            </w:pPr>
            <w:r w:rsidRPr="002A348F">
              <w:rPr>
                <w:rFonts w:ascii="Times New Roman" w:eastAsia="Times New Roman Bold" w:hAnsi="Times New Roman" w:cs="Times New Roman"/>
                <w:b/>
                <w:bCs/>
                <w:sz w:val="24"/>
                <w:szCs w:val="24"/>
                <w:lang w:bidi="ar"/>
              </w:rPr>
              <w:t>Network</w:t>
            </w:r>
          </w:p>
        </w:tc>
        <w:tc>
          <w:tcPr>
            <w:tcW w:w="1761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EDEDED"/>
            <w:noWrap/>
            <w:vAlign w:val="center"/>
          </w:tcPr>
          <w:p w14:paraId="50C24B7D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  <w:b/>
                <w:bCs/>
                <w:sz w:val="24"/>
                <w:szCs w:val="24"/>
              </w:rPr>
            </w:pPr>
            <w:r w:rsidRPr="002A348F">
              <w:rPr>
                <w:rFonts w:ascii="Times New Roman" w:eastAsia="Times New Roman Bold" w:hAnsi="Times New Roman" w:cs="Times New Roman"/>
                <w:b/>
                <w:bCs/>
                <w:sz w:val="24"/>
                <w:szCs w:val="24"/>
                <w:lang w:bidi="ar"/>
              </w:rPr>
              <w:t>AAL3 id</w:t>
            </w:r>
          </w:p>
        </w:tc>
        <w:tc>
          <w:tcPr>
            <w:tcW w:w="3532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EDEDED"/>
            <w:noWrap/>
            <w:vAlign w:val="center"/>
          </w:tcPr>
          <w:p w14:paraId="48D6E050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  <w:b/>
                <w:bCs/>
                <w:sz w:val="24"/>
                <w:szCs w:val="24"/>
              </w:rPr>
            </w:pPr>
            <w:r w:rsidRPr="002A348F">
              <w:rPr>
                <w:rFonts w:ascii="Times New Roman" w:eastAsia="Times New Roman Bold" w:hAnsi="Times New Roman" w:cs="Times New Roman"/>
                <w:b/>
                <w:bCs/>
                <w:sz w:val="24"/>
                <w:szCs w:val="24"/>
                <w:lang w:bidi="ar"/>
              </w:rPr>
              <w:t>AAL3 label</w:t>
            </w:r>
          </w:p>
        </w:tc>
      </w:tr>
      <w:tr w:rsidR="002A348F" w:rsidRPr="002A348F" w14:paraId="09273BC6" w14:textId="77777777" w:rsidTr="00B33F1F">
        <w:trPr>
          <w:trHeight w:val="283"/>
        </w:trPr>
        <w:tc>
          <w:tcPr>
            <w:tcW w:w="293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EE2D6"/>
            <w:vAlign w:val="center"/>
          </w:tcPr>
          <w:p w14:paraId="173D0B86" w14:textId="48BEE87D" w:rsidR="00A174E4" w:rsidRPr="002A348F" w:rsidRDefault="006D5705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Visual network</w:t>
            </w:r>
            <w:r w:rsidRPr="002A348F">
              <w:rPr>
                <w:rFonts w:ascii="Times New Roman" w:eastAsia="Times New Roman Bold" w:hAnsi="Times New Roman" w:cs="Times New Roman"/>
                <w:lang w:bidi="ar"/>
              </w:rPr>
              <w:br/>
              <w:t>(VN)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EFD1A6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47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4A8919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48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7A5BF8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Calcarine</w:t>
            </w:r>
          </w:p>
        </w:tc>
      </w:tr>
      <w:tr w:rsidR="002A348F" w:rsidRPr="002A348F" w14:paraId="37995026" w14:textId="77777777" w:rsidTr="00B33F1F">
        <w:trPr>
          <w:trHeight w:val="283"/>
        </w:trPr>
        <w:tc>
          <w:tcPr>
            <w:tcW w:w="29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EE2D6"/>
            <w:vAlign w:val="center"/>
          </w:tcPr>
          <w:p w14:paraId="412CC604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B54BEF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49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2F10C6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50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A36CFF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Cuneus</w:t>
            </w:r>
          </w:p>
        </w:tc>
      </w:tr>
      <w:tr w:rsidR="002A348F" w:rsidRPr="002A348F" w14:paraId="3AF0285E" w14:textId="77777777" w:rsidTr="00B33F1F">
        <w:trPr>
          <w:trHeight w:val="283"/>
        </w:trPr>
        <w:tc>
          <w:tcPr>
            <w:tcW w:w="29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EE2D6"/>
            <w:vAlign w:val="center"/>
          </w:tcPr>
          <w:p w14:paraId="0FA48FA9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27EF4E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51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1463EC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52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4A0D62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Lingual</w:t>
            </w:r>
          </w:p>
        </w:tc>
      </w:tr>
      <w:tr w:rsidR="002A348F" w:rsidRPr="002A348F" w14:paraId="4D5F802D" w14:textId="77777777" w:rsidTr="00B33F1F">
        <w:trPr>
          <w:trHeight w:val="283"/>
        </w:trPr>
        <w:tc>
          <w:tcPr>
            <w:tcW w:w="29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EE2D6"/>
            <w:vAlign w:val="center"/>
          </w:tcPr>
          <w:p w14:paraId="2A4967BB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1D32A5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53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2CC93F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54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313F8C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proofErr w:type="spellStart"/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Occipital_Sup</w:t>
            </w:r>
            <w:proofErr w:type="spellEnd"/>
          </w:p>
        </w:tc>
      </w:tr>
      <w:tr w:rsidR="002A348F" w:rsidRPr="002A348F" w14:paraId="088AD00D" w14:textId="77777777" w:rsidTr="00B33F1F">
        <w:trPr>
          <w:trHeight w:val="283"/>
        </w:trPr>
        <w:tc>
          <w:tcPr>
            <w:tcW w:w="29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EE2D6"/>
            <w:vAlign w:val="center"/>
          </w:tcPr>
          <w:p w14:paraId="63C51F87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576E70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55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3483D8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56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B2E869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proofErr w:type="spellStart"/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Occipital_Mid</w:t>
            </w:r>
            <w:proofErr w:type="spellEnd"/>
          </w:p>
        </w:tc>
      </w:tr>
      <w:tr w:rsidR="002A348F" w:rsidRPr="002A348F" w14:paraId="03F1AA73" w14:textId="77777777" w:rsidTr="00B33F1F">
        <w:trPr>
          <w:trHeight w:val="283"/>
        </w:trPr>
        <w:tc>
          <w:tcPr>
            <w:tcW w:w="29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EE2D6"/>
            <w:vAlign w:val="center"/>
          </w:tcPr>
          <w:p w14:paraId="505C3646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9AF411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57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922BCE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58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A772F4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proofErr w:type="spellStart"/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Occipital_Inf</w:t>
            </w:r>
            <w:proofErr w:type="spellEnd"/>
          </w:p>
        </w:tc>
      </w:tr>
      <w:tr w:rsidR="002A348F" w:rsidRPr="002A348F" w14:paraId="1AC9605E" w14:textId="77777777" w:rsidTr="00B33F1F">
        <w:trPr>
          <w:trHeight w:val="283"/>
        </w:trPr>
        <w:tc>
          <w:tcPr>
            <w:tcW w:w="29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EE2D6"/>
            <w:vAlign w:val="center"/>
          </w:tcPr>
          <w:p w14:paraId="6924ACE8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F0A23C9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59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30BB841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60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3A84E1B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Fusiform</w:t>
            </w:r>
          </w:p>
        </w:tc>
      </w:tr>
      <w:tr w:rsidR="002A348F" w:rsidRPr="002A348F" w14:paraId="28E86C20" w14:textId="77777777" w:rsidTr="00B33F1F">
        <w:trPr>
          <w:trHeight w:val="283"/>
        </w:trPr>
        <w:tc>
          <w:tcPr>
            <w:tcW w:w="29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8DAEE"/>
            <w:vAlign w:val="center"/>
          </w:tcPr>
          <w:p w14:paraId="3A82B89C" w14:textId="4E358246" w:rsidR="00A174E4" w:rsidRPr="002A348F" w:rsidRDefault="006D5705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Sensorimotor network</w:t>
            </w:r>
            <w:r w:rsidRPr="002A348F">
              <w:rPr>
                <w:rFonts w:ascii="Times New Roman" w:eastAsia="Times New Roman Bold" w:hAnsi="Times New Roman" w:cs="Times New Roman"/>
                <w:lang w:bidi="ar"/>
              </w:rPr>
              <w:br/>
              <w:t>(SMN)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F116EF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0995A2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2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BE3447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Precentral</w:t>
            </w:r>
          </w:p>
        </w:tc>
      </w:tr>
      <w:tr w:rsidR="002A348F" w:rsidRPr="002A348F" w14:paraId="5D67922E" w14:textId="77777777" w:rsidTr="00B33F1F">
        <w:trPr>
          <w:trHeight w:val="283"/>
        </w:trPr>
        <w:tc>
          <w:tcPr>
            <w:tcW w:w="29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8DAEE"/>
            <w:vAlign w:val="center"/>
          </w:tcPr>
          <w:p w14:paraId="7788C37D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C097A2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13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85FA30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14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DC098F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proofErr w:type="spellStart"/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Rolandic_Oper</w:t>
            </w:r>
            <w:proofErr w:type="spellEnd"/>
          </w:p>
        </w:tc>
      </w:tr>
      <w:tr w:rsidR="002A348F" w:rsidRPr="002A348F" w14:paraId="39AC755A" w14:textId="77777777" w:rsidTr="00B33F1F">
        <w:trPr>
          <w:trHeight w:val="283"/>
        </w:trPr>
        <w:tc>
          <w:tcPr>
            <w:tcW w:w="29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8DAEE"/>
            <w:vAlign w:val="center"/>
          </w:tcPr>
          <w:p w14:paraId="695FE9BE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97019B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15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255A24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16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00182E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proofErr w:type="spellStart"/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Supp_Motor_Area</w:t>
            </w:r>
            <w:proofErr w:type="spellEnd"/>
          </w:p>
        </w:tc>
      </w:tr>
      <w:tr w:rsidR="002A348F" w:rsidRPr="002A348F" w14:paraId="43871309" w14:textId="77777777" w:rsidTr="00B33F1F">
        <w:trPr>
          <w:trHeight w:val="283"/>
        </w:trPr>
        <w:tc>
          <w:tcPr>
            <w:tcW w:w="29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8DAEE"/>
            <w:vAlign w:val="center"/>
          </w:tcPr>
          <w:p w14:paraId="281ED2F7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901C55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61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9BB11C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62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E65CE7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Postcentral</w:t>
            </w:r>
          </w:p>
        </w:tc>
      </w:tr>
      <w:tr w:rsidR="002A348F" w:rsidRPr="002A348F" w14:paraId="01AEC02F" w14:textId="77777777" w:rsidTr="00B33F1F">
        <w:trPr>
          <w:trHeight w:val="283"/>
        </w:trPr>
        <w:tc>
          <w:tcPr>
            <w:tcW w:w="29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8DAEE"/>
            <w:vAlign w:val="center"/>
          </w:tcPr>
          <w:p w14:paraId="2FF229B2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365AF1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73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4BC21D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74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62C865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proofErr w:type="spellStart"/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Paracentral_Lobule</w:t>
            </w:r>
            <w:proofErr w:type="spellEnd"/>
          </w:p>
        </w:tc>
      </w:tr>
      <w:tr w:rsidR="002A348F" w:rsidRPr="002A348F" w14:paraId="232593D3" w14:textId="77777777" w:rsidTr="00B33F1F">
        <w:trPr>
          <w:trHeight w:val="283"/>
        </w:trPr>
        <w:tc>
          <w:tcPr>
            <w:tcW w:w="29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8DAEE"/>
            <w:vAlign w:val="center"/>
          </w:tcPr>
          <w:p w14:paraId="280F775C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62C54F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83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386415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84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64412F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Heschl</w:t>
            </w:r>
          </w:p>
        </w:tc>
      </w:tr>
      <w:tr w:rsidR="002A348F" w:rsidRPr="002A348F" w14:paraId="4101896D" w14:textId="77777777" w:rsidTr="00B33F1F">
        <w:trPr>
          <w:trHeight w:val="283"/>
        </w:trPr>
        <w:tc>
          <w:tcPr>
            <w:tcW w:w="29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8DAEE"/>
            <w:vAlign w:val="center"/>
          </w:tcPr>
          <w:p w14:paraId="73A4C0C5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842B79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85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8475A1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86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A195ED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proofErr w:type="spellStart"/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Temporal_Sup</w:t>
            </w:r>
            <w:proofErr w:type="spellEnd"/>
          </w:p>
        </w:tc>
      </w:tr>
      <w:tr w:rsidR="002A348F" w:rsidRPr="002A348F" w14:paraId="6249B9FC" w14:textId="77777777" w:rsidTr="00B33F1F">
        <w:trPr>
          <w:trHeight w:val="283"/>
        </w:trPr>
        <w:tc>
          <w:tcPr>
            <w:tcW w:w="293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BE0F4"/>
            <w:vAlign w:val="center"/>
          </w:tcPr>
          <w:p w14:paraId="7301FCC0" w14:textId="506A7662" w:rsidR="00A174E4" w:rsidRPr="002A348F" w:rsidRDefault="006D5705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Attention network</w:t>
            </w:r>
            <w:r w:rsidRPr="002A348F">
              <w:rPr>
                <w:rFonts w:ascii="Times New Roman" w:eastAsia="Times New Roman Bold" w:hAnsi="Times New Roman" w:cs="Times New Roman"/>
                <w:lang w:bidi="ar"/>
              </w:rPr>
              <w:br/>
              <w:t>(AN)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4A5001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33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EC12BF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34</w:t>
            </w:r>
          </w:p>
        </w:tc>
        <w:tc>
          <w:tcPr>
            <w:tcW w:w="353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98282A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Insula</w:t>
            </w:r>
          </w:p>
        </w:tc>
      </w:tr>
      <w:tr w:rsidR="002A348F" w:rsidRPr="002A348F" w14:paraId="1B62850F" w14:textId="77777777" w:rsidTr="00B33F1F">
        <w:trPr>
          <w:trHeight w:val="283"/>
        </w:trPr>
        <w:tc>
          <w:tcPr>
            <w:tcW w:w="293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BE0F4"/>
            <w:vAlign w:val="center"/>
          </w:tcPr>
          <w:p w14:paraId="4170D383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6F0FB3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37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BA07F6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38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D06292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proofErr w:type="spellStart"/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Cingulate_Mid</w:t>
            </w:r>
            <w:proofErr w:type="spellEnd"/>
          </w:p>
        </w:tc>
      </w:tr>
      <w:tr w:rsidR="002A348F" w:rsidRPr="002A348F" w14:paraId="25C380E3" w14:textId="77777777" w:rsidTr="00B33F1F">
        <w:trPr>
          <w:trHeight w:val="283"/>
        </w:trPr>
        <w:tc>
          <w:tcPr>
            <w:tcW w:w="293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BE0F4"/>
            <w:vAlign w:val="center"/>
          </w:tcPr>
          <w:p w14:paraId="2D975A68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7405F9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63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15F227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64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F7B40F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proofErr w:type="spellStart"/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Parietal_Sup</w:t>
            </w:r>
            <w:proofErr w:type="spellEnd"/>
          </w:p>
        </w:tc>
      </w:tr>
      <w:tr w:rsidR="002A348F" w:rsidRPr="002A348F" w14:paraId="68D1D605" w14:textId="77777777" w:rsidTr="00B33F1F">
        <w:trPr>
          <w:trHeight w:val="283"/>
        </w:trPr>
        <w:tc>
          <w:tcPr>
            <w:tcW w:w="293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BE0F4"/>
            <w:vAlign w:val="center"/>
          </w:tcPr>
          <w:p w14:paraId="58344B59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93B68BA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67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72D87C8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68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8BEBFD4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proofErr w:type="spellStart"/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SupraMarginal</w:t>
            </w:r>
            <w:proofErr w:type="spellEnd"/>
          </w:p>
        </w:tc>
      </w:tr>
      <w:tr w:rsidR="002A348F" w:rsidRPr="002A348F" w14:paraId="0D4F9C7C" w14:textId="77777777" w:rsidTr="00B33F1F">
        <w:trPr>
          <w:trHeight w:val="283"/>
        </w:trPr>
        <w:tc>
          <w:tcPr>
            <w:tcW w:w="293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7C3C9"/>
            <w:vAlign w:val="center"/>
          </w:tcPr>
          <w:p w14:paraId="550C6BE3" w14:textId="2C1B1F8E" w:rsidR="00A174E4" w:rsidRPr="002A348F" w:rsidRDefault="006D5705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Limbic network</w:t>
            </w:r>
            <w:r w:rsidRPr="002A348F">
              <w:rPr>
                <w:rFonts w:ascii="Times New Roman" w:eastAsia="Times New Roman Bold" w:hAnsi="Times New Roman" w:cs="Times New Roman"/>
                <w:lang w:bidi="ar"/>
              </w:rPr>
              <w:br/>
              <w:t>(LN)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93B6C9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17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D81643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18</w:t>
            </w:r>
          </w:p>
        </w:tc>
        <w:tc>
          <w:tcPr>
            <w:tcW w:w="353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DAC8A1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Olfactory</w:t>
            </w:r>
          </w:p>
        </w:tc>
      </w:tr>
      <w:tr w:rsidR="002A348F" w:rsidRPr="002A348F" w14:paraId="453A8A11" w14:textId="77777777" w:rsidTr="00B33F1F">
        <w:trPr>
          <w:trHeight w:val="283"/>
        </w:trPr>
        <w:tc>
          <w:tcPr>
            <w:tcW w:w="293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7C3C9"/>
            <w:vAlign w:val="center"/>
          </w:tcPr>
          <w:p w14:paraId="42330C46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6AC15B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23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88976E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24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26027E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Rectus</w:t>
            </w:r>
          </w:p>
        </w:tc>
      </w:tr>
      <w:tr w:rsidR="002A348F" w:rsidRPr="002A348F" w14:paraId="422A5098" w14:textId="77777777" w:rsidTr="00B33F1F">
        <w:trPr>
          <w:trHeight w:val="283"/>
        </w:trPr>
        <w:tc>
          <w:tcPr>
            <w:tcW w:w="293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7C3C9"/>
            <w:vAlign w:val="center"/>
          </w:tcPr>
          <w:p w14:paraId="71CF9666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C9BA4B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25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FCB72C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26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0BEA59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proofErr w:type="spellStart"/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OFCmed</w:t>
            </w:r>
            <w:proofErr w:type="spellEnd"/>
          </w:p>
        </w:tc>
      </w:tr>
      <w:tr w:rsidR="002A348F" w:rsidRPr="002A348F" w14:paraId="39FBAB20" w14:textId="77777777" w:rsidTr="00B33F1F">
        <w:trPr>
          <w:trHeight w:val="283"/>
        </w:trPr>
        <w:tc>
          <w:tcPr>
            <w:tcW w:w="293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7C3C9"/>
            <w:vAlign w:val="center"/>
          </w:tcPr>
          <w:p w14:paraId="6C629F39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833CE7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29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C432AD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30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D8D8A3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proofErr w:type="spellStart"/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OFCpost</w:t>
            </w:r>
            <w:proofErr w:type="spellEnd"/>
          </w:p>
        </w:tc>
      </w:tr>
      <w:tr w:rsidR="002A348F" w:rsidRPr="002A348F" w14:paraId="1B025799" w14:textId="77777777" w:rsidTr="00B33F1F">
        <w:trPr>
          <w:trHeight w:val="283"/>
        </w:trPr>
        <w:tc>
          <w:tcPr>
            <w:tcW w:w="293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7C3C9"/>
            <w:vAlign w:val="center"/>
          </w:tcPr>
          <w:p w14:paraId="06E0B02A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D2DDF2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41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9990F0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42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5A2321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Hippocampus</w:t>
            </w:r>
          </w:p>
        </w:tc>
      </w:tr>
      <w:tr w:rsidR="002A348F" w:rsidRPr="002A348F" w14:paraId="485DF641" w14:textId="77777777" w:rsidTr="00B33F1F">
        <w:trPr>
          <w:trHeight w:val="283"/>
        </w:trPr>
        <w:tc>
          <w:tcPr>
            <w:tcW w:w="293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7C3C9"/>
            <w:vAlign w:val="center"/>
          </w:tcPr>
          <w:p w14:paraId="43E73B4F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DB1E6B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43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2AA4BF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44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FEFDDD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proofErr w:type="spellStart"/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ParaHippocampal</w:t>
            </w:r>
            <w:proofErr w:type="spellEnd"/>
          </w:p>
        </w:tc>
      </w:tr>
      <w:tr w:rsidR="002A348F" w:rsidRPr="002A348F" w14:paraId="31FE933F" w14:textId="77777777" w:rsidTr="00B33F1F">
        <w:trPr>
          <w:trHeight w:val="283"/>
        </w:trPr>
        <w:tc>
          <w:tcPr>
            <w:tcW w:w="293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7C3C9"/>
            <w:vAlign w:val="center"/>
          </w:tcPr>
          <w:p w14:paraId="57BCF5D3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2F942B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87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53FA68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88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BA37E0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proofErr w:type="spellStart"/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Temporal_Pole_Sup</w:t>
            </w:r>
            <w:proofErr w:type="spellEnd"/>
          </w:p>
        </w:tc>
      </w:tr>
      <w:tr w:rsidR="002A348F" w:rsidRPr="002A348F" w14:paraId="61660CB1" w14:textId="77777777" w:rsidTr="00B33F1F">
        <w:trPr>
          <w:trHeight w:val="283"/>
        </w:trPr>
        <w:tc>
          <w:tcPr>
            <w:tcW w:w="293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7C3C9"/>
            <w:vAlign w:val="center"/>
          </w:tcPr>
          <w:p w14:paraId="0E63AFEE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610159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91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7D7C8A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92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1F7F5D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proofErr w:type="spellStart"/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Temporal_Pole_Mid</w:t>
            </w:r>
            <w:proofErr w:type="spellEnd"/>
          </w:p>
        </w:tc>
      </w:tr>
      <w:tr w:rsidR="002A348F" w:rsidRPr="002A348F" w14:paraId="62356116" w14:textId="77777777" w:rsidTr="00B33F1F">
        <w:trPr>
          <w:trHeight w:val="283"/>
        </w:trPr>
        <w:tc>
          <w:tcPr>
            <w:tcW w:w="293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7C3C9"/>
            <w:vAlign w:val="center"/>
          </w:tcPr>
          <w:p w14:paraId="2301D073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7A67FB5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93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97DF182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94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FA6EF41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proofErr w:type="spellStart"/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Temporal_Inf</w:t>
            </w:r>
            <w:proofErr w:type="spellEnd"/>
          </w:p>
        </w:tc>
      </w:tr>
      <w:tr w:rsidR="002A348F" w:rsidRPr="002A348F" w14:paraId="77E60716" w14:textId="77777777" w:rsidTr="00B33F1F">
        <w:trPr>
          <w:trHeight w:val="283"/>
        </w:trPr>
        <w:tc>
          <w:tcPr>
            <w:tcW w:w="293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FF0F7"/>
            <w:vAlign w:val="center"/>
          </w:tcPr>
          <w:p w14:paraId="34DA65FB" w14:textId="7066AA1D" w:rsidR="00A174E4" w:rsidRPr="002A348F" w:rsidRDefault="006D5705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hAnsi="Times New Roman" w:cs="Times New Roman"/>
              </w:rPr>
              <w:t>Frontoparietal</w:t>
            </w: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 xml:space="preserve"> network</w:t>
            </w:r>
            <w:r w:rsidRPr="002A348F">
              <w:rPr>
                <w:rFonts w:ascii="Times New Roman" w:eastAsia="Times New Roman Bold" w:hAnsi="Times New Roman" w:cs="Times New Roman"/>
                <w:lang w:bidi="ar"/>
              </w:rPr>
              <w:br/>
              <w:t>(FPN)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7119F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5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BBC686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6</w:t>
            </w:r>
          </w:p>
        </w:tc>
        <w:tc>
          <w:tcPr>
            <w:tcW w:w="353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BBBA46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Frontal_Mid_2</w:t>
            </w:r>
          </w:p>
        </w:tc>
      </w:tr>
      <w:tr w:rsidR="002A348F" w:rsidRPr="002A348F" w14:paraId="5F52C238" w14:textId="77777777" w:rsidTr="00B33F1F">
        <w:trPr>
          <w:trHeight w:val="283"/>
        </w:trPr>
        <w:tc>
          <w:tcPr>
            <w:tcW w:w="293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FF0F7"/>
            <w:vAlign w:val="center"/>
          </w:tcPr>
          <w:p w14:paraId="4EAADA57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87257C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7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B5AC69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8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A411FD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proofErr w:type="spellStart"/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Frontal_Inf_Oper</w:t>
            </w:r>
            <w:proofErr w:type="spellEnd"/>
          </w:p>
        </w:tc>
      </w:tr>
      <w:tr w:rsidR="002A348F" w:rsidRPr="002A348F" w14:paraId="48618A01" w14:textId="77777777" w:rsidTr="00B33F1F">
        <w:trPr>
          <w:trHeight w:val="283"/>
        </w:trPr>
        <w:tc>
          <w:tcPr>
            <w:tcW w:w="293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FF0F7"/>
            <w:vAlign w:val="center"/>
          </w:tcPr>
          <w:p w14:paraId="04F1B7BD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227586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9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03616E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10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DAB4D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proofErr w:type="spellStart"/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Frontal_Inf_Tri</w:t>
            </w:r>
            <w:proofErr w:type="spellEnd"/>
          </w:p>
        </w:tc>
      </w:tr>
      <w:tr w:rsidR="002A348F" w:rsidRPr="002A348F" w14:paraId="5B6BE696" w14:textId="77777777" w:rsidTr="00B33F1F">
        <w:trPr>
          <w:trHeight w:val="283"/>
        </w:trPr>
        <w:tc>
          <w:tcPr>
            <w:tcW w:w="293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FF0F7"/>
            <w:vAlign w:val="center"/>
          </w:tcPr>
          <w:p w14:paraId="60F82AD1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8F87B1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27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555D21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28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E28DEF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proofErr w:type="spellStart"/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OFCant</w:t>
            </w:r>
            <w:proofErr w:type="spellEnd"/>
          </w:p>
        </w:tc>
      </w:tr>
      <w:tr w:rsidR="002A348F" w:rsidRPr="002A348F" w14:paraId="2A8EC2BE" w14:textId="77777777" w:rsidTr="00B33F1F">
        <w:trPr>
          <w:trHeight w:val="283"/>
        </w:trPr>
        <w:tc>
          <w:tcPr>
            <w:tcW w:w="293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FF0F7"/>
            <w:vAlign w:val="center"/>
          </w:tcPr>
          <w:p w14:paraId="5579DD63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2EF116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65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E3B5D5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66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C361E0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proofErr w:type="spellStart"/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Parietal_Inf</w:t>
            </w:r>
            <w:proofErr w:type="spellEnd"/>
          </w:p>
        </w:tc>
      </w:tr>
      <w:tr w:rsidR="002A348F" w:rsidRPr="002A348F" w14:paraId="70C098CD" w14:textId="77777777" w:rsidTr="00B33F1F">
        <w:trPr>
          <w:trHeight w:val="283"/>
        </w:trPr>
        <w:tc>
          <w:tcPr>
            <w:tcW w:w="293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FF0F7"/>
            <w:vAlign w:val="center"/>
          </w:tcPr>
          <w:p w14:paraId="41D1A9DF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36EA85B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155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73D6474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156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943953A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proofErr w:type="spellStart"/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ACC_sup</w:t>
            </w:r>
            <w:proofErr w:type="spellEnd"/>
          </w:p>
        </w:tc>
      </w:tr>
      <w:tr w:rsidR="002A348F" w:rsidRPr="002A348F" w14:paraId="24C7E2C6" w14:textId="77777777" w:rsidTr="00B33F1F">
        <w:trPr>
          <w:trHeight w:val="283"/>
        </w:trPr>
        <w:tc>
          <w:tcPr>
            <w:tcW w:w="293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9DDC1"/>
            <w:vAlign w:val="center"/>
          </w:tcPr>
          <w:p w14:paraId="27B2DC4C" w14:textId="04EF4E83" w:rsidR="00A174E4" w:rsidRPr="002A348F" w:rsidRDefault="006D5705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Default mode network</w:t>
            </w:r>
            <w:r w:rsidRPr="002A348F">
              <w:rPr>
                <w:rFonts w:ascii="Times New Roman" w:eastAsia="Times New Roman Bold" w:hAnsi="Times New Roman" w:cs="Times New Roman"/>
                <w:lang w:bidi="ar"/>
              </w:rPr>
              <w:br/>
              <w:t>(DMN)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BA11C6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3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489B50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4</w:t>
            </w:r>
          </w:p>
        </w:tc>
        <w:tc>
          <w:tcPr>
            <w:tcW w:w="353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7B49B7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Frontal_Sup_2</w:t>
            </w:r>
          </w:p>
        </w:tc>
      </w:tr>
      <w:tr w:rsidR="002A348F" w:rsidRPr="002A348F" w14:paraId="2C6735A3" w14:textId="77777777" w:rsidTr="00B33F1F">
        <w:trPr>
          <w:trHeight w:val="283"/>
        </w:trPr>
        <w:tc>
          <w:tcPr>
            <w:tcW w:w="293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9DDC1"/>
            <w:vAlign w:val="center"/>
          </w:tcPr>
          <w:p w14:paraId="235391FC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143208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11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D053AC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12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269D23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Frontal_Inf_Orb_2</w:t>
            </w:r>
          </w:p>
        </w:tc>
      </w:tr>
      <w:tr w:rsidR="002A348F" w:rsidRPr="002A348F" w14:paraId="5D0C5864" w14:textId="77777777" w:rsidTr="00B33F1F">
        <w:trPr>
          <w:trHeight w:val="283"/>
        </w:trPr>
        <w:tc>
          <w:tcPr>
            <w:tcW w:w="293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9DDC1"/>
            <w:vAlign w:val="center"/>
          </w:tcPr>
          <w:p w14:paraId="0E81739A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3C9611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19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55C9B8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20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284C85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proofErr w:type="spellStart"/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Frontal_Sup_Medial</w:t>
            </w:r>
            <w:proofErr w:type="spellEnd"/>
          </w:p>
        </w:tc>
      </w:tr>
      <w:tr w:rsidR="002A348F" w:rsidRPr="002A348F" w14:paraId="6FDDE598" w14:textId="77777777" w:rsidTr="00B33F1F">
        <w:trPr>
          <w:trHeight w:val="283"/>
        </w:trPr>
        <w:tc>
          <w:tcPr>
            <w:tcW w:w="293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9DDC1"/>
            <w:vAlign w:val="center"/>
          </w:tcPr>
          <w:p w14:paraId="3DA7D882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29C772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21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D5408C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22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1A167F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proofErr w:type="spellStart"/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Frontal_Med_Orb</w:t>
            </w:r>
            <w:proofErr w:type="spellEnd"/>
          </w:p>
        </w:tc>
      </w:tr>
      <w:tr w:rsidR="002A348F" w:rsidRPr="002A348F" w14:paraId="4D6DD1A3" w14:textId="77777777" w:rsidTr="00B33F1F">
        <w:trPr>
          <w:trHeight w:val="283"/>
        </w:trPr>
        <w:tc>
          <w:tcPr>
            <w:tcW w:w="293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9DDC1"/>
            <w:vAlign w:val="center"/>
          </w:tcPr>
          <w:p w14:paraId="2EBDE1CB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8C000A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31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EA4A90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32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3B425E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proofErr w:type="spellStart"/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OFClat</w:t>
            </w:r>
            <w:proofErr w:type="spellEnd"/>
          </w:p>
        </w:tc>
      </w:tr>
      <w:tr w:rsidR="002A348F" w:rsidRPr="002A348F" w14:paraId="21166FA3" w14:textId="77777777" w:rsidTr="00B33F1F">
        <w:trPr>
          <w:trHeight w:val="283"/>
        </w:trPr>
        <w:tc>
          <w:tcPr>
            <w:tcW w:w="293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9DDC1"/>
            <w:vAlign w:val="center"/>
          </w:tcPr>
          <w:p w14:paraId="09102A9E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3F9F0D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39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C5A3A5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40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23B654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proofErr w:type="spellStart"/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Cingulate_Post</w:t>
            </w:r>
            <w:proofErr w:type="spellEnd"/>
          </w:p>
        </w:tc>
      </w:tr>
      <w:tr w:rsidR="002A348F" w:rsidRPr="002A348F" w14:paraId="6721D5A6" w14:textId="77777777" w:rsidTr="00B33F1F">
        <w:trPr>
          <w:trHeight w:val="283"/>
        </w:trPr>
        <w:tc>
          <w:tcPr>
            <w:tcW w:w="293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9DDC1"/>
            <w:vAlign w:val="center"/>
          </w:tcPr>
          <w:p w14:paraId="74C57FC0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C2EA26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69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9DA851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70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4F1693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Angular</w:t>
            </w:r>
          </w:p>
        </w:tc>
      </w:tr>
      <w:tr w:rsidR="002A348F" w:rsidRPr="002A348F" w14:paraId="7EABB560" w14:textId="77777777" w:rsidTr="00B33F1F">
        <w:trPr>
          <w:trHeight w:val="283"/>
        </w:trPr>
        <w:tc>
          <w:tcPr>
            <w:tcW w:w="293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9DDC1"/>
            <w:vAlign w:val="center"/>
          </w:tcPr>
          <w:p w14:paraId="180E2FC0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4AA88C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71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30EDDC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72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21D315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Precuneus</w:t>
            </w:r>
          </w:p>
        </w:tc>
      </w:tr>
      <w:tr w:rsidR="002A348F" w:rsidRPr="002A348F" w14:paraId="2621336C" w14:textId="77777777" w:rsidTr="00B33F1F">
        <w:trPr>
          <w:trHeight w:val="283"/>
        </w:trPr>
        <w:tc>
          <w:tcPr>
            <w:tcW w:w="293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9DDC1"/>
            <w:vAlign w:val="center"/>
          </w:tcPr>
          <w:p w14:paraId="1C5A21AF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CAE927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89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5F47F3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90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57F366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proofErr w:type="spellStart"/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Temporal_Mid</w:t>
            </w:r>
            <w:proofErr w:type="spellEnd"/>
          </w:p>
        </w:tc>
      </w:tr>
      <w:tr w:rsidR="002A348F" w:rsidRPr="002A348F" w14:paraId="3B6C0B35" w14:textId="77777777" w:rsidTr="00B33F1F">
        <w:trPr>
          <w:trHeight w:val="283"/>
        </w:trPr>
        <w:tc>
          <w:tcPr>
            <w:tcW w:w="293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9DDC1"/>
            <w:vAlign w:val="center"/>
          </w:tcPr>
          <w:p w14:paraId="62BE85E2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2317AA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151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4FADC6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152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CA56AE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proofErr w:type="spellStart"/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ACC_sub</w:t>
            </w:r>
            <w:proofErr w:type="spellEnd"/>
          </w:p>
        </w:tc>
      </w:tr>
      <w:tr w:rsidR="002A348F" w:rsidRPr="002A348F" w14:paraId="2E2E48CE" w14:textId="77777777" w:rsidTr="00B33F1F">
        <w:trPr>
          <w:trHeight w:val="283"/>
        </w:trPr>
        <w:tc>
          <w:tcPr>
            <w:tcW w:w="293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9DDC1"/>
            <w:vAlign w:val="center"/>
          </w:tcPr>
          <w:p w14:paraId="3AF6BA5C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658278D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153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EF214AE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154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810237D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proofErr w:type="spellStart"/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ACC_pre</w:t>
            </w:r>
            <w:proofErr w:type="spellEnd"/>
          </w:p>
        </w:tc>
      </w:tr>
      <w:tr w:rsidR="002A348F" w:rsidRPr="002A348F" w14:paraId="2F57868F" w14:textId="77777777" w:rsidTr="00B33F1F">
        <w:trPr>
          <w:trHeight w:val="283"/>
        </w:trPr>
        <w:tc>
          <w:tcPr>
            <w:tcW w:w="293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DCFE7"/>
            <w:vAlign w:val="center"/>
          </w:tcPr>
          <w:p w14:paraId="40ABCADF" w14:textId="2D02A78D" w:rsidR="00A174E4" w:rsidRPr="002A348F" w:rsidRDefault="006D5705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Subcortical network</w:t>
            </w:r>
            <w:r w:rsidRPr="002A348F">
              <w:rPr>
                <w:rFonts w:ascii="Times New Roman" w:eastAsia="Times New Roman Bold" w:hAnsi="Times New Roman" w:cs="Times New Roman"/>
                <w:lang w:bidi="ar"/>
              </w:rPr>
              <w:br/>
              <w:t>(SUB)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92A428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45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B04F86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46</w:t>
            </w:r>
          </w:p>
        </w:tc>
        <w:tc>
          <w:tcPr>
            <w:tcW w:w="353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E79BF9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Amygdala</w:t>
            </w:r>
          </w:p>
        </w:tc>
      </w:tr>
      <w:tr w:rsidR="002A348F" w:rsidRPr="002A348F" w14:paraId="3AC752CE" w14:textId="77777777" w:rsidTr="00B33F1F">
        <w:trPr>
          <w:trHeight w:val="283"/>
        </w:trPr>
        <w:tc>
          <w:tcPr>
            <w:tcW w:w="293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DCFE7"/>
            <w:vAlign w:val="center"/>
          </w:tcPr>
          <w:p w14:paraId="4BD1F364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731C31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75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0D6DF9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76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40D20E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Caudate</w:t>
            </w:r>
          </w:p>
        </w:tc>
      </w:tr>
      <w:tr w:rsidR="002A348F" w:rsidRPr="002A348F" w14:paraId="49EB7056" w14:textId="77777777" w:rsidTr="00B33F1F">
        <w:trPr>
          <w:trHeight w:val="283"/>
        </w:trPr>
        <w:tc>
          <w:tcPr>
            <w:tcW w:w="293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DCFE7"/>
            <w:vAlign w:val="center"/>
          </w:tcPr>
          <w:p w14:paraId="0BC07C16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6503E6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77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537954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78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625F36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Putamen</w:t>
            </w:r>
          </w:p>
        </w:tc>
      </w:tr>
      <w:tr w:rsidR="002A348F" w:rsidRPr="002A348F" w14:paraId="046A5179" w14:textId="77777777" w:rsidTr="00B33F1F">
        <w:trPr>
          <w:trHeight w:val="283"/>
        </w:trPr>
        <w:tc>
          <w:tcPr>
            <w:tcW w:w="293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DCFE7"/>
            <w:vAlign w:val="center"/>
          </w:tcPr>
          <w:p w14:paraId="68416549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D79DC0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79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CBAEBB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80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FB2FED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Pallidum</w:t>
            </w:r>
          </w:p>
        </w:tc>
      </w:tr>
      <w:tr w:rsidR="002A348F" w:rsidRPr="002A348F" w14:paraId="78776860" w14:textId="77777777" w:rsidTr="00B33F1F">
        <w:trPr>
          <w:trHeight w:val="283"/>
        </w:trPr>
        <w:tc>
          <w:tcPr>
            <w:tcW w:w="293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DCFE7"/>
            <w:vAlign w:val="center"/>
          </w:tcPr>
          <w:p w14:paraId="7DC42F2C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52AF3B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121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195B34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122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CC9B87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proofErr w:type="spellStart"/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Thal_AV</w:t>
            </w:r>
            <w:proofErr w:type="spellEnd"/>
          </w:p>
        </w:tc>
      </w:tr>
      <w:tr w:rsidR="002A348F" w:rsidRPr="002A348F" w14:paraId="483E1B47" w14:textId="77777777" w:rsidTr="00B33F1F">
        <w:trPr>
          <w:trHeight w:val="283"/>
        </w:trPr>
        <w:tc>
          <w:tcPr>
            <w:tcW w:w="293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DCFE7"/>
            <w:vAlign w:val="center"/>
          </w:tcPr>
          <w:p w14:paraId="17EC2A7B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26710C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123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CBB453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124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D19B43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proofErr w:type="spellStart"/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Thal_LP</w:t>
            </w:r>
            <w:proofErr w:type="spellEnd"/>
          </w:p>
        </w:tc>
      </w:tr>
      <w:tr w:rsidR="002A348F" w:rsidRPr="002A348F" w14:paraId="2C5DBF70" w14:textId="77777777" w:rsidTr="00B33F1F">
        <w:trPr>
          <w:trHeight w:val="283"/>
        </w:trPr>
        <w:tc>
          <w:tcPr>
            <w:tcW w:w="293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DCFE7"/>
            <w:vAlign w:val="center"/>
          </w:tcPr>
          <w:p w14:paraId="11A946A4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07BEDF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125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323AD2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126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073A8B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proofErr w:type="spellStart"/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Thal_VA</w:t>
            </w:r>
            <w:proofErr w:type="spellEnd"/>
          </w:p>
        </w:tc>
      </w:tr>
      <w:tr w:rsidR="002A348F" w:rsidRPr="002A348F" w14:paraId="750F09BE" w14:textId="77777777" w:rsidTr="00B33F1F">
        <w:trPr>
          <w:trHeight w:val="283"/>
        </w:trPr>
        <w:tc>
          <w:tcPr>
            <w:tcW w:w="293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DCFE7"/>
            <w:vAlign w:val="center"/>
          </w:tcPr>
          <w:p w14:paraId="2385F678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4D17B5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127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936AD8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128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76D67C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proofErr w:type="spellStart"/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Thal_VL</w:t>
            </w:r>
            <w:proofErr w:type="spellEnd"/>
          </w:p>
        </w:tc>
      </w:tr>
      <w:tr w:rsidR="002A348F" w:rsidRPr="002A348F" w14:paraId="669CF43D" w14:textId="77777777" w:rsidTr="00B33F1F">
        <w:trPr>
          <w:trHeight w:val="283"/>
        </w:trPr>
        <w:tc>
          <w:tcPr>
            <w:tcW w:w="293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DCFE7"/>
            <w:vAlign w:val="center"/>
          </w:tcPr>
          <w:p w14:paraId="5CF5AECA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3F6375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129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D764CF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130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4322DA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proofErr w:type="spellStart"/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Thal_VPL</w:t>
            </w:r>
            <w:proofErr w:type="spellEnd"/>
          </w:p>
        </w:tc>
      </w:tr>
      <w:tr w:rsidR="002A348F" w:rsidRPr="002A348F" w14:paraId="07CCB19A" w14:textId="77777777" w:rsidTr="00B33F1F">
        <w:trPr>
          <w:trHeight w:val="283"/>
        </w:trPr>
        <w:tc>
          <w:tcPr>
            <w:tcW w:w="293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DCFE7"/>
            <w:vAlign w:val="center"/>
          </w:tcPr>
          <w:p w14:paraId="2E52A97E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3D1EBE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131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D11BF1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132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29B9E1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proofErr w:type="spellStart"/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Thal_IL</w:t>
            </w:r>
            <w:proofErr w:type="spellEnd"/>
          </w:p>
        </w:tc>
      </w:tr>
      <w:tr w:rsidR="002A348F" w:rsidRPr="002A348F" w14:paraId="54834E4A" w14:textId="77777777" w:rsidTr="00B33F1F">
        <w:trPr>
          <w:trHeight w:val="283"/>
        </w:trPr>
        <w:tc>
          <w:tcPr>
            <w:tcW w:w="293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DCFE7"/>
            <w:vAlign w:val="center"/>
          </w:tcPr>
          <w:p w14:paraId="52C611A6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9FE9B2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135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D503B7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136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FC6A36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proofErr w:type="spellStart"/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Thal_MDm</w:t>
            </w:r>
            <w:proofErr w:type="spellEnd"/>
          </w:p>
        </w:tc>
      </w:tr>
      <w:tr w:rsidR="002A348F" w:rsidRPr="002A348F" w14:paraId="0C3C39BC" w14:textId="77777777" w:rsidTr="00B33F1F">
        <w:trPr>
          <w:trHeight w:val="283"/>
        </w:trPr>
        <w:tc>
          <w:tcPr>
            <w:tcW w:w="293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DCFE7"/>
            <w:vAlign w:val="center"/>
          </w:tcPr>
          <w:p w14:paraId="4C5F6152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256AF9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137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85804F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138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985D33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proofErr w:type="spellStart"/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Thal_MDl</w:t>
            </w:r>
            <w:proofErr w:type="spellEnd"/>
          </w:p>
        </w:tc>
      </w:tr>
      <w:tr w:rsidR="002A348F" w:rsidRPr="002A348F" w14:paraId="4B09E7F2" w14:textId="77777777" w:rsidTr="00B33F1F">
        <w:trPr>
          <w:trHeight w:val="283"/>
        </w:trPr>
        <w:tc>
          <w:tcPr>
            <w:tcW w:w="293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DCFE7"/>
            <w:vAlign w:val="center"/>
          </w:tcPr>
          <w:p w14:paraId="7D7F8A5B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EBB394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139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550B9C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140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AB2728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proofErr w:type="spellStart"/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Thal_LGN</w:t>
            </w:r>
            <w:proofErr w:type="spellEnd"/>
          </w:p>
        </w:tc>
      </w:tr>
      <w:tr w:rsidR="002A348F" w:rsidRPr="002A348F" w14:paraId="17793033" w14:textId="77777777" w:rsidTr="00B33F1F">
        <w:trPr>
          <w:trHeight w:val="283"/>
        </w:trPr>
        <w:tc>
          <w:tcPr>
            <w:tcW w:w="293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DCFE7"/>
            <w:vAlign w:val="center"/>
          </w:tcPr>
          <w:p w14:paraId="56141484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63F17B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141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33DA3F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142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485F33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proofErr w:type="spellStart"/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Thal_MGN</w:t>
            </w:r>
            <w:proofErr w:type="spellEnd"/>
          </w:p>
        </w:tc>
      </w:tr>
      <w:tr w:rsidR="002A348F" w:rsidRPr="002A348F" w14:paraId="02F0998F" w14:textId="77777777" w:rsidTr="00B33F1F">
        <w:trPr>
          <w:trHeight w:val="283"/>
        </w:trPr>
        <w:tc>
          <w:tcPr>
            <w:tcW w:w="293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DCFE7"/>
            <w:vAlign w:val="center"/>
          </w:tcPr>
          <w:p w14:paraId="1F3AD3FE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E38B58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143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65812A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144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190C10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proofErr w:type="spellStart"/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Thal_PuI</w:t>
            </w:r>
            <w:proofErr w:type="spellEnd"/>
          </w:p>
        </w:tc>
      </w:tr>
      <w:tr w:rsidR="002A348F" w:rsidRPr="002A348F" w14:paraId="4E2E5DAA" w14:textId="77777777" w:rsidTr="00B33F1F">
        <w:trPr>
          <w:trHeight w:val="283"/>
        </w:trPr>
        <w:tc>
          <w:tcPr>
            <w:tcW w:w="293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DCFE7"/>
            <w:vAlign w:val="center"/>
          </w:tcPr>
          <w:p w14:paraId="633FAAF6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E7910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145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C70F31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146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9E7D02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proofErr w:type="spellStart"/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Thal_PuM</w:t>
            </w:r>
            <w:proofErr w:type="spellEnd"/>
          </w:p>
        </w:tc>
      </w:tr>
      <w:tr w:rsidR="002A348F" w:rsidRPr="002A348F" w14:paraId="7B694A8D" w14:textId="77777777" w:rsidTr="00B33F1F">
        <w:trPr>
          <w:trHeight w:val="283"/>
        </w:trPr>
        <w:tc>
          <w:tcPr>
            <w:tcW w:w="293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DCFE7"/>
            <w:vAlign w:val="center"/>
          </w:tcPr>
          <w:p w14:paraId="63CC157A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60D78B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147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39AA64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148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4A8F53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proofErr w:type="spellStart"/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Thal_PuA</w:t>
            </w:r>
            <w:proofErr w:type="spellEnd"/>
          </w:p>
        </w:tc>
      </w:tr>
      <w:tr w:rsidR="002A348F" w:rsidRPr="002A348F" w14:paraId="0CD19280" w14:textId="77777777" w:rsidTr="00B33F1F">
        <w:trPr>
          <w:trHeight w:val="283"/>
        </w:trPr>
        <w:tc>
          <w:tcPr>
            <w:tcW w:w="293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DCFE7"/>
            <w:vAlign w:val="center"/>
          </w:tcPr>
          <w:p w14:paraId="115DF68A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C7D496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149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337121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150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87FBBE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proofErr w:type="spellStart"/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Thal_PuL</w:t>
            </w:r>
            <w:proofErr w:type="spellEnd"/>
          </w:p>
        </w:tc>
      </w:tr>
      <w:tr w:rsidR="002A348F" w:rsidRPr="002A348F" w14:paraId="40937FD5" w14:textId="77777777" w:rsidTr="00B33F1F">
        <w:trPr>
          <w:trHeight w:val="283"/>
        </w:trPr>
        <w:tc>
          <w:tcPr>
            <w:tcW w:w="293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DCFE7"/>
            <w:vAlign w:val="center"/>
          </w:tcPr>
          <w:p w14:paraId="5EEDF03F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926801E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157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50DF9EF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158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43A030B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proofErr w:type="spellStart"/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N_Acc</w:t>
            </w:r>
            <w:proofErr w:type="spellEnd"/>
          </w:p>
        </w:tc>
      </w:tr>
      <w:tr w:rsidR="002A348F" w:rsidRPr="002A348F" w14:paraId="6E25387E" w14:textId="77777777" w:rsidTr="00B33F1F">
        <w:trPr>
          <w:trHeight w:val="283"/>
        </w:trPr>
        <w:tc>
          <w:tcPr>
            <w:tcW w:w="293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EF3D9"/>
            <w:vAlign w:val="center"/>
          </w:tcPr>
          <w:p w14:paraId="759BE91D" w14:textId="6343B0F0" w:rsidR="00A174E4" w:rsidRPr="002A348F" w:rsidRDefault="006D5705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Brainstem</w:t>
            </w:r>
            <w:r w:rsidRPr="002A348F">
              <w:rPr>
                <w:rFonts w:ascii="Times New Roman" w:eastAsia="Times New Roman Bold" w:hAnsi="Times New Roman" w:cs="Times New Roman"/>
                <w:lang w:bidi="ar"/>
              </w:rPr>
              <w:br/>
              <w:t>(BN)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4AFC76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159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C42FAE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160</w:t>
            </w:r>
          </w:p>
        </w:tc>
        <w:tc>
          <w:tcPr>
            <w:tcW w:w="353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6606F2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VTA</w:t>
            </w:r>
          </w:p>
        </w:tc>
      </w:tr>
      <w:tr w:rsidR="002A348F" w:rsidRPr="002A348F" w14:paraId="0C55F7EE" w14:textId="77777777" w:rsidTr="00B33F1F">
        <w:trPr>
          <w:trHeight w:val="283"/>
        </w:trPr>
        <w:tc>
          <w:tcPr>
            <w:tcW w:w="293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EF3D9"/>
            <w:vAlign w:val="center"/>
          </w:tcPr>
          <w:p w14:paraId="24F53E06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593695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161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8FDA21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162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B00253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proofErr w:type="spellStart"/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SN_pc</w:t>
            </w:r>
            <w:proofErr w:type="spellEnd"/>
          </w:p>
        </w:tc>
      </w:tr>
      <w:tr w:rsidR="002A348F" w:rsidRPr="002A348F" w14:paraId="20401B38" w14:textId="77777777" w:rsidTr="00B33F1F">
        <w:trPr>
          <w:trHeight w:val="283"/>
        </w:trPr>
        <w:tc>
          <w:tcPr>
            <w:tcW w:w="293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EF3D9"/>
            <w:vAlign w:val="center"/>
          </w:tcPr>
          <w:p w14:paraId="59152DC4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99CE9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163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554EEA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164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C150A7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proofErr w:type="spellStart"/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SN_pr</w:t>
            </w:r>
            <w:proofErr w:type="spellEnd"/>
          </w:p>
        </w:tc>
      </w:tr>
      <w:tr w:rsidR="002A348F" w:rsidRPr="002A348F" w14:paraId="61DAE565" w14:textId="77777777" w:rsidTr="00B33F1F">
        <w:trPr>
          <w:trHeight w:val="283"/>
        </w:trPr>
        <w:tc>
          <w:tcPr>
            <w:tcW w:w="293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EF3D9"/>
            <w:vAlign w:val="center"/>
          </w:tcPr>
          <w:p w14:paraId="5660F342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61027E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165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A97B9C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166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F7CF5C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proofErr w:type="spellStart"/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Red_N</w:t>
            </w:r>
            <w:proofErr w:type="spellEnd"/>
          </w:p>
        </w:tc>
      </w:tr>
      <w:tr w:rsidR="002A348F" w:rsidRPr="002A348F" w14:paraId="762927A6" w14:textId="77777777" w:rsidTr="00B33F1F">
        <w:trPr>
          <w:trHeight w:val="283"/>
        </w:trPr>
        <w:tc>
          <w:tcPr>
            <w:tcW w:w="293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EF3D9"/>
            <w:vAlign w:val="center"/>
          </w:tcPr>
          <w:p w14:paraId="259F3FF7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65AC43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167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8E75C1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168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487124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LC</w:t>
            </w:r>
          </w:p>
        </w:tc>
      </w:tr>
      <w:tr w:rsidR="002A348F" w:rsidRPr="002A348F" w14:paraId="5D2F12F7" w14:textId="77777777" w:rsidTr="00B33F1F">
        <w:trPr>
          <w:trHeight w:val="283"/>
        </w:trPr>
        <w:tc>
          <w:tcPr>
            <w:tcW w:w="293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EF3D9"/>
            <w:vAlign w:val="center"/>
          </w:tcPr>
          <w:p w14:paraId="23E306A4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1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8282B1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169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DC9438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proofErr w:type="spellStart"/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Raphe_D</w:t>
            </w:r>
            <w:proofErr w:type="spellEnd"/>
          </w:p>
        </w:tc>
      </w:tr>
      <w:tr w:rsidR="002A348F" w:rsidRPr="002A348F" w14:paraId="2FB55299" w14:textId="77777777" w:rsidTr="00B33F1F">
        <w:trPr>
          <w:trHeight w:val="283"/>
        </w:trPr>
        <w:tc>
          <w:tcPr>
            <w:tcW w:w="293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EF3D9"/>
            <w:vAlign w:val="center"/>
          </w:tcPr>
          <w:p w14:paraId="71F779C6" w14:textId="77777777" w:rsidR="00A174E4" w:rsidRPr="002A348F" w:rsidRDefault="00A174E4">
            <w:pPr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E079E49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170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5502C03" w14:textId="77777777" w:rsidR="00A174E4" w:rsidRPr="002A348F" w:rsidRDefault="00000000">
            <w:pPr>
              <w:jc w:val="center"/>
              <w:textAlignment w:val="center"/>
              <w:rPr>
                <w:rFonts w:ascii="Times New Roman" w:eastAsia="Times New Roman Bold" w:hAnsi="Times New Roman" w:cs="Times New Roman"/>
              </w:rPr>
            </w:pPr>
            <w:proofErr w:type="spellStart"/>
            <w:r w:rsidRPr="002A348F">
              <w:rPr>
                <w:rFonts w:ascii="Times New Roman" w:eastAsia="Times New Roman Bold" w:hAnsi="Times New Roman" w:cs="Times New Roman"/>
                <w:lang w:bidi="ar"/>
              </w:rPr>
              <w:t>Raphe_M</w:t>
            </w:r>
            <w:proofErr w:type="spellEnd"/>
          </w:p>
        </w:tc>
      </w:tr>
    </w:tbl>
    <w:p w14:paraId="5BFF2543" w14:textId="3F292644" w:rsidR="006D5705" w:rsidRPr="002A348F" w:rsidRDefault="006D5705"/>
    <w:p w14:paraId="28ADD180" w14:textId="77777777" w:rsidR="006D5705" w:rsidRPr="002A348F" w:rsidRDefault="006D5705">
      <w:r w:rsidRPr="002A348F">
        <w:br w:type="page"/>
      </w:r>
    </w:p>
    <w:p w14:paraId="22CE7405" w14:textId="09273EF3" w:rsidR="00EF70D9" w:rsidRPr="002A348F" w:rsidRDefault="00EF70D9" w:rsidP="00EF70D9">
      <w:p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48F">
        <w:rPr>
          <w:rFonts w:ascii="TimesNewRomanPS-BoldMT" w:eastAsia="TimesNewRomanPS-BoldMT" w:hAnsi="TimesNewRomanPS-BoldMT" w:cs="TimesNewRomanPS-BoldMT"/>
          <w:b/>
          <w:bCs/>
          <w:sz w:val="24"/>
          <w:szCs w:val="24"/>
          <w:lang w:bidi="ar"/>
        </w:rPr>
        <w:lastRenderedPageBreak/>
        <w:t>Supplementary Table 2</w:t>
      </w:r>
      <w:r w:rsidRPr="002A348F">
        <w:rPr>
          <w:rFonts w:ascii="Times New Roman" w:eastAsia="SimSun" w:hAnsi="Times New Roman" w:cs="Times New Roman"/>
          <w:sz w:val="24"/>
          <w:szCs w:val="24"/>
          <w:lang w:bidi="ar"/>
        </w:rPr>
        <w:t xml:space="preserve">: </w:t>
      </w:r>
      <w:r w:rsidRPr="002A348F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2A348F">
        <w:rPr>
          <w:rFonts w:ascii="Times New Roman" w:hAnsi="Times New Roman" w:cs="Times New Roman"/>
          <w:sz w:val="24"/>
          <w:szCs w:val="24"/>
        </w:rPr>
        <w:t xml:space="preserve">C-PE2I and </w:t>
      </w:r>
      <w:r w:rsidRPr="002A348F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2A348F">
        <w:rPr>
          <w:rFonts w:ascii="Times New Roman" w:hAnsi="Times New Roman" w:cs="Times New Roman"/>
          <w:sz w:val="24"/>
          <w:szCs w:val="24"/>
        </w:rPr>
        <w:t xml:space="preserve">C-DASB PET hotspot and coldspot </w:t>
      </w:r>
      <w:r w:rsidRPr="002A348F">
        <w:rPr>
          <w:rFonts w:ascii="Times New Roman" w:hAnsi="Times New Roman" w:cs="Times New Roman" w:hint="eastAsia"/>
          <w:sz w:val="24"/>
          <w:szCs w:val="24"/>
        </w:rPr>
        <w:t>region</w:t>
      </w:r>
      <w:r w:rsidRPr="002A348F">
        <w:rPr>
          <w:rFonts w:ascii="Times New Roman" w:hAnsi="Times New Roman" w:cs="Times New Roman"/>
          <w:sz w:val="24"/>
          <w:szCs w:val="24"/>
        </w:rPr>
        <w:t>s.</w:t>
      </w: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2"/>
        <w:gridCol w:w="1661"/>
        <w:gridCol w:w="1661"/>
        <w:gridCol w:w="1661"/>
        <w:gridCol w:w="1661"/>
      </w:tblGrid>
      <w:tr w:rsidR="002A348F" w:rsidRPr="002A348F" w14:paraId="38759C61" w14:textId="77777777" w:rsidTr="00A70FAB">
        <w:trPr>
          <w:trHeight w:val="567"/>
        </w:trPr>
        <w:tc>
          <w:tcPr>
            <w:tcW w:w="1000" w:type="pct"/>
            <w:vMerge w:val="restart"/>
            <w:tcBorders>
              <w:top w:val="single" w:sz="4" w:space="0" w:color="auto"/>
            </w:tcBorders>
            <w:vAlign w:val="center"/>
          </w:tcPr>
          <w:p w14:paraId="6545AA9F" w14:textId="77777777" w:rsidR="00EF70D9" w:rsidRPr="002A348F" w:rsidRDefault="00EF70D9" w:rsidP="00A70F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0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AF888D" w14:textId="77777777" w:rsidR="00EF70D9" w:rsidRPr="002A348F" w:rsidRDefault="00EF70D9" w:rsidP="00A70FA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348F">
              <w:rPr>
                <w:rFonts w:ascii="Times New Roman" w:hAnsi="Times New Roman" w:cs="Times New Roman"/>
                <w:b/>
                <w:bCs/>
              </w:rPr>
              <w:t>Baseline</w:t>
            </w:r>
          </w:p>
        </w:tc>
        <w:tc>
          <w:tcPr>
            <w:tcW w:w="200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166D8D" w14:textId="5A7992CC" w:rsidR="00EF70D9" w:rsidRPr="002A348F" w:rsidRDefault="00F47973" w:rsidP="00A70FA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348F">
              <w:rPr>
                <w:rFonts w:ascii="Times New Roman" w:hAnsi="Times New Roman" w:cs="Times New Roman"/>
                <w:b/>
                <w:bCs/>
              </w:rPr>
              <w:t>Change</w:t>
            </w:r>
          </w:p>
        </w:tc>
      </w:tr>
      <w:tr w:rsidR="002A348F" w:rsidRPr="002A348F" w14:paraId="41EACF07" w14:textId="77777777" w:rsidTr="00A70FAB">
        <w:trPr>
          <w:trHeight w:val="567"/>
        </w:trPr>
        <w:tc>
          <w:tcPr>
            <w:tcW w:w="1000" w:type="pct"/>
            <w:vMerge/>
            <w:tcBorders>
              <w:bottom w:val="single" w:sz="4" w:space="0" w:color="auto"/>
            </w:tcBorders>
            <w:vAlign w:val="center"/>
          </w:tcPr>
          <w:p w14:paraId="12FD0D22" w14:textId="77777777" w:rsidR="00EF70D9" w:rsidRPr="002A348F" w:rsidRDefault="00EF70D9" w:rsidP="00A70F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ED874E" w14:textId="77777777" w:rsidR="00EF70D9" w:rsidRPr="002A348F" w:rsidRDefault="00EF70D9" w:rsidP="00A70FA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348F">
              <w:rPr>
                <w:rFonts w:ascii="Times New Roman" w:hAnsi="Times New Roman" w:cs="Times New Roman"/>
                <w:b/>
                <w:bCs/>
                <w:vertAlign w:val="superscript"/>
              </w:rPr>
              <w:t>11</w:t>
            </w:r>
            <w:r w:rsidRPr="002A348F">
              <w:rPr>
                <w:rFonts w:ascii="Times New Roman" w:hAnsi="Times New Roman" w:cs="Times New Roman"/>
                <w:b/>
                <w:bCs/>
              </w:rPr>
              <w:t>C-PE2I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6C666C" w14:textId="77777777" w:rsidR="00EF70D9" w:rsidRPr="002A348F" w:rsidRDefault="00EF70D9" w:rsidP="00A70FA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348F">
              <w:rPr>
                <w:rFonts w:ascii="Times New Roman" w:hAnsi="Times New Roman" w:cs="Times New Roman"/>
                <w:b/>
                <w:bCs/>
                <w:vertAlign w:val="superscript"/>
              </w:rPr>
              <w:t>11</w:t>
            </w:r>
            <w:r w:rsidRPr="002A348F">
              <w:rPr>
                <w:rFonts w:ascii="Times New Roman" w:hAnsi="Times New Roman" w:cs="Times New Roman"/>
                <w:b/>
                <w:bCs/>
              </w:rPr>
              <w:t>C-DASB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A201B7" w14:textId="77777777" w:rsidR="00EF70D9" w:rsidRPr="002A348F" w:rsidRDefault="00EF70D9" w:rsidP="00A70FA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348F">
              <w:rPr>
                <w:rFonts w:ascii="Times New Roman" w:hAnsi="Times New Roman" w:cs="Times New Roman"/>
                <w:b/>
                <w:bCs/>
                <w:vertAlign w:val="superscript"/>
              </w:rPr>
              <w:t>11</w:t>
            </w:r>
            <w:r w:rsidRPr="002A348F">
              <w:rPr>
                <w:rFonts w:ascii="Times New Roman" w:hAnsi="Times New Roman" w:cs="Times New Roman"/>
                <w:b/>
                <w:bCs/>
              </w:rPr>
              <w:t>C-PE2I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28CA6F" w14:textId="77777777" w:rsidR="00EF70D9" w:rsidRPr="002A348F" w:rsidRDefault="00EF70D9" w:rsidP="00A70FA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348F">
              <w:rPr>
                <w:rFonts w:ascii="Times New Roman" w:hAnsi="Times New Roman" w:cs="Times New Roman"/>
                <w:b/>
                <w:bCs/>
                <w:vertAlign w:val="superscript"/>
              </w:rPr>
              <w:t>11</w:t>
            </w:r>
            <w:r w:rsidRPr="002A348F">
              <w:rPr>
                <w:rFonts w:ascii="Times New Roman" w:hAnsi="Times New Roman" w:cs="Times New Roman"/>
                <w:b/>
                <w:bCs/>
              </w:rPr>
              <w:t>C-DASB</w:t>
            </w:r>
          </w:p>
        </w:tc>
      </w:tr>
      <w:tr w:rsidR="002A348F" w:rsidRPr="002A348F" w14:paraId="35B73B26" w14:textId="77777777" w:rsidTr="00A70FAB">
        <w:trPr>
          <w:trHeight w:val="567"/>
        </w:trPr>
        <w:tc>
          <w:tcPr>
            <w:tcW w:w="1000" w:type="pct"/>
            <w:tcBorders>
              <w:top w:val="single" w:sz="4" w:space="0" w:color="auto"/>
            </w:tcBorders>
            <w:vAlign w:val="center"/>
          </w:tcPr>
          <w:p w14:paraId="68151D0D" w14:textId="77777777" w:rsidR="00EF70D9" w:rsidRPr="002A348F" w:rsidRDefault="00EF70D9" w:rsidP="00A70FA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b/>
                <w:bCs/>
                <w:lang w:bidi="ar"/>
              </w:rPr>
              <w:t>Hotspot</w:t>
            </w:r>
          </w:p>
        </w:tc>
        <w:tc>
          <w:tcPr>
            <w:tcW w:w="1000" w:type="pct"/>
            <w:tcBorders>
              <w:top w:val="single" w:sz="4" w:space="0" w:color="auto"/>
            </w:tcBorders>
            <w:vAlign w:val="center"/>
          </w:tcPr>
          <w:p w14:paraId="0D086FF1" w14:textId="77777777" w:rsidR="00EF70D9" w:rsidRPr="002A348F" w:rsidRDefault="00EF70D9" w:rsidP="00A70FAB">
            <w:pPr>
              <w:jc w:val="center"/>
              <w:rPr>
                <w:rFonts w:ascii="Times New Roman" w:hAnsi="Times New Roman" w:cs="Times New Roman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lang w:bidi="ar"/>
              </w:rPr>
              <w:t>Nucleus accumbens (R)</w:t>
            </w:r>
          </w:p>
        </w:tc>
        <w:tc>
          <w:tcPr>
            <w:tcW w:w="1000" w:type="pct"/>
            <w:tcBorders>
              <w:top w:val="single" w:sz="4" w:space="0" w:color="auto"/>
            </w:tcBorders>
            <w:vAlign w:val="center"/>
          </w:tcPr>
          <w:p w14:paraId="17BB1977" w14:textId="77777777" w:rsidR="00EF70D9" w:rsidRPr="002A348F" w:rsidRDefault="00EF70D9" w:rsidP="00A70FAB">
            <w:pPr>
              <w:jc w:val="center"/>
              <w:rPr>
                <w:rFonts w:ascii="Times New Roman" w:hAnsi="Times New Roman" w:cs="Times New Roman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lang w:bidi="ar"/>
              </w:rPr>
              <w:t>Dorsal raphe nucleus</w:t>
            </w:r>
          </w:p>
        </w:tc>
        <w:tc>
          <w:tcPr>
            <w:tcW w:w="1000" w:type="pct"/>
            <w:tcBorders>
              <w:top w:val="single" w:sz="4" w:space="0" w:color="auto"/>
            </w:tcBorders>
            <w:vAlign w:val="center"/>
          </w:tcPr>
          <w:p w14:paraId="7FCCA472" w14:textId="77777777" w:rsidR="00EF70D9" w:rsidRPr="002A348F" w:rsidRDefault="00EF70D9" w:rsidP="00A70FAB">
            <w:pPr>
              <w:jc w:val="center"/>
              <w:rPr>
                <w:rFonts w:ascii="Times New Roman" w:hAnsi="Times New Roman" w:cs="Times New Roman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lang w:bidi="ar"/>
              </w:rPr>
              <w:t>Gyrus rectus (L)</w:t>
            </w:r>
          </w:p>
        </w:tc>
        <w:tc>
          <w:tcPr>
            <w:tcW w:w="1000" w:type="pct"/>
            <w:tcBorders>
              <w:top w:val="single" w:sz="4" w:space="0" w:color="auto"/>
            </w:tcBorders>
            <w:vAlign w:val="center"/>
          </w:tcPr>
          <w:p w14:paraId="68CDAEC9" w14:textId="77777777" w:rsidR="00EF70D9" w:rsidRPr="002A348F" w:rsidRDefault="00EF70D9" w:rsidP="00A70FAB">
            <w:pPr>
              <w:jc w:val="center"/>
              <w:rPr>
                <w:rFonts w:ascii="Times New Roman" w:hAnsi="Times New Roman" w:cs="Times New Roman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lang w:bidi="ar"/>
              </w:rPr>
              <w:t>Lateral orbital gyrus (R)</w:t>
            </w:r>
          </w:p>
        </w:tc>
      </w:tr>
      <w:tr w:rsidR="002A348F" w:rsidRPr="002A348F" w14:paraId="42607510" w14:textId="77777777" w:rsidTr="00A70FAB">
        <w:trPr>
          <w:trHeight w:val="567"/>
        </w:trPr>
        <w:tc>
          <w:tcPr>
            <w:tcW w:w="1000" w:type="pct"/>
            <w:vAlign w:val="center"/>
          </w:tcPr>
          <w:p w14:paraId="5164EA62" w14:textId="77777777" w:rsidR="00EF70D9" w:rsidRPr="002A348F" w:rsidRDefault="00EF70D9" w:rsidP="00A70FA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b/>
                <w:bCs/>
                <w:lang w:bidi="ar"/>
              </w:rPr>
              <w:t>Coldspot</w:t>
            </w:r>
          </w:p>
        </w:tc>
        <w:tc>
          <w:tcPr>
            <w:tcW w:w="1000" w:type="pct"/>
            <w:vAlign w:val="center"/>
          </w:tcPr>
          <w:p w14:paraId="278099AE" w14:textId="77777777" w:rsidR="00EF70D9" w:rsidRPr="002A348F" w:rsidRDefault="00EF70D9" w:rsidP="00A70FAB">
            <w:pPr>
              <w:jc w:val="center"/>
              <w:rPr>
                <w:rFonts w:ascii="Times New Roman" w:hAnsi="Times New Roman" w:cs="Times New Roman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lang w:bidi="ar"/>
              </w:rPr>
              <w:t>Superior parietal gyrus (R)</w:t>
            </w:r>
          </w:p>
        </w:tc>
        <w:tc>
          <w:tcPr>
            <w:tcW w:w="1000" w:type="pct"/>
            <w:vAlign w:val="center"/>
          </w:tcPr>
          <w:p w14:paraId="0B946727" w14:textId="77777777" w:rsidR="00EF70D9" w:rsidRPr="002A348F" w:rsidRDefault="00EF70D9" w:rsidP="00A70FAB">
            <w:pPr>
              <w:jc w:val="center"/>
              <w:rPr>
                <w:rFonts w:ascii="Times New Roman" w:hAnsi="Times New Roman" w:cs="Times New Roman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lang w:bidi="ar"/>
              </w:rPr>
              <w:t>Lateral orbital gyrus (R)</w:t>
            </w:r>
          </w:p>
        </w:tc>
        <w:tc>
          <w:tcPr>
            <w:tcW w:w="1000" w:type="pct"/>
            <w:vAlign w:val="center"/>
          </w:tcPr>
          <w:p w14:paraId="57460CD2" w14:textId="77777777" w:rsidR="00EF70D9" w:rsidRPr="002A348F" w:rsidRDefault="00EF70D9" w:rsidP="00A70FAB">
            <w:pPr>
              <w:jc w:val="center"/>
              <w:rPr>
                <w:rFonts w:ascii="Times New Roman" w:hAnsi="Times New Roman" w:cs="Times New Roman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lang w:bidi="ar"/>
              </w:rPr>
              <w:t>Nucleus accumbens (R)</w:t>
            </w:r>
          </w:p>
        </w:tc>
        <w:tc>
          <w:tcPr>
            <w:tcW w:w="1000" w:type="pct"/>
            <w:vAlign w:val="center"/>
          </w:tcPr>
          <w:p w14:paraId="3566C355" w14:textId="77777777" w:rsidR="00EF70D9" w:rsidRPr="002A348F" w:rsidRDefault="00EF70D9" w:rsidP="00A70FAB">
            <w:pPr>
              <w:jc w:val="center"/>
              <w:rPr>
                <w:rFonts w:ascii="Times New Roman" w:hAnsi="Times New Roman" w:cs="Times New Roman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lang w:bidi="ar"/>
              </w:rPr>
              <w:t>Thalamus (R)</w:t>
            </w:r>
          </w:p>
        </w:tc>
      </w:tr>
    </w:tbl>
    <w:p w14:paraId="23579F11" w14:textId="7B2D3F1C" w:rsidR="005F0337" w:rsidRPr="002A348F" w:rsidRDefault="006D5705" w:rsidP="00EF70D9">
      <w:pPr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48F">
        <w:rPr>
          <w:rFonts w:ascii="TimesNewRomanPS-BoldMT" w:eastAsia="TimesNewRomanPS-BoldMT" w:hAnsi="TimesNewRomanPS-BoldMT" w:cs="TimesNewRomanPS-BoldMT"/>
          <w:b/>
          <w:bCs/>
          <w:sz w:val="24"/>
          <w:szCs w:val="24"/>
          <w:lang w:bidi="ar"/>
        </w:rPr>
        <w:t xml:space="preserve">Supplementary Table </w:t>
      </w:r>
      <w:r w:rsidR="00EF70D9" w:rsidRPr="002A348F">
        <w:rPr>
          <w:rFonts w:ascii="TimesNewRomanPS-BoldMT" w:eastAsia="TimesNewRomanPS-BoldMT" w:hAnsi="TimesNewRomanPS-BoldMT" w:cs="TimesNewRomanPS-BoldMT"/>
          <w:b/>
          <w:bCs/>
          <w:sz w:val="24"/>
          <w:szCs w:val="24"/>
          <w:lang w:bidi="ar"/>
        </w:rPr>
        <w:t>3</w:t>
      </w:r>
      <w:r w:rsidRPr="002A348F">
        <w:rPr>
          <w:rFonts w:ascii="Times New Roman" w:eastAsia="SimSun" w:hAnsi="Times New Roman" w:cs="Times New Roman"/>
          <w:sz w:val="24"/>
          <w:szCs w:val="24"/>
          <w:lang w:bidi="ar"/>
        </w:rPr>
        <w:t>:</w:t>
      </w:r>
      <w:r w:rsidR="0091296D" w:rsidRPr="002A348F">
        <w:rPr>
          <w:rFonts w:ascii="Times New Roman" w:eastAsia="SimSun" w:hAnsi="Times New Roman" w:cs="Times New Roman"/>
          <w:sz w:val="24"/>
          <w:szCs w:val="24"/>
          <w:lang w:bidi="ar"/>
        </w:rPr>
        <w:t xml:space="preserve"> </w:t>
      </w:r>
      <w:r w:rsidR="005F0337" w:rsidRPr="002A348F">
        <w:rPr>
          <w:rFonts w:ascii="Times New Roman" w:hAnsi="Times New Roman" w:cs="Times New Roman"/>
          <w:sz w:val="24"/>
          <w:szCs w:val="24"/>
        </w:rPr>
        <w:t xml:space="preserve">The Steiger's </w:t>
      </w:r>
      <w:r w:rsidR="005F0337" w:rsidRPr="002A348F">
        <w:rPr>
          <w:rFonts w:ascii="Times New Roman" w:hAnsi="Times New Roman" w:cs="Times New Roman"/>
          <w:i/>
          <w:iCs/>
          <w:sz w:val="24"/>
          <w:szCs w:val="24"/>
        </w:rPr>
        <w:t>Z</w:t>
      </w:r>
      <w:r w:rsidR="005F0337" w:rsidRPr="002A348F">
        <w:rPr>
          <w:rFonts w:ascii="Times New Roman" w:hAnsi="Times New Roman" w:cs="Times New Roman"/>
          <w:sz w:val="24"/>
          <w:szCs w:val="24"/>
        </w:rPr>
        <w:t xml:space="preserve"> procedure was used to assess whether</w:t>
      </w:r>
      <w:r w:rsidR="00354E71" w:rsidRPr="002A348F">
        <w:rPr>
          <w:rFonts w:ascii="Times New Roman" w:hAnsi="Times New Roman" w:cs="Times New Roman"/>
          <w:sz w:val="24"/>
          <w:szCs w:val="24"/>
          <w:lang w:val="en-GB"/>
        </w:rPr>
        <w:t xml:space="preserve"> the correlation coefficient describing the relationship between </w:t>
      </w:r>
      <w:r w:rsidR="005F0337" w:rsidRPr="002A348F">
        <w:rPr>
          <w:rFonts w:ascii="Times New Roman" w:hAnsi="Times New Roman" w:cs="Times New Roman"/>
          <w:sz w:val="24"/>
          <w:szCs w:val="24"/>
        </w:rPr>
        <w:t xml:space="preserve">functional connectivity and </w:t>
      </w:r>
      <w:r w:rsidR="005F0337" w:rsidRPr="002A348F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="005F0337" w:rsidRPr="002A348F">
        <w:rPr>
          <w:rFonts w:ascii="Times New Roman" w:hAnsi="Times New Roman" w:cs="Times New Roman"/>
          <w:sz w:val="24"/>
          <w:szCs w:val="24"/>
        </w:rPr>
        <w:t>C-PE2I PET covariance</w:t>
      </w:r>
      <w:r w:rsidR="00354E71" w:rsidRPr="002A348F">
        <w:rPr>
          <w:rFonts w:ascii="Times New Roman" w:hAnsi="Times New Roman" w:cs="Times New Roman"/>
          <w:sz w:val="24"/>
          <w:szCs w:val="24"/>
          <w:lang w:val="en-GB"/>
        </w:rPr>
        <w:t xml:space="preserve"> significantly differed from that describing the relationship between </w:t>
      </w:r>
      <w:r w:rsidR="005F0337" w:rsidRPr="002A348F">
        <w:rPr>
          <w:rFonts w:ascii="Times New Roman" w:hAnsi="Times New Roman" w:cs="Times New Roman"/>
          <w:sz w:val="24"/>
          <w:szCs w:val="24"/>
        </w:rPr>
        <w:t xml:space="preserve">functional connectivity and </w:t>
      </w:r>
      <w:r w:rsidR="005F0337" w:rsidRPr="002A348F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="005F0337" w:rsidRPr="002A348F">
        <w:rPr>
          <w:rFonts w:ascii="Times New Roman" w:hAnsi="Times New Roman" w:cs="Times New Roman"/>
          <w:sz w:val="24"/>
          <w:szCs w:val="24"/>
        </w:rPr>
        <w:t>C-DASB PET covariance</w:t>
      </w:r>
      <w:r w:rsidR="00354E71" w:rsidRPr="002A348F">
        <w:rPr>
          <w:rFonts w:ascii="Times New Roman" w:hAnsi="Times New Roman" w:cs="Times New Roman"/>
          <w:sz w:val="24"/>
          <w:szCs w:val="24"/>
          <w:lang w:val="en-GB"/>
        </w:rPr>
        <w:t>, over the whole brain as well as within the</w:t>
      </w:r>
      <w:r w:rsidR="005F0337" w:rsidRPr="002A348F">
        <w:rPr>
          <w:rFonts w:ascii="Times New Roman" w:hAnsi="Times New Roman" w:cs="Times New Roman"/>
          <w:sz w:val="24"/>
          <w:szCs w:val="24"/>
        </w:rPr>
        <w:t xml:space="preserve"> 8 functional networks. </w:t>
      </w:r>
      <w:r w:rsidR="005F0337" w:rsidRPr="002A348F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*</w:t>
      </w:r>
      <w:r w:rsidR="005F0337" w:rsidRPr="002A348F">
        <w:rPr>
          <w:rFonts w:ascii="Times New Roman" w:hAnsi="Times New Roman" w:cs="Times New Roman"/>
          <w:sz w:val="24"/>
          <w:szCs w:val="24"/>
        </w:rPr>
        <w:t xml:space="preserve"> Indicates </w:t>
      </w:r>
      <w:r w:rsidR="005F0337" w:rsidRPr="002A348F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5F0337" w:rsidRPr="002A348F">
        <w:rPr>
          <w:rFonts w:ascii="Times New Roman" w:hAnsi="Times New Roman" w:cs="Times New Roman"/>
          <w:sz w:val="24"/>
          <w:szCs w:val="24"/>
        </w:rPr>
        <w:t xml:space="preserve"> &lt;0.05</w:t>
      </w:r>
      <w:r w:rsidR="005F0337" w:rsidRPr="002A348F">
        <w:rPr>
          <w:rFonts w:ascii="Times New Roman" w:hAnsi="Times New Roman" w:cs="Times New Roman" w:hint="eastAsia"/>
          <w:sz w:val="24"/>
          <w:szCs w:val="24"/>
        </w:rPr>
        <w:t>;</w:t>
      </w:r>
      <w:r w:rsidR="005F0337" w:rsidRPr="002A348F">
        <w:rPr>
          <w:rFonts w:ascii="Times New Roman" w:hAnsi="Times New Roman" w:cs="Times New Roman"/>
          <w:sz w:val="24"/>
          <w:szCs w:val="24"/>
        </w:rPr>
        <w:t xml:space="preserve"> </w:t>
      </w:r>
      <w:r w:rsidR="005F0337" w:rsidRPr="002A348F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**</w:t>
      </w:r>
      <w:r w:rsidR="005F0337" w:rsidRPr="002A348F">
        <w:rPr>
          <w:rFonts w:ascii="Times New Roman" w:hAnsi="Times New Roman" w:cs="Times New Roman"/>
          <w:sz w:val="24"/>
          <w:szCs w:val="24"/>
        </w:rPr>
        <w:t xml:space="preserve"> Indicates </w:t>
      </w:r>
      <w:r w:rsidR="005F0337" w:rsidRPr="002A348F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5F0337" w:rsidRPr="002A348F">
        <w:rPr>
          <w:rFonts w:ascii="Times New Roman" w:hAnsi="Times New Roman" w:cs="Times New Roman"/>
          <w:sz w:val="24"/>
          <w:szCs w:val="24"/>
        </w:rPr>
        <w:t xml:space="preserve"> &lt;0.001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9"/>
        <w:gridCol w:w="1357"/>
        <w:gridCol w:w="1366"/>
        <w:gridCol w:w="1357"/>
        <w:gridCol w:w="1367"/>
      </w:tblGrid>
      <w:tr w:rsidR="002A348F" w:rsidRPr="002A348F" w14:paraId="07D94B88" w14:textId="77777777" w:rsidTr="005D7C7F">
        <w:trPr>
          <w:trHeight w:val="454"/>
        </w:trPr>
        <w:tc>
          <w:tcPr>
            <w:tcW w:w="2949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5E4AE87A" w14:textId="4773A319" w:rsidR="006D5705" w:rsidRPr="002A348F" w:rsidRDefault="009A5B60" w:rsidP="006D5705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bidi="ar"/>
              </w:rPr>
            </w:pPr>
            <w:r w:rsidRPr="002A348F">
              <w:rPr>
                <w:rFonts w:ascii="Times New Roman" w:eastAsia="SimSun" w:hAnsi="Times New Roman" w:cs="Times New Roman" w:hint="eastAsia"/>
                <w:b/>
                <w:bCs/>
                <w:sz w:val="24"/>
                <w:szCs w:val="24"/>
                <w:lang w:bidi="ar"/>
              </w:rPr>
              <w:t>Networks</w:t>
            </w:r>
          </w:p>
        </w:tc>
        <w:tc>
          <w:tcPr>
            <w:tcW w:w="278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63FA1F" w14:textId="11110DD4" w:rsidR="006D5705" w:rsidRPr="002A348F" w:rsidRDefault="006D5705" w:rsidP="006D5705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bidi="ar"/>
              </w:rPr>
            </w:pPr>
            <w:r w:rsidRPr="002A34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bidi="ar"/>
              </w:rPr>
              <w:t>Baseline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3553B6" w14:textId="34951D65" w:rsidR="006D5705" w:rsidRPr="002A348F" w:rsidRDefault="006D5705" w:rsidP="006D5705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bidi="ar"/>
              </w:rPr>
            </w:pPr>
            <w:r w:rsidRPr="002A34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bidi="ar"/>
              </w:rPr>
              <w:t>Follow-up</w:t>
            </w:r>
          </w:p>
        </w:tc>
      </w:tr>
      <w:tr w:rsidR="002A348F" w:rsidRPr="002A348F" w14:paraId="66ECCF97" w14:textId="77777777" w:rsidTr="005D7C7F">
        <w:trPr>
          <w:trHeight w:val="454"/>
        </w:trPr>
        <w:tc>
          <w:tcPr>
            <w:tcW w:w="2949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36334ECA" w14:textId="77777777" w:rsidR="006D5705" w:rsidRPr="002A348F" w:rsidRDefault="006D5705" w:rsidP="006D5705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bidi="ar"/>
              </w:rPr>
            </w:pPr>
          </w:p>
        </w:tc>
        <w:tc>
          <w:tcPr>
            <w:tcW w:w="13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625F91" w14:textId="1A5336AC" w:rsidR="006D5705" w:rsidRPr="002A348F" w:rsidRDefault="006D5705" w:rsidP="006D5705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bidi="ar"/>
              </w:rPr>
            </w:pPr>
            <w:r w:rsidRPr="002A348F">
              <w:rPr>
                <w:rFonts w:ascii="Times New Roman" w:eastAsia="SimSun" w:hAnsi="Times New Roman" w:cs="Times New Roman"/>
                <w:b/>
                <w:bCs/>
                <w:i/>
                <w:iCs/>
                <w:sz w:val="24"/>
                <w:szCs w:val="24"/>
                <w:lang w:bidi="ar"/>
              </w:rPr>
              <w:t>Z</w:t>
            </w:r>
            <w:r w:rsidRPr="002A34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bidi="ar"/>
              </w:rPr>
              <w:t>-score</w:t>
            </w:r>
          </w:p>
        </w:tc>
        <w:tc>
          <w:tcPr>
            <w:tcW w:w="13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F922C0" w14:textId="2FB0625E" w:rsidR="006D5705" w:rsidRPr="002A348F" w:rsidRDefault="006D5705" w:rsidP="006D5705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bidi="ar"/>
              </w:rPr>
            </w:pPr>
            <w:r w:rsidRPr="002A348F">
              <w:rPr>
                <w:rFonts w:ascii="Times New Roman" w:eastAsia="SimSun" w:hAnsi="Times New Roman" w:cs="Times New Roman"/>
                <w:b/>
                <w:bCs/>
                <w:i/>
                <w:iCs/>
                <w:sz w:val="24"/>
                <w:szCs w:val="24"/>
                <w:lang w:bidi="ar"/>
              </w:rPr>
              <w:t>P</w:t>
            </w:r>
            <w:r w:rsidRPr="002A34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bidi="ar"/>
              </w:rPr>
              <w:t>-value</w:t>
            </w:r>
          </w:p>
        </w:tc>
        <w:tc>
          <w:tcPr>
            <w:tcW w:w="13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B7213A" w14:textId="1D41FEB4" w:rsidR="006D5705" w:rsidRPr="002A348F" w:rsidRDefault="006D5705" w:rsidP="006D5705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bidi="ar"/>
              </w:rPr>
            </w:pPr>
            <w:r w:rsidRPr="002A348F">
              <w:rPr>
                <w:rFonts w:ascii="Times New Roman" w:eastAsia="SimSun" w:hAnsi="Times New Roman" w:cs="Times New Roman"/>
                <w:b/>
                <w:bCs/>
                <w:i/>
                <w:iCs/>
                <w:sz w:val="24"/>
                <w:szCs w:val="24"/>
                <w:lang w:bidi="ar"/>
              </w:rPr>
              <w:t>Z</w:t>
            </w:r>
            <w:r w:rsidRPr="002A34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bidi="ar"/>
              </w:rPr>
              <w:t>-score</w:t>
            </w:r>
          </w:p>
        </w:tc>
        <w:tc>
          <w:tcPr>
            <w:tcW w:w="13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82831D" w14:textId="07D4FD96" w:rsidR="006D5705" w:rsidRPr="002A348F" w:rsidRDefault="006D5705" w:rsidP="006D5705">
            <w:pPr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bidi="ar"/>
              </w:rPr>
            </w:pPr>
            <w:r w:rsidRPr="002A348F">
              <w:rPr>
                <w:rFonts w:ascii="Times New Roman" w:eastAsia="SimSun" w:hAnsi="Times New Roman" w:cs="Times New Roman"/>
                <w:b/>
                <w:bCs/>
                <w:i/>
                <w:iCs/>
                <w:sz w:val="24"/>
                <w:szCs w:val="24"/>
                <w:lang w:bidi="ar"/>
              </w:rPr>
              <w:t>P</w:t>
            </w:r>
            <w:r w:rsidRPr="002A34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bidi="ar"/>
              </w:rPr>
              <w:t>-value</w:t>
            </w:r>
          </w:p>
        </w:tc>
      </w:tr>
      <w:tr w:rsidR="002A348F" w:rsidRPr="002A348F" w14:paraId="232AFF84" w14:textId="77777777" w:rsidTr="005D7C7F">
        <w:trPr>
          <w:trHeight w:val="510"/>
        </w:trPr>
        <w:tc>
          <w:tcPr>
            <w:tcW w:w="2949" w:type="dxa"/>
            <w:tcBorders>
              <w:top w:val="single" w:sz="4" w:space="0" w:color="auto"/>
            </w:tcBorders>
            <w:vAlign w:val="center"/>
          </w:tcPr>
          <w:p w14:paraId="25E4CED1" w14:textId="41F2CE6E" w:rsidR="006D5705" w:rsidRPr="002A348F" w:rsidRDefault="006D5705" w:rsidP="006D5705">
            <w:pPr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2A348F">
              <w:rPr>
                <w:rFonts w:ascii="Times New Roman" w:eastAsia="SimSun" w:hAnsi="Times New Roman" w:cs="Times New Roman"/>
                <w:lang w:bidi="ar"/>
              </w:rPr>
              <w:t>Whole brain</w:t>
            </w:r>
          </w:p>
        </w:tc>
        <w:tc>
          <w:tcPr>
            <w:tcW w:w="1393" w:type="dxa"/>
            <w:tcBorders>
              <w:top w:val="single" w:sz="4" w:space="0" w:color="auto"/>
            </w:tcBorders>
            <w:vAlign w:val="center"/>
          </w:tcPr>
          <w:p w14:paraId="55DEDE2C" w14:textId="6A66D15A" w:rsidR="006D5705" w:rsidRPr="002A348F" w:rsidRDefault="0091296D" w:rsidP="006D5705">
            <w:pPr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2A348F">
              <w:rPr>
                <w:rFonts w:ascii="Times New Roman" w:eastAsia="SimSun" w:hAnsi="Times New Roman" w:cs="Times New Roman"/>
                <w:lang w:bidi="ar"/>
              </w:rPr>
              <w:t>1.6</w:t>
            </w:r>
            <w:r w:rsidR="0085390D" w:rsidRPr="002A348F">
              <w:rPr>
                <w:rFonts w:ascii="Times New Roman" w:eastAsia="SimSun" w:hAnsi="Times New Roman" w:cs="Times New Roman"/>
                <w:lang w:bidi="ar"/>
              </w:rPr>
              <w:t>17</w:t>
            </w:r>
          </w:p>
        </w:tc>
        <w:tc>
          <w:tcPr>
            <w:tcW w:w="1393" w:type="dxa"/>
            <w:tcBorders>
              <w:top w:val="single" w:sz="4" w:space="0" w:color="auto"/>
            </w:tcBorders>
            <w:vAlign w:val="center"/>
          </w:tcPr>
          <w:p w14:paraId="61FE2B4E" w14:textId="420B7352" w:rsidR="006D5705" w:rsidRPr="002A348F" w:rsidRDefault="0091296D" w:rsidP="006D5705">
            <w:pPr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2A348F">
              <w:rPr>
                <w:rFonts w:ascii="Times New Roman" w:eastAsia="SimSun" w:hAnsi="Times New Roman" w:cs="Times New Roman"/>
                <w:lang w:bidi="ar"/>
              </w:rPr>
              <w:t>0.106</w:t>
            </w:r>
          </w:p>
        </w:tc>
        <w:tc>
          <w:tcPr>
            <w:tcW w:w="1393" w:type="dxa"/>
            <w:tcBorders>
              <w:top w:val="single" w:sz="4" w:space="0" w:color="auto"/>
            </w:tcBorders>
            <w:vAlign w:val="center"/>
          </w:tcPr>
          <w:p w14:paraId="6ED029B2" w14:textId="3AAE4ECE" w:rsidR="006D5705" w:rsidRPr="002A348F" w:rsidRDefault="005D7C7F" w:rsidP="006D5705">
            <w:pPr>
              <w:jc w:val="center"/>
              <w:rPr>
                <w:rFonts w:ascii="Times New Roman" w:eastAsia="SimSun" w:hAnsi="Times New Roman" w:cs="Times New Roman"/>
                <w:b/>
                <w:bCs/>
                <w:lang w:bidi="ar"/>
              </w:rPr>
            </w:pPr>
            <w:r w:rsidRPr="002A348F">
              <w:rPr>
                <w:rFonts w:ascii="Times New Roman" w:eastAsia="SimSun" w:hAnsi="Times New Roman" w:cs="Times New Roman"/>
                <w:b/>
                <w:bCs/>
                <w:lang w:bidi="ar"/>
              </w:rPr>
              <w:t>6.2</w:t>
            </w:r>
            <w:r w:rsidR="00C2157E" w:rsidRPr="002A348F">
              <w:rPr>
                <w:rFonts w:ascii="Times New Roman" w:eastAsia="SimSun" w:hAnsi="Times New Roman" w:cs="Times New Roman"/>
                <w:b/>
                <w:bCs/>
                <w:lang w:bidi="ar"/>
              </w:rPr>
              <w:t>86</w:t>
            </w:r>
          </w:p>
        </w:tc>
        <w:tc>
          <w:tcPr>
            <w:tcW w:w="1394" w:type="dxa"/>
            <w:tcBorders>
              <w:top w:val="single" w:sz="4" w:space="0" w:color="auto"/>
            </w:tcBorders>
            <w:vAlign w:val="center"/>
          </w:tcPr>
          <w:p w14:paraId="42DC941D" w14:textId="2EE63728" w:rsidR="006D5705" w:rsidRPr="002A348F" w:rsidRDefault="005D7C7F" w:rsidP="006D5705">
            <w:pPr>
              <w:jc w:val="center"/>
              <w:rPr>
                <w:rFonts w:ascii="Times New Roman" w:eastAsia="SimSun" w:hAnsi="Times New Roman" w:cs="Times New Roman"/>
                <w:b/>
                <w:bCs/>
                <w:lang w:bidi="ar"/>
              </w:rPr>
            </w:pPr>
            <w:r w:rsidRPr="002A348F">
              <w:rPr>
                <w:rFonts w:ascii="Times New Roman" w:eastAsia="SimSun" w:hAnsi="Times New Roman" w:cs="Times New Roman"/>
                <w:b/>
                <w:bCs/>
                <w:lang w:bidi="ar"/>
              </w:rPr>
              <w:t>&lt;0.001</w:t>
            </w:r>
            <w:r w:rsidRPr="002A348F">
              <w:rPr>
                <w:rFonts w:ascii="Times New Roman" w:eastAsia="SimSun" w:hAnsi="Times New Roman" w:cs="Times New Roman"/>
                <w:b/>
                <w:bCs/>
                <w:vertAlign w:val="superscript"/>
                <w:lang w:bidi="ar"/>
              </w:rPr>
              <w:t>**</w:t>
            </w:r>
          </w:p>
        </w:tc>
      </w:tr>
      <w:tr w:rsidR="002A348F" w:rsidRPr="002A348F" w14:paraId="2AF6AA77" w14:textId="77777777" w:rsidTr="005D7C7F">
        <w:trPr>
          <w:trHeight w:val="510"/>
        </w:trPr>
        <w:tc>
          <w:tcPr>
            <w:tcW w:w="2949" w:type="dxa"/>
            <w:vAlign w:val="center"/>
          </w:tcPr>
          <w:p w14:paraId="78A68EFF" w14:textId="77777777" w:rsidR="009A5B60" w:rsidRPr="002A348F" w:rsidRDefault="009A5B60" w:rsidP="009A5B60">
            <w:pPr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2A348F">
              <w:rPr>
                <w:rFonts w:ascii="Times New Roman" w:eastAsia="SimSun" w:hAnsi="Times New Roman" w:cs="Times New Roman"/>
                <w:lang w:bidi="ar"/>
              </w:rPr>
              <w:t>Visual network</w:t>
            </w:r>
          </w:p>
          <w:p w14:paraId="439942C5" w14:textId="02979DE3" w:rsidR="009A5B60" w:rsidRPr="002A348F" w:rsidRDefault="009A5B60" w:rsidP="009A5B60">
            <w:pPr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2A348F">
              <w:rPr>
                <w:rFonts w:ascii="Times New Roman" w:eastAsia="SimSun" w:hAnsi="Times New Roman" w:cs="Times New Roman"/>
                <w:lang w:bidi="ar"/>
              </w:rPr>
              <w:t>(VN)</w:t>
            </w:r>
          </w:p>
        </w:tc>
        <w:tc>
          <w:tcPr>
            <w:tcW w:w="1393" w:type="dxa"/>
            <w:vAlign w:val="center"/>
          </w:tcPr>
          <w:p w14:paraId="69A354E8" w14:textId="6685A17D" w:rsidR="009A5B60" w:rsidRPr="002A348F" w:rsidRDefault="009A5B60" w:rsidP="009A5B60">
            <w:pPr>
              <w:jc w:val="center"/>
              <w:rPr>
                <w:rFonts w:ascii="Times New Roman" w:eastAsia="SimSun" w:hAnsi="Times New Roman" w:cs="Times New Roman"/>
                <w:b/>
                <w:bCs/>
                <w:lang w:bidi="ar"/>
              </w:rPr>
            </w:pPr>
            <w:r w:rsidRPr="002A348F">
              <w:rPr>
                <w:rFonts w:ascii="Times New Roman" w:eastAsia="SimSun" w:hAnsi="Times New Roman" w:cs="Times New Roman"/>
                <w:b/>
                <w:bCs/>
                <w:lang w:bidi="ar"/>
              </w:rPr>
              <w:t>-2.2</w:t>
            </w:r>
            <w:r w:rsidR="0085390D" w:rsidRPr="002A348F">
              <w:rPr>
                <w:rFonts w:ascii="Times New Roman" w:eastAsia="SimSun" w:hAnsi="Times New Roman" w:cs="Times New Roman"/>
                <w:b/>
                <w:bCs/>
                <w:lang w:bidi="ar"/>
              </w:rPr>
              <w:t>00</w:t>
            </w:r>
          </w:p>
        </w:tc>
        <w:tc>
          <w:tcPr>
            <w:tcW w:w="1393" w:type="dxa"/>
            <w:vAlign w:val="center"/>
          </w:tcPr>
          <w:p w14:paraId="39FD4437" w14:textId="6E64D180" w:rsidR="009A5B60" w:rsidRPr="002A348F" w:rsidRDefault="009A5B60" w:rsidP="009A5B60">
            <w:pPr>
              <w:jc w:val="center"/>
              <w:rPr>
                <w:rFonts w:ascii="Times New Roman" w:eastAsia="SimSun" w:hAnsi="Times New Roman" w:cs="Times New Roman"/>
                <w:b/>
                <w:bCs/>
                <w:lang w:bidi="ar"/>
              </w:rPr>
            </w:pPr>
            <w:r w:rsidRPr="002A348F">
              <w:rPr>
                <w:rFonts w:ascii="Times New Roman" w:eastAsia="SimSun" w:hAnsi="Times New Roman" w:cs="Times New Roman"/>
                <w:b/>
                <w:bCs/>
                <w:lang w:bidi="ar"/>
              </w:rPr>
              <w:t>0.028</w:t>
            </w:r>
            <w:r w:rsidRPr="002A348F">
              <w:rPr>
                <w:rFonts w:ascii="Times New Roman" w:eastAsia="SimSun" w:hAnsi="Times New Roman" w:cs="Times New Roman"/>
                <w:b/>
                <w:bCs/>
                <w:vertAlign w:val="superscript"/>
                <w:lang w:bidi="ar"/>
              </w:rPr>
              <w:t>*</w:t>
            </w:r>
          </w:p>
        </w:tc>
        <w:tc>
          <w:tcPr>
            <w:tcW w:w="1393" w:type="dxa"/>
            <w:vAlign w:val="center"/>
          </w:tcPr>
          <w:p w14:paraId="442EB617" w14:textId="09F744AD" w:rsidR="009A5B60" w:rsidRPr="002A348F" w:rsidRDefault="009A5B60" w:rsidP="009A5B60">
            <w:pPr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2A348F">
              <w:rPr>
                <w:rFonts w:ascii="Times New Roman" w:eastAsia="SimSun" w:hAnsi="Times New Roman" w:cs="Times New Roman"/>
                <w:lang w:bidi="ar"/>
              </w:rPr>
              <w:t>-0.463</w:t>
            </w:r>
          </w:p>
        </w:tc>
        <w:tc>
          <w:tcPr>
            <w:tcW w:w="1394" w:type="dxa"/>
            <w:vAlign w:val="center"/>
          </w:tcPr>
          <w:p w14:paraId="4F0C6E77" w14:textId="79034A1B" w:rsidR="009A5B60" w:rsidRPr="002A348F" w:rsidRDefault="009A5B60" w:rsidP="009A5B60">
            <w:pPr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2A348F">
              <w:rPr>
                <w:rFonts w:ascii="Times New Roman" w:eastAsia="SimSun" w:hAnsi="Times New Roman" w:cs="Times New Roman"/>
                <w:lang w:bidi="ar"/>
              </w:rPr>
              <w:t>0.643</w:t>
            </w:r>
          </w:p>
        </w:tc>
      </w:tr>
      <w:tr w:rsidR="002A348F" w:rsidRPr="002A348F" w14:paraId="7C37D21F" w14:textId="77777777" w:rsidTr="005D7C7F">
        <w:trPr>
          <w:trHeight w:val="510"/>
        </w:trPr>
        <w:tc>
          <w:tcPr>
            <w:tcW w:w="2949" w:type="dxa"/>
            <w:vAlign w:val="center"/>
          </w:tcPr>
          <w:p w14:paraId="7ED3BCC6" w14:textId="77777777" w:rsidR="009A5B60" w:rsidRPr="002A348F" w:rsidRDefault="009A5B60" w:rsidP="009A5B60">
            <w:pPr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2A348F">
              <w:rPr>
                <w:rFonts w:ascii="Times New Roman" w:hAnsi="Times New Roman" w:cs="Times New Roman"/>
              </w:rPr>
              <w:t xml:space="preserve">Sensorimotor </w:t>
            </w:r>
            <w:r w:rsidRPr="002A348F">
              <w:rPr>
                <w:rFonts w:ascii="Times New Roman" w:eastAsia="SimSun" w:hAnsi="Times New Roman" w:cs="Times New Roman"/>
                <w:lang w:bidi="ar"/>
              </w:rPr>
              <w:t>network</w:t>
            </w:r>
          </w:p>
          <w:p w14:paraId="53F66BE6" w14:textId="5BAA8B29" w:rsidR="009A5B60" w:rsidRPr="002A348F" w:rsidRDefault="009A5B60" w:rsidP="009A5B60">
            <w:pPr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2A348F">
              <w:rPr>
                <w:rFonts w:ascii="Times New Roman" w:eastAsia="SimSun" w:hAnsi="Times New Roman" w:cs="Times New Roman"/>
                <w:lang w:bidi="ar"/>
              </w:rPr>
              <w:t>(SMN)</w:t>
            </w:r>
          </w:p>
        </w:tc>
        <w:tc>
          <w:tcPr>
            <w:tcW w:w="1393" w:type="dxa"/>
            <w:vAlign w:val="center"/>
          </w:tcPr>
          <w:p w14:paraId="2F963A23" w14:textId="22BF3823" w:rsidR="009A5B60" w:rsidRPr="002A348F" w:rsidRDefault="009A5B60" w:rsidP="009A5B60">
            <w:pPr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2A348F">
              <w:rPr>
                <w:rFonts w:ascii="Times New Roman" w:eastAsia="SimSun" w:hAnsi="Times New Roman" w:cs="Times New Roman"/>
                <w:lang w:bidi="ar"/>
              </w:rPr>
              <w:t>-0.974</w:t>
            </w:r>
          </w:p>
        </w:tc>
        <w:tc>
          <w:tcPr>
            <w:tcW w:w="1393" w:type="dxa"/>
            <w:vAlign w:val="center"/>
          </w:tcPr>
          <w:p w14:paraId="3141138D" w14:textId="489025DC" w:rsidR="009A5B60" w:rsidRPr="002A348F" w:rsidRDefault="009A5B60" w:rsidP="009A5B60">
            <w:pPr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2A348F">
              <w:rPr>
                <w:rFonts w:ascii="Times New Roman" w:eastAsia="SimSun" w:hAnsi="Times New Roman" w:cs="Times New Roman"/>
                <w:lang w:bidi="ar"/>
              </w:rPr>
              <w:t>0.330</w:t>
            </w:r>
          </w:p>
        </w:tc>
        <w:tc>
          <w:tcPr>
            <w:tcW w:w="1393" w:type="dxa"/>
            <w:vAlign w:val="center"/>
          </w:tcPr>
          <w:p w14:paraId="2897E2F6" w14:textId="301A47D5" w:rsidR="009A5B60" w:rsidRPr="002A348F" w:rsidRDefault="009A5B60" w:rsidP="009A5B60">
            <w:pPr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2A348F">
              <w:rPr>
                <w:rFonts w:ascii="Times New Roman" w:eastAsia="SimSun" w:hAnsi="Times New Roman" w:cs="Times New Roman"/>
                <w:lang w:bidi="ar"/>
              </w:rPr>
              <w:t>-0.797</w:t>
            </w:r>
          </w:p>
        </w:tc>
        <w:tc>
          <w:tcPr>
            <w:tcW w:w="1394" w:type="dxa"/>
            <w:vAlign w:val="center"/>
          </w:tcPr>
          <w:p w14:paraId="65EACFEE" w14:textId="51429720" w:rsidR="009A5B60" w:rsidRPr="002A348F" w:rsidRDefault="009A5B60" w:rsidP="009A5B60">
            <w:pPr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2A348F">
              <w:rPr>
                <w:rFonts w:ascii="Times New Roman" w:eastAsia="SimSun" w:hAnsi="Times New Roman" w:cs="Times New Roman"/>
                <w:lang w:bidi="ar"/>
              </w:rPr>
              <w:t>0.425</w:t>
            </w:r>
          </w:p>
        </w:tc>
      </w:tr>
      <w:tr w:rsidR="002A348F" w:rsidRPr="002A348F" w14:paraId="24C509D8" w14:textId="77777777" w:rsidTr="005D7C7F">
        <w:trPr>
          <w:trHeight w:val="510"/>
        </w:trPr>
        <w:tc>
          <w:tcPr>
            <w:tcW w:w="2949" w:type="dxa"/>
            <w:vAlign w:val="center"/>
          </w:tcPr>
          <w:p w14:paraId="7FC47B38" w14:textId="1EC90CBA" w:rsidR="009A5B60" w:rsidRPr="002A348F" w:rsidRDefault="009A5B60" w:rsidP="009A5B60">
            <w:pPr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2A348F">
              <w:rPr>
                <w:rFonts w:ascii="Times New Roman" w:hAnsi="Times New Roman" w:cs="Times New Roman"/>
              </w:rPr>
              <w:t>Attention network</w:t>
            </w:r>
          </w:p>
          <w:p w14:paraId="0484E85A" w14:textId="0B396592" w:rsidR="009A5B60" w:rsidRPr="002A348F" w:rsidRDefault="009A5B60" w:rsidP="009A5B60">
            <w:pPr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2A348F">
              <w:rPr>
                <w:rFonts w:ascii="Times New Roman" w:eastAsia="SimSun" w:hAnsi="Times New Roman" w:cs="Times New Roman"/>
                <w:lang w:bidi="ar"/>
              </w:rPr>
              <w:t>(AN)</w:t>
            </w:r>
          </w:p>
        </w:tc>
        <w:tc>
          <w:tcPr>
            <w:tcW w:w="1393" w:type="dxa"/>
            <w:vAlign w:val="center"/>
          </w:tcPr>
          <w:p w14:paraId="79D2662F" w14:textId="25E99DF8" w:rsidR="009A5B60" w:rsidRPr="002A348F" w:rsidRDefault="009A5B60" w:rsidP="009A5B60">
            <w:pPr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2A348F">
              <w:rPr>
                <w:rFonts w:ascii="Times New Roman" w:eastAsia="SimSun" w:hAnsi="Times New Roman" w:cs="Times New Roman"/>
                <w:lang w:bidi="ar"/>
              </w:rPr>
              <w:t>0.293</w:t>
            </w:r>
          </w:p>
        </w:tc>
        <w:tc>
          <w:tcPr>
            <w:tcW w:w="1393" w:type="dxa"/>
            <w:vAlign w:val="center"/>
          </w:tcPr>
          <w:p w14:paraId="17A720B2" w14:textId="51DFB3D4" w:rsidR="009A5B60" w:rsidRPr="002A348F" w:rsidRDefault="009A5B60" w:rsidP="009A5B60">
            <w:pPr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2A348F">
              <w:rPr>
                <w:rFonts w:ascii="Times New Roman" w:eastAsia="SimSun" w:hAnsi="Times New Roman" w:cs="Times New Roman"/>
                <w:lang w:bidi="ar"/>
              </w:rPr>
              <w:t>0.770</w:t>
            </w:r>
          </w:p>
        </w:tc>
        <w:tc>
          <w:tcPr>
            <w:tcW w:w="1393" w:type="dxa"/>
            <w:vAlign w:val="center"/>
          </w:tcPr>
          <w:p w14:paraId="019E1DD1" w14:textId="0A58E732" w:rsidR="009A5B60" w:rsidRPr="002A348F" w:rsidRDefault="009A5B60" w:rsidP="009A5B60">
            <w:pPr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2A348F">
              <w:rPr>
                <w:rFonts w:ascii="Times New Roman" w:eastAsia="SimSun" w:hAnsi="Times New Roman" w:cs="Times New Roman"/>
                <w:lang w:bidi="ar"/>
              </w:rPr>
              <w:t>0.959</w:t>
            </w:r>
          </w:p>
        </w:tc>
        <w:tc>
          <w:tcPr>
            <w:tcW w:w="1394" w:type="dxa"/>
            <w:vAlign w:val="center"/>
          </w:tcPr>
          <w:p w14:paraId="29EA838A" w14:textId="5DE33EE8" w:rsidR="009A5B60" w:rsidRPr="002A348F" w:rsidRDefault="009A5B60" w:rsidP="009A5B60">
            <w:pPr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2A348F">
              <w:rPr>
                <w:rFonts w:ascii="Times New Roman" w:eastAsia="SimSun" w:hAnsi="Times New Roman" w:cs="Times New Roman"/>
                <w:lang w:bidi="ar"/>
              </w:rPr>
              <w:t>0.338</w:t>
            </w:r>
          </w:p>
        </w:tc>
      </w:tr>
      <w:tr w:rsidR="002A348F" w:rsidRPr="002A348F" w14:paraId="05B5F940" w14:textId="77777777" w:rsidTr="005D7C7F">
        <w:trPr>
          <w:trHeight w:val="510"/>
        </w:trPr>
        <w:tc>
          <w:tcPr>
            <w:tcW w:w="2949" w:type="dxa"/>
            <w:vAlign w:val="center"/>
          </w:tcPr>
          <w:p w14:paraId="12FC9AD0" w14:textId="77777777" w:rsidR="009A5B60" w:rsidRPr="002A348F" w:rsidRDefault="009A5B60" w:rsidP="009A5B60">
            <w:pPr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2A348F">
              <w:rPr>
                <w:rFonts w:ascii="Times New Roman" w:hAnsi="Times New Roman" w:cs="Times New Roman"/>
              </w:rPr>
              <w:t xml:space="preserve">Limbic </w:t>
            </w:r>
            <w:r w:rsidRPr="002A348F">
              <w:rPr>
                <w:rFonts w:ascii="Times New Roman" w:eastAsia="SimSun" w:hAnsi="Times New Roman" w:cs="Times New Roman"/>
                <w:lang w:bidi="ar"/>
              </w:rPr>
              <w:t>network</w:t>
            </w:r>
          </w:p>
          <w:p w14:paraId="3617781A" w14:textId="5C3248CB" w:rsidR="009A5B60" w:rsidRPr="002A348F" w:rsidRDefault="009A5B60" w:rsidP="009A5B60">
            <w:pPr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2A348F">
              <w:rPr>
                <w:rFonts w:ascii="Times New Roman" w:eastAsia="SimSun" w:hAnsi="Times New Roman" w:cs="Times New Roman"/>
                <w:lang w:bidi="ar"/>
              </w:rPr>
              <w:t>(LN)</w:t>
            </w:r>
          </w:p>
        </w:tc>
        <w:tc>
          <w:tcPr>
            <w:tcW w:w="1393" w:type="dxa"/>
            <w:vAlign w:val="center"/>
          </w:tcPr>
          <w:p w14:paraId="3D674A5C" w14:textId="2F91165F" w:rsidR="009A5B60" w:rsidRPr="002A348F" w:rsidRDefault="009A5B60" w:rsidP="009A5B60">
            <w:pPr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2A348F">
              <w:rPr>
                <w:rFonts w:ascii="Times New Roman" w:eastAsia="SimSun" w:hAnsi="Times New Roman" w:cs="Times New Roman"/>
                <w:lang w:bidi="ar"/>
              </w:rPr>
              <w:t>1.60</w:t>
            </w:r>
            <w:r w:rsidR="0085390D" w:rsidRPr="002A348F">
              <w:rPr>
                <w:rFonts w:ascii="Times New Roman" w:eastAsia="SimSun" w:hAnsi="Times New Roman" w:cs="Times New Roman"/>
                <w:lang w:bidi="ar"/>
              </w:rPr>
              <w:t>1</w:t>
            </w:r>
          </w:p>
        </w:tc>
        <w:tc>
          <w:tcPr>
            <w:tcW w:w="1393" w:type="dxa"/>
            <w:vAlign w:val="center"/>
          </w:tcPr>
          <w:p w14:paraId="3E9C838A" w14:textId="1AEAA6E2" w:rsidR="009A5B60" w:rsidRPr="002A348F" w:rsidRDefault="009A5B60" w:rsidP="009A5B60">
            <w:pPr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2A348F">
              <w:rPr>
                <w:rFonts w:ascii="Times New Roman" w:eastAsia="SimSun" w:hAnsi="Times New Roman" w:cs="Times New Roman"/>
                <w:lang w:bidi="ar"/>
              </w:rPr>
              <w:t>0.109</w:t>
            </w:r>
          </w:p>
        </w:tc>
        <w:tc>
          <w:tcPr>
            <w:tcW w:w="1393" w:type="dxa"/>
            <w:vAlign w:val="center"/>
          </w:tcPr>
          <w:p w14:paraId="156F0FFD" w14:textId="4C1207DC" w:rsidR="009A5B60" w:rsidRPr="002A348F" w:rsidRDefault="009A5B60" w:rsidP="009A5B60">
            <w:pPr>
              <w:jc w:val="center"/>
              <w:rPr>
                <w:rFonts w:ascii="Times New Roman" w:eastAsia="SimSun" w:hAnsi="Times New Roman" w:cs="Times New Roman"/>
                <w:b/>
                <w:bCs/>
                <w:lang w:bidi="ar"/>
              </w:rPr>
            </w:pPr>
            <w:r w:rsidRPr="002A348F">
              <w:rPr>
                <w:rFonts w:ascii="Times New Roman" w:eastAsia="SimSun" w:hAnsi="Times New Roman" w:cs="Times New Roman"/>
                <w:b/>
                <w:bCs/>
                <w:lang w:bidi="ar"/>
              </w:rPr>
              <w:t>-2.54</w:t>
            </w:r>
            <w:r w:rsidR="00C2157E" w:rsidRPr="002A348F">
              <w:rPr>
                <w:rFonts w:ascii="Times New Roman" w:eastAsia="SimSun" w:hAnsi="Times New Roman" w:cs="Times New Roman"/>
                <w:b/>
                <w:bCs/>
                <w:lang w:bidi="ar"/>
              </w:rPr>
              <w:t>1</w:t>
            </w:r>
          </w:p>
        </w:tc>
        <w:tc>
          <w:tcPr>
            <w:tcW w:w="1394" w:type="dxa"/>
            <w:vAlign w:val="center"/>
          </w:tcPr>
          <w:p w14:paraId="60C521FE" w14:textId="563E746E" w:rsidR="009A5B60" w:rsidRPr="002A348F" w:rsidRDefault="009A5B60" w:rsidP="009A5B60">
            <w:pPr>
              <w:jc w:val="center"/>
              <w:rPr>
                <w:rFonts w:ascii="Times New Roman" w:eastAsia="SimSun" w:hAnsi="Times New Roman" w:cs="Times New Roman"/>
                <w:b/>
                <w:bCs/>
                <w:lang w:bidi="ar"/>
              </w:rPr>
            </w:pPr>
            <w:r w:rsidRPr="002A348F">
              <w:rPr>
                <w:rFonts w:ascii="Times New Roman" w:eastAsia="SimSun" w:hAnsi="Times New Roman" w:cs="Times New Roman"/>
                <w:b/>
                <w:bCs/>
                <w:lang w:bidi="ar"/>
              </w:rPr>
              <w:t>0.011</w:t>
            </w:r>
            <w:r w:rsidRPr="002A348F">
              <w:rPr>
                <w:rFonts w:ascii="Times New Roman" w:eastAsia="SimSun" w:hAnsi="Times New Roman" w:cs="Times New Roman"/>
                <w:b/>
                <w:bCs/>
                <w:vertAlign w:val="superscript"/>
                <w:lang w:bidi="ar"/>
              </w:rPr>
              <w:t>*</w:t>
            </w:r>
          </w:p>
        </w:tc>
      </w:tr>
      <w:tr w:rsidR="002A348F" w:rsidRPr="002A348F" w14:paraId="0E0CCF76" w14:textId="77777777" w:rsidTr="005D7C7F">
        <w:trPr>
          <w:trHeight w:val="510"/>
        </w:trPr>
        <w:tc>
          <w:tcPr>
            <w:tcW w:w="2949" w:type="dxa"/>
            <w:vAlign w:val="center"/>
          </w:tcPr>
          <w:p w14:paraId="06DA0DFC" w14:textId="77777777" w:rsidR="009A5B60" w:rsidRPr="002A348F" w:rsidRDefault="009A5B60" w:rsidP="009A5B60">
            <w:pPr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2A348F">
              <w:rPr>
                <w:rFonts w:ascii="Times New Roman" w:hAnsi="Times New Roman" w:cs="Times New Roman"/>
              </w:rPr>
              <w:t xml:space="preserve">Frontoparietal </w:t>
            </w:r>
            <w:r w:rsidRPr="002A348F">
              <w:rPr>
                <w:rFonts w:ascii="Times New Roman" w:eastAsia="SimSun" w:hAnsi="Times New Roman" w:cs="Times New Roman"/>
                <w:lang w:bidi="ar"/>
              </w:rPr>
              <w:t>network</w:t>
            </w:r>
          </w:p>
          <w:p w14:paraId="3127B5E9" w14:textId="05BC8D47" w:rsidR="009A5B60" w:rsidRPr="002A348F" w:rsidRDefault="009A5B60" w:rsidP="009A5B60">
            <w:pPr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2A348F">
              <w:rPr>
                <w:rFonts w:ascii="Times New Roman" w:eastAsia="SimSun" w:hAnsi="Times New Roman" w:cs="Times New Roman"/>
                <w:lang w:bidi="ar"/>
              </w:rPr>
              <w:t>(FPN)</w:t>
            </w:r>
          </w:p>
        </w:tc>
        <w:tc>
          <w:tcPr>
            <w:tcW w:w="1393" w:type="dxa"/>
            <w:vAlign w:val="center"/>
          </w:tcPr>
          <w:p w14:paraId="5B7A852F" w14:textId="16F456CF" w:rsidR="009A5B60" w:rsidRPr="002A348F" w:rsidRDefault="009A5B60" w:rsidP="009A5B60">
            <w:pPr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2A348F">
              <w:rPr>
                <w:rFonts w:ascii="Times New Roman" w:eastAsia="SimSun" w:hAnsi="Times New Roman" w:cs="Times New Roman"/>
                <w:lang w:bidi="ar"/>
              </w:rPr>
              <w:t>0.073</w:t>
            </w:r>
          </w:p>
        </w:tc>
        <w:tc>
          <w:tcPr>
            <w:tcW w:w="1393" w:type="dxa"/>
            <w:vAlign w:val="center"/>
          </w:tcPr>
          <w:p w14:paraId="0654383D" w14:textId="237F38FE" w:rsidR="009A5B60" w:rsidRPr="002A348F" w:rsidRDefault="009A5B60" w:rsidP="009A5B60">
            <w:pPr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2A348F">
              <w:rPr>
                <w:rFonts w:ascii="Times New Roman" w:eastAsia="SimSun" w:hAnsi="Times New Roman" w:cs="Times New Roman"/>
                <w:lang w:bidi="ar"/>
              </w:rPr>
              <w:t>0.942</w:t>
            </w:r>
          </w:p>
        </w:tc>
        <w:tc>
          <w:tcPr>
            <w:tcW w:w="1393" w:type="dxa"/>
            <w:vAlign w:val="center"/>
          </w:tcPr>
          <w:p w14:paraId="67FE3FAB" w14:textId="183F7EDB" w:rsidR="009A5B60" w:rsidRPr="002A348F" w:rsidRDefault="009A5B60" w:rsidP="009A5B60">
            <w:pPr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2A348F">
              <w:rPr>
                <w:rFonts w:ascii="Times New Roman" w:eastAsia="SimSun" w:hAnsi="Times New Roman" w:cs="Times New Roman"/>
                <w:lang w:bidi="ar"/>
              </w:rPr>
              <w:t>1.8</w:t>
            </w:r>
            <w:r w:rsidR="00C2157E" w:rsidRPr="002A348F">
              <w:rPr>
                <w:rFonts w:ascii="Times New Roman" w:eastAsia="SimSun" w:hAnsi="Times New Roman" w:cs="Times New Roman"/>
                <w:lang w:bidi="ar"/>
              </w:rPr>
              <w:t>38</w:t>
            </w:r>
          </w:p>
        </w:tc>
        <w:tc>
          <w:tcPr>
            <w:tcW w:w="1394" w:type="dxa"/>
            <w:vAlign w:val="center"/>
          </w:tcPr>
          <w:p w14:paraId="1FDD7637" w14:textId="5B1B0F33" w:rsidR="009A5B60" w:rsidRPr="002A348F" w:rsidRDefault="009A5B60" w:rsidP="009A5B60">
            <w:pPr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2A348F">
              <w:rPr>
                <w:rFonts w:ascii="Times New Roman" w:eastAsia="SimSun" w:hAnsi="Times New Roman" w:cs="Times New Roman"/>
                <w:lang w:bidi="ar"/>
              </w:rPr>
              <w:t>0.066</w:t>
            </w:r>
          </w:p>
        </w:tc>
      </w:tr>
      <w:tr w:rsidR="002A348F" w:rsidRPr="002A348F" w14:paraId="776B5AAB" w14:textId="77777777" w:rsidTr="005D7C7F">
        <w:trPr>
          <w:trHeight w:val="510"/>
        </w:trPr>
        <w:tc>
          <w:tcPr>
            <w:tcW w:w="2949" w:type="dxa"/>
            <w:vAlign w:val="center"/>
          </w:tcPr>
          <w:p w14:paraId="53B60382" w14:textId="77777777" w:rsidR="009A5B60" w:rsidRPr="002A348F" w:rsidRDefault="009A5B60" w:rsidP="009A5B60">
            <w:pPr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2A348F">
              <w:rPr>
                <w:rFonts w:ascii="Times New Roman" w:hAnsi="Times New Roman" w:cs="Times New Roman"/>
              </w:rPr>
              <w:t xml:space="preserve">Default mode </w:t>
            </w:r>
            <w:r w:rsidRPr="002A348F">
              <w:rPr>
                <w:rFonts w:ascii="Times New Roman" w:eastAsia="SimSun" w:hAnsi="Times New Roman" w:cs="Times New Roman"/>
                <w:lang w:bidi="ar"/>
              </w:rPr>
              <w:t>network</w:t>
            </w:r>
          </w:p>
          <w:p w14:paraId="1C7F8D2E" w14:textId="3BEB8535" w:rsidR="009A5B60" w:rsidRPr="002A348F" w:rsidRDefault="009A5B60" w:rsidP="009A5B60">
            <w:pPr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2A348F">
              <w:rPr>
                <w:rFonts w:ascii="Times New Roman" w:eastAsia="SimSun" w:hAnsi="Times New Roman" w:cs="Times New Roman"/>
                <w:lang w:bidi="ar"/>
              </w:rPr>
              <w:t>(DMN)</w:t>
            </w:r>
          </w:p>
        </w:tc>
        <w:tc>
          <w:tcPr>
            <w:tcW w:w="1393" w:type="dxa"/>
            <w:vAlign w:val="center"/>
          </w:tcPr>
          <w:p w14:paraId="6457D0BC" w14:textId="14B76077" w:rsidR="009A5B60" w:rsidRPr="002A348F" w:rsidRDefault="009A5B60" w:rsidP="009A5B60">
            <w:pPr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2A348F">
              <w:rPr>
                <w:rFonts w:ascii="Times New Roman" w:eastAsia="SimSun" w:hAnsi="Times New Roman" w:cs="Times New Roman"/>
                <w:lang w:bidi="ar"/>
              </w:rPr>
              <w:t>0.094</w:t>
            </w:r>
          </w:p>
        </w:tc>
        <w:tc>
          <w:tcPr>
            <w:tcW w:w="1393" w:type="dxa"/>
            <w:vAlign w:val="center"/>
          </w:tcPr>
          <w:p w14:paraId="17EFB0E3" w14:textId="59030411" w:rsidR="009A5B60" w:rsidRPr="002A348F" w:rsidRDefault="009A5B60" w:rsidP="009A5B60">
            <w:pPr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2A348F">
              <w:rPr>
                <w:rFonts w:ascii="Times New Roman" w:eastAsia="SimSun" w:hAnsi="Times New Roman" w:cs="Times New Roman"/>
                <w:lang w:bidi="ar"/>
              </w:rPr>
              <w:t>0.925</w:t>
            </w:r>
          </w:p>
        </w:tc>
        <w:tc>
          <w:tcPr>
            <w:tcW w:w="1393" w:type="dxa"/>
            <w:vAlign w:val="center"/>
          </w:tcPr>
          <w:p w14:paraId="6161C037" w14:textId="78B79D7A" w:rsidR="009A5B60" w:rsidRPr="002A348F" w:rsidRDefault="009A5B60" w:rsidP="009A5B60">
            <w:pPr>
              <w:jc w:val="center"/>
              <w:rPr>
                <w:rFonts w:ascii="Times New Roman" w:eastAsia="SimSun" w:hAnsi="Times New Roman" w:cs="Times New Roman"/>
                <w:b/>
                <w:bCs/>
                <w:lang w:bidi="ar"/>
              </w:rPr>
            </w:pPr>
            <w:r w:rsidRPr="002A348F">
              <w:rPr>
                <w:rFonts w:ascii="Times New Roman" w:eastAsia="SimSun" w:hAnsi="Times New Roman" w:cs="Times New Roman"/>
                <w:b/>
                <w:bCs/>
                <w:lang w:bidi="ar"/>
              </w:rPr>
              <w:t>-3.45</w:t>
            </w:r>
            <w:r w:rsidR="00602A7B" w:rsidRPr="002A348F">
              <w:rPr>
                <w:rFonts w:ascii="Times New Roman" w:eastAsia="SimSun" w:hAnsi="Times New Roman" w:cs="Times New Roman"/>
                <w:b/>
                <w:bCs/>
                <w:lang w:bidi="ar"/>
              </w:rPr>
              <w:t>7</w:t>
            </w:r>
          </w:p>
        </w:tc>
        <w:tc>
          <w:tcPr>
            <w:tcW w:w="1394" w:type="dxa"/>
            <w:vAlign w:val="center"/>
          </w:tcPr>
          <w:p w14:paraId="7E17F051" w14:textId="0C4A6BDA" w:rsidR="009A5B60" w:rsidRPr="002A348F" w:rsidRDefault="009A5B60" w:rsidP="009A5B60">
            <w:pPr>
              <w:jc w:val="center"/>
              <w:rPr>
                <w:rFonts w:ascii="Times New Roman" w:eastAsia="SimSun" w:hAnsi="Times New Roman" w:cs="Times New Roman"/>
                <w:b/>
                <w:bCs/>
                <w:lang w:bidi="ar"/>
              </w:rPr>
            </w:pPr>
            <w:r w:rsidRPr="002A348F">
              <w:rPr>
                <w:rFonts w:ascii="Times New Roman" w:eastAsia="SimSun" w:hAnsi="Times New Roman" w:cs="Times New Roman"/>
                <w:b/>
                <w:bCs/>
                <w:lang w:bidi="ar"/>
              </w:rPr>
              <w:t>&lt;0.001</w:t>
            </w:r>
            <w:r w:rsidRPr="002A348F">
              <w:rPr>
                <w:rFonts w:ascii="Times New Roman" w:eastAsia="SimSun" w:hAnsi="Times New Roman" w:cs="Times New Roman"/>
                <w:b/>
                <w:bCs/>
                <w:vertAlign w:val="superscript"/>
                <w:lang w:bidi="ar"/>
              </w:rPr>
              <w:t>**</w:t>
            </w:r>
          </w:p>
        </w:tc>
      </w:tr>
      <w:tr w:rsidR="002A348F" w:rsidRPr="002A348F" w14:paraId="4BD7FBF7" w14:textId="77777777" w:rsidTr="005D7C7F">
        <w:trPr>
          <w:trHeight w:val="510"/>
        </w:trPr>
        <w:tc>
          <w:tcPr>
            <w:tcW w:w="2949" w:type="dxa"/>
            <w:vAlign w:val="center"/>
          </w:tcPr>
          <w:p w14:paraId="18CC2F89" w14:textId="77777777" w:rsidR="009A5B60" w:rsidRPr="002A348F" w:rsidRDefault="009A5B60" w:rsidP="009A5B60">
            <w:pPr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2A348F">
              <w:rPr>
                <w:rFonts w:ascii="Times New Roman" w:hAnsi="Times New Roman" w:cs="Times New Roman"/>
              </w:rPr>
              <w:t xml:space="preserve">Subcortical </w:t>
            </w:r>
            <w:r w:rsidRPr="002A348F">
              <w:rPr>
                <w:rFonts w:ascii="Times New Roman" w:eastAsia="SimSun" w:hAnsi="Times New Roman" w:cs="Times New Roman"/>
                <w:lang w:bidi="ar"/>
              </w:rPr>
              <w:t>network</w:t>
            </w:r>
          </w:p>
          <w:p w14:paraId="6C824D13" w14:textId="65C38ECD" w:rsidR="009A5B60" w:rsidRPr="002A348F" w:rsidRDefault="009A5B60" w:rsidP="009A5B60">
            <w:pPr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2A348F">
              <w:rPr>
                <w:rFonts w:ascii="Times New Roman" w:eastAsia="SimSun" w:hAnsi="Times New Roman" w:cs="Times New Roman"/>
                <w:lang w:bidi="ar"/>
              </w:rPr>
              <w:t>(SUB)</w:t>
            </w:r>
          </w:p>
        </w:tc>
        <w:tc>
          <w:tcPr>
            <w:tcW w:w="1393" w:type="dxa"/>
            <w:vAlign w:val="center"/>
          </w:tcPr>
          <w:p w14:paraId="5DD3D4F3" w14:textId="25893A1C" w:rsidR="009A5B60" w:rsidRPr="002A348F" w:rsidRDefault="009A5B60" w:rsidP="009A5B60">
            <w:pPr>
              <w:jc w:val="center"/>
              <w:rPr>
                <w:rFonts w:ascii="Times New Roman" w:eastAsia="SimSun" w:hAnsi="Times New Roman" w:cs="Times New Roman"/>
                <w:b/>
                <w:bCs/>
                <w:lang w:bidi="ar"/>
              </w:rPr>
            </w:pPr>
            <w:r w:rsidRPr="002A348F">
              <w:rPr>
                <w:rFonts w:ascii="Times New Roman" w:eastAsia="SimSun" w:hAnsi="Times New Roman" w:cs="Times New Roman"/>
                <w:b/>
                <w:bCs/>
                <w:lang w:bidi="ar"/>
              </w:rPr>
              <w:t>4.22</w:t>
            </w:r>
            <w:r w:rsidR="006928A9" w:rsidRPr="002A348F">
              <w:rPr>
                <w:rFonts w:ascii="Times New Roman" w:eastAsia="SimSun" w:hAnsi="Times New Roman" w:cs="Times New Roman"/>
                <w:b/>
                <w:bCs/>
                <w:lang w:bidi="ar"/>
              </w:rPr>
              <w:t>3</w:t>
            </w:r>
          </w:p>
        </w:tc>
        <w:tc>
          <w:tcPr>
            <w:tcW w:w="1393" w:type="dxa"/>
            <w:vAlign w:val="center"/>
          </w:tcPr>
          <w:p w14:paraId="229D62A5" w14:textId="2022D6D6" w:rsidR="009A5B60" w:rsidRPr="002A348F" w:rsidRDefault="009A5B60" w:rsidP="009A5B60">
            <w:pPr>
              <w:jc w:val="center"/>
              <w:rPr>
                <w:rFonts w:ascii="Times New Roman" w:eastAsia="SimSun" w:hAnsi="Times New Roman" w:cs="Times New Roman"/>
                <w:b/>
                <w:bCs/>
                <w:lang w:bidi="ar"/>
              </w:rPr>
            </w:pPr>
            <w:r w:rsidRPr="002A348F">
              <w:rPr>
                <w:rFonts w:ascii="Times New Roman" w:eastAsia="SimSun" w:hAnsi="Times New Roman" w:cs="Times New Roman"/>
                <w:b/>
                <w:bCs/>
                <w:lang w:bidi="ar"/>
              </w:rPr>
              <w:t>&lt;0.001</w:t>
            </w:r>
            <w:r w:rsidRPr="002A348F">
              <w:rPr>
                <w:rFonts w:ascii="Times New Roman" w:eastAsia="SimSun" w:hAnsi="Times New Roman" w:cs="Times New Roman"/>
                <w:b/>
                <w:bCs/>
                <w:vertAlign w:val="superscript"/>
                <w:lang w:bidi="ar"/>
              </w:rPr>
              <w:t>**</w:t>
            </w:r>
          </w:p>
        </w:tc>
        <w:tc>
          <w:tcPr>
            <w:tcW w:w="1393" w:type="dxa"/>
            <w:vAlign w:val="center"/>
          </w:tcPr>
          <w:p w14:paraId="0ADE0ACB" w14:textId="1CA2FC74" w:rsidR="009A5B60" w:rsidRPr="002A348F" w:rsidRDefault="009A5B60" w:rsidP="009A5B60">
            <w:pPr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2A348F">
              <w:rPr>
                <w:rFonts w:ascii="Times New Roman" w:eastAsia="SimSun" w:hAnsi="Times New Roman" w:cs="Times New Roman"/>
                <w:lang w:bidi="ar"/>
              </w:rPr>
              <w:t>-0.242</w:t>
            </w:r>
          </w:p>
        </w:tc>
        <w:tc>
          <w:tcPr>
            <w:tcW w:w="1394" w:type="dxa"/>
            <w:vAlign w:val="center"/>
          </w:tcPr>
          <w:p w14:paraId="0350BFBA" w14:textId="43D11D35" w:rsidR="009A5B60" w:rsidRPr="002A348F" w:rsidRDefault="009A5B60" w:rsidP="009A5B60">
            <w:pPr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2A348F">
              <w:rPr>
                <w:rFonts w:ascii="Times New Roman" w:eastAsia="SimSun" w:hAnsi="Times New Roman" w:cs="Times New Roman"/>
                <w:lang w:bidi="ar"/>
              </w:rPr>
              <w:t>0.809</w:t>
            </w:r>
          </w:p>
        </w:tc>
      </w:tr>
      <w:tr w:rsidR="009A5B60" w:rsidRPr="002A348F" w14:paraId="4FC9EEE2" w14:textId="77777777" w:rsidTr="005D7C7F">
        <w:trPr>
          <w:trHeight w:val="510"/>
        </w:trPr>
        <w:tc>
          <w:tcPr>
            <w:tcW w:w="2949" w:type="dxa"/>
            <w:vAlign w:val="center"/>
          </w:tcPr>
          <w:p w14:paraId="3E91C7A9" w14:textId="77777777" w:rsidR="009A5B60" w:rsidRPr="002A348F" w:rsidRDefault="009A5B60" w:rsidP="009A5B60">
            <w:pPr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2A348F">
              <w:rPr>
                <w:rFonts w:ascii="Times New Roman" w:hAnsi="Times New Roman" w:cs="Times New Roman"/>
              </w:rPr>
              <w:t xml:space="preserve">Brainstem </w:t>
            </w:r>
            <w:r w:rsidRPr="002A348F">
              <w:rPr>
                <w:rFonts w:ascii="Times New Roman" w:eastAsia="SimSun" w:hAnsi="Times New Roman" w:cs="Times New Roman"/>
                <w:lang w:bidi="ar"/>
              </w:rPr>
              <w:t>network</w:t>
            </w:r>
          </w:p>
          <w:p w14:paraId="6588A134" w14:textId="50A3BC04" w:rsidR="009A5B60" w:rsidRPr="002A348F" w:rsidRDefault="009A5B60" w:rsidP="009A5B60">
            <w:pPr>
              <w:jc w:val="center"/>
              <w:rPr>
                <w:rFonts w:ascii="Times New Roman" w:hAnsi="Times New Roman" w:cs="Times New Roman"/>
              </w:rPr>
            </w:pPr>
            <w:r w:rsidRPr="002A348F">
              <w:rPr>
                <w:rFonts w:ascii="Times New Roman" w:hAnsi="Times New Roman" w:cs="Times New Roman"/>
                <w:lang w:bidi="ar"/>
              </w:rPr>
              <w:t>(BN)</w:t>
            </w:r>
          </w:p>
        </w:tc>
        <w:tc>
          <w:tcPr>
            <w:tcW w:w="1393" w:type="dxa"/>
            <w:vAlign w:val="center"/>
          </w:tcPr>
          <w:p w14:paraId="459D3AD5" w14:textId="1C8718FE" w:rsidR="009A5B60" w:rsidRPr="002A348F" w:rsidRDefault="009A5B60" w:rsidP="009A5B60">
            <w:pPr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2A348F">
              <w:rPr>
                <w:rFonts w:ascii="Times New Roman" w:eastAsia="SimSun" w:hAnsi="Times New Roman" w:cs="Times New Roman"/>
                <w:lang w:bidi="ar"/>
              </w:rPr>
              <w:t>1.67</w:t>
            </w:r>
            <w:r w:rsidR="006928A9" w:rsidRPr="002A348F">
              <w:rPr>
                <w:rFonts w:ascii="Times New Roman" w:eastAsia="SimSun" w:hAnsi="Times New Roman" w:cs="Times New Roman"/>
                <w:lang w:bidi="ar"/>
              </w:rPr>
              <w:t>4</w:t>
            </w:r>
          </w:p>
        </w:tc>
        <w:tc>
          <w:tcPr>
            <w:tcW w:w="1393" w:type="dxa"/>
            <w:vAlign w:val="center"/>
          </w:tcPr>
          <w:p w14:paraId="3BE6D6EB" w14:textId="24684F6B" w:rsidR="009A5B60" w:rsidRPr="002A348F" w:rsidRDefault="009A5B60" w:rsidP="009A5B60">
            <w:pPr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2A348F">
              <w:rPr>
                <w:rFonts w:ascii="Times New Roman" w:eastAsia="SimSun" w:hAnsi="Times New Roman" w:cs="Times New Roman"/>
                <w:lang w:bidi="ar"/>
              </w:rPr>
              <w:t>0.094</w:t>
            </w:r>
          </w:p>
        </w:tc>
        <w:tc>
          <w:tcPr>
            <w:tcW w:w="1393" w:type="dxa"/>
            <w:vAlign w:val="center"/>
          </w:tcPr>
          <w:p w14:paraId="21CFD189" w14:textId="37213713" w:rsidR="009A5B60" w:rsidRPr="002A348F" w:rsidRDefault="009A5B60" w:rsidP="009A5B60">
            <w:pPr>
              <w:jc w:val="center"/>
              <w:rPr>
                <w:rFonts w:ascii="Times New Roman" w:eastAsia="SimSun" w:hAnsi="Times New Roman" w:cs="Times New Roman"/>
                <w:b/>
                <w:bCs/>
                <w:lang w:bidi="ar"/>
              </w:rPr>
            </w:pPr>
            <w:r w:rsidRPr="002A348F">
              <w:rPr>
                <w:rFonts w:ascii="Times New Roman" w:eastAsia="SimSun" w:hAnsi="Times New Roman" w:cs="Times New Roman"/>
                <w:b/>
                <w:bCs/>
                <w:lang w:bidi="ar"/>
              </w:rPr>
              <w:t>2.66</w:t>
            </w:r>
            <w:r w:rsidR="00602A7B" w:rsidRPr="002A348F">
              <w:rPr>
                <w:rFonts w:ascii="Times New Roman" w:eastAsia="SimSun" w:hAnsi="Times New Roman" w:cs="Times New Roman"/>
                <w:b/>
                <w:bCs/>
                <w:lang w:bidi="ar"/>
              </w:rPr>
              <w:t>4</w:t>
            </w:r>
          </w:p>
        </w:tc>
        <w:tc>
          <w:tcPr>
            <w:tcW w:w="1394" w:type="dxa"/>
            <w:vAlign w:val="center"/>
          </w:tcPr>
          <w:p w14:paraId="3CA63848" w14:textId="0C2ABCF6" w:rsidR="009A5B60" w:rsidRPr="002A348F" w:rsidRDefault="00231091" w:rsidP="009A5B60">
            <w:pPr>
              <w:jc w:val="center"/>
              <w:rPr>
                <w:rFonts w:ascii="Times New Roman" w:eastAsia="SimSun" w:hAnsi="Times New Roman" w:cs="Times New Roman"/>
                <w:b/>
                <w:bCs/>
                <w:lang w:bidi="ar"/>
              </w:rPr>
            </w:pPr>
            <w:r w:rsidRPr="002A348F">
              <w:rPr>
                <w:rFonts w:ascii="Times New Roman" w:eastAsia="SimSun" w:hAnsi="Times New Roman" w:cs="Times New Roman"/>
                <w:b/>
                <w:bCs/>
                <w:lang w:bidi="ar"/>
              </w:rPr>
              <w:t>0.008</w:t>
            </w:r>
            <w:r w:rsidRPr="002A348F">
              <w:rPr>
                <w:rFonts w:ascii="Times New Roman" w:eastAsia="SimSun" w:hAnsi="Times New Roman" w:cs="Times New Roman"/>
                <w:b/>
                <w:bCs/>
                <w:vertAlign w:val="superscript"/>
                <w:lang w:bidi="ar"/>
              </w:rPr>
              <w:t>*</w:t>
            </w:r>
          </w:p>
        </w:tc>
      </w:tr>
    </w:tbl>
    <w:p w14:paraId="53850283" w14:textId="77777777" w:rsidR="00ED16F9" w:rsidRPr="002A348F" w:rsidRDefault="00ED16F9" w:rsidP="00ED16F9">
      <w:pPr>
        <w:jc w:val="both"/>
        <w:rPr>
          <w:rFonts w:ascii="TimesNewRomanPS-BoldMT" w:eastAsia="TimesNewRomanPS-BoldMT" w:hAnsi="TimesNewRomanPS-BoldMT" w:cs="TimesNewRomanPS-BoldMT"/>
          <w:b/>
          <w:bCs/>
          <w:sz w:val="24"/>
          <w:szCs w:val="24"/>
          <w:lang w:bidi="ar"/>
        </w:rPr>
      </w:pPr>
    </w:p>
    <w:p w14:paraId="47AC446D" w14:textId="77777777" w:rsidR="00571A31" w:rsidRPr="002A348F" w:rsidRDefault="00571A31" w:rsidP="00ED16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7C3F9D" w14:textId="77777777" w:rsidR="00A94179" w:rsidRDefault="00A94179" w:rsidP="00ED16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5F034D" w14:textId="77777777" w:rsidR="003757E8" w:rsidRPr="002A348F" w:rsidRDefault="003757E8" w:rsidP="00ED16F9">
      <w:pPr>
        <w:spacing w:line="360" w:lineRule="auto"/>
        <w:jc w:val="both"/>
        <w:rPr>
          <w:rFonts w:ascii="Times New Roman" w:hAnsi="Times New Roman" w:cs="Times New Roman" w:hint="eastAsia"/>
          <w:sz w:val="24"/>
          <w:szCs w:val="24"/>
        </w:rPr>
      </w:pPr>
    </w:p>
    <w:p w14:paraId="11D77364" w14:textId="77777777" w:rsidR="00A94179" w:rsidRPr="002A348F" w:rsidRDefault="00A94179" w:rsidP="00ED16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169093" w14:textId="77777777" w:rsidR="00A94179" w:rsidRPr="002A348F" w:rsidRDefault="00A94179" w:rsidP="00ED16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3F7A73" w14:textId="41A6B01E" w:rsidR="00A94179" w:rsidRPr="002A348F" w:rsidRDefault="00A94179" w:rsidP="00ED16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48F">
        <w:rPr>
          <w:rFonts w:ascii="TimesNewRomanPS-BoldMT" w:eastAsia="TimesNewRomanPS-BoldMT" w:hAnsi="TimesNewRomanPS-BoldMT" w:cs="TimesNewRomanPS-BoldMT"/>
          <w:b/>
          <w:bCs/>
          <w:sz w:val="24"/>
          <w:szCs w:val="24"/>
          <w:lang w:bidi="ar"/>
        </w:rPr>
        <w:lastRenderedPageBreak/>
        <w:t>Supplementary Table 4</w:t>
      </w:r>
      <w:r w:rsidRPr="002A348F">
        <w:rPr>
          <w:rFonts w:ascii="Times New Roman" w:eastAsia="SimSun" w:hAnsi="Times New Roman" w:cs="Times New Roman"/>
          <w:sz w:val="24"/>
          <w:szCs w:val="24"/>
          <w:lang w:bidi="ar"/>
        </w:rPr>
        <w:t xml:space="preserve">: </w:t>
      </w:r>
      <w:r w:rsidRPr="002A348F">
        <w:rPr>
          <w:rFonts w:ascii="Times New Roman" w:hAnsi="Times New Roman" w:cs="Times New Roman"/>
          <w:sz w:val="24"/>
          <w:szCs w:val="24"/>
        </w:rPr>
        <w:t>Brain regions in which the association between FC and PET uptake is correlated with motor scale in PD patients.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7"/>
        <w:gridCol w:w="1615"/>
        <w:gridCol w:w="774"/>
        <w:gridCol w:w="774"/>
        <w:gridCol w:w="727"/>
        <w:gridCol w:w="727"/>
        <w:gridCol w:w="774"/>
        <w:gridCol w:w="774"/>
        <w:gridCol w:w="727"/>
        <w:gridCol w:w="727"/>
      </w:tblGrid>
      <w:tr w:rsidR="002A348F" w:rsidRPr="002A348F" w14:paraId="71A4E3CF" w14:textId="77777777" w:rsidTr="001B0F77">
        <w:trPr>
          <w:trHeight w:val="949"/>
        </w:trPr>
        <w:tc>
          <w:tcPr>
            <w:tcW w:w="575" w:type="pct"/>
            <w:vMerge w:val="restart"/>
            <w:shd w:val="clear" w:color="auto" w:fill="auto"/>
            <w:noWrap/>
            <w:vAlign w:val="center"/>
          </w:tcPr>
          <w:p w14:paraId="71C9AE73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sz w:val="18"/>
                <w:szCs w:val="18"/>
                <w:lang w:bidi="ar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sz w:val="18"/>
                <w:szCs w:val="18"/>
                <w:lang w:bidi="ar"/>
              </w:rPr>
              <w:t>Network</w:t>
            </w:r>
          </w:p>
        </w:tc>
        <w:tc>
          <w:tcPr>
            <w:tcW w:w="1329" w:type="pct"/>
            <w:vMerge w:val="restart"/>
            <w:shd w:val="clear" w:color="auto" w:fill="auto"/>
            <w:noWrap/>
            <w:vAlign w:val="center"/>
          </w:tcPr>
          <w:p w14:paraId="6136611E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sz w:val="18"/>
                <w:szCs w:val="18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sz w:val="18"/>
                <w:szCs w:val="18"/>
                <w:lang w:bidi="ar"/>
              </w:rPr>
              <w:t>Brain regions</w:t>
            </w:r>
          </w:p>
        </w:tc>
        <w:tc>
          <w:tcPr>
            <w:tcW w:w="1548" w:type="pct"/>
            <w:gridSpan w:val="4"/>
            <w:shd w:val="clear" w:color="auto" w:fill="auto"/>
            <w:vAlign w:val="center"/>
          </w:tcPr>
          <w:p w14:paraId="7E38B91A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sz w:val="18"/>
                <w:szCs w:val="18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sz w:val="18"/>
                <w:szCs w:val="18"/>
                <w:lang w:bidi="ar"/>
              </w:rPr>
              <w:t xml:space="preserve">Association between functional connectivity and </w:t>
            </w:r>
            <w:r w:rsidRPr="002A348F">
              <w:rPr>
                <w:rFonts w:ascii="Times New Roman" w:eastAsia="Times New Roman Regular" w:hAnsi="Times New Roman" w:cs="Times New Roman"/>
                <w:b/>
                <w:sz w:val="18"/>
                <w:szCs w:val="18"/>
                <w:vertAlign w:val="superscript"/>
                <w:lang w:bidi="ar"/>
              </w:rPr>
              <w:t>11</w:t>
            </w:r>
            <w:r w:rsidRPr="002A348F">
              <w:rPr>
                <w:rFonts w:ascii="Times New Roman" w:eastAsia="Times New Roman Regular" w:hAnsi="Times New Roman" w:cs="Times New Roman"/>
                <w:b/>
                <w:sz w:val="18"/>
                <w:szCs w:val="18"/>
                <w:lang w:bidi="ar"/>
              </w:rPr>
              <w:t xml:space="preserve">C-PE2I PET </w:t>
            </w:r>
            <w:r w:rsidRPr="002A348F">
              <w:rPr>
                <w:rFonts w:ascii="Times New Roman" w:eastAsia="Times New Roman Regular" w:hAnsi="Times New Roman" w:cs="Times New Roman"/>
                <w:b/>
                <w:sz w:val="18"/>
                <w:szCs w:val="18"/>
                <w:lang w:bidi="ar"/>
              </w:rPr>
              <w:br/>
              <w:t>(</w:t>
            </w:r>
            <w:r w:rsidRPr="002A348F">
              <w:rPr>
                <w:rFonts w:ascii="Times New Roman" w:eastAsia="Times New Roman Regular" w:hAnsi="Times New Roman" w:cs="Times New Roman"/>
                <w:b/>
                <w:i/>
                <w:iCs/>
                <w:sz w:val="18"/>
                <w:szCs w:val="18"/>
                <w:lang w:bidi="ar"/>
              </w:rPr>
              <w:t>β</w:t>
            </w:r>
            <w:r w:rsidRPr="002A348F">
              <w:rPr>
                <w:rFonts w:ascii="Times New Roman" w:eastAsia="Times New Roman Regular" w:hAnsi="Times New Roman" w:cs="Times New Roman"/>
                <w:b/>
                <w:sz w:val="18"/>
                <w:szCs w:val="18"/>
                <w:lang w:bidi="ar"/>
              </w:rPr>
              <w:t>-values)</w:t>
            </w:r>
          </w:p>
        </w:tc>
        <w:tc>
          <w:tcPr>
            <w:tcW w:w="1548" w:type="pct"/>
            <w:gridSpan w:val="4"/>
            <w:shd w:val="clear" w:color="auto" w:fill="auto"/>
            <w:vAlign w:val="center"/>
          </w:tcPr>
          <w:p w14:paraId="6122084A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sz w:val="18"/>
                <w:szCs w:val="18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sz w:val="18"/>
                <w:szCs w:val="18"/>
                <w:lang w:bidi="ar"/>
              </w:rPr>
              <w:t xml:space="preserve">Association between functional connectivity and </w:t>
            </w:r>
            <w:r w:rsidRPr="002A348F">
              <w:rPr>
                <w:rFonts w:ascii="Times New Roman" w:eastAsia="Times New Roman Regular" w:hAnsi="Times New Roman" w:cs="Times New Roman"/>
                <w:b/>
                <w:sz w:val="18"/>
                <w:szCs w:val="18"/>
                <w:vertAlign w:val="superscript"/>
                <w:lang w:bidi="ar"/>
              </w:rPr>
              <w:t>11</w:t>
            </w:r>
            <w:r w:rsidRPr="002A348F">
              <w:rPr>
                <w:rFonts w:ascii="Times New Roman" w:eastAsia="Times New Roman Regular" w:hAnsi="Times New Roman" w:cs="Times New Roman"/>
                <w:b/>
                <w:sz w:val="18"/>
                <w:szCs w:val="18"/>
                <w:lang w:bidi="ar"/>
              </w:rPr>
              <w:t xml:space="preserve">C-DASB PET </w:t>
            </w:r>
            <w:r w:rsidRPr="002A348F">
              <w:rPr>
                <w:rFonts w:ascii="Times New Roman" w:eastAsia="Times New Roman Regular" w:hAnsi="Times New Roman" w:cs="Times New Roman"/>
                <w:b/>
                <w:sz w:val="18"/>
                <w:szCs w:val="18"/>
                <w:lang w:bidi="ar"/>
              </w:rPr>
              <w:br/>
              <w:t>(</w:t>
            </w:r>
            <w:r w:rsidRPr="002A348F">
              <w:rPr>
                <w:rFonts w:ascii="Times New Roman" w:eastAsia="Times New Roman Regular" w:hAnsi="Times New Roman" w:cs="Times New Roman"/>
                <w:b/>
                <w:i/>
                <w:iCs/>
                <w:sz w:val="18"/>
                <w:szCs w:val="18"/>
                <w:lang w:bidi="ar"/>
              </w:rPr>
              <w:t>β</w:t>
            </w:r>
            <w:r w:rsidRPr="002A348F">
              <w:rPr>
                <w:rFonts w:ascii="Times New Roman" w:eastAsia="Times New Roman Regular" w:hAnsi="Times New Roman" w:cs="Times New Roman"/>
                <w:b/>
                <w:sz w:val="18"/>
                <w:szCs w:val="18"/>
                <w:lang w:bidi="ar"/>
              </w:rPr>
              <w:t>-values)</w:t>
            </w:r>
          </w:p>
        </w:tc>
      </w:tr>
      <w:tr w:rsidR="002A348F" w:rsidRPr="002A348F" w14:paraId="69344F07" w14:textId="77777777" w:rsidTr="001B0F77">
        <w:trPr>
          <w:trHeight w:val="466"/>
        </w:trPr>
        <w:tc>
          <w:tcPr>
            <w:tcW w:w="575" w:type="pct"/>
            <w:vMerge/>
            <w:shd w:val="clear" w:color="auto" w:fill="auto"/>
            <w:noWrap/>
            <w:vAlign w:val="center"/>
          </w:tcPr>
          <w:p w14:paraId="5DC46FBD" w14:textId="77777777" w:rsidR="00883E0E" w:rsidRPr="002A348F" w:rsidRDefault="00883E0E" w:rsidP="0060638B">
            <w:pPr>
              <w:jc w:val="center"/>
              <w:rPr>
                <w:rFonts w:ascii="Times New Roman" w:eastAsia="Times New Roman Regular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329" w:type="pct"/>
            <w:vMerge/>
            <w:shd w:val="clear" w:color="auto" w:fill="auto"/>
            <w:noWrap/>
            <w:vAlign w:val="center"/>
          </w:tcPr>
          <w:p w14:paraId="53FF8318" w14:textId="77777777" w:rsidR="00883E0E" w:rsidRPr="002A348F" w:rsidRDefault="00883E0E" w:rsidP="0060638B">
            <w:pPr>
              <w:jc w:val="center"/>
              <w:rPr>
                <w:rFonts w:ascii="Times New Roman" w:eastAsia="Times New Roman Regular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74" w:type="pct"/>
            <w:gridSpan w:val="2"/>
            <w:shd w:val="clear" w:color="auto" w:fill="auto"/>
            <w:noWrap/>
            <w:vAlign w:val="center"/>
          </w:tcPr>
          <w:p w14:paraId="0C551CF8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sz w:val="18"/>
                <w:szCs w:val="18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sz w:val="18"/>
                <w:szCs w:val="18"/>
                <w:lang w:bidi="ar"/>
              </w:rPr>
              <w:t>Total UPDRS-III scores</w:t>
            </w:r>
          </w:p>
        </w:tc>
        <w:tc>
          <w:tcPr>
            <w:tcW w:w="774" w:type="pct"/>
            <w:gridSpan w:val="2"/>
            <w:shd w:val="clear" w:color="auto" w:fill="auto"/>
            <w:noWrap/>
            <w:vAlign w:val="center"/>
          </w:tcPr>
          <w:p w14:paraId="38450320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sz w:val="18"/>
                <w:szCs w:val="18"/>
                <w:lang w:bidi="ar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sz w:val="18"/>
                <w:szCs w:val="18"/>
                <w:lang w:bidi="ar"/>
              </w:rPr>
              <w:t xml:space="preserve">Bradykinesia-Rigidity </w:t>
            </w:r>
          </w:p>
          <w:p w14:paraId="4A95C2D5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sz w:val="18"/>
                <w:szCs w:val="18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sz w:val="18"/>
                <w:szCs w:val="18"/>
                <w:lang w:bidi="ar"/>
              </w:rPr>
              <w:t>sub-score</w:t>
            </w:r>
          </w:p>
        </w:tc>
        <w:tc>
          <w:tcPr>
            <w:tcW w:w="774" w:type="pct"/>
            <w:gridSpan w:val="2"/>
            <w:shd w:val="clear" w:color="auto" w:fill="auto"/>
            <w:noWrap/>
            <w:vAlign w:val="center"/>
          </w:tcPr>
          <w:p w14:paraId="6E6047E8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sz w:val="18"/>
                <w:szCs w:val="18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sz w:val="18"/>
                <w:szCs w:val="18"/>
                <w:lang w:bidi="ar"/>
              </w:rPr>
              <w:t>Total UPDRS-III scores</w:t>
            </w:r>
          </w:p>
        </w:tc>
        <w:tc>
          <w:tcPr>
            <w:tcW w:w="774" w:type="pct"/>
            <w:gridSpan w:val="2"/>
            <w:shd w:val="clear" w:color="auto" w:fill="auto"/>
            <w:noWrap/>
            <w:vAlign w:val="center"/>
          </w:tcPr>
          <w:p w14:paraId="7EB38A03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sz w:val="18"/>
                <w:szCs w:val="18"/>
                <w:lang w:bidi="ar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sz w:val="18"/>
                <w:szCs w:val="18"/>
                <w:lang w:bidi="ar"/>
              </w:rPr>
              <w:t xml:space="preserve">Bradykinesia-Rigidity </w:t>
            </w:r>
          </w:p>
          <w:p w14:paraId="48C2834F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sz w:val="18"/>
                <w:szCs w:val="18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sz w:val="18"/>
                <w:szCs w:val="18"/>
                <w:lang w:bidi="ar"/>
              </w:rPr>
              <w:t>sub-score</w:t>
            </w:r>
          </w:p>
        </w:tc>
      </w:tr>
      <w:tr w:rsidR="002A348F" w:rsidRPr="002A348F" w14:paraId="4C754C2D" w14:textId="77777777" w:rsidTr="001B0F77">
        <w:trPr>
          <w:trHeight w:val="466"/>
        </w:trPr>
        <w:tc>
          <w:tcPr>
            <w:tcW w:w="575" w:type="pct"/>
            <w:vMerge/>
            <w:shd w:val="clear" w:color="auto" w:fill="auto"/>
            <w:noWrap/>
            <w:vAlign w:val="center"/>
          </w:tcPr>
          <w:p w14:paraId="16C8BDE0" w14:textId="77777777" w:rsidR="00883E0E" w:rsidRPr="002A348F" w:rsidRDefault="00883E0E" w:rsidP="0060638B">
            <w:pPr>
              <w:jc w:val="center"/>
              <w:rPr>
                <w:rFonts w:ascii="Times New Roman" w:eastAsia="Times New Roman Regular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329" w:type="pct"/>
            <w:vMerge/>
            <w:shd w:val="clear" w:color="auto" w:fill="auto"/>
            <w:noWrap/>
            <w:vAlign w:val="center"/>
          </w:tcPr>
          <w:p w14:paraId="2E28F74B" w14:textId="77777777" w:rsidR="00883E0E" w:rsidRPr="002A348F" w:rsidRDefault="00883E0E" w:rsidP="0060638B">
            <w:pPr>
              <w:jc w:val="center"/>
              <w:rPr>
                <w:rFonts w:ascii="Times New Roman" w:eastAsia="Times New Roman Regular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74A3C592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i/>
                <w:sz w:val="18"/>
                <w:szCs w:val="18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i/>
                <w:sz w:val="18"/>
                <w:szCs w:val="18"/>
                <w:lang w:bidi="ar"/>
              </w:rPr>
              <w:t>r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49DF5D43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i/>
                <w:sz w:val="18"/>
                <w:szCs w:val="18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i/>
                <w:sz w:val="18"/>
                <w:szCs w:val="18"/>
                <w:lang w:bidi="ar"/>
              </w:rPr>
              <w:t>p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1909AA7C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i/>
                <w:sz w:val="18"/>
                <w:szCs w:val="18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i/>
                <w:sz w:val="18"/>
                <w:szCs w:val="18"/>
                <w:lang w:bidi="ar"/>
              </w:rPr>
              <w:t>r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22DE140A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i/>
                <w:sz w:val="18"/>
                <w:szCs w:val="18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i/>
                <w:sz w:val="18"/>
                <w:szCs w:val="18"/>
                <w:lang w:bidi="ar"/>
              </w:rPr>
              <w:t>p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3CB397ED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i/>
                <w:sz w:val="18"/>
                <w:szCs w:val="18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i/>
                <w:sz w:val="18"/>
                <w:szCs w:val="18"/>
                <w:lang w:bidi="ar"/>
              </w:rPr>
              <w:t>r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50D84633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i/>
                <w:sz w:val="18"/>
                <w:szCs w:val="18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i/>
                <w:sz w:val="18"/>
                <w:szCs w:val="18"/>
                <w:lang w:bidi="ar"/>
              </w:rPr>
              <w:t>p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1409E9F9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i/>
                <w:sz w:val="18"/>
                <w:szCs w:val="18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i/>
                <w:sz w:val="18"/>
                <w:szCs w:val="18"/>
                <w:lang w:bidi="ar"/>
              </w:rPr>
              <w:t>r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5B61A7F5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i/>
                <w:sz w:val="18"/>
                <w:szCs w:val="18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i/>
                <w:sz w:val="18"/>
                <w:szCs w:val="18"/>
                <w:lang w:bidi="ar"/>
              </w:rPr>
              <w:t>p</w:t>
            </w:r>
          </w:p>
        </w:tc>
      </w:tr>
      <w:tr w:rsidR="002A348F" w:rsidRPr="002A348F" w14:paraId="232C574C" w14:textId="77777777" w:rsidTr="001B0F77">
        <w:trPr>
          <w:trHeight w:val="454"/>
        </w:trPr>
        <w:tc>
          <w:tcPr>
            <w:tcW w:w="575" w:type="pct"/>
            <w:vMerge w:val="restart"/>
            <w:shd w:val="clear" w:color="auto" w:fill="auto"/>
            <w:noWrap/>
            <w:vAlign w:val="center"/>
          </w:tcPr>
          <w:p w14:paraId="4AF842F2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Bold" w:eastAsia="SimSun" w:hAnsi="Times New Roman Bold" w:cs="Times New Roman Bold"/>
                <w:b/>
                <w:bCs/>
                <w:sz w:val="18"/>
                <w:szCs w:val="18"/>
                <w:lang w:bidi="ar"/>
              </w:rPr>
            </w:pPr>
            <w:r w:rsidRPr="002A348F">
              <w:rPr>
                <w:rFonts w:ascii="Times New Roman Bold" w:eastAsia="SimSun" w:hAnsi="Times New Roman Bold" w:cs="Times New Roman Bold"/>
                <w:b/>
                <w:bCs/>
                <w:sz w:val="18"/>
                <w:szCs w:val="18"/>
                <w:lang w:bidi="ar"/>
              </w:rPr>
              <w:t>VN</w:t>
            </w:r>
          </w:p>
        </w:tc>
        <w:tc>
          <w:tcPr>
            <w:tcW w:w="1329" w:type="pct"/>
            <w:shd w:val="clear" w:color="auto" w:fill="auto"/>
            <w:noWrap/>
            <w:vAlign w:val="center"/>
          </w:tcPr>
          <w:p w14:paraId="312D2DA2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Style w:val="font21"/>
                <w:rFonts w:ascii="Times New Roman Regular" w:eastAsia="Times New Roman Regular" w:hAnsi="Times New Roman Regular" w:cs="Times New Roman Regular"/>
                <w:color w:val="auto"/>
                <w:sz w:val="18"/>
                <w:szCs w:val="18"/>
                <w:lang w:bidi="ar"/>
                <w14:ligatures w14:val="standardContextual"/>
              </w:rPr>
              <w:t>Calcarine fissure (L)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2D3C7306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-0.493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315787D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0.006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69BBF593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-0.542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6AC90203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0.002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3C5F165D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-0.477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26E9CF92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0.008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72CCC916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-0.538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354B41E9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0.002</w:t>
            </w:r>
          </w:p>
        </w:tc>
      </w:tr>
      <w:tr w:rsidR="002A348F" w:rsidRPr="002A348F" w14:paraId="0CE910ED" w14:textId="77777777" w:rsidTr="001B0F77">
        <w:trPr>
          <w:trHeight w:val="454"/>
        </w:trPr>
        <w:tc>
          <w:tcPr>
            <w:tcW w:w="575" w:type="pct"/>
            <w:vMerge/>
            <w:shd w:val="clear" w:color="auto" w:fill="auto"/>
            <w:noWrap/>
            <w:vAlign w:val="center"/>
          </w:tcPr>
          <w:p w14:paraId="771DB54E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8"/>
                <w:szCs w:val="18"/>
                <w:lang w:bidi="ar"/>
              </w:rPr>
            </w:pPr>
          </w:p>
        </w:tc>
        <w:tc>
          <w:tcPr>
            <w:tcW w:w="1329" w:type="pct"/>
            <w:shd w:val="clear" w:color="auto" w:fill="auto"/>
            <w:noWrap/>
            <w:vAlign w:val="center"/>
          </w:tcPr>
          <w:p w14:paraId="49C1621A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Style w:val="font21"/>
                <w:rFonts w:ascii="Times New Roman Regular" w:eastAsia="Times New Roman Regular" w:hAnsi="Times New Roman Regular" w:cs="Times New Roman Regular"/>
                <w:color w:val="auto"/>
                <w:sz w:val="18"/>
                <w:szCs w:val="18"/>
                <w:lang w:bidi="ar"/>
                <w14:ligatures w14:val="standardContextual"/>
              </w:rPr>
              <w:t>Calcarine fissure (R)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1ADD6786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-0.398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3AD93E9F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0.029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3B44236B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-0.461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400F888D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0.01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2EF66A68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-0.43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3E5CE1D0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0.018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C4FADBA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-0.476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67C85EC8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0.008</w:t>
            </w:r>
          </w:p>
        </w:tc>
      </w:tr>
      <w:tr w:rsidR="002A348F" w:rsidRPr="002A348F" w14:paraId="2ACBB207" w14:textId="77777777" w:rsidTr="001B0F77">
        <w:trPr>
          <w:trHeight w:val="454"/>
        </w:trPr>
        <w:tc>
          <w:tcPr>
            <w:tcW w:w="575" w:type="pct"/>
            <w:vMerge/>
            <w:shd w:val="clear" w:color="auto" w:fill="auto"/>
            <w:noWrap/>
            <w:vAlign w:val="center"/>
          </w:tcPr>
          <w:p w14:paraId="643B07A5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8"/>
                <w:szCs w:val="18"/>
                <w:lang w:bidi="ar"/>
              </w:rPr>
            </w:pPr>
          </w:p>
        </w:tc>
        <w:tc>
          <w:tcPr>
            <w:tcW w:w="1329" w:type="pct"/>
            <w:shd w:val="clear" w:color="auto" w:fill="auto"/>
            <w:noWrap/>
            <w:vAlign w:val="center"/>
          </w:tcPr>
          <w:p w14:paraId="47A143F2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Style w:val="font21"/>
                <w:rFonts w:ascii="Times New Roman Regular" w:eastAsia="Times New Roman Regular" w:hAnsi="Times New Roman Regular" w:cs="Times New Roman Regular"/>
                <w:color w:val="auto"/>
                <w:sz w:val="18"/>
                <w:szCs w:val="18"/>
                <w:lang w:bidi="ar"/>
                <w14:ligatures w14:val="standardContextual"/>
              </w:rPr>
              <w:t>Cuneus (L)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10B87030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-0.491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EB489AD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0.006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3F127A14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-0.451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42E22F00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0.012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7A31F5C1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-0.554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69ADD663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0.001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4D0675BF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-0.557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BDFFBCE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0.001</w:t>
            </w:r>
          </w:p>
        </w:tc>
      </w:tr>
      <w:tr w:rsidR="002A348F" w:rsidRPr="002A348F" w14:paraId="43573076" w14:textId="77777777" w:rsidTr="001B0F77">
        <w:trPr>
          <w:trHeight w:val="454"/>
        </w:trPr>
        <w:tc>
          <w:tcPr>
            <w:tcW w:w="575" w:type="pct"/>
            <w:vMerge/>
            <w:shd w:val="clear" w:color="auto" w:fill="auto"/>
            <w:noWrap/>
            <w:vAlign w:val="center"/>
          </w:tcPr>
          <w:p w14:paraId="6379861D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8"/>
                <w:szCs w:val="18"/>
                <w:lang w:bidi="ar"/>
              </w:rPr>
            </w:pPr>
          </w:p>
        </w:tc>
        <w:tc>
          <w:tcPr>
            <w:tcW w:w="1329" w:type="pct"/>
            <w:shd w:val="clear" w:color="auto" w:fill="auto"/>
            <w:noWrap/>
            <w:vAlign w:val="center"/>
          </w:tcPr>
          <w:p w14:paraId="481B02FE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Style w:val="font21"/>
                <w:rFonts w:ascii="Times New Roman Regular" w:eastAsia="Times New Roman Regular" w:hAnsi="Times New Roman Regular" w:cs="Times New Roman Regular"/>
                <w:color w:val="auto"/>
                <w:sz w:val="18"/>
                <w:szCs w:val="18"/>
                <w:lang w:bidi="ar"/>
                <w14:ligatures w14:val="standardContextual"/>
              </w:rPr>
              <w:t>Cuneus (R)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4F4E98CC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1548B1BD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20D75B28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-0.426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0D0C98E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0.019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64D0ECA7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-0.444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3E13B8FB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0.014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15AC5339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-0.537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F01639D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0.002</w:t>
            </w:r>
          </w:p>
        </w:tc>
      </w:tr>
      <w:tr w:rsidR="002A348F" w:rsidRPr="002A348F" w14:paraId="36E0168B" w14:textId="77777777" w:rsidTr="001B0F77">
        <w:trPr>
          <w:trHeight w:val="454"/>
        </w:trPr>
        <w:tc>
          <w:tcPr>
            <w:tcW w:w="575" w:type="pct"/>
            <w:vMerge/>
            <w:shd w:val="clear" w:color="auto" w:fill="auto"/>
            <w:noWrap/>
            <w:vAlign w:val="center"/>
          </w:tcPr>
          <w:p w14:paraId="02EB0214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8"/>
                <w:szCs w:val="18"/>
                <w:lang w:bidi="ar"/>
              </w:rPr>
            </w:pPr>
          </w:p>
        </w:tc>
        <w:tc>
          <w:tcPr>
            <w:tcW w:w="1329" w:type="pct"/>
            <w:shd w:val="clear" w:color="auto" w:fill="auto"/>
            <w:noWrap/>
            <w:vAlign w:val="center"/>
          </w:tcPr>
          <w:p w14:paraId="0CBB5943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Style w:val="font21"/>
                <w:rFonts w:ascii="Times New Roman Regular" w:eastAsia="Times New Roman Regular" w:hAnsi="Times New Roman Regular" w:cs="Times New Roman Regular"/>
                <w:color w:val="auto"/>
                <w:sz w:val="18"/>
                <w:szCs w:val="18"/>
                <w:lang w:bidi="ar"/>
                <w14:ligatures w14:val="standardContextual"/>
              </w:rPr>
              <w:t>Lingual gyrus (L)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A5C2853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C83BF7A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355572E8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-0.43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2A25FB13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0.018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E1DD977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2A2C65FD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4515C24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-0.442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404875E8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0.015</w:t>
            </w:r>
          </w:p>
        </w:tc>
      </w:tr>
      <w:tr w:rsidR="002A348F" w:rsidRPr="002A348F" w14:paraId="44914766" w14:textId="77777777" w:rsidTr="001B0F77">
        <w:trPr>
          <w:trHeight w:val="454"/>
        </w:trPr>
        <w:tc>
          <w:tcPr>
            <w:tcW w:w="575" w:type="pct"/>
            <w:vMerge/>
            <w:shd w:val="clear" w:color="auto" w:fill="auto"/>
            <w:noWrap/>
            <w:vAlign w:val="center"/>
          </w:tcPr>
          <w:p w14:paraId="4DCD98C7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8"/>
                <w:szCs w:val="18"/>
                <w:lang w:bidi="ar"/>
              </w:rPr>
            </w:pPr>
          </w:p>
        </w:tc>
        <w:tc>
          <w:tcPr>
            <w:tcW w:w="1329" w:type="pct"/>
            <w:shd w:val="clear" w:color="auto" w:fill="auto"/>
            <w:noWrap/>
            <w:vAlign w:val="center"/>
          </w:tcPr>
          <w:p w14:paraId="636AF2AB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Style w:val="font21"/>
                <w:rFonts w:ascii="Times New Roman Regular" w:eastAsia="Times New Roman Regular" w:hAnsi="Times New Roman Regular" w:cs="Times New Roman Regular"/>
                <w:color w:val="auto"/>
                <w:sz w:val="18"/>
                <w:szCs w:val="18"/>
                <w:lang w:bidi="ar"/>
                <w14:ligatures w14:val="standardContextual"/>
              </w:rPr>
              <w:t>Lingual gyrus (R)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18EC64F0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3FE9045C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69590799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-0.39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1785720B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0.033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7574D454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1E028D88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62FC6D5A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8FBF276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</w:tr>
      <w:tr w:rsidR="002A348F" w:rsidRPr="002A348F" w14:paraId="57090D89" w14:textId="77777777" w:rsidTr="001B0F77">
        <w:trPr>
          <w:trHeight w:val="454"/>
        </w:trPr>
        <w:tc>
          <w:tcPr>
            <w:tcW w:w="575" w:type="pct"/>
            <w:vMerge/>
            <w:shd w:val="clear" w:color="auto" w:fill="auto"/>
            <w:noWrap/>
            <w:vAlign w:val="center"/>
          </w:tcPr>
          <w:p w14:paraId="146CE62E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8"/>
                <w:szCs w:val="18"/>
                <w:lang w:bidi="ar"/>
              </w:rPr>
            </w:pPr>
          </w:p>
        </w:tc>
        <w:tc>
          <w:tcPr>
            <w:tcW w:w="1329" w:type="pct"/>
            <w:shd w:val="clear" w:color="auto" w:fill="auto"/>
            <w:noWrap/>
            <w:vAlign w:val="center"/>
          </w:tcPr>
          <w:p w14:paraId="30C7292F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Style w:val="font21"/>
                <w:rFonts w:ascii="Times New Roman Regular" w:eastAsia="Times New Roman Regular" w:hAnsi="Times New Roman Regular" w:cs="Times New Roman Regular"/>
                <w:color w:val="auto"/>
                <w:sz w:val="18"/>
                <w:szCs w:val="18"/>
                <w:lang w:bidi="ar"/>
                <w14:ligatures w14:val="standardContextual"/>
              </w:rPr>
              <w:t>Inferior occipital gyrus (L)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6383CBEF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52338430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1D6302A7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-0.402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7A6972A4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0.028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3A6003B3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107AC944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5187E402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-0.395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6543044E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0.031</w:t>
            </w:r>
          </w:p>
        </w:tc>
      </w:tr>
      <w:tr w:rsidR="002A348F" w:rsidRPr="002A348F" w14:paraId="38C5C519" w14:textId="77777777" w:rsidTr="001B0F77">
        <w:trPr>
          <w:trHeight w:val="454"/>
        </w:trPr>
        <w:tc>
          <w:tcPr>
            <w:tcW w:w="575" w:type="pct"/>
            <w:vMerge/>
            <w:shd w:val="clear" w:color="auto" w:fill="auto"/>
            <w:noWrap/>
            <w:vAlign w:val="center"/>
          </w:tcPr>
          <w:p w14:paraId="11591B83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8"/>
                <w:szCs w:val="18"/>
                <w:lang w:bidi="ar"/>
              </w:rPr>
            </w:pPr>
          </w:p>
        </w:tc>
        <w:tc>
          <w:tcPr>
            <w:tcW w:w="1329" w:type="pct"/>
            <w:shd w:val="clear" w:color="auto" w:fill="auto"/>
            <w:noWrap/>
            <w:vAlign w:val="center"/>
          </w:tcPr>
          <w:p w14:paraId="228122CB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Style w:val="font21"/>
                <w:rFonts w:ascii="Times New Roman Regular" w:eastAsia="Times New Roman Regular" w:hAnsi="Times New Roman Regular" w:cs="Times New Roman Regular"/>
                <w:color w:val="auto"/>
                <w:sz w:val="18"/>
                <w:szCs w:val="18"/>
                <w:lang w:bidi="ar"/>
                <w14:ligatures w14:val="standardContextual"/>
              </w:rPr>
              <w:t>Middle occipital gyrus (L)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4F20940C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-0.382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2FDC6315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0.037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34D1E47C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-0.532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73374A4D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0.002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2B2A6356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-0.37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14319B5C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0.044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4E21C5FA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-0.508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0B4F273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0.004</w:t>
            </w:r>
          </w:p>
        </w:tc>
      </w:tr>
      <w:tr w:rsidR="002A348F" w:rsidRPr="002A348F" w14:paraId="42A5C8E6" w14:textId="77777777" w:rsidTr="001B0F77">
        <w:trPr>
          <w:trHeight w:val="454"/>
        </w:trPr>
        <w:tc>
          <w:tcPr>
            <w:tcW w:w="575" w:type="pct"/>
            <w:vMerge/>
            <w:shd w:val="clear" w:color="auto" w:fill="auto"/>
            <w:noWrap/>
            <w:vAlign w:val="center"/>
          </w:tcPr>
          <w:p w14:paraId="16272714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8"/>
                <w:szCs w:val="18"/>
                <w:lang w:bidi="ar"/>
              </w:rPr>
            </w:pPr>
          </w:p>
        </w:tc>
        <w:tc>
          <w:tcPr>
            <w:tcW w:w="1329" w:type="pct"/>
            <w:shd w:val="clear" w:color="auto" w:fill="auto"/>
            <w:noWrap/>
            <w:vAlign w:val="center"/>
          </w:tcPr>
          <w:p w14:paraId="7712E4C8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Style w:val="font21"/>
                <w:rFonts w:ascii="Times New Roman Regular" w:eastAsia="Times New Roman Regular" w:hAnsi="Times New Roman Regular" w:cs="Times New Roman Regular"/>
                <w:color w:val="auto"/>
                <w:sz w:val="18"/>
                <w:szCs w:val="18"/>
                <w:lang w:bidi="ar"/>
                <w14:ligatures w14:val="standardContextual"/>
              </w:rPr>
              <w:t>Middle occipital gyrus (R)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2ADFC78A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65F6CEC6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4867735F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-0.511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43C1DD80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0.004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7F5B571B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6E299E51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4DAB7ED7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-0.435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472DC9DC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0.016</w:t>
            </w:r>
          </w:p>
        </w:tc>
      </w:tr>
      <w:tr w:rsidR="002A348F" w:rsidRPr="002A348F" w14:paraId="0AF9D2D4" w14:textId="77777777" w:rsidTr="001B0F77">
        <w:trPr>
          <w:trHeight w:val="454"/>
        </w:trPr>
        <w:tc>
          <w:tcPr>
            <w:tcW w:w="575" w:type="pct"/>
            <w:vMerge/>
            <w:shd w:val="clear" w:color="auto" w:fill="auto"/>
            <w:noWrap/>
            <w:vAlign w:val="center"/>
          </w:tcPr>
          <w:p w14:paraId="6D19006F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8"/>
                <w:szCs w:val="18"/>
                <w:lang w:bidi="ar"/>
              </w:rPr>
            </w:pPr>
          </w:p>
        </w:tc>
        <w:tc>
          <w:tcPr>
            <w:tcW w:w="1329" w:type="pct"/>
            <w:shd w:val="clear" w:color="auto" w:fill="auto"/>
            <w:noWrap/>
            <w:vAlign w:val="center"/>
          </w:tcPr>
          <w:p w14:paraId="73329D34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Style w:val="font21"/>
                <w:rFonts w:ascii="Times New Roman Regular" w:eastAsia="Times New Roman Regular" w:hAnsi="Times New Roman Regular" w:cs="Times New Roman Regular"/>
                <w:color w:val="auto"/>
                <w:sz w:val="18"/>
                <w:szCs w:val="18"/>
                <w:lang w:bidi="ar"/>
                <w14:ligatures w14:val="standardContextual"/>
              </w:rPr>
              <w:t>Superior occipital gyrus (L)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77C5CFE5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-0.52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7AC575B4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0.003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44181CA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-0.553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601CDE8C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0.002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4E929B97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-0.496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6967DDEC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0.005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50B9A06B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-0.467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7C4C021B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0.009</w:t>
            </w:r>
          </w:p>
        </w:tc>
      </w:tr>
      <w:tr w:rsidR="002A348F" w:rsidRPr="002A348F" w14:paraId="39633E0D" w14:textId="77777777" w:rsidTr="001B0F77">
        <w:trPr>
          <w:trHeight w:val="454"/>
        </w:trPr>
        <w:tc>
          <w:tcPr>
            <w:tcW w:w="575" w:type="pct"/>
            <w:vMerge/>
            <w:shd w:val="clear" w:color="auto" w:fill="auto"/>
            <w:noWrap/>
            <w:vAlign w:val="center"/>
          </w:tcPr>
          <w:p w14:paraId="2D19BCCC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8"/>
                <w:szCs w:val="18"/>
                <w:lang w:bidi="ar"/>
              </w:rPr>
            </w:pPr>
          </w:p>
        </w:tc>
        <w:tc>
          <w:tcPr>
            <w:tcW w:w="1329" w:type="pct"/>
            <w:shd w:val="clear" w:color="auto" w:fill="auto"/>
            <w:noWrap/>
            <w:vAlign w:val="center"/>
          </w:tcPr>
          <w:p w14:paraId="4F6CB746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Style w:val="font21"/>
                <w:rFonts w:ascii="Times New Roman Regular" w:eastAsia="Times New Roman Regular" w:hAnsi="Times New Roman Regular" w:cs="Times New Roman Regular"/>
                <w:color w:val="auto"/>
                <w:sz w:val="18"/>
                <w:szCs w:val="18"/>
                <w:lang w:bidi="ar"/>
                <w14:ligatures w14:val="standardContextual"/>
              </w:rPr>
              <w:t>Superior occipital gyrus (R)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18BFD81E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12D2A8A7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369CD986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3A51AEC4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6AAA5ACF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246AAD97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2B922D08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-0.402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21D66812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0.028</w:t>
            </w:r>
          </w:p>
        </w:tc>
      </w:tr>
      <w:tr w:rsidR="002A348F" w:rsidRPr="002A348F" w14:paraId="2C59FFE7" w14:textId="77777777" w:rsidTr="001B0F77">
        <w:trPr>
          <w:trHeight w:val="454"/>
        </w:trPr>
        <w:tc>
          <w:tcPr>
            <w:tcW w:w="575" w:type="pct"/>
            <w:vMerge w:val="restart"/>
            <w:shd w:val="clear" w:color="auto" w:fill="auto"/>
            <w:noWrap/>
            <w:vAlign w:val="center"/>
          </w:tcPr>
          <w:p w14:paraId="2F504573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8"/>
                <w:szCs w:val="18"/>
                <w:lang w:bidi="ar"/>
              </w:rPr>
            </w:pPr>
            <w:r w:rsidRPr="002A348F">
              <w:rPr>
                <w:rFonts w:ascii="Times New Roman Bold" w:eastAsia="SimSun" w:hAnsi="Times New Roman Bold" w:cs="Times New Roman Bold"/>
                <w:b/>
                <w:bCs/>
                <w:sz w:val="18"/>
                <w:szCs w:val="18"/>
                <w:lang w:bidi="ar"/>
              </w:rPr>
              <w:t>SMN</w:t>
            </w:r>
          </w:p>
        </w:tc>
        <w:tc>
          <w:tcPr>
            <w:tcW w:w="1329" w:type="pct"/>
            <w:shd w:val="clear" w:color="auto" w:fill="auto"/>
            <w:noWrap/>
            <w:vAlign w:val="center"/>
          </w:tcPr>
          <w:p w14:paraId="3585269E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Style w:val="font21"/>
                <w:rFonts w:ascii="Times New Roman Regular" w:eastAsia="Times New Roman Regular" w:hAnsi="Times New Roman Regular" w:cs="Times New Roman Regular"/>
                <w:color w:val="auto"/>
                <w:sz w:val="18"/>
                <w:szCs w:val="18"/>
                <w:lang w:bidi="ar"/>
                <w14:ligatures w14:val="standardContextual"/>
              </w:rPr>
              <w:t>Heschl’s gyrus (L)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50274D12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EC484EF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242C6CB0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-0.37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575267B0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0.044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F60BD48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D4A2DAE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71C71A5D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7E4B5DCA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</w:tr>
      <w:tr w:rsidR="002A348F" w:rsidRPr="002A348F" w14:paraId="6C86C7D9" w14:textId="77777777" w:rsidTr="001B0F77">
        <w:trPr>
          <w:trHeight w:val="454"/>
        </w:trPr>
        <w:tc>
          <w:tcPr>
            <w:tcW w:w="575" w:type="pct"/>
            <w:vMerge/>
            <w:shd w:val="clear" w:color="auto" w:fill="auto"/>
            <w:noWrap/>
            <w:vAlign w:val="center"/>
          </w:tcPr>
          <w:p w14:paraId="13BAFB97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8"/>
                <w:szCs w:val="18"/>
                <w:lang w:bidi="ar"/>
              </w:rPr>
            </w:pPr>
          </w:p>
        </w:tc>
        <w:tc>
          <w:tcPr>
            <w:tcW w:w="1329" w:type="pct"/>
            <w:shd w:val="clear" w:color="auto" w:fill="auto"/>
            <w:noWrap/>
            <w:vAlign w:val="center"/>
          </w:tcPr>
          <w:p w14:paraId="07528BF4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Style w:val="font21"/>
                <w:rFonts w:ascii="Times New Roman Regular" w:eastAsia="Times New Roman Regular" w:hAnsi="Times New Roman Regular" w:cs="Times New Roman Regular"/>
                <w:color w:val="auto"/>
                <w:sz w:val="18"/>
                <w:szCs w:val="18"/>
                <w:lang w:bidi="ar"/>
                <w14:ligatures w14:val="standardContextual"/>
              </w:rPr>
              <w:t>Paracentral lobule (R)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4CFB6AF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2F9FFD0A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27BB3B95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-0.396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54E97987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0.03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1BE804F0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2F123D4F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69C6DC88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D074FA3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</w:tr>
      <w:tr w:rsidR="002A348F" w:rsidRPr="002A348F" w14:paraId="4687DFE4" w14:textId="77777777" w:rsidTr="001B0F77">
        <w:trPr>
          <w:trHeight w:val="454"/>
        </w:trPr>
        <w:tc>
          <w:tcPr>
            <w:tcW w:w="575" w:type="pct"/>
            <w:vMerge/>
            <w:shd w:val="clear" w:color="auto" w:fill="auto"/>
            <w:noWrap/>
            <w:vAlign w:val="center"/>
          </w:tcPr>
          <w:p w14:paraId="09ADD369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8"/>
                <w:szCs w:val="18"/>
                <w:lang w:bidi="ar"/>
              </w:rPr>
            </w:pPr>
          </w:p>
        </w:tc>
        <w:tc>
          <w:tcPr>
            <w:tcW w:w="1329" w:type="pct"/>
            <w:shd w:val="clear" w:color="auto" w:fill="auto"/>
            <w:noWrap/>
            <w:vAlign w:val="center"/>
          </w:tcPr>
          <w:p w14:paraId="6C94151F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Style w:val="font21"/>
                <w:rFonts w:ascii="Times New Roman Regular" w:eastAsia="Times New Roman Regular" w:hAnsi="Times New Roman Regular" w:cs="Times New Roman Regular"/>
                <w:color w:val="auto"/>
                <w:sz w:val="18"/>
                <w:szCs w:val="18"/>
                <w:lang w:bidi="ar"/>
                <w14:ligatures w14:val="standardContextual"/>
              </w:rPr>
              <w:t>Postcentral gyrus (L)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7FB2606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-0.503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48EE6D0D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0.005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7DDA6063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-0.609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3DB0BFE9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40BF108E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-0.539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7CEAF94A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0.002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5D6A86B0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-0.59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5ABE030D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0.001</w:t>
            </w:r>
          </w:p>
        </w:tc>
      </w:tr>
      <w:tr w:rsidR="002A348F" w:rsidRPr="002A348F" w14:paraId="1C80969F" w14:textId="77777777" w:rsidTr="001B0F77">
        <w:trPr>
          <w:trHeight w:val="454"/>
        </w:trPr>
        <w:tc>
          <w:tcPr>
            <w:tcW w:w="575" w:type="pct"/>
            <w:vMerge/>
            <w:shd w:val="clear" w:color="auto" w:fill="auto"/>
            <w:noWrap/>
            <w:vAlign w:val="center"/>
          </w:tcPr>
          <w:p w14:paraId="65A50352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8"/>
                <w:szCs w:val="18"/>
                <w:lang w:bidi="ar"/>
              </w:rPr>
            </w:pPr>
          </w:p>
        </w:tc>
        <w:tc>
          <w:tcPr>
            <w:tcW w:w="1329" w:type="pct"/>
            <w:shd w:val="clear" w:color="auto" w:fill="auto"/>
            <w:noWrap/>
            <w:vAlign w:val="center"/>
          </w:tcPr>
          <w:p w14:paraId="067D444C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Style w:val="font21"/>
                <w:rFonts w:ascii="Times New Roman Regular" w:eastAsia="Times New Roman Regular" w:hAnsi="Times New Roman Regular" w:cs="Times New Roman Regular"/>
                <w:color w:val="auto"/>
                <w:sz w:val="18"/>
                <w:szCs w:val="18"/>
                <w:lang w:bidi="ar"/>
                <w14:ligatures w14:val="standardContextual"/>
              </w:rPr>
              <w:t>Postcentral gyrus (R)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EB1D37B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570ACE2E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549492E7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-0.364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62D479BD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0.048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C4F2EFD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54CA65E4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73B3CEB1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540D4799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</w:tr>
      <w:tr w:rsidR="002A348F" w:rsidRPr="002A348F" w14:paraId="5144324C" w14:textId="77777777" w:rsidTr="001B0F77">
        <w:trPr>
          <w:trHeight w:val="454"/>
        </w:trPr>
        <w:tc>
          <w:tcPr>
            <w:tcW w:w="575" w:type="pct"/>
            <w:vMerge/>
            <w:shd w:val="clear" w:color="auto" w:fill="auto"/>
            <w:noWrap/>
            <w:vAlign w:val="center"/>
          </w:tcPr>
          <w:p w14:paraId="0C1F03AB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8"/>
                <w:szCs w:val="18"/>
                <w:lang w:bidi="ar"/>
              </w:rPr>
            </w:pPr>
          </w:p>
        </w:tc>
        <w:tc>
          <w:tcPr>
            <w:tcW w:w="1329" w:type="pct"/>
            <w:shd w:val="clear" w:color="auto" w:fill="auto"/>
            <w:noWrap/>
            <w:vAlign w:val="center"/>
          </w:tcPr>
          <w:p w14:paraId="1CDC698D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Style w:val="font21"/>
                <w:rFonts w:ascii="Times New Roman Regular" w:eastAsia="Times New Roman Regular" w:hAnsi="Times New Roman Regular" w:cs="Times New Roman Regular"/>
                <w:color w:val="auto"/>
                <w:sz w:val="18"/>
                <w:szCs w:val="18"/>
                <w:lang w:bidi="ar"/>
                <w14:ligatures w14:val="standardContextual"/>
              </w:rPr>
              <w:t>Precentral gyrus (L)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4ECA0310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-0.363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36E46989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0.049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73B175BF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-0.548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79FF1D70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0.002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4B195809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26531EF9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5DD7F7CB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-0.435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414A0F92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0.016</w:t>
            </w:r>
          </w:p>
        </w:tc>
      </w:tr>
      <w:tr w:rsidR="002A348F" w:rsidRPr="002A348F" w14:paraId="6676DEDC" w14:textId="77777777" w:rsidTr="001B0F77">
        <w:trPr>
          <w:trHeight w:val="454"/>
        </w:trPr>
        <w:tc>
          <w:tcPr>
            <w:tcW w:w="575" w:type="pct"/>
            <w:vMerge/>
            <w:shd w:val="clear" w:color="auto" w:fill="auto"/>
            <w:noWrap/>
            <w:vAlign w:val="center"/>
          </w:tcPr>
          <w:p w14:paraId="404A7AC8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8"/>
                <w:szCs w:val="18"/>
                <w:lang w:bidi="ar"/>
              </w:rPr>
            </w:pPr>
          </w:p>
        </w:tc>
        <w:tc>
          <w:tcPr>
            <w:tcW w:w="1329" w:type="pct"/>
            <w:shd w:val="clear" w:color="auto" w:fill="auto"/>
            <w:noWrap/>
            <w:vAlign w:val="center"/>
          </w:tcPr>
          <w:p w14:paraId="04551716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Style w:val="font21"/>
                <w:rFonts w:ascii="Times New Roman Regular" w:eastAsia="Times New Roman Regular" w:hAnsi="Times New Roman Regular" w:cs="Times New Roman Regular"/>
                <w:color w:val="auto"/>
                <w:sz w:val="18"/>
                <w:szCs w:val="18"/>
                <w:lang w:bidi="ar"/>
                <w14:ligatures w14:val="standardContextual"/>
              </w:rPr>
              <w:t>Precentral gyrus (R)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4F6364F5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-0.384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3324ED29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0.036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2AAB15C9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-0.449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06F9C56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0.013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54CD3A53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60436D00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15B97F0E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-0.367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84BFEB3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0.046</w:t>
            </w:r>
          </w:p>
        </w:tc>
      </w:tr>
      <w:tr w:rsidR="002A348F" w:rsidRPr="002A348F" w14:paraId="5B83C352" w14:textId="77777777" w:rsidTr="001B0F77">
        <w:trPr>
          <w:trHeight w:val="454"/>
        </w:trPr>
        <w:tc>
          <w:tcPr>
            <w:tcW w:w="575" w:type="pct"/>
            <w:vMerge/>
            <w:shd w:val="clear" w:color="auto" w:fill="auto"/>
            <w:noWrap/>
            <w:vAlign w:val="center"/>
          </w:tcPr>
          <w:p w14:paraId="795082D9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8"/>
                <w:szCs w:val="18"/>
                <w:lang w:bidi="ar"/>
              </w:rPr>
            </w:pPr>
          </w:p>
        </w:tc>
        <w:tc>
          <w:tcPr>
            <w:tcW w:w="1329" w:type="pct"/>
            <w:shd w:val="clear" w:color="auto" w:fill="auto"/>
            <w:noWrap/>
            <w:vAlign w:val="center"/>
          </w:tcPr>
          <w:p w14:paraId="20B8B260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Style w:val="font21"/>
                <w:rFonts w:ascii="Times New Roman Regular" w:eastAsia="Times New Roman Regular" w:hAnsi="Times New Roman Regular" w:cs="Times New Roman Regular"/>
                <w:color w:val="auto"/>
                <w:sz w:val="18"/>
                <w:szCs w:val="18"/>
                <w:lang w:bidi="ar"/>
                <w14:ligatures w14:val="standardContextual"/>
              </w:rPr>
              <w:t>Rolandic operculum (L)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689FC3F2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542D0829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5E9EE04A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-0.365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100F5718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0.047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378CEFE3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34DBABD6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6A5BF872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65572718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</w:tr>
      <w:tr w:rsidR="002A348F" w:rsidRPr="002A348F" w14:paraId="4F2C6DFB" w14:textId="77777777" w:rsidTr="001B0F77">
        <w:trPr>
          <w:trHeight w:val="454"/>
        </w:trPr>
        <w:tc>
          <w:tcPr>
            <w:tcW w:w="575" w:type="pct"/>
            <w:vMerge/>
            <w:shd w:val="clear" w:color="auto" w:fill="auto"/>
            <w:noWrap/>
            <w:vAlign w:val="center"/>
          </w:tcPr>
          <w:p w14:paraId="68E90770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8"/>
                <w:szCs w:val="18"/>
                <w:lang w:bidi="ar"/>
              </w:rPr>
            </w:pPr>
          </w:p>
        </w:tc>
        <w:tc>
          <w:tcPr>
            <w:tcW w:w="1329" w:type="pct"/>
            <w:shd w:val="clear" w:color="auto" w:fill="auto"/>
            <w:noWrap/>
            <w:vAlign w:val="center"/>
          </w:tcPr>
          <w:p w14:paraId="4ECF4E0B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Style w:val="font21"/>
                <w:rFonts w:ascii="Times New Roman Regular" w:eastAsia="Times New Roman Regular" w:hAnsi="Times New Roman Regular" w:cs="Times New Roman Regular"/>
                <w:color w:val="auto"/>
                <w:sz w:val="18"/>
                <w:szCs w:val="18"/>
                <w:lang w:bidi="ar"/>
                <w14:ligatures w14:val="standardContextual"/>
              </w:rPr>
              <w:t>Superior temporal gyrus (L)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1F1ED97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-0.459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39347B6B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0.011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2D6F8F3E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-0.62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2BD70010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722A24AD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-0.489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55CDE9E5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0.006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5792E981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-0.574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3A14E89C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0.001</w:t>
            </w:r>
          </w:p>
        </w:tc>
      </w:tr>
      <w:tr w:rsidR="002A348F" w:rsidRPr="002A348F" w14:paraId="64DE1534" w14:textId="77777777" w:rsidTr="001B0F77">
        <w:trPr>
          <w:trHeight w:val="454"/>
        </w:trPr>
        <w:tc>
          <w:tcPr>
            <w:tcW w:w="575" w:type="pct"/>
            <w:vMerge/>
            <w:shd w:val="clear" w:color="auto" w:fill="auto"/>
            <w:noWrap/>
            <w:vAlign w:val="center"/>
          </w:tcPr>
          <w:p w14:paraId="768410B2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8"/>
                <w:szCs w:val="18"/>
                <w:lang w:bidi="ar"/>
              </w:rPr>
            </w:pPr>
          </w:p>
        </w:tc>
        <w:tc>
          <w:tcPr>
            <w:tcW w:w="1329" w:type="pct"/>
            <w:shd w:val="clear" w:color="auto" w:fill="auto"/>
            <w:noWrap/>
            <w:vAlign w:val="center"/>
          </w:tcPr>
          <w:p w14:paraId="438166B0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Style w:val="font21"/>
                <w:rFonts w:ascii="Times New Roman Regular" w:eastAsia="Times New Roman Regular" w:hAnsi="Times New Roman Regular" w:cs="Times New Roman Regular"/>
                <w:color w:val="auto"/>
                <w:sz w:val="18"/>
                <w:szCs w:val="18"/>
                <w:lang w:bidi="ar"/>
                <w14:ligatures w14:val="standardContextual"/>
              </w:rPr>
              <w:t>Superior temporal gyrus (R)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564D48AD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-0.385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6DE9ED69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0.036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4245C9CF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-0.5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A5BDD00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0.005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139F177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-0.424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26F11901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0.02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A590CBD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-0.459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154A77AE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0.011</w:t>
            </w:r>
          </w:p>
        </w:tc>
      </w:tr>
      <w:tr w:rsidR="002A348F" w:rsidRPr="002A348F" w14:paraId="0B5A672E" w14:textId="77777777" w:rsidTr="001B0F77">
        <w:trPr>
          <w:trHeight w:val="454"/>
        </w:trPr>
        <w:tc>
          <w:tcPr>
            <w:tcW w:w="575" w:type="pct"/>
            <w:vMerge w:val="restart"/>
            <w:shd w:val="clear" w:color="auto" w:fill="auto"/>
            <w:noWrap/>
            <w:vAlign w:val="center"/>
          </w:tcPr>
          <w:p w14:paraId="36E05CEC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Bold" w:eastAsia="SimSun" w:hAnsi="Times New Roman Bold" w:cs="Times New Roman Bold"/>
                <w:b/>
                <w:bCs/>
                <w:sz w:val="18"/>
                <w:szCs w:val="18"/>
                <w:lang w:bidi="ar"/>
              </w:rPr>
            </w:pPr>
            <w:r w:rsidRPr="002A348F">
              <w:rPr>
                <w:rFonts w:ascii="Times New Roman Bold" w:eastAsia="SimSun" w:hAnsi="Times New Roman Bold" w:cs="Times New Roman Bold"/>
                <w:b/>
                <w:bCs/>
                <w:sz w:val="18"/>
                <w:szCs w:val="18"/>
                <w:lang w:bidi="ar"/>
              </w:rPr>
              <w:t>AN</w:t>
            </w:r>
          </w:p>
        </w:tc>
        <w:tc>
          <w:tcPr>
            <w:tcW w:w="1329" w:type="pct"/>
            <w:shd w:val="clear" w:color="auto" w:fill="auto"/>
            <w:noWrap/>
            <w:vAlign w:val="center"/>
          </w:tcPr>
          <w:p w14:paraId="5859909E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Style w:val="font21"/>
                <w:rFonts w:ascii="Times New Roman Regular" w:eastAsia="Times New Roman Regular" w:hAnsi="Times New Roman Regular" w:cs="Times New Roman Regular"/>
                <w:color w:val="auto"/>
                <w:sz w:val="18"/>
                <w:szCs w:val="18"/>
                <w:lang w:bidi="ar"/>
                <w14:ligatures w14:val="standardContextual"/>
              </w:rPr>
              <w:t>Superior parietal gyrus (L)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7F0DD0CA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-0.491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500FDBF4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0.006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B76022D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-0.615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493E265A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705238C3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-0.515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1D588A87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0.004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68C70FEB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-0.582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37BA9106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0.001</w:t>
            </w:r>
          </w:p>
        </w:tc>
      </w:tr>
      <w:tr w:rsidR="002A348F" w:rsidRPr="002A348F" w14:paraId="32CB5D54" w14:textId="77777777" w:rsidTr="001B0F77">
        <w:trPr>
          <w:trHeight w:val="454"/>
        </w:trPr>
        <w:tc>
          <w:tcPr>
            <w:tcW w:w="575" w:type="pct"/>
            <w:vMerge/>
            <w:shd w:val="clear" w:color="auto" w:fill="auto"/>
            <w:noWrap/>
            <w:vAlign w:val="center"/>
          </w:tcPr>
          <w:p w14:paraId="2634F494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8"/>
                <w:szCs w:val="18"/>
                <w:lang w:bidi="ar"/>
              </w:rPr>
            </w:pPr>
          </w:p>
        </w:tc>
        <w:tc>
          <w:tcPr>
            <w:tcW w:w="1329" w:type="pct"/>
            <w:shd w:val="clear" w:color="auto" w:fill="auto"/>
            <w:noWrap/>
            <w:vAlign w:val="center"/>
          </w:tcPr>
          <w:p w14:paraId="58979354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Style w:val="font21"/>
                <w:rFonts w:ascii="Times New Roman Regular" w:eastAsia="Times New Roman Regular" w:hAnsi="Times New Roman Regular" w:cs="Times New Roman Regular"/>
                <w:color w:val="auto"/>
                <w:sz w:val="18"/>
                <w:szCs w:val="18"/>
                <w:lang w:bidi="ar"/>
                <w14:ligatures w14:val="standardContextual"/>
              </w:rPr>
              <w:t>Superior parietal gyrus (R)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49FBD4E2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-0.606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5D22B3FF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17602BEF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-0.729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5F8231AF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20B8F9D1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-0.515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73548856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0.004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CFF3B0A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-0.581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3688A269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0.001</w:t>
            </w:r>
          </w:p>
        </w:tc>
      </w:tr>
      <w:tr w:rsidR="002A348F" w:rsidRPr="002A348F" w14:paraId="2AE79EC6" w14:textId="77777777" w:rsidTr="001B0F77">
        <w:trPr>
          <w:trHeight w:val="454"/>
        </w:trPr>
        <w:tc>
          <w:tcPr>
            <w:tcW w:w="575" w:type="pct"/>
            <w:vMerge/>
            <w:shd w:val="clear" w:color="auto" w:fill="auto"/>
            <w:noWrap/>
            <w:vAlign w:val="center"/>
          </w:tcPr>
          <w:p w14:paraId="3EC8286C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8"/>
                <w:szCs w:val="18"/>
                <w:lang w:bidi="ar"/>
              </w:rPr>
            </w:pPr>
          </w:p>
        </w:tc>
        <w:tc>
          <w:tcPr>
            <w:tcW w:w="1329" w:type="pct"/>
            <w:shd w:val="clear" w:color="auto" w:fill="auto"/>
            <w:noWrap/>
            <w:vAlign w:val="center"/>
          </w:tcPr>
          <w:p w14:paraId="1FC386F6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Style w:val="font21"/>
                <w:rFonts w:ascii="Times New Roman Regular" w:eastAsia="Times New Roman Regular" w:hAnsi="Times New Roman Regular" w:cs="Times New Roman Regular"/>
                <w:color w:val="auto"/>
                <w:sz w:val="18"/>
                <w:szCs w:val="18"/>
                <w:lang w:bidi="ar"/>
                <w14:ligatures w14:val="standardContextual"/>
              </w:rPr>
              <w:t>Supramarginal gyrus (L)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2B1D4909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1D87A48E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77C09D98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-0.383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336AD165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0.037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23EFEF3A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46B94E40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4DFBC058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4E0EDAAB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</w:tr>
      <w:tr w:rsidR="002A348F" w:rsidRPr="002A348F" w14:paraId="26B2A811" w14:textId="77777777" w:rsidTr="001B0F77">
        <w:trPr>
          <w:trHeight w:val="454"/>
        </w:trPr>
        <w:tc>
          <w:tcPr>
            <w:tcW w:w="575" w:type="pct"/>
            <w:vMerge w:val="restart"/>
            <w:shd w:val="clear" w:color="auto" w:fill="auto"/>
            <w:noWrap/>
            <w:vAlign w:val="center"/>
          </w:tcPr>
          <w:p w14:paraId="12C2E4CE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Bold" w:eastAsia="SimSun" w:hAnsi="Times New Roman Bold" w:cs="Times New Roman Bold"/>
                <w:b/>
                <w:bCs/>
                <w:sz w:val="18"/>
                <w:szCs w:val="18"/>
                <w:lang w:bidi="ar"/>
              </w:rPr>
            </w:pPr>
            <w:r w:rsidRPr="002A348F">
              <w:rPr>
                <w:rFonts w:ascii="Times New Roman Bold" w:eastAsia="SimSun" w:hAnsi="Times New Roman Bold" w:cs="Times New Roman Bold"/>
                <w:b/>
                <w:bCs/>
                <w:sz w:val="18"/>
                <w:szCs w:val="18"/>
                <w:lang w:bidi="ar"/>
              </w:rPr>
              <w:lastRenderedPageBreak/>
              <w:t>LN</w:t>
            </w:r>
          </w:p>
        </w:tc>
        <w:tc>
          <w:tcPr>
            <w:tcW w:w="1329" w:type="pct"/>
            <w:shd w:val="clear" w:color="auto" w:fill="auto"/>
            <w:noWrap/>
            <w:vAlign w:val="center"/>
          </w:tcPr>
          <w:p w14:paraId="59D06244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Style w:val="font21"/>
                <w:rFonts w:ascii="Times New Roman Regular" w:eastAsia="Times New Roman Regular" w:hAnsi="Times New Roman Regular" w:cs="Times New Roman Regular"/>
                <w:color w:val="auto"/>
                <w:sz w:val="18"/>
                <w:szCs w:val="18"/>
                <w:lang w:bidi="ar"/>
                <w14:ligatures w14:val="standardContextual"/>
              </w:rPr>
              <w:t>Parahippocampal gyrus (L)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2A56A3B8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58D39B97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4904D037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58B49815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233B501F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-0.381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357D7DB8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0.038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2A4CC81F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-0.394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5EA623A7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0.031</w:t>
            </w:r>
          </w:p>
        </w:tc>
      </w:tr>
      <w:tr w:rsidR="002A348F" w:rsidRPr="002A348F" w14:paraId="022E2A8F" w14:textId="77777777" w:rsidTr="001B0F77">
        <w:trPr>
          <w:trHeight w:val="454"/>
        </w:trPr>
        <w:tc>
          <w:tcPr>
            <w:tcW w:w="575" w:type="pct"/>
            <w:vMerge/>
            <w:shd w:val="clear" w:color="auto" w:fill="auto"/>
            <w:noWrap/>
            <w:vAlign w:val="center"/>
          </w:tcPr>
          <w:p w14:paraId="2EE66B52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Bold" w:eastAsia="SimSun" w:hAnsi="Times New Roman Bold" w:cs="Times New Roman Bold"/>
                <w:b/>
                <w:bCs/>
                <w:sz w:val="18"/>
                <w:szCs w:val="18"/>
                <w:lang w:bidi="ar"/>
              </w:rPr>
            </w:pPr>
          </w:p>
        </w:tc>
        <w:tc>
          <w:tcPr>
            <w:tcW w:w="1329" w:type="pct"/>
            <w:shd w:val="clear" w:color="auto" w:fill="auto"/>
            <w:noWrap/>
            <w:vAlign w:val="center"/>
          </w:tcPr>
          <w:p w14:paraId="58AFE5C8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Style w:val="font21"/>
                <w:rFonts w:ascii="Times New Roman Regular" w:eastAsia="Times New Roman Regular" w:hAnsi="Times New Roman Regular" w:cs="Times New Roman Regular"/>
                <w:color w:val="auto"/>
                <w:sz w:val="18"/>
                <w:szCs w:val="18"/>
                <w:lang w:bidi="ar"/>
                <w14:ligatures w14:val="standardContextual"/>
              </w:rPr>
              <w:t>Inferior temporal gyrus (L)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6F0EFDF3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-0.488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2D313A61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0.006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549972AE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-0.503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1DD15614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0.005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2E00114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-0.382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66961E80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0.037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281D0439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-0.415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7C37C284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0.023</w:t>
            </w:r>
          </w:p>
        </w:tc>
      </w:tr>
      <w:tr w:rsidR="002A348F" w:rsidRPr="002A348F" w14:paraId="4E5325F0" w14:textId="77777777" w:rsidTr="001B0F77">
        <w:trPr>
          <w:trHeight w:val="454"/>
        </w:trPr>
        <w:tc>
          <w:tcPr>
            <w:tcW w:w="575" w:type="pct"/>
            <w:vMerge/>
            <w:shd w:val="clear" w:color="auto" w:fill="auto"/>
            <w:noWrap/>
            <w:vAlign w:val="center"/>
          </w:tcPr>
          <w:p w14:paraId="402352F1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Bold" w:eastAsia="SimSun" w:hAnsi="Times New Roman Bold" w:cs="Times New Roman Bold"/>
                <w:b/>
                <w:bCs/>
                <w:sz w:val="18"/>
                <w:szCs w:val="18"/>
                <w:lang w:bidi="ar"/>
              </w:rPr>
            </w:pPr>
          </w:p>
        </w:tc>
        <w:tc>
          <w:tcPr>
            <w:tcW w:w="1329" w:type="pct"/>
            <w:shd w:val="clear" w:color="auto" w:fill="auto"/>
            <w:noWrap/>
            <w:vAlign w:val="center"/>
          </w:tcPr>
          <w:p w14:paraId="2631BABA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Style w:val="font21"/>
                <w:rFonts w:ascii="Times New Roman Regular" w:eastAsia="Times New Roman Regular" w:hAnsi="Times New Roman Regular" w:cs="Times New Roman Regular"/>
                <w:color w:val="auto"/>
                <w:sz w:val="18"/>
                <w:szCs w:val="18"/>
                <w:lang w:bidi="ar"/>
                <w14:ligatures w14:val="standardContextual"/>
              </w:rPr>
              <w:t>Inferior temporal gyrus (R)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5CD52D83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793FE06A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22913CF1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-0.379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38DBBBE6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0.039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60C431EE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61BC6D52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14BAD848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5F07EE70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</w:tr>
      <w:tr w:rsidR="002A348F" w:rsidRPr="002A348F" w14:paraId="11918FA8" w14:textId="77777777" w:rsidTr="001B0F77">
        <w:trPr>
          <w:trHeight w:val="454"/>
        </w:trPr>
        <w:tc>
          <w:tcPr>
            <w:tcW w:w="575" w:type="pct"/>
            <w:vMerge/>
            <w:shd w:val="clear" w:color="auto" w:fill="auto"/>
            <w:noWrap/>
            <w:vAlign w:val="center"/>
          </w:tcPr>
          <w:p w14:paraId="66E34D90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Bold" w:eastAsia="SimSun" w:hAnsi="Times New Roman Bold" w:cs="Times New Roman Bold"/>
                <w:b/>
                <w:bCs/>
                <w:sz w:val="18"/>
                <w:szCs w:val="18"/>
                <w:lang w:bidi="ar"/>
              </w:rPr>
            </w:pPr>
          </w:p>
        </w:tc>
        <w:tc>
          <w:tcPr>
            <w:tcW w:w="1329" w:type="pct"/>
            <w:shd w:val="clear" w:color="auto" w:fill="auto"/>
            <w:noWrap/>
            <w:vAlign w:val="center"/>
          </w:tcPr>
          <w:p w14:paraId="3923844D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Style w:val="font21"/>
                <w:rFonts w:ascii="Times New Roman Regular" w:eastAsia="Times New Roman Regular" w:hAnsi="Times New Roman Regular" w:cs="Times New Roman Regular"/>
                <w:color w:val="auto"/>
                <w:sz w:val="18"/>
                <w:szCs w:val="18"/>
                <w:lang w:bidi="ar"/>
                <w14:ligatures w14:val="standardContextual"/>
              </w:rPr>
              <w:t>Middle temporal gyrus (R)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22974289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1FE03CF7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788F963C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-0.365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37837914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0.048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49C8C2B7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35E2C724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57FE6FB1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570FBB4E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</w:tr>
      <w:tr w:rsidR="002A348F" w:rsidRPr="002A348F" w14:paraId="2F2392ED" w14:textId="77777777" w:rsidTr="001B0F77">
        <w:trPr>
          <w:trHeight w:val="454"/>
        </w:trPr>
        <w:tc>
          <w:tcPr>
            <w:tcW w:w="575" w:type="pct"/>
            <w:vMerge/>
            <w:shd w:val="clear" w:color="auto" w:fill="auto"/>
            <w:noWrap/>
            <w:vAlign w:val="center"/>
          </w:tcPr>
          <w:p w14:paraId="1840DE39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Bold" w:eastAsia="SimSun" w:hAnsi="Times New Roman Bold" w:cs="Times New Roman Bold"/>
                <w:b/>
                <w:bCs/>
                <w:sz w:val="18"/>
                <w:szCs w:val="18"/>
                <w:lang w:bidi="ar"/>
              </w:rPr>
            </w:pPr>
          </w:p>
        </w:tc>
        <w:tc>
          <w:tcPr>
            <w:tcW w:w="1329" w:type="pct"/>
            <w:shd w:val="clear" w:color="auto" w:fill="auto"/>
            <w:noWrap/>
            <w:vAlign w:val="center"/>
          </w:tcPr>
          <w:p w14:paraId="0B9A0169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Style w:val="font21"/>
                <w:rFonts w:ascii="Times New Roman Regular" w:eastAsia="Times New Roman Regular" w:hAnsi="Times New Roman Regular" w:cs="Times New Roman Regular"/>
                <w:color w:val="auto"/>
                <w:sz w:val="18"/>
                <w:szCs w:val="18"/>
                <w:lang w:bidi="ar"/>
                <w14:ligatures w14:val="standardContextual"/>
              </w:rPr>
              <w:t>Superior temporal gyrus (R)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2E34BE4F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-0.369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3875BA23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0.045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1772979A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-0.388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222E9BFB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0.034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7122A607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59483D13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435BD659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353AE302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</w:tr>
      <w:tr w:rsidR="002A348F" w:rsidRPr="002A348F" w14:paraId="1D72BF64" w14:textId="77777777" w:rsidTr="001B0F77">
        <w:trPr>
          <w:trHeight w:val="454"/>
        </w:trPr>
        <w:tc>
          <w:tcPr>
            <w:tcW w:w="575" w:type="pct"/>
            <w:vMerge w:val="restart"/>
            <w:shd w:val="clear" w:color="auto" w:fill="auto"/>
            <w:noWrap/>
            <w:vAlign w:val="center"/>
          </w:tcPr>
          <w:p w14:paraId="02C867B7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Bold" w:eastAsia="SimSun" w:hAnsi="Times New Roman Bold" w:cs="Times New Roman Bold"/>
                <w:b/>
                <w:bCs/>
                <w:sz w:val="18"/>
                <w:szCs w:val="18"/>
                <w:lang w:bidi="ar"/>
              </w:rPr>
            </w:pPr>
            <w:r w:rsidRPr="002A348F">
              <w:rPr>
                <w:rFonts w:ascii="Times New Roman Bold" w:eastAsia="SimSun" w:hAnsi="Times New Roman Bold" w:cs="Times New Roman Bold"/>
                <w:b/>
                <w:bCs/>
                <w:sz w:val="18"/>
                <w:szCs w:val="18"/>
                <w:lang w:bidi="ar"/>
              </w:rPr>
              <w:t>FPN</w:t>
            </w:r>
          </w:p>
        </w:tc>
        <w:tc>
          <w:tcPr>
            <w:tcW w:w="1329" w:type="pct"/>
            <w:shd w:val="clear" w:color="auto" w:fill="auto"/>
            <w:noWrap/>
            <w:vAlign w:val="center"/>
          </w:tcPr>
          <w:p w14:paraId="5D3F943F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Style w:val="font21"/>
                <w:rFonts w:ascii="Times New Roman Regular" w:eastAsia="Times New Roman Regular" w:hAnsi="Times New Roman Regular" w:cs="Times New Roman Regular"/>
                <w:color w:val="auto"/>
                <w:sz w:val="18"/>
                <w:szCs w:val="18"/>
                <w:lang w:bidi="ar"/>
                <w14:ligatures w14:val="standardContextual"/>
              </w:rPr>
              <w:t>Inferior frontal gyrus (L)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6B271AA4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5635E9AE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6D52ABD3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-0.399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1796A1E9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0.029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8CE1C9F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662CC358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5E4F0107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17E73F44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</w:tr>
      <w:tr w:rsidR="002A348F" w:rsidRPr="002A348F" w14:paraId="48C54439" w14:textId="77777777" w:rsidTr="001B0F77">
        <w:trPr>
          <w:trHeight w:val="454"/>
        </w:trPr>
        <w:tc>
          <w:tcPr>
            <w:tcW w:w="575" w:type="pct"/>
            <w:vMerge/>
            <w:shd w:val="clear" w:color="auto" w:fill="auto"/>
            <w:noWrap/>
            <w:vAlign w:val="center"/>
          </w:tcPr>
          <w:p w14:paraId="56250ED5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Bold" w:eastAsia="SimSun" w:hAnsi="Times New Roman Bold" w:cs="Times New Roman Bold"/>
                <w:b/>
                <w:bCs/>
                <w:sz w:val="18"/>
                <w:szCs w:val="18"/>
                <w:lang w:bidi="ar"/>
              </w:rPr>
            </w:pPr>
          </w:p>
        </w:tc>
        <w:tc>
          <w:tcPr>
            <w:tcW w:w="1329" w:type="pct"/>
            <w:shd w:val="clear" w:color="auto" w:fill="auto"/>
            <w:noWrap/>
            <w:vAlign w:val="center"/>
          </w:tcPr>
          <w:p w14:paraId="66B6E15C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Style w:val="font21"/>
                <w:rFonts w:ascii="Times New Roman Regular" w:eastAsia="Times New Roman Regular" w:hAnsi="Times New Roman Regular" w:cs="Times New Roman Regular"/>
                <w:color w:val="auto"/>
                <w:sz w:val="18"/>
                <w:szCs w:val="18"/>
                <w:lang w:bidi="ar"/>
                <w14:ligatures w14:val="standardContextual"/>
              </w:rPr>
              <w:t>Inferior parietal gyrus (L)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10F07A6A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-0.396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7494EEE0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0.03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109CF453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-0.505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7055CBD2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0.004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267935EB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13165150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5A3A34D7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-0.372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60A0097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0.043</w:t>
            </w:r>
          </w:p>
        </w:tc>
      </w:tr>
      <w:tr w:rsidR="002A348F" w:rsidRPr="002A348F" w14:paraId="5701F76C" w14:textId="77777777" w:rsidTr="001B0F77">
        <w:trPr>
          <w:trHeight w:val="454"/>
        </w:trPr>
        <w:tc>
          <w:tcPr>
            <w:tcW w:w="575" w:type="pct"/>
            <w:vMerge w:val="restart"/>
            <w:shd w:val="clear" w:color="auto" w:fill="auto"/>
            <w:noWrap/>
            <w:vAlign w:val="center"/>
          </w:tcPr>
          <w:p w14:paraId="52D70E5B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Bold" w:eastAsia="SimSun" w:hAnsi="Times New Roman Bold" w:cs="Times New Roman Bold"/>
                <w:b/>
                <w:bCs/>
                <w:sz w:val="18"/>
                <w:szCs w:val="18"/>
                <w:lang w:bidi="ar"/>
              </w:rPr>
            </w:pPr>
            <w:r w:rsidRPr="002A348F">
              <w:rPr>
                <w:rFonts w:ascii="Times New Roman Bold" w:eastAsia="SimSun" w:hAnsi="Times New Roman Bold" w:cs="Times New Roman Bold"/>
                <w:b/>
                <w:bCs/>
                <w:sz w:val="18"/>
                <w:szCs w:val="18"/>
                <w:lang w:bidi="ar"/>
              </w:rPr>
              <w:t>DMN</w:t>
            </w:r>
          </w:p>
        </w:tc>
        <w:tc>
          <w:tcPr>
            <w:tcW w:w="1329" w:type="pct"/>
            <w:shd w:val="clear" w:color="auto" w:fill="auto"/>
            <w:noWrap/>
            <w:vAlign w:val="center"/>
          </w:tcPr>
          <w:p w14:paraId="1F4E961F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Style w:val="font21"/>
                <w:rFonts w:ascii="Times New Roman Regular" w:eastAsia="Times New Roman Regular" w:hAnsi="Times New Roman Regular" w:cs="Times New Roman Regular"/>
                <w:color w:val="auto"/>
                <w:sz w:val="18"/>
                <w:szCs w:val="18"/>
                <w:lang w:bidi="ar"/>
                <w14:ligatures w14:val="standardContextual"/>
              </w:rPr>
              <w:t>Angular gyrus (L)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24E1EDAB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-0.449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A677AC3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0.013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3EDD42D0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-0.395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4958F356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0.031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747C18E9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-0.461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57D48759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0.01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F593FF8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-0.364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6DF7D060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0.048</w:t>
            </w:r>
          </w:p>
        </w:tc>
      </w:tr>
      <w:tr w:rsidR="002A348F" w:rsidRPr="002A348F" w14:paraId="224E8FA1" w14:textId="77777777" w:rsidTr="001B0F77">
        <w:trPr>
          <w:trHeight w:val="454"/>
        </w:trPr>
        <w:tc>
          <w:tcPr>
            <w:tcW w:w="575" w:type="pct"/>
            <w:vMerge/>
            <w:shd w:val="clear" w:color="auto" w:fill="auto"/>
            <w:noWrap/>
            <w:vAlign w:val="center"/>
          </w:tcPr>
          <w:p w14:paraId="017DD084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Bold" w:eastAsia="SimSun" w:hAnsi="Times New Roman Bold" w:cs="Times New Roman Bold"/>
                <w:b/>
                <w:bCs/>
                <w:sz w:val="18"/>
                <w:szCs w:val="18"/>
                <w:lang w:bidi="ar"/>
              </w:rPr>
            </w:pPr>
          </w:p>
        </w:tc>
        <w:tc>
          <w:tcPr>
            <w:tcW w:w="1329" w:type="pct"/>
            <w:shd w:val="clear" w:color="auto" w:fill="auto"/>
            <w:noWrap/>
            <w:vAlign w:val="center"/>
          </w:tcPr>
          <w:p w14:paraId="52B5091B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Style w:val="font21"/>
                <w:rFonts w:ascii="Times New Roman Regular" w:eastAsia="Times New Roman Regular" w:hAnsi="Times New Roman Regular" w:cs="Times New Roman Regular"/>
                <w:color w:val="auto"/>
                <w:sz w:val="18"/>
                <w:szCs w:val="18"/>
                <w:lang w:bidi="ar"/>
                <w14:ligatures w14:val="standardContextual"/>
              </w:rPr>
              <w:t>Lateral orbital gyrus (L)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62B30A6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-0.361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41F5F518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0.05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13C87AAE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-0.447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D171A57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0.013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4A5A26C4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7F8DF8A7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4891B81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1AF0C8A8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</w:tr>
      <w:tr w:rsidR="002A348F" w:rsidRPr="002A348F" w14:paraId="0D0B1849" w14:textId="77777777" w:rsidTr="001B0F77">
        <w:trPr>
          <w:trHeight w:val="454"/>
        </w:trPr>
        <w:tc>
          <w:tcPr>
            <w:tcW w:w="575" w:type="pct"/>
            <w:vMerge/>
            <w:shd w:val="clear" w:color="auto" w:fill="auto"/>
            <w:noWrap/>
            <w:vAlign w:val="center"/>
          </w:tcPr>
          <w:p w14:paraId="3AE8C89D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Bold" w:eastAsia="SimSun" w:hAnsi="Times New Roman Bold" w:cs="Times New Roman Bold"/>
                <w:b/>
                <w:bCs/>
                <w:sz w:val="18"/>
                <w:szCs w:val="18"/>
                <w:lang w:bidi="ar"/>
              </w:rPr>
            </w:pPr>
          </w:p>
        </w:tc>
        <w:tc>
          <w:tcPr>
            <w:tcW w:w="1329" w:type="pct"/>
            <w:shd w:val="clear" w:color="auto" w:fill="auto"/>
            <w:noWrap/>
            <w:vAlign w:val="center"/>
          </w:tcPr>
          <w:p w14:paraId="0F65008F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Style w:val="font21"/>
                <w:rFonts w:ascii="Times New Roman Regular" w:eastAsia="Times New Roman Regular" w:hAnsi="Times New Roman Regular" w:cs="Times New Roman Regular"/>
                <w:color w:val="auto"/>
                <w:sz w:val="18"/>
                <w:szCs w:val="18"/>
                <w:lang w:bidi="ar"/>
                <w14:ligatures w14:val="standardContextual"/>
              </w:rPr>
              <w:t>Precuneus (R)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30D33967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324DFAE3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749EA177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-0.42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4A54B9E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0.021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5452A9C4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24794FB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F2B0D52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-0.376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1AAB5BF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0.041</w:t>
            </w:r>
          </w:p>
        </w:tc>
      </w:tr>
      <w:tr w:rsidR="002A348F" w:rsidRPr="002A348F" w14:paraId="035F9308" w14:textId="77777777" w:rsidTr="001B0F77">
        <w:trPr>
          <w:trHeight w:val="454"/>
        </w:trPr>
        <w:tc>
          <w:tcPr>
            <w:tcW w:w="575" w:type="pct"/>
            <w:vMerge/>
            <w:shd w:val="clear" w:color="auto" w:fill="auto"/>
            <w:noWrap/>
            <w:vAlign w:val="center"/>
          </w:tcPr>
          <w:p w14:paraId="7DAF6F53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Bold" w:eastAsia="SimSun" w:hAnsi="Times New Roman Bold" w:cs="Times New Roman Bold"/>
                <w:b/>
                <w:bCs/>
                <w:sz w:val="18"/>
                <w:szCs w:val="18"/>
                <w:lang w:bidi="ar"/>
              </w:rPr>
            </w:pPr>
          </w:p>
        </w:tc>
        <w:tc>
          <w:tcPr>
            <w:tcW w:w="1329" w:type="pct"/>
            <w:shd w:val="clear" w:color="auto" w:fill="auto"/>
            <w:noWrap/>
            <w:vAlign w:val="center"/>
          </w:tcPr>
          <w:p w14:paraId="4E4ECCF0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Style w:val="font21"/>
                <w:rFonts w:ascii="Times New Roman Regular" w:eastAsia="Times New Roman Regular" w:hAnsi="Times New Roman Regular" w:cs="Times New Roman Regular"/>
                <w:color w:val="auto"/>
                <w:sz w:val="18"/>
                <w:szCs w:val="18"/>
                <w:lang w:bidi="ar"/>
                <w14:ligatures w14:val="standardContextual"/>
              </w:rPr>
              <w:t>Middle temporal gyrus (L)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4018DF3D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-0.588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15390F04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0.001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4901B67D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-0.713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61C2AF6D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4D0D685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-0.563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5AC271B3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0.001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7090C182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-0.681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7C5C7E20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</w:t>
            </w:r>
          </w:p>
        </w:tc>
      </w:tr>
      <w:tr w:rsidR="002A348F" w:rsidRPr="002A348F" w14:paraId="6D74D112" w14:textId="77777777" w:rsidTr="001B0F77">
        <w:trPr>
          <w:trHeight w:val="454"/>
        </w:trPr>
        <w:tc>
          <w:tcPr>
            <w:tcW w:w="575" w:type="pct"/>
            <w:vMerge/>
            <w:shd w:val="clear" w:color="auto" w:fill="auto"/>
            <w:noWrap/>
            <w:vAlign w:val="center"/>
          </w:tcPr>
          <w:p w14:paraId="049841B2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Bold" w:eastAsia="SimSun" w:hAnsi="Times New Roman Bold" w:cs="Times New Roman Bold"/>
                <w:b/>
                <w:bCs/>
                <w:sz w:val="18"/>
                <w:szCs w:val="18"/>
                <w:lang w:bidi="ar"/>
              </w:rPr>
            </w:pPr>
          </w:p>
        </w:tc>
        <w:tc>
          <w:tcPr>
            <w:tcW w:w="1329" w:type="pct"/>
            <w:shd w:val="clear" w:color="auto" w:fill="auto"/>
            <w:noWrap/>
            <w:vAlign w:val="center"/>
          </w:tcPr>
          <w:p w14:paraId="601D0E72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Style w:val="font21"/>
                <w:rFonts w:ascii="Times New Roman Regular" w:eastAsia="Times New Roman Regular" w:hAnsi="Times New Roman Regular" w:cs="Times New Roman Regular"/>
                <w:color w:val="auto"/>
                <w:sz w:val="18"/>
                <w:szCs w:val="18"/>
                <w:lang w:bidi="ar"/>
                <w14:ligatures w14:val="standardContextual"/>
              </w:rPr>
              <w:t>Middle temporal gyrus (R)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55C021E0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-0.379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46E06EE2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0.039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2B0AAC25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-0.576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537ACB53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0.001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28D71EB9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5FC26470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3F941699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-0.52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2F33B35D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0.003</w:t>
            </w:r>
          </w:p>
        </w:tc>
      </w:tr>
      <w:tr w:rsidR="002A348F" w:rsidRPr="002A348F" w14:paraId="2C404261" w14:textId="77777777" w:rsidTr="001B0F77">
        <w:trPr>
          <w:trHeight w:val="454"/>
        </w:trPr>
        <w:tc>
          <w:tcPr>
            <w:tcW w:w="575" w:type="pct"/>
            <w:shd w:val="clear" w:color="auto" w:fill="auto"/>
            <w:noWrap/>
            <w:vAlign w:val="center"/>
          </w:tcPr>
          <w:p w14:paraId="35859B06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Bold" w:eastAsia="SimSun" w:hAnsi="Times New Roman Bold" w:cs="Times New Roman Bold"/>
                <w:b/>
                <w:bCs/>
                <w:sz w:val="18"/>
                <w:szCs w:val="18"/>
                <w:lang w:bidi="ar"/>
              </w:rPr>
            </w:pPr>
            <w:r w:rsidRPr="002A348F">
              <w:rPr>
                <w:rFonts w:ascii="Times New Roman Bold" w:eastAsia="SimSun" w:hAnsi="Times New Roman Bold" w:cs="Times New Roman Bold"/>
                <w:b/>
                <w:bCs/>
                <w:sz w:val="18"/>
                <w:szCs w:val="18"/>
                <w:lang w:bidi="ar"/>
              </w:rPr>
              <w:t>SUB</w:t>
            </w:r>
          </w:p>
        </w:tc>
        <w:tc>
          <w:tcPr>
            <w:tcW w:w="1329" w:type="pct"/>
            <w:shd w:val="clear" w:color="auto" w:fill="auto"/>
            <w:noWrap/>
            <w:vAlign w:val="center"/>
          </w:tcPr>
          <w:p w14:paraId="6198F5D7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Style w:val="font21"/>
                <w:rFonts w:ascii="Times New Roman Regular" w:eastAsia="SimSun" w:hAnsi="Times New Roman Regular" w:cs="Times New Roman Regular"/>
                <w:color w:val="auto"/>
                <w:sz w:val="18"/>
                <w:szCs w:val="18"/>
                <w:lang w:bidi="ar"/>
                <w14:ligatures w14:val="standardContextual"/>
              </w:rPr>
              <w:t>Amygdala (L)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441C2FF1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-0.487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8680D8A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0.006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1ADC2A92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-0.437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B59E8CD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0.016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1344B813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-0.458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4E565BD6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0.011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620DFDA7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-0.415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4DC8D27F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0.022</w:t>
            </w:r>
          </w:p>
        </w:tc>
      </w:tr>
      <w:tr w:rsidR="00883E0E" w:rsidRPr="002A348F" w14:paraId="053ACD09" w14:textId="77777777" w:rsidTr="001B0F77">
        <w:trPr>
          <w:trHeight w:val="454"/>
        </w:trPr>
        <w:tc>
          <w:tcPr>
            <w:tcW w:w="575" w:type="pct"/>
            <w:shd w:val="clear" w:color="auto" w:fill="auto"/>
            <w:noWrap/>
            <w:vAlign w:val="center"/>
          </w:tcPr>
          <w:p w14:paraId="383F60D3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Bold" w:eastAsia="SimSun" w:hAnsi="Times New Roman Bold" w:cs="Times New Roman Bold"/>
                <w:b/>
                <w:bCs/>
                <w:sz w:val="18"/>
                <w:szCs w:val="18"/>
                <w:lang w:bidi="ar"/>
              </w:rPr>
            </w:pPr>
            <w:r w:rsidRPr="002A348F">
              <w:rPr>
                <w:rFonts w:ascii="Times New Roman Bold" w:eastAsia="SimSun" w:hAnsi="Times New Roman Bold" w:cs="Times New Roman Bold"/>
                <w:b/>
                <w:bCs/>
                <w:sz w:val="18"/>
                <w:szCs w:val="18"/>
                <w:lang w:bidi="ar"/>
              </w:rPr>
              <w:t>BN</w:t>
            </w:r>
          </w:p>
        </w:tc>
        <w:tc>
          <w:tcPr>
            <w:tcW w:w="1329" w:type="pct"/>
            <w:shd w:val="clear" w:color="auto" w:fill="auto"/>
            <w:noWrap/>
            <w:vAlign w:val="center"/>
          </w:tcPr>
          <w:p w14:paraId="72725378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Style w:val="font21"/>
                <w:rFonts w:ascii="Times New Roman Regular" w:eastAsia="Times New Roman Regular" w:hAnsi="Times New Roman Regular" w:cs="Times New Roman Regular"/>
                <w:color w:val="auto"/>
                <w:sz w:val="18"/>
                <w:szCs w:val="18"/>
                <w:lang w:bidi="ar"/>
                <w14:ligatures w14:val="standardContextual"/>
              </w:rPr>
              <w:t>Red nucleus (R)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26F9141D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0.459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3C855734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0.011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626F4858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0.472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62374BBB" w14:textId="77777777" w:rsidR="00883E0E" w:rsidRPr="002A348F" w:rsidRDefault="00883E0E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  <w14:ligatures w14:val="standardContextual"/>
              </w:rPr>
              <w:t>0.009</w:t>
            </w: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7E61371F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728C9991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16EC52E1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  <w:tc>
          <w:tcPr>
            <w:tcW w:w="387" w:type="pct"/>
            <w:shd w:val="clear" w:color="auto" w:fill="auto"/>
            <w:noWrap/>
            <w:vAlign w:val="center"/>
          </w:tcPr>
          <w:p w14:paraId="03343751" w14:textId="77777777" w:rsidR="00883E0E" w:rsidRPr="002A348F" w:rsidRDefault="00883E0E" w:rsidP="0060638B">
            <w:pPr>
              <w:jc w:val="center"/>
              <w:rPr>
                <w:rFonts w:ascii="Times New Roman Regular" w:eastAsia="Times New Roman Regular" w:hAnsi="Times New Roman Regular" w:cs="Times New Roman Regular"/>
                <w:sz w:val="18"/>
                <w:szCs w:val="18"/>
                <w:lang w:bidi="ar"/>
              </w:rPr>
            </w:pPr>
          </w:p>
        </w:tc>
      </w:tr>
    </w:tbl>
    <w:p w14:paraId="1BAEA12A" w14:textId="77777777" w:rsidR="00AE0351" w:rsidRPr="002A348F" w:rsidRDefault="00AE0351" w:rsidP="00716131">
      <w:pPr>
        <w:jc w:val="both"/>
        <w:sectPr w:rsidR="00AE0351" w:rsidRPr="002A348F">
          <w:pgSz w:w="11906" w:h="16838"/>
          <w:pgMar w:top="1440" w:right="1800" w:bottom="1440" w:left="1800" w:header="720" w:footer="720" w:gutter="0"/>
          <w:cols w:space="720"/>
          <w:docGrid w:linePitch="360"/>
        </w:sectPr>
      </w:pPr>
    </w:p>
    <w:p w14:paraId="72DE675F" w14:textId="32BF3F73" w:rsidR="005C4EA4" w:rsidRPr="002A348F" w:rsidRDefault="005C4EA4" w:rsidP="005C4E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48F">
        <w:rPr>
          <w:rFonts w:ascii="TimesNewRomanPS-BoldMT" w:eastAsia="TimesNewRomanPS-BoldMT" w:hAnsi="TimesNewRomanPS-BoldMT" w:cs="TimesNewRomanPS-BoldMT"/>
          <w:b/>
          <w:bCs/>
          <w:sz w:val="24"/>
          <w:szCs w:val="24"/>
          <w:lang w:bidi="ar"/>
        </w:rPr>
        <w:lastRenderedPageBreak/>
        <w:t>Supplementary Table 5</w:t>
      </w:r>
      <w:r w:rsidRPr="002A348F">
        <w:rPr>
          <w:rFonts w:ascii="Times New Roman" w:eastAsia="SimSun" w:hAnsi="Times New Roman" w:cs="Times New Roman"/>
          <w:sz w:val="24"/>
          <w:szCs w:val="24"/>
          <w:lang w:bidi="ar"/>
        </w:rPr>
        <w:t xml:space="preserve">: </w:t>
      </w:r>
      <w:r w:rsidRPr="002A348F">
        <w:rPr>
          <w:rFonts w:ascii="Times New Roman" w:hAnsi="Times New Roman" w:cs="Times New Roman"/>
          <w:sz w:val="24"/>
          <w:szCs w:val="24"/>
        </w:rPr>
        <w:t xml:space="preserve">Brain regions in which the association between FC and </w:t>
      </w:r>
      <w:r w:rsidRPr="002A348F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2A348F">
        <w:rPr>
          <w:rFonts w:ascii="Times New Roman" w:hAnsi="Times New Roman" w:cs="Times New Roman" w:hint="eastAsia"/>
          <w:sz w:val="24"/>
          <w:szCs w:val="24"/>
        </w:rPr>
        <w:t>C</w:t>
      </w:r>
      <w:r w:rsidRPr="002A348F">
        <w:rPr>
          <w:rFonts w:ascii="Times New Roman" w:hAnsi="Times New Roman" w:cs="Times New Roman"/>
          <w:sz w:val="24"/>
          <w:szCs w:val="24"/>
        </w:rPr>
        <w:t>-PE2I PET uptake is correlated with non-motor scale in PD patients.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546"/>
        <w:gridCol w:w="740"/>
        <w:gridCol w:w="740"/>
        <w:gridCol w:w="739"/>
        <w:gridCol w:w="742"/>
        <w:gridCol w:w="739"/>
        <w:gridCol w:w="739"/>
        <w:gridCol w:w="739"/>
        <w:gridCol w:w="742"/>
        <w:gridCol w:w="739"/>
        <w:gridCol w:w="739"/>
        <w:gridCol w:w="739"/>
        <w:gridCol w:w="742"/>
        <w:gridCol w:w="739"/>
        <w:gridCol w:w="739"/>
        <w:gridCol w:w="739"/>
        <w:gridCol w:w="739"/>
      </w:tblGrid>
      <w:tr w:rsidR="002A348F" w:rsidRPr="002A348F" w14:paraId="07FD2787" w14:textId="77777777" w:rsidTr="00AD148F">
        <w:trPr>
          <w:trHeight w:val="430"/>
        </w:trPr>
        <w:tc>
          <w:tcPr>
            <w:tcW w:w="203" w:type="pct"/>
            <w:vMerge w:val="restart"/>
            <w:shd w:val="clear" w:color="auto" w:fill="auto"/>
            <w:noWrap/>
            <w:vAlign w:val="center"/>
          </w:tcPr>
          <w:p w14:paraId="3B3A77CE" w14:textId="77777777" w:rsidR="00104C1A" w:rsidRPr="002A348F" w:rsidRDefault="00104C1A" w:rsidP="00B658DC">
            <w:pPr>
              <w:jc w:val="center"/>
              <w:rPr>
                <w:rFonts w:ascii="Times New Roman" w:eastAsia="Times New Roman Regular" w:hAnsi="Times New Roman" w:cs="Times New Roman"/>
                <w:b/>
                <w:sz w:val="12"/>
                <w:szCs w:val="12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sz w:val="12"/>
                <w:szCs w:val="12"/>
              </w:rPr>
              <w:t>Network</w:t>
            </w:r>
          </w:p>
        </w:tc>
        <w:tc>
          <w:tcPr>
            <w:tcW w:w="554" w:type="pct"/>
            <w:vMerge w:val="restart"/>
            <w:shd w:val="clear" w:color="auto" w:fill="auto"/>
            <w:noWrap/>
            <w:vAlign w:val="center"/>
          </w:tcPr>
          <w:p w14:paraId="4D12DAA6" w14:textId="77777777" w:rsidR="00104C1A" w:rsidRPr="002A348F" w:rsidRDefault="00104C1A" w:rsidP="00B658DC">
            <w:pPr>
              <w:jc w:val="center"/>
              <w:rPr>
                <w:rFonts w:ascii="Times New Roman" w:eastAsia="Times New Roman Regular" w:hAnsi="Times New Roman" w:cs="Times New Roman"/>
                <w:b/>
                <w:sz w:val="12"/>
                <w:szCs w:val="12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sz w:val="12"/>
                <w:szCs w:val="12"/>
              </w:rPr>
              <w:t>Brain regions</w:t>
            </w:r>
          </w:p>
        </w:tc>
        <w:tc>
          <w:tcPr>
            <w:tcW w:w="530" w:type="pct"/>
            <w:gridSpan w:val="2"/>
            <w:shd w:val="clear" w:color="auto" w:fill="auto"/>
            <w:noWrap/>
            <w:vAlign w:val="center"/>
          </w:tcPr>
          <w:p w14:paraId="675AF0B6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sz w:val="12"/>
                <w:szCs w:val="12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sz w:val="12"/>
                <w:szCs w:val="12"/>
                <w:lang w:bidi="ar"/>
              </w:rPr>
              <w:t>UPDRS-I A scores</w:t>
            </w:r>
          </w:p>
        </w:tc>
        <w:tc>
          <w:tcPr>
            <w:tcW w:w="531" w:type="pct"/>
            <w:gridSpan w:val="2"/>
            <w:shd w:val="clear" w:color="auto" w:fill="auto"/>
            <w:noWrap/>
            <w:vAlign w:val="center"/>
          </w:tcPr>
          <w:p w14:paraId="26D1713A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sz w:val="12"/>
                <w:szCs w:val="12"/>
                <w:lang w:bidi="ar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sz w:val="12"/>
                <w:szCs w:val="12"/>
                <w:lang w:bidi="ar"/>
              </w:rPr>
              <w:t>UPDRS-I B scores</w:t>
            </w:r>
          </w:p>
        </w:tc>
        <w:tc>
          <w:tcPr>
            <w:tcW w:w="530" w:type="pct"/>
            <w:gridSpan w:val="2"/>
            <w:shd w:val="clear" w:color="auto" w:fill="auto"/>
            <w:noWrap/>
            <w:vAlign w:val="center"/>
          </w:tcPr>
          <w:p w14:paraId="0B1EDCB2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sz w:val="12"/>
                <w:szCs w:val="12"/>
                <w:lang w:bidi="ar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sz w:val="12"/>
                <w:szCs w:val="12"/>
                <w:lang w:bidi="ar"/>
              </w:rPr>
              <w:t>Beck Depression Inventory (BDI)</w:t>
            </w:r>
          </w:p>
        </w:tc>
        <w:tc>
          <w:tcPr>
            <w:tcW w:w="531" w:type="pct"/>
            <w:gridSpan w:val="2"/>
            <w:shd w:val="clear" w:color="auto" w:fill="auto"/>
            <w:noWrap/>
            <w:vAlign w:val="center"/>
          </w:tcPr>
          <w:p w14:paraId="3A054D6A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sz w:val="12"/>
                <w:szCs w:val="12"/>
                <w:lang w:bidi="ar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sz w:val="12"/>
                <w:szCs w:val="12"/>
                <w:lang w:bidi="ar"/>
              </w:rPr>
              <w:t>Non Motor Symptom Scale (NMSS)</w:t>
            </w:r>
          </w:p>
        </w:tc>
        <w:tc>
          <w:tcPr>
            <w:tcW w:w="530" w:type="pct"/>
            <w:gridSpan w:val="2"/>
            <w:shd w:val="clear" w:color="auto" w:fill="auto"/>
            <w:noWrap/>
            <w:vAlign w:val="center"/>
          </w:tcPr>
          <w:p w14:paraId="7877B08C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sz w:val="12"/>
                <w:szCs w:val="12"/>
                <w:lang w:bidi="ar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sz w:val="12"/>
                <w:szCs w:val="12"/>
                <w:lang w:bidi="ar"/>
              </w:rPr>
              <w:t>Apathy Evaluation Scale (AES)</w:t>
            </w:r>
          </w:p>
        </w:tc>
        <w:tc>
          <w:tcPr>
            <w:tcW w:w="531" w:type="pct"/>
            <w:gridSpan w:val="2"/>
            <w:shd w:val="clear" w:color="auto" w:fill="auto"/>
            <w:noWrap/>
            <w:vAlign w:val="center"/>
          </w:tcPr>
          <w:p w14:paraId="22BCF148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sz w:val="12"/>
                <w:szCs w:val="12"/>
                <w:lang w:bidi="ar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sz w:val="12"/>
                <w:szCs w:val="12"/>
                <w:lang w:bidi="ar"/>
              </w:rPr>
              <w:t>Addenbrooke’s Cognitive Examination (ACE-R)</w:t>
            </w:r>
          </w:p>
        </w:tc>
        <w:tc>
          <w:tcPr>
            <w:tcW w:w="530" w:type="pct"/>
            <w:gridSpan w:val="2"/>
            <w:shd w:val="clear" w:color="auto" w:fill="auto"/>
            <w:noWrap/>
            <w:vAlign w:val="center"/>
          </w:tcPr>
          <w:p w14:paraId="45812BE6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sz w:val="12"/>
                <w:szCs w:val="12"/>
                <w:lang w:bidi="ar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sz w:val="12"/>
                <w:szCs w:val="12"/>
                <w:lang w:bidi="ar"/>
              </w:rPr>
              <w:t>Mini-mental State Examination (MMSE)</w:t>
            </w:r>
          </w:p>
        </w:tc>
        <w:tc>
          <w:tcPr>
            <w:tcW w:w="531" w:type="pct"/>
            <w:gridSpan w:val="2"/>
            <w:shd w:val="clear" w:color="auto" w:fill="auto"/>
            <w:noWrap/>
            <w:vAlign w:val="center"/>
          </w:tcPr>
          <w:p w14:paraId="077E011B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sz w:val="12"/>
                <w:szCs w:val="12"/>
                <w:lang w:bidi="ar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sz w:val="12"/>
                <w:szCs w:val="12"/>
                <w:lang w:bidi="ar"/>
              </w:rPr>
              <w:t>PD Sleep Scale (PDSS)</w:t>
            </w:r>
          </w:p>
        </w:tc>
      </w:tr>
      <w:tr w:rsidR="002A348F" w:rsidRPr="002A348F" w14:paraId="6A72DE70" w14:textId="77777777" w:rsidTr="00AD148F">
        <w:trPr>
          <w:trHeight w:val="430"/>
        </w:trPr>
        <w:tc>
          <w:tcPr>
            <w:tcW w:w="203" w:type="pct"/>
            <w:vMerge/>
            <w:shd w:val="clear" w:color="auto" w:fill="auto"/>
            <w:noWrap/>
            <w:vAlign w:val="center"/>
          </w:tcPr>
          <w:p w14:paraId="15E21ACC" w14:textId="77777777" w:rsidR="00104C1A" w:rsidRPr="002A348F" w:rsidRDefault="00104C1A" w:rsidP="00B658DC">
            <w:pPr>
              <w:jc w:val="center"/>
              <w:rPr>
                <w:rFonts w:ascii="Times New Roman" w:eastAsia="Times New Roman Regular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554" w:type="pct"/>
            <w:vMerge/>
            <w:shd w:val="clear" w:color="auto" w:fill="auto"/>
            <w:noWrap/>
            <w:vAlign w:val="center"/>
          </w:tcPr>
          <w:p w14:paraId="1E2AB2CB" w14:textId="77777777" w:rsidR="00104C1A" w:rsidRPr="002A348F" w:rsidRDefault="00104C1A" w:rsidP="00B658DC">
            <w:pPr>
              <w:jc w:val="center"/>
              <w:rPr>
                <w:rFonts w:ascii="Times New Roman" w:eastAsia="Times New Roman Regular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719CF70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  <w:lang w:bidi="ar"/>
              </w:rPr>
              <w:t>r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437F6A5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" w:eastAsia="SimSun" w:hAnsi="Times New Roman" w:cs="Times New Roman"/>
                <w:b/>
                <w:i/>
                <w:sz w:val="12"/>
                <w:szCs w:val="12"/>
                <w:lang w:bidi="ar"/>
              </w:rPr>
            </w:pPr>
            <w:r w:rsidRPr="002A348F">
              <w:rPr>
                <w:rFonts w:ascii="Times New Roman" w:eastAsia="SimSun" w:hAnsi="Times New Roman" w:cs="Times New Roman" w:hint="eastAsia"/>
                <w:b/>
                <w:i/>
                <w:sz w:val="12"/>
                <w:szCs w:val="12"/>
                <w:lang w:bidi="ar"/>
              </w:rPr>
              <w:t>p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1FDF48D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  <w:lang w:bidi="ar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  <w:lang w:bidi="ar"/>
              </w:rPr>
              <w:t>r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69BB28C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  <w:lang w:bidi="ar"/>
              </w:rPr>
            </w:pPr>
            <w:r w:rsidRPr="002A348F">
              <w:rPr>
                <w:rFonts w:ascii="Times New Roman" w:eastAsia="SimSun" w:hAnsi="Times New Roman" w:cs="Times New Roman" w:hint="eastAsia"/>
                <w:b/>
                <w:i/>
                <w:sz w:val="12"/>
                <w:szCs w:val="12"/>
                <w:lang w:bidi="ar"/>
              </w:rPr>
              <w:t>p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F2D4BB6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  <w:lang w:bidi="ar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  <w:lang w:bidi="ar"/>
              </w:rPr>
              <w:t>r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7BE36A5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  <w:lang w:bidi="ar"/>
              </w:rPr>
            </w:pPr>
            <w:r w:rsidRPr="002A348F">
              <w:rPr>
                <w:rFonts w:ascii="Times New Roman" w:eastAsia="SimSun" w:hAnsi="Times New Roman" w:cs="Times New Roman" w:hint="eastAsia"/>
                <w:b/>
                <w:i/>
                <w:sz w:val="12"/>
                <w:szCs w:val="12"/>
                <w:lang w:bidi="ar"/>
              </w:rPr>
              <w:t>p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7433441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  <w:lang w:bidi="ar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  <w:lang w:bidi="ar"/>
              </w:rPr>
              <w:t>r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8387310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  <w:lang w:bidi="ar"/>
              </w:rPr>
            </w:pPr>
            <w:r w:rsidRPr="002A348F">
              <w:rPr>
                <w:rFonts w:ascii="Times New Roman" w:eastAsia="SimSun" w:hAnsi="Times New Roman" w:cs="Times New Roman" w:hint="eastAsia"/>
                <w:b/>
                <w:i/>
                <w:sz w:val="12"/>
                <w:szCs w:val="12"/>
                <w:lang w:bidi="ar"/>
              </w:rPr>
              <w:t>p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8A2F14D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  <w:lang w:bidi="ar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  <w:lang w:bidi="ar"/>
              </w:rPr>
              <w:t>r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E0FCB33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  <w:lang w:bidi="ar"/>
              </w:rPr>
              <w:t>p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EF32E27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  <w:lang w:bidi="ar"/>
              </w:rPr>
              <w:t>r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23E8B13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  <w:lang w:bidi="ar"/>
              </w:rPr>
              <w:t>p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46A29F3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  <w:lang w:bidi="ar"/>
              </w:rPr>
              <w:t>r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7D82525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  <w:lang w:bidi="ar"/>
              </w:rPr>
              <w:t>p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A15DC6C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  <w:lang w:bidi="ar"/>
              </w:rPr>
              <w:t>r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3B60F39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  <w:lang w:bidi="ar"/>
              </w:rPr>
              <w:t>p</w:t>
            </w:r>
          </w:p>
        </w:tc>
      </w:tr>
      <w:tr w:rsidR="002A348F" w:rsidRPr="002A348F" w14:paraId="75BA8038" w14:textId="77777777" w:rsidTr="00AD148F">
        <w:trPr>
          <w:trHeight w:val="430"/>
        </w:trPr>
        <w:tc>
          <w:tcPr>
            <w:tcW w:w="203" w:type="pct"/>
            <w:vMerge w:val="restart"/>
            <w:shd w:val="clear" w:color="auto" w:fill="auto"/>
            <w:noWrap/>
            <w:vAlign w:val="center"/>
          </w:tcPr>
          <w:p w14:paraId="53CC5BA2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  <w:r w:rsidRPr="002A348F"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  <w14:ligatures w14:val="standardContextual"/>
              </w:rPr>
              <w:t>VN</w:t>
            </w: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61E433BC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Calcarine fissure (L)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AA1A3FE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61D01F0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1E05D01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75CE347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9C6D02D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B2D4290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25F5D96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F962413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DF2CBEA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0.446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6858FC5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0.023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CE96882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0.400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15B2B4E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0.035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1990E47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7C58374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F50A6F6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421F4D6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</w:tr>
      <w:tr w:rsidR="002A348F" w:rsidRPr="002A348F" w14:paraId="3C0DD643" w14:textId="77777777" w:rsidTr="00AD148F">
        <w:trPr>
          <w:trHeight w:val="430"/>
        </w:trPr>
        <w:tc>
          <w:tcPr>
            <w:tcW w:w="203" w:type="pct"/>
            <w:vMerge/>
            <w:shd w:val="clear" w:color="auto" w:fill="auto"/>
            <w:noWrap/>
            <w:vAlign w:val="center"/>
          </w:tcPr>
          <w:p w14:paraId="289566FF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069D12DE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Cuneus (L)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2E97409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0.394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1156F9C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0.038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E67948F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6BAE01B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5BDA055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6BCBC7D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197EF8F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CCE2D38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CA9A93E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3CE7894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2F4A36E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E2E6862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56764FF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A9A6BF8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12CE110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1C2DFBA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</w:tr>
      <w:tr w:rsidR="002A348F" w:rsidRPr="002A348F" w14:paraId="19A67AE6" w14:textId="77777777" w:rsidTr="00AD148F">
        <w:trPr>
          <w:trHeight w:val="430"/>
        </w:trPr>
        <w:tc>
          <w:tcPr>
            <w:tcW w:w="203" w:type="pct"/>
            <w:vMerge/>
            <w:shd w:val="clear" w:color="auto" w:fill="auto"/>
            <w:noWrap/>
            <w:vAlign w:val="center"/>
          </w:tcPr>
          <w:p w14:paraId="584BE1E5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722601CE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Inferior occipital gyrus (L)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7202017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67BEDB1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B5A8940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B502FF3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3839180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0.422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9719C2B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0.025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680C7BB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57B2DEB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19D7A2C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164AFBE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EB6E9FB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A3B39D7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D26F074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9E37C03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719722E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63E288E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</w:tr>
      <w:tr w:rsidR="002A348F" w:rsidRPr="002A348F" w14:paraId="384E0CFD" w14:textId="77777777" w:rsidTr="00AD148F">
        <w:trPr>
          <w:trHeight w:val="430"/>
        </w:trPr>
        <w:tc>
          <w:tcPr>
            <w:tcW w:w="203" w:type="pct"/>
            <w:vMerge/>
            <w:shd w:val="clear" w:color="auto" w:fill="auto"/>
            <w:noWrap/>
            <w:vAlign w:val="center"/>
          </w:tcPr>
          <w:p w14:paraId="22C57C95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0D492E5C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Fusiform gyrus (L)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B8424D0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7850B8B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6188E04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70D03F8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B57C3D1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100167A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B6AE8DC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F743602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848DA4C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DEB5AD7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908E404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520353C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FA71916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0.415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87A361C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0.028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37AB732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5D2EFFF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</w:tr>
      <w:tr w:rsidR="002A348F" w:rsidRPr="002A348F" w14:paraId="2947D899" w14:textId="77777777" w:rsidTr="00AD148F">
        <w:trPr>
          <w:trHeight w:val="430"/>
        </w:trPr>
        <w:tc>
          <w:tcPr>
            <w:tcW w:w="203" w:type="pct"/>
            <w:vMerge/>
            <w:shd w:val="clear" w:color="auto" w:fill="auto"/>
            <w:noWrap/>
            <w:vAlign w:val="center"/>
          </w:tcPr>
          <w:p w14:paraId="2555096C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4A5740F6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Fusiform gyrus (R)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063F736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60F7DEC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B5EC67C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DF177A2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8FD1C4B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13339CC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53D04B3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0EA2CB5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2C1E1F5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3067BC7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AC739DC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803B272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0E18D44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0.417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7F538F9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0.027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597AF68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730E180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</w:tr>
      <w:tr w:rsidR="002A348F" w:rsidRPr="002A348F" w14:paraId="79D8CE51" w14:textId="77777777" w:rsidTr="00AD148F">
        <w:trPr>
          <w:trHeight w:val="430"/>
        </w:trPr>
        <w:tc>
          <w:tcPr>
            <w:tcW w:w="203" w:type="pct"/>
            <w:vMerge w:val="restart"/>
            <w:shd w:val="clear" w:color="auto" w:fill="auto"/>
            <w:noWrap/>
            <w:vAlign w:val="center"/>
          </w:tcPr>
          <w:p w14:paraId="444D2B0A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  <w:r w:rsidRPr="002A348F"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  <w14:ligatures w14:val="standardContextual"/>
              </w:rPr>
              <w:t>SMN</w:t>
            </w: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5F790715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Precentral gyrus (L)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1119269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A2AA18E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084B581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-0.403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E33E56F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0.037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DFD7E35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0DF94FE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C6390AA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2B1B308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62E1BB0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1E90A5A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43EE941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0.398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C870BD2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0.036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3DD73BE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1AE34FD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3339624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D13C0CF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</w:tr>
      <w:tr w:rsidR="002A348F" w:rsidRPr="002A348F" w14:paraId="40839E78" w14:textId="77777777" w:rsidTr="00AD148F">
        <w:trPr>
          <w:trHeight w:val="430"/>
        </w:trPr>
        <w:tc>
          <w:tcPr>
            <w:tcW w:w="203" w:type="pct"/>
            <w:vMerge/>
            <w:shd w:val="clear" w:color="auto" w:fill="auto"/>
            <w:noWrap/>
            <w:vAlign w:val="center"/>
          </w:tcPr>
          <w:p w14:paraId="0D6FE2DA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185E8E8E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Precentral gyrus (R)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E8F8A64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3BD0FFE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71B723D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2FA8EBD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76F3C6F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16E3415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BD0E798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-0.478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8515D27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0.016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46F7E15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444A819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8F190F7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6530AF4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AD80776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CA30505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50471C5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68D946B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</w:tr>
      <w:tr w:rsidR="002A348F" w:rsidRPr="002A348F" w14:paraId="79296238" w14:textId="77777777" w:rsidTr="00AD148F">
        <w:trPr>
          <w:trHeight w:val="430"/>
        </w:trPr>
        <w:tc>
          <w:tcPr>
            <w:tcW w:w="203" w:type="pct"/>
            <w:vMerge/>
            <w:shd w:val="clear" w:color="auto" w:fill="auto"/>
            <w:noWrap/>
            <w:vAlign w:val="center"/>
          </w:tcPr>
          <w:p w14:paraId="14633405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3CCF4FCD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Postcentral gyrus (L)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83536D9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C8618B2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F6E33DD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1C87EE7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FE3C6C5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04D3175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C6F30B1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0ABD251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AB02300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23B8BF8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1758230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0.417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4101DCB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0.027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953AA9F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9C56BBE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5C32F3E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BF8217B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</w:tr>
      <w:tr w:rsidR="002A348F" w:rsidRPr="002A348F" w14:paraId="61484354" w14:textId="77777777" w:rsidTr="00AD148F">
        <w:trPr>
          <w:trHeight w:val="430"/>
        </w:trPr>
        <w:tc>
          <w:tcPr>
            <w:tcW w:w="203" w:type="pct"/>
            <w:vMerge/>
            <w:shd w:val="clear" w:color="auto" w:fill="auto"/>
            <w:noWrap/>
            <w:vAlign w:val="center"/>
          </w:tcPr>
          <w:p w14:paraId="43A9E5F8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67E83D06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Postcentral gyrus (R)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379F887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9403BB9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03FD22C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-0.514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B6E8AAC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0.006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39720E0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7D513E9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4697FBA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-0.535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E55D13F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0.006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D492D16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B537E9B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D2CE36F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E1E2584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5920D19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F0D513F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CF2BD91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75F623B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</w:tr>
      <w:tr w:rsidR="002A348F" w:rsidRPr="002A348F" w14:paraId="2C26D857" w14:textId="77777777" w:rsidTr="00AD148F">
        <w:trPr>
          <w:trHeight w:val="430"/>
        </w:trPr>
        <w:tc>
          <w:tcPr>
            <w:tcW w:w="203" w:type="pct"/>
            <w:vMerge/>
            <w:shd w:val="clear" w:color="auto" w:fill="auto"/>
            <w:noWrap/>
            <w:vAlign w:val="center"/>
          </w:tcPr>
          <w:p w14:paraId="2C4BDBD0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753C7C6C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Paracentral lobule (R)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C7E2E7A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FC9BFE1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9D31877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-0.487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25E85A4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0.010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E478BB9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9C800E3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8D6E5A6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-0.408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734DB56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0.043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1CF3767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58D36FE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583A08A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5B2A81F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1E88CE0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0.430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1711829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0.022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AB8ABDF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9A64EB8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</w:tr>
      <w:tr w:rsidR="002A348F" w:rsidRPr="002A348F" w14:paraId="174D35DE" w14:textId="77777777" w:rsidTr="00AD148F">
        <w:trPr>
          <w:trHeight w:val="430"/>
        </w:trPr>
        <w:tc>
          <w:tcPr>
            <w:tcW w:w="203" w:type="pct"/>
            <w:shd w:val="clear" w:color="auto" w:fill="auto"/>
            <w:noWrap/>
            <w:vAlign w:val="center"/>
          </w:tcPr>
          <w:p w14:paraId="01BC4E13" w14:textId="13863C05" w:rsidR="00104C1A" w:rsidRPr="002A348F" w:rsidRDefault="00104C1A" w:rsidP="00B658DC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  <w:r w:rsidRPr="002A348F"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  <w14:ligatures w14:val="standardContextual"/>
              </w:rPr>
              <w:t>AN</w:t>
            </w: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300BD198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Superior parietal gyrus (R)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07491E1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30D5788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1E3BA5F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871B0AB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4309BDD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7D85821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1B9EAF0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476EA2F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102BD40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1233896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F3EA163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0.431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0C25D6F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0.022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B873893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D9243A7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F3A5F39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D63C36F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</w:tr>
      <w:tr w:rsidR="002A348F" w:rsidRPr="002A348F" w14:paraId="0C1E8475" w14:textId="77777777" w:rsidTr="00AD148F">
        <w:trPr>
          <w:trHeight w:val="430"/>
        </w:trPr>
        <w:tc>
          <w:tcPr>
            <w:tcW w:w="203" w:type="pct"/>
            <w:vMerge w:val="restart"/>
            <w:shd w:val="clear" w:color="auto" w:fill="auto"/>
            <w:noWrap/>
            <w:vAlign w:val="center"/>
          </w:tcPr>
          <w:p w14:paraId="08185680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  <w:r w:rsidRPr="002A348F"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  <w14:ligatures w14:val="standardContextual"/>
              </w:rPr>
              <w:t>LN</w:t>
            </w: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28BB1F9A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Olfactory cortex (L)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DB82C24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D8228B7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5609A78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612CAF4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FDC722A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-0.409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714BD8D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0.031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1B8B3A7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5D0B096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21336B2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6263117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23624CF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22EF0CB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DD85C2F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0555902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54464B6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BD882CC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</w:tr>
      <w:tr w:rsidR="002A348F" w:rsidRPr="002A348F" w14:paraId="2FE29073" w14:textId="77777777" w:rsidTr="00AD148F">
        <w:trPr>
          <w:trHeight w:val="430"/>
        </w:trPr>
        <w:tc>
          <w:tcPr>
            <w:tcW w:w="203" w:type="pct"/>
            <w:vMerge/>
            <w:shd w:val="clear" w:color="auto" w:fill="auto"/>
            <w:noWrap/>
            <w:vAlign w:val="center"/>
          </w:tcPr>
          <w:p w14:paraId="09CC46C3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7CC35A89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Olfactory cortex (R)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D7546B5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7268138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B3817BD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1F371B2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08BB619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-0.427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AD59DD1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0.023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01458BA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79CD6DF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6EC1A3B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AB70E85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BB4C9EC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1B3591F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86ED3CD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EC03BA3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FBC9FB9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2486F4D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</w:tr>
      <w:tr w:rsidR="002A348F" w:rsidRPr="002A348F" w14:paraId="4D6FBB14" w14:textId="77777777" w:rsidTr="00AD148F">
        <w:trPr>
          <w:trHeight w:val="430"/>
        </w:trPr>
        <w:tc>
          <w:tcPr>
            <w:tcW w:w="203" w:type="pct"/>
            <w:vMerge/>
            <w:shd w:val="clear" w:color="auto" w:fill="auto"/>
            <w:noWrap/>
            <w:vAlign w:val="center"/>
          </w:tcPr>
          <w:p w14:paraId="596361C0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54A9FA56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Medial orbital gyrus (L)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7F58B30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1E97107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3A1E30C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4902477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8C10944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08D4521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6A1CB26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7FB2136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835D521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43E3BE3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28C58B1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D33675B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810B4A7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0.417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3EF0CB0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0.027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4C68140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E592866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</w:tr>
      <w:tr w:rsidR="002A348F" w:rsidRPr="002A348F" w14:paraId="1AAA8D45" w14:textId="77777777" w:rsidTr="00AD148F">
        <w:trPr>
          <w:trHeight w:val="430"/>
        </w:trPr>
        <w:tc>
          <w:tcPr>
            <w:tcW w:w="203" w:type="pct"/>
            <w:vMerge/>
            <w:shd w:val="clear" w:color="auto" w:fill="auto"/>
            <w:noWrap/>
            <w:vAlign w:val="center"/>
          </w:tcPr>
          <w:p w14:paraId="5268C8EE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18F12410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Posterior orbital gyrus (L)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60125DE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516AE5C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22BCADF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512C9D8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055F054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BF1BE67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42240DE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11F817A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0B716D7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0.468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AF3F0B3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0.016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B65DE83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E163F79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68DF6C5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F40E078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6F053EE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CD0A082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</w:tr>
      <w:tr w:rsidR="002A348F" w:rsidRPr="002A348F" w14:paraId="6A459832" w14:textId="77777777" w:rsidTr="00AD148F">
        <w:trPr>
          <w:trHeight w:val="430"/>
        </w:trPr>
        <w:tc>
          <w:tcPr>
            <w:tcW w:w="203" w:type="pct"/>
            <w:vMerge/>
            <w:shd w:val="clear" w:color="auto" w:fill="auto"/>
            <w:noWrap/>
            <w:vAlign w:val="center"/>
          </w:tcPr>
          <w:p w14:paraId="1BFA553A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6DA45EA5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Hippocampus (L)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5CFD235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0C0153F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3FBCB23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DACA87F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DCF61C7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7E6EBAE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0EC4AA0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3F7C2DB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2FB0029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241EC01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607A44E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E36F1D1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CE7C294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0.455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2209815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0.015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777422E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532D5EB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</w:tr>
      <w:tr w:rsidR="002A348F" w:rsidRPr="002A348F" w14:paraId="49EC0004" w14:textId="77777777" w:rsidTr="00AD148F">
        <w:trPr>
          <w:trHeight w:val="430"/>
        </w:trPr>
        <w:tc>
          <w:tcPr>
            <w:tcW w:w="203" w:type="pct"/>
            <w:vMerge/>
            <w:shd w:val="clear" w:color="auto" w:fill="auto"/>
            <w:noWrap/>
            <w:vAlign w:val="center"/>
          </w:tcPr>
          <w:p w14:paraId="0AECB1B9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356ACDD7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Parahippocampal gyrus (L)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D677D75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644CEDD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8C0DA8F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98D9DD5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8F71E13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B49AB19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435C304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D871758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29748DC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0D2FB1C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8F83D30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6501004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883180F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0.463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83ED089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0.013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CD316D9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9205F11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</w:tr>
      <w:tr w:rsidR="002A348F" w:rsidRPr="002A348F" w14:paraId="34CC328B" w14:textId="77777777" w:rsidTr="00AD148F">
        <w:trPr>
          <w:trHeight w:val="430"/>
        </w:trPr>
        <w:tc>
          <w:tcPr>
            <w:tcW w:w="203" w:type="pct"/>
            <w:vMerge/>
            <w:shd w:val="clear" w:color="auto" w:fill="auto"/>
            <w:noWrap/>
            <w:vAlign w:val="center"/>
          </w:tcPr>
          <w:p w14:paraId="7DC9886B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37837173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Parahippocampal gyrus (R)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8A416ED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A106D3E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33BD9FC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A26790D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36BB195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588665D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CCBD154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22A71A9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1573AD6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A78E06F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A46E11B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C36C065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B7FB8A3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0.402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DDB05CE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0.034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67A7958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38DDFB6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</w:tr>
      <w:tr w:rsidR="002A348F" w:rsidRPr="002A348F" w14:paraId="772AD437" w14:textId="77777777" w:rsidTr="00AD148F">
        <w:trPr>
          <w:trHeight w:val="430"/>
        </w:trPr>
        <w:tc>
          <w:tcPr>
            <w:tcW w:w="203" w:type="pct"/>
            <w:vMerge/>
            <w:shd w:val="clear" w:color="auto" w:fill="auto"/>
            <w:noWrap/>
            <w:vAlign w:val="center"/>
          </w:tcPr>
          <w:p w14:paraId="0C526CAE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511FF3A0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Inferior temporal gyrus (L)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1D2259A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5F9750B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E0BD048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6423738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B15F04C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3B087C0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6549934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6865288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A1901F4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0.460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C6C993F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0.018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D3FFB26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A92C4FC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B9BCBD7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2E7DE35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4446EB2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0577B88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</w:tr>
      <w:tr w:rsidR="002A348F" w:rsidRPr="002A348F" w14:paraId="1503C8A0" w14:textId="77777777" w:rsidTr="00AD148F">
        <w:trPr>
          <w:trHeight w:val="430"/>
        </w:trPr>
        <w:tc>
          <w:tcPr>
            <w:tcW w:w="203" w:type="pct"/>
            <w:vMerge w:val="restart"/>
            <w:shd w:val="clear" w:color="auto" w:fill="auto"/>
            <w:noWrap/>
            <w:vAlign w:val="center"/>
          </w:tcPr>
          <w:p w14:paraId="487691A0" w14:textId="71792930" w:rsidR="00104C1A" w:rsidRPr="002A348F" w:rsidRDefault="00104C1A" w:rsidP="00B658DC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  <w:r w:rsidRPr="002A348F"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  <w14:ligatures w14:val="standardContextual"/>
              </w:rPr>
              <w:t>FPN</w:t>
            </w: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07BD7F3F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Anterior cingulate cortex (L)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BC73861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4CAA652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D5B83C3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ADA9FF0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6ABC1A4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63079C8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CBCD941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3E7662A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F46FAAD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10B9923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4FEA8D5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-0.494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89FDA67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0.008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78A9854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B02B277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1858B46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B3CC2A3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</w:tr>
      <w:tr w:rsidR="002A348F" w:rsidRPr="002A348F" w14:paraId="0D235D93" w14:textId="77777777" w:rsidTr="00AD148F">
        <w:trPr>
          <w:trHeight w:val="430"/>
        </w:trPr>
        <w:tc>
          <w:tcPr>
            <w:tcW w:w="203" w:type="pct"/>
            <w:vMerge/>
            <w:shd w:val="clear" w:color="auto" w:fill="auto"/>
            <w:noWrap/>
            <w:vAlign w:val="center"/>
          </w:tcPr>
          <w:p w14:paraId="4D345AB2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6C883DD2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Anterior cingulate cortex (R)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1B8955A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1468578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97B3C62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7C87C1B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DCBD76F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014A15B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27EE657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9577FFA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CD59AFF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9A8082D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E4E4A2B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-0.498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C80005A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0.007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59A6766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F7D5A59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6FFB4D7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AC971E6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</w:tr>
      <w:tr w:rsidR="002A348F" w:rsidRPr="002A348F" w14:paraId="19E41F5B" w14:textId="77777777" w:rsidTr="00AD148F">
        <w:trPr>
          <w:trHeight w:val="430"/>
        </w:trPr>
        <w:tc>
          <w:tcPr>
            <w:tcW w:w="203" w:type="pct"/>
            <w:vMerge w:val="restart"/>
            <w:shd w:val="clear" w:color="auto" w:fill="auto"/>
            <w:noWrap/>
            <w:vAlign w:val="center"/>
          </w:tcPr>
          <w:p w14:paraId="20C97BCA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  <w:r w:rsidRPr="002A348F"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  <w14:ligatures w14:val="standardContextual"/>
              </w:rPr>
              <w:t>DMN</w:t>
            </w: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6C9EAE60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IFG pars orbitalis (R)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E948958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365C12C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1B08469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BD4784D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D7ADDAC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D96D9D9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F305187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BB49B94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AC18090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0.393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C6E01A2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0.047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3417E37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293E011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E07CF15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CA02979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76406C9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365225D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</w:tr>
      <w:tr w:rsidR="002A348F" w:rsidRPr="002A348F" w14:paraId="64C92126" w14:textId="77777777" w:rsidTr="00AD148F">
        <w:trPr>
          <w:trHeight w:val="430"/>
        </w:trPr>
        <w:tc>
          <w:tcPr>
            <w:tcW w:w="203" w:type="pct"/>
            <w:vMerge/>
            <w:shd w:val="clear" w:color="auto" w:fill="auto"/>
            <w:noWrap/>
            <w:vAlign w:val="center"/>
          </w:tcPr>
          <w:p w14:paraId="5D8B6EFA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492D52CC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Lateral orbital gyrus (L)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ACE3E1D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531CEDB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2D965D2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9242751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F81652E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0.411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2137ADD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0.030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05D525E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72DB112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EEEDFF8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D132487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26D3D90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3DF9414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340AA24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2CC100E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990AEEC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E93524D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</w:tr>
      <w:tr w:rsidR="002A348F" w:rsidRPr="002A348F" w14:paraId="0FC23120" w14:textId="77777777" w:rsidTr="00AD148F">
        <w:trPr>
          <w:trHeight w:val="430"/>
        </w:trPr>
        <w:tc>
          <w:tcPr>
            <w:tcW w:w="203" w:type="pct"/>
            <w:vMerge/>
            <w:shd w:val="clear" w:color="auto" w:fill="auto"/>
            <w:noWrap/>
            <w:vAlign w:val="center"/>
          </w:tcPr>
          <w:p w14:paraId="75842415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6969399B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Middle temporal gyrus (L)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4D3D271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D3CF871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713D427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EBEB27D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EBBA01D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EFA29FD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E29A440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E8F272F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4DEFA55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9367AED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A16AD3E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0.403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300E084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0.034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3B1FC40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E26E3FD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505385A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44FAD8F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</w:tr>
      <w:tr w:rsidR="002A348F" w:rsidRPr="002A348F" w14:paraId="34392FAA" w14:textId="77777777" w:rsidTr="00AD148F">
        <w:trPr>
          <w:trHeight w:val="430"/>
        </w:trPr>
        <w:tc>
          <w:tcPr>
            <w:tcW w:w="203" w:type="pct"/>
            <w:vMerge/>
            <w:shd w:val="clear" w:color="auto" w:fill="auto"/>
            <w:noWrap/>
            <w:vAlign w:val="center"/>
          </w:tcPr>
          <w:p w14:paraId="27E35ADD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582199A4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Middle temporal gyrus (R)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C0FFBC0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C39C00E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E89A19E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109FDA5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6BA66F3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80C4707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A0DADB5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9CDF49D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D2DE82D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530E894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05754A1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0.412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1565651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0.029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83A333F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BCCED99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FC3EE23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A93693D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</w:tr>
      <w:tr w:rsidR="002A348F" w:rsidRPr="002A348F" w14:paraId="2C7BBAF5" w14:textId="77777777" w:rsidTr="00AD148F">
        <w:trPr>
          <w:trHeight w:val="430"/>
        </w:trPr>
        <w:tc>
          <w:tcPr>
            <w:tcW w:w="203" w:type="pct"/>
            <w:vMerge w:val="restart"/>
            <w:shd w:val="clear" w:color="auto" w:fill="auto"/>
            <w:noWrap/>
            <w:vAlign w:val="center"/>
          </w:tcPr>
          <w:p w14:paraId="10E652D2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  <w:r w:rsidRPr="002A348F"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  <w14:ligatures w14:val="standardContextual"/>
              </w:rPr>
              <w:t>SUB</w:t>
            </w: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6F03EF65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Caudate (L)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503DCDF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03D0F23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17A6710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FD0B73F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51C15F0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-0.472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1824EF6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0.011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F1C04BE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0EEAA8B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F114ED8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60A7EB9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BAC5946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DE992A5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4AB90F8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4E54972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B3F5B99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8A9FDD5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</w:tr>
      <w:tr w:rsidR="002A348F" w:rsidRPr="002A348F" w14:paraId="6A2C01A9" w14:textId="77777777" w:rsidTr="00AD148F">
        <w:trPr>
          <w:trHeight w:val="430"/>
        </w:trPr>
        <w:tc>
          <w:tcPr>
            <w:tcW w:w="203" w:type="pct"/>
            <w:vMerge/>
            <w:shd w:val="clear" w:color="auto" w:fill="auto"/>
            <w:noWrap/>
            <w:vAlign w:val="center"/>
          </w:tcPr>
          <w:p w14:paraId="21C0161B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611CE020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Caudate (R)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BCF0F0E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1816759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C66A451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8BA68E1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CAE54A3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-0.422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6F1CF54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0.025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5AB8263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FB5E4A2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010FE6E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6FDAB29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C9C1EA2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C50056A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4ECA82C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5FC72C8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0CC317B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49318D3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</w:tr>
      <w:tr w:rsidR="002A348F" w:rsidRPr="002A348F" w14:paraId="01426D7C" w14:textId="77777777" w:rsidTr="00AD148F">
        <w:trPr>
          <w:trHeight w:val="430"/>
        </w:trPr>
        <w:tc>
          <w:tcPr>
            <w:tcW w:w="203" w:type="pct"/>
            <w:vMerge/>
            <w:shd w:val="clear" w:color="auto" w:fill="auto"/>
            <w:noWrap/>
            <w:vAlign w:val="center"/>
          </w:tcPr>
          <w:p w14:paraId="35489446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3C6D2024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Putamen (L)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176CF55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5FCC9F2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DDC0921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D570405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8C89D12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-0.408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33E7BAF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0.031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F1B8846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E47928A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ACD8FF4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B1832A0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A5AD355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96A27FD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88CF306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253E60D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7AD5565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Calibri" w:hAnsi="Times New Roman Regular" w:cs="Times New Roman Regular"/>
                <w:sz w:val="12"/>
                <w:szCs w:val="12"/>
              </w:rPr>
              <w:t>0.574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FB1C0E9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Calibri" w:hAnsi="Times New Roman Regular" w:cs="Times New Roman Regular"/>
                <w:sz w:val="12"/>
                <w:szCs w:val="12"/>
              </w:rPr>
              <w:t>0.002</w:t>
            </w:r>
          </w:p>
        </w:tc>
      </w:tr>
      <w:tr w:rsidR="002A348F" w:rsidRPr="002A348F" w14:paraId="6E1454EF" w14:textId="77777777" w:rsidTr="00AD148F">
        <w:trPr>
          <w:trHeight w:val="430"/>
        </w:trPr>
        <w:tc>
          <w:tcPr>
            <w:tcW w:w="203" w:type="pct"/>
            <w:vMerge/>
            <w:shd w:val="clear" w:color="auto" w:fill="auto"/>
            <w:noWrap/>
            <w:vAlign w:val="center"/>
          </w:tcPr>
          <w:p w14:paraId="6C6EE26B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74F121CC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Putamen (R)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1AA8F4F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-0.387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748C1CF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0.042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D40028E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BAEF20E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528B3DB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588AF53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7BAEA08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8B0F784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8146F26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2F8E9BD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22B9E7A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E6B653E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917F1D5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6A57164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3FBCA4B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Calibri" w:hAnsi="Times New Roman Regular" w:cs="Times New Roman Regular"/>
                <w:sz w:val="12"/>
                <w:szCs w:val="12"/>
              </w:rPr>
              <w:t>0.486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D8C653A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Calibri" w:hAnsi="Times New Roman Regular" w:cs="Times New Roman Regular"/>
                <w:sz w:val="12"/>
                <w:szCs w:val="12"/>
              </w:rPr>
              <w:t>0.012</w:t>
            </w:r>
          </w:p>
        </w:tc>
      </w:tr>
      <w:tr w:rsidR="002A348F" w:rsidRPr="002A348F" w14:paraId="6B673CFB" w14:textId="77777777" w:rsidTr="00AD148F">
        <w:trPr>
          <w:trHeight w:val="430"/>
        </w:trPr>
        <w:tc>
          <w:tcPr>
            <w:tcW w:w="203" w:type="pct"/>
            <w:vMerge/>
            <w:shd w:val="clear" w:color="auto" w:fill="auto"/>
            <w:noWrap/>
            <w:vAlign w:val="center"/>
          </w:tcPr>
          <w:p w14:paraId="1D0B4020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53A7C34C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Pallidum (R)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5FC12DF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-0.374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26CF42B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0.050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8DFD276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D99E597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B601E20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17078A9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2D1A65D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FE815C0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597557F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9B7AE71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6AC25ED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537DF1F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B7782EC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2E68FB3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2237216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Calibri" w:hAnsi="Times New Roman Regular" w:cs="Times New Roman Regular"/>
                <w:sz w:val="12"/>
                <w:szCs w:val="12"/>
              </w:rPr>
              <w:t>0.542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4DC8857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Calibri" w:hAnsi="Times New Roman Regular" w:cs="Times New Roman Regular"/>
                <w:sz w:val="12"/>
                <w:szCs w:val="12"/>
              </w:rPr>
              <w:t>0.004</w:t>
            </w:r>
          </w:p>
        </w:tc>
      </w:tr>
      <w:tr w:rsidR="002A348F" w:rsidRPr="002A348F" w14:paraId="4B1174A3" w14:textId="77777777" w:rsidTr="00AD148F">
        <w:trPr>
          <w:trHeight w:val="430"/>
        </w:trPr>
        <w:tc>
          <w:tcPr>
            <w:tcW w:w="203" w:type="pct"/>
            <w:vMerge/>
            <w:shd w:val="clear" w:color="auto" w:fill="auto"/>
            <w:noWrap/>
            <w:vAlign w:val="center"/>
          </w:tcPr>
          <w:p w14:paraId="199FCF80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22E82DDB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Ventral anterior (L)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033E18E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160EADE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E1EF7CE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515534F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4C74E63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D16EA87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3303095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AC4A169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4713ED1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783B390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28C7AC5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24EC124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254594B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8F27C92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9A1BD36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Calibri" w:hAnsi="Times New Roman Regular" w:cs="Times New Roman Regular"/>
                <w:sz w:val="12"/>
                <w:szCs w:val="12"/>
              </w:rPr>
              <w:t>0.417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CE4A817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Calibri" w:hAnsi="Times New Roman Regular" w:cs="Times New Roman Regular"/>
                <w:sz w:val="12"/>
                <w:szCs w:val="12"/>
              </w:rPr>
              <w:t>0.034</w:t>
            </w:r>
          </w:p>
        </w:tc>
      </w:tr>
      <w:tr w:rsidR="002A348F" w:rsidRPr="002A348F" w14:paraId="3D8CEDE3" w14:textId="77777777" w:rsidTr="00AD148F">
        <w:trPr>
          <w:trHeight w:val="430"/>
        </w:trPr>
        <w:tc>
          <w:tcPr>
            <w:tcW w:w="203" w:type="pct"/>
            <w:vMerge/>
            <w:shd w:val="clear" w:color="auto" w:fill="auto"/>
            <w:noWrap/>
            <w:vAlign w:val="center"/>
          </w:tcPr>
          <w:p w14:paraId="77B47BD6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61FFACC9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Ventral anterior (R)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8949887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7AC3008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3BB9D90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F98846A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2267B67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958EE98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3C5FE55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DBAD6CC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3CF3ABD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00D040E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E616B0C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A547CA9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63F15F1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D39A162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6F0F67B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Calibri" w:hAnsi="Times New Roman Regular" w:cs="Times New Roman Regular"/>
                <w:sz w:val="12"/>
                <w:szCs w:val="12"/>
              </w:rPr>
              <w:t>0.445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52CAA45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Calibri" w:hAnsi="Times New Roman Regular" w:cs="Times New Roman Regular"/>
                <w:sz w:val="12"/>
                <w:szCs w:val="12"/>
              </w:rPr>
              <w:t>0.023</w:t>
            </w:r>
          </w:p>
        </w:tc>
      </w:tr>
      <w:tr w:rsidR="002A348F" w:rsidRPr="002A348F" w14:paraId="2245823F" w14:textId="77777777" w:rsidTr="00AD148F">
        <w:trPr>
          <w:trHeight w:val="430"/>
        </w:trPr>
        <w:tc>
          <w:tcPr>
            <w:tcW w:w="203" w:type="pct"/>
            <w:vMerge/>
            <w:shd w:val="clear" w:color="auto" w:fill="auto"/>
            <w:noWrap/>
            <w:vAlign w:val="center"/>
          </w:tcPr>
          <w:p w14:paraId="628EE89E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1F7ED65C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Ventral lateral (L)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FF23C8B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B099861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A27B30D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00CF6A2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2E87C4E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BF5AFF3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B6BE188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4B7F998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0EF183B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F816B5E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300F07C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61677C6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6FDBFA6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FAE102E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3AF9C7D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Calibri" w:hAnsi="Times New Roman Regular" w:cs="Times New Roman Regular"/>
                <w:sz w:val="12"/>
                <w:szCs w:val="12"/>
              </w:rPr>
              <w:t>0.423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31330D7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Calibri" w:hAnsi="Times New Roman Regular" w:cs="Times New Roman Regular"/>
                <w:sz w:val="12"/>
                <w:szCs w:val="12"/>
              </w:rPr>
              <w:t>0.031</w:t>
            </w:r>
          </w:p>
        </w:tc>
      </w:tr>
      <w:tr w:rsidR="002A348F" w:rsidRPr="002A348F" w14:paraId="4F2D3F5F" w14:textId="77777777" w:rsidTr="00AD148F">
        <w:trPr>
          <w:trHeight w:val="430"/>
        </w:trPr>
        <w:tc>
          <w:tcPr>
            <w:tcW w:w="203" w:type="pct"/>
            <w:vMerge/>
            <w:shd w:val="clear" w:color="auto" w:fill="auto"/>
            <w:noWrap/>
            <w:vAlign w:val="center"/>
          </w:tcPr>
          <w:p w14:paraId="5FA27211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75FEE571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Intralaminar (L)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EB51623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41F20BF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93805AC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53E597F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B8BA9BE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7FBB145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DCC7656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7E4AC04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AA7E927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6A82C85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CC0E2BA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-0.431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EC6CF70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0.022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C10DBAB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DC82330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1FAA9C6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84FF9C2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</w:tr>
      <w:tr w:rsidR="002A348F" w:rsidRPr="002A348F" w14:paraId="3FE6B1E0" w14:textId="77777777" w:rsidTr="00AD148F">
        <w:trPr>
          <w:trHeight w:val="430"/>
        </w:trPr>
        <w:tc>
          <w:tcPr>
            <w:tcW w:w="203" w:type="pct"/>
            <w:vMerge/>
            <w:shd w:val="clear" w:color="auto" w:fill="auto"/>
            <w:noWrap/>
            <w:vAlign w:val="center"/>
          </w:tcPr>
          <w:p w14:paraId="1D8F94AD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28476F31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Lateral geniculate (L)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7816312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9C29331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895769F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8F497F6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824D6F0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8567733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827BA58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7247B24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D94DE41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31F5D13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542663C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F58FECF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434446F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0.552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4322C45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0.002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3D913A8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9D3DD8A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</w:tr>
      <w:tr w:rsidR="002A348F" w:rsidRPr="002A348F" w14:paraId="65E96845" w14:textId="77777777" w:rsidTr="00AD148F">
        <w:trPr>
          <w:trHeight w:val="430"/>
        </w:trPr>
        <w:tc>
          <w:tcPr>
            <w:tcW w:w="203" w:type="pct"/>
            <w:vMerge/>
            <w:shd w:val="clear" w:color="auto" w:fill="auto"/>
            <w:noWrap/>
            <w:vAlign w:val="center"/>
          </w:tcPr>
          <w:p w14:paraId="1042C7CD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6CF7CCC0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Lateral geniculate (R)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976D450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EBBF6EC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BFCB14B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82A8A39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20FD763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4C6D537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AEEA089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F915D7D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6BC8DAF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A941D10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F2BA1E9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7EF6333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5BD8999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0.433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35485FA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0.021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CA4A808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3CEF712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</w:tr>
      <w:tr w:rsidR="002A348F" w:rsidRPr="002A348F" w14:paraId="290A8E52" w14:textId="77777777" w:rsidTr="00AD148F">
        <w:trPr>
          <w:trHeight w:val="430"/>
        </w:trPr>
        <w:tc>
          <w:tcPr>
            <w:tcW w:w="203" w:type="pct"/>
            <w:vMerge/>
            <w:shd w:val="clear" w:color="auto" w:fill="auto"/>
            <w:noWrap/>
            <w:vAlign w:val="center"/>
          </w:tcPr>
          <w:p w14:paraId="46520D49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54D48AC7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Medial Geniculate (L)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8DCC54A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0.401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8898F49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0.035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04AB078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C60DA57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4F83757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16FDF45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BD52BAA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BF8EB2E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763160F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F5208D4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9297C84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79AA314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26F08E9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8B5B9E6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EA96B92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49090AA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</w:tr>
      <w:tr w:rsidR="002A348F" w:rsidRPr="002A348F" w14:paraId="4F787308" w14:textId="77777777" w:rsidTr="00AD148F">
        <w:trPr>
          <w:trHeight w:val="430"/>
        </w:trPr>
        <w:tc>
          <w:tcPr>
            <w:tcW w:w="203" w:type="pct"/>
            <w:vMerge w:val="restart"/>
            <w:shd w:val="clear" w:color="auto" w:fill="auto"/>
            <w:noWrap/>
            <w:vAlign w:val="center"/>
          </w:tcPr>
          <w:p w14:paraId="41E83735" w14:textId="349C7B1F" w:rsidR="00104C1A" w:rsidRPr="002A348F" w:rsidRDefault="00104C1A" w:rsidP="00B658DC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  <w14:ligatures w14:val="standardContextual"/>
              </w:rPr>
              <w:t>BN</w:t>
            </w: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049ACA38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Substantia nigra, pars reticulata (R)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14C7147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CA28DB5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3231538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3F1F597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EAECFED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36B98CD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1D1EB49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D3BF7E7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0A25574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EB50959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2347CBD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-0.392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2A23D99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0.039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521CF60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D1D89F1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141A3F6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E3C0429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</w:tr>
      <w:tr w:rsidR="002A348F" w:rsidRPr="002A348F" w14:paraId="787D3A55" w14:textId="77777777" w:rsidTr="00AD148F">
        <w:trPr>
          <w:trHeight w:val="430"/>
        </w:trPr>
        <w:tc>
          <w:tcPr>
            <w:tcW w:w="203" w:type="pct"/>
            <w:vMerge/>
            <w:shd w:val="clear" w:color="auto" w:fill="auto"/>
            <w:noWrap/>
            <w:vAlign w:val="center"/>
          </w:tcPr>
          <w:p w14:paraId="5AE1E773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2779160C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Red nucleus (L)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B4F9A15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7D6FBA8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D8148C1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3D0DD18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D3203BE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2C674E1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27EA21A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F1D6210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547D682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FFD09C7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96CD4E2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F2FC7C7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71009CB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D5464D2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9ACAF59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Calibri" w:hAnsi="Times New Roman Regular" w:cs="Times New Roman Regular"/>
                <w:sz w:val="12"/>
                <w:szCs w:val="12"/>
              </w:rPr>
              <w:t>0.399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0CFA1C1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Calibri" w:hAnsi="Times New Roman Regular" w:cs="Times New Roman Regular"/>
                <w:sz w:val="12"/>
                <w:szCs w:val="12"/>
              </w:rPr>
              <w:t>0.044</w:t>
            </w:r>
          </w:p>
        </w:tc>
      </w:tr>
      <w:tr w:rsidR="002A348F" w:rsidRPr="002A348F" w14:paraId="7C47D171" w14:textId="77777777" w:rsidTr="00AD148F">
        <w:trPr>
          <w:trHeight w:val="430"/>
        </w:trPr>
        <w:tc>
          <w:tcPr>
            <w:tcW w:w="203" w:type="pct"/>
            <w:vMerge/>
            <w:shd w:val="clear" w:color="auto" w:fill="auto"/>
            <w:noWrap/>
            <w:vAlign w:val="center"/>
          </w:tcPr>
          <w:p w14:paraId="7733CB2F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1906B11A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Red nucleus (R)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0C502FF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110AE3B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7F8CCBF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ED3A7E2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8EC7838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2CCF3EE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BB6C768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E0CA15F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5978304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08A1190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BD0845F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-0.491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9732029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0.008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0A57632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6B449F0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D8533B6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Calibri" w:hAnsi="Times New Roman Regular" w:cs="Times New Roman Regular"/>
                <w:sz w:val="12"/>
                <w:szCs w:val="12"/>
              </w:rPr>
              <w:t>0.465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A1D9773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Calibri" w:hAnsi="Times New Roman Regular" w:cs="Times New Roman Regular"/>
                <w:sz w:val="12"/>
                <w:szCs w:val="12"/>
              </w:rPr>
              <w:t>0.017</w:t>
            </w:r>
          </w:p>
        </w:tc>
      </w:tr>
      <w:tr w:rsidR="00AD148F" w:rsidRPr="002A348F" w14:paraId="2A496478" w14:textId="77777777" w:rsidTr="00AD148F">
        <w:trPr>
          <w:trHeight w:val="430"/>
        </w:trPr>
        <w:tc>
          <w:tcPr>
            <w:tcW w:w="203" w:type="pct"/>
            <w:vMerge/>
            <w:shd w:val="clear" w:color="auto" w:fill="auto"/>
            <w:noWrap/>
            <w:vAlign w:val="center"/>
          </w:tcPr>
          <w:p w14:paraId="6A3AE4DE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554" w:type="pct"/>
            <w:shd w:val="clear" w:color="auto" w:fill="auto"/>
            <w:noWrap/>
            <w:vAlign w:val="center"/>
          </w:tcPr>
          <w:p w14:paraId="706B0C8F" w14:textId="77777777" w:rsidR="00104C1A" w:rsidRPr="002A348F" w:rsidRDefault="00104C1A" w:rsidP="00B658DC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Raphe nucleus, median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5CDCA13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2CE2C1E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A7F6658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148629F2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1263BC9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2D07EEF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73A28CD5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E01CACE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65CE0B63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2C97CAE7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64FD602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-0.434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FD1FF9D" w14:textId="77777777" w:rsidR="00104C1A" w:rsidRPr="002A348F" w:rsidRDefault="00104C1A" w:rsidP="00B658DC">
            <w:pPr>
              <w:jc w:val="center"/>
              <w:textAlignment w:val="bottom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SimSun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0.021</w:t>
            </w: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464811A9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55DA6240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35F813A2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265" w:type="pct"/>
            <w:shd w:val="clear" w:color="auto" w:fill="auto"/>
            <w:noWrap/>
            <w:vAlign w:val="center"/>
          </w:tcPr>
          <w:p w14:paraId="0915F44A" w14:textId="77777777" w:rsidR="00104C1A" w:rsidRPr="002A348F" w:rsidRDefault="00104C1A" w:rsidP="00B658DC">
            <w:pPr>
              <w:jc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</w:tr>
    </w:tbl>
    <w:p w14:paraId="3040A659" w14:textId="77777777" w:rsidR="00AD7146" w:rsidRPr="002A348F" w:rsidRDefault="00AD7146" w:rsidP="005C4E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964B0D" w14:textId="77777777" w:rsidR="00DE71CA" w:rsidRPr="002A348F" w:rsidRDefault="00DE71CA" w:rsidP="00716131">
      <w:pPr>
        <w:jc w:val="both"/>
      </w:pPr>
    </w:p>
    <w:p w14:paraId="2F8380FA" w14:textId="77777777" w:rsidR="00DE71CA" w:rsidRPr="002A348F" w:rsidRDefault="00DE71CA" w:rsidP="00716131">
      <w:pPr>
        <w:jc w:val="both"/>
      </w:pPr>
    </w:p>
    <w:p w14:paraId="5615ABB3" w14:textId="77777777" w:rsidR="00DE71CA" w:rsidRPr="002A348F" w:rsidRDefault="00DE71CA" w:rsidP="00716131">
      <w:pPr>
        <w:jc w:val="both"/>
      </w:pPr>
    </w:p>
    <w:p w14:paraId="0628836C" w14:textId="77777777" w:rsidR="00DE71CA" w:rsidRPr="002A348F" w:rsidRDefault="00DE71CA" w:rsidP="00716131">
      <w:pPr>
        <w:jc w:val="both"/>
      </w:pPr>
    </w:p>
    <w:p w14:paraId="37FA80D6" w14:textId="77777777" w:rsidR="00DE71CA" w:rsidRPr="002A348F" w:rsidRDefault="00DE71CA" w:rsidP="00716131">
      <w:pPr>
        <w:jc w:val="both"/>
      </w:pPr>
    </w:p>
    <w:p w14:paraId="07713CBB" w14:textId="77777777" w:rsidR="00DE71CA" w:rsidRPr="002A348F" w:rsidRDefault="00DE71CA" w:rsidP="00716131">
      <w:pPr>
        <w:jc w:val="both"/>
      </w:pPr>
    </w:p>
    <w:p w14:paraId="38C5C800" w14:textId="77777777" w:rsidR="00DE71CA" w:rsidRPr="002A348F" w:rsidRDefault="00DE71CA" w:rsidP="00716131">
      <w:pPr>
        <w:jc w:val="both"/>
      </w:pPr>
    </w:p>
    <w:p w14:paraId="24C9A042" w14:textId="77777777" w:rsidR="00DE71CA" w:rsidRPr="002A348F" w:rsidRDefault="00DE71CA" w:rsidP="00716131">
      <w:pPr>
        <w:jc w:val="both"/>
      </w:pPr>
    </w:p>
    <w:p w14:paraId="6B0904DA" w14:textId="77777777" w:rsidR="00DE71CA" w:rsidRPr="002A348F" w:rsidRDefault="00DE71CA" w:rsidP="00716131">
      <w:pPr>
        <w:jc w:val="both"/>
      </w:pPr>
    </w:p>
    <w:p w14:paraId="6E7C90A0" w14:textId="77777777" w:rsidR="00DE71CA" w:rsidRPr="002A348F" w:rsidRDefault="00DE71CA" w:rsidP="00716131">
      <w:pPr>
        <w:jc w:val="both"/>
      </w:pPr>
    </w:p>
    <w:p w14:paraId="1A56EF20" w14:textId="77777777" w:rsidR="00DE71CA" w:rsidRPr="002A348F" w:rsidRDefault="00DE71CA" w:rsidP="00716131">
      <w:pPr>
        <w:jc w:val="both"/>
      </w:pPr>
    </w:p>
    <w:p w14:paraId="38DA8B85" w14:textId="77777777" w:rsidR="00DE71CA" w:rsidRPr="002A348F" w:rsidRDefault="00DE71CA" w:rsidP="00716131">
      <w:pPr>
        <w:jc w:val="both"/>
      </w:pPr>
    </w:p>
    <w:p w14:paraId="052977F9" w14:textId="77777777" w:rsidR="00DE71CA" w:rsidRPr="002A348F" w:rsidRDefault="00DE71CA" w:rsidP="00716131">
      <w:pPr>
        <w:jc w:val="both"/>
      </w:pPr>
    </w:p>
    <w:p w14:paraId="5DF4B473" w14:textId="77777777" w:rsidR="00DE71CA" w:rsidRPr="002A348F" w:rsidRDefault="00DE71CA" w:rsidP="00716131">
      <w:pPr>
        <w:jc w:val="both"/>
      </w:pPr>
    </w:p>
    <w:p w14:paraId="2826BDB3" w14:textId="77777777" w:rsidR="00DE71CA" w:rsidRPr="002A348F" w:rsidRDefault="00DE71CA" w:rsidP="00716131">
      <w:pPr>
        <w:jc w:val="both"/>
      </w:pPr>
    </w:p>
    <w:p w14:paraId="7BA63EC3" w14:textId="77777777" w:rsidR="00DE71CA" w:rsidRPr="002A348F" w:rsidRDefault="00DE71CA" w:rsidP="00716131">
      <w:pPr>
        <w:jc w:val="both"/>
      </w:pPr>
    </w:p>
    <w:p w14:paraId="4313CDB9" w14:textId="6DF1DC5E" w:rsidR="00415380" w:rsidRPr="002A348F" w:rsidRDefault="00415380" w:rsidP="0041538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48F">
        <w:rPr>
          <w:rFonts w:ascii="TimesNewRomanPS-BoldMT" w:eastAsia="TimesNewRomanPS-BoldMT" w:hAnsi="TimesNewRomanPS-BoldMT" w:cs="TimesNewRomanPS-BoldMT"/>
          <w:b/>
          <w:bCs/>
          <w:sz w:val="24"/>
          <w:szCs w:val="24"/>
          <w:lang w:bidi="ar"/>
        </w:rPr>
        <w:lastRenderedPageBreak/>
        <w:t>Supplementary Table 6</w:t>
      </w:r>
      <w:r w:rsidRPr="002A348F">
        <w:rPr>
          <w:rFonts w:ascii="Times New Roman" w:eastAsia="SimSun" w:hAnsi="Times New Roman" w:cs="Times New Roman"/>
          <w:sz w:val="24"/>
          <w:szCs w:val="24"/>
          <w:lang w:bidi="ar"/>
        </w:rPr>
        <w:t xml:space="preserve">: </w:t>
      </w:r>
      <w:r w:rsidRPr="002A348F">
        <w:rPr>
          <w:rFonts w:ascii="Times New Roman" w:hAnsi="Times New Roman" w:cs="Times New Roman"/>
          <w:sz w:val="24"/>
          <w:szCs w:val="24"/>
        </w:rPr>
        <w:t xml:space="preserve">Brain regions in which the association between FC and </w:t>
      </w:r>
      <w:r w:rsidRPr="002A348F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2A348F">
        <w:rPr>
          <w:rFonts w:ascii="Times New Roman" w:hAnsi="Times New Roman" w:cs="Times New Roman" w:hint="eastAsia"/>
          <w:sz w:val="24"/>
          <w:szCs w:val="24"/>
        </w:rPr>
        <w:t>C</w:t>
      </w:r>
      <w:r w:rsidRPr="002A348F">
        <w:rPr>
          <w:rFonts w:ascii="Times New Roman" w:hAnsi="Times New Roman" w:cs="Times New Roman"/>
          <w:sz w:val="24"/>
          <w:szCs w:val="24"/>
        </w:rPr>
        <w:t>-</w:t>
      </w:r>
      <w:r w:rsidRPr="002A348F">
        <w:rPr>
          <w:rFonts w:ascii="Times New Roman" w:hAnsi="Times New Roman" w:cs="Times New Roman" w:hint="eastAsia"/>
          <w:sz w:val="24"/>
          <w:szCs w:val="24"/>
        </w:rPr>
        <w:t>DASB</w:t>
      </w:r>
      <w:r w:rsidRPr="002A348F">
        <w:rPr>
          <w:rFonts w:ascii="Times New Roman" w:hAnsi="Times New Roman" w:cs="Times New Roman"/>
          <w:sz w:val="24"/>
          <w:szCs w:val="24"/>
        </w:rPr>
        <w:t xml:space="preserve"> PET uptake is correlated with non-motor scale in PD patients.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7"/>
        <w:gridCol w:w="1732"/>
        <w:gridCol w:w="728"/>
        <w:gridCol w:w="731"/>
        <w:gridCol w:w="728"/>
        <w:gridCol w:w="731"/>
        <w:gridCol w:w="728"/>
        <w:gridCol w:w="731"/>
        <w:gridCol w:w="731"/>
        <w:gridCol w:w="728"/>
        <w:gridCol w:w="728"/>
        <w:gridCol w:w="731"/>
        <w:gridCol w:w="728"/>
        <w:gridCol w:w="731"/>
        <w:gridCol w:w="731"/>
        <w:gridCol w:w="728"/>
        <w:gridCol w:w="728"/>
        <w:gridCol w:w="728"/>
      </w:tblGrid>
      <w:tr w:rsidR="002A348F" w:rsidRPr="002A348F" w14:paraId="56C5F6C5" w14:textId="77777777" w:rsidTr="001B0F77">
        <w:trPr>
          <w:trHeight w:val="427"/>
        </w:trPr>
        <w:tc>
          <w:tcPr>
            <w:tcW w:w="196" w:type="pct"/>
            <w:vMerge w:val="restart"/>
            <w:shd w:val="clear" w:color="auto" w:fill="auto"/>
            <w:noWrap/>
            <w:vAlign w:val="center"/>
          </w:tcPr>
          <w:p w14:paraId="3E5E1F77" w14:textId="77777777" w:rsidR="00A857A9" w:rsidRPr="002A348F" w:rsidRDefault="00A857A9" w:rsidP="0060638B">
            <w:pPr>
              <w:jc w:val="center"/>
              <w:rPr>
                <w:rFonts w:ascii="Times New Roman" w:eastAsia="Times New Roman Regular" w:hAnsi="Times New Roman" w:cs="Times New Roman"/>
                <w:b/>
                <w:sz w:val="12"/>
                <w:szCs w:val="12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sz w:val="12"/>
                <w:szCs w:val="12"/>
              </w:rPr>
              <w:t>Network</w:t>
            </w:r>
          </w:p>
        </w:tc>
        <w:tc>
          <w:tcPr>
            <w:tcW w:w="621" w:type="pct"/>
            <w:vMerge w:val="restart"/>
            <w:shd w:val="clear" w:color="auto" w:fill="auto"/>
            <w:noWrap/>
            <w:vAlign w:val="center"/>
          </w:tcPr>
          <w:p w14:paraId="3BE9E7A8" w14:textId="77777777" w:rsidR="00A857A9" w:rsidRPr="002A348F" w:rsidRDefault="00A857A9" w:rsidP="0060638B">
            <w:pPr>
              <w:jc w:val="center"/>
              <w:rPr>
                <w:rFonts w:ascii="Times New Roman" w:eastAsia="Times New Roman Regular" w:hAnsi="Times New Roman" w:cs="Times New Roman"/>
                <w:b/>
                <w:sz w:val="12"/>
                <w:szCs w:val="12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sz w:val="12"/>
                <w:szCs w:val="12"/>
              </w:rPr>
              <w:t>Brain regions</w:t>
            </w:r>
          </w:p>
        </w:tc>
        <w:tc>
          <w:tcPr>
            <w:tcW w:w="523" w:type="pct"/>
            <w:gridSpan w:val="2"/>
            <w:shd w:val="clear" w:color="auto" w:fill="auto"/>
            <w:noWrap/>
            <w:vAlign w:val="center"/>
          </w:tcPr>
          <w:p w14:paraId="1768E031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sz w:val="12"/>
                <w:szCs w:val="12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sz w:val="12"/>
                <w:szCs w:val="12"/>
                <w:lang w:bidi="ar"/>
              </w:rPr>
              <w:t>UPDRS-I A scores</w:t>
            </w:r>
          </w:p>
        </w:tc>
        <w:tc>
          <w:tcPr>
            <w:tcW w:w="523" w:type="pct"/>
            <w:gridSpan w:val="2"/>
            <w:shd w:val="clear" w:color="auto" w:fill="auto"/>
            <w:noWrap/>
            <w:vAlign w:val="center"/>
          </w:tcPr>
          <w:p w14:paraId="2D6D6835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sz w:val="12"/>
                <w:szCs w:val="12"/>
                <w:lang w:bidi="ar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sz w:val="12"/>
                <w:szCs w:val="12"/>
                <w:lang w:bidi="ar"/>
              </w:rPr>
              <w:t>UPDRS-I B scores</w:t>
            </w:r>
          </w:p>
        </w:tc>
        <w:tc>
          <w:tcPr>
            <w:tcW w:w="523" w:type="pct"/>
            <w:gridSpan w:val="2"/>
            <w:shd w:val="clear" w:color="auto" w:fill="auto"/>
            <w:noWrap/>
            <w:vAlign w:val="center"/>
          </w:tcPr>
          <w:p w14:paraId="0CA33D1B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sz w:val="12"/>
                <w:szCs w:val="12"/>
                <w:lang w:bidi="ar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sz w:val="12"/>
                <w:szCs w:val="12"/>
                <w:lang w:bidi="ar"/>
              </w:rPr>
              <w:t>Beck Depression Inventory (BDI)</w:t>
            </w:r>
          </w:p>
        </w:tc>
        <w:tc>
          <w:tcPr>
            <w:tcW w:w="523" w:type="pct"/>
            <w:gridSpan w:val="2"/>
            <w:shd w:val="clear" w:color="auto" w:fill="auto"/>
            <w:noWrap/>
            <w:vAlign w:val="center"/>
          </w:tcPr>
          <w:p w14:paraId="6D6BF3AC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sz w:val="12"/>
                <w:szCs w:val="12"/>
                <w:lang w:bidi="ar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sz w:val="12"/>
                <w:szCs w:val="12"/>
                <w:lang w:bidi="ar"/>
              </w:rPr>
              <w:t>Non Motor Symptom Scale (NMSS)</w:t>
            </w:r>
          </w:p>
        </w:tc>
        <w:tc>
          <w:tcPr>
            <w:tcW w:w="523" w:type="pct"/>
            <w:gridSpan w:val="2"/>
            <w:shd w:val="clear" w:color="auto" w:fill="auto"/>
            <w:noWrap/>
            <w:vAlign w:val="center"/>
          </w:tcPr>
          <w:p w14:paraId="616FF688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sz w:val="12"/>
                <w:szCs w:val="12"/>
                <w:lang w:bidi="ar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sz w:val="12"/>
                <w:szCs w:val="12"/>
                <w:lang w:bidi="ar"/>
              </w:rPr>
              <w:t>Apathy Evaluation Scale (AES)</w:t>
            </w:r>
          </w:p>
        </w:tc>
        <w:tc>
          <w:tcPr>
            <w:tcW w:w="523" w:type="pct"/>
            <w:gridSpan w:val="2"/>
            <w:shd w:val="clear" w:color="auto" w:fill="auto"/>
            <w:noWrap/>
            <w:vAlign w:val="center"/>
          </w:tcPr>
          <w:p w14:paraId="1F51B2B9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sz w:val="12"/>
                <w:szCs w:val="12"/>
                <w:lang w:bidi="ar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sz w:val="12"/>
                <w:szCs w:val="12"/>
                <w:lang w:bidi="ar"/>
              </w:rPr>
              <w:t>Addenbrooke’s Cognitive Examination (ACE-R)</w:t>
            </w:r>
          </w:p>
        </w:tc>
        <w:tc>
          <w:tcPr>
            <w:tcW w:w="523" w:type="pct"/>
            <w:gridSpan w:val="2"/>
            <w:shd w:val="clear" w:color="auto" w:fill="auto"/>
            <w:noWrap/>
            <w:vAlign w:val="center"/>
          </w:tcPr>
          <w:p w14:paraId="1C422B97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sz w:val="12"/>
                <w:szCs w:val="12"/>
                <w:lang w:bidi="ar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sz w:val="12"/>
                <w:szCs w:val="12"/>
                <w:lang w:bidi="ar"/>
              </w:rPr>
              <w:t>Mini-mental State Examination (MMSE)</w:t>
            </w:r>
          </w:p>
        </w:tc>
        <w:tc>
          <w:tcPr>
            <w:tcW w:w="523" w:type="pct"/>
            <w:gridSpan w:val="2"/>
            <w:shd w:val="clear" w:color="auto" w:fill="auto"/>
            <w:noWrap/>
            <w:vAlign w:val="center"/>
          </w:tcPr>
          <w:p w14:paraId="318F052A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sz w:val="12"/>
                <w:szCs w:val="12"/>
                <w:lang w:bidi="ar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sz w:val="12"/>
                <w:szCs w:val="12"/>
                <w:lang w:bidi="ar"/>
              </w:rPr>
              <w:t>PD Sleep Scale (PDSS)</w:t>
            </w:r>
          </w:p>
        </w:tc>
      </w:tr>
      <w:tr w:rsidR="002A348F" w:rsidRPr="002A348F" w14:paraId="5E600332" w14:textId="77777777" w:rsidTr="001B0F77">
        <w:trPr>
          <w:trHeight w:val="427"/>
        </w:trPr>
        <w:tc>
          <w:tcPr>
            <w:tcW w:w="196" w:type="pct"/>
            <w:vMerge/>
            <w:shd w:val="clear" w:color="auto" w:fill="auto"/>
            <w:noWrap/>
            <w:vAlign w:val="center"/>
          </w:tcPr>
          <w:p w14:paraId="0398CD98" w14:textId="77777777" w:rsidR="00A857A9" w:rsidRPr="002A348F" w:rsidRDefault="00A857A9" w:rsidP="0060638B">
            <w:pPr>
              <w:jc w:val="center"/>
              <w:rPr>
                <w:rFonts w:ascii="Times New Roman" w:eastAsia="Times New Roman Regular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621" w:type="pct"/>
            <w:vMerge/>
            <w:shd w:val="clear" w:color="auto" w:fill="auto"/>
            <w:noWrap/>
            <w:vAlign w:val="center"/>
          </w:tcPr>
          <w:p w14:paraId="1813F485" w14:textId="77777777" w:rsidR="00A857A9" w:rsidRPr="002A348F" w:rsidRDefault="00A857A9" w:rsidP="0060638B">
            <w:pPr>
              <w:jc w:val="center"/>
              <w:rPr>
                <w:rFonts w:ascii="Times New Roman" w:eastAsia="Times New Roman Regular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09863EA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  <w:lang w:bidi="ar"/>
              </w:rPr>
              <w:t>r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13DDA6F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" w:eastAsia="SimSun" w:hAnsi="Times New Roman" w:cs="Times New Roman"/>
                <w:b/>
                <w:i/>
                <w:sz w:val="12"/>
                <w:szCs w:val="12"/>
                <w:lang w:bidi="ar"/>
              </w:rPr>
            </w:pPr>
            <w:r w:rsidRPr="002A348F">
              <w:rPr>
                <w:rFonts w:ascii="Times New Roman" w:eastAsia="SimSun" w:hAnsi="Times New Roman" w:cs="Times New Roman" w:hint="eastAsia"/>
                <w:b/>
                <w:i/>
                <w:sz w:val="12"/>
                <w:szCs w:val="12"/>
                <w:lang w:bidi="ar"/>
              </w:rPr>
              <w:t>p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CF1804F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  <w:lang w:bidi="ar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  <w:lang w:bidi="ar"/>
              </w:rPr>
              <w:t>r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17D42215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  <w:lang w:bidi="ar"/>
              </w:rPr>
            </w:pPr>
            <w:r w:rsidRPr="002A348F">
              <w:rPr>
                <w:rFonts w:ascii="Times New Roman" w:eastAsia="SimSun" w:hAnsi="Times New Roman" w:cs="Times New Roman" w:hint="eastAsia"/>
                <w:b/>
                <w:i/>
                <w:sz w:val="12"/>
                <w:szCs w:val="12"/>
                <w:lang w:bidi="ar"/>
              </w:rPr>
              <w:t>p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888D06E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  <w:lang w:bidi="ar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  <w:lang w:bidi="ar"/>
              </w:rPr>
              <w:t>r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3B1062C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  <w:lang w:bidi="ar"/>
              </w:rPr>
            </w:pPr>
            <w:r w:rsidRPr="002A348F">
              <w:rPr>
                <w:rFonts w:ascii="Times New Roman" w:eastAsia="SimSun" w:hAnsi="Times New Roman" w:cs="Times New Roman" w:hint="eastAsia"/>
                <w:b/>
                <w:i/>
                <w:sz w:val="12"/>
                <w:szCs w:val="12"/>
                <w:lang w:bidi="ar"/>
              </w:rPr>
              <w:t>p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2946835A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  <w:lang w:bidi="ar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  <w:lang w:bidi="ar"/>
              </w:rPr>
              <w:t>r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129E479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  <w:lang w:bidi="ar"/>
              </w:rPr>
            </w:pPr>
            <w:r w:rsidRPr="002A348F">
              <w:rPr>
                <w:rFonts w:ascii="Times New Roman" w:eastAsia="SimSun" w:hAnsi="Times New Roman" w:cs="Times New Roman" w:hint="eastAsia"/>
                <w:b/>
                <w:i/>
                <w:sz w:val="12"/>
                <w:szCs w:val="12"/>
                <w:lang w:bidi="ar"/>
              </w:rPr>
              <w:t>p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F2EA218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  <w:lang w:bidi="ar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  <w:lang w:bidi="ar"/>
              </w:rPr>
              <w:t>r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0B0D25AC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  <w:lang w:bidi="ar"/>
              </w:rPr>
              <w:t>p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26AFEBF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  <w:lang w:bidi="ar"/>
              </w:rPr>
              <w:t>r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DBB8EE6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  <w:lang w:bidi="ar"/>
              </w:rPr>
              <w:t>p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0F65D929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  <w:lang w:bidi="ar"/>
              </w:rPr>
              <w:t>r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148B7EF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  <w:lang w:bidi="ar"/>
              </w:rPr>
              <w:t>p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DC534F2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  <w:lang w:bidi="ar"/>
              </w:rPr>
              <w:t>r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418D220C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</w:rPr>
            </w:pPr>
            <w:r w:rsidRPr="002A348F">
              <w:rPr>
                <w:rFonts w:ascii="Times New Roman" w:eastAsia="Times New Roman Regular" w:hAnsi="Times New Roman" w:cs="Times New Roman"/>
                <w:b/>
                <w:i/>
                <w:sz w:val="12"/>
                <w:szCs w:val="12"/>
                <w:lang w:bidi="ar"/>
              </w:rPr>
              <w:t>p</w:t>
            </w:r>
          </w:p>
        </w:tc>
      </w:tr>
      <w:tr w:rsidR="002A348F" w:rsidRPr="002A348F" w14:paraId="2A5F9B3A" w14:textId="77777777" w:rsidTr="001B0F77">
        <w:trPr>
          <w:trHeight w:val="427"/>
        </w:trPr>
        <w:tc>
          <w:tcPr>
            <w:tcW w:w="196" w:type="pct"/>
            <w:vMerge w:val="restart"/>
            <w:shd w:val="clear" w:color="auto" w:fill="auto"/>
            <w:noWrap/>
            <w:vAlign w:val="center"/>
          </w:tcPr>
          <w:p w14:paraId="24677107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  <w:r w:rsidRPr="002A348F"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  <w14:ligatures w14:val="standardContextual"/>
              </w:rPr>
              <w:t>VN</w:t>
            </w:r>
          </w:p>
        </w:tc>
        <w:tc>
          <w:tcPr>
            <w:tcW w:w="621" w:type="pct"/>
            <w:shd w:val="clear" w:color="auto" w:fill="auto"/>
            <w:noWrap/>
            <w:vAlign w:val="center"/>
          </w:tcPr>
          <w:p w14:paraId="2F67E78B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Calcarine fissure (L)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02A9CB5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DCAA418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2060C7B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5D198367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0E5A898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581B100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3B70286A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8CB350F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6BF7664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7A2D8A0E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0162FF9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0.455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E3B4B16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0.015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33BC467D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8E8E56D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9B67364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6775B9A3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</w:tr>
      <w:tr w:rsidR="002A348F" w:rsidRPr="002A348F" w14:paraId="22ACE023" w14:textId="77777777" w:rsidTr="001B0F77">
        <w:trPr>
          <w:trHeight w:val="427"/>
        </w:trPr>
        <w:tc>
          <w:tcPr>
            <w:tcW w:w="196" w:type="pct"/>
            <w:vMerge/>
            <w:shd w:val="clear" w:color="auto" w:fill="auto"/>
            <w:noWrap/>
            <w:vAlign w:val="center"/>
          </w:tcPr>
          <w:p w14:paraId="30D2C0F6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14:paraId="20415C62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Calcarine fissure (R)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681EC3A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15031A1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C8CCF0C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00EFC5DF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2AC88C8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0085548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1ABC8D9D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E918D6F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0EBCD84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313813E6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F603B51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0.389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9D06752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0.041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0B1886EA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6FC757B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E33CB8B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041487DD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</w:tr>
      <w:tr w:rsidR="002A348F" w:rsidRPr="002A348F" w14:paraId="17EE2B2F" w14:textId="77777777" w:rsidTr="001B0F77">
        <w:trPr>
          <w:trHeight w:val="427"/>
        </w:trPr>
        <w:tc>
          <w:tcPr>
            <w:tcW w:w="196" w:type="pct"/>
            <w:vMerge/>
            <w:shd w:val="clear" w:color="auto" w:fill="auto"/>
            <w:noWrap/>
            <w:vAlign w:val="center"/>
          </w:tcPr>
          <w:p w14:paraId="5D1F50B1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14:paraId="15677610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Cuneus (L)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D28FC89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86CDA80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3074C53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3A07CE3D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6DDD94A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7E59519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0D958FD1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DBAED16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7264C9E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23562B42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BC63EFF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0.429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F6B8312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0.023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1A90197D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52EA2FC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92F5778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783B59BA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</w:tr>
      <w:tr w:rsidR="002A348F" w:rsidRPr="002A348F" w14:paraId="1ECCC089" w14:textId="77777777" w:rsidTr="001B0F77">
        <w:trPr>
          <w:trHeight w:val="427"/>
        </w:trPr>
        <w:tc>
          <w:tcPr>
            <w:tcW w:w="196" w:type="pct"/>
            <w:vMerge/>
            <w:shd w:val="clear" w:color="auto" w:fill="auto"/>
            <w:noWrap/>
            <w:vAlign w:val="center"/>
          </w:tcPr>
          <w:p w14:paraId="26FB723B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14:paraId="175A1834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Cuneus (R)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65F4367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FA9AF51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BB79BA7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7DDB3EB7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2CC05F4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80D3809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1E2B754F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440087B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79213AD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2A09A825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F84542E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0.402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29E4028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0.034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2C0FF109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A9EAA14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3EFA9DE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0C547302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</w:tr>
      <w:tr w:rsidR="002A348F" w:rsidRPr="002A348F" w14:paraId="72723B23" w14:textId="77777777" w:rsidTr="001B0F77">
        <w:trPr>
          <w:trHeight w:val="427"/>
        </w:trPr>
        <w:tc>
          <w:tcPr>
            <w:tcW w:w="196" w:type="pct"/>
            <w:vMerge/>
            <w:shd w:val="clear" w:color="auto" w:fill="auto"/>
            <w:noWrap/>
            <w:vAlign w:val="center"/>
          </w:tcPr>
          <w:p w14:paraId="30031313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14:paraId="00FF8870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Superior occipital gyrus (L)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621DD91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C3DFC50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10558F0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3531BACB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7551A36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6DB664D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59F08C43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C41BC94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0EC7C98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0.415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0B748C64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0.035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13AA283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17933D4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71C5F8A2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2E05247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2C153ED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4DBD4E50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</w:tr>
      <w:tr w:rsidR="002A348F" w:rsidRPr="002A348F" w14:paraId="485A351E" w14:textId="77777777" w:rsidTr="001B0F77">
        <w:trPr>
          <w:trHeight w:val="427"/>
        </w:trPr>
        <w:tc>
          <w:tcPr>
            <w:tcW w:w="196" w:type="pct"/>
            <w:vMerge/>
            <w:shd w:val="clear" w:color="auto" w:fill="auto"/>
            <w:noWrap/>
            <w:vAlign w:val="center"/>
          </w:tcPr>
          <w:p w14:paraId="1641795A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14:paraId="68D91C1A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Fusiform gyrus (L)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C180A4D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1502BA6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BA76CED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-0.381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510A900C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0.050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11C6286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8FC7EED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699E388A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5EBFC4B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93AB43E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5C21970C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FAC9030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A243955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0AB85F0E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0.479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E234226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0.010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9AD9023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627F4A81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</w:tr>
      <w:tr w:rsidR="002A348F" w:rsidRPr="002A348F" w14:paraId="05CD56DC" w14:textId="77777777" w:rsidTr="001B0F77">
        <w:trPr>
          <w:trHeight w:val="427"/>
        </w:trPr>
        <w:tc>
          <w:tcPr>
            <w:tcW w:w="196" w:type="pct"/>
            <w:vMerge/>
            <w:shd w:val="clear" w:color="auto" w:fill="auto"/>
            <w:noWrap/>
            <w:vAlign w:val="center"/>
          </w:tcPr>
          <w:p w14:paraId="47B49C36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14:paraId="76D99510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Fusiform gyrus (R)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43871AA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46D3B22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D825FEA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0DA688AD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1187B51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33FCA2A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413B6AC6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F7C0CA5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4FDD0D5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484172BD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1DBA424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234A6A3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28E97F7A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0.464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0CC3101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0.013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480CA5B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6BDFDA79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</w:tr>
      <w:tr w:rsidR="002A348F" w:rsidRPr="002A348F" w14:paraId="70C57555" w14:textId="77777777" w:rsidTr="001B0F77">
        <w:trPr>
          <w:trHeight w:val="427"/>
        </w:trPr>
        <w:tc>
          <w:tcPr>
            <w:tcW w:w="196" w:type="pct"/>
            <w:vMerge w:val="restart"/>
            <w:shd w:val="clear" w:color="auto" w:fill="auto"/>
            <w:noWrap/>
            <w:vAlign w:val="center"/>
          </w:tcPr>
          <w:p w14:paraId="3189F5FD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  <w:r w:rsidRPr="002A348F"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  <w14:ligatures w14:val="standardContextual"/>
              </w:rPr>
              <w:t>SMN</w:t>
            </w:r>
          </w:p>
        </w:tc>
        <w:tc>
          <w:tcPr>
            <w:tcW w:w="621" w:type="pct"/>
            <w:shd w:val="clear" w:color="auto" w:fill="auto"/>
            <w:noWrap/>
            <w:vAlign w:val="center"/>
          </w:tcPr>
          <w:p w14:paraId="14AEAA01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Precentral gyrus (L)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BBC9998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D5D1CA8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8213AF6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-0.448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0DDFD8B8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0.019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E216B9B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32A0B5A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4F0240DB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47EDE23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21CB09E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11B07751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9DE10B4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7339EA9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325A87FF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62009DE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6276763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50B5FD5B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</w:tr>
      <w:tr w:rsidR="002A348F" w:rsidRPr="002A348F" w14:paraId="60C5BA2A" w14:textId="77777777" w:rsidTr="001B0F77">
        <w:trPr>
          <w:trHeight w:val="427"/>
        </w:trPr>
        <w:tc>
          <w:tcPr>
            <w:tcW w:w="196" w:type="pct"/>
            <w:vMerge/>
            <w:shd w:val="clear" w:color="auto" w:fill="auto"/>
            <w:noWrap/>
            <w:vAlign w:val="center"/>
          </w:tcPr>
          <w:p w14:paraId="62331F95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14:paraId="5E4F91EF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Precentral gyrus (R)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D9E72DD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2A9577C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58E09AA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-0.549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55157B86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0.003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1422FEA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335076F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546B2EF3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-0.448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EF50369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0.025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890928A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2D525EDF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C0E6754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F9EE4F2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6DC1F32D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0.379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49AE854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0.047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5CFB669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0C959019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</w:tr>
      <w:tr w:rsidR="002A348F" w:rsidRPr="002A348F" w14:paraId="787BACC7" w14:textId="77777777" w:rsidTr="001B0F77">
        <w:trPr>
          <w:trHeight w:val="427"/>
        </w:trPr>
        <w:tc>
          <w:tcPr>
            <w:tcW w:w="196" w:type="pct"/>
            <w:vMerge/>
            <w:shd w:val="clear" w:color="auto" w:fill="auto"/>
            <w:noWrap/>
            <w:vAlign w:val="center"/>
          </w:tcPr>
          <w:p w14:paraId="1C83C81C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14:paraId="06A08E67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Postcentral gyrus (L)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883A9AF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E11751E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EC6D1E0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7C6E26E8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86EC741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CDEE3F3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6DDBCB39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41043C4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F048C00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0C7B8EA8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B1C6E69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0.436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CC4B8DE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0.020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71F4E6E6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B4B05FB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83154E8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4793499B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</w:tr>
      <w:tr w:rsidR="002A348F" w:rsidRPr="002A348F" w14:paraId="565A660E" w14:textId="77777777" w:rsidTr="001B0F77">
        <w:trPr>
          <w:trHeight w:val="427"/>
        </w:trPr>
        <w:tc>
          <w:tcPr>
            <w:tcW w:w="196" w:type="pct"/>
            <w:vMerge/>
            <w:shd w:val="clear" w:color="auto" w:fill="auto"/>
            <w:noWrap/>
            <w:vAlign w:val="center"/>
          </w:tcPr>
          <w:p w14:paraId="3BA03698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14:paraId="0C5B3911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Postcentral gyrus (R)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2A8FE78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8370B66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2BD1EAD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-0.499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2C4E856D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0.008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2EE6917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F424178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7BD64F37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-0.413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7A9F1C8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0.040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DAD68C8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0099CCC7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751952F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FD4E9F6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26208F6C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A2AE6A5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ADF1B8F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0C313211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</w:tr>
      <w:tr w:rsidR="002A348F" w:rsidRPr="002A348F" w14:paraId="5C4D3928" w14:textId="77777777" w:rsidTr="001B0F77">
        <w:trPr>
          <w:trHeight w:val="427"/>
        </w:trPr>
        <w:tc>
          <w:tcPr>
            <w:tcW w:w="196" w:type="pct"/>
            <w:vMerge/>
            <w:shd w:val="clear" w:color="auto" w:fill="auto"/>
            <w:noWrap/>
            <w:vAlign w:val="center"/>
          </w:tcPr>
          <w:p w14:paraId="650A038C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14:paraId="4C36F13E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Paracentral lobule (R)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2D1BA20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2DE5F53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7FBDD2D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-0.522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7460E215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0.005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E28A3B6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81D6319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6A6F71B9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06AB686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8E9173C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112D297F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C9DB8AB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9C22F32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4999580C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0.374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AD397C2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0.050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271A752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1D2CD752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</w:tr>
      <w:tr w:rsidR="002A348F" w:rsidRPr="002A348F" w14:paraId="0BBF1C55" w14:textId="77777777" w:rsidTr="001B0F77">
        <w:trPr>
          <w:trHeight w:val="427"/>
        </w:trPr>
        <w:tc>
          <w:tcPr>
            <w:tcW w:w="196" w:type="pct"/>
            <w:vMerge/>
            <w:shd w:val="clear" w:color="auto" w:fill="auto"/>
            <w:noWrap/>
            <w:vAlign w:val="center"/>
          </w:tcPr>
          <w:p w14:paraId="1996A19B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14:paraId="42C26444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Superior temporal gyrus (L)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68D5DF2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859CD33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82217E2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2EFB2AB2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60332BB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3BE2C3E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51B4071C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281AD0B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3D839BD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592BF116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5CCB947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0.424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9EC9BEE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0.025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2526C9B6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C151332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F8E5B54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03526A27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</w:tr>
      <w:tr w:rsidR="002A348F" w:rsidRPr="002A348F" w14:paraId="34707A76" w14:textId="77777777" w:rsidTr="001B0F77">
        <w:trPr>
          <w:trHeight w:val="427"/>
        </w:trPr>
        <w:tc>
          <w:tcPr>
            <w:tcW w:w="196" w:type="pct"/>
            <w:vMerge w:val="restart"/>
            <w:shd w:val="clear" w:color="auto" w:fill="auto"/>
            <w:noWrap/>
            <w:vAlign w:val="center"/>
          </w:tcPr>
          <w:p w14:paraId="3DAEAB45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  <w:r w:rsidRPr="002A348F"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  <w14:ligatures w14:val="standardContextual"/>
              </w:rPr>
              <w:t>AN</w:t>
            </w:r>
          </w:p>
        </w:tc>
        <w:tc>
          <w:tcPr>
            <w:tcW w:w="621" w:type="pct"/>
            <w:shd w:val="clear" w:color="auto" w:fill="auto"/>
            <w:noWrap/>
            <w:vAlign w:val="center"/>
          </w:tcPr>
          <w:p w14:paraId="70ED3DFC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Superior parietal gyrus (L)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86FEBD9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8B7D50C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F7518CF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6A4582CE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24A680C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B867E3C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31A59086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7A63E85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FB945FC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01BED44E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0E35C47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0.451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D57BC26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0.016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29DA0307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BB2FBE3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C75ECDD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230C9302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</w:tr>
      <w:tr w:rsidR="002A348F" w:rsidRPr="002A348F" w14:paraId="47B102D6" w14:textId="77777777" w:rsidTr="001B0F77">
        <w:trPr>
          <w:trHeight w:val="427"/>
        </w:trPr>
        <w:tc>
          <w:tcPr>
            <w:tcW w:w="196" w:type="pct"/>
            <w:vMerge/>
            <w:shd w:val="clear" w:color="auto" w:fill="auto"/>
            <w:noWrap/>
            <w:vAlign w:val="center"/>
          </w:tcPr>
          <w:p w14:paraId="5A16C653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14:paraId="36C3469A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Superior parietal gyrus (R)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C7863B9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196B1FC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D36DB19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3C804405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CB8B307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4B8F626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26C7EB25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E94AE06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8E5163E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5792F7E1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C3C44C9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0.453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F27A8E3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0.016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5F86EC72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629C57A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B89C106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0EBEC5A5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</w:tr>
      <w:tr w:rsidR="002A348F" w:rsidRPr="002A348F" w14:paraId="0405AAC9" w14:textId="77777777" w:rsidTr="001B0F77">
        <w:trPr>
          <w:trHeight w:val="427"/>
        </w:trPr>
        <w:tc>
          <w:tcPr>
            <w:tcW w:w="196" w:type="pct"/>
            <w:vMerge w:val="restart"/>
            <w:shd w:val="clear" w:color="auto" w:fill="auto"/>
            <w:noWrap/>
            <w:vAlign w:val="center"/>
          </w:tcPr>
          <w:p w14:paraId="6CC6B8E9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  <w:r w:rsidRPr="002A348F"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  <w14:ligatures w14:val="standardContextual"/>
              </w:rPr>
              <w:lastRenderedPageBreak/>
              <w:t>LN</w:t>
            </w:r>
          </w:p>
        </w:tc>
        <w:tc>
          <w:tcPr>
            <w:tcW w:w="621" w:type="pct"/>
            <w:shd w:val="clear" w:color="auto" w:fill="auto"/>
            <w:noWrap/>
            <w:vAlign w:val="center"/>
          </w:tcPr>
          <w:p w14:paraId="1EB0B570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Olfactory cortex (L)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C2D47A6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022B3D2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E597DB1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4A37D9A0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AEF9FCE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-0.385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5D26678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0.043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23B1F21F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CA251B8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A260477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1F86368E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AE799A8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1FECB74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46CFD9B6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EDFFA47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191437E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1CD7207A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</w:tr>
      <w:tr w:rsidR="002A348F" w:rsidRPr="002A348F" w14:paraId="1A08DB53" w14:textId="77777777" w:rsidTr="001B0F77">
        <w:trPr>
          <w:trHeight w:val="427"/>
        </w:trPr>
        <w:tc>
          <w:tcPr>
            <w:tcW w:w="196" w:type="pct"/>
            <w:vMerge/>
            <w:shd w:val="clear" w:color="auto" w:fill="auto"/>
            <w:noWrap/>
            <w:vAlign w:val="center"/>
          </w:tcPr>
          <w:p w14:paraId="687598EA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14:paraId="0278362F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Olfactory cortex (R)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8C34F23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7BFD60C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5835D27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4B99965B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6BA8CA6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-0.382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DB29B04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0.045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67F1B2B4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E61A3D1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2D66F81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378074E4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6111E2D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9BF8BE5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7466D171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77DC28E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E9D87A5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1C69986A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</w:tr>
      <w:tr w:rsidR="002A348F" w:rsidRPr="002A348F" w14:paraId="2B317A27" w14:textId="77777777" w:rsidTr="001B0F77">
        <w:trPr>
          <w:trHeight w:val="427"/>
        </w:trPr>
        <w:tc>
          <w:tcPr>
            <w:tcW w:w="196" w:type="pct"/>
            <w:vMerge/>
            <w:shd w:val="clear" w:color="auto" w:fill="auto"/>
            <w:noWrap/>
            <w:vAlign w:val="center"/>
          </w:tcPr>
          <w:p w14:paraId="60D2B732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14:paraId="0ECAF446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Gyrus rectus (L)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B09E59E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5BA9D1D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32A3CA6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46658159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060B55A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-0.385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919DE4B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0.043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10719740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0C43657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2658D91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7CF4B72F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324792A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9491A19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447B02C1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E257F81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F994617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7622AC1B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</w:tr>
      <w:tr w:rsidR="002A348F" w:rsidRPr="002A348F" w14:paraId="744F6E33" w14:textId="77777777" w:rsidTr="001B0F77">
        <w:trPr>
          <w:trHeight w:val="427"/>
        </w:trPr>
        <w:tc>
          <w:tcPr>
            <w:tcW w:w="196" w:type="pct"/>
            <w:vMerge/>
            <w:shd w:val="clear" w:color="auto" w:fill="auto"/>
            <w:noWrap/>
            <w:vAlign w:val="center"/>
          </w:tcPr>
          <w:p w14:paraId="2427E4D7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14:paraId="2982C833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Medial orbital gyrus (L)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94719EE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7BA8B4A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A7E68D4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4E8869C7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A538DC8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27333E1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489A3340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EAD0979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F513E06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5AC54891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D7DBB17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B7F4815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1CFD2898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0.444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70B1654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0.018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F645674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075573FD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</w:tr>
      <w:tr w:rsidR="002A348F" w:rsidRPr="002A348F" w14:paraId="36CD9B7C" w14:textId="77777777" w:rsidTr="001B0F77">
        <w:trPr>
          <w:trHeight w:val="427"/>
        </w:trPr>
        <w:tc>
          <w:tcPr>
            <w:tcW w:w="196" w:type="pct"/>
            <w:vMerge/>
            <w:shd w:val="clear" w:color="auto" w:fill="auto"/>
            <w:noWrap/>
            <w:vAlign w:val="center"/>
          </w:tcPr>
          <w:p w14:paraId="26438AB2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14:paraId="082CA55C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Posterior orbital gyrus (L)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3D073F8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EFDB7C0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67F259A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16D27185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6877037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4E8E20B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2534A7B3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012407C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740D9AC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0.502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5DEB6271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0.009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A2C636A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3EEB599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77B96B1F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F4F7B7A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740AA7F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16D9A64D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</w:tr>
      <w:tr w:rsidR="002A348F" w:rsidRPr="002A348F" w14:paraId="22337470" w14:textId="77777777" w:rsidTr="001B0F77">
        <w:trPr>
          <w:trHeight w:val="427"/>
        </w:trPr>
        <w:tc>
          <w:tcPr>
            <w:tcW w:w="196" w:type="pct"/>
            <w:vMerge/>
            <w:shd w:val="clear" w:color="auto" w:fill="auto"/>
            <w:noWrap/>
            <w:vAlign w:val="center"/>
          </w:tcPr>
          <w:p w14:paraId="08D2B0C7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14:paraId="15D475C6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Hippocampus (L)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2B6D83E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B92758E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CB47074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014AB789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435AD12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A3D4978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5C384C15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6CBAEB9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EFADB06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78B18411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D246900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8DD0357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21D5C805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0.523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1673020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0.004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EADF9F8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435B575D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</w:tr>
      <w:tr w:rsidR="002A348F" w:rsidRPr="002A348F" w14:paraId="7AC59391" w14:textId="77777777" w:rsidTr="001B0F77">
        <w:trPr>
          <w:trHeight w:val="427"/>
        </w:trPr>
        <w:tc>
          <w:tcPr>
            <w:tcW w:w="196" w:type="pct"/>
            <w:vMerge/>
            <w:shd w:val="clear" w:color="auto" w:fill="auto"/>
            <w:noWrap/>
            <w:vAlign w:val="center"/>
          </w:tcPr>
          <w:p w14:paraId="2B06A483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14:paraId="38E1F56E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Parahippocampal gyrus (L)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F914D82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457582F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5DEC263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7DD43C75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E01DEFB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-0.382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8D436A7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0.045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5041549F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5583B30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4E3A210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3BCD22F1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7C25D4E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0.430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6824671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0.022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4ED50D01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0.557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E60C2CB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0.002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11DC102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2D824CB5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</w:tr>
      <w:tr w:rsidR="002A348F" w:rsidRPr="002A348F" w14:paraId="2AB46661" w14:textId="77777777" w:rsidTr="001B0F77">
        <w:trPr>
          <w:trHeight w:val="427"/>
        </w:trPr>
        <w:tc>
          <w:tcPr>
            <w:tcW w:w="196" w:type="pct"/>
            <w:vMerge/>
            <w:shd w:val="clear" w:color="auto" w:fill="auto"/>
            <w:noWrap/>
            <w:vAlign w:val="center"/>
          </w:tcPr>
          <w:p w14:paraId="08BB1D63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14:paraId="0D630E3F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Parahippocampal gyrus (R)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C2651F7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5234AB8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5F65474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1612B74A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BD3BBFB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4DF70D0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7AF7B34D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BA685B7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E6470F6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3E4E38AD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9E11E3C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C51D863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5AE719B7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0.495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ED273D2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0.007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AB2202D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3E890C94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</w:tr>
      <w:tr w:rsidR="002A348F" w:rsidRPr="002A348F" w14:paraId="3A8FEF59" w14:textId="77777777" w:rsidTr="001B0F77">
        <w:trPr>
          <w:trHeight w:val="427"/>
        </w:trPr>
        <w:tc>
          <w:tcPr>
            <w:tcW w:w="196" w:type="pct"/>
            <w:vMerge/>
            <w:shd w:val="clear" w:color="auto" w:fill="auto"/>
            <w:noWrap/>
            <w:vAlign w:val="center"/>
          </w:tcPr>
          <w:p w14:paraId="65C85E32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14:paraId="52D27E87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Temporal pole: middle temporal gyrus (L)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04CDD21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FCC1DE5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4A3AB0A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75E57818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1076CE5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-0.395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4E96D67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0.038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2A16C496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68082DD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B291FFE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03BD2699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A7E6E76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F606528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20158387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4639D45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C9547FE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75F7B2B6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</w:tr>
      <w:tr w:rsidR="002A348F" w:rsidRPr="002A348F" w14:paraId="50E93E6D" w14:textId="77777777" w:rsidTr="001B0F77">
        <w:trPr>
          <w:trHeight w:val="427"/>
        </w:trPr>
        <w:tc>
          <w:tcPr>
            <w:tcW w:w="196" w:type="pct"/>
            <w:vMerge/>
            <w:shd w:val="clear" w:color="auto" w:fill="auto"/>
            <w:noWrap/>
            <w:vAlign w:val="center"/>
          </w:tcPr>
          <w:p w14:paraId="3EDDED4B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14:paraId="62E5266B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Temporal pole: middle temporal gyrus (R)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BFFBE5A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D363040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2E5F1DF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5A7CE422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1FA1655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2379DB6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4AAA1912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A90AC17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B26E56B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3E3C0579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FAAD75D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0.426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814CD8B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0.024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511E47A1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1AEC854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947F403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58690B74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</w:tr>
      <w:tr w:rsidR="002A348F" w:rsidRPr="002A348F" w14:paraId="195DCDBA" w14:textId="77777777" w:rsidTr="001B0F77">
        <w:trPr>
          <w:trHeight w:val="427"/>
        </w:trPr>
        <w:tc>
          <w:tcPr>
            <w:tcW w:w="196" w:type="pct"/>
            <w:vMerge/>
            <w:shd w:val="clear" w:color="auto" w:fill="auto"/>
            <w:noWrap/>
            <w:vAlign w:val="center"/>
          </w:tcPr>
          <w:p w14:paraId="1F0CBAE9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14:paraId="466B31EB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Inferior temporal gyrus (L)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966E3D5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B3F2598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091E912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-0.468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58A741DC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0.014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48CE71A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C8ABB11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21376739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57FCCD9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2E2842F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76F5F9BB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57A621C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0.382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312AAA8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0.045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0E29CABF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453C173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C313E3B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182D352D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</w:tr>
      <w:tr w:rsidR="002A348F" w:rsidRPr="002A348F" w14:paraId="58B678ED" w14:textId="77777777" w:rsidTr="001B0F77">
        <w:trPr>
          <w:trHeight w:val="427"/>
        </w:trPr>
        <w:tc>
          <w:tcPr>
            <w:tcW w:w="196" w:type="pct"/>
            <w:vMerge w:val="restart"/>
            <w:shd w:val="clear" w:color="auto" w:fill="auto"/>
            <w:noWrap/>
            <w:vAlign w:val="center"/>
          </w:tcPr>
          <w:p w14:paraId="3EAA0BE6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  <w:r w:rsidRPr="002A348F"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  <w14:ligatures w14:val="standardContextual"/>
              </w:rPr>
              <w:t>FPN</w:t>
            </w:r>
          </w:p>
        </w:tc>
        <w:tc>
          <w:tcPr>
            <w:tcW w:w="621" w:type="pct"/>
            <w:shd w:val="clear" w:color="auto" w:fill="auto"/>
            <w:noWrap/>
            <w:vAlign w:val="center"/>
          </w:tcPr>
          <w:p w14:paraId="1C973A4B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Middle frontal gyrus (R)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0A40A83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034376D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E3F49E8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6D03260A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1DD3AFC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F2CAD4A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6000BE42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78FC3AB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1523ADC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0.393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4AA8C531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0.047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7A1B647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1DAA00E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5B3AFFE4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177C09F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A2551BA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34BD2EBB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</w:tr>
      <w:tr w:rsidR="002A348F" w:rsidRPr="002A348F" w14:paraId="61429E0C" w14:textId="77777777" w:rsidTr="001B0F77">
        <w:trPr>
          <w:trHeight w:val="427"/>
        </w:trPr>
        <w:tc>
          <w:tcPr>
            <w:tcW w:w="196" w:type="pct"/>
            <w:vMerge/>
            <w:shd w:val="clear" w:color="auto" w:fill="auto"/>
            <w:noWrap/>
            <w:vAlign w:val="center"/>
          </w:tcPr>
          <w:p w14:paraId="6B49F064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14:paraId="0E98136F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Anterior orbital gyrus (R)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B2E3A66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7835A49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52B667B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2D074CDC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1E8320F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3D5557F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4A3DC021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E008768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5577D52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786F72C6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6931AC7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4772015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59168CA9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0.388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11F10BA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0.041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FD1878A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1449760D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</w:tr>
      <w:tr w:rsidR="002A348F" w:rsidRPr="002A348F" w14:paraId="08546CE0" w14:textId="77777777" w:rsidTr="001B0F77">
        <w:trPr>
          <w:trHeight w:val="427"/>
        </w:trPr>
        <w:tc>
          <w:tcPr>
            <w:tcW w:w="196" w:type="pct"/>
            <w:vMerge/>
            <w:shd w:val="clear" w:color="auto" w:fill="auto"/>
            <w:noWrap/>
            <w:vAlign w:val="center"/>
          </w:tcPr>
          <w:p w14:paraId="2FEA5832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14:paraId="4C463E78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Superior frontal gyrus (L)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DD7664C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B7C503F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B1F442C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39872A2C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B90FC7B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-0.439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432E05C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0.019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0ED615EC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613B2CF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CBF9240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5C5AA665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CAE685B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9E6219B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3CA41A24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E8BA0F4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DAAB497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28DED9C0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</w:tr>
      <w:tr w:rsidR="002A348F" w:rsidRPr="002A348F" w14:paraId="34F94148" w14:textId="77777777" w:rsidTr="001B0F77">
        <w:trPr>
          <w:trHeight w:val="427"/>
        </w:trPr>
        <w:tc>
          <w:tcPr>
            <w:tcW w:w="196" w:type="pct"/>
            <w:vMerge/>
            <w:shd w:val="clear" w:color="auto" w:fill="auto"/>
            <w:noWrap/>
            <w:vAlign w:val="center"/>
          </w:tcPr>
          <w:p w14:paraId="7ACB40A7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14:paraId="627C36FC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Angular gyrus (R)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256462D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2CF0403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AD9D4DC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41C7D9BB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09A5B28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CA7DE73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4F0DE893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3A0208C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10D9033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5061B93C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00C224A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0.430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C8C5582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0.022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2EB95A42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7C85D89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CB91626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6393B7A6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</w:tr>
      <w:tr w:rsidR="002A348F" w:rsidRPr="002A348F" w14:paraId="63289B2E" w14:textId="77777777" w:rsidTr="001B0F77">
        <w:trPr>
          <w:trHeight w:val="427"/>
        </w:trPr>
        <w:tc>
          <w:tcPr>
            <w:tcW w:w="196" w:type="pct"/>
            <w:vMerge/>
            <w:shd w:val="clear" w:color="auto" w:fill="auto"/>
            <w:noWrap/>
            <w:vAlign w:val="center"/>
          </w:tcPr>
          <w:p w14:paraId="594A4929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14:paraId="11E59A37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Precuneus (L)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059EE2C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512DEB0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FF5AB1A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-0.394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4EB1E1E1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0.042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5C9A4C3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3C28901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090EE619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B9E14F1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A961C72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0BCE126A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BA52D8B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AD120D0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13E49405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30F5018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D807F1D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05993F93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</w:tr>
      <w:tr w:rsidR="002A348F" w:rsidRPr="002A348F" w14:paraId="0D0522FD" w14:textId="77777777" w:rsidTr="001B0F77">
        <w:trPr>
          <w:trHeight w:val="427"/>
        </w:trPr>
        <w:tc>
          <w:tcPr>
            <w:tcW w:w="196" w:type="pct"/>
            <w:vMerge/>
            <w:shd w:val="clear" w:color="auto" w:fill="auto"/>
            <w:noWrap/>
            <w:vAlign w:val="center"/>
          </w:tcPr>
          <w:p w14:paraId="27D61711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14:paraId="5B3FBB78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Precuneus (R)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707D1B2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204711B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F73F1AD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-0.387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5E0B3DA8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0.046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633427F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78AFAC6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19C3427E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2DA96F7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6DE6E9A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5E45E0EF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9D32C9B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56312D8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74D6CED1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FC92CEC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3CD4376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44A1C4BB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</w:tr>
      <w:tr w:rsidR="002A348F" w:rsidRPr="002A348F" w14:paraId="2B0082BB" w14:textId="77777777" w:rsidTr="001B0F77">
        <w:trPr>
          <w:trHeight w:val="427"/>
        </w:trPr>
        <w:tc>
          <w:tcPr>
            <w:tcW w:w="196" w:type="pct"/>
            <w:vMerge/>
            <w:shd w:val="clear" w:color="auto" w:fill="auto"/>
            <w:noWrap/>
            <w:vAlign w:val="center"/>
          </w:tcPr>
          <w:p w14:paraId="191BEA5A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14:paraId="5EFA3923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Middle temporal gyrus (L)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06EE7A1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9B8E540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53FB951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38B53603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3F00111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965C4AA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00368ABF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77584D2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275586B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6ACDA07D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D92CE46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0.501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40055BB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0.007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0BE5BBFB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76945E2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CAA9D54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6862A27D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</w:tr>
      <w:tr w:rsidR="002A348F" w:rsidRPr="002A348F" w14:paraId="59857994" w14:textId="77777777" w:rsidTr="001B0F77">
        <w:trPr>
          <w:trHeight w:val="427"/>
        </w:trPr>
        <w:tc>
          <w:tcPr>
            <w:tcW w:w="196" w:type="pct"/>
            <w:vMerge/>
            <w:shd w:val="clear" w:color="auto" w:fill="auto"/>
            <w:noWrap/>
            <w:vAlign w:val="center"/>
          </w:tcPr>
          <w:p w14:paraId="4DA41A4C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14:paraId="2B91B1B3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Middle temporal gyrus (R)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F5ADC93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BCC9DE3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3D1E6ED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06950DA9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25E5288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79111B1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63605517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1AD507D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0F58BEC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1705C5A4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37BD428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0.485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086E97B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0.009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62B8038D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86D1954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C7194F1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4C6BAAD5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</w:tr>
      <w:tr w:rsidR="002A348F" w:rsidRPr="002A348F" w14:paraId="11592B98" w14:textId="77777777" w:rsidTr="001B0F77">
        <w:trPr>
          <w:trHeight w:val="427"/>
        </w:trPr>
        <w:tc>
          <w:tcPr>
            <w:tcW w:w="196" w:type="pct"/>
            <w:vMerge w:val="restart"/>
            <w:shd w:val="clear" w:color="auto" w:fill="auto"/>
            <w:noWrap/>
            <w:vAlign w:val="center"/>
          </w:tcPr>
          <w:p w14:paraId="7096188D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  <w:r w:rsidRPr="002A348F"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  <w14:ligatures w14:val="standardContextual"/>
              </w:rPr>
              <w:t>SUB</w:t>
            </w:r>
          </w:p>
        </w:tc>
        <w:tc>
          <w:tcPr>
            <w:tcW w:w="621" w:type="pct"/>
            <w:shd w:val="clear" w:color="auto" w:fill="auto"/>
            <w:noWrap/>
            <w:vAlign w:val="center"/>
          </w:tcPr>
          <w:p w14:paraId="4938C7BE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Caudate (L)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2539ADE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C68FE20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2EA1CC4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4A5E70E1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E204CDA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-0.514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83125FB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0.005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308ADF68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AA96EB9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1099629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57D26C66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E95662A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47D1C53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4EB43F12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3E461BD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B868573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12BA54F0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</w:tr>
      <w:tr w:rsidR="002A348F" w:rsidRPr="002A348F" w14:paraId="08B0BBEC" w14:textId="77777777" w:rsidTr="001B0F77">
        <w:trPr>
          <w:trHeight w:val="427"/>
        </w:trPr>
        <w:tc>
          <w:tcPr>
            <w:tcW w:w="196" w:type="pct"/>
            <w:vMerge/>
            <w:shd w:val="clear" w:color="auto" w:fill="auto"/>
            <w:noWrap/>
            <w:vAlign w:val="center"/>
          </w:tcPr>
          <w:p w14:paraId="24EA26BC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14:paraId="45DCBCD5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Caudate (R)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0451C9B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6674F5C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45C4939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5371F083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6F94E31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-0.446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5398B64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0.017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5BA529C8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A40CF2C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358ABF1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0BC9180B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CAC0928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EE80EFC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1793B004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7D45476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7B8DF86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1A63FB69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</w:tr>
      <w:tr w:rsidR="002A348F" w:rsidRPr="002A348F" w14:paraId="29935243" w14:textId="77777777" w:rsidTr="001B0F77">
        <w:trPr>
          <w:trHeight w:val="427"/>
        </w:trPr>
        <w:tc>
          <w:tcPr>
            <w:tcW w:w="196" w:type="pct"/>
            <w:vMerge/>
            <w:shd w:val="clear" w:color="auto" w:fill="auto"/>
            <w:noWrap/>
            <w:vAlign w:val="center"/>
          </w:tcPr>
          <w:p w14:paraId="7F25F8DD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14:paraId="6EC935F6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Putamen (L)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8280BFD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360B8DB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0A0A27E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0D869C36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D536184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2D0B5BB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2BD8AA4A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209AD2E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8457E73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5D10D938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A6A1235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249656E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54C4EF32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21940E3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DDB0847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0.394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16D94E08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0.047</w:t>
            </w:r>
          </w:p>
        </w:tc>
      </w:tr>
      <w:tr w:rsidR="002A348F" w:rsidRPr="002A348F" w14:paraId="7E3532DB" w14:textId="77777777" w:rsidTr="001B0F77">
        <w:trPr>
          <w:trHeight w:val="427"/>
        </w:trPr>
        <w:tc>
          <w:tcPr>
            <w:tcW w:w="196" w:type="pct"/>
            <w:vMerge/>
            <w:shd w:val="clear" w:color="auto" w:fill="auto"/>
            <w:noWrap/>
            <w:vAlign w:val="center"/>
          </w:tcPr>
          <w:p w14:paraId="13C7A783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14:paraId="6D7217E4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Putamen (R)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D0B74B9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-0.480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B89B074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0.010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C432469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36D8BAEB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F8EA53C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-0.389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E65EB1A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0.041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36F92B79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005916F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0A905F2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2F55FEB7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119783E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9269A1F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78F3688E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CFF12DD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08364C0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0.542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5BBD09FE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0.004</w:t>
            </w:r>
          </w:p>
        </w:tc>
      </w:tr>
      <w:tr w:rsidR="002A348F" w:rsidRPr="002A348F" w14:paraId="0849026B" w14:textId="77777777" w:rsidTr="001B0F77">
        <w:trPr>
          <w:trHeight w:val="427"/>
        </w:trPr>
        <w:tc>
          <w:tcPr>
            <w:tcW w:w="196" w:type="pct"/>
            <w:vMerge/>
            <w:shd w:val="clear" w:color="auto" w:fill="auto"/>
            <w:noWrap/>
            <w:vAlign w:val="center"/>
          </w:tcPr>
          <w:p w14:paraId="59ECF6BD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14:paraId="72C2A22C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Pallidum (R)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FD4794E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53E80FA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9E6AFEA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31F78D95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4C9036C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E9512CF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67FF8176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0168C38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C0E1FF5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14ECA4CA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57AA85B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D999621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68215F7B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358D64F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22292BA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0.540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6363D757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0.004</w:t>
            </w:r>
          </w:p>
        </w:tc>
      </w:tr>
      <w:tr w:rsidR="002A348F" w:rsidRPr="002A348F" w14:paraId="0E296482" w14:textId="77777777" w:rsidTr="001B0F77">
        <w:trPr>
          <w:trHeight w:val="427"/>
        </w:trPr>
        <w:tc>
          <w:tcPr>
            <w:tcW w:w="196" w:type="pct"/>
            <w:vMerge/>
            <w:shd w:val="clear" w:color="auto" w:fill="auto"/>
            <w:noWrap/>
            <w:vAlign w:val="center"/>
          </w:tcPr>
          <w:p w14:paraId="73EE863B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14:paraId="20A06A97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Thalamus Anteroventral Nucleus (L)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525DEB9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-0.396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8DE3E11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0.037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0FFEA5D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54CEE9F8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9E717D9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18AA4C4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4EDFD13D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B6AE96C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F89D363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757F603E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29C1E37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A3FE8D7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70D4572B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D210F60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8578801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0.428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710955B1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0.029</w:t>
            </w:r>
          </w:p>
        </w:tc>
      </w:tr>
      <w:tr w:rsidR="002A348F" w:rsidRPr="002A348F" w14:paraId="113DF76B" w14:textId="77777777" w:rsidTr="001B0F77">
        <w:trPr>
          <w:trHeight w:val="427"/>
        </w:trPr>
        <w:tc>
          <w:tcPr>
            <w:tcW w:w="196" w:type="pct"/>
            <w:vMerge/>
            <w:shd w:val="clear" w:color="auto" w:fill="auto"/>
            <w:noWrap/>
            <w:vAlign w:val="center"/>
          </w:tcPr>
          <w:p w14:paraId="650196C8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14:paraId="09026268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Thalamus Anteroventral Nucleus (R)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B85EAE6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B915F76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307E68B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51243092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81A6971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84C15FA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09F3F077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E5CB422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5777150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-0.391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0242F8BC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0.048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E4D02B6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B6DE5B9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5212C060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46AF85F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6C711A8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0.410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1DFD15E7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0.038</w:t>
            </w:r>
          </w:p>
        </w:tc>
      </w:tr>
      <w:tr w:rsidR="002A348F" w:rsidRPr="002A348F" w14:paraId="2BB08E1E" w14:textId="77777777" w:rsidTr="001B0F77">
        <w:trPr>
          <w:trHeight w:val="427"/>
        </w:trPr>
        <w:tc>
          <w:tcPr>
            <w:tcW w:w="196" w:type="pct"/>
            <w:vMerge/>
            <w:shd w:val="clear" w:color="auto" w:fill="auto"/>
            <w:noWrap/>
            <w:vAlign w:val="center"/>
          </w:tcPr>
          <w:p w14:paraId="114975B4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14:paraId="4A3525D9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Ventral anterior (L)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3F9DD28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3A633E0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A210B64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50BECE33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428DA96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E566690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43A97363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6BC64F8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47A6D4A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37BF78A4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783ED5D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B35F50F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500705FB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87D5D9A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C7CBA9B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0.503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180FA819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0.009</w:t>
            </w:r>
          </w:p>
        </w:tc>
      </w:tr>
      <w:tr w:rsidR="002A348F" w:rsidRPr="002A348F" w14:paraId="6FF0D0D3" w14:textId="77777777" w:rsidTr="001B0F77">
        <w:trPr>
          <w:trHeight w:val="427"/>
        </w:trPr>
        <w:tc>
          <w:tcPr>
            <w:tcW w:w="196" w:type="pct"/>
            <w:vMerge/>
            <w:shd w:val="clear" w:color="auto" w:fill="auto"/>
            <w:noWrap/>
            <w:vAlign w:val="center"/>
          </w:tcPr>
          <w:p w14:paraId="2F48CFDE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14:paraId="175B4F9E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Ventral anterior (R)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50A1D51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01379C1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632A5F9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70161885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18E6C73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FE374FC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440BAF07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F468453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F4F2365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3A0D98DB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6ADE81E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8AEA994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6FAC7512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614195E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C1DFF4C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0.556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75D7B968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0.003</w:t>
            </w:r>
          </w:p>
        </w:tc>
      </w:tr>
      <w:tr w:rsidR="002A348F" w:rsidRPr="002A348F" w14:paraId="72244076" w14:textId="77777777" w:rsidTr="001B0F77">
        <w:trPr>
          <w:trHeight w:val="427"/>
        </w:trPr>
        <w:tc>
          <w:tcPr>
            <w:tcW w:w="196" w:type="pct"/>
            <w:vMerge/>
            <w:shd w:val="clear" w:color="auto" w:fill="auto"/>
            <w:noWrap/>
            <w:vAlign w:val="center"/>
          </w:tcPr>
          <w:p w14:paraId="04882D36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14:paraId="773B1C26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Ventral lateral (L)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1B3CC1A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-0.377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9A9C34E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0.048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0B67A93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5389412D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16FF187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E9190F3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21728A01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2250608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1652731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409D44D0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C65BA60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5ABD469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7C008A65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BCA451E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9CA76A0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0.489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4735B316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0.011</w:t>
            </w:r>
          </w:p>
        </w:tc>
      </w:tr>
      <w:tr w:rsidR="002A348F" w:rsidRPr="002A348F" w14:paraId="0B66229F" w14:textId="77777777" w:rsidTr="001B0F77">
        <w:trPr>
          <w:trHeight w:val="427"/>
        </w:trPr>
        <w:tc>
          <w:tcPr>
            <w:tcW w:w="196" w:type="pct"/>
            <w:vMerge/>
            <w:shd w:val="clear" w:color="auto" w:fill="auto"/>
            <w:noWrap/>
            <w:vAlign w:val="center"/>
          </w:tcPr>
          <w:p w14:paraId="6DDF08FC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14:paraId="2068AAA1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Intralaminar (R)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A66985C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CEFF243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C2DE350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277627FD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CE7B297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FBB0873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353FE318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EF7D5D9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4D3E6A3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4043B7FB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0F5FDF1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81BAD49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58D3C633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F67817F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0DFBF5A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0.506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32BCADD9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0.008</w:t>
            </w:r>
          </w:p>
        </w:tc>
      </w:tr>
      <w:tr w:rsidR="002A348F" w:rsidRPr="002A348F" w14:paraId="3E4D07C1" w14:textId="77777777" w:rsidTr="001B0F77">
        <w:trPr>
          <w:trHeight w:val="427"/>
        </w:trPr>
        <w:tc>
          <w:tcPr>
            <w:tcW w:w="196" w:type="pct"/>
            <w:vMerge/>
            <w:shd w:val="clear" w:color="auto" w:fill="auto"/>
            <w:noWrap/>
            <w:vAlign w:val="center"/>
          </w:tcPr>
          <w:p w14:paraId="684AD77F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14:paraId="1A3A03A6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Mediodorsal lateral parvocellular (L)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EAAA8FC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4218F6F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6885E88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389F4CA4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5363213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B2BB1A9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264B610F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4D74CEC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2AED6B8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48703AA4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48691B4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9905DFE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02728436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E46C229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B93A816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0.411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6AA45B3C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0.037</w:t>
            </w:r>
          </w:p>
        </w:tc>
      </w:tr>
      <w:tr w:rsidR="002A348F" w:rsidRPr="002A348F" w14:paraId="41FDD220" w14:textId="77777777" w:rsidTr="001B0F77">
        <w:trPr>
          <w:trHeight w:val="427"/>
        </w:trPr>
        <w:tc>
          <w:tcPr>
            <w:tcW w:w="196" w:type="pct"/>
            <w:vMerge/>
            <w:shd w:val="clear" w:color="auto" w:fill="auto"/>
            <w:noWrap/>
            <w:vAlign w:val="center"/>
          </w:tcPr>
          <w:p w14:paraId="2C2F53BA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14:paraId="2EABCD87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Mediodorsal lateral parvocellular (R)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FF88E69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D7C07DE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A46B28E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753CC26E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A618423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A171D56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13CD584B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7C0E5E0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E3F97CB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78AF2348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1E96781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234C4DD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5D7115A5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6584018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29FBACE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0.395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14CE1B66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0.046</w:t>
            </w:r>
          </w:p>
        </w:tc>
      </w:tr>
      <w:tr w:rsidR="002A348F" w:rsidRPr="002A348F" w14:paraId="4928DC4C" w14:textId="77777777" w:rsidTr="001B0F77">
        <w:trPr>
          <w:trHeight w:val="427"/>
        </w:trPr>
        <w:tc>
          <w:tcPr>
            <w:tcW w:w="196" w:type="pct"/>
            <w:vMerge/>
            <w:shd w:val="clear" w:color="auto" w:fill="auto"/>
            <w:noWrap/>
            <w:vAlign w:val="center"/>
          </w:tcPr>
          <w:p w14:paraId="4172E6B3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14:paraId="70092908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Lateral geniculate (L)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A78071A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9B53933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86041AE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3FC4761F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849BFFF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0575607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118C33D2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AACBAA2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F80AD4B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66850B48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90EBEB9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5B77275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49AED5A2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0.541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3468D9A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0.003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4B34069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7BBAD275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</w:tr>
      <w:tr w:rsidR="002A348F" w:rsidRPr="002A348F" w14:paraId="265E7F50" w14:textId="77777777" w:rsidTr="001B0F77">
        <w:trPr>
          <w:trHeight w:val="427"/>
        </w:trPr>
        <w:tc>
          <w:tcPr>
            <w:tcW w:w="196" w:type="pct"/>
            <w:vMerge/>
            <w:shd w:val="clear" w:color="auto" w:fill="auto"/>
            <w:noWrap/>
            <w:vAlign w:val="center"/>
          </w:tcPr>
          <w:p w14:paraId="3F982AF3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14:paraId="4BB46FDD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Lateral geniculate (R)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43444FA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44726E7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8AC3DF6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02D2029A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97FBC7D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46EEC09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0E62134D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38B3861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EFEBF0C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3DF41915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8731FDB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399FD9B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55A31679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0.465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CA200C3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0.013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E042CC2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2135C1F4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</w:tr>
      <w:tr w:rsidR="002A348F" w:rsidRPr="002A348F" w14:paraId="38835575" w14:textId="77777777" w:rsidTr="001B0F77">
        <w:trPr>
          <w:trHeight w:val="427"/>
        </w:trPr>
        <w:tc>
          <w:tcPr>
            <w:tcW w:w="196" w:type="pct"/>
            <w:vMerge w:val="restart"/>
            <w:shd w:val="clear" w:color="auto" w:fill="auto"/>
            <w:noWrap/>
            <w:vAlign w:val="center"/>
          </w:tcPr>
          <w:p w14:paraId="01A160DB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</w:rPr>
            </w:pPr>
            <w:r w:rsidRPr="002A348F">
              <w:rPr>
                <w:rFonts w:ascii="Times New Roman Bold" w:eastAsia="Times New Roman Regular" w:hAnsi="Times New Roman Bold" w:cs="Times New Roman Bold"/>
                <w:b/>
                <w:bCs/>
                <w:sz w:val="12"/>
                <w:szCs w:val="12"/>
                <w:lang w:bidi="ar"/>
                <w14:ligatures w14:val="standardContextual"/>
              </w:rPr>
              <w:t>BN</w:t>
            </w:r>
          </w:p>
        </w:tc>
        <w:tc>
          <w:tcPr>
            <w:tcW w:w="621" w:type="pct"/>
            <w:shd w:val="clear" w:color="auto" w:fill="auto"/>
            <w:noWrap/>
            <w:vAlign w:val="center"/>
          </w:tcPr>
          <w:p w14:paraId="270D5800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Substantia nigra, pars compacta (L)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5F5B272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DCB9877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6A4F5AF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0171F625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449EB42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2D2FA59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22DB0B17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845346B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1F8B627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5D70C25E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9DD85EF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2681058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7D47D6BB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805D12C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2366DF6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0.492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1D253C34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0.011</w:t>
            </w:r>
          </w:p>
        </w:tc>
      </w:tr>
      <w:tr w:rsidR="002A348F" w:rsidRPr="002A348F" w14:paraId="46ED6EDC" w14:textId="77777777" w:rsidTr="001B0F77">
        <w:trPr>
          <w:trHeight w:val="427"/>
        </w:trPr>
        <w:tc>
          <w:tcPr>
            <w:tcW w:w="196" w:type="pct"/>
            <w:vMerge/>
            <w:shd w:val="clear" w:color="auto" w:fill="auto"/>
            <w:noWrap/>
            <w:vAlign w:val="center"/>
          </w:tcPr>
          <w:p w14:paraId="35306E86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14:paraId="1E0CE92B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Red nucleus (L)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059CBF8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FF2CF85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11006D8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3EE36B07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F70AFEC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1199E70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7EE0273E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84E7FC3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768860FC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68FD9B35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4381D3D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7C696F5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789A211F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BF5A696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A0499F1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0.397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0D92770A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0.045</w:t>
            </w:r>
          </w:p>
        </w:tc>
      </w:tr>
      <w:tr w:rsidR="00AD148F" w:rsidRPr="002A348F" w14:paraId="39431DC9" w14:textId="77777777" w:rsidTr="001B0F77">
        <w:trPr>
          <w:trHeight w:val="427"/>
        </w:trPr>
        <w:tc>
          <w:tcPr>
            <w:tcW w:w="196" w:type="pct"/>
            <w:vMerge/>
            <w:shd w:val="clear" w:color="auto" w:fill="auto"/>
            <w:noWrap/>
            <w:vAlign w:val="center"/>
          </w:tcPr>
          <w:p w14:paraId="1DC2B88E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</w:p>
        </w:tc>
        <w:tc>
          <w:tcPr>
            <w:tcW w:w="621" w:type="pct"/>
            <w:shd w:val="clear" w:color="auto" w:fill="auto"/>
            <w:noWrap/>
            <w:vAlign w:val="center"/>
          </w:tcPr>
          <w:p w14:paraId="522ECFC4" w14:textId="77777777" w:rsidR="00A857A9" w:rsidRPr="002A348F" w:rsidRDefault="00A857A9" w:rsidP="0060638B">
            <w:pPr>
              <w:jc w:val="center"/>
              <w:textAlignment w:val="center"/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Red nucleus (R)</w:t>
            </w: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68E5642C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340E13F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2B0E11FE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55D50A86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C37B51A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402B8262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6035BE92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08DCC022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7C38AB5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43ACF7A1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5DA4A5F7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07FE3B4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154F243E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182E2CAD" w14:textId="77777777" w:rsidR="00A857A9" w:rsidRPr="002A348F" w:rsidRDefault="00A857A9" w:rsidP="0060638B">
            <w:pPr>
              <w:jc w:val="center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</w:p>
        </w:tc>
        <w:tc>
          <w:tcPr>
            <w:tcW w:w="261" w:type="pct"/>
            <w:shd w:val="clear" w:color="auto" w:fill="auto"/>
            <w:noWrap/>
            <w:vAlign w:val="center"/>
          </w:tcPr>
          <w:p w14:paraId="3E74ADA2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0.441</w:t>
            </w:r>
          </w:p>
        </w:tc>
        <w:tc>
          <w:tcPr>
            <w:tcW w:w="262" w:type="pct"/>
            <w:shd w:val="clear" w:color="auto" w:fill="auto"/>
            <w:noWrap/>
            <w:vAlign w:val="center"/>
          </w:tcPr>
          <w:p w14:paraId="1D35EFF4" w14:textId="77777777" w:rsidR="00A857A9" w:rsidRPr="002A348F" w:rsidRDefault="00A857A9" w:rsidP="0060638B">
            <w:pPr>
              <w:jc w:val="center"/>
              <w:textAlignment w:val="bottom"/>
              <w:rPr>
                <w:rFonts w:ascii="Times New Roman Regular" w:eastAsia="Calibri" w:hAnsi="Times New Roman Regular" w:cs="Times New Roman Regular"/>
                <w:sz w:val="12"/>
                <w:szCs w:val="12"/>
              </w:rPr>
            </w:pPr>
            <w:r w:rsidRPr="002A348F">
              <w:rPr>
                <w:rFonts w:ascii="Times New Roman Regular" w:eastAsia="Times New Roman Regular" w:hAnsi="Times New Roman Regular" w:cs="Times New Roman Regular"/>
                <w:sz w:val="12"/>
                <w:szCs w:val="12"/>
                <w:lang w:bidi="ar"/>
                <w14:ligatures w14:val="standardContextual"/>
              </w:rPr>
              <w:t>0.024</w:t>
            </w:r>
          </w:p>
        </w:tc>
      </w:tr>
    </w:tbl>
    <w:p w14:paraId="4FBDAB0A" w14:textId="77777777" w:rsidR="00DE71CA" w:rsidRPr="002A348F" w:rsidRDefault="00DE71CA" w:rsidP="00716131">
      <w:pPr>
        <w:jc w:val="both"/>
      </w:pPr>
    </w:p>
    <w:p w14:paraId="47037F28" w14:textId="77777777" w:rsidR="00DE71CA" w:rsidRPr="002A348F" w:rsidRDefault="00DE71CA" w:rsidP="00716131">
      <w:pPr>
        <w:jc w:val="both"/>
      </w:pPr>
    </w:p>
    <w:p w14:paraId="0A2453D4" w14:textId="77777777" w:rsidR="00724CFE" w:rsidRPr="002A348F" w:rsidRDefault="00724CFE" w:rsidP="00716131">
      <w:pPr>
        <w:jc w:val="both"/>
      </w:pPr>
    </w:p>
    <w:p w14:paraId="470EEB86" w14:textId="77777777" w:rsidR="00AE0351" w:rsidRPr="002A348F" w:rsidRDefault="00AE0351" w:rsidP="00716131">
      <w:pPr>
        <w:jc w:val="both"/>
      </w:pPr>
    </w:p>
    <w:p w14:paraId="7F7DB802" w14:textId="77777777" w:rsidR="00AE0351" w:rsidRPr="002A348F" w:rsidRDefault="00AE0351" w:rsidP="00716131">
      <w:pPr>
        <w:jc w:val="both"/>
      </w:pPr>
    </w:p>
    <w:p w14:paraId="18878AE8" w14:textId="77777777" w:rsidR="00AE0351" w:rsidRPr="002A348F" w:rsidRDefault="00AE0351" w:rsidP="00716131">
      <w:pPr>
        <w:jc w:val="both"/>
      </w:pPr>
    </w:p>
    <w:p w14:paraId="51AA0A46" w14:textId="77777777" w:rsidR="00AE0351" w:rsidRPr="002A348F" w:rsidRDefault="00AE0351" w:rsidP="00716131">
      <w:pPr>
        <w:jc w:val="both"/>
      </w:pPr>
    </w:p>
    <w:p w14:paraId="0B05D3B6" w14:textId="77777777" w:rsidR="00AE0351" w:rsidRPr="002A348F" w:rsidRDefault="00AE0351" w:rsidP="00716131">
      <w:pPr>
        <w:jc w:val="both"/>
      </w:pPr>
    </w:p>
    <w:p w14:paraId="4968D3D9" w14:textId="77777777" w:rsidR="00AE0351" w:rsidRPr="002A348F" w:rsidRDefault="00AE0351" w:rsidP="00716131">
      <w:pPr>
        <w:jc w:val="both"/>
      </w:pPr>
    </w:p>
    <w:p w14:paraId="29853659" w14:textId="77777777" w:rsidR="00AE0351" w:rsidRPr="002A348F" w:rsidRDefault="00AE0351" w:rsidP="00716131">
      <w:pPr>
        <w:jc w:val="both"/>
      </w:pPr>
    </w:p>
    <w:p w14:paraId="12DBC348" w14:textId="77777777" w:rsidR="00AE0351" w:rsidRPr="002A348F" w:rsidRDefault="00AE0351" w:rsidP="00716131">
      <w:pPr>
        <w:jc w:val="both"/>
      </w:pPr>
    </w:p>
    <w:p w14:paraId="79BE9C85" w14:textId="77777777" w:rsidR="00AE0351" w:rsidRPr="002A348F" w:rsidRDefault="00AE0351" w:rsidP="00716131">
      <w:pPr>
        <w:jc w:val="both"/>
      </w:pPr>
    </w:p>
    <w:p w14:paraId="0D2E72D8" w14:textId="77777777" w:rsidR="00AE0351" w:rsidRPr="002A348F" w:rsidRDefault="00AE0351" w:rsidP="00716131">
      <w:pPr>
        <w:jc w:val="both"/>
      </w:pPr>
    </w:p>
    <w:p w14:paraId="5BA6B0DF" w14:textId="77777777" w:rsidR="00AE0351" w:rsidRPr="002A348F" w:rsidRDefault="00AE0351" w:rsidP="00716131">
      <w:pPr>
        <w:jc w:val="both"/>
      </w:pPr>
    </w:p>
    <w:p w14:paraId="3000F411" w14:textId="77777777" w:rsidR="00AE0351" w:rsidRPr="002A348F" w:rsidRDefault="00AE0351" w:rsidP="00716131">
      <w:pPr>
        <w:jc w:val="both"/>
      </w:pPr>
    </w:p>
    <w:p w14:paraId="25F597EF" w14:textId="77777777" w:rsidR="00AE0351" w:rsidRPr="002A348F" w:rsidRDefault="00AE0351" w:rsidP="00716131">
      <w:pPr>
        <w:jc w:val="both"/>
      </w:pPr>
    </w:p>
    <w:p w14:paraId="79C0DA8F" w14:textId="77777777" w:rsidR="00AE0351" w:rsidRPr="002A348F" w:rsidRDefault="00AE0351" w:rsidP="00716131">
      <w:pPr>
        <w:jc w:val="both"/>
      </w:pPr>
    </w:p>
    <w:p w14:paraId="325FA8AD" w14:textId="77777777" w:rsidR="00AE0351" w:rsidRPr="002A348F" w:rsidRDefault="00AE0351" w:rsidP="00716131">
      <w:pPr>
        <w:jc w:val="both"/>
      </w:pPr>
    </w:p>
    <w:p w14:paraId="3DE6860F" w14:textId="77777777" w:rsidR="00AE0351" w:rsidRPr="002A348F" w:rsidRDefault="00AE0351" w:rsidP="00716131">
      <w:pPr>
        <w:jc w:val="both"/>
      </w:pPr>
    </w:p>
    <w:p w14:paraId="6898F188" w14:textId="77777777" w:rsidR="00AE0351" w:rsidRPr="002A348F" w:rsidRDefault="00AE0351" w:rsidP="00716131">
      <w:pPr>
        <w:jc w:val="both"/>
        <w:sectPr w:rsidR="00AE0351" w:rsidRPr="002A348F" w:rsidSect="00AE0351">
          <w:pgSz w:w="16838" w:h="11906" w:orient="landscape"/>
          <w:pgMar w:top="1800" w:right="1440" w:bottom="1800" w:left="1440" w:header="720" w:footer="720" w:gutter="0"/>
          <w:cols w:space="720"/>
          <w:docGrid w:linePitch="360"/>
        </w:sectPr>
      </w:pPr>
    </w:p>
    <w:p w14:paraId="43B6E7BF" w14:textId="729FE7D3" w:rsidR="00FE5E33" w:rsidRPr="002A348F" w:rsidRDefault="00FE5E33" w:rsidP="0001081E">
      <w:pPr>
        <w:spacing w:line="360" w:lineRule="auto"/>
        <w:jc w:val="both"/>
        <w:rPr>
          <w:rFonts w:ascii="Times New Roman" w:hAnsi="Times New Roman" w:cs="Times New Roman"/>
        </w:rPr>
      </w:pPr>
      <w:r w:rsidRPr="002A348F">
        <w:rPr>
          <w:rFonts w:ascii="TimesNewRomanPS-BoldMT" w:eastAsia="TimesNewRomanPS-BoldMT" w:hAnsi="TimesNewRomanPS-BoldMT" w:cs="TimesNewRomanPS-BoldMT"/>
          <w:b/>
          <w:bCs/>
          <w:sz w:val="24"/>
          <w:szCs w:val="24"/>
          <w:lang w:bidi="ar"/>
        </w:rPr>
        <w:lastRenderedPageBreak/>
        <w:t xml:space="preserve">Supplementary </w:t>
      </w:r>
      <w:r w:rsidRPr="002A348F">
        <w:rPr>
          <w:rFonts w:ascii="TimesNewRomanPS-BoldMT" w:eastAsia="TimesNewRomanPS-BoldMT" w:hAnsi="TimesNewRomanPS-BoldMT" w:cs="TimesNewRomanPS-BoldMT" w:hint="eastAsia"/>
          <w:b/>
          <w:bCs/>
          <w:sz w:val="24"/>
          <w:szCs w:val="24"/>
          <w:lang w:bidi="ar"/>
        </w:rPr>
        <w:t>Figure</w:t>
      </w:r>
      <w:r w:rsidRPr="002A348F">
        <w:rPr>
          <w:rFonts w:ascii="TimesNewRomanPS-BoldMT" w:eastAsia="TimesNewRomanPS-BoldMT" w:hAnsi="TimesNewRomanPS-BoldMT" w:cs="TimesNewRomanPS-BoldMT"/>
          <w:b/>
          <w:bCs/>
          <w:sz w:val="24"/>
          <w:szCs w:val="24"/>
          <w:lang w:bidi="ar"/>
        </w:rPr>
        <w:t xml:space="preserve"> 1</w:t>
      </w:r>
      <w:r w:rsidRPr="002A348F">
        <w:rPr>
          <w:rFonts w:ascii="Times New Roman" w:eastAsia="SimSun" w:hAnsi="Times New Roman" w:cs="Times New Roman"/>
          <w:sz w:val="24"/>
          <w:szCs w:val="24"/>
          <w:lang w:bidi="ar"/>
        </w:rPr>
        <w:t xml:space="preserve">: </w:t>
      </w:r>
      <w:r w:rsidR="0001081E" w:rsidRPr="002A348F">
        <w:rPr>
          <w:rFonts w:ascii="Times New Roman" w:hAnsi="Times New Roman" w:cs="Times New Roman"/>
        </w:rPr>
        <w:t xml:space="preserve">Analysis pipeline for assessing the association between </w:t>
      </w:r>
      <w:r w:rsidR="001D733B" w:rsidRPr="002A348F">
        <w:rPr>
          <w:rFonts w:ascii="Times New Roman" w:hAnsi="Times New Roman" w:cs="Times New Roman"/>
        </w:rPr>
        <w:t xml:space="preserve">group-average </w:t>
      </w:r>
      <w:r w:rsidR="0001081E" w:rsidRPr="002A348F">
        <w:rPr>
          <w:rFonts w:ascii="Times New Roman" w:hAnsi="Times New Roman" w:cs="Times New Roman"/>
        </w:rPr>
        <w:t>functional connectivity of the seed ROI and PET uptakes of the target ROIs.</w:t>
      </w:r>
    </w:p>
    <w:p w14:paraId="783997BF" w14:textId="5229C7E5" w:rsidR="0001081E" w:rsidRPr="002A348F" w:rsidRDefault="00570F15" w:rsidP="0040426A">
      <w:pPr>
        <w:spacing w:before="240" w:after="240" w:line="360" w:lineRule="auto"/>
        <w:jc w:val="center"/>
        <w:rPr>
          <w:rFonts w:ascii="Times New Roman" w:eastAsia="SimSun" w:hAnsi="Times New Roman" w:cs="Times New Roman"/>
          <w:sz w:val="24"/>
          <w:szCs w:val="24"/>
          <w:lang w:bidi="ar"/>
        </w:rPr>
      </w:pPr>
      <w:r w:rsidRPr="002A348F">
        <w:rPr>
          <w:rFonts w:ascii="Times New Roman" w:eastAsia="SimSun" w:hAnsi="Times New Roman" w:cs="Times New Roman"/>
          <w:noProof/>
          <w:sz w:val="24"/>
          <w:szCs w:val="24"/>
          <w:lang w:bidi="ar"/>
        </w:rPr>
        <w:drawing>
          <wp:inline distT="0" distB="0" distL="0" distR="0" wp14:anchorId="27E67103" wp14:editId="047A59E4">
            <wp:extent cx="4860000" cy="3547578"/>
            <wp:effectExtent l="0" t="0" r="4445" b="0"/>
            <wp:docPr id="7917878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787878" name="Picture 79178787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54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8B615" w14:textId="77777777" w:rsidR="0040426A" w:rsidRPr="002A348F" w:rsidRDefault="0040426A">
      <w:pPr>
        <w:rPr>
          <w:rFonts w:ascii="TimesNewRomanPS-BoldMT" w:eastAsia="TimesNewRomanPS-BoldMT" w:hAnsi="TimesNewRomanPS-BoldMT" w:cs="TimesNewRomanPS-BoldMT"/>
          <w:b/>
          <w:bCs/>
          <w:sz w:val="24"/>
          <w:szCs w:val="24"/>
          <w:lang w:bidi="ar"/>
        </w:rPr>
      </w:pPr>
      <w:r w:rsidRPr="002A348F">
        <w:rPr>
          <w:rFonts w:ascii="TimesNewRomanPS-BoldMT" w:eastAsia="TimesNewRomanPS-BoldMT" w:hAnsi="TimesNewRomanPS-BoldMT" w:cs="TimesNewRomanPS-BoldMT"/>
          <w:b/>
          <w:bCs/>
          <w:sz w:val="24"/>
          <w:szCs w:val="24"/>
          <w:lang w:bidi="ar"/>
        </w:rPr>
        <w:br w:type="page"/>
      </w:r>
    </w:p>
    <w:p w14:paraId="2B2B3A7D" w14:textId="7B8D7638" w:rsidR="00FE5E33" w:rsidRPr="002A348F" w:rsidRDefault="0040426A" w:rsidP="00430378">
      <w:pPr>
        <w:spacing w:line="360" w:lineRule="auto"/>
        <w:jc w:val="both"/>
        <w:rPr>
          <w:rFonts w:ascii="Times New Roman" w:hAnsi="Times New Roman" w:cs="Times New Roman"/>
        </w:rPr>
      </w:pPr>
      <w:r w:rsidRPr="002A348F">
        <w:rPr>
          <w:rFonts w:ascii="TimesNewRomanPS-BoldMT" w:eastAsia="TimesNewRomanPS-BoldMT" w:hAnsi="TimesNewRomanPS-BoldMT" w:cs="TimesNewRomanPS-BoldMT"/>
          <w:b/>
          <w:bCs/>
          <w:sz w:val="24"/>
          <w:szCs w:val="24"/>
          <w:lang w:bidi="ar"/>
        </w:rPr>
        <w:lastRenderedPageBreak/>
        <w:t xml:space="preserve">Supplementary </w:t>
      </w:r>
      <w:r w:rsidRPr="002A348F">
        <w:rPr>
          <w:rFonts w:ascii="TimesNewRomanPS-BoldMT" w:eastAsia="TimesNewRomanPS-BoldMT" w:hAnsi="TimesNewRomanPS-BoldMT" w:cs="TimesNewRomanPS-BoldMT" w:hint="eastAsia"/>
          <w:b/>
          <w:bCs/>
          <w:sz w:val="24"/>
          <w:szCs w:val="24"/>
          <w:lang w:bidi="ar"/>
        </w:rPr>
        <w:t>Figure</w:t>
      </w:r>
      <w:r w:rsidRPr="002A348F">
        <w:rPr>
          <w:rFonts w:ascii="TimesNewRomanPS-BoldMT" w:eastAsia="TimesNewRomanPS-BoldMT" w:hAnsi="TimesNewRomanPS-BoldMT" w:cs="TimesNewRomanPS-BoldMT"/>
          <w:b/>
          <w:bCs/>
          <w:sz w:val="24"/>
          <w:szCs w:val="24"/>
          <w:lang w:bidi="ar"/>
        </w:rPr>
        <w:t xml:space="preserve"> 2</w:t>
      </w:r>
      <w:r w:rsidRPr="002A348F">
        <w:rPr>
          <w:rFonts w:ascii="Times New Roman" w:eastAsia="SimSun" w:hAnsi="Times New Roman" w:cs="Times New Roman"/>
          <w:sz w:val="24"/>
          <w:szCs w:val="24"/>
          <w:lang w:bidi="ar"/>
        </w:rPr>
        <w:t xml:space="preserve">: </w:t>
      </w:r>
      <w:r w:rsidRPr="002A348F">
        <w:rPr>
          <w:rFonts w:ascii="Times New Roman" w:hAnsi="Times New Roman" w:cs="Times New Roman"/>
        </w:rPr>
        <w:t xml:space="preserve">Analysis pipeline for assessing the association between </w:t>
      </w:r>
      <w:r w:rsidR="001D4990" w:rsidRPr="002A348F">
        <w:rPr>
          <w:rFonts w:ascii="Times New Roman" w:hAnsi="Times New Roman" w:cs="Times New Roman"/>
        </w:rPr>
        <w:t xml:space="preserve">FC </w:t>
      </w:r>
      <w:r w:rsidRPr="002A348F">
        <w:rPr>
          <w:rFonts w:ascii="Times New Roman" w:hAnsi="Times New Roman" w:cs="Times New Roman"/>
        </w:rPr>
        <w:t>of the seed ROI and PET uptakes of the target ROIs</w:t>
      </w:r>
      <w:r w:rsidR="001D733B" w:rsidRPr="002A348F">
        <w:rPr>
          <w:rFonts w:ascii="Times New Roman" w:hAnsi="Times New Roman" w:cs="Times New Roman"/>
        </w:rPr>
        <w:t xml:space="preserve"> </w:t>
      </w:r>
      <w:r w:rsidR="005F61D1" w:rsidRPr="002A348F">
        <w:rPr>
          <w:rFonts w:ascii="Times New Roman" w:hAnsi="Times New Roman" w:cs="Times New Roman"/>
        </w:rPr>
        <w:t>for</w:t>
      </w:r>
      <w:r w:rsidR="001D733B" w:rsidRPr="002A348F">
        <w:rPr>
          <w:rFonts w:ascii="Times New Roman" w:hAnsi="Times New Roman" w:cs="Times New Roman"/>
        </w:rPr>
        <w:t xml:space="preserve"> each PD patient</w:t>
      </w:r>
      <w:r w:rsidR="005F61D1" w:rsidRPr="002A348F">
        <w:rPr>
          <w:rFonts w:ascii="Times New Roman" w:hAnsi="Times New Roman" w:cs="Times New Roman"/>
        </w:rPr>
        <w:t xml:space="preserve"> and evaluating how this relates to disease </w:t>
      </w:r>
      <w:r w:rsidR="00C447CE" w:rsidRPr="002A348F">
        <w:rPr>
          <w:rFonts w:ascii="Times New Roman" w:hAnsi="Times New Roman" w:cs="Times New Roman"/>
        </w:rPr>
        <w:t>severity.</w:t>
      </w:r>
    </w:p>
    <w:p w14:paraId="60694DCF" w14:textId="57B14ABE" w:rsidR="00B2778D" w:rsidRPr="002A348F" w:rsidRDefault="00840CD6" w:rsidP="00B2778D">
      <w:pPr>
        <w:spacing w:before="240" w:line="360" w:lineRule="auto"/>
        <w:jc w:val="center"/>
        <w:rPr>
          <w:rFonts w:ascii="Times New Roman" w:hAnsi="Times New Roman" w:cs="Times New Roman"/>
        </w:rPr>
      </w:pPr>
      <w:r w:rsidRPr="002A348F">
        <w:rPr>
          <w:rFonts w:ascii="Times New Roman" w:hAnsi="Times New Roman" w:cs="Times New Roman"/>
          <w:noProof/>
        </w:rPr>
        <w:drawing>
          <wp:inline distT="0" distB="0" distL="0" distR="0" wp14:anchorId="478D4186" wp14:editId="1E0367DC">
            <wp:extent cx="4860000" cy="3549333"/>
            <wp:effectExtent l="0" t="0" r="4445" b="0"/>
            <wp:docPr id="2074065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06515" name="Picture 20740651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54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26B00" w14:textId="334EFE40" w:rsidR="00B2778D" w:rsidRPr="002A348F" w:rsidRDefault="00B2778D" w:rsidP="00B2778D">
      <w:pPr>
        <w:spacing w:before="240" w:line="360" w:lineRule="auto"/>
        <w:jc w:val="both"/>
        <w:rPr>
          <w:rFonts w:ascii="Times New Roman" w:hAnsi="Times New Roman" w:cs="Times New Roman"/>
        </w:rPr>
      </w:pPr>
      <w:r w:rsidRPr="002A348F">
        <w:rPr>
          <w:rFonts w:ascii="TimesNewRomanPS-BoldMT" w:eastAsia="TimesNewRomanPS-BoldMT" w:hAnsi="TimesNewRomanPS-BoldMT" w:cs="TimesNewRomanPS-BoldMT"/>
          <w:b/>
          <w:bCs/>
          <w:sz w:val="24"/>
          <w:szCs w:val="24"/>
          <w:lang w:bidi="ar"/>
        </w:rPr>
        <w:t xml:space="preserve">Supplementary </w:t>
      </w:r>
      <w:r w:rsidRPr="002A348F">
        <w:rPr>
          <w:rFonts w:ascii="TimesNewRomanPS-BoldMT" w:eastAsia="TimesNewRomanPS-BoldMT" w:hAnsi="TimesNewRomanPS-BoldMT" w:cs="TimesNewRomanPS-BoldMT" w:hint="eastAsia"/>
          <w:b/>
          <w:bCs/>
          <w:sz w:val="24"/>
          <w:szCs w:val="24"/>
          <w:lang w:bidi="ar"/>
        </w:rPr>
        <w:t>Figure</w:t>
      </w:r>
      <w:r w:rsidRPr="002A348F">
        <w:rPr>
          <w:rFonts w:ascii="TimesNewRomanPS-BoldMT" w:eastAsia="TimesNewRomanPS-BoldMT" w:hAnsi="TimesNewRomanPS-BoldMT" w:cs="TimesNewRomanPS-BoldMT"/>
          <w:b/>
          <w:bCs/>
          <w:sz w:val="24"/>
          <w:szCs w:val="24"/>
          <w:lang w:bidi="ar"/>
        </w:rPr>
        <w:t xml:space="preserve"> 3</w:t>
      </w:r>
      <w:r w:rsidRPr="002A348F">
        <w:rPr>
          <w:rFonts w:ascii="Times New Roman" w:eastAsia="SimSun" w:hAnsi="Times New Roman" w:cs="Times New Roman"/>
          <w:sz w:val="24"/>
          <w:szCs w:val="24"/>
          <w:lang w:bidi="ar"/>
        </w:rPr>
        <w:t xml:space="preserve">: </w:t>
      </w:r>
      <w:r w:rsidRPr="002A348F">
        <w:rPr>
          <w:rFonts w:ascii="Times New Roman" w:hAnsi="Times New Roman" w:cs="Times New Roman"/>
        </w:rPr>
        <w:t xml:space="preserve">Analysis pipeline for assessing the association between </w:t>
      </w:r>
      <w:r w:rsidR="001D4990" w:rsidRPr="002A348F">
        <w:rPr>
          <w:rFonts w:ascii="Times New Roman" w:hAnsi="Times New Roman" w:cs="Times New Roman"/>
        </w:rPr>
        <w:t xml:space="preserve">baseline FC </w:t>
      </w:r>
      <w:r w:rsidRPr="002A348F">
        <w:rPr>
          <w:rFonts w:ascii="Times New Roman" w:hAnsi="Times New Roman" w:cs="Times New Roman"/>
        </w:rPr>
        <w:t xml:space="preserve">of the seed ROI and </w:t>
      </w:r>
      <w:r w:rsidR="001D4990" w:rsidRPr="002A348F">
        <w:rPr>
          <w:rFonts w:ascii="Times New Roman" w:hAnsi="Times New Roman" w:cs="Times New Roman"/>
        </w:rPr>
        <w:t xml:space="preserve">change in </w:t>
      </w:r>
      <w:r w:rsidRPr="002A348F">
        <w:rPr>
          <w:rFonts w:ascii="Times New Roman" w:hAnsi="Times New Roman" w:cs="Times New Roman"/>
        </w:rPr>
        <w:t xml:space="preserve">PET uptakes of the target ROIs for each PD patient and evaluating how this relates to </w:t>
      </w:r>
      <w:r w:rsidR="00E903A2" w:rsidRPr="002A348F">
        <w:rPr>
          <w:rFonts w:ascii="Times New Roman" w:hAnsi="Times New Roman" w:cs="Times New Roman"/>
        </w:rPr>
        <w:t xml:space="preserve">changes in </w:t>
      </w:r>
      <w:r w:rsidRPr="002A348F">
        <w:rPr>
          <w:rFonts w:ascii="Times New Roman" w:hAnsi="Times New Roman" w:cs="Times New Roman"/>
        </w:rPr>
        <w:t>disease severity.</w:t>
      </w:r>
    </w:p>
    <w:p w14:paraId="2B6CC3A2" w14:textId="24A642F7" w:rsidR="00B2778D" w:rsidRPr="002A348F" w:rsidRDefault="00883D55" w:rsidP="00B2778D">
      <w:pPr>
        <w:spacing w:before="240" w:line="360" w:lineRule="auto"/>
        <w:jc w:val="center"/>
        <w:rPr>
          <w:rFonts w:ascii="Times New Roman" w:hAnsi="Times New Roman" w:cs="Times New Roman"/>
        </w:rPr>
      </w:pPr>
      <w:r w:rsidRPr="002A348F">
        <w:rPr>
          <w:rFonts w:ascii="Times New Roman" w:hAnsi="Times New Roman" w:cs="Times New Roman"/>
          <w:noProof/>
        </w:rPr>
        <w:drawing>
          <wp:inline distT="0" distB="0" distL="0" distR="0" wp14:anchorId="1963C0CB" wp14:editId="11DB1D65">
            <wp:extent cx="4860000" cy="3154963"/>
            <wp:effectExtent l="0" t="0" r="4445" b="0"/>
            <wp:docPr id="8574807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480776" name="Picture 85748077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15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DD29B" w14:textId="77777777" w:rsidR="00430378" w:rsidRPr="002A348F" w:rsidRDefault="00430378" w:rsidP="00430378">
      <w:pPr>
        <w:spacing w:line="360" w:lineRule="auto"/>
        <w:jc w:val="center"/>
        <w:rPr>
          <w:rFonts w:ascii="Times New Roman" w:hAnsi="Times New Roman" w:cs="Times New Roman"/>
        </w:rPr>
      </w:pPr>
    </w:p>
    <w:p w14:paraId="0BCEF3F3" w14:textId="7CFD4A2F" w:rsidR="00775C0C" w:rsidRPr="002A348F" w:rsidRDefault="00F66825" w:rsidP="00B527B8">
      <w:pPr>
        <w:spacing w:line="360" w:lineRule="auto"/>
        <w:jc w:val="both"/>
        <w:rPr>
          <w:rFonts w:ascii="Times New Roman" w:hAnsi="Times New Roman" w:cs="Times New Roman"/>
        </w:rPr>
      </w:pPr>
      <w:r w:rsidRPr="002A348F">
        <w:rPr>
          <w:rFonts w:ascii="TimesNewRomanPS-BoldMT" w:eastAsia="TimesNewRomanPS-BoldMT" w:hAnsi="TimesNewRomanPS-BoldMT" w:cs="TimesNewRomanPS-BoldMT"/>
          <w:b/>
          <w:bCs/>
          <w:sz w:val="24"/>
          <w:szCs w:val="24"/>
          <w:lang w:bidi="ar"/>
        </w:rPr>
        <w:lastRenderedPageBreak/>
        <w:t xml:space="preserve">Supplementary </w:t>
      </w:r>
      <w:r w:rsidRPr="002A348F">
        <w:rPr>
          <w:rFonts w:ascii="TimesNewRomanPS-BoldMT" w:eastAsia="TimesNewRomanPS-BoldMT" w:hAnsi="TimesNewRomanPS-BoldMT" w:cs="TimesNewRomanPS-BoldMT" w:hint="eastAsia"/>
          <w:b/>
          <w:bCs/>
          <w:sz w:val="24"/>
          <w:szCs w:val="24"/>
          <w:lang w:bidi="ar"/>
        </w:rPr>
        <w:t>Figure</w:t>
      </w:r>
      <w:r w:rsidR="00FE5E33" w:rsidRPr="002A348F">
        <w:rPr>
          <w:rFonts w:ascii="TimesNewRomanPS-BoldMT" w:eastAsia="TimesNewRomanPS-BoldMT" w:hAnsi="TimesNewRomanPS-BoldMT" w:cs="TimesNewRomanPS-BoldMT"/>
          <w:b/>
          <w:bCs/>
          <w:sz w:val="24"/>
          <w:szCs w:val="24"/>
          <w:lang w:bidi="ar"/>
        </w:rPr>
        <w:t xml:space="preserve"> </w:t>
      </w:r>
      <w:r w:rsidR="00B2778D" w:rsidRPr="002A348F">
        <w:rPr>
          <w:rFonts w:ascii="TimesNewRomanPS-BoldMT" w:eastAsia="TimesNewRomanPS-BoldMT" w:hAnsi="TimesNewRomanPS-BoldMT" w:cs="TimesNewRomanPS-BoldMT"/>
          <w:b/>
          <w:bCs/>
          <w:sz w:val="24"/>
          <w:szCs w:val="24"/>
          <w:lang w:bidi="ar"/>
        </w:rPr>
        <w:t>4</w:t>
      </w:r>
      <w:r w:rsidRPr="002A348F">
        <w:rPr>
          <w:rFonts w:ascii="Times New Roman" w:eastAsia="SimSun" w:hAnsi="Times New Roman" w:cs="Times New Roman"/>
          <w:sz w:val="24"/>
          <w:szCs w:val="24"/>
          <w:lang w:bidi="ar"/>
        </w:rPr>
        <w:t xml:space="preserve">: </w:t>
      </w:r>
      <w:r w:rsidR="00B527B8" w:rsidRPr="002A348F">
        <w:rPr>
          <w:rFonts w:ascii="Times New Roman" w:hAnsi="Times New Roman" w:cs="Times New Roman"/>
        </w:rPr>
        <w:t xml:space="preserve">Association between </w:t>
      </w:r>
      <w:r w:rsidR="00CE3F7A" w:rsidRPr="002A348F">
        <w:rPr>
          <w:rFonts w:ascii="Times New Roman" w:hAnsi="Times New Roman" w:cs="Times New Roman"/>
        </w:rPr>
        <w:t xml:space="preserve">baseline </w:t>
      </w:r>
      <w:r w:rsidR="00B527B8" w:rsidRPr="002A348F">
        <w:rPr>
          <w:rFonts w:ascii="Times New Roman" w:hAnsi="Times New Roman" w:cs="Times New Roman"/>
        </w:rPr>
        <w:t xml:space="preserve">functional connectivity and PET change </w:t>
      </w:r>
      <w:r w:rsidR="00B527B8" w:rsidRPr="002A348F">
        <w:rPr>
          <w:rFonts w:ascii="Times New Roman" w:hAnsi="Times New Roman" w:cs="Times New Roman" w:hint="eastAsia"/>
        </w:rPr>
        <w:t>c</w:t>
      </w:r>
      <w:r w:rsidR="00B527B8" w:rsidRPr="002A348F">
        <w:rPr>
          <w:rFonts w:ascii="Times New Roman" w:hAnsi="Times New Roman" w:cs="Times New Roman"/>
        </w:rPr>
        <w:t>ovariance in PD patients at follow-up. Scatterplots showing the association between group-average functional connectivity and</w:t>
      </w:r>
      <w:r w:rsidR="00775C0C" w:rsidRPr="002A348F">
        <w:rPr>
          <w:rFonts w:ascii="Times New Roman" w:hAnsi="Times New Roman" w:cs="Times New Roman"/>
        </w:rPr>
        <w:t xml:space="preserve"> (A) </w:t>
      </w:r>
      <w:r w:rsidR="00B527B8" w:rsidRPr="002A348F">
        <w:rPr>
          <w:rFonts w:ascii="Times New Roman" w:hAnsi="Times New Roman" w:cs="Times New Roman"/>
        </w:rPr>
        <w:t xml:space="preserve"> </w:t>
      </w:r>
      <w:r w:rsidR="00B527B8" w:rsidRPr="002A348F">
        <w:rPr>
          <w:rFonts w:ascii="Times New Roman" w:hAnsi="Times New Roman" w:cs="Times New Roman"/>
          <w:vertAlign w:val="superscript"/>
        </w:rPr>
        <w:t>11</w:t>
      </w:r>
      <w:r w:rsidR="00B527B8" w:rsidRPr="002A348F">
        <w:rPr>
          <w:rFonts w:ascii="Times New Roman" w:hAnsi="Times New Roman" w:cs="Times New Roman"/>
        </w:rPr>
        <w:t xml:space="preserve">C-PE2I PET change covariance </w:t>
      </w:r>
      <w:r w:rsidR="00775C0C" w:rsidRPr="002A348F">
        <w:rPr>
          <w:rFonts w:ascii="Times New Roman" w:hAnsi="Times New Roman" w:cs="Times New Roman"/>
        </w:rPr>
        <w:t>and</w:t>
      </w:r>
      <w:r w:rsidR="00F45820" w:rsidRPr="002A348F">
        <w:rPr>
          <w:rFonts w:ascii="Times New Roman" w:hAnsi="Times New Roman" w:cs="Times New Roman"/>
        </w:rPr>
        <w:t xml:space="preserve"> (B)</w:t>
      </w:r>
      <w:r w:rsidR="00775C0C" w:rsidRPr="002A348F">
        <w:rPr>
          <w:rFonts w:ascii="Times New Roman" w:hAnsi="Times New Roman" w:cs="Times New Roman"/>
        </w:rPr>
        <w:t xml:space="preserve"> </w:t>
      </w:r>
      <w:r w:rsidR="00775C0C" w:rsidRPr="002A348F">
        <w:rPr>
          <w:rFonts w:ascii="Times New Roman" w:hAnsi="Times New Roman" w:cs="Times New Roman"/>
          <w:vertAlign w:val="superscript"/>
        </w:rPr>
        <w:t>11</w:t>
      </w:r>
      <w:r w:rsidR="00775C0C" w:rsidRPr="002A348F">
        <w:rPr>
          <w:rFonts w:ascii="Times New Roman" w:hAnsi="Times New Roman" w:cs="Times New Roman"/>
        </w:rPr>
        <w:t xml:space="preserve">C-DASB PET change covariance for the 8 brain networks. </w:t>
      </w:r>
    </w:p>
    <w:p w14:paraId="600A97E6" w14:textId="0CDCA27D" w:rsidR="00CA635D" w:rsidRPr="002A348F" w:rsidRDefault="00775C0C" w:rsidP="00CA635D">
      <w:pPr>
        <w:spacing w:before="240"/>
        <w:jc w:val="center"/>
      </w:pPr>
      <w:r w:rsidRPr="002A348F">
        <w:rPr>
          <w:noProof/>
        </w:rPr>
        <w:drawing>
          <wp:inline distT="0" distB="0" distL="0" distR="0" wp14:anchorId="07523B67" wp14:editId="00B1562E">
            <wp:extent cx="5220000" cy="2640794"/>
            <wp:effectExtent l="0" t="0" r="0" b="1270"/>
            <wp:docPr id="16410738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073865" name="Picture 164107386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64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496E5" w14:textId="77777777" w:rsidR="00330E00" w:rsidRPr="002A348F" w:rsidRDefault="00330E00" w:rsidP="00CA635D">
      <w:pPr>
        <w:spacing w:before="240"/>
        <w:jc w:val="center"/>
      </w:pPr>
    </w:p>
    <w:p w14:paraId="77C12C7A" w14:textId="77777777" w:rsidR="00330E00" w:rsidRPr="002A348F" w:rsidRDefault="00330E00" w:rsidP="00CA635D">
      <w:pPr>
        <w:spacing w:before="240"/>
        <w:jc w:val="center"/>
      </w:pPr>
    </w:p>
    <w:p w14:paraId="114A4688" w14:textId="77777777" w:rsidR="00330E00" w:rsidRPr="002A348F" w:rsidRDefault="00330E00" w:rsidP="00CA635D">
      <w:pPr>
        <w:spacing w:before="240"/>
        <w:jc w:val="center"/>
      </w:pPr>
    </w:p>
    <w:p w14:paraId="0420F325" w14:textId="77777777" w:rsidR="00330E00" w:rsidRPr="002A348F" w:rsidRDefault="00330E00" w:rsidP="00CA635D">
      <w:pPr>
        <w:spacing w:before="240"/>
        <w:jc w:val="center"/>
      </w:pPr>
    </w:p>
    <w:p w14:paraId="05612D81" w14:textId="77777777" w:rsidR="00330E00" w:rsidRPr="002A348F" w:rsidRDefault="00330E00" w:rsidP="00CA635D">
      <w:pPr>
        <w:spacing w:before="240"/>
        <w:jc w:val="center"/>
      </w:pPr>
    </w:p>
    <w:p w14:paraId="3EF9B4BB" w14:textId="77777777" w:rsidR="00330E00" w:rsidRPr="002A348F" w:rsidRDefault="00330E00" w:rsidP="00CA635D">
      <w:pPr>
        <w:spacing w:before="240"/>
        <w:jc w:val="center"/>
      </w:pPr>
    </w:p>
    <w:p w14:paraId="1FE7ED6F" w14:textId="77777777" w:rsidR="00330E00" w:rsidRPr="002A348F" w:rsidRDefault="00330E00" w:rsidP="00CA635D">
      <w:pPr>
        <w:spacing w:before="240"/>
        <w:jc w:val="center"/>
      </w:pPr>
    </w:p>
    <w:p w14:paraId="6D0A1789" w14:textId="77777777" w:rsidR="00330E00" w:rsidRPr="002A348F" w:rsidRDefault="00330E00" w:rsidP="00CA635D">
      <w:pPr>
        <w:spacing w:before="240"/>
        <w:jc w:val="center"/>
      </w:pPr>
    </w:p>
    <w:p w14:paraId="250CED59" w14:textId="77777777" w:rsidR="00330E00" w:rsidRPr="002A348F" w:rsidRDefault="00330E00" w:rsidP="00CA635D">
      <w:pPr>
        <w:spacing w:before="240"/>
        <w:jc w:val="center"/>
      </w:pPr>
    </w:p>
    <w:p w14:paraId="4BC78F4D" w14:textId="77777777" w:rsidR="00330E00" w:rsidRPr="002A348F" w:rsidRDefault="00330E00" w:rsidP="00CA635D">
      <w:pPr>
        <w:spacing w:before="240"/>
        <w:jc w:val="center"/>
      </w:pPr>
    </w:p>
    <w:p w14:paraId="1A045852" w14:textId="77777777" w:rsidR="00330E00" w:rsidRPr="002A348F" w:rsidRDefault="00330E00" w:rsidP="00CA635D">
      <w:pPr>
        <w:spacing w:before="240"/>
        <w:jc w:val="center"/>
      </w:pPr>
    </w:p>
    <w:p w14:paraId="73030468" w14:textId="77777777" w:rsidR="00330E00" w:rsidRPr="002A348F" w:rsidRDefault="00330E00" w:rsidP="00CA635D">
      <w:pPr>
        <w:spacing w:before="240"/>
        <w:jc w:val="center"/>
      </w:pPr>
    </w:p>
    <w:p w14:paraId="3524A462" w14:textId="77777777" w:rsidR="00330E00" w:rsidRPr="002A348F" w:rsidRDefault="00330E00" w:rsidP="00CA635D">
      <w:pPr>
        <w:spacing w:before="240"/>
        <w:jc w:val="center"/>
      </w:pPr>
    </w:p>
    <w:p w14:paraId="2AB54799" w14:textId="77777777" w:rsidR="00330E00" w:rsidRPr="002A348F" w:rsidRDefault="00330E00" w:rsidP="00CA635D">
      <w:pPr>
        <w:spacing w:before="240"/>
        <w:jc w:val="center"/>
      </w:pPr>
    </w:p>
    <w:p w14:paraId="1C43B7F8" w14:textId="77777777" w:rsidR="00330E00" w:rsidRPr="002A348F" w:rsidRDefault="00330E00" w:rsidP="00CA635D">
      <w:pPr>
        <w:spacing w:before="240"/>
        <w:jc w:val="center"/>
      </w:pPr>
    </w:p>
    <w:p w14:paraId="2024D33B" w14:textId="77777777" w:rsidR="00330E00" w:rsidRPr="002A348F" w:rsidRDefault="00330E00" w:rsidP="00CA635D">
      <w:pPr>
        <w:spacing w:before="240"/>
        <w:jc w:val="center"/>
      </w:pPr>
    </w:p>
    <w:p w14:paraId="4B755743" w14:textId="1C13F96B" w:rsidR="00E12CB5" w:rsidRPr="002A348F" w:rsidRDefault="00330E00" w:rsidP="00B17C5D">
      <w:pPr>
        <w:spacing w:after="240" w:line="360" w:lineRule="auto"/>
        <w:jc w:val="both"/>
        <w:rPr>
          <w:rFonts w:ascii="Times New Roman" w:hAnsi="Times New Roman" w:cs="Times New Roman"/>
        </w:rPr>
      </w:pPr>
      <w:r w:rsidRPr="002A348F">
        <w:rPr>
          <w:rFonts w:ascii="TimesNewRomanPS-BoldMT" w:eastAsia="TimesNewRomanPS-BoldMT" w:hAnsi="TimesNewRomanPS-BoldMT" w:cs="TimesNewRomanPS-BoldMT"/>
          <w:b/>
          <w:bCs/>
          <w:sz w:val="24"/>
          <w:szCs w:val="24"/>
          <w:lang w:bidi="ar"/>
        </w:rPr>
        <w:lastRenderedPageBreak/>
        <w:t xml:space="preserve">Supplementary </w:t>
      </w:r>
      <w:r w:rsidRPr="002A348F">
        <w:rPr>
          <w:rFonts w:ascii="TimesNewRomanPS-BoldMT" w:eastAsia="TimesNewRomanPS-BoldMT" w:hAnsi="TimesNewRomanPS-BoldMT" w:cs="TimesNewRomanPS-BoldMT" w:hint="eastAsia"/>
          <w:b/>
          <w:bCs/>
          <w:sz w:val="24"/>
          <w:szCs w:val="24"/>
          <w:lang w:bidi="ar"/>
        </w:rPr>
        <w:t>Figure</w:t>
      </w:r>
      <w:r w:rsidRPr="002A348F">
        <w:rPr>
          <w:rFonts w:ascii="TimesNewRomanPS-BoldMT" w:eastAsia="TimesNewRomanPS-BoldMT" w:hAnsi="TimesNewRomanPS-BoldMT" w:cs="TimesNewRomanPS-BoldMT"/>
          <w:b/>
          <w:bCs/>
          <w:sz w:val="24"/>
          <w:szCs w:val="24"/>
          <w:lang w:bidi="ar"/>
        </w:rPr>
        <w:t xml:space="preserve"> 5</w:t>
      </w:r>
      <w:r w:rsidRPr="002A348F">
        <w:rPr>
          <w:rFonts w:ascii="Times New Roman" w:eastAsia="SimSun" w:hAnsi="Times New Roman" w:cs="Times New Roman"/>
          <w:sz w:val="24"/>
          <w:szCs w:val="24"/>
          <w:lang w:bidi="ar"/>
        </w:rPr>
        <w:t xml:space="preserve">: </w:t>
      </w:r>
      <w:r w:rsidR="00DE205F" w:rsidRPr="002A348F">
        <w:rPr>
          <w:rFonts w:ascii="Times New Roman" w:hAnsi="Times New Roman" w:cs="Times New Roman"/>
        </w:rPr>
        <w:t xml:space="preserve">Brain regions in which the association between baseline </w:t>
      </w:r>
      <w:r w:rsidR="00DE205F" w:rsidRPr="002A348F">
        <w:rPr>
          <w:rFonts w:ascii="Times New Roman" w:hAnsi="Times New Roman" w:cs="Times New Roman" w:hint="eastAsia"/>
        </w:rPr>
        <w:t>F</w:t>
      </w:r>
      <w:r w:rsidR="00DE205F" w:rsidRPr="002A348F">
        <w:rPr>
          <w:rFonts w:ascii="Times New Roman" w:hAnsi="Times New Roman" w:cs="Times New Roman"/>
        </w:rPr>
        <w:t>C and change in PET uptake is correlated with change</w:t>
      </w:r>
      <w:r w:rsidR="00E12CB5" w:rsidRPr="002A348F">
        <w:rPr>
          <w:rFonts w:ascii="Times New Roman" w:hAnsi="Times New Roman" w:cs="Times New Roman"/>
        </w:rPr>
        <w:t>s</w:t>
      </w:r>
      <w:r w:rsidR="00DE205F" w:rsidRPr="002A348F">
        <w:rPr>
          <w:rFonts w:ascii="Times New Roman" w:hAnsi="Times New Roman" w:cs="Times New Roman"/>
        </w:rPr>
        <w:t xml:space="preserve"> in clinical measures in PD patients. UPDRS = Unified Parkinson’s disease rating scale; BR sub-score = bradykinesia-rigidity sub-score; BDI = Beck’s depression inventory; NMSS = Non-Motor Symptoms Scale; AES = Apathy Evaluation Scale; ACE-R = Addenbrooke's Cognitive Examination Revised; MMSE = Mini-mental State Examination; PDSS = Parkinson's disease sleep scale</w:t>
      </w:r>
    </w:p>
    <w:p w14:paraId="5D39CD0B" w14:textId="1E3DABF3" w:rsidR="00E12CB5" w:rsidRPr="002A348F" w:rsidRDefault="00E87CF3" w:rsidP="00E12CB5">
      <w:pPr>
        <w:spacing w:line="360" w:lineRule="auto"/>
        <w:jc w:val="center"/>
        <w:rPr>
          <w:rFonts w:ascii="Times New Roman" w:hAnsi="Times New Roman" w:cs="Times New Roman"/>
        </w:rPr>
      </w:pPr>
      <w:r w:rsidRPr="002A348F">
        <w:rPr>
          <w:rFonts w:ascii="Times New Roman" w:hAnsi="Times New Roman" w:cs="Times New Roman"/>
          <w:noProof/>
        </w:rPr>
        <w:drawing>
          <wp:inline distT="0" distB="0" distL="0" distR="0" wp14:anchorId="3EFA58DA" wp14:editId="3564818A">
            <wp:extent cx="5220000" cy="4509210"/>
            <wp:effectExtent l="0" t="0" r="0" b="0"/>
            <wp:docPr id="3479296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29670" name="Picture 34792967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450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54D50" w14:textId="731EE99B" w:rsidR="00330E00" w:rsidRPr="002A348F" w:rsidRDefault="00330E00" w:rsidP="00330E00">
      <w:pPr>
        <w:spacing w:before="240"/>
        <w:jc w:val="both"/>
      </w:pPr>
    </w:p>
    <w:sectPr w:rsidR="00330E00" w:rsidRPr="002A348F" w:rsidSect="00724CFE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NewRomanPS-BoldMT">
    <w:altName w:val="Times New Roman"/>
    <w:panose1 w:val="020B0604020202020204"/>
    <w:charset w:val="00"/>
    <w:family w:val="auto"/>
    <w:pitch w:val="default"/>
  </w:font>
  <w:font w:name="Times New Roman Bold">
    <w:altName w:val="Times New Roman"/>
    <w:panose1 w:val="020B0604020202020204"/>
    <w:charset w:val="00"/>
    <w:family w:val="auto"/>
    <w:pitch w:val="default"/>
    <w:sig w:usb0="E0000AFF" w:usb1="00007843" w:usb2="00000001" w:usb3="00000000" w:csb0="400001BF" w:csb1="DFF70000"/>
  </w:font>
  <w:font w:name="Times New Roman Regular">
    <w:altName w:val="Times New Roman"/>
    <w:panose1 w:val="020B0604020202020204"/>
    <w:charset w:val="00"/>
    <w:family w:val="auto"/>
    <w:pitch w:val="default"/>
    <w:sig w:usb0="E0000AFF" w:usb1="00007843" w:usb2="00000001" w:usb3="00000000" w:csb0="400001BF" w:csb1="DFF7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proofState w:spelling="clean" w:grammar="clean"/>
  <w:defaultTabStop w:val="720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BC9FDD38"/>
    <w:rsid w:val="BC9FDD38"/>
    <w:rsid w:val="00001372"/>
    <w:rsid w:val="0001081E"/>
    <w:rsid w:val="00024D44"/>
    <w:rsid w:val="000E572C"/>
    <w:rsid w:val="000E6CB5"/>
    <w:rsid w:val="00104C1A"/>
    <w:rsid w:val="001872E2"/>
    <w:rsid w:val="001B0F77"/>
    <w:rsid w:val="001B2ACB"/>
    <w:rsid w:val="001B7176"/>
    <w:rsid w:val="001D4990"/>
    <w:rsid w:val="001D733B"/>
    <w:rsid w:val="002008EE"/>
    <w:rsid w:val="00231091"/>
    <w:rsid w:val="002625EA"/>
    <w:rsid w:val="00281BA0"/>
    <w:rsid w:val="002A348F"/>
    <w:rsid w:val="002A5DF4"/>
    <w:rsid w:val="002F04BD"/>
    <w:rsid w:val="00330E00"/>
    <w:rsid w:val="00354E71"/>
    <w:rsid w:val="003757E8"/>
    <w:rsid w:val="0040426A"/>
    <w:rsid w:val="00415380"/>
    <w:rsid w:val="00430378"/>
    <w:rsid w:val="004662DD"/>
    <w:rsid w:val="00482C9C"/>
    <w:rsid w:val="004B48A8"/>
    <w:rsid w:val="004D6514"/>
    <w:rsid w:val="004E3741"/>
    <w:rsid w:val="004F367F"/>
    <w:rsid w:val="00505F0F"/>
    <w:rsid w:val="00570F15"/>
    <w:rsid w:val="00571A31"/>
    <w:rsid w:val="005847EF"/>
    <w:rsid w:val="005C4EA4"/>
    <w:rsid w:val="005D7C7F"/>
    <w:rsid w:val="005F0337"/>
    <w:rsid w:val="005F61D1"/>
    <w:rsid w:val="00602A7B"/>
    <w:rsid w:val="006928A9"/>
    <w:rsid w:val="006D5705"/>
    <w:rsid w:val="00716131"/>
    <w:rsid w:val="00724CFE"/>
    <w:rsid w:val="007506E3"/>
    <w:rsid w:val="00774D74"/>
    <w:rsid w:val="00775C0C"/>
    <w:rsid w:val="00821BC3"/>
    <w:rsid w:val="00840CD6"/>
    <w:rsid w:val="0085390D"/>
    <w:rsid w:val="00883D55"/>
    <w:rsid w:val="00883E0E"/>
    <w:rsid w:val="008A1CE9"/>
    <w:rsid w:val="0091296D"/>
    <w:rsid w:val="00973C68"/>
    <w:rsid w:val="009A5B60"/>
    <w:rsid w:val="009D04AE"/>
    <w:rsid w:val="00A174E4"/>
    <w:rsid w:val="00A246C3"/>
    <w:rsid w:val="00A318C7"/>
    <w:rsid w:val="00A857A9"/>
    <w:rsid w:val="00A94179"/>
    <w:rsid w:val="00AD148F"/>
    <w:rsid w:val="00AD7146"/>
    <w:rsid w:val="00AE0351"/>
    <w:rsid w:val="00B061C1"/>
    <w:rsid w:val="00B17C5D"/>
    <w:rsid w:val="00B2778D"/>
    <w:rsid w:val="00B33F1F"/>
    <w:rsid w:val="00B527B8"/>
    <w:rsid w:val="00B658DC"/>
    <w:rsid w:val="00C2157E"/>
    <w:rsid w:val="00C447CE"/>
    <w:rsid w:val="00CA635D"/>
    <w:rsid w:val="00CC51BA"/>
    <w:rsid w:val="00CE3F7A"/>
    <w:rsid w:val="00D1700E"/>
    <w:rsid w:val="00DE205F"/>
    <w:rsid w:val="00DE71CA"/>
    <w:rsid w:val="00E12CB5"/>
    <w:rsid w:val="00E60830"/>
    <w:rsid w:val="00E87CF3"/>
    <w:rsid w:val="00E903A2"/>
    <w:rsid w:val="00ED16F9"/>
    <w:rsid w:val="00EF70D9"/>
    <w:rsid w:val="00F3343D"/>
    <w:rsid w:val="00F36D24"/>
    <w:rsid w:val="00F45820"/>
    <w:rsid w:val="00F47973"/>
    <w:rsid w:val="00F66825"/>
    <w:rsid w:val="00F94B4B"/>
    <w:rsid w:val="00F95BE5"/>
    <w:rsid w:val="00FC6337"/>
    <w:rsid w:val="00FE5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71A2550"/>
  <w15:docId w15:val="{2A016477-D696-CB42-9447-F36B134F9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GB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uiPriority="99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D57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5F03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F0337"/>
    <w:rPr>
      <w:rFonts w:ascii="Courier New" w:eastAsia="Times New Roman" w:hAnsi="Courier New" w:cs="Courier New"/>
    </w:rPr>
  </w:style>
  <w:style w:type="character" w:customStyle="1" w:styleId="y2iqfc">
    <w:name w:val="y2iqfc"/>
    <w:basedOn w:val="DefaultParagraphFont"/>
    <w:rsid w:val="005F0337"/>
  </w:style>
  <w:style w:type="character" w:styleId="CommentReference">
    <w:name w:val="annotation reference"/>
    <w:basedOn w:val="DefaultParagraphFont"/>
    <w:rsid w:val="00F3343D"/>
    <w:rPr>
      <w:sz w:val="16"/>
      <w:szCs w:val="16"/>
    </w:rPr>
  </w:style>
  <w:style w:type="paragraph" w:styleId="CommentText">
    <w:name w:val="annotation text"/>
    <w:basedOn w:val="Normal"/>
    <w:link w:val="CommentTextChar"/>
    <w:rsid w:val="00F3343D"/>
  </w:style>
  <w:style w:type="character" w:customStyle="1" w:styleId="CommentTextChar">
    <w:name w:val="Comment Text Char"/>
    <w:basedOn w:val="DefaultParagraphFont"/>
    <w:link w:val="CommentText"/>
    <w:rsid w:val="00F3343D"/>
    <w:rPr>
      <w:rFonts w:asciiTheme="minorHAnsi" w:eastAsiaTheme="minorEastAsia" w:hAnsiTheme="minorHAnsi" w:cstheme="minorBidi"/>
      <w:lang w:val="en-US"/>
    </w:rPr>
  </w:style>
  <w:style w:type="paragraph" w:styleId="CommentSubject">
    <w:name w:val="annotation subject"/>
    <w:basedOn w:val="CommentText"/>
    <w:next w:val="CommentText"/>
    <w:link w:val="CommentSubjectChar"/>
    <w:rsid w:val="00F334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3343D"/>
    <w:rPr>
      <w:rFonts w:asciiTheme="minorHAnsi" w:eastAsiaTheme="minorEastAsia" w:hAnsiTheme="minorHAnsi" w:cstheme="minorBidi"/>
      <w:b/>
      <w:bCs/>
      <w:lang w:val="en-US"/>
    </w:rPr>
  </w:style>
  <w:style w:type="paragraph" w:styleId="Revision">
    <w:name w:val="Revision"/>
    <w:hidden/>
    <w:uiPriority w:val="99"/>
    <w:unhideWhenUsed/>
    <w:rsid w:val="005F61D1"/>
    <w:rPr>
      <w:rFonts w:asciiTheme="minorHAnsi" w:eastAsiaTheme="minorEastAsia" w:hAnsiTheme="minorHAnsi" w:cstheme="minorBidi"/>
      <w:lang w:val="en-US"/>
    </w:rPr>
  </w:style>
  <w:style w:type="character" w:customStyle="1" w:styleId="font21">
    <w:name w:val="font21"/>
    <w:rsid w:val="00883E0E"/>
    <w:rPr>
      <w:rFonts w:ascii="Calibri" w:hAnsi="Calibri" w:cs="Calibri"/>
      <w:color w:val="000000"/>
      <w:sz w:val="20"/>
      <w:szCs w:val="20"/>
      <w:u w:val="none"/>
    </w:rPr>
  </w:style>
  <w:style w:type="table" w:customStyle="1" w:styleId="GridTable1Light-Accent11">
    <w:name w:val="Grid Table 1 Light - Accent 11"/>
    <w:basedOn w:val="TableNormal"/>
    <w:uiPriority w:val="46"/>
    <w:rsid w:val="00AD7146"/>
    <w:rPr>
      <w:lang w:eastAsia="en-US"/>
    </w:rPr>
    <w:tblPr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2">
    <w:name w:val="Grid Table 1 Light - Accent 12"/>
    <w:basedOn w:val="TableNormal"/>
    <w:uiPriority w:val="46"/>
    <w:rsid w:val="00AD7146"/>
    <w:tblPr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6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.~WRD0000</Template>
  <TotalTime>250</TotalTime>
  <Pages>16</Pages>
  <Words>1943</Words>
  <Characters>11077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李润田</dc:creator>
  <cp:lastModifiedBy>Li, Weihua</cp:lastModifiedBy>
  <cp:revision>70</cp:revision>
  <dcterms:created xsi:type="dcterms:W3CDTF">2023-09-19T14:00:00Z</dcterms:created>
  <dcterms:modified xsi:type="dcterms:W3CDTF">2024-06-14T01:07:00Z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1033-5.2.0.7734</vt:lpwstr>
  </property>
  <property fmtid="{D5CDD505-2E9C-101B-9397-08002B2CF9AE}" pid="3" name="ICV">
    <vt:lpwstr>A44F7627B7E3BA3387DF6664E2274C38_41</vt:lpwstr>
  </property>
</Properties>
</file>