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89AD" w14:textId="77777777" w:rsidR="003D127C" w:rsidRPr="00FD78CD" w:rsidRDefault="003D127C" w:rsidP="003D127C">
      <w:r w:rsidRPr="006971D5">
        <w:rPr>
          <w:rFonts w:ascii="Times New Roman" w:hAnsi="Times New Roman"/>
          <w:sz w:val="16"/>
          <w:szCs w:val="16"/>
        </w:rPr>
        <w:t xml:space="preserve">Table </w:t>
      </w:r>
      <w:r>
        <w:rPr>
          <w:rFonts w:ascii="Times New Roman" w:hAnsi="Times New Roman"/>
          <w:sz w:val="16"/>
          <w:szCs w:val="16"/>
        </w:rPr>
        <w:t>3</w:t>
      </w:r>
      <w:r w:rsidRPr="006971D5">
        <w:rPr>
          <w:rFonts w:ascii="Times New Roman" w:hAnsi="Times New Roman"/>
          <w:sz w:val="16"/>
          <w:szCs w:val="16"/>
        </w:rPr>
        <w:t xml:space="preserve">.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Comparisons of ADC &amp; spearman rank correlation analysis of ADC values and histological stages.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98"/>
        <w:gridCol w:w="1632"/>
        <w:gridCol w:w="1424"/>
        <w:gridCol w:w="1480"/>
        <w:gridCol w:w="1480"/>
        <w:gridCol w:w="1424"/>
      </w:tblGrid>
      <w:tr w:rsidR="003D127C" w:rsidRPr="008C20D7" w14:paraId="150B89EC" w14:textId="77777777" w:rsidTr="00C952B4">
        <w:trPr>
          <w:trHeight w:val="336"/>
        </w:trPr>
        <w:tc>
          <w:tcPr>
            <w:tcW w:w="114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8F9221" w14:textId="77777777" w:rsidR="003D127C" w:rsidRPr="008C20D7" w:rsidRDefault="003D127C" w:rsidP="00EC6C6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5E5E57C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FOCUS-MUSE_DWI</w:t>
            </w:r>
          </w:p>
        </w:tc>
        <w:tc>
          <w:tcPr>
            <w:tcW w:w="73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A1BCA9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MUSE_DWI</w:t>
            </w:r>
          </w:p>
        </w:tc>
        <w:tc>
          <w:tcPr>
            <w:tcW w:w="76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CF678D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FOCUS_DWI</w:t>
            </w:r>
          </w:p>
        </w:tc>
        <w:tc>
          <w:tcPr>
            <w:tcW w:w="76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C462FE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SS_DWI</w:t>
            </w:r>
          </w:p>
        </w:tc>
        <w:tc>
          <w:tcPr>
            <w:tcW w:w="74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166ACA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Agre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3D127C" w:rsidRPr="008C20D7" w14:paraId="455B99BC" w14:textId="77777777" w:rsidTr="00C952B4">
        <w:trPr>
          <w:trHeight w:val="33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E199" w14:textId="77777777" w:rsidR="003D127C" w:rsidRPr="008C20D7" w:rsidRDefault="003D127C" w:rsidP="00EC6C6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First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93A1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860.41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92.15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7ACD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877.29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106.01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F938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887.33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115.44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9EA7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862.53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111.33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472E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0.827</w:t>
            </w:r>
          </w:p>
        </w:tc>
      </w:tr>
      <w:tr w:rsidR="003D127C" w:rsidRPr="008C20D7" w14:paraId="68E54A40" w14:textId="77777777" w:rsidTr="00C952B4">
        <w:trPr>
          <w:trHeight w:val="33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9BF5" w14:textId="77777777" w:rsidR="003D127C" w:rsidRPr="008C20D7" w:rsidRDefault="003D127C" w:rsidP="00EC6C6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Second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FDF7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860.51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98.58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BF26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877.46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112.02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0D83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888.62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118.14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4C68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861.55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119.11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083F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0.821</w:t>
            </w:r>
          </w:p>
        </w:tc>
      </w:tr>
      <w:tr w:rsidR="003D127C" w:rsidRPr="008C20D7" w14:paraId="3F406A74" w14:textId="77777777" w:rsidTr="00C952B4">
        <w:trPr>
          <w:trHeight w:val="33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72B6" w14:textId="77777777" w:rsidR="003D127C" w:rsidRPr="008C20D7" w:rsidRDefault="003D127C" w:rsidP="00EC6C6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2702D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Value 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7474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0.960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52CA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0.945 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089E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0.910 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6B57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0.847 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CF8E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8C20D7" w14:paraId="3EDA14E5" w14:textId="77777777" w:rsidTr="00C952B4">
        <w:trPr>
          <w:trHeight w:val="33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C553" w14:textId="77777777" w:rsidR="003D127C" w:rsidRPr="008C20D7" w:rsidRDefault="003D127C" w:rsidP="00EC6C6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Agreement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CB2F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0.992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8F3C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0.989 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BD60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0.990 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D7C7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0.957 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C734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8C20D7" w14:paraId="7E7722F8" w14:textId="77777777" w:rsidTr="00C952B4">
        <w:trPr>
          <w:trHeight w:val="33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6A89" w14:textId="77777777" w:rsidR="003D127C" w:rsidRPr="008C20D7" w:rsidRDefault="003D127C" w:rsidP="00EC6C6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MAD of ADC (95%CI)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DF57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8.44 (5.84,11.04)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D0B8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11.75(8.38,15.12)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DA97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13.39(10.28,16.49)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B217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19.43(11.08,27.78)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FC7D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8C20D7" w14:paraId="0BFD6BB0" w14:textId="77777777" w:rsidTr="00EC6C6D">
        <w:trPr>
          <w:trHeight w:val="336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82F3" w14:textId="77777777" w:rsidR="003D127C" w:rsidRPr="008C20D7" w:rsidRDefault="003D127C" w:rsidP="00EC6C6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Relationship between ADC values and T stages</w:t>
            </w:r>
          </w:p>
        </w:tc>
      </w:tr>
      <w:tr w:rsidR="003D127C" w:rsidRPr="008C20D7" w14:paraId="4B969CC8" w14:textId="77777777" w:rsidTr="00C952B4">
        <w:trPr>
          <w:trHeight w:val="336"/>
        </w:trPr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F663" w14:textId="77777777" w:rsidR="003D127C" w:rsidRPr="008C20D7" w:rsidRDefault="003D127C" w:rsidP="00EC6C6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</w:t>
            </w:r>
          </w:p>
        </w:tc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F754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087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104E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208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626B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114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773CB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076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2132D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D127C" w:rsidRPr="008C20D7" w14:paraId="77B03FCB" w14:textId="77777777" w:rsidTr="00C952B4">
        <w:trPr>
          <w:trHeight w:val="336"/>
        </w:trPr>
        <w:tc>
          <w:tcPr>
            <w:tcW w:w="114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09932C" w14:textId="77777777" w:rsidR="003D127C" w:rsidRPr="00CD5320" w:rsidRDefault="003D127C" w:rsidP="00EC6C6D">
            <w:pPr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CD5320">
              <w:rPr>
                <w:rFonts w:ascii="Times New Roman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</w:p>
        </w:tc>
        <w:tc>
          <w:tcPr>
            <w:tcW w:w="8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5FFC1D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569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57CB8F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2923CA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455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4EB328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618</w:t>
            </w:r>
            <w:r w:rsidRPr="008C20D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3BD6E8" w14:textId="77777777" w:rsidR="003D127C" w:rsidRPr="008C20D7" w:rsidRDefault="003D127C" w:rsidP="00EC6C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269FA3DA" w14:textId="453333A4" w:rsidR="007079F5" w:rsidRDefault="00C952B4" w:rsidP="007079F5">
      <w:pPr>
        <w:jc w:val="both"/>
        <w:rPr>
          <w:rFonts w:ascii="Times New Roman" w:hAnsi="Times New Roman"/>
          <w:sz w:val="16"/>
          <w:szCs w:val="16"/>
        </w:rPr>
      </w:pPr>
      <w:r w:rsidRPr="002229E0">
        <w:rPr>
          <w:rFonts w:ascii="Times New Roman" w:hAnsi="Times New Roman" w:cs="Times New Roman"/>
          <w:color w:val="000000"/>
          <w:sz w:val="16"/>
          <w:szCs w:val="16"/>
        </w:rPr>
        <w:t>Note: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="007079F5" w:rsidRPr="006971D5">
        <w:rPr>
          <w:rFonts w:ascii="Times New Roman" w:hAnsi="Times New Roman"/>
          <w:sz w:val="16"/>
          <w:szCs w:val="16"/>
        </w:rPr>
        <w:t xml:space="preserve">ADC were given in </w:t>
      </w:r>
      <w:r w:rsidR="007079F5" w:rsidRPr="00FA304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×</w:t>
      </w:r>
      <w:r w:rsidR="007079F5" w:rsidRPr="00E318D6">
        <w:rPr>
          <w:rFonts w:ascii="Times New Roman" w:hAnsi="Times New Roman"/>
          <w:sz w:val="16"/>
          <w:szCs w:val="16"/>
        </w:rPr>
        <w:t>10</w:t>
      </w:r>
      <w:r w:rsidR="007079F5" w:rsidRPr="00E318D6">
        <w:rPr>
          <w:rFonts w:ascii="Times New Roman" w:hAnsi="Times New Roman"/>
          <w:sz w:val="16"/>
          <w:szCs w:val="16"/>
          <w:vertAlign w:val="superscript"/>
        </w:rPr>
        <w:t>-6</w:t>
      </w:r>
      <w:r w:rsidR="007079F5" w:rsidRPr="006971D5">
        <w:rPr>
          <w:rFonts w:ascii="Times New Roman" w:hAnsi="Times New Roman"/>
          <w:sz w:val="16"/>
          <w:szCs w:val="16"/>
        </w:rPr>
        <w:t xml:space="preserve"> mm</w:t>
      </w:r>
      <w:r w:rsidR="007079F5" w:rsidRPr="006971D5">
        <w:rPr>
          <w:rFonts w:ascii="Times New Roman" w:hAnsi="Times New Roman"/>
          <w:sz w:val="16"/>
          <w:szCs w:val="16"/>
          <w:vertAlign w:val="superscript"/>
        </w:rPr>
        <w:t>2</w:t>
      </w:r>
      <w:r w:rsidR="007079F5" w:rsidRPr="006971D5">
        <w:rPr>
          <w:rFonts w:ascii="Times New Roman" w:hAnsi="Times New Roman"/>
          <w:sz w:val="16"/>
          <w:szCs w:val="16"/>
        </w:rPr>
        <w:t xml:space="preserve">/s. The mean ADC values corresponded to the mean values obtained by drawing three ROIs in different tumor areas on three independent tumor containing slices. </w:t>
      </w:r>
      <w:r w:rsidR="007079F5">
        <w:rPr>
          <w:rFonts w:ascii="Times New Roman" w:hAnsi="Times New Roman"/>
          <w:sz w:val="16"/>
          <w:szCs w:val="16"/>
        </w:rPr>
        <w:t xml:space="preserve">The </w:t>
      </w:r>
      <w:r w:rsidR="007079F5" w:rsidRPr="006971D5">
        <w:rPr>
          <w:rFonts w:ascii="Times New Roman" w:hAnsi="Times New Roman"/>
          <w:i/>
          <w:iCs/>
          <w:sz w:val="16"/>
          <w:szCs w:val="16"/>
        </w:rPr>
        <w:t>p</w:t>
      </w:r>
      <w:r w:rsidR="007079F5" w:rsidRPr="006971D5">
        <w:rPr>
          <w:rFonts w:ascii="Times New Roman" w:hAnsi="Times New Roman"/>
          <w:sz w:val="16"/>
          <w:szCs w:val="16"/>
        </w:rPr>
        <w:t xml:space="preserve"> values were gained by using the paired t test to compare differences between the first and second ADC measurements. </w:t>
      </w:r>
      <w:r w:rsidR="007079F5" w:rsidRPr="006971D5">
        <w:rPr>
          <w:rFonts w:ascii="Times New Roman" w:hAnsi="Times New Roman"/>
          <w:i/>
          <w:iCs/>
          <w:sz w:val="16"/>
          <w:szCs w:val="16"/>
        </w:rPr>
        <w:t xml:space="preserve">p </w:t>
      </w:r>
      <w:r w:rsidR="007079F5" w:rsidRPr="006971D5">
        <w:rPr>
          <w:rFonts w:ascii="Times New Roman" w:hAnsi="Times New Roman"/>
          <w:sz w:val="16"/>
          <w:szCs w:val="16"/>
        </w:rPr>
        <w:t xml:space="preserve">&lt; 0.05 were considered significant difference. Agreement was used to show the consistency of </w:t>
      </w:r>
      <w:proofErr w:type="spellStart"/>
      <w:r w:rsidR="007079F5" w:rsidRPr="006971D5">
        <w:rPr>
          <w:rFonts w:ascii="Times New Roman" w:hAnsi="Times New Roman"/>
          <w:sz w:val="16"/>
          <w:szCs w:val="16"/>
        </w:rPr>
        <w:t>intraobserver</w:t>
      </w:r>
      <w:proofErr w:type="spellEnd"/>
      <w:r w:rsidR="007079F5" w:rsidRPr="006971D5">
        <w:rPr>
          <w:rFonts w:ascii="Times New Roman" w:hAnsi="Times New Roman"/>
          <w:sz w:val="16"/>
          <w:szCs w:val="16"/>
        </w:rPr>
        <w:t xml:space="preserve"> and intersequence.</w:t>
      </w:r>
      <w:r w:rsidR="007079F5">
        <w:rPr>
          <w:rFonts w:ascii="Times New Roman" w:hAnsi="Times New Roman"/>
          <w:sz w:val="16"/>
          <w:szCs w:val="16"/>
        </w:rPr>
        <w:t xml:space="preserve"> </w:t>
      </w:r>
      <w:r w:rsidR="007079F5" w:rsidRPr="006971D5">
        <w:rPr>
          <w:rFonts w:ascii="Times New Roman" w:hAnsi="Times New Roman"/>
          <w:sz w:val="16"/>
          <w:szCs w:val="16"/>
        </w:rPr>
        <w:t xml:space="preserve">The mean absolute differences of ADC Measurements (bias) were given in </w:t>
      </w:r>
      <w:r w:rsidR="007079F5" w:rsidRPr="00FA304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×</w:t>
      </w:r>
      <w:r w:rsidR="007079F5" w:rsidRPr="006971D5">
        <w:rPr>
          <w:rFonts w:ascii="Times New Roman" w:hAnsi="Times New Roman"/>
          <w:sz w:val="16"/>
          <w:szCs w:val="16"/>
        </w:rPr>
        <w:t>10</w:t>
      </w:r>
      <w:r w:rsidR="007079F5" w:rsidRPr="006971D5">
        <w:rPr>
          <w:rFonts w:ascii="Times New Roman" w:hAnsi="Times New Roman"/>
          <w:sz w:val="16"/>
          <w:szCs w:val="16"/>
          <w:vertAlign w:val="superscript"/>
        </w:rPr>
        <w:t>-6</w:t>
      </w:r>
      <w:r w:rsidR="007079F5" w:rsidRPr="006971D5">
        <w:rPr>
          <w:rFonts w:ascii="Times New Roman" w:hAnsi="Times New Roman"/>
          <w:sz w:val="16"/>
          <w:szCs w:val="16"/>
        </w:rPr>
        <w:t>mm</w:t>
      </w:r>
      <w:r w:rsidR="007079F5" w:rsidRPr="006971D5">
        <w:rPr>
          <w:rFonts w:ascii="Times New Roman" w:hAnsi="Times New Roman"/>
          <w:sz w:val="16"/>
          <w:szCs w:val="16"/>
          <w:vertAlign w:val="superscript"/>
        </w:rPr>
        <w:t>2</w:t>
      </w:r>
      <w:r w:rsidR="007079F5" w:rsidRPr="006971D5">
        <w:rPr>
          <w:rFonts w:ascii="Times New Roman" w:hAnsi="Times New Roman"/>
          <w:sz w:val="16"/>
          <w:szCs w:val="16"/>
        </w:rPr>
        <w:t xml:space="preserve">/sec, which were calculated between the </w:t>
      </w:r>
      <w:r w:rsidR="007079F5" w:rsidRPr="002A43D2">
        <w:rPr>
          <w:rFonts w:ascii="Times New Roman" w:hAnsi="Times New Roman"/>
          <w:sz w:val="16"/>
          <w:szCs w:val="16"/>
        </w:rPr>
        <w:t>first and second measurements</w:t>
      </w:r>
      <w:r w:rsidR="007079F5" w:rsidRPr="006971D5">
        <w:rPr>
          <w:rFonts w:ascii="Times New Roman" w:hAnsi="Times New Roman"/>
          <w:sz w:val="16"/>
          <w:szCs w:val="16"/>
        </w:rPr>
        <w:t xml:space="preserve"> </w:t>
      </w:r>
      <w:r w:rsidR="007079F5">
        <w:rPr>
          <w:rFonts w:ascii="Times New Roman" w:hAnsi="Times New Roman" w:hint="eastAsia"/>
          <w:sz w:val="16"/>
          <w:szCs w:val="16"/>
        </w:rPr>
        <w:t>from</w:t>
      </w:r>
      <w:r w:rsidR="007079F5" w:rsidRPr="006971D5">
        <w:rPr>
          <w:rFonts w:ascii="Times New Roman" w:hAnsi="Times New Roman"/>
          <w:sz w:val="16"/>
          <w:szCs w:val="16"/>
        </w:rPr>
        <w:t xml:space="preserve"> reader 1 and the differences represented ADC intersession repeatability. The 95% confidence interval of the mean absolute differences (limits of agreement) were shown in the parentheses.</w:t>
      </w:r>
    </w:p>
    <w:p w14:paraId="555DB391" w14:textId="77777777" w:rsidR="007079F5" w:rsidRPr="008C20D7" w:rsidRDefault="007079F5" w:rsidP="007079F5">
      <w:pPr>
        <w:jc w:val="both"/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The mean ADC value between the first and second measurement was used to analysis the relationship with T stages. The r values indicated the relationship between the ADC and T stages tested by Spearman correlation test and </w:t>
      </w:r>
      <w:r w:rsidRPr="0012702D">
        <w:rPr>
          <w:rFonts w:ascii="Times New Roman" w:hAnsi="Times New Roman" w:cs="Times New Roman"/>
          <w:i/>
          <w:iCs/>
          <w:color w:val="000000"/>
          <w:sz w:val="16"/>
          <w:szCs w:val="16"/>
        </w:rPr>
        <w:t>p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values were the significance level.</w:t>
      </w:r>
    </w:p>
    <w:p w14:paraId="06BEA58F" w14:textId="77777777" w:rsidR="007079F5" w:rsidRPr="00CB030D" w:rsidRDefault="007079F5" w:rsidP="007079F5">
      <w:pPr>
        <w:jc w:val="both"/>
        <w:rPr>
          <w:rFonts w:ascii="Times New Roman" w:hAnsi="Times New Roman"/>
          <w:color w:val="000000" w:themeColor="text1"/>
          <w:sz w:val="16"/>
          <w:szCs w:val="16"/>
        </w:rPr>
      </w:pPr>
      <w:r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95% CI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>, 95% confidence interval;</w:t>
      </w:r>
      <w:r w:rsidRPr="00CB030D">
        <w:rPr>
          <w:rFonts w:ascii="Times New Roman" w:hAnsi="Times New Roman" w:hint="eastAsia"/>
          <w:color w:val="000000" w:themeColor="text1"/>
          <w:sz w:val="16"/>
          <w:szCs w:val="16"/>
        </w:rPr>
        <w:t xml:space="preserve"> </w:t>
      </w:r>
      <w:r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ADC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 xml:space="preserve">, </w:t>
      </w:r>
      <w:r w:rsidRPr="00CB030D">
        <w:rPr>
          <w:rFonts w:ascii="Times New Roman" w:hAnsi="Times New Roman" w:cs="Times New Roman"/>
          <w:color w:val="000000" w:themeColor="text1"/>
          <w:sz w:val="16"/>
          <w:szCs w:val="16"/>
        </w:rPr>
        <w:t>apparent diffusion coefficient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 xml:space="preserve">; </w:t>
      </w:r>
      <w:r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FOCUS_DWI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 xml:space="preserve">, field of view optimized and constrained undistorted single-shot diffusion-weighted imaging; </w:t>
      </w:r>
      <w:r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FOCUS-MUSE_DWI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 xml:space="preserve">, field of view optimized and constrained undistorted multiplexed sensitivity encoding diffusion-weighted imaging; </w:t>
      </w:r>
      <w:r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MAD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 xml:space="preserve">, mean absolute difference of </w:t>
      </w:r>
      <w:r w:rsidRPr="00CB030D">
        <w:rPr>
          <w:rFonts w:ascii="Times New Roman" w:hAnsi="Times New Roman" w:cs="Times New Roman"/>
          <w:color w:val="000000" w:themeColor="text1"/>
          <w:sz w:val="16"/>
          <w:szCs w:val="16"/>
        </w:rPr>
        <w:t>apparent diffusion coefficient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>;</w:t>
      </w:r>
      <w:r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MUSE_DWI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 xml:space="preserve">, multiplexed sensitivity encoding diffusion-weighted imaging; </w:t>
      </w:r>
      <w:r w:rsidRPr="00CB030D">
        <w:rPr>
          <w:rFonts w:ascii="Times New Roman" w:hAnsi="Times New Roman"/>
          <w:i/>
          <w:iCs/>
          <w:color w:val="000000" w:themeColor="text1"/>
          <w:sz w:val="16"/>
          <w:szCs w:val="16"/>
        </w:rPr>
        <w:t>SS_DWI</w:t>
      </w:r>
      <w:r w:rsidRPr="00CB030D">
        <w:rPr>
          <w:rFonts w:ascii="Times New Roman" w:hAnsi="Times New Roman"/>
          <w:color w:val="000000" w:themeColor="text1"/>
          <w:sz w:val="16"/>
          <w:szCs w:val="16"/>
        </w:rPr>
        <w:t>, single-shot diffusion-weighted imaging.</w:t>
      </w:r>
    </w:p>
    <w:p w14:paraId="7E41FB86" w14:textId="77777777" w:rsidR="003D127C" w:rsidRPr="007079F5" w:rsidRDefault="003D127C" w:rsidP="003D127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3D127C" w:rsidRPr="007079F5" w:rsidSect="007945E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65212" w14:textId="77777777" w:rsidR="00AD69B6" w:rsidRDefault="00AD69B6" w:rsidP="005B7444">
      <w:r>
        <w:separator/>
      </w:r>
    </w:p>
  </w:endnote>
  <w:endnote w:type="continuationSeparator" w:id="0">
    <w:p w14:paraId="6198195F" w14:textId="77777777" w:rsidR="00AD69B6" w:rsidRDefault="00AD69B6" w:rsidP="005B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838669773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658C9B39" w14:textId="51A74496" w:rsidR="00F32C7B" w:rsidRDefault="00F32C7B" w:rsidP="006A10CA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sdt>
    <w:sdtPr>
      <w:rPr>
        <w:rStyle w:val="af2"/>
      </w:rPr>
      <w:id w:val="-1793204468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7B4C9F75" w14:textId="7C774D77" w:rsidR="00F32C7B" w:rsidRDefault="00F32C7B" w:rsidP="006A10CA">
        <w:pPr>
          <w:pStyle w:val="ae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4E27A7CE" w14:textId="77777777" w:rsidR="00F32C7B" w:rsidRDefault="00F32C7B" w:rsidP="00F32C7B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60C8A" w14:textId="77777777" w:rsidR="00F32C7B" w:rsidRDefault="00F32C7B" w:rsidP="00F32C7B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F46B8" w14:textId="77777777" w:rsidR="00AD69B6" w:rsidRDefault="00AD69B6" w:rsidP="005B7444">
      <w:r>
        <w:separator/>
      </w:r>
    </w:p>
  </w:footnote>
  <w:footnote w:type="continuationSeparator" w:id="0">
    <w:p w14:paraId="4D6F404B" w14:textId="77777777" w:rsidR="00AD69B6" w:rsidRDefault="00AD69B6" w:rsidP="005B7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-2046057458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676C4315" w14:textId="71AE33CB" w:rsidR="00FE6AC3" w:rsidRDefault="00FE6AC3" w:rsidP="006A10CA">
        <w:pPr>
          <w:pStyle w:val="ac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7FDAD3B7" w14:textId="77777777" w:rsidR="00FE6AC3" w:rsidRDefault="00FE6AC3" w:rsidP="00FE6AC3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2"/>
      </w:rPr>
      <w:id w:val="2015947176"/>
      <w:docPartObj>
        <w:docPartGallery w:val="Page Numbers (Top of Page)"/>
        <w:docPartUnique/>
      </w:docPartObj>
    </w:sdtPr>
    <w:sdtEndPr>
      <w:rPr>
        <w:rStyle w:val="af2"/>
      </w:rPr>
    </w:sdtEndPr>
    <w:sdtContent>
      <w:p w14:paraId="083539DF" w14:textId="55BD9512" w:rsidR="00FE6AC3" w:rsidRDefault="00FE6AC3" w:rsidP="006A10CA">
        <w:pPr>
          <w:pStyle w:val="ac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4</w:t>
        </w:r>
        <w:r>
          <w:rPr>
            <w:rStyle w:val="af2"/>
          </w:rPr>
          <w:fldChar w:fldCharType="end"/>
        </w:r>
      </w:p>
    </w:sdtContent>
  </w:sdt>
  <w:p w14:paraId="5494E7D8" w14:textId="77777777" w:rsidR="00FE6AC3" w:rsidRDefault="00FE6AC3" w:rsidP="00FE6AC3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861B8"/>
    <w:multiLevelType w:val="multilevel"/>
    <w:tmpl w:val="36B0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6E4C24"/>
    <w:multiLevelType w:val="hybridMultilevel"/>
    <w:tmpl w:val="86CA721A"/>
    <w:lvl w:ilvl="0" w:tplc="D4205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DE90D1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4C84E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E176F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7801C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1066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C5C37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852E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2AA8F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" w15:restartNumberingAfterBreak="0">
    <w:nsid w:val="721274C1"/>
    <w:multiLevelType w:val="hybridMultilevel"/>
    <w:tmpl w:val="67EC4664"/>
    <w:lvl w:ilvl="0" w:tplc="458218E4">
      <w:start w:val="1"/>
      <w:numFmt w:val="bullet"/>
      <w:lvlText w:val="-"/>
      <w:lvlJc w:val="left"/>
      <w:pPr>
        <w:ind w:left="360" w:hanging="360"/>
      </w:pPr>
      <w:rPr>
        <w:rFonts w:ascii="宋体" w:eastAsia="宋体" w:hAnsi="宋体" w:cs="宋体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removePersonalInformation/>
  <w:removeDateAndTime/>
  <w:bordersDoNotSurroundHeader/>
  <w:bordersDoNotSurroundFooter/>
  <w:proofState w:spelling="clean" w:grammar="clean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 radiologia medica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e5209pbdzavmefv9kvpwvotetaza0ffwtx&quot;&gt;My EndNote Library&lt;record-ids&gt;&lt;item&gt;131&lt;/item&gt;&lt;item&gt;133&lt;/item&gt;&lt;item&gt;135&lt;/item&gt;&lt;item&gt;137&lt;/item&gt;&lt;item&gt;138&lt;/item&gt;&lt;item&gt;139&lt;/item&gt;&lt;item&gt;140&lt;/item&gt;&lt;item&gt;141&lt;/item&gt;&lt;item&gt;146&lt;/item&gt;&lt;item&gt;147&lt;/item&gt;&lt;item&gt;148&lt;/item&gt;&lt;item&gt;150&lt;/item&gt;&lt;item&gt;151&lt;/item&gt;&lt;item&gt;152&lt;/item&gt;&lt;item&gt;153&lt;/item&gt;&lt;item&gt;154&lt;/item&gt;&lt;item&gt;155&lt;/item&gt;&lt;item&gt;158&lt;/item&gt;&lt;item&gt;159&lt;/item&gt;&lt;item&gt;163&lt;/item&gt;&lt;item&gt;164&lt;/item&gt;&lt;item&gt;165&lt;/item&gt;&lt;item&gt;166&lt;/item&gt;&lt;item&gt;167&lt;/item&gt;&lt;item&gt;169&lt;/item&gt;&lt;item&gt;173&lt;/item&gt;&lt;item&gt;174&lt;/item&gt;&lt;item&gt;175&lt;/item&gt;&lt;item&gt;176&lt;/item&gt;&lt;item&gt;177&lt;/item&gt;&lt;item&gt;179&lt;/item&gt;&lt;item&gt;180&lt;/item&gt;&lt;item&gt;181&lt;/item&gt;&lt;item&gt;182&lt;/item&gt;&lt;item&gt;184&lt;/item&gt;&lt;item&gt;186&lt;/item&gt;&lt;item&gt;187&lt;/item&gt;&lt;item&gt;189&lt;/item&gt;&lt;item&gt;190&lt;/item&gt;&lt;item&gt;191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4D371F"/>
    <w:rsid w:val="0000097F"/>
    <w:rsid w:val="00001358"/>
    <w:rsid w:val="00002695"/>
    <w:rsid w:val="00002720"/>
    <w:rsid w:val="00005256"/>
    <w:rsid w:val="00006188"/>
    <w:rsid w:val="00007ECE"/>
    <w:rsid w:val="00011CD7"/>
    <w:rsid w:val="00013FB9"/>
    <w:rsid w:val="000140BC"/>
    <w:rsid w:val="000142D1"/>
    <w:rsid w:val="00015122"/>
    <w:rsid w:val="00016282"/>
    <w:rsid w:val="00017110"/>
    <w:rsid w:val="00017C64"/>
    <w:rsid w:val="000307E3"/>
    <w:rsid w:val="00031174"/>
    <w:rsid w:val="00032ECE"/>
    <w:rsid w:val="000333D3"/>
    <w:rsid w:val="00033EDB"/>
    <w:rsid w:val="00036D80"/>
    <w:rsid w:val="00040254"/>
    <w:rsid w:val="00040F21"/>
    <w:rsid w:val="000414D1"/>
    <w:rsid w:val="00044156"/>
    <w:rsid w:val="00044700"/>
    <w:rsid w:val="00046D90"/>
    <w:rsid w:val="00047993"/>
    <w:rsid w:val="00051475"/>
    <w:rsid w:val="000528AE"/>
    <w:rsid w:val="00053FC7"/>
    <w:rsid w:val="00057E76"/>
    <w:rsid w:val="00065AD5"/>
    <w:rsid w:val="00065C5E"/>
    <w:rsid w:val="0006627D"/>
    <w:rsid w:val="000707B3"/>
    <w:rsid w:val="00074134"/>
    <w:rsid w:val="000762E3"/>
    <w:rsid w:val="00077B54"/>
    <w:rsid w:val="0008044F"/>
    <w:rsid w:val="00080525"/>
    <w:rsid w:val="00082E2E"/>
    <w:rsid w:val="000833F1"/>
    <w:rsid w:val="00083AFD"/>
    <w:rsid w:val="00085727"/>
    <w:rsid w:val="000863A4"/>
    <w:rsid w:val="000865AE"/>
    <w:rsid w:val="000866E6"/>
    <w:rsid w:val="00091097"/>
    <w:rsid w:val="0009302B"/>
    <w:rsid w:val="00094E50"/>
    <w:rsid w:val="00094F1C"/>
    <w:rsid w:val="00096390"/>
    <w:rsid w:val="00097D47"/>
    <w:rsid w:val="000A0CCF"/>
    <w:rsid w:val="000A1232"/>
    <w:rsid w:val="000A22C0"/>
    <w:rsid w:val="000A2EEF"/>
    <w:rsid w:val="000A41B5"/>
    <w:rsid w:val="000A5710"/>
    <w:rsid w:val="000A58DB"/>
    <w:rsid w:val="000A679D"/>
    <w:rsid w:val="000A7321"/>
    <w:rsid w:val="000B0595"/>
    <w:rsid w:val="000B0878"/>
    <w:rsid w:val="000B125C"/>
    <w:rsid w:val="000B3A7C"/>
    <w:rsid w:val="000C1849"/>
    <w:rsid w:val="000C529F"/>
    <w:rsid w:val="000C63BE"/>
    <w:rsid w:val="000C7206"/>
    <w:rsid w:val="000C7366"/>
    <w:rsid w:val="000D0125"/>
    <w:rsid w:val="000D0216"/>
    <w:rsid w:val="000D1D2F"/>
    <w:rsid w:val="000D3197"/>
    <w:rsid w:val="000D5AC6"/>
    <w:rsid w:val="000D5CC4"/>
    <w:rsid w:val="000D6040"/>
    <w:rsid w:val="000D7A94"/>
    <w:rsid w:val="000E0EB8"/>
    <w:rsid w:val="000E1034"/>
    <w:rsid w:val="000E1C11"/>
    <w:rsid w:val="000E2B57"/>
    <w:rsid w:val="000E47DA"/>
    <w:rsid w:val="000E5D46"/>
    <w:rsid w:val="000F4F15"/>
    <w:rsid w:val="000F5DA1"/>
    <w:rsid w:val="000F5DBF"/>
    <w:rsid w:val="000F5EFB"/>
    <w:rsid w:val="001008FE"/>
    <w:rsid w:val="00103001"/>
    <w:rsid w:val="00104D73"/>
    <w:rsid w:val="00105127"/>
    <w:rsid w:val="001057AA"/>
    <w:rsid w:val="00105CF6"/>
    <w:rsid w:val="001071E8"/>
    <w:rsid w:val="00110264"/>
    <w:rsid w:val="00110D08"/>
    <w:rsid w:val="001118F0"/>
    <w:rsid w:val="00112460"/>
    <w:rsid w:val="001128EF"/>
    <w:rsid w:val="0011347E"/>
    <w:rsid w:val="0011534E"/>
    <w:rsid w:val="001161D5"/>
    <w:rsid w:val="00117F88"/>
    <w:rsid w:val="00122254"/>
    <w:rsid w:val="00123C05"/>
    <w:rsid w:val="00124B16"/>
    <w:rsid w:val="00125A73"/>
    <w:rsid w:val="0012702D"/>
    <w:rsid w:val="001270F4"/>
    <w:rsid w:val="001272B4"/>
    <w:rsid w:val="00130B23"/>
    <w:rsid w:val="00131B12"/>
    <w:rsid w:val="0013245A"/>
    <w:rsid w:val="00132C90"/>
    <w:rsid w:val="00134919"/>
    <w:rsid w:val="00134B31"/>
    <w:rsid w:val="00137C97"/>
    <w:rsid w:val="001407CC"/>
    <w:rsid w:val="0014198E"/>
    <w:rsid w:val="00142FF1"/>
    <w:rsid w:val="00143E42"/>
    <w:rsid w:val="00152AB9"/>
    <w:rsid w:val="00153854"/>
    <w:rsid w:val="00153BE7"/>
    <w:rsid w:val="001569A5"/>
    <w:rsid w:val="00164C64"/>
    <w:rsid w:val="00164D74"/>
    <w:rsid w:val="0016587C"/>
    <w:rsid w:val="001672E0"/>
    <w:rsid w:val="00172263"/>
    <w:rsid w:val="00173502"/>
    <w:rsid w:val="001747BB"/>
    <w:rsid w:val="00174A4B"/>
    <w:rsid w:val="00174E4E"/>
    <w:rsid w:val="00177A96"/>
    <w:rsid w:val="001803CD"/>
    <w:rsid w:val="00183690"/>
    <w:rsid w:val="001857EF"/>
    <w:rsid w:val="00194914"/>
    <w:rsid w:val="001A05B3"/>
    <w:rsid w:val="001A138F"/>
    <w:rsid w:val="001A42E9"/>
    <w:rsid w:val="001A61AC"/>
    <w:rsid w:val="001B11E3"/>
    <w:rsid w:val="001B2D15"/>
    <w:rsid w:val="001B4CED"/>
    <w:rsid w:val="001B58C1"/>
    <w:rsid w:val="001B705A"/>
    <w:rsid w:val="001C17C8"/>
    <w:rsid w:val="001C372B"/>
    <w:rsid w:val="001C4376"/>
    <w:rsid w:val="001C5054"/>
    <w:rsid w:val="001C5572"/>
    <w:rsid w:val="001C5696"/>
    <w:rsid w:val="001C56C8"/>
    <w:rsid w:val="001C5DA5"/>
    <w:rsid w:val="001C72D1"/>
    <w:rsid w:val="001C7BF7"/>
    <w:rsid w:val="001C7FBB"/>
    <w:rsid w:val="001D0AC8"/>
    <w:rsid w:val="001D2408"/>
    <w:rsid w:val="001D46AE"/>
    <w:rsid w:val="001D58A4"/>
    <w:rsid w:val="001E02B9"/>
    <w:rsid w:val="001E1D61"/>
    <w:rsid w:val="001E24DD"/>
    <w:rsid w:val="001E28BE"/>
    <w:rsid w:val="001E3C37"/>
    <w:rsid w:val="001E4591"/>
    <w:rsid w:val="001E653A"/>
    <w:rsid w:val="001E6D30"/>
    <w:rsid w:val="001F4351"/>
    <w:rsid w:val="001F47E2"/>
    <w:rsid w:val="001F6EDE"/>
    <w:rsid w:val="001F7233"/>
    <w:rsid w:val="002014D5"/>
    <w:rsid w:val="00201C8D"/>
    <w:rsid w:val="00203821"/>
    <w:rsid w:val="00203D06"/>
    <w:rsid w:val="00204833"/>
    <w:rsid w:val="00206440"/>
    <w:rsid w:val="00206621"/>
    <w:rsid w:val="00207B45"/>
    <w:rsid w:val="00210678"/>
    <w:rsid w:val="00210736"/>
    <w:rsid w:val="00211EC1"/>
    <w:rsid w:val="0021308D"/>
    <w:rsid w:val="002132FD"/>
    <w:rsid w:val="00213D92"/>
    <w:rsid w:val="002148BC"/>
    <w:rsid w:val="002153E1"/>
    <w:rsid w:val="002154EC"/>
    <w:rsid w:val="00216915"/>
    <w:rsid w:val="00216D2A"/>
    <w:rsid w:val="00220778"/>
    <w:rsid w:val="00222643"/>
    <w:rsid w:val="00222DD0"/>
    <w:rsid w:val="002235A8"/>
    <w:rsid w:val="00227F6C"/>
    <w:rsid w:val="002303F7"/>
    <w:rsid w:val="00230D83"/>
    <w:rsid w:val="00232A72"/>
    <w:rsid w:val="00242936"/>
    <w:rsid w:val="0024591F"/>
    <w:rsid w:val="0024675B"/>
    <w:rsid w:val="00246CD2"/>
    <w:rsid w:val="002500B5"/>
    <w:rsid w:val="00250C07"/>
    <w:rsid w:val="002532BC"/>
    <w:rsid w:val="00253E58"/>
    <w:rsid w:val="002553F9"/>
    <w:rsid w:val="002579C0"/>
    <w:rsid w:val="00257A7C"/>
    <w:rsid w:val="00261F88"/>
    <w:rsid w:val="00264450"/>
    <w:rsid w:val="002651E3"/>
    <w:rsid w:val="00265904"/>
    <w:rsid w:val="00265BAB"/>
    <w:rsid w:val="0027066D"/>
    <w:rsid w:val="00270A4C"/>
    <w:rsid w:val="00271DBA"/>
    <w:rsid w:val="002741C6"/>
    <w:rsid w:val="0027527C"/>
    <w:rsid w:val="00276771"/>
    <w:rsid w:val="00280199"/>
    <w:rsid w:val="002815B5"/>
    <w:rsid w:val="002830CE"/>
    <w:rsid w:val="00290182"/>
    <w:rsid w:val="00292183"/>
    <w:rsid w:val="002934E9"/>
    <w:rsid w:val="002936FA"/>
    <w:rsid w:val="002937AD"/>
    <w:rsid w:val="00293895"/>
    <w:rsid w:val="00293985"/>
    <w:rsid w:val="00296682"/>
    <w:rsid w:val="00297411"/>
    <w:rsid w:val="00297416"/>
    <w:rsid w:val="0029764A"/>
    <w:rsid w:val="002A0801"/>
    <w:rsid w:val="002A49DB"/>
    <w:rsid w:val="002A693E"/>
    <w:rsid w:val="002A71D3"/>
    <w:rsid w:val="002A7644"/>
    <w:rsid w:val="002B0752"/>
    <w:rsid w:val="002B1332"/>
    <w:rsid w:val="002B15AA"/>
    <w:rsid w:val="002B44DE"/>
    <w:rsid w:val="002B6C84"/>
    <w:rsid w:val="002C0436"/>
    <w:rsid w:val="002C2216"/>
    <w:rsid w:val="002C2583"/>
    <w:rsid w:val="002C3E2D"/>
    <w:rsid w:val="002C4DD1"/>
    <w:rsid w:val="002C5FE5"/>
    <w:rsid w:val="002D0582"/>
    <w:rsid w:val="002D105A"/>
    <w:rsid w:val="002D2175"/>
    <w:rsid w:val="002D3507"/>
    <w:rsid w:val="002D47FE"/>
    <w:rsid w:val="002D54BF"/>
    <w:rsid w:val="002D5E01"/>
    <w:rsid w:val="002D6689"/>
    <w:rsid w:val="002D6E4B"/>
    <w:rsid w:val="002D7C0D"/>
    <w:rsid w:val="002E28C5"/>
    <w:rsid w:val="002E35B9"/>
    <w:rsid w:val="002E41F7"/>
    <w:rsid w:val="002E70A8"/>
    <w:rsid w:val="002F39D1"/>
    <w:rsid w:val="002F5FB3"/>
    <w:rsid w:val="002F72F5"/>
    <w:rsid w:val="00300B4F"/>
    <w:rsid w:val="00303908"/>
    <w:rsid w:val="00303EDB"/>
    <w:rsid w:val="003041E9"/>
    <w:rsid w:val="00304B83"/>
    <w:rsid w:val="0030526C"/>
    <w:rsid w:val="00306310"/>
    <w:rsid w:val="00310F2A"/>
    <w:rsid w:val="003114C8"/>
    <w:rsid w:val="00312B9A"/>
    <w:rsid w:val="003135B2"/>
    <w:rsid w:val="003148C9"/>
    <w:rsid w:val="00316443"/>
    <w:rsid w:val="00316AD2"/>
    <w:rsid w:val="00316D02"/>
    <w:rsid w:val="00320D83"/>
    <w:rsid w:val="00321A3A"/>
    <w:rsid w:val="00322FFA"/>
    <w:rsid w:val="003240AF"/>
    <w:rsid w:val="003243D1"/>
    <w:rsid w:val="003259AE"/>
    <w:rsid w:val="0032665D"/>
    <w:rsid w:val="003270C9"/>
    <w:rsid w:val="00327552"/>
    <w:rsid w:val="00327A2C"/>
    <w:rsid w:val="0033134F"/>
    <w:rsid w:val="003313EB"/>
    <w:rsid w:val="00331D4B"/>
    <w:rsid w:val="00336B7A"/>
    <w:rsid w:val="00336C5D"/>
    <w:rsid w:val="00337AE0"/>
    <w:rsid w:val="003403A2"/>
    <w:rsid w:val="0034111D"/>
    <w:rsid w:val="003419C9"/>
    <w:rsid w:val="00342A9D"/>
    <w:rsid w:val="003437E7"/>
    <w:rsid w:val="00344F21"/>
    <w:rsid w:val="003503F2"/>
    <w:rsid w:val="0035325F"/>
    <w:rsid w:val="003538BC"/>
    <w:rsid w:val="0035676F"/>
    <w:rsid w:val="00357742"/>
    <w:rsid w:val="00362D67"/>
    <w:rsid w:val="00364579"/>
    <w:rsid w:val="003722A2"/>
    <w:rsid w:val="00375597"/>
    <w:rsid w:val="00375CA0"/>
    <w:rsid w:val="00375F55"/>
    <w:rsid w:val="00376E49"/>
    <w:rsid w:val="00380ACD"/>
    <w:rsid w:val="003810BD"/>
    <w:rsid w:val="00387403"/>
    <w:rsid w:val="00392A3B"/>
    <w:rsid w:val="00394ECF"/>
    <w:rsid w:val="00395925"/>
    <w:rsid w:val="0039592B"/>
    <w:rsid w:val="003A0014"/>
    <w:rsid w:val="003A0E4E"/>
    <w:rsid w:val="003A25B8"/>
    <w:rsid w:val="003A628A"/>
    <w:rsid w:val="003A68B4"/>
    <w:rsid w:val="003A7574"/>
    <w:rsid w:val="003B1832"/>
    <w:rsid w:val="003B6DC7"/>
    <w:rsid w:val="003B7A68"/>
    <w:rsid w:val="003C019C"/>
    <w:rsid w:val="003C1811"/>
    <w:rsid w:val="003C7B7D"/>
    <w:rsid w:val="003D08C9"/>
    <w:rsid w:val="003D127C"/>
    <w:rsid w:val="003D2C80"/>
    <w:rsid w:val="003D39FA"/>
    <w:rsid w:val="003D3BB6"/>
    <w:rsid w:val="003D63F4"/>
    <w:rsid w:val="003D7DCE"/>
    <w:rsid w:val="003E04A0"/>
    <w:rsid w:val="003E2E66"/>
    <w:rsid w:val="003E3B8D"/>
    <w:rsid w:val="003E596E"/>
    <w:rsid w:val="003E6052"/>
    <w:rsid w:val="003E6E5A"/>
    <w:rsid w:val="003E7113"/>
    <w:rsid w:val="003F0D1A"/>
    <w:rsid w:val="003F1F13"/>
    <w:rsid w:val="003F5411"/>
    <w:rsid w:val="003F563B"/>
    <w:rsid w:val="00400614"/>
    <w:rsid w:val="00400B67"/>
    <w:rsid w:val="00400E61"/>
    <w:rsid w:val="00401BCF"/>
    <w:rsid w:val="004023B1"/>
    <w:rsid w:val="004079BB"/>
    <w:rsid w:val="004143A5"/>
    <w:rsid w:val="004147FF"/>
    <w:rsid w:val="00415CEF"/>
    <w:rsid w:val="004165C5"/>
    <w:rsid w:val="00422023"/>
    <w:rsid w:val="00424C4E"/>
    <w:rsid w:val="00425D94"/>
    <w:rsid w:val="00427947"/>
    <w:rsid w:val="0043284D"/>
    <w:rsid w:val="004329BA"/>
    <w:rsid w:val="00432DF5"/>
    <w:rsid w:val="00441203"/>
    <w:rsid w:val="004466C8"/>
    <w:rsid w:val="00452890"/>
    <w:rsid w:val="004559F5"/>
    <w:rsid w:val="00457580"/>
    <w:rsid w:val="00457E8D"/>
    <w:rsid w:val="004607D9"/>
    <w:rsid w:val="00463DEA"/>
    <w:rsid w:val="004653E1"/>
    <w:rsid w:val="004679D1"/>
    <w:rsid w:val="00470C10"/>
    <w:rsid w:val="004715ED"/>
    <w:rsid w:val="00471BC2"/>
    <w:rsid w:val="00473AA2"/>
    <w:rsid w:val="00474761"/>
    <w:rsid w:val="00475149"/>
    <w:rsid w:val="00476879"/>
    <w:rsid w:val="004774DF"/>
    <w:rsid w:val="0048200E"/>
    <w:rsid w:val="00484C2C"/>
    <w:rsid w:val="00485A11"/>
    <w:rsid w:val="00485AE6"/>
    <w:rsid w:val="00490641"/>
    <w:rsid w:val="004910C5"/>
    <w:rsid w:val="00491D74"/>
    <w:rsid w:val="00492840"/>
    <w:rsid w:val="0049344E"/>
    <w:rsid w:val="00494720"/>
    <w:rsid w:val="00495B5D"/>
    <w:rsid w:val="00495DE3"/>
    <w:rsid w:val="004A1A92"/>
    <w:rsid w:val="004A1E69"/>
    <w:rsid w:val="004A295D"/>
    <w:rsid w:val="004A45FB"/>
    <w:rsid w:val="004A66ED"/>
    <w:rsid w:val="004A695E"/>
    <w:rsid w:val="004A7694"/>
    <w:rsid w:val="004B32B9"/>
    <w:rsid w:val="004B4ACD"/>
    <w:rsid w:val="004B5D53"/>
    <w:rsid w:val="004B6569"/>
    <w:rsid w:val="004C1237"/>
    <w:rsid w:val="004C27AC"/>
    <w:rsid w:val="004C28DA"/>
    <w:rsid w:val="004C540A"/>
    <w:rsid w:val="004C5641"/>
    <w:rsid w:val="004C62ED"/>
    <w:rsid w:val="004D06EE"/>
    <w:rsid w:val="004D0DAA"/>
    <w:rsid w:val="004D2F07"/>
    <w:rsid w:val="004D3362"/>
    <w:rsid w:val="004D371F"/>
    <w:rsid w:val="004D3D73"/>
    <w:rsid w:val="004E04BC"/>
    <w:rsid w:val="004E2026"/>
    <w:rsid w:val="004E23D1"/>
    <w:rsid w:val="004E261E"/>
    <w:rsid w:val="004E2D31"/>
    <w:rsid w:val="004E3142"/>
    <w:rsid w:val="004E4734"/>
    <w:rsid w:val="004E736C"/>
    <w:rsid w:val="004E75CD"/>
    <w:rsid w:val="004F04AD"/>
    <w:rsid w:val="004F6272"/>
    <w:rsid w:val="004F7FB8"/>
    <w:rsid w:val="00500A44"/>
    <w:rsid w:val="00502DD9"/>
    <w:rsid w:val="00503001"/>
    <w:rsid w:val="00510DAC"/>
    <w:rsid w:val="00511B30"/>
    <w:rsid w:val="005133EA"/>
    <w:rsid w:val="005147CC"/>
    <w:rsid w:val="00514BAE"/>
    <w:rsid w:val="00514F9B"/>
    <w:rsid w:val="005171EF"/>
    <w:rsid w:val="00517537"/>
    <w:rsid w:val="005206D9"/>
    <w:rsid w:val="00520DE7"/>
    <w:rsid w:val="00522714"/>
    <w:rsid w:val="00523BD3"/>
    <w:rsid w:val="00524679"/>
    <w:rsid w:val="005276D7"/>
    <w:rsid w:val="0053134C"/>
    <w:rsid w:val="005322D1"/>
    <w:rsid w:val="005322F3"/>
    <w:rsid w:val="00534DFD"/>
    <w:rsid w:val="005402AC"/>
    <w:rsid w:val="0054033D"/>
    <w:rsid w:val="005406F9"/>
    <w:rsid w:val="0054086B"/>
    <w:rsid w:val="00540AB1"/>
    <w:rsid w:val="00542E44"/>
    <w:rsid w:val="005438E1"/>
    <w:rsid w:val="005453C7"/>
    <w:rsid w:val="00546248"/>
    <w:rsid w:val="005509DE"/>
    <w:rsid w:val="00550EF8"/>
    <w:rsid w:val="00551DA4"/>
    <w:rsid w:val="00554339"/>
    <w:rsid w:val="0055442D"/>
    <w:rsid w:val="0055680A"/>
    <w:rsid w:val="005571BF"/>
    <w:rsid w:val="00564DA2"/>
    <w:rsid w:val="005650C3"/>
    <w:rsid w:val="00567FCF"/>
    <w:rsid w:val="0057333E"/>
    <w:rsid w:val="00577520"/>
    <w:rsid w:val="00577576"/>
    <w:rsid w:val="00577B23"/>
    <w:rsid w:val="00580695"/>
    <w:rsid w:val="0058324A"/>
    <w:rsid w:val="00583BC3"/>
    <w:rsid w:val="00584162"/>
    <w:rsid w:val="005841ED"/>
    <w:rsid w:val="00584D15"/>
    <w:rsid w:val="00585E27"/>
    <w:rsid w:val="005943BB"/>
    <w:rsid w:val="00596F14"/>
    <w:rsid w:val="00597713"/>
    <w:rsid w:val="005A0180"/>
    <w:rsid w:val="005A0F35"/>
    <w:rsid w:val="005A1FA2"/>
    <w:rsid w:val="005A3C0A"/>
    <w:rsid w:val="005B113F"/>
    <w:rsid w:val="005B2330"/>
    <w:rsid w:val="005B5A4E"/>
    <w:rsid w:val="005B7444"/>
    <w:rsid w:val="005C12AD"/>
    <w:rsid w:val="005C4FF1"/>
    <w:rsid w:val="005C5B93"/>
    <w:rsid w:val="005C6BF2"/>
    <w:rsid w:val="005D23A9"/>
    <w:rsid w:val="005D4170"/>
    <w:rsid w:val="005D4684"/>
    <w:rsid w:val="005E0506"/>
    <w:rsid w:val="005E0CAA"/>
    <w:rsid w:val="005E0E6D"/>
    <w:rsid w:val="005E498A"/>
    <w:rsid w:val="005E5608"/>
    <w:rsid w:val="005E6190"/>
    <w:rsid w:val="005E67AF"/>
    <w:rsid w:val="005E7F02"/>
    <w:rsid w:val="005F1927"/>
    <w:rsid w:val="005F2364"/>
    <w:rsid w:val="005F418F"/>
    <w:rsid w:val="005F4FB8"/>
    <w:rsid w:val="005F7D0B"/>
    <w:rsid w:val="0060088C"/>
    <w:rsid w:val="00600E32"/>
    <w:rsid w:val="0060139A"/>
    <w:rsid w:val="00602609"/>
    <w:rsid w:val="00604657"/>
    <w:rsid w:val="0060567D"/>
    <w:rsid w:val="00605723"/>
    <w:rsid w:val="00607ED4"/>
    <w:rsid w:val="0061223C"/>
    <w:rsid w:val="006146D7"/>
    <w:rsid w:val="00615675"/>
    <w:rsid w:val="00615948"/>
    <w:rsid w:val="006159B7"/>
    <w:rsid w:val="00615F16"/>
    <w:rsid w:val="00616398"/>
    <w:rsid w:val="00616EC1"/>
    <w:rsid w:val="006208DB"/>
    <w:rsid w:val="0062336B"/>
    <w:rsid w:val="00623835"/>
    <w:rsid w:val="00631028"/>
    <w:rsid w:val="00631927"/>
    <w:rsid w:val="0063337A"/>
    <w:rsid w:val="00633E9B"/>
    <w:rsid w:val="00634637"/>
    <w:rsid w:val="00637231"/>
    <w:rsid w:val="00641375"/>
    <w:rsid w:val="0064182A"/>
    <w:rsid w:val="00643240"/>
    <w:rsid w:val="006435FA"/>
    <w:rsid w:val="0064378A"/>
    <w:rsid w:val="00645721"/>
    <w:rsid w:val="0064689B"/>
    <w:rsid w:val="00646D6F"/>
    <w:rsid w:val="0064764A"/>
    <w:rsid w:val="006478CA"/>
    <w:rsid w:val="006504E1"/>
    <w:rsid w:val="0065167B"/>
    <w:rsid w:val="00651D4B"/>
    <w:rsid w:val="0065455E"/>
    <w:rsid w:val="00655D19"/>
    <w:rsid w:val="0065620E"/>
    <w:rsid w:val="00657086"/>
    <w:rsid w:val="006579AF"/>
    <w:rsid w:val="00660A43"/>
    <w:rsid w:val="0066405D"/>
    <w:rsid w:val="00664C89"/>
    <w:rsid w:val="00664CC0"/>
    <w:rsid w:val="006653A8"/>
    <w:rsid w:val="006672BD"/>
    <w:rsid w:val="00671453"/>
    <w:rsid w:val="0067194C"/>
    <w:rsid w:val="00676805"/>
    <w:rsid w:val="0067716A"/>
    <w:rsid w:val="00677584"/>
    <w:rsid w:val="006776A0"/>
    <w:rsid w:val="00680755"/>
    <w:rsid w:val="00682DAB"/>
    <w:rsid w:val="00684B8C"/>
    <w:rsid w:val="0068506C"/>
    <w:rsid w:val="006866C5"/>
    <w:rsid w:val="006900BF"/>
    <w:rsid w:val="00691D7B"/>
    <w:rsid w:val="00691E9A"/>
    <w:rsid w:val="00693D81"/>
    <w:rsid w:val="006944B5"/>
    <w:rsid w:val="0069490C"/>
    <w:rsid w:val="00694CF8"/>
    <w:rsid w:val="006971D5"/>
    <w:rsid w:val="006A0640"/>
    <w:rsid w:val="006A0734"/>
    <w:rsid w:val="006A1C72"/>
    <w:rsid w:val="006A4C57"/>
    <w:rsid w:val="006A6A57"/>
    <w:rsid w:val="006B0AEF"/>
    <w:rsid w:val="006B343A"/>
    <w:rsid w:val="006B5DFE"/>
    <w:rsid w:val="006B7D1C"/>
    <w:rsid w:val="006C50AD"/>
    <w:rsid w:val="006C5F1F"/>
    <w:rsid w:val="006C5F54"/>
    <w:rsid w:val="006C6D5E"/>
    <w:rsid w:val="006D037C"/>
    <w:rsid w:val="006D140F"/>
    <w:rsid w:val="006D2C30"/>
    <w:rsid w:val="006D57A7"/>
    <w:rsid w:val="006E0F83"/>
    <w:rsid w:val="006E18D8"/>
    <w:rsid w:val="006E520B"/>
    <w:rsid w:val="006E72F6"/>
    <w:rsid w:val="006E78D5"/>
    <w:rsid w:val="006F1C62"/>
    <w:rsid w:val="006F27AB"/>
    <w:rsid w:val="006F54F8"/>
    <w:rsid w:val="006F56AE"/>
    <w:rsid w:val="006F59C1"/>
    <w:rsid w:val="006F5DB0"/>
    <w:rsid w:val="006F7B1A"/>
    <w:rsid w:val="0070266D"/>
    <w:rsid w:val="00703683"/>
    <w:rsid w:val="00703D8D"/>
    <w:rsid w:val="00704BB2"/>
    <w:rsid w:val="007056CA"/>
    <w:rsid w:val="007064E8"/>
    <w:rsid w:val="00706F41"/>
    <w:rsid w:val="007079F5"/>
    <w:rsid w:val="00710762"/>
    <w:rsid w:val="007107CB"/>
    <w:rsid w:val="00712C19"/>
    <w:rsid w:val="00715002"/>
    <w:rsid w:val="007150C6"/>
    <w:rsid w:val="007159DA"/>
    <w:rsid w:val="00715CD8"/>
    <w:rsid w:val="00722302"/>
    <w:rsid w:val="00722E6C"/>
    <w:rsid w:val="00723864"/>
    <w:rsid w:val="00724DC7"/>
    <w:rsid w:val="0072603E"/>
    <w:rsid w:val="007265BE"/>
    <w:rsid w:val="007312D9"/>
    <w:rsid w:val="00731E95"/>
    <w:rsid w:val="0073256C"/>
    <w:rsid w:val="0073395F"/>
    <w:rsid w:val="00734A67"/>
    <w:rsid w:val="00740AB4"/>
    <w:rsid w:val="007411EA"/>
    <w:rsid w:val="00741843"/>
    <w:rsid w:val="00742094"/>
    <w:rsid w:val="00744106"/>
    <w:rsid w:val="00745EBA"/>
    <w:rsid w:val="007460BD"/>
    <w:rsid w:val="00746C3E"/>
    <w:rsid w:val="007534DA"/>
    <w:rsid w:val="0075460E"/>
    <w:rsid w:val="00757B75"/>
    <w:rsid w:val="00757D92"/>
    <w:rsid w:val="00757F58"/>
    <w:rsid w:val="00763207"/>
    <w:rsid w:val="00770188"/>
    <w:rsid w:val="0077061B"/>
    <w:rsid w:val="007722C5"/>
    <w:rsid w:val="0077464D"/>
    <w:rsid w:val="00774D4D"/>
    <w:rsid w:val="007802AD"/>
    <w:rsid w:val="007811C8"/>
    <w:rsid w:val="0078185D"/>
    <w:rsid w:val="007831D0"/>
    <w:rsid w:val="00783476"/>
    <w:rsid w:val="00783DF6"/>
    <w:rsid w:val="0078519C"/>
    <w:rsid w:val="007860A0"/>
    <w:rsid w:val="00786A22"/>
    <w:rsid w:val="00790CB6"/>
    <w:rsid w:val="00791217"/>
    <w:rsid w:val="0079215A"/>
    <w:rsid w:val="00792575"/>
    <w:rsid w:val="007945EE"/>
    <w:rsid w:val="007964EB"/>
    <w:rsid w:val="00796F5C"/>
    <w:rsid w:val="007975FF"/>
    <w:rsid w:val="007A2767"/>
    <w:rsid w:val="007A769A"/>
    <w:rsid w:val="007B2E23"/>
    <w:rsid w:val="007B302A"/>
    <w:rsid w:val="007B347C"/>
    <w:rsid w:val="007B3E61"/>
    <w:rsid w:val="007B4BF7"/>
    <w:rsid w:val="007B7B35"/>
    <w:rsid w:val="007C11BD"/>
    <w:rsid w:val="007C393F"/>
    <w:rsid w:val="007C56BB"/>
    <w:rsid w:val="007C65EB"/>
    <w:rsid w:val="007C7AD7"/>
    <w:rsid w:val="007C7E0B"/>
    <w:rsid w:val="007D01CE"/>
    <w:rsid w:val="007D248A"/>
    <w:rsid w:val="007D273B"/>
    <w:rsid w:val="007D2C34"/>
    <w:rsid w:val="007D5830"/>
    <w:rsid w:val="007E1939"/>
    <w:rsid w:val="007F2A56"/>
    <w:rsid w:val="007F63B7"/>
    <w:rsid w:val="007F7007"/>
    <w:rsid w:val="007F729D"/>
    <w:rsid w:val="00800811"/>
    <w:rsid w:val="008012F3"/>
    <w:rsid w:val="00801312"/>
    <w:rsid w:val="00801CA0"/>
    <w:rsid w:val="008101CE"/>
    <w:rsid w:val="00812564"/>
    <w:rsid w:val="00812A0C"/>
    <w:rsid w:val="00813CF4"/>
    <w:rsid w:val="008159D5"/>
    <w:rsid w:val="0081689C"/>
    <w:rsid w:val="0081796C"/>
    <w:rsid w:val="0082053C"/>
    <w:rsid w:val="00820C48"/>
    <w:rsid w:val="008214E6"/>
    <w:rsid w:val="00822871"/>
    <w:rsid w:val="00824ADC"/>
    <w:rsid w:val="008318B9"/>
    <w:rsid w:val="00832C73"/>
    <w:rsid w:val="00833071"/>
    <w:rsid w:val="00833385"/>
    <w:rsid w:val="0083596B"/>
    <w:rsid w:val="00835CB0"/>
    <w:rsid w:val="00836E91"/>
    <w:rsid w:val="00840897"/>
    <w:rsid w:val="00846BC3"/>
    <w:rsid w:val="00853033"/>
    <w:rsid w:val="00853763"/>
    <w:rsid w:val="0085438F"/>
    <w:rsid w:val="00856159"/>
    <w:rsid w:val="00856939"/>
    <w:rsid w:val="00857ABB"/>
    <w:rsid w:val="00862D59"/>
    <w:rsid w:val="00864E5B"/>
    <w:rsid w:val="00864F7B"/>
    <w:rsid w:val="00866BEA"/>
    <w:rsid w:val="008670C5"/>
    <w:rsid w:val="00872A74"/>
    <w:rsid w:val="00874657"/>
    <w:rsid w:val="00876576"/>
    <w:rsid w:val="0087726D"/>
    <w:rsid w:val="008810DA"/>
    <w:rsid w:val="00881443"/>
    <w:rsid w:val="00882D36"/>
    <w:rsid w:val="00883AD7"/>
    <w:rsid w:val="008850A4"/>
    <w:rsid w:val="0088683B"/>
    <w:rsid w:val="008913A6"/>
    <w:rsid w:val="0089479E"/>
    <w:rsid w:val="00895A6D"/>
    <w:rsid w:val="00895CC1"/>
    <w:rsid w:val="00896748"/>
    <w:rsid w:val="0089674A"/>
    <w:rsid w:val="008A2BFA"/>
    <w:rsid w:val="008A3911"/>
    <w:rsid w:val="008A3C4B"/>
    <w:rsid w:val="008A59AD"/>
    <w:rsid w:val="008A5A54"/>
    <w:rsid w:val="008A6E21"/>
    <w:rsid w:val="008A7B3E"/>
    <w:rsid w:val="008B251B"/>
    <w:rsid w:val="008B491F"/>
    <w:rsid w:val="008B4DBD"/>
    <w:rsid w:val="008C1715"/>
    <w:rsid w:val="008C1F2D"/>
    <w:rsid w:val="008C20D7"/>
    <w:rsid w:val="008C3D56"/>
    <w:rsid w:val="008D2A16"/>
    <w:rsid w:val="008D437B"/>
    <w:rsid w:val="008D6265"/>
    <w:rsid w:val="008D6354"/>
    <w:rsid w:val="008D6731"/>
    <w:rsid w:val="008D6EBB"/>
    <w:rsid w:val="008E0060"/>
    <w:rsid w:val="008E1660"/>
    <w:rsid w:val="008E2364"/>
    <w:rsid w:val="008E2619"/>
    <w:rsid w:val="008E3A36"/>
    <w:rsid w:val="008E49D4"/>
    <w:rsid w:val="008E5BB0"/>
    <w:rsid w:val="008F0E90"/>
    <w:rsid w:val="008F1AE3"/>
    <w:rsid w:val="008F22DC"/>
    <w:rsid w:val="008F3356"/>
    <w:rsid w:val="008F3584"/>
    <w:rsid w:val="008F4CFD"/>
    <w:rsid w:val="008F5433"/>
    <w:rsid w:val="008F77DD"/>
    <w:rsid w:val="0090014E"/>
    <w:rsid w:val="009022C4"/>
    <w:rsid w:val="009032D1"/>
    <w:rsid w:val="00903930"/>
    <w:rsid w:val="009047E3"/>
    <w:rsid w:val="00905457"/>
    <w:rsid w:val="00906110"/>
    <w:rsid w:val="00906A93"/>
    <w:rsid w:val="00907214"/>
    <w:rsid w:val="00913448"/>
    <w:rsid w:val="00913783"/>
    <w:rsid w:val="00914687"/>
    <w:rsid w:val="00914820"/>
    <w:rsid w:val="009170B1"/>
    <w:rsid w:val="00922877"/>
    <w:rsid w:val="00922A30"/>
    <w:rsid w:val="009234B3"/>
    <w:rsid w:val="00925709"/>
    <w:rsid w:val="00925FF1"/>
    <w:rsid w:val="009316EE"/>
    <w:rsid w:val="0093270D"/>
    <w:rsid w:val="00933836"/>
    <w:rsid w:val="0093538B"/>
    <w:rsid w:val="00940AEC"/>
    <w:rsid w:val="00941EBD"/>
    <w:rsid w:val="00942D9B"/>
    <w:rsid w:val="00942E4B"/>
    <w:rsid w:val="0094309C"/>
    <w:rsid w:val="00944D6B"/>
    <w:rsid w:val="00946E66"/>
    <w:rsid w:val="00947398"/>
    <w:rsid w:val="00947CDF"/>
    <w:rsid w:val="00951B77"/>
    <w:rsid w:val="00951C80"/>
    <w:rsid w:val="009522B1"/>
    <w:rsid w:val="00953348"/>
    <w:rsid w:val="009604D0"/>
    <w:rsid w:val="00960B76"/>
    <w:rsid w:val="009619D9"/>
    <w:rsid w:val="0096220D"/>
    <w:rsid w:val="00964170"/>
    <w:rsid w:val="00965EA5"/>
    <w:rsid w:val="00966ED9"/>
    <w:rsid w:val="00967DDA"/>
    <w:rsid w:val="0097111D"/>
    <w:rsid w:val="009767EF"/>
    <w:rsid w:val="0097726A"/>
    <w:rsid w:val="009778C6"/>
    <w:rsid w:val="009813B8"/>
    <w:rsid w:val="009817FC"/>
    <w:rsid w:val="009823A6"/>
    <w:rsid w:val="00987E65"/>
    <w:rsid w:val="009906B0"/>
    <w:rsid w:val="00990FFA"/>
    <w:rsid w:val="009915B6"/>
    <w:rsid w:val="00991ADB"/>
    <w:rsid w:val="00993F85"/>
    <w:rsid w:val="00995B76"/>
    <w:rsid w:val="009A0E6C"/>
    <w:rsid w:val="009A1D17"/>
    <w:rsid w:val="009A3ECC"/>
    <w:rsid w:val="009A7F49"/>
    <w:rsid w:val="009B035F"/>
    <w:rsid w:val="009B25C3"/>
    <w:rsid w:val="009B48AA"/>
    <w:rsid w:val="009B6C63"/>
    <w:rsid w:val="009C282A"/>
    <w:rsid w:val="009C2ABC"/>
    <w:rsid w:val="009C34E4"/>
    <w:rsid w:val="009C69E7"/>
    <w:rsid w:val="009C7A79"/>
    <w:rsid w:val="009C7CC5"/>
    <w:rsid w:val="009D0591"/>
    <w:rsid w:val="009D0CF0"/>
    <w:rsid w:val="009D0F09"/>
    <w:rsid w:val="009D4167"/>
    <w:rsid w:val="009D44DA"/>
    <w:rsid w:val="009D673B"/>
    <w:rsid w:val="009D73AD"/>
    <w:rsid w:val="009E0560"/>
    <w:rsid w:val="009E06EB"/>
    <w:rsid w:val="009E57AE"/>
    <w:rsid w:val="009E5850"/>
    <w:rsid w:val="009F2635"/>
    <w:rsid w:val="009F2CB2"/>
    <w:rsid w:val="009F317E"/>
    <w:rsid w:val="009F31C0"/>
    <w:rsid w:val="009F3F18"/>
    <w:rsid w:val="009F5F9D"/>
    <w:rsid w:val="009F70DF"/>
    <w:rsid w:val="00A0232A"/>
    <w:rsid w:val="00A03648"/>
    <w:rsid w:val="00A03B6D"/>
    <w:rsid w:val="00A04340"/>
    <w:rsid w:val="00A05370"/>
    <w:rsid w:val="00A10A99"/>
    <w:rsid w:val="00A13D81"/>
    <w:rsid w:val="00A164B2"/>
    <w:rsid w:val="00A16664"/>
    <w:rsid w:val="00A17CFF"/>
    <w:rsid w:val="00A200FD"/>
    <w:rsid w:val="00A206B9"/>
    <w:rsid w:val="00A20D6E"/>
    <w:rsid w:val="00A22B40"/>
    <w:rsid w:val="00A24B25"/>
    <w:rsid w:val="00A25843"/>
    <w:rsid w:val="00A27674"/>
    <w:rsid w:val="00A3096F"/>
    <w:rsid w:val="00A30A59"/>
    <w:rsid w:val="00A30CA2"/>
    <w:rsid w:val="00A31B02"/>
    <w:rsid w:val="00A36E95"/>
    <w:rsid w:val="00A40532"/>
    <w:rsid w:val="00A42E4A"/>
    <w:rsid w:val="00A42FA2"/>
    <w:rsid w:val="00A42FDD"/>
    <w:rsid w:val="00A464ED"/>
    <w:rsid w:val="00A4681A"/>
    <w:rsid w:val="00A50736"/>
    <w:rsid w:val="00A55205"/>
    <w:rsid w:val="00A57C37"/>
    <w:rsid w:val="00A60073"/>
    <w:rsid w:val="00A62292"/>
    <w:rsid w:val="00A635B2"/>
    <w:rsid w:val="00A707DC"/>
    <w:rsid w:val="00A72AEE"/>
    <w:rsid w:val="00A73039"/>
    <w:rsid w:val="00A76492"/>
    <w:rsid w:val="00A80040"/>
    <w:rsid w:val="00A800AF"/>
    <w:rsid w:val="00A80B8B"/>
    <w:rsid w:val="00A80E37"/>
    <w:rsid w:val="00A84EF8"/>
    <w:rsid w:val="00A85773"/>
    <w:rsid w:val="00A9164E"/>
    <w:rsid w:val="00A93240"/>
    <w:rsid w:val="00A942BD"/>
    <w:rsid w:val="00A95496"/>
    <w:rsid w:val="00A954D7"/>
    <w:rsid w:val="00A95C9E"/>
    <w:rsid w:val="00A95CF1"/>
    <w:rsid w:val="00A95EA9"/>
    <w:rsid w:val="00A96721"/>
    <w:rsid w:val="00AA17D0"/>
    <w:rsid w:val="00AA33A0"/>
    <w:rsid w:val="00AA560B"/>
    <w:rsid w:val="00AA75F9"/>
    <w:rsid w:val="00AB07A7"/>
    <w:rsid w:val="00AB0A78"/>
    <w:rsid w:val="00AB2537"/>
    <w:rsid w:val="00AB3784"/>
    <w:rsid w:val="00AB40A5"/>
    <w:rsid w:val="00AB48CC"/>
    <w:rsid w:val="00AB636C"/>
    <w:rsid w:val="00AB67F7"/>
    <w:rsid w:val="00AB7DFC"/>
    <w:rsid w:val="00AC043D"/>
    <w:rsid w:val="00AC2D0E"/>
    <w:rsid w:val="00AC3613"/>
    <w:rsid w:val="00AC3E03"/>
    <w:rsid w:val="00AC4523"/>
    <w:rsid w:val="00AC5646"/>
    <w:rsid w:val="00AC5E4F"/>
    <w:rsid w:val="00AC6044"/>
    <w:rsid w:val="00AC6914"/>
    <w:rsid w:val="00AC6C7F"/>
    <w:rsid w:val="00AC76C8"/>
    <w:rsid w:val="00AD41C5"/>
    <w:rsid w:val="00AD4D48"/>
    <w:rsid w:val="00AD68A8"/>
    <w:rsid w:val="00AD69B6"/>
    <w:rsid w:val="00AD7A1E"/>
    <w:rsid w:val="00AE01B3"/>
    <w:rsid w:val="00AE0519"/>
    <w:rsid w:val="00AE1DD3"/>
    <w:rsid w:val="00AE44CC"/>
    <w:rsid w:val="00AE494A"/>
    <w:rsid w:val="00AE4DD2"/>
    <w:rsid w:val="00AE4F32"/>
    <w:rsid w:val="00AE6595"/>
    <w:rsid w:val="00AE7839"/>
    <w:rsid w:val="00AF2CE3"/>
    <w:rsid w:val="00AF311C"/>
    <w:rsid w:val="00AF4836"/>
    <w:rsid w:val="00AF6734"/>
    <w:rsid w:val="00AF68D4"/>
    <w:rsid w:val="00AF72E0"/>
    <w:rsid w:val="00AF7F35"/>
    <w:rsid w:val="00B010FD"/>
    <w:rsid w:val="00B015E2"/>
    <w:rsid w:val="00B07826"/>
    <w:rsid w:val="00B10DF1"/>
    <w:rsid w:val="00B12E67"/>
    <w:rsid w:val="00B15B66"/>
    <w:rsid w:val="00B160A5"/>
    <w:rsid w:val="00B20415"/>
    <w:rsid w:val="00B21D84"/>
    <w:rsid w:val="00B231DA"/>
    <w:rsid w:val="00B27142"/>
    <w:rsid w:val="00B27F93"/>
    <w:rsid w:val="00B33E82"/>
    <w:rsid w:val="00B349BF"/>
    <w:rsid w:val="00B34F75"/>
    <w:rsid w:val="00B36E9E"/>
    <w:rsid w:val="00B37B05"/>
    <w:rsid w:val="00B40CE8"/>
    <w:rsid w:val="00B44A57"/>
    <w:rsid w:val="00B44B1F"/>
    <w:rsid w:val="00B453BF"/>
    <w:rsid w:val="00B469C7"/>
    <w:rsid w:val="00B46D90"/>
    <w:rsid w:val="00B47274"/>
    <w:rsid w:val="00B53E28"/>
    <w:rsid w:val="00B54645"/>
    <w:rsid w:val="00B5697A"/>
    <w:rsid w:val="00B57D0E"/>
    <w:rsid w:val="00B57F2A"/>
    <w:rsid w:val="00B6517D"/>
    <w:rsid w:val="00B6761B"/>
    <w:rsid w:val="00B67741"/>
    <w:rsid w:val="00B7273A"/>
    <w:rsid w:val="00B7313B"/>
    <w:rsid w:val="00B73D3E"/>
    <w:rsid w:val="00B75C87"/>
    <w:rsid w:val="00B77C53"/>
    <w:rsid w:val="00B8065C"/>
    <w:rsid w:val="00B81B78"/>
    <w:rsid w:val="00B834F5"/>
    <w:rsid w:val="00B837F1"/>
    <w:rsid w:val="00B861E8"/>
    <w:rsid w:val="00B92B12"/>
    <w:rsid w:val="00B9798A"/>
    <w:rsid w:val="00BA2C29"/>
    <w:rsid w:val="00BA4648"/>
    <w:rsid w:val="00BA4C1F"/>
    <w:rsid w:val="00BA55CE"/>
    <w:rsid w:val="00BA7B4B"/>
    <w:rsid w:val="00BB06DB"/>
    <w:rsid w:val="00BB475E"/>
    <w:rsid w:val="00BB498F"/>
    <w:rsid w:val="00BB4F74"/>
    <w:rsid w:val="00BB5604"/>
    <w:rsid w:val="00BB62AF"/>
    <w:rsid w:val="00BB6F66"/>
    <w:rsid w:val="00BC1BE8"/>
    <w:rsid w:val="00BC1CC6"/>
    <w:rsid w:val="00BC3671"/>
    <w:rsid w:val="00BC5AA6"/>
    <w:rsid w:val="00BC5C67"/>
    <w:rsid w:val="00BC5F49"/>
    <w:rsid w:val="00BD03F8"/>
    <w:rsid w:val="00BD04BF"/>
    <w:rsid w:val="00BD26A0"/>
    <w:rsid w:val="00BD4E74"/>
    <w:rsid w:val="00BD4EAC"/>
    <w:rsid w:val="00BE0C20"/>
    <w:rsid w:val="00BE2081"/>
    <w:rsid w:val="00BE2262"/>
    <w:rsid w:val="00BE43F0"/>
    <w:rsid w:val="00BE47B1"/>
    <w:rsid w:val="00BE6B63"/>
    <w:rsid w:val="00BF26AF"/>
    <w:rsid w:val="00BF4860"/>
    <w:rsid w:val="00BF4880"/>
    <w:rsid w:val="00BF72DB"/>
    <w:rsid w:val="00BF7A73"/>
    <w:rsid w:val="00BF7C77"/>
    <w:rsid w:val="00C0093E"/>
    <w:rsid w:val="00C0260E"/>
    <w:rsid w:val="00C037A2"/>
    <w:rsid w:val="00C048A2"/>
    <w:rsid w:val="00C06931"/>
    <w:rsid w:val="00C10165"/>
    <w:rsid w:val="00C2062C"/>
    <w:rsid w:val="00C20F86"/>
    <w:rsid w:val="00C2147F"/>
    <w:rsid w:val="00C2344B"/>
    <w:rsid w:val="00C27DE3"/>
    <w:rsid w:val="00C303DE"/>
    <w:rsid w:val="00C30709"/>
    <w:rsid w:val="00C33884"/>
    <w:rsid w:val="00C34694"/>
    <w:rsid w:val="00C36CFA"/>
    <w:rsid w:val="00C37E0B"/>
    <w:rsid w:val="00C40875"/>
    <w:rsid w:val="00C41262"/>
    <w:rsid w:val="00C4183E"/>
    <w:rsid w:val="00C430E1"/>
    <w:rsid w:val="00C43830"/>
    <w:rsid w:val="00C44EE5"/>
    <w:rsid w:val="00C479F5"/>
    <w:rsid w:val="00C526E8"/>
    <w:rsid w:val="00C6375A"/>
    <w:rsid w:val="00C64F0D"/>
    <w:rsid w:val="00C65A50"/>
    <w:rsid w:val="00C73946"/>
    <w:rsid w:val="00C752DA"/>
    <w:rsid w:val="00C754B1"/>
    <w:rsid w:val="00C758E2"/>
    <w:rsid w:val="00C80344"/>
    <w:rsid w:val="00C80415"/>
    <w:rsid w:val="00C813B6"/>
    <w:rsid w:val="00C81471"/>
    <w:rsid w:val="00C84537"/>
    <w:rsid w:val="00C90B6A"/>
    <w:rsid w:val="00C9114D"/>
    <w:rsid w:val="00C911B5"/>
    <w:rsid w:val="00C92E92"/>
    <w:rsid w:val="00C952B4"/>
    <w:rsid w:val="00C96439"/>
    <w:rsid w:val="00C9714F"/>
    <w:rsid w:val="00CA09FB"/>
    <w:rsid w:val="00CA0BB8"/>
    <w:rsid w:val="00CA105E"/>
    <w:rsid w:val="00CA4FAC"/>
    <w:rsid w:val="00CA6B68"/>
    <w:rsid w:val="00CA77F8"/>
    <w:rsid w:val="00CB01CA"/>
    <w:rsid w:val="00CB030D"/>
    <w:rsid w:val="00CB0E34"/>
    <w:rsid w:val="00CB1198"/>
    <w:rsid w:val="00CB1F0E"/>
    <w:rsid w:val="00CB20DD"/>
    <w:rsid w:val="00CB5DFE"/>
    <w:rsid w:val="00CB629C"/>
    <w:rsid w:val="00CB6688"/>
    <w:rsid w:val="00CC33DE"/>
    <w:rsid w:val="00CC573F"/>
    <w:rsid w:val="00CC5760"/>
    <w:rsid w:val="00CC6FFC"/>
    <w:rsid w:val="00CC71B1"/>
    <w:rsid w:val="00CC7FD4"/>
    <w:rsid w:val="00CD11DA"/>
    <w:rsid w:val="00CD2C3A"/>
    <w:rsid w:val="00CD5320"/>
    <w:rsid w:val="00CE0A4B"/>
    <w:rsid w:val="00CE0B35"/>
    <w:rsid w:val="00CE3E6C"/>
    <w:rsid w:val="00CE4F01"/>
    <w:rsid w:val="00CE77A4"/>
    <w:rsid w:val="00CF01A6"/>
    <w:rsid w:val="00CF02BA"/>
    <w:rsid w:val="00CF0683"/>
    <w:rsid w:val="00CF131C"/>
    <w:rsid w:val="00CF29B4"/>
    <w:rsid w:val="00CF2A48"/>
    <w:rsid w:val="00CF3EB0"/>
    <w:rsid w:val="00CF4862"/>
    <w:rsid w:val="00CF51BC"/>
    <w:rsid w:val="00CF6286"/>
    <w:rsid w:val="00CF6E5E"/>
    <w:rsid w:val="00CF7342"/>
    <w:rsid w:val="00D00810"/>
    <w:rsid w:val="00D03691"/>
    <w:rsid w:val="00D038E9"/>
    <w:rsid w:val="00D03BD0"/>
    <w:rsid w:val="00D0568F"/>
    <w:rsid w:val="00D15BB8"/>
    <w:rsid w:val="00D206F2"/>
    <w:rsid w:val="00D20DFE"/>
    <w:rsid w:val="00D21E87"/>
    <w:rsid w:val="00D2271A"/>
    <w:rsid w:val="00D24889"/>
    <w:rsid w:val="00D253EA"/>
    <w:rsid w:val="00D25C3F"/>
    <w:rsid w:val="00D26F1A"/>
    <w:rsid w:val="00D3267C"/>
    <w:rsid w:val="00D37AFB"/>
    <w:rsid w:val="00D40C1E"/>
    <w:rsid w:val="00D416CA"/>
    <w:rsid w:val="00D44AFD"/>
    <w:rsid w:val="00D44F42"/>
    <w:rsid w:val="00D47730"/>
    <w:rsid w:val="00D47CDD"/>
    <w:rsid w:val="00D50A49"/>
    <w:rsid w:val="00D5353E"/>
    <w:rsid w:val="00D53EF2"/>
    <w:rsid w:val="00D552D6"/>
    <w:rsid w:val="00D56BDC"/>
    <w:rsid w:val="00D653E4"/>
    <w:rsid w:val="00D65A09"/>
    <w:rsid w:val="00D65A95"/>
    <w:rsid w:val="00D65F30"/>
    <w:rsid w:val="00D67EBC"/>
    <w:rsid w:val="00D70785"/>
    <w:rsid w:val="00D718CE"/>
    <w:rsid w:val="00D720F8"/>
    <w:rsid w:val="00D73296"/>
    <w:rsid w:val="00D746E2"/>
    <w:rsid w:val="00D74D36"/>
    <w:rsid w:val="00D76A62"/>
    <w:rsid w:val="00D82FC5"/>
    <w:rsid w:val="00D836B1"/>
    <w:rsid w:val="00D83DD0"/>
    <w:rsid w:val="00D83FF7"/>
    <w:rsid w:val="00D8424C"/>
    <w:rsid w:val="00D8659B"/>
    <w:rsid w:val="00D86A78"/>
    <w:rsid w:val="00D86E71"/>
    <w:rsid w:val="00D94C3C"/>
    <w:rsid w:val="00D96EBE"/>
    <w:rsid w:val="00DA029F"/>
    <w:rsid w:val="00DA11B6"/>
    <w:rsid w:val="00DA1672"/>
    <w:rsid w:val="00DA2D7E"/>
    <w:rsid w:val="00DA3455"/>
    <w:rsid w:val="00DA4BEF"/>
    <w:rsid w:val="00DA4DB0"/>
    <w:rsid w:val="00DA56C1"/>
    <w:rsid w:val="00DA67F2"/>
    <w:rsid w:val="00DB0155"/>
    <w:rsid w:val="00DB0A46"/>
    <w:rsid w:val="00DB197D"/>
    <w:rsid w:val="00DB3377"/>
    <w:rsid w:val="00DB763B"/>
    <w:rsid w:val="00DC40D6"/>
    <w:rsid w:val="00DC6E6C"/>
    <w:rsid w:val="00DC6EB9"/>
    <w:rsid w:val="00DC701F"/>
    <w:rsid w:val="00DC704D"/>
    <w:rsid w:val="00DD0B69"/>
    <w:rsid w:val="00DD1B5E"/>
    <w:rsid w:val="00DD1D4D"/>
    <w:rsid w:val="00DD376E"/>
    <w:rsid w:val="00DD570F"/>
    <w:rsid w:val="00DD5819"/>
    <w:rsid w:val="00DD7ACD"/>
    <w:rsid w:val="00DE1DBA"/>
    <w:rsid w:val="00DE298D"/>
    <w:rsid w:val="00DE2F03"/>
    <w:rsid w:val="00DE38C8"/>
    <w:rsid w:val="00DE73D4"/>
    <w:rsid w:val="00DE7454"/>
    <w:rsid w:val="00DE7559"/>
    <w:rsid w:val="00DE7E15"/>
    <w:rsid w:val="00DF13D4"/>
    <w:rsid w:val="00DF284B"/>
    <w:rsid w:val="00DF2D3D"/>
    <w:rsid w:val="00E01D91"/>
    <w:rsid w:val="00E04502"/>
    <w:rsid w:val="00E04CC7"/>
    <w:rsid w:val="00E053CC"/>
    <w:rsid w:val="00E05DEA"/>
    <w:rsid w:val="00E05F2F"/>
    <w:rsid w:val="00E07E83"/>
    <w:rsid w:val="00E1108D"/>
    <w:rsid w:val="00E127E6"/>
    <w:rsid w:val="00E12EF0"/>
    <w:rsid w:val="00E14749"/>
    <w:rsid w:val="00E14F67"/>
    <w:rsid w:val="00E1791C"/>
    <w:rsid w:val="00E22AE9"/>
    <w:rsid w:val="00E24772"/>
    <w:rsid w:val="00E25593"/>
    <w:rsid w:val="00E274CA"/>
    <w:rsid w:val="00E27AB9"/>
    <w:rsid w:val="00E318D6"/>
    <w:rsid w:val="00E31C44"/>
    <w:rsid w:val="00E35201"/>
    <w:rsid w:val="00E41DA1"/>
    <w:rsid w:val="00E432B8"/>
    <w:rsid w:val="00E46C54"/>
    <w:rsid w:val="00E5285F"/>
    <w:rsid w:val="00E53260"/>
    <w:rsid w:val="00E56555"/>
    <w:rsid w:val="00E570AC"/>
    <w:rsid w:val="00E576B2"/>
    <w:rsid w:val="00E60130"/>
    <w:rsid w:val="00E60211"/>
    <w:rsid w:val="00E63131"/>
    <w:rsid w:val="00E637D5"/>
    <w:rsid w:val="00E65666"/>
    <w:rsid w:val="00E6671F"/>
    <w:rsid w:val="00E669E7"/>
    <w:rsid w:val="00E714FC"/>
    <w:rsid w:val="00E754A2"/>
    <w:rsid w:val="00E76613"/>
    <w:rsid w:val="00E8116F"/>
    <w:rsid w:val="00E82D4B"/>
    <w:rsid w:val="00E832FD"/>
    <w:rsid w:val="00E83FA2"/>
    <w:rsid w:val="00E844AC"/>
    <w:rsid w:val="00E85200"/>
    <w:rsid w:val="00E87960"/>
    <w:rsid w:val="00E87D43"/>
    <w:rsid w:val="00E87E72"/>
    <w:rsid w:val="00E91415"/>
    <w:rsid w:val="00E9447D"/>
    <w:rsid w:val="00E94EA2"/>
    <w:rsid w:val="00E9581A"/>
    <w:rsid w:val="00E9616B"/>
    <w:rsid w:val="00E9663B"/>
    <w:rsid w:val="00E971DB"/>
    <w:rsid w:val="00EA1BE5"/>
    <w:rsid w:val="00EA2686"/>
    <w:rsid w:val="00EA5A9A"/>
    <w:rsid w:val="00EB0399"/>
    <w:rsid w:val="00EB0BC7"/>
    <w:rsid w:val="00EB5FDF"/>
    <w:rsid w:val="00EB6FD7"/>
    <w:rsid w:val="00EC544F"/>
    <w:rsid w:val="00EC699D"/>
    <w:rsid w:val="00EC73B6"/>
    <w:rsid w:val="00EC794B"/>
    <w:rsid w:val="00ED01EE"/>
    <w:rsid w:val="00ED0769"/>
    <w:rsid w:val="00ED1AB5"/>
    <w:rsid w:val="00ED2473"/>
    <w:rsid w:val="00ED2E59"/>
    <w:rsid w:val="00ED3B0B"/>
    <w:rsid w:val="00ED50BD"/>
    <w:rsid w:val="00ED5A18"/>
    <w:rsid w:val="00ED683C"/>
    <w:rsid w:val="00ED7A1E"/>
    <w:rsid w:val="00EE0AA5"/>
    <w:rsid w:val="00EE3831"/>
    <w:rsid w:val="00EE3976"/>
    <w:rsid w:val="00EE5B74"/>
    <w:rsid w:val="00EE67E3"/>
    <w:rsid w:val="00EF2469"/>
    <w:rsid w:val="00EF287D"/>
    <w:rsid w:val="00EF5472"/>
    <w:rsid w:val="00EF5DAD"/>
    <w:rsid w:val="00EF6798"/>
    <w:rsid w:val="00F00B95"/>
    <w:rsid w:val="00F014E4"/>
    <w:rsid w:val="00F03664"/>
    <w:rsid w:val="00F03998"/>
    <w:rsid w:val="00F0632E"/>
    <w:rsid w:val="00F07603"/>
    <w:rsid w:val="00F07811"/>
    <w:rsid w:val="00F07AD8"/>
    <w:rsid w:val="00F12549"/>
    <w:rsid w:val="00F131A6"/>
    <w:rsid w:val="00F1340C"/>
    <w:rsid w:val="00F13A46"/>
    <w:rsid w:val="00F14EAD"/>
    <w:rsid w:val="00F15A89"/>
    <w:rsid w:val="00F17A98"/>
    <w:rsid w:val="00F21FBC"/>
    <w:rsid w:val="00F2273E"/>
    <w:rsid w:val="00F230E2"/>
    <w:rsid w:val="00F24A00"/>
    <w:rsid w:val="00F24C00"/>
    <w:rsid w:val="00F24C8D"/>
    <w:rsid w:val="00F25DA1"/>
    <w:rsid w:val="00F260EC"/>
    <w:rsid w:val="00F26922"/>
    <w:rsid w:val="00F3053A"/>
    <w:rsid w:val="00F31B34"/>
    <w:rsid w:val="00F31BDE"/>
    <w:rsid w:val="00F32C7B"/>
    <w:rsid w:val="00F345ED"/>
    <w:rsid w:val="00F36865"/>
    <w:rsid w:val="00F40A23"/>
    <w:rsid w:val="00F4131A"/>
    <w:rsid w:val="00F415EE"/>
    <w:rsid w:val="00F43A58"/>
    <w:rsid w:val="00F4414E"/>
    <w:rsid w:val="00F45CDC"/>
    <w:rsid w:val="00F50441"/>
    <w:rsid w:val="00F519DC"/>
    <w:rsid w:val="00F52FEA"/>
    <w:rsid w:val="00F541A9"/>
    <w:rsid w:val="00F56F02"/>
    <w:rsid w:val="00F6065D"/>
    <w:rsid w:val="00F60BBA"/>
    <w:rsid w:val="00F60F97"/>
    <w:rsid w:val="00F65561"/>
    <w:rsid w:val="00F71AE7"/>
    <w:rsid w:val="00F7404B"/>
    <w:rsid w:val="00F758B9"/>
    <w:rsid w:val="00F76D37"/>
    <w:rsid w:val="00F76F51"/>
    <w:rsid w:val="00F77688"/>
    <w:rsid w:val="00F8130C"/>
    <w:rsid w:val="00F854AB"/>
    <w:rsid w:val="00F8632E"/>
    <w:rsid w:val="00F87217"/>
    <w:rsid w:val="00F902E7"/>
    <w:rsid w:val="00F90C78"/>
    <w:rsid w:val="00F914A8"/>
    <w:rsid w:val="00F91D80"/>
    <w:rsid w:val="00F94693"/>
    <w:rsid w:val="00F95A5C"/>
    <w:rsid w:val="00FA031D"/>
    <w:rsid w:val="00FA3042"/>
    <w:rsid w:val="00FA4802"/>
    <w:rsid w:val="00FA49BB"/>
    <w:rsid w:val="00FA54DA"/>
    <w:rsid w:val="00FA5EBB"/>
    <w:rsid w:val="00FB36D6"/>
    <w:rsid w:val="00FB4BB1"/>
    <w:rsid w:val="00FB56FD"/>
    <w:rsid w:val="00FB758B"/>
    <w:rsid w:val="00FC038F"/>
    <w:rsid w:val="00FC1AC4"/>
    <w:rsid w:val="00FC220B"/>
    <w:rsid w:val="00FC47DC"/>
    <w:rsid w:val="00FC5240"/>
    <w:rsid w:val="00FC589B"/>
    <w:rsid w:val="00FC789C"/>
    <w:rsid w:val="00FD37DF"/>
    <w:rsid w:val="00FD40AA"/>
    <w:rsid w:val="00FD4F85"/>
    <w:rsid w:val="00FD5027"/>
    <w:rsid w:val="00FD633B"/>
    <w:rsid w:val="00FD78CD"/>
    <w:rsid w:val="00FD7C0B"/>
    <w:rsid w:val="00FE03E6"/>
    <w:rsid w:val="00FE102C"/>
    <w:rsid w:val="00FE228D"/>
    <w:rsid w:val="00FE3AF0"/>
    <w:rsid w:val="00FE6641"/>
    <w:rsid w:val="00FE6926"/>
    <w:rsid w:val="00FE6AC3"/>
    <w:rsid w:val="00FF579C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599B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167B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6354"/>
    <w:pPr>
      <w:widowControl w:val="0"/>
      <w:spacing w:before="100" w:beforeAutospacing="1" w:after="100" w:afterAutospacing="1"/>
      <w:jc w:val="both"/>
    </w:pPr>
    <w:rPr>
      <w:rFonts w:ascii="Calibri" w:hAnsi="Calibri" w:cs="Times New Roman"/>
      <w:kern w:val="2"/>
      <w:sz w:val="21"/>
      <w:szCs w:val="21"/>
    </w:rPr>
  </w:style>
  <w:style w:type="character" w:customStyle="1" w:styleId="ts-alignment-element">
    <w:name w:val="ts-alignment-element"/>
    <w:basedOn w:val="a0"/>
    <w:rsid w:val="004F7FB8"/>
  </w:style>
  <w:style w:type="character" w:customStyle="1" w:styleId="ts-alignment-element-highlighted">
    <w:name w:val="ts-alignment-element-highlighted"/>
    <w:basedOn w:val="a0"/>
    <w:rsid w:val="004F7FB8"/>
  </w:style>
  <w:style w:type="table" w:styleId="a4">
    <w:name w:val="Table Grid"/>
    <w:basedOn w:val="a1"/>
    <w:qFormat/>
    <w:rsid w:val="002D5E0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13CF4"/>
    <w:pPr>
      <w:widowControl w:val="0"/>
      <w:jc w:val="center"/>
    </w:pPr>
    <w:rPr>
      <w:rFonts w:ascii="DengXian" w:eastAsia="DengXian" w:hAnsi="DengXian" w:cstheme="minorBidi"/>
      <w:kern w:val="2"/>
      <w:sz w:val="20"/>
      <w:szCs w:val="21"/>
    </w:rPr>
  </w:style>
  <w:style w:type="character" w:customStyle="1" w:styleId="EndNoteBibliographyTitle0">
    <w:name w:val="EndNote Bibliography Title 字符"/>
    <w:basedOn w:val="a0"/>
    <w:link w:val="EndNoteBibliographyTitle"/>
    <w:rsid w:val="00813CF4"/>
    <w:rPr>
      <w:rFonts w:ascii="DengXian" w:eastAsia="DengXian" w:hAnsi="DengXian"/>
      <w:sz w:val="20"/>
      <w:szCs w:val="21"/>
    </w:rPr>
  </w:style>
  <w:style w:type="paragraph" w:customStyle="1" w:styleId="EndNoteBibliography">
    <w:name w:val="EndNote Bibliography"/>
    <w:basedOn w:val="a"/>
    <w:link w:val="EndNoteBibliography0"/>
    <w:rsid w:val="00813CF4"/>
    <w:pPr>
      <w:widowControl w:val="0"/>
      <w:jc w:val="both"/>
    </w:pPr>
    <w:rPr>
      <w:rFonts w:ascii="DengXian" w:eastAsia="DengXian" w:hAnsi="DengXian" w:cstheme="minorBidi"/>
      <w:kern w:val="2"/>
      <w:sz w:val="20"/>
      <w:szCs w:val="21"/>
    </w:rPr>
  </w:style>
  <w:style w:type="character" w:customStyle="1" w:styleId="EndNoteBibliography0">
    <w:name w:val="EndNote Bibliography 字符"/>
    <w:basedOn w:val="a0"/>
    <w:link w:val="EndNoteBibliography"/>
    <w:rsid w:val="00813CF4"/>
    <w:rPr>
      <w:rFonts w:ascii="DengXian" w:eastAsia="DengXian" w:hAnsi="DengXian"/>
      <w:sz w:val="20"/>
      <w:szCs w:val="21"/>
    </w:rPr>
  </w:style>
  <w:style w:type="paragraph" w:customStyle="1" w:styleId="EndNoteCategoryHeading">
    <w:name w:val="EndNote Category Heading"/>
    <w:basedOn w:val="a"/>
    <w:link w:val="EndNoteCategoryHeading0"/>
    <w:rsid w:val="00813CF4"/>
    <w:pPr>
      <w:widowControl w:val="0"/>
      <w:spacing w:before="120" w:after="120"/>
      <w:jc w:val="both"/>
    </w:pPr>
    <w:rPr>
      <w:rFonts w:asciiTheme="minorHAnsi" w:eastAsiaTheme="minorEastAsia" w:hAnsiTheme="minorHAnsi" w:cstheme="minorBidi"/>
      <w:b/>
      <w:kern w:val="2"/>
      <w:sz w:val="21"/>
      <w:szCs w:val="21"/>
    </w:rPr>
  </w:style>
  <w:style w:type="character" w:customStyle="1" w:styleId="EndNoteCategoryHeading0">
    <w:name w:val="EndNote Category Heading 字符"/>
    <w:basedOn w:val="a0"/>
    <w:link w:val="EndNoteCategoryHeading"/>
    <w:rsid w:val="00813CF4"/>
    <w:rPr>
      <w:b/>
    </w:rPr>
  </w:style>
  <w:style w:type="character" w:styleId="a5">
    <w:name w:val="Hyperlink"/>
    <w:basedOn w:val="a0"/>
    <w:uiPriority w:val="99"/>
    <w:unhideWhenUsed/>
    <w:rsid w:val="0064378A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378A"/>
  </w:style>
  <w:style w:type="character" w:customStyle="1" w:styleId="font21">
    <w:name w:val="font21"/>
    <w:basedOn w:val="a0"/>
    <w:rsid w:val="00D40C1E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1">
    <w:name w:val="font31"/>
    <w:basedOn w:val="a0"/>
    <w:rsid w:val="00D40C1E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">
    <w:name w:val="font11"/>
    <w:basedOn w:val="a0"/>
    <w:rsid w:val="006504E1"/>
    <w:rPr>
      <w:rFonts w:ascii="DengXian" w:eastAsia="DengXian" w:hAnsi="DengXian" w:hint="eastAsia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6">
    <w:name w:val="annotation reference"/>
    <w:basedOn w:val="a0"/>
    <w:uiPriority w:val="99"/>
    <w:semiHidden/>
    <w:unhideWhenUsed/>
    <w:rsid w:val="00B837F1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837F1"/>
    <w:pPr>
      <w:widowControl w:val="0"/>
      <w:jc w:val="both"/>
    </w:pPr>
    <w:rPr>
      <w:rFonts w:ascii="Calibri" w:hAnsi="Calibri" w:cs="Times New Roman"/>
      <w:kern w:val="2"/>
      <w:sz w:val="20"/>
      <w:szCs w:val="20"/>
    </w:rPr>
  </w:style>
  <w:style w:type="character" w:customStyle="1" w:styleId="a8">
    <w:name w:val="批注文字 字符"/>
    <w:basedOn w:val="a0"/>
    <w:link w:val="a7"/>
    <w:uiPriority w:val="99"/>
    <w:rsid w:val="00B837F1"/>
    <w:rPr>
      <w:rFonts w:ascii="宋体" w:eastAsia="宋体" w:hAnsi="宋体" w:cs="宋体"/>
      <w:kern w:val="0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837F1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rsid w:val="00B837F1"/>
    <w:rPr>
      <w:rFonts w:ascii="宋体" w:eastAsia="宋体" w:hAnsi="宋体" w:cs="宋体"/>
      <w:b/>
      <w:bCs/>
      <w:kern w:val="0"/>
      <w:sz w:val="20"/>
      <w:szCs w:val="20"/>
    </w:rPr>
  </w:style>
  <w:style w:type="paragraph" w:styleId="ab">
    <w:name w:val="Revision"/>
    <w:hidden/>
    <w:uiPriority w:val="99"/>
    <w:semiHidden/>
    <w:rsid w:val="00B837F1"/>
    <w:rPr>
      <w:rFonts w:ascii="宋体" w:eastAsia="宋体" w:hAnsi="宋体" w:cs="宋体"/>
      <w:kern w:val="0"/>
      <w:sz w:val="24"/>
    </w:rPr>
  </w:style>
  <w:style w:type="paragraph" w:styleId="ac">
    <w:name w:val="header"/>
    <w:basedOn w:val="a"/>
    <w:link w:val="ad"/>
    <w:uiPriority w:val="99"/>
    <w:unhideWhenUsed/>
    <w:rsid w:val="005B7444"/>
    <w:pPr>
      <w:widowControl w:val="0"/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2"/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5B7444"/>
    <w:rPr>
      <w:rFonts w:ascii="宋体" w:eastAsia="宋体" w:hAnsi="宋体" w:cs="宋体"/>
      <w:kern w:val="0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B7444"/>
    <w:pPr>
      <w:widowControl w:val="0"/>
      <w:tabs>
        <w:tab w:val="center" w:pos="4153"/>
        <w:tab w:val="right" w:pos="8306"/>
      </w:tabs>
      <w:snapToGrid w:val="0"/>
      <w:jc w:val="both"/>
    </w:pPr>
    <w:rPr>
      <w:rFonts w:ascii="Calibri" w:hAnsi="Calibri" w:cs="Times New Roman"/>
      <w:kern w:val="2"/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5B7444"/>
    <w:rPr>
      <w:rFonts w:ascii="宋体" w:eastAsia="宋体" w:hAnsi="宋体" w:cs="宋体"/>
      <w:kern w:val="0"/>
      <w:sz w:val="18"/>
      <w:szCs w:val="18"/>
    </w:rPr>
  </w:style>
  <w:style w:type="character" w:styleId="af0">
    <w:name w:val="Unresolved Mention"/>
    <w:basedOn w:val="a0"/>
    <w:uiPriority w:val="99"/>
    <w:semiHidden/>
    <w:unhideWhenUsed/>
    <w:rsid w:val="005171EF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5171EF"/>
    <w:pPr>
      <w:ind w:firstLineChars="200" w:firstLine="420"/>
    </w:pPr>
  </w:style>
  <w:style w:type="character" w:styleId="af2">
    <w:name w:val="page number"/>
    <w:basedOn w:val="a0"/>
    <w:uiPriority w:val="99"/>
    <w:semiHidden/>
    <w:unhideWhenUsed/>
    <w:rsid w:val="00F32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1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70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48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12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7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2735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3043546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541849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4696306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67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190213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8769795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2160535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556162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9469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0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1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7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2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9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9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7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4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8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1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CE5145-2699-CD4F-A73B-8122E5CB2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2024-04-11T16:02:00Z</dcterms:created>
  <dcterms:modified xsi:type="dcterms:W3CDTF">2024-05-30T18:44:00Z</dcterms:modified>
</cp:coreProperties>
</file>