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4DC45" w14:textId="77777777" w:rsidR="006D6A91" w:rsidRDefault="006D6A91" w:rsidP="006D6A91">
      <w:pPr>
        <w:rPr>
          <w:rFonts w:ascii="Times New Roman" w:hAnsi="Times New Roman" w:cs="Times New Roman"/>
          <w:b/>
          <w:bCs/>
          <w:sz w:val="24"/>
          <w:szCs w:val="24"/>
          <w:lang w:val="en-GB"/>
        </w:rPr>
      </w:pPr>
      <w:r w:rsidRPr="00EB6F8B">
        <w:rPr>
          <w:rFonts w:ascii="Times New Roman" w:hAnsi="Times New Roman" w:cs="Times New Roman"/>
          <w:b/>
          <w:bCs/>
          <w:sz w:val="24"/>
          <w:szCs w:val="24"/>
          <w:lang w:val="en-GB"/>
        </w:rPr>
        <w:t>Supplementary Information</w:t>
      </w:r>
    </w:p>
    <w:p w14:paraId="3C6322E6" w14:textId="77777777" w:rsidR="00EB6F8B" w:rsidRDefault="00EB6F8B" w:rsidP="006D6A91">
      <w:pPr>
        <w:rPr>
          <w:rFonts w:ascii="Times New Roman" w:hAnsi="Times New Roman" w:cs="Times New Roman"/>
          <w:b/>
          <w:bCs/>
          <w:sz w:val="24"/>
          <w:szCs w:val="24"/>
          <w:lang w:val="en-GB"/>
        </w:rPr>
      </w:pPr>
    </w:p>
    <w:p w14:paraId="1B79056B" w14:textId="77777777" w:rsidR="007729C5" w:rsidRPr="003B1670" w:rsidRDefault="007729C5" w:rsidP="007729C5">
      <w:pPr>
        <w:spacing w:line="360" w:lineRule="auto"/>
        <w:rPr>
          <w:rFonts w:ascii="Times New Roman" w:hAnsi="Times New Roman" w:cs="Times New Roman"/>
          <w:b/>
          <w:bCs/>
          <w:sz w:val="28"/>
          <w:szCs w:val="24"/>
          <w:lang w:val="en-GB"/>
        </w:rPr>
      </w:pPr>
      <w:bookmarkStart w:id="0" w:name="_Hlk140679110"/>
      <w:r>
        <w:rPr>
          <w:rFonts w:ascii="Times New Roman" w:hAnsi="Times New Roman" w:cs="Times New Roman"/>
          <w:b/>
          <w:bCs/>
          <w:sz w:val="28"/>
          <w:szCs w:val="24"/>
          <w:lang w:val="en-GB"/>
        </w:rPr>
        <w:t>Solvent c</w:t>
      </w:r>
      <w:r w:rsidRPr="003B1670">
        <w:rPr>
          <w:rFonts w:ascii="Times New Roman" w:hAnsi="Times New Roman" w:cs="Times New Roman"/>
          <w:b/>
          <w:bCs/>
          <w:sz w:val="28"/>
          <w:szCs w:val="24"/>
          <w:lang w:val="en-GB"/>
        </w:rPr>
        <w:t>o-intercalation in layered cathode</w:t>
      </w:r>
      <w:r>
        <w:rPr>
          <w:rFonts w:ascii="Times New Roman" w:hAnsi="Times New Roman" w:cs="Times New Roman"/>
          <w:b/>
          <w:bCs/>
          <w:sz w:val="28"/>
          <w:szCs w:val="24"/>
          <w:lang w:val="en-GB"/>
        </w:rPr>
        <w:t xml:space="preserve"> active materials</w:t>
      </w:r>
      <w:r w:rsidRPr="003B1670">
        <w:rPr>
          <w:rFonts w:ascii="Times New Roman" w:hAnsi="Times New Roman" w:cs="Times New Roman"/>
          <w:b/>
          <w:bCs/>
          <w:sz w:val="28"/>
          <w:szCs w:val="24"/>
          <w:lang w:val="en-GB"/>
        </w:rPr>
        <w:t xml:space="preserve"> for sodium-ion batteries</w:t>
      </w:r>
      <w:bookmarkEnd w:id="0"/>
    </w:p>
    <w:p w14:paraId="0CD18E19" w14:textId="77777777" w:rsidR="007729C5" w:rsidRDefault="007729C5" w:rsidP="007729C5">
      <w:pPr>
        <w:spacing w:line="360" w:lineRule="auto"/>
        <w:jc w:val="both"/>
        <w:rPr>
          <w:rFonts w:ascii="Times New Roman" w:hAnsi="Times New Roman" w:cs="Times New Roman"/>
          <w:bCs/>
          <w:sz w:val="24"/>
          <w:szCs w:val="24"/>
          <w:vertAlign w:val="superscript"/>
          <w:lang w:val="en-GB"/>
        </w:rPr>
      </w:pPr>
      <w:bookmarkStart w:id="1" w:name="_Hlk160566183"/>
      <w:r w:rsidRPr="00C56B8C">
        <w:rPr>
          <w:rFonts w:ascii="Times New Roman" w:hAnsi="Times New Roman" w:cs="Times New Roman"/>
          <w:bCs/>
          <w:sz w:val="24"/>
          <w:szCs w:val="24"/>
          <w:lang w:val="en-GB"/>
        </w:rPr>
        <w:t>Yanan Sun,</w:t>
      </w:r>
      <w:r w:rsidRPr="0032111C">
        <w:rPr>
          <w:rFonts w:ascii="Times New Roman" w:hAnsi="Times New Roman" w:cs="Times New Roman"/>
          <w:bCs/>
          <w:sz w:val="24"/>
          <w:szCs w:val="24"/>
          <w:vertAlign w:val="superscript"/>
          <w:lang w:val="en-GB"/>
        </w:rPr>
        <w:t>1</w:t>
      </w:r>
      <w:r>
        <w:rPr>
          <w:rFonts w:ascii="Times New Roman" w:hAnsi="Times New Roman" w:cs="Times New Roman"/>
          <w:bCs/>
          <w:sz w:val="24"/>
          <w:szCs w:val="24"/>
          <w:vertAlign w:val="superscript"/>
          <w:lang w:val="en-GB"/>
        </w:rPr>
        <w:t>,2,</w:t>
      </w:r>
      <w:proofErr w:type="gramStart"/>
      <w:r>
        <w:rPr>
          <w:rFonts w:ascii="Times New Roman" w:hAnsi="Times New Roman" w:cs="Times New Roman"/>
          <w:bCs/>
          <w:sz w:val="24"/>
          <w:szCs w:val="24"/>
          <w:vertAlign w:val="superscript"/>
          <w:lang w:val="en-GB"/>
        </w:rPr>
        <w:t>5,⁎</w:t>
      </w:r>
      <w:proofErr w:type="gramEnd"/>
      <w:r w:rsidRPr="00C56B8C">
        <w:rPr>
          <w:rFonts w:ascii="Times New Roman" w:hAnsi="Times New Roman" w:cs="Times New Roman"/>
          <w:bCs/>
          <w:sz w:val="24"/>
          <w:szCs w:val="24"/>
          <w:lang w:val="en-GB"/>
        </w:rPr>
        <w:t xml:space="preserve"> Gustav Åvall,</w:t>
      </w:r>
      <w:r w:rsidRPr="00504F0F">
        <w:rPr>
          <w:rFonts w:ascii="Times New Roman" w:hAnsi="Times New Roman" w:cs="Times New Roman"/>
          <w:bCs/>
          <w:sz w:val="24"/>
          <w:szCs w:val="24"/>
          <w:vertAlign w:val="superscript"/>
          <w:lang w:val="en-GB"/>
        </w:rPr>
        <w:t>1,2</w:t>
      </w:r>
      <w:r>
        <w:rPr>
          <w:rFonts w:ascii="Times New Roman" w:hAnsi="Times New Roman" w:cs="Times New Roman"/>
          <w:bCs/>
          <w:sz w:val="24"/>
          <w:szCs w:val="24"/>
          <w:vertAlign w:val="superscript"/>
          <w:lang w:val="en-GB"/>
        </w:rPr>
        <w:t>,5</w:t>
      </w:r>
      <w:r w:rsidRPr="00C56B8C">
        <w:rPr>
          <w:rFonts w:ascii="Times New Roman" w:hAnsi="Times New Roman" w:cs="Times New Roman"/>
          <w:bCs/>
          <w:sz w:val="24"/>
          <w:szCs w:val="24"/>
          <w:lang w:val="en-GB"/>
        </w:rPr>
        <w:t xml:space="preserve"> Shu-Han Wu,</w:t>
      </w:r>
      <w:r w:rsidRPr="0032111C">
        <w:rPr>
          <w:rFonts w:ascii="Times New Roman" w:hAnsi="Times New Roman" w:cs="Times New Roman"/>
          <w:bCs/>
          <w:sz w:val="24"/>
          <w:szCs w:val="24"/>
          <w:vertAlign w:val="superscript"/>
          <w:lang w:val="en-GB"/>
        </w:rPr>
        <w:t>2</w:t>
      </w:r>
      <w:r w:rsidRPr="00C56B8C">
        <w:rPr>
          <w:rFonts w:ascii="Times New Roman" w:hAnsi="Times New Roman" w:cs="Times New Roman"/>
          <w:bCs/>
          <w:sz w:val="24"/>
          <w:szCs w:val="24"/>
          <w:lang w:val="en-GB"/>
        </w:rPr>
        <w:t xml:space="preserve"> Guillermo </w:t>
      </w:r>
      <w:r>
        <w:rPr>
          <w:rFonts w:ascii="Times New Roman" w:hAnsi="Times New Roman" w:cs="Times New Roman"/>
          <w:bCs/>
          <w:sz w:val="24"/>
          <w:szCs w:val="24"/>
          <w:lang w:val="en-GB"/>
        </w:rPr>
        <w:t>A.</w:t>
      </w:r>
      <w:r w:rsidRPr="00C56B8C">
        <w:rPr>
          <w:rFonts w:ascii="Times New Roman" w:hAnsi="Times New Roman" w:cs="Times New Roman"/>
          <w:bCs/>
          <w:sz w:val="24"/>
          <w:szCs w:val="24"/>
          <w:lang w:val="en-GB"/>
        </w:rPr>
        <w:t xml:space="preserve"> Ferrero,</w:t>
      </w:r>
      <w:r w:rsidRPr="00504F0F">
        <w:rPr>
          <w:rFonts w:ascii="Times New Roman" w:hAnsi="Times New Roman" w:cs="Times New Roman"/>
          <w:bCs/>
          <w:sz w:val="24"/>
          <w:szCs w:val="24"/>
          <w:vertAlign w:val="superscript"/>
          <w:lang w:val="en-GB"/>
        </w:rPr>
        <w:t>1,2</w:t>
      </w:r>
      <w:r w:rsidRPr="00C56B8C">
        <w:rPr>
          <w:rFonts w:ascii="Times New Roman" w:hAnsi="Times New Roman" w:cs="Times New Roman"/>
          <w:bCs/>
          <w:sz w:val="24"/>
          <w:szCs w:val="24"/>
          <w:lang w:val="en-GB"/>
        </w:rPr>
        <w:t xml:space="preserve"> Hui Wang,</w:t>
      </w:r>
      <w:r w:rsidRPr="00504F0F">
        <w:rPr>
          <w:rFonts w:ascii="Times New Roman" w:hAnsi="Times New Roman" w:cs="Times New Roman"/>
          <w:bCs/>
          <w:sz w:val="24"/>
          <w:szCs w:val="24"/>
          <w:vertAlign w:val="superscript"/>
          <w:lang w:val="en-GB"/>
        </w:rPr>
        <w:t>1,2</w:t>
      </w:r>
      <w:r w:rsidRPr="00C56B8C">
        <w:rPr>
          <w:rFonts w:ascii="Times New Roman" w:hAnsi="Times New Roman" w:cs="Times New Roman"/>
          <w:bCs/>
          <w:sz w:val="24"/>
          <w:szCs w:val="24"/>
          <w:lang w:val="en-GB"/>
        </w:rPr>
        <w:t xml:space="preserve"> </w:t>
      </w:r>
      <w:r w:rsidRPr="00FE2452">
        <w:rPr>
          <w:rFonts w:ascii="Times New Roman" w:hAnsi="Times New Roman" w:cs="Times New Roman"/>
          <w:bCs/>
          <w:sz w:val="24"/>
          <w:szCs w:val="24"/>
          <w:lang w:val="en-GB"/>
        </w:rPr>
        <w:t>Katherine</w:t>
      </w:r>
      <w:r w:rsidRPr="00C56B8C">
        <w:rPr>
          <w:rFonts w:ascii="Times New Roman" w:hAnsi="Times New Roman" w:cs="Times New Roman"/>
          <w:bCs/>
          <w:sz w:val="24"/>
          <w:szCs w:val="24"/>
          <w:lang w:val="en-GB"/>
        </w:rPr>
        <w:t xml:space="preserve"> A. Mazzio,</w:t>
      </w:r>
      <w:r w:rsidRPr="00504F0F">
        <w:rPr>
          <w:rFonts w:ascii="Times New Roman" w:hAnsi="Times New Roman" w:cs="Times New Roman"/>
          <w:bCs/>
          <w:sz w:val="24"/>
          <w:szCs w:val="24"/>
          <w:vertAlign w:val="superscript"/>
          <w:lang w:val="en-GB"/>
        </w:rPr>
        <w:t>1,</w:t>
      </w:r>
      <w:r w:rsidRPr="0032111C">
        <w:rPr>
          <w:rFonts w:ascii="Times New Roman" w:hAnsi="Times New Roman" w:cs="Times New Roman"/>
          <w:bCs/>
          <w:sz w:val="24"/>
          <w:szCs w:val="24"/>
          <w:vertAlign w:val="superscript"/>
          <w:lang w:val="en-GB"/>
        </w:rPr>
        <w:t>2</w:t>
      </w:r>
      <w:r w:rsidRPr="00C56B8C">
        <w:rPr>
          <w:rFonts w:ascii="Times New Roman" w:hAnsi="Times New Roman" w:cs="Times New Roman"/>
          <w:bCs/>
          <w:sz w:val="24"/>
          <w:szCs w:val="24"/>
          <w:lang w:val="en-GB"/>
        </w:rPr>
        <w:t xml:space="preserve"> Matteo Bianchini,</w:t>
      </w:r>
      <w:r w:rsidRPr="00FE2452">
        <w:rPr>
          <w:rFonts w:ascii="Times New Roman" w:hAnsi="Times New Roman" w:cs="Times New Roman"/>
          <w:bCs/>
          <w:sz w:val="24"/>
          <w:szCs w:val="24"/>
          <w:vertAlign w:val="superscript"/>
          <w:lang w:val="en-GB"/>
        </w:rPr>
        <w:t>3</w:t>
      </w:r>
      <w:r w:rsidRPr="00DF642B">
        <w:rPr>
          <w:rFonts w:ascii="Times New Roman" w:hAnsi="Times New Roman" w:cs="Times New Roman"/>
          <w:bCs/>
          <w:sz w:val="24"/>
          <w:szCs w:val="24"/>
          <w:lang w:val="en-GB"/>
        </w:rPr>
        <w:t xml:space="preserve"> </w:t>
      </w:r>
      <w:bookmarkStart w:id="2" w:name="_Hlk160099403"/>
      <w:r w:rsidRPr="00D96DEB">
        <w:rPr>
          <w:rFonts w:ascii="Times New Roman" w:hAnsi="Times New Roman" w:cs="Times New Roman"/>
          <w:bCs/>
          <w:sz w:val="24"/>
          <w:szCs w:val="24"/>
          <w:lang w:val="en-GB"/>
        </w:rPr>
        <w:t>Volodymyr Baran</w:t>
      </w:r>
      <w:r>
        <w:rPr>
          <w:rFonts w:ascii="Times New Roman" w:hAnsi="Times New Roman" w:cs="Times New Roman"/>
          <w:bCs/>
          <w:sz w:val="24"/>
          <w:szCs w:val="24"/>
          <w:lang w:val="en-GB"/>
        </w:rPr>
        <w:t>,</w:t>
      </w:r>
      <w:r>
        <w:rPr>
          <w:rFonts w:ascii="Times New Roman" w:hAnsi="Times New Roman" w:cs="Times New Roman"/>
          <w:bCs/>
          <w:sz w:val="24"/>
          <w:szCs w:val="24"/>
          <w:vertAlign w:val="superscript"/>
          <w:lang w:val="en-GB"/>
        </w:rPr>
        <w:t>4</w:t>
      </w:r>
      <w:bookmarkEnd w:id="2"/>
      <w:r>
        <w:rPr>
          <w:rFonts w:ascii="Times New Roman" w:hAnsi="Times New Roman" w:cs="Times New Roman"/>
          <w:bCs/>
          <w:sz w:val="24"/>
          <w:szCs w:val="24"/>
          <w:lang w:val="en-GB"/>
        </w:rPr>
        <w:t xml:space="preserve"> </w:t>
      </w:r>
      <w:r w:rsidRPr="00C56B8C">
        <w:rPr>
          <w:rFonts w:ascii="Times New Roman" w:hAnsi="Times New Roman" w:cs="Times New Roman"/>
          <w:bCs/>
          <w:sz w:val="24"/>
          <w:szCs w:val="24"/>
          <w:lang w:val="en-GB"/>
        </w:rPr>
        <w:t>Sebastian Risse,</w:t>
      </w:r>
      <w:r w:rsidRPr="0032111C">
        <w:rPr>
          <w:rFonts w:ascii="Times New Roman" w:hAnsi="Times New Roman" w:cs="Times New Roman"/>
          <w:bCs/>
          <w:sz w:val="24"/>
          <w:szCs w:val="24"/>
          <w:vertAlign w:val="superscript"/>
          <w:lang w:val="en-GB"/>
        </w:rPr>
        <w:t>1</w:t>
      </w:r>
      <w:r w:rsidRPr="00C56B8C">
        <w:rPr>
          <w:rFonts w:ascii="Times New Roman" w:hAnsi="Times New Roman" w:cs="Times New Roman"/>
          <w:bCs/>
          <w:sz w:val="24"/>
          <w:szCs w:val="24"/>
          <w:lang w:val="en-GB"/>
        </w:rPr>
        <w:t xml:space="preserve"> Philipp Adelhelm</w:t>
      </w:r>
      <w:r w:rsidRPr="0032111C">
        <w:rPr>
          <w:rFonts w:ascii="Times New Roman" w:hAnsi="Times New Roman" w:cs="Times New Roman"/>
          <w:bCs/>
          <w:sz w:val="24"/>
          <w:szCs w:val="24"/>
          <w:vertAlign w:val="superscript"/>
          <w:lang w:val="en-GB"/>
        </w:rPr>
        <w:t>1,2</w:t>
      </w:r>
      <w:r>
        <w:rPr>
          <w:rFonts w:ascii="Times New Roman" w:hAnsi="Times New Roman" w:cs="Times New Roman"/>
          <w:bCs/>
          <w:sz w:val="24"/>
          <w:szCs w:val="24"/>
          <w:vertAlign w:val="superscript"/>
          <w:lang w:val="en-GB"/>
        </w:rPr>
        <w:t>,⁎</w:t>
      </w:r>
    </w:p>
    <w:p w14:paraId="5E451FB6" w14:textId="77777777" w:rsidR="007729C5" w:rsidRPr="00C56B8C" w:rsidRDefault="007729C5" w:rsidP="007729C5">
      <w:pPr>
        <w:spacing w:line="360" w:lineRule="auto"/>
        <w:jc w:val="both"/>
        <w:rPr>
          <w:rFonts w:ascii="Times New Roman" w:hAnsi="Times New Roman" w:cs="Times New Roman"/>
          <w:bCs/>
          <w:sz w:val="24"/>
          <w:szCs w:val="24"/>
          <w:lang w:val="en-GB"/>
        </w:rPr>
      </w:pPr>
    </w:p>
    <w:p w14:paraId="1CDE5FA9" w14:textId="77777777" w:rsidR="007729C5" w:rsidRPr="001265C0" w:rsidRDefault="007729C5" w:rsidP="007729C5">
      <w:pPr>
        <w:spacing w:line="360" w:lineRule="auto"/>
        <w:jc w:val="both"/>
        <w:rPr>
          <w:rFonts w:ascii="Times New Roman" w:hAnsi="Times New Roman" w:cs="Times New Roman"/>
          <w:bCs/>
          <w:szCs w:val="24"/>
        </w:rPr>
      </w:pPr>
      <w:r w:rsidRPr="001265C0">
        <w:rPr>
          <w:rFonts w:ascii="Times New Roman" w:hAnsi="Times New Roman" w:cs="Times New Roman"/>
          <w:bCs/>
          <w:szCs w:val="24"/>
          <w:vertAlign w:val="superscript"/>
        </w:rPr>
        <w:t>1</w:t>
      </w:r>
      <w:r w:rsidRPr="001265C0">
        <w:rPr>
          <w:rFonts w:ascii="Times New Roman" w:hAnsi="Times New Roman" w:cs="Times New Roman"/>
          <w:bCs/>
          <w:szCs w:val="24"/>
        </w:rPr>
        <w:t xml:space="preserve"> Joint </w:t>
      </w:r>
      <w:proofErr w:type="spellStart"/>
      <w:r w:rsidRPr="001265C0">
        <w:rPr>
          <w:rFonts w:ascii="Times New Roman" w:hAnsi="Times New Roman" w:cs="Times New Roman"/>
          <w:bCs/>
          <w:szCs w:val="24"/>
        </w:rPr>
        <w:t>research</w:t>
      </w:r>
      <w:proofErr w:type="spellEnd"/>
      <w:r w:rsidRPr="001265C0">
        <w:rPr>
          <w:rFonts w:ascii="Times New Roman" w:hAnsi="Times New Roman" w:cs="Times New Roman"/>
          <w:bCs/>
          <w:szCs w:val="24"/>
        </w:rPr>
        <w:t xml:space="preserve"> </w:t>
      </w:r>
      <w:proofErr w:type="spellStart"/>
      <w:r w:rsidRPr="001265C0">
        <w:rPr>
          <w:rFonts w:ascii="Times New Roman" w:hAnsi="Times New Roman" w:cs="Times New Roman"/>
          <w:bCs/>
          <w:szCs w:val="24"/>
        </w:rPr>
        <w:t>group</w:t>
      </w:r>
      <w:proofErr w:type="spellEnd"/>
      <w:r w:rsidRPr="001265C0">
        <w:rPr>
          <w:rFonts w:ascii="Times New Roman" w:hAnsi="Times New Roman" w:cs="Times New Roman"/>
          <w:bCs/>
          <w:szCs w:val="24"/>
        </w:rPr>
        <w:t xml:space="preserve"> CE-GOBA, Helmholtz-Zentrum Berlin für Materialien und Energie (HZB), 12489 Berlin, Germany</w:t>
      </w:r>
    </w:p>
    <w:p w14:paraId="1A08A85E" w14:textId="77777777" w:rsidR="007729C5" w:rsidRPr="00E87232" w:rsidRDefault="007729C5" w:rsidP="007729C5">
      <w:pPr>
        <w:spacing w:line="360" w:lineRule="auto"/>
        <w:jc w:val="both"/>
        <w:rPr>
          <w:rFonts w:ascii="Times New Roman" w:hAnsi="Times New Roman" w:cs="Times New Roman"/>
          <w:bCs/>
          <w:szCs w:val="24"/>
          <w:lang w:val="en-US"/>
        </w:rPr>
      </w:pPr>
      <w:r w:rsidRPr="00E87232">
        <w:rPr>
          <w:rFonts w:ascii="Times New Roman" w:hAnsi="Times New Roman" w:cs="Times New Roman"/>
          <w:bCs/>
          <w:szCs w:val="24"/>
          <w:vertAlign w:val="superscript"/>
          <w:lang w:val="en-US"/>
        </w:rPr>
        <w:t>2</w:t>
      </w:r>
      <w:r w:rsidRPr="00E87232">
        <w:rPr>
          <w:rFonts w:ascii="Times New Roman" w:hAnsi="Times New Roman" w:cs="Times New Roman"/>
          <w:bCs/>
          <w:szCs w:val="24"/>
          <w:lang w:val="en-US"/>
        </w:rPr>
        <w:t xml:space="preserve"> Institute of Chemistry, </w:t>
      </w:r>
      <w:r w:rsidRPr="00E87232">
        <w:rPr>
          <w:rFonts w:ascii="Times New Roman" w:hAnsi="Times New Roman" w:cs="Times New Roman"/>
          <w:bCs/>
          <w:szCs w:val="24"/>
          <w:lang w:val="en-GB"/>
        </w:rPr>
        <w:t>Humboldt-University Berlin</w:t>
      </w:r>
      <w:r w:rsidRPr="00E87232">
        <w:rPr>
          <w:rFonts w:ascii="Times New Roman" w:hAnsi="Times New Roman" w:cs="Times New Roman"/>
          <w:bCs/>
          <w:szCs w:val="24"/>
          <w:lang w:val="en-US"/>
        </w:rPr>
        <w:t>, 12489 Berlin, Germany</w:t>
      </w:r>
    </w:p>
    <w:p w14:paraId="592FED0C" w14:textId="77777777" w:rsidR="007729C5" w:rsidRPr="00DE6F60" w:rsidRDefault="007729C5" w:rsidP="007729C5">
      <w:pPr>
        <w:spacing w:line="360" w:lineRule="auto"/>
        <w:jc w:val="both"/>
        <w:rPr>
          <w:rFonts w:ascii="Times New Roman" w:hAnsi="Times New Roman" w:cs="Times New Roman"/>
          <w:bCs/>
          <w:szCs w:val="24"/>
          <w:lang w:val="en-US"/>
        </w:rPr>
      </w:pPr>
      <w:r w:rsidRPr="00DE6F60">
        <w:rPr>
          <w:rFonts w:ascii="Times New Roman" w:hAnsi="Times New Roman" w:cs="Times New Roman"/>
          <w:bCs/>
          <w:szCs w:val="24"/>
          <w:vertAlign w:val="superscript"/>
          <w:lang w:val="en-US"/>
        </w:rPr>
        <w:t>3</w:t>
      </w:r>
      <w:r w:rsidRPr="00DE6F60">
        <w:rPr>
          <w:rFonts w:ascii="Times New Roman" w:hAnsi="Times New Roman" w:cs="Times New Roman"/>
          <w:bCs/>
          <w:szCs w:val="24"/>
          <w:lang w:val="en-US"/>
        </w:rPr>
        <w:t xml:space="preserve"> Bavarian Center for Battery Technology (</w:t>
      </w:r>
      <w:proofErr w:type="spellStart"/>
      <w:r w:rsidRPr="00DE6F60">
        <w:rPr>
          <w:rFonts w:ascii="Times New Roman" w:hAnsi="Times New Roman" w:cs="Times New Roman"/>
          <w:bCs/>
          <w:szCs w:val="24"/>
          <w:lang w:val="en-US"/>
        </w:rPr>
        <w:t>BayBatt</w:t>
      </w:r>
      <w:proofErr w:type="spellEnd"/>
      <w:r w:rsidRPr="00DE6F60">
        <w:rPr>
          <w:rFonts w:ascii="Times New Roman" w:hAnsi="Times New Roman" w:cs="Times New Roman"/>
          <w:bCs/>
          <w:szCs w:val="24"/>
          <w:lang w:val="en-US"/>
        </w:rPr>
        <w:t xml:space="preserve">), University of Bayreuth, </w:t>
      </w:r>
      <w:proofErr w:type="spellStart"/>
      <w:r w:rsidRPr="00DE6F60">
        <w:rPr>
          <w:rFonts w:ascii="Times New Roman" w:hAnsi="Times New Roman" w:cs="Times New Roman"/>
          <w:bCs/>
          <w:szCs w:val="24"/>
          <w:lang w:val="en-US"/>
        </w:rPr>
        <w:t>Universitätsstrasse</w:t>
      </w:r>
      <w:proofErr w:type="spellEnd"/>
      <w:r w:rsidRPr="00DE6F60">
        <w:rPr>
          <w:rFonts w:ascii="Times New Roman" w:hAnsi="Times New Roman" w:cs="Times New Roman"/>
          <w:bCs/>
          <w:szCs w:val="24"/>
          <w:lang w:val="en-US"/>
        </w:rPr>
        <w:t xml:space="preserve"> 30, 95447 Bayreuth, Germany</w:t>
      </w:r>
    </w:p>
    <w:p w14:paraId="1EA5C977" w14:textId="77777777" w:rsidR="007729C5" w:rsidRDefault="007729C5" w:rsidP="007729C5">
      <w:pPr>
        <w:spacing w:line="360" w:lineRule="auto"/>
        <w:jc w:val="both"/>
        <w:rPr>
          <w:rFonts w:ascii="Times New Roman" w:hAnsi="Times New Roman" w:cs="Times New Roman"/>
          <w:bCs/>
          <w:szCs w:val="24"/>
        </w:rPr>
      </w:pPr>
      <w:bookmarkStart w:id="3" w:name="_Hlk160099426"/>
      <w:r w:rsidRPr="00266882">
        <w:rPr>
          <w:rFonts w:ascii="Times New Roman" w:hAnsi="Times New Roman" w:cs="Times New Roman"/>
          <w:bCs/>
          <w:szCs w:val="24"/>
          <w:vertAlign w:val="superscript"/>
        </w:rPr>
        <w:t>4</w:t>
      </w:r>
      <w:r w:rsidRPr="00266882">
        <w:rPr>
          <w:rFonts w:ascii="Times New Roman" w:hAnsi="Times New Roman" w:cs="Times New Roman"/>
          <w:bCs/>
          <w:szCs w:val="24"/>
        </w:rPr>
        <w:t xml:space="preserve"> Deutsches Elektronen-Synchrotron (DESY)</w:t>
      </w:r>
      <w:r>
        <w:rPr>
          <w:rFonts w:ascii="Times New Roman" w:hAnsi="Times New Roman" w:cs="Times New Roman"/>
          <w:bCs/>
          <w:szCs w:val="24"/>
        </w:rPr>
        <w:t xml:space="preserve">, </w:t>
      </w:r>
      <w:proofErr w:type="spellStart"/>
      <w:r w:rsidRPr="00266882">
        <w:rPr>
          <w:rFonts w:ascii="Times New Roman" w:hAnsi="Times New Roman" w:cs="Times New Roman"/>
          <w:bCs/>
          <w:szCs w:val="24"/>
        </w:rPr>
        <w:t>Notkestraße</w:t>
      </w:r>
      <w:proofErr w:type="spellEnd"/>
      <w:r w:rsidRPr="00266882">
        <w:rPr>
          <w:rFonts w:ascii="Times New Roman" w:hAnsi="Times New Roman" w:cs="Times New Roman"/>
          <w:bCs/>
          <w:szCs w:val="24"/>
        </w:rPr>
        <w:t xml:space="preserve"> 85, 22607 Hamburg, Germany</w:t>
      </w:r>
    </w:p>
    <w:p w14:paraId="592EA77B" w14:textId="77777777" w:rsidR="007729C5" w:rsidRPr="00EE0851" w:rsidRDefault="007729C5" w:rsidP="007729C5">
      <w:pPr>
        <w:spacing w:line="360" w:lineRule="auto"/>
        <w:jc w:val="both"/>
        <w:rPr>
          <w:rFonts w:ascii="Times New Roman" w:hAnsi="Times New Roman" w:cs="Times New Roman"/>
          <w:bCs/>
          <w:szCs w:val="24"/>
          <w:lang w:val="en-US"/>
        </w:rPr>
      </w:pPr>
      <w:bookmarkStart w:id="4" w:name="_Hlk163944612"/>
      <w:bookmarkEnd w:id="1"/>
      <w:r>
        <w:rPr>
          <w:rFonts w:ascii="Times New Roman" w:hAnsi="Times New Roman" w:cs="Times New Roman"/>
          <w:bCs/>
          <w:szCs w:val="24"/>
          <w:vertAlign w:val="superscript"/>
          <w:lang w:val="en-US"/>
        </w:rPr>
        <w:t>5</w:t>
      </w:r>
      <w:r w:rsidRPr="00EE0851">
        <w:rPr>
          <w:rFonts w:ascii="Times New Roman" w:hAnsi="Times New Roman" w:cs="Times New Roman"/>
          <w:bCs/>
          <w:szCs w:val="24"/>
          <w:lang w:val="en-US"/>
        </w:rPr>
        <w:t xml:space="preserve"> These authors contributed equally to this work</w:t>
      </w:r>
      <w:r>
        <w:rPr>
          <w:rFonts w:ascii="Times New Roman" w:hAnsi="Times New Roman" w:cs="Times New Roman"/>
          <w:bCs/>
          <w:szCs w:val="24"/>
          <w:lang w:val="en-US"/>
        </w:rPr>
        <w:t>.</w:t>
      </w:r>
      <w:bookmarkEnd w:id="4"/>
    </w:p>
    <w:bookmarkEnd w:id="3"/>
    <w:p w14:paraId="6DDBFDEF" w14:textId="23760137" w:rsidR="007729C5" w:rsidRPr="001265C0" w:rsidRDefault="007729C5" w:rsidP="007729C5">
      <w:pPr>
        <w:spacing w:line="360" w:lineRule="auto"/>
        <w:jc w:val="both"/>
        <w:rPr>
          <w:rFonts w:ascii="Times New Roman" w:hAnsi="Times New Roman" w:cs="Times New Roman"/>
          <w:bCs/>
          <w:szCs w:val="24"/>
          <w:vertAlign w:val="superscript"/>
          <w:lang w:val="en-US"/>
        </w:rPr>
      </w:pPr>
      <w:r w:rsidRPr="001265C0">
        <w:rPr>
          <w:rFonts w:ascii="Times New Roman" w:hAnsi="Times New Roman" w:cs="Times New Roman"/>
          <w:bCs/>
          <w:szCs w:val="24"/>
          <w:vertAlign w:val="superscript"/>
          <w:lang w:val="en-US"/>
        </w:rPr>
        <w:t>⁎</w:t>
      </w:r>
      <w:r w:rsidRPr="001265C0">
        <w:rPr>
          <w:rFonts w:ascii="Times New Roman" w:hAnsi="Times New Roman" w:cs="Times New Roman"/>
          <w:bCs/>
          <w:szCs w:val="24"/>
          <w:lang w:val="en-US"/>
        </w:rPr>
        <w:t xml:space="preserve"> Correspondence: </w:t>
      </w:r>
      <w:hyperlink r:id="rId8" w:history="1">
        <w:r w:rsidR="00D810D0" w:rsidRPr="006E7BF4">
          <w:rPr>
            <w:rStyle w:val="Hyperlink"/>
            <w:rFonts w:ascii="Times New Roman" w:hAnsi="Times New Roman" w:cs="Times New Roman"/>
            <w:bCs/>
            <w:szCs w:val="24"/>
            <w:lang w:val="en-US"/>
          </w:rPr>
          <w:t>philipp.adelhelm@hu</w:t>
        </w:r>
        <w:r w:rsidR="00D810D0" w:rsidRPr="006E7BF4">
          <w:rPr>
            <w:rStyle w:val="Hyperlink"/>
            <w:rFonts w:ascii="Times New Roman" w:hAnsi="Times New Roman" w:cs="Times New Roman"/>
            <w:bCs/>
            <w:szCs w:val="24"/>
            <w:lang w:val="en-US"/>
          </w:rPr>
          <w:t>-berlin.de</w:t>
        </w:r>
      </w:hyperlink>
      <w:r>
        <w:rPr>
          <w:rFonts w:ascii="Times New Roman" w:hAnsi="Times New Roman" w:cs="Times New Roman"/>
          <w:bCs/>
          <w:szCs w:val="24"/>
          <w:lang w:val="en-US"/>
        </w:rPr>
        <w:t xml:space="preserve">; </w:t>
      </w:r>
      <w:bookmarkStart w:id="5" w:name="_GoBack"/>
      <w:bookmarkEnd w:id="5"/>
      <w:r w:rsidR="00EE41F0">
        <w:fldChar w:fldCharType="begin"/>
      </w:r>
      <w:r w:rsidR="00EE41F0" w:rsidRPr="00D810D0">
        <w:rPr>
          <w:lang w:val="en-US"/>
        </w:rPr>
        <w:instrText xml:space="preserve"> HYPERLINK "mailto:yanan.sun@helmholtz-berlin.de" </w:instrText>
      </w:r>
      <w:r w:rsidR="00EE41F0">
        <w:fldChar w:fldCharType="separate"/>
      </w:r>
      <w:r w:rsidRPr="00A92675">
        <w:rPr>
          <w:rStyle w:val="Hyperlink"/>
          <w:rFonts w:ascii="Times New Roman" w:hAnsi="Times New Roman" w:cs="Times New Roman"/>
          <w:bCs/>
          <w:szCs w:val="24"/>
          <w:lang w:val="en-US"/>
        </w:rPr>
        <w:t>yanan.sun@helmholtz-berlin.de</w:t>
      </w:r>
      <w:r w:rsidR="00EE41F0">
        <w:rPr>
          <w:rStyle w:val="Hyperlink"/>
          <w:rFonts w:ascii="Times New Roman" w:hAnsi="Times New Roman" w:cs="Times New Roman"/>
          <w:bCs/>
          <w:szCs w:val="24"/>
          <w:lang w:val="en-US"/>
        </w:rPr>
        <w:fldChar w:fldCharType="end"/>
      </w:r>
      <w:r>
        <w:rPr>
          <w:rFonts w:ascii="Times New Roman" w:hAnsi="Times New Roman" w:cs="Times New Roman"/>
          <w:bCs/>
          <w:szCs w:val="24"/>
          <w:lang w:val="en-US"/>
        </w:rPr>
        <w:t xml:space="preserve"> </w:t>
      </w:r>
    </w:p>
    <w:p w14:paraId="4C551810" w14:textId="79463D86" w:rsidR="00375D04" w:rsidRDefault="00375D04">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32873549" w14:textId="77777777" w:rsidR="005A0814" w:rsidRPr="00EB6F8B" w:rsidRDefault="005A0814" w:rsidP="005A0814">
      <w:pPr>
        <w:jc w:val="center"/>
        <w:rPr>
          <w:rFonts w:ascii="Times New Roman" w:hAnsi="Times New Roman" w:cs="Times New Roman"/>
          <w:b/>
          <w:bCs/>
          <w:sz w:val="24"/>
          <w:szCs w:val="24"/>
          <w:lang w:val="en-GB"/>
        </w:rPr>
      </w:pPr>
      <w:r w:rsidRPr="00EB6F8B">
        <w:rPr>
          <w:rFonts w:ascii="Times New Roman" w:hAnsi="Times New Roman" w:cs="Times New Roman"/>
          <w:noProof/>
          <w:sz w:val="24"/>
          <w:szCs w:val="24"/>
        </w:rPr>
        <w:lastRenderedPageBreak/>
        <w:drawing>
          <wp:inline distT="0" distB="0" distL="0" distR="0" wp14:anchorId="04F8EF1B" wp14:editId="7E72E77C">
            <wp:extent cx="4911589" cy="34740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4915745" cy="3477025"/>
                    </a:xfrm>
                    <a:prstGeom prst="rect">
                      <a:avLst/>
                    </a:prstGeom>
                    <a:noFill/>
                    <a:ln>
                      <a:noFill/>
                    </a:ln>
                  </pic:spPr>
                </pic:pic>
              </a:graphicData>
            </a:graphic>
          </wp:inline>
        </w:drawing>
      </w:r>
    </w:p>
    <w:p w14:paraId="3BA68DB2" w14:textId="71F51E62" w:rsidR="008154A4" w:rsidRDefault="005A0814" w:rsidP="005A0814">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 1</w:t>
      </w:r>
      <w:r w:rsidRPr="00EB6F8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X-ray diffraction (</w:t>
      </w:r>
      <w:r w:rsidRPr="00EB6F8B">
        <w:rPr>
          <w:rFonts w:ascii="Times New Roman" w:hAnsi="Times New Roman" w:cs="Times New Roman"/>
          <w:bCs/>
          <w:sz w:val="24"/>
          <w:szCs w:val="24"/>
          <w:lang w:val="en-GB"/>
        </w:rPr>
        <w:t>XRD</w:t>
      </w:r>
      <w:r>
        <w:rPr>
          <w:rFonts w:ascii="Times New Roman" w:hAnsi="Times New Roman" w:cs="Times New Roman"/>
          <w:bCs/>
          <w:sz w:val="24"/>
          <w:szCs w:val="24"/>
          <w:lang w:val="en-GB"/>
        </w:rPr>
        <w:t>)</w:t>
      </w:r>
      <w:r w:rsidRPr="00EB6F8B">
        <w:rPr>
          <w:rFonts w:ascii="Times New Roman" w:hAnsi="Times New Roman" w:cs="Times New Roman"/>
          <w:bCs/>
          <w:sz w:val="24"/>
          <w:szCs w:val="24"/>
          <w:lang w:val="en-GB"/>
        </w:rPr>
        <w:t xml:space="preserve"> patterns of the </w:t>
      </w:r>
      <w:r>
        <w:rPr>
          <w:rFonts w:ascii="Times New Roman" w:hAnsi="Times New Roman" w:cs="Times New Roman"/>
          <w:bCs/>
          <w:sz w:val="24"/>
          <w:szCs w:val="24"/>
          <w:lang w:val="en-GB"/>
        </w:rPr>
        <w:t>P2-</w:t>
      </w:r>
      <w:r w:rsidRPr="00EB6F8B">
        <w:rPr>
          <w:rFonts w:ascii="Times New Roman" w:hAnsi="Times New Roman" w:cs="Times New Roman"/>
          <w:bCs/>
          <w:sz w:val="24"/>
          <w:szCs w:val="24"/>
          <w:lang w:val="en-GB"/>
        </w:rPr>
        <w:t>Na</w:t>
      </w:r>
      <w:r w:rsidRPr="00EB6F8B">
        <w:rPr>
          <w:rFonts w:ascii="Times New Roman" w:hAnsi="Times New Roman" w:cs="Times New Roman"/>
          <w:bCs/>
          <w:sz w:val="24"/>
          <w:szCs w:val="24"/>
          <w:vertAlign w:val="subscript"/>
          <w:lang w:val="en-GB"/>
        </w:rPr>
        <w:t>x</w:t>
      </w:r>
      <w:r w:rsidRPr="00EB6F8B">
        <w:rPr>
          <w:rFonts w:ascii="Times New Roman" w:hAnsi="Times New Roman" w:cs="Times New Roman"/>
          <w:bCs/>
          <w:sz w:val="24"/>
          <w:szCs w:val="24"/>
          <w:lang w:val="en-GB"/>
        </w:rPr>
        <w:t>TiS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compounds synthesized by using different molar ratios of the precursors.</w:t>
      </w:r>
    </w:p>
    <w:p w14:paraId="362B1B2C" w14:textId="77777777" w:rsidR="005A0814" w:rsidRDefault="005A0814" w:rsidP="005A0814">
      <w:pPr>
        <w:jc w:val="both"/>
        <w:rPr>
          <w:rFonts w:ascii="Times New Roman" w:hAnsi="Times New Roman" w:cs="Times New Roman"/>
          <w:b/>
          <w:bCs/>
          <w:sz w:val="24"/>
          <w:szCs w:val="24"/>
          <w:lang w:val="en-GB"/>
        </w:rPr>
      </w:pPr>
    </w:p>
    <w:p w14:paraId="545D539F" w14:textId="503DA1F7" w:rsidR="008154A4" w:rsidRPr="008154A4" w:rsidRDefault="008154A4" w:rsidP="00EC15F4">
      <w:pPr>
        <w:jc w:val="both"/>
        <w:rPr>
          <w:rFonts w:ascii="Times New Roman" w:hAnsi="Times New Roman" w:cs="Times New Roman"/>
          <w:bCs/>
          <w:sz w:val="24"/>
          <w:szCs w:val="24"/>
          <w:lang w:val="en-GB"/>
        </w:rPr>
      </w:pPr>
      <w:r w:rsidRPr="008154A4">
        <w:rPr>
          <w:rFonts w:ascii="Times New Roman" w:hAnsi="Times New Roman" w:cs="Times New Roman"/>
          <w:bCs/>
          <w:sz w:val="24"/>
          <w:szCs w:val="24"/>
          <w:lang w:val="en-GB"/>
        </w:rPr>
        <w:t xml:space="preserve">The </w:t>
      </w:r>
      <w:r w:rsidR="00320902">
        <w:rPr>
          <w:rFonts w:ascii="Times New Roman" w:hAnsi="Times New Roman" w:cs="Times New Roman"/>
          <w:bCs/>
          <w:sz w:val="24"/>
          <w:szCs w:val="24"/>
          <w:lang w:val="en-GB"/>
        </w:rPr>
        <w:t>P2-</w:t>
      </w:r>
      <w:r w:rsidRPr="008154A4">
        <w:rPr>
          <w:rFonts w:ascii="Times New Roman" w:hAnsi="Times New Roman" w:cs="Times New Roman"/>
          <w:bCs/>
          <w:sz w:val="24"/>
          <w:szCs w:val="24"/>
          <w:lang w:val="en-GB"/>
        </w:rPr>
        <w:t>Na</w:t>
      </w:r>
      <w:r w:rsidRPr="008154A4">
        <w:rPr>
          <w:rFonts w:ascii="Times New Roman" w:hAnsi="Times New Roman" w:cs="Times New Roman"/>
          <w:bCs/>
          <w:sz w:val="24"/>
          <w:szCs w:val="24"/>
          <w:vertAlign w:val="subscript"/>
          <w:lang w:val="en-GB"/>
        </w:rPr>
        <w:t>x</w:t>
      </w:r>
      <w:r w:rsidRPr="008154A4">
        <w:rPr>
          <w:rFonts w:ascii="Times New Roman" w:hAnsi="Times New Roman" w:cs="Times New Roman"/>
          <w:bCs/>
          <w:sz w:val="24"/>
          <w:szCs w:val="24"/>
          <w:lang w:val="en-GB"/>
        </w:rPr>
        <w:t>TiS</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 compound was prepared by solid-state synthesis using Na</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S, Ti</w:t>
      </w:r>
      <w:r w:rsidR="008D5DC5">
        <w:rPr>
          <w:rFonts w:ascii="Times New Roman" w:hAnsi="Times New Roman" w:cs="Times New Roman"/>
          <w:bCs/>
          <w:sz w:val="24"/>
          <w:szCs w:val="24"/>
          <w:lang w:val="en-GB"/>
        </w:rPr>
        <w:t>,</w:t>
      </w:r>
      <w:r w:rsidRPr="008154A4">
        <w:rPr>
          <w:rFonts w:ascii="Times New Roman" w:hAnsi="Times New Roman" w:cs="Times New Roman"/>
          <w:bCs/>
          <w:sz w:val="24"/>
          <w:szCs w:val="24"/>
          <w:lang w:val="en-GB"/>
        </w:rPr>
        <w:t xml:space="preserve"> and S as precursors. Due to the volatility of </w:t>
      </w:r>
      <w:proofErr w:type="spellStart"/>
      <w:r w:rsidRPr="008154A4">
        <w:rPr>
          <w:rFonts w:ascii="Times New Roman" w:hAnsi="Times New Roman" w:cs="Times New Roman"/>
          <w:bCs/>
          <w:sz w:val="24"/>
          <w:szCs w:val="24"/>
          <w:lang w:val="en-GB"/>
        </w:rPr>
        <w:t>sulfur</w:t>
      </w:r>
      <w:proofErr w:type="spellEnd"/>
      <w:r w:rsidRPr="008154A4">
        <w:rPr>
          <w:rFonts w:ascii="Times New Roman" w:hAnsi="Times New Roman" w:cs="Times New Roman"/>
          <w:bCs/>
          <w:sz w:val="24"/>
          <w:szCs w:val="24"/>
          <w:lang w:val="en-GB"/>
        </w:rPr>
        <w:t xml:space="preserve"> at high temperature, some optimization of the precursor ratio was required to obtain single-phase </w:t>
      </w:r>
      <w:r w:rsidR="00320902">
        <w:rPr>
          <w:rFonts w:ascii="Times New Roman" w:hAnsi="Times New Roman" w:cs="Times New Roman"/>
          <w:bCs/>
          <w:sz w:val="24"/>
          <w:szCs w:val="24"/>
          <w:lang w:val="en-GB"/>
        </w:rPr>
        <w:t>P2-</w:t>
      </w:r>
      <w:r w:rsidRPr="008154A4">
        <w:rPr>
          <w:rFonts w:ascii="Times New Roman" w:hAnsi="Times New Roman" w:cs="Times New Roman"/>
          <w:bCs/>
          <w:sz w:val="24"/>
          <w:szCs w:val="24"/>
          <w:lang w:val="en-GB"/>
        </w:rPr>
        <w:t>Na</w:t>
      </w:r>
      <w:r w:rsidRPr="008154A4">
        <w:rPr>
          <w:rFonts w:ascii="Times New Roman" w:hAnsi="Times New Roman" w:cs="Times New Roman"/>
          <w:bCs/>
          <w:sz w:val="24"/>
          <w:szCs w:val="24"/>
          <w:vertAlign w:val="subscript"/>
          <w:lang w:val="en-GB"/>
        </w:rPr>
        <w:t>x</w:t>
      </w:r>
      <w:r w:rsidRPr="008154A4">
        <w:rPr>
          <w:rFonts w:ascii="Times New Roman" w:hAnsi="Times New Roman" w:cs="Times New Roman"/>
          <w:bCs/>
          <w:sz w:val="24"/>
          <w:szCs w:val="24"/>
          <w:lang w:val="en-GB"/>
        </w:rPr>
        <w:t>TiS</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 </w:t>
      </w:r>
      <w:r w:rsidR="00C65187" w:rsidRPr="00C65187">
        <w:rPr>
          <w:rFonts w:ascii="Times New Roman" w:hAnsi="Times New Roman" w:cs="Times New Roman"/>
          <w:bCs/>
          <w:sz w:val="24"/>
          <w:szCs w:val="24"/>
          <w:lang w:val="en-US"/>
        </w:rPr>
        <w:t>Supplementary F</w:t>
      </w:r>
      <w:proofErr w:type="spellStart"/>
      <w:r w:rsidR="00C65187" w:rsidRPr="00C65187">
        <w:rPr>
          <w:rFonts w:ascii="Times New Roman" w:hAnsi="Times New Roman" w:cs="Times New Roman"/>
          <w:bCs/>
          <w:sz w:val="24"/>
          <w:szCs w:val="24"/>
          <w:lang w:val="en-GB"/>
        </w:rPr>
        <w:t>ig</w:t>
      </w:r>
      <w:proofErr w:type="spellEnd"/>
      <w:r w:rsidR="00C65187" w:rsidRPr="00C65187">
        <w:rPr>
          <w:rFonts w:ascii="Times New Roman" w:hAnsi="Times New Roman" w:cs="Times New Roman"/>
          <w:bCs/>
          <w:sz w:val="24"/>
          <w:szCs w:val="24"/>
          <w:lang w:val="en-GB"/>
        </w:rPr>
        <w:t xml:space="preserve">. </w:t>
      </w:r>
      <w:r w:rsidR="005A0814">
        <w:rPr>
          <w:rFonts w:ascii="Times New Roman" w:hAnsi="Times New Roman" w:cs="Times New Roman"/>
          <w:bCs/>
          <w:sz w:val="24"/>
          <w:szCs w:val="24"/>
          <w:lang w:val="en-GB"/>
        </w:rPr>
        <w:t>1</w:t>
      </w:r>
      <w:r w:rsidRPr="008154A4">
        <w:rPr>
          <w:rFonts w:ascii="Times New Roman" w:hAnsi="Times New Roman" w:cs="Times New Roman"/>
          <w:bCs/>
          <w:sz w:val="24"/>
          <w:szCs w:val="24"/>
          <w:lang w:val="en-GB"/>
        </w:rPr>
        <w:t xml:space="preserve"> shows XRD patterns after heat treatment of different precursor molar ratios (Na</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S:Ti:S = </w:t>
      </w:r>
      <w:proofErr w:type="gramStart"/>
      <w:r w:rsidRPr="008154A4">
        <w:rPr>
          <w:rFonts w:ascii="Times New Roman" w:hAnsi="Times New Roman" w:cs="Times New Roman"/>
          <w:bCs/>
          <w:sz w:val="24"/>
          <w:szCs w:val="24"/>
          <w:lang w:val="en-GB"/>
        </w:rPr>
        <w:t>1:2:</w:t>
      </w:r>
      <w:r w:rsidR="005A0814">
        <w:rPr>
          <w:rFonts w:ascii="Times New Roman" w:hAnsi="Times New Roman" w:cs="Times New Roman"/>
          <w:bCs/>
          <w:sz w:val="24"/>
          <w:szCs w:val="24"/>
          <w:lang w:val="en-GB"/>
        </w:rPr>
        <w:t>z</w:t>
      </w:r>
      <w:proofErr w:type="gramEnd"/>
      <w:r w:rsidRPr="008154A4">
        <w:rPr>
          <w:rFonts w:ascii="Times New Roman" w:hAnsi="Times New Roman" w:cs="Times New Roman"/>
          <w:bCs/>
          <w:sz w:val="24"/>
          <w:szCs w:val="24"/>
          <w:lang w:val="en-GB"/>
        </w:rPr>
        <w:t xml:space="preserve">, </w:t>
      </w:r>
      <w:r w:rsidR="005A0814">
        <w:rPr>
          <w:rFonts w:ascii="Times New Roman" w:hAnsi="Times New Roman" w:cs="Times New Roman"/>
          <w:bCs/>
          <w:sz w:val="24"/>
          <w:szCs w:val="24"/>
          <w:lang w:val="en-GB"/>
        </w:rPr>
        <w:t>z</w:t>
      </w:r>
      <w:r w:rsidRPr="008154A4">
        <w:rPr>
          <w:rFonts w:ascii="Times New Roman" w:hAnsi="Times New Roman" w:cs="Times New Roman"/>
          <w:bCs/>
          <w:sz w:val="24"/>
          <w:szCs w:val="24"/>
          <w:lang w:val="en-GB"/>
        </w:rPr>
        <w:t xml:space="preserve">=3.0, 3.1, 3.2, and 3.3) at 750 </w:t>
      </w:r>
      <w:r w:rsidRPr="008154A4">
        <w:rPr>
          <w:rFonts w:ascii="Times New Roman" w:hAnsi="Times New Roman" w:cs="Times New Roman"/>
          <w:bCs/>
          <w:sz w:val="24"/>
          <w:szCs w:val="24"/>
          <w:lang w:val="en-GB"/>
        </w:rPr>
        <w:sym w:font="Symbol" w:char="F0B0"/>
      </w:r>
      <w:r w:rsidRPr="008154A4">
        <w:rPr>
          <w:rFonts w:ascii="Times New Roman" w:hAnsi="Times New Roman" w:cs="Times New Roman"/>
          <w:bCs/>
          <w:sz w:val="24"/>
          <w:szCs w:val="24"/>
          <w:lang w:val="en-GB"/>
        </w:rPr>
        <w:t xml:space="preserve">C. A secondary O3 phase with </w:t>
      </w:r>
      <w:r w:rsidRPr="008154A4">
        <w:rPr>
          <w:rFonts w:ascii="Times New Roman" w:hAnsi="Times New Roman" w:cs="Times New Roman"/>
          <w:bCs/>
          <w:i/>
          <w:sz w:val="24"/>
          <w:szCs w:val="24"/>
          <w:lang w:val="en-GB"/>
        </w:rPr>
        <w:t>R</w:t>
      </w:r>
      <w:r w:rsidRPr="008154A4">
        <w:rPr>
          <w:rFonts w:ascii="Times New Roman" w:hAnsi="Times New Roman" w:cs="Times New Roman"/>
          <w:bCs/>
          <w:sz w:val="24"/>
          <w:szCs w:val="24"/>
          <w:lang w:val="en-GB"/>
        </w:rPr>
        <w:t>-3</w:t>
      </w:r>
      <w:r w:rsidRPr="008154A4">
        <w:rPr>
          <w:rFonts w:ascii="Times New Roman" w:hAnsi="Times New Roman" w:cs="Times New Roman"/>
          <w:bCs/>
          <w:i/>
          <w:sz w:val="24"/>
          <w:szCs w:val="24"/>
          <w:lang w:val="en-GB"/>
        </w:rPr>
        <w:t>m</w:t>
      </w:r>
      <w:r w:rsidRPr="008154A4">
        <w:rPr>
          <w:rFonts w:ascii="Times New Roman" w:hAnsi="Times New Roman" w:cs="Times New Roman"/>
          <w:bCs/>
          <w:sz w:val="24"/>
          <w:szCs w:val="24"/>
          <w:lang w:val="en-GB"/>
        </w:rPr>
        <w:t xml:space="preserve"> space group appeared when the molar ratio of S was 3.0 or 3.1. However, when the proportion of S was increased to 3.2 or 3.3, the </w:t>
      </w:r>
      <w:r w:rsidR="00320902">
        <w:rPr>
          <w:rFonts w:ascii="Times New Roman" w:hAnsi="Times New Roman" w:cs="Times New Roman"/>
          <w:bCs/>
          <w:sz w:val="24"/>
          <w:szCs w:val="24"/>
          <w:lang w:val="en-GB"/>
        </w:rPr>
        <w:t>P2-</w:t>
      </w:r>
      <w:r w:rsidRPr="008154A4">
        <w:rPr>
          <w:rFonts w:ascii="Times New Roman" w:hAnsi="Times New Roman" w:cs="Times New Roman"/>
          <w:bCs/>
          <w:sz w:val="24"/>
          <w:szCs w:val="24"/>
          <w:lang w:val="en-GB"/>
        </w:rPr>
        <w:t>Na</w:t>
      </w:r>
      <w:r w:rsidRPr="008154A4">
        <w:rPr>
          <w:rFonts w:ascii="Times New Roman" w:hAnsi="Times New Roman" w:cs="Times New Roman"/>
          <w:bCs/>
          <w:sz w:val="24"/>
          <w:szCs w:val="24"/>
          <w:vertAlign w:val="subscript"/>
          <w:lang w:val="en-GB"/>
        </w:rPr>
        <w:t>x</w:t>
      </w:r>
      <w:r w:rsidRPr="008154A4">
        <w:rPr>
          <w:rFonts w:ascii="Times New Roman" w:hAnsi="Times New Roman" w:cs="Times New Roman"/>
          <w:bCs/>
          <w:sz w:val="24"/>
          <w:szCs w:val="24"/>
          <w:lang w:val="en-GB"/>
        </w:rPr>
        <w:t>TiS</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 compound with a single P2 phase (space group: </w:t>
      </w:r>
      <w:r w:rsidRPr="008154A4">
        <w:rPr>
          <w:rFonts w:ascii="Times New Roman" w:hAnsi="Times New Roman" w:cs="Times New Roman"/>
          <w:bCs/>
          <w:i/>
          <w:sz w:val="24"/>
          <w:szCs w:val="24"/>
          <w:lang w:val="en-GB"/>
        </w:rPr>
        <w:t>P</w:t>
      </w:r>
      <w:r w:rsidRPr="008154A4">
        <w:rPr>
          <w:rFonts w:ascii="Times New Roman" w:hAnsi="Times New Roman" w:cs="Times New Roman"/>
          <w:bCs/>
          <w:sz w:val="24"/>
          <w:szCs w:val="24"/>
          <w:lang w:val="en-GB"/>
        </w:rPr>
        <w:t>6</w:t>
      </w:r>
      <w:r w:rsidRPr="008154A4">
        <w:rPr>
          <w:rFonts w:ascii="Times New Roman" w:hAnsi="Times New Roman" w:cs="Times New Roman"/>
          <w:bCs/>
          <w:sz w:val="24"/>
          <w:szCs w:val="24"/>
          <w:vertAlign w:val="subscript"/>
          <w:lang w:val="en-GB"/>
        </w:rPr>
        <w:t>3</w:t>
      </w:r>
      <w:r w:rsidRPr="008154A4">
        <w:rPr>
          <w:rFonts w:ascii="Times New Roman" w:hAnsi="Times New Roman" w:cs="Times New Roman"/>
          <w:bCs/>
          <w:sz w:val="24"/>
          <w:szCs w:val="24"/>
          <w:lang w:val="en-GB"/>
        </w:rPr>
        <w:t>/</w:t>
      </w:r>
      <w:r w:rsidRPr="008154A4">
        <w:rPr>
          <w:rFonts w:ascii="Times New Roman" w:hAnsi="Times New Roman" w:cs="Times New Roman"/>
          <w:bCs/>
          <w:i/>
          <w:sz w:val="24"/>
          <w:szCs w:val="24"/>
          <w:lang w:val="en-GB"/>
        </w:rPr>
        <w:t>mmc</w:t>
      </w:r>
      <w:r w:rsidRPr="008154A4">
        <w:rPr>
          <w:rFonts w:ascii="Times New Roman" w:hAnsi="Times New Roman" w:cs="Times New Roman"/>
          <w:bCs/>
          <w:sz w:val="24"/>
          <w:szCs w:val="24"/>
          <w:lang w:val="en-GB"/>
        </w:rPr>
        <w:t>) was obtained, indicating that the structure of the final phase is very sensitive to the S content in the precursor mixture. Therefore, in order to successfully synthesize Na</w:t>
      </w:r>
      <w:r w:rsidRPr="008154A4">
        <w:rPr>
          <w:rFonts w:ascii="Times New Roman" w:hAnsi="Times New Roman" w:cs="Times New Roman"/>
          <w:bCs/>
          <w:sz w:val="24"/>
          <w:szCs w:val="24"/>
          <w:vertAlign w:val="subscript"/>
          <w:lang w:val="en-GB"/>
        </w:rPr>
        <w:t>x</w:t>
      </w:r>
      <w:r w:rsidRPr="008154A4">
        <w:rPr>
          <w:rFonts w:ascii="Times New Roman" w:hAnsi="Times New Roman" w:cs="Times New Roman"/>
          <w:bCs/>
          <w:sz w:val="24"/>
          <w:szCs w:val="24"/>
          <w:lang w:val="en-GB"/>
        </w:rPr>
        <w:t>TiS</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 with a single P2 phase, the </w:t>
      </w:r>
      <w:proofErr w:type="spellStart"/>
      <w:r w:rsidRPr="008154A4">
        <w:rPr>
          <w:rFonts w:ascii="Times New Roman" w:hAnsi="Times New Roman" w:cs="Times New Roman"/>
          <w:bCs/>
          <w:sz w:val="24"/>
          <w:szCs w:val="24"/>
          <w:lang w:val="en-GB"/>
        </w:rPr>
        <w:t>sulfur</w:t>
      </w:r>
      <w:proofErr w:type="spellEnd"/>
      <w:r w:rsidRPr="008154A4">
        <w:rPr>
          <w:rFonts w:ascii="Times New Roman" w:hAnsi="Times New Roman" w:cs="Times New Roman"/>
          <w:bCs/>
          <w:sz w:val="24"/>
          <w:szCs w:val="24"/>
          <w:lang w:val="en-GB"/>
        </w:rPr>
        <w:t xml:space="preserve"> content should be at least 3.2, which exceeds the stoichiometric ratio (Na</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S:Ti:S = 1:2:3). Another sensitive factor for the preparation of layered </w:t>
      </w:r>
      <w:proofErr w:type="spellStart"/>
      <w:r w:rsidRPr="008154A4">
        <w:rPr>
          <w:rFonts w:ascii="Times New Roman" w:hAnsi="Times New Roman" w:cs="Times New Roman"/>
          <w:bCs/>
          <w:sz w:val="24"/>
          <w:szCs w:val="24"/>
          <w:lang w:val="en-GB"/>
        </w:rPr>
        <w:t>sul</w:t>
      </w:r>
      <w:r w:rsidR="00320902">
        <w:rPr>
          <w:rFonts w:ascii="Times New Roman" w:hAnsi="Times New Roman" w:cs="Times New Roman"/>
          <w:bCs/>
          <w:sz w:val="24"/>
          <w:szCs w:val="24"/>
          <w:lang w:val="en-GB"/>
        </w:rPr>
        <w:t>f</w:t>
      </w:r>
      <w:r w:rsidRPr="008154A4">
        <w:rPr>
          <w:rFonts w:ascii="Times New Roman" w:hAnsi="Times New Roman" w:cs="Times New Roman"/>
          <w:bCs/>
          <w:sz w:val="24"/>
          <w:szCs w:val="24"/>
          <w:lang w:val="en-GB"/>
        </w:rPr>
        <w:t>ides</w:t>
      </w:r>
      <w:proofErr w:type="spellEnd"/>
      <w:r w:rsidRPr="008154A4">
        <w:rPr>
          <w:rFonts w:ascii="Times New Roman" w:hAnsi="Times New Roman" w:cs="Times New Roman"/>
          <w:bCs/>
          <w:sz w:val="24"/>
          <w:szCs w:val="24"/>
          <w:lang w:val="en-GB"/>
        </w:rPr>
        <w:t xml:space="preserve"> is the heat treatment temperature (as is</w:t>
      </w:r>
      <w:r w:rsidR="008D5DC5">
        <w:rPr>
          <w:rFonts w:ascii="Times New Roman" w:hAnsi="Times New Roman" w:cs="Times New Roman"/>
          <w:bCs/>
          <w:sz w:val="24"/>
          <w:szCs w:val="24"/>
          <w:lang w:val="en-GB"/>
        </w:rPr>
        <w:t xml:space="preserve"> also</w:t>
      </w:r>
      <w:r w:rsidRPr="008154A4">
        <w:rPr>
          <w:rFonts w:ascii="Times New Roman" w:hAnsi="Times New Roman" w:cs="Times New Roman"/>
          <w:bCs/>
          <w:sz w:val="24"/>
          <w:szCs w:val="24"/>
          <w:lang w:val="en-GB"/>
        </w:rPr>
        <w:t xml:space="preserve"> well known for layered oxides).</w:t>
      </w:r>
      <w:bookmarkStart w:id="6" w:name="_Ref143170419"/>
      <w:r w:rsidRPr="00EF5073">
        <w:rPr>
          <w:rFonts w:ascii="Times New Roman" w:hAnsi="Times New Roman" w:cs="Times New Roman"/>
          <w:bCs/>
          <w:color w:val="0000FF"/>
          <w:sz w:val="24"/>
          <w:szCs w:val="24"/>
          <w:vertAlign w:val="superscript"/>
          <w:lang w:val="en-GB"/>
        </w:rPr>
        <w:endnoteReference w:id="1"/>
      </w:r>
      <w:bookmarkEnd w:id="6"/>
      <w:r w:rsidRPr="008154A4">
        <w:rPr>
          <w:rFonts w:ascii="Times New Roman" w:hAnsi="Times New Roman" w:cs="Times New Roman"/>
          <w:bCs/>
          <w:sz w:val="24"/>
          <w:szCs w:val="24"/>
          <w:lang w:val="en-GB"/>
        </w:rPr>
        <w:t xml:space="preserve"> A more detailed view on how the heat treatment temperature affects the structure was obtained through </w:t>
      </w:r>
      <w:r w:rsidRPr="008154A4">
        <w:rPr>
          <w:rFonts w:ascii="Times New Roman" w:hAnsi="Times New Roman" w:cs="Times New Roman"/>
          <w:bCs/>
          <w:i/>
          <w:sz w:val="24"/>
          <w:szCs w:val="24"/>
          <w:lang w:val="en-GB"/>
        </w:rPr>
        <w:t>in-situ</w:t>
      </w:r>
      <w:r w:rsidRPr="008154A4">
        <w:rPr>
          <w:rFonts w:ascii="Times New Roman" w:hAnsi="Times New Roman" w:cs="Times New Roman"/>
          <w:bCs/>
          <w:sz w:val="24"/>
          <w:szCs w:val="24"/>
          <w:lang w:val="en-GB"/>
        </w:rPr>
        <w:t xml:space="preserve"> XRD, see </w:t>
      </w:r>
      <w:r w:rsidR="00C65187" w:rsidRPr="00C65187">
        <w:rPr>
          <w:rFonts w:ascii="Times New Roman" w:hAnsi="Times New Roman" w:cs="Times New Roman"/>
          <w:bCs/>
          <w:sz w:val="24"/>
          <w:szCs w:val="24"/>
          <w:lang w:val="en-US"/>
        </w:rPr>
        <w:t>Supplementary F</w:t>
      </w:r>
      <w:proofErr w:type="spellStart"/>
      <w:r w:rsidR="00C65187" w:rsidRPr="00C65187">
        <w:rPr>
          <w:rFonts w:ascii="Times New Roman" w:hAnsi="Times New Roman" w:cs="Times New Roman"/>
          <w:bCs/>
          <w:sz w:val="24"/>
          <w:szCs w:val="24"/>
          <w:lang w:val="en-GB"/>
        </w:rPr>
        <w:t>ig</w:t>
      </w:r>
      <w:proofErr w:type="spellEnd"/>
      <w:r w:rsidR="00C65187" w:rsidRPr="00C65187">
        <w:rPr>
          <w:rFonts w:ascii="Times New Roman" w:hAnsi="Times New Roman" w:cs="Times New Roman"/>
          <w:bCs/>
          <w:sz w:val="24"/>
          <w:szCs w:val="24"/>
          <w:lang w:val="en-GB"/>
        </w:rPr>
        <w:t xml:space="preserve">. </w:t>
      </w:r>
      <w:r w:rsidR="005A0814">
        <w:rPr>
          <w:rFonts w:ascii="Times New Roman" w:hAnsi="Times New Roman" w:cs="Times New Roman"/>
          <w:bCs/>
          <w:sz w:val="24"/>
          <w:szCs w:val="24"/>
          <w:lang w:val="en-GB"/>
        </w:rPr>
        <w:t>2</w:t>
      </w:r>
      <w:r w:rsidRPr="008154A4">
        <w:rPr>
          <w:rFonts w:ascii="Times New Roman" w:hAnsi="Times New Roman" w:cs="Times New Roman"/>
          <w:bCs/>
          <w:sz w:val="24"/>
          <w:szCs w:val="24"/>
          <w:lang w:val="en-GB"/>
        </w:rPr>
        <w:t xml:space="preserve">a. As can be observed, the formation of </w:t>
      </w:r>
      <w:r w:rsidRPr="008154A4">
        <w:rPr>
          <w:rFonts w:ascii="Times New Roman" w:hAnsi="Times New Roman" w:cs="Times New Roman"/>
          <w:bCs/>
          <w:sz w:val="24"/>
          <w:szCs w:val="24"/>
          <w:lang w:val="en-US"/>
        </w:rPr>
        <w:t>intermediate</w:t>
      </w:r>
      <w:r w:rsidR="00037663">
        <w:rPr>
          <w:rFonts w:ascii="Times New Roman" w:hAnsi="Times New Roman" w:cs="Times New Roman"/>
          <w:bCs/>
          <w:sz w:val="24"/>
          <w:szCs w:val="24"/>
          <w:lang w:val="en-US"/>
        </w:rPr>
        <w:t xml:space="preserve"> phase</w:t>
      </w:r>
      <w:r w:rsidRPr="008154A4">
        <w:rPr>
          <w:rFonts w:ascii="Times New Roman" w:hAnsi="Times New Roman" w:cs="Times New Roman"/>
          <w:bCs/>
          <w:sz w:val="24"/>
          <w:szCs w:val="24"/>
          <w:lang w:val="en-US"/>
        </w:rPr>
        <w:t xml:space="preserve">s already occurs below 400 °C. From around 420 °C, the </w:t>
      </w:r>
      <w:r w:rsidR="00037663">
        <w:rPr>
          <w:rFonts w:ascii="Times New Roman" w:hAnsi="Times New Roman" w:cs="Times New Roman"/>
          <w:bCs/>
          <w:sz w:val="24"/>
          <w:szCs w:val="24"/>
          <w:lang w:val="en-US"/>
        </w:rPr>
        <w:t>precursors react to form</w:t>
      </w:r>
      <w:r w:rsidRPr="008154A4">
        <w:rPr>
          <w:rFonts w:ascii="Times New Roman" w:hAnsi="Times New Roman" w:cs="Times New Roman"/>
          <w:bCs/>
          <w:sz w:val="24"/>
          <w:szCs w:val="24"/>
          <w:lang w:val="en-US"/>
        </w:rPr>
        <w:t xml:space="preserve"> a</w:t>
      </w:r>
      <w:r w:rsidR="00037663">
        <w:rPr>
          <w:rFonts w:ascii="Times New Roman" w:hAnsi="Times New Roman" w:cs="Times New Roman"/>
          <w:bCs/>
          <w:sz w:val="24"/>
          <w:szCs w:val="24"/>
          <w:lang w:val="en-US"/>
        </w:rPr>
        <w:t xml:space="preserve"> </w:t>
      </w:r>
      <w:r w:rsidRPr="008154A4">
        <w:rPr>
          <w:rFonts w:ascii="Times New Roman" w:hAnsi="Times New Roman" w:cs="Times New Roman"/>
          <w:bCs/>
          <w:sz w:val="24"/>
          <w:szCs w:val="24"/>
          <w:lang w:val="en-US"/>
        </w:rPr>
        <w:t>mixture of O3 and O’3</w:t>
      </w:r>
      <w:r w:rsidR="00037663">
        <w:rPr>
          <w:rFonts w:ascii="Times New Roman" w:hAnsi="Times New Roman" w:cs="Times New Roman"/>
          <w:bCs/>
          <w:sz w:val="24"/>
          <w:szCs w:val="24"/>
          <w:lang w:val="en-US"/>
        </w:rPr>
        <w:t xml:space="preserve"> layered sulfides</w:t>
      </w:r>
      <w:r w:rsidRPr="008154A4">
        <w:rPr>
          <w:rFonts w:ascii="Times New Roman" w:hAnsi="Times New Roman" w:cs="Times New Roman"/>
          <w:bCs/>
          <w:sz w:val="24"/>
          <w:szCs w:val="24"/>
          <w:lang w:val="en-US"/>
        </w:rPr>
        <w:t xml:space="preserve"> with the former being the dominant phase, similar to what </w:t>
      </w:r>
      <w:r w:rsidR="00037663">
        <w:rPr>
          <w:rFonts w:ascii="Times New Roman" w:hAnsi="Times New Roman" w:cs="Times New Roman"/>
          <w:bCs/>
          <w:sz w:val="24"/>
          <w:szCs w:val="24"/>
          <w:lang w:val="en-US"/>
        </w:rPr>
        <w:t>occurs</w:t>
      </w:r>
      <w:r w:rsidRPr="008154A4">
        <w:rPr>
          <w:rFonts w:ascii="Times New Roman" w:hAnsi="Times New Roman" w:cs="Times New Roman"/>
          <w:bCs/>
          <w:sz w:val="24"/>
          <w:szCs w:val="24"/>
          <w:lang w:val="en-US"/>
        </w:rPr>
        <w:t xml:space="preserve"> in layered oxides.</w:t>
      </w:r>
      <w:r w:rsidRPr="005A0814">
        <w:rPr>
          <w:rFonts w:ascii="Times New Roman" w:hAnsi="Times New Roman" w:cs="Times New Roman"/>
          <w:bCs/>
          <w:color w:val="FF00FF"/>
          <w:sz w:val="24"/>
          <w:szCs w:val="24"/>
          <w:vertAlign w:val="superscript"/>
          <w:lang w:val="en-US"/>
        </w:rPr>
        <w:fldChar w:fldCharType="begin"/>
      </w:r>
      <w:r w:rsidRPr="005A0814">
        <w:rPr>
          <w:rFonts w:ascii="Times New Roman" w:hAnsi="Times New Roman" w:cs="Times New Roman"/>
          <w:bCs/>
          <w:color w:val="FF00FF"/>
          <w:sz w:val="24"/>
          <w:szCs w:val="24"/>
          <w:vertAlign w:val="superscript"/>
          <w:lang w:val="en-US"/>
        </w:rPr>
        <w:instrText xml:space="preserve"> NOTEREF _Ref143170419 \h  \* MERGEFORMAT </w:instrText>
      </w:r>
      <w:r w:rsidRPr="005A0814">
        <w:rPr>
          <w:rFonts w:ascii="Times New Roman" w:hAnsi="Times New Roman" w:cs="Times New Roman"/>
          <w:bCs/>
          <w:color w:val="FF00FF"/>
          <w:sz w:val="24"/>
          <w:szCs w:val="24"/>
          <w:vertAlign w:val="superscript"/>
          <w:lang w:val="en-US"/>
        </w:rPr>
      </w:r>
      <w:r w:rsidRPr="005A0814">
        <w:rPr>
          <w:rFonts w:ascii="Times New Roman" w:hAnsi="Times New Roman" w:cs="Times New Roman"/>
          <w:bCs/>
          <w:color w:val="FF00FF"/>
          <w:sz w:val="24"/>
          <w:szCs w:val="24"/>
          <w:vertAlign w:val="superscript"/>
          <w:lang w:val="en-US"/>
        </w:rPr>
        <w:fldChar w:fldCharType="separate"/>
      </w:r>
      <w:r w:rsidR="00E76158" w:rsidRPr="005A0814">
        <w:rPr>
          <w:rFonts w:ascii="Times New Roman" w:hAnsi="Times New Roman" w:cs="Times New Roman"/>
          <w:bCs/>
          <w:color w:val="FF00FF"/>
          <w:sz w:val="24"/>
          <w:szCs w:val="24"/>
          <w:vertAlign w:val="superscript"/>
          <w:lang w:val="en-US"/>
        </w:rPr>
        <w:t>1</w:t>
      </w:r>
      <w:r w:rsidRPr="005A0814">
        <w:rPr>
          <w:rFonts w:ascii="Times New Roman" w:hAnsi="Times New Roman" w:cs="Times New Roman"/>
          <w:bCs/>
          <w:color w:val="FF00FF"/>
          <w:sz w:val="24"/>
          <w:szCs w:val="24"/>
          <w:lang w:val="en-GB"/>
        </w:rPr>
        <w:fldChar w:fldCharType="end"/>
      </w:r>
      <w:r w:rsidRPr="008154A4">
        <w:rPr>
          <w:rFonts w:ascii="Times New Roman" w:hAnsi="Times New Roman" w:cs="Times New Roman"/>
          <w:bCs/>
          <w:sz w:val="24"/>
          <w:szCs w:val="24"/>
          <w:vertAlign w:val="superscript"/>
          <w:lang w:val="en-US"/>
        </w:rPr>
        <w:t>,</w:t>
      </w:r>
      <w:r w:rsidRPr="00B66469">
        <w:rPr>
          <w:rFonts w:ascii="Times New Roman" w:hAnsi="Times New Roman" w:cs="Times New Roman"/>
          <w:bCs/>
          <w:color w:val="0000FF"/>
          <w:sz w:val="24"/>
          <w:szCs w:val="24"/>
          <w:vertAlign w:val="superscript"/>
          <w:lang w:val="en-US"/>
        </w:rPr>
        <w:endnoteReference w:id="2"/>
      </w:r>
      <w:r w:rsidR="00037663">
        <w:rPr>
          <w:rFonts w:ascii="Times New Roman" w:hAnsi="Times New Roman" w:cs="Times New Roman"/>
          <w:bCs/>
          <w:sz w:val="24"/>
          <w:szCs w:val="24"/>
          <w:vertAlign w:val="superscript"/>
          <w:lang w:val="en-US"/>
        </w:rPr>
        <w:t>,</w:t>
      </w:r>
      <w:r w:rsidR="00037663" w:rsidRPr="00B66469">
        <w:rPr>
          <w:rFonts w:ascii="Times New Roman" w:hAnsi="Times New Roman" w:cs="Times New Roman"/>
          <w:bCs/>
          <w:color w:val="0000FF"/>
          <w:sz w:val="24"/>
          <w:szCs w:val="24"/>
          <w:vertAlign w:val="superscript"/>
          <w:lang w:val="en-US"/>
        </w:rPr>
        <w:endnoteReference w:id="3"/>
      </w:r>
      <w:r w:rsidRPr="008154A4">
        <w:rPr>
          <w:rFonts w:ascii="Times New Roman" w:hAnsi="Times New Roman" w:cs="Times New Roman"/>
          <w:bCs/>
          <w:sz w:val="24"/>
          <w:szCs w:val="24"/>
          <w:lang w:val="en-US"/>
        </w:rPr>
        <w:t xml:space="preserve"> With</w:t>
      </w:r>
      <w:r w:rsidR="003D15FE">
        <w:rPr>
          <w:rFonts w:ascii="Times New Roman" w:hAnsi="Times New Roman" w:cs="Times New Roman"/>
          <w:bCs/>
          <w:sz w:val="24"/>
          <w:szCs w:val="24"/>
          <w:lang w:val="en-US"/>
        </w:rPr>
        <w:t xml:space="preserve"> a</w:t>
      </w:r>
      <w:r w:rsidRPr="008154A4">
        <w:rPr>
          <w:rFonts w:ascii="Times New Roman" w:hAnsi="Times New Roman" w:cs="Times New Roman"/>
          <w:bCs/>
          <w:sz w:val="24"/>
          <w:szCs w:val="24"/>
          <w:lang w:val="en-US"/>
        </w:rPr>
        <w:t xml:space="preserve"> further increase in temperature, the O3 and O’3 phases disappear (</w:t>
      </w:r>
      <w:r w:rsidR="00037663">
        <w:rPr>
          <w:rFonts w:ascii="Times New Roman" w:hAnsi="Times New Roman" w:cs="Times New Roman"/>
          <w:bCs/>
          <w:sz w:val="24"/>
          <w:szCs w:val="24"/>
          <w:lang w:val="en-US"/>
        </w:rPr>
        <w:t xml:space="preserve">at </w:t>
      </w:r>
      <w:r w:rsidRPr="008154A4">
        <w:rPr>
          <w:rFonts w:ascii="Times New Roman" w:hAnsi="Times New Roman" w:cs="Times New Roman"/>
          <w:bCs/>
          <w:sz w:val="24"/>
          <w:szCs w:val="24"/>
          <w:lang w:val="en-US"/>
        </w:rPr>
        <w:t xml:space="preserve">about 510 °C) and the pure P2 phase forms and remains up to the maximum temperature of 800 </w:t>
      </w:r>
      <w:r w:rsidRPr="008154A4">
        <w:rPr>
          <w:rFonts w:ascii="Times New Roman" w:hAnsi="Times New Roman" w:cs="Times New Roman"/>
          <w:bCs/>
          <w:sz w:val="24"/>
          <w:szCs w:val="24"/>
          <w:lang w:val="en-US"/>
        </w:rPr>
        <w:sym w:font="Symbol" w:char="F0B0"/>
      </w:r>
      <w:r w:rsidRPr="008154A4">
        <w:rPr>
          <w:rFonts w:ascii="Times New Roman" w:hAnsi="Times New Roman" w:cs="Times New Roman"/>
          <w:bCs/>
          <w:sz w:val="24"/>
          <w:szCs w:val="24"/>
          <w:lang w:val="en-US"/>
        </w:rPr>
        <w:t xml:space="preserve">C. </w:t>
      </w:r>
      <w:r w:rsidRPr="008154A4">
        <w:rPr>
          <w:rFonts w:ascii="Times New Roman" w:hAnsi="Times New Roman" w:cs="Times New Roman"/>
          <w:bCs/>
          <w:sz w:val="24"/>
          <w:szCs w:val="24"/>
          <w:lang w:val="en-GB"/>
        </w:rPr>
        <w:t>The results indicate that phase pure P2</w:t>
      </w:r>
      <w:r w:rsidR="00320902">
        <w:rPr>
          <w:rFonts w:ascii="Times New Roman" w:hAnsi="Times New Roman" w:cs="Times New Roman"/>
          <w:bCs/>
          <w:sz w:val="24"/>
          <w:szCs w:val="24"/>
          <w:lang w:val="en-GB"/>
        </w:rPr>
        <w:t>-</w:t>
      </w:r>
      <w:r w:rsidRPr="008154A4">
        <w:rPr>
          <w:rFonts w:ascii="Times New Roman" w:hAnsi="Times New Roman" w:cs="Times New Roman"/>
          <w:bCs/>
          <w:sz w:val="24"/>
          <w:szCs w:val="24"/>
          <w:lang w:val="en-GB"/>
        </w:rPr>
        <w:t>Na</w:t>
      </w:r>
      <w:r w:rsidRPr="008154A4">
        <w:rPr>
          <w:rFonts w:ascii="Times New Roman" w:hAnsi="Times New Roman" w:cs="Times New Roman"/>
          <w:bCs/>
          <w:sz w:val="24"/>
          <w:szCs w:val="24"/>
          <w:vertAlign w:val="subscript"/>
          <w:lang w:val="en-GB"/>
        </w:rPr>
        <w:t>x</w:t>
      </w:r>
      <w:r w:rsidRPr="008154A4">
        <w:rPr>
          <w:rFonts w:ascii="Times New Roman" w:hAnsi="Times New Roman" w:cs="Times New Roman"/>
          <w:bCs/>
          <w:sz w:val="24"/>
          <w:szCs w:val="24"/>
          <w:lang w:val="en-GB"/>
        </w:rPr>
        <w:t>TiS</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 is obtained from 600 </w:t>
      </w:r>
      <w:r w:rsidRPr="008154A4">
        <w:rPr>
          <w:rFonts w:ascii="Times New Roman" w:hAnsi="Times New Roman" w:cs="Times New Roman"/>
          <w:bCs/>
          <w:sz w:val="24"/>
          <w:szCs w:val="24"/>
          <w:lang w:val="en-GB"/>
        </w:rPr>
        <w:sym w:font="Symbol" w:char="F0B0"/>
      </w:r>
      <w:r w:rsidRPr="008154A4">
        <w:rPr>
          <w:rFonts w:ascii="Times New Roman" w:hAnsi="Times New Roman" w:cs="Times New Roman"/>
          <w:bCs/>
          <w:sz w:val="24"/>
          <w:szCs w:val="24"/>
          <w:lang w:val="en-GB"/>
        </w:rPr>
        <w:t xml:space="preserve">C and that it remains stable to at least 800 </w:t>
      </w:r>
      <w:r w:rsidRPr="008154A4">
        <w:rPr>
          <w:rFonts w:ascii="Times New Roman" w:hAnsi="Times New Roman" w:cs="Times New Roman"/>
          <w:bCs/>
          <w:sz w:val="24"/>
          <w:szCs w:val="24"/>
          <w:lang w:val="en-GB"/>
        </w:rPr>
        <w:sym w:font="Symbol" w:char="F0B0"/>
      </w:r>
      <w:r w:rsidRPr="008154A4">
        <w:rPr>
          <w:rFonts w:ascii="Times New Roman" w:hAnsi="Times New Roman" w:cs="Times New Roman"/>
          <w:bCs/>
          <w:sz w:val="24"/>
          <w:szCs w:val="24"/>
          <w:lang w:val="en-GB"/>
        </w:rPr>
        <w:t xml:space="preserve">C. </w:t>
      </w:r>
      <w:r w:rsidR="00037663">
        <w:rPr>
          <w:rFonts w:ascii="Times New Roman" w:hAnsi="Times New Roman" w:cs="Times New Roman"/>
          <w:bCs/>
          <w:sz w:val="24"/>
          <w:szCs w:val="24"/>
          <w:lang w:val="en-GB"/>
        </w:rPr>
        <w:t xml:space="preserve">Supplementary </w:t>
      </w:r>
      <w:r w:rsidRPr="008154A4">
        <w:rPr>
          <w:rFonts w:ascii="Times New Roman" w:hAnsi="Times New Roman" w:cs="Times New Roman"/>
          <w:bCs/>
          <w:sz w:val="24"/>
          <w:szCs w:val="24"/>
          <w:lang w:val="en-GB"/>
        </w:rPr>
        <w:t>Fig</w:t>
      </w:r>
      <w:r w:rsidR="00037663">
        <w:rPr>
          <w:rFonts w:ascii="Times New Roman" w:hAnsi="Times New Roman" w:cs="Times New Roman"/>
          <w:bCs/>
          <w:sz w:val="24"/>
          <w:szCs w:val="24"/>
          <w:lang w:val="en-GB"/>
        </w:rPr>
        <w:t>.</w:t>
      </w:r>
      <w:r w:rsidRPr="008154A4">
        <w:rPr>
          <w:rFonts w:ascii="Times New Roman" w:hAnsi="Times New Roman" w:cs="Times New Roman"/>
          <w:bCs/>
          <w:sz w:val="24"/>
          <w:szCs w:val="24"/>
          <w:lang w:val="en-GB"/>
        </w:rPr>
        <w:t xml:space="preserve"> </w:t>
      </w:r>
      <w:r w:rsidR="005A0814">
        <w:rPr>
          <w:rFonts w:ascii="Times New Roman" w:hAnsi="Times New Roman" w:cs="Times New Roman"/>
          <w:bCs/>
          <w:sz w:val="24"/>
          <w:szCs w:val="24"/>
          <w:lang w:val="en-GB"/>
        </w:rPr>
        <w:t>2</w:t>
      </w:r>
      <w:r w:rsidRPr="008154A4">
        <w:rPr>
          <w:rFonts w:ascii="Times New Roman" w:hAnsi="Times New Roman" w:cs="Times New Roman"/>
          <w:bCs/>
          <w:sz w:val="24"/>
          <w:szCs w:val="24"/>
          <w:lang w:val="en-GB"/>
        </w:rPr>
        <w:t>b shows the crystal structure of Na</w:t>
      </w:r>
      <w:r w:rsidRPr="008154A4">
        <w:rPr>
          <w:rFonts w:ascii="Times New Roman" w:hAnsi="Times New Roman" w:cs="Times New Roman"/>
          <w:bCs/>
          <w:sz w:val="24"/>
          <w:szCs w:val="24"/>
          <w:vertAlign w:val="subscript"/>
          <w:lang w:val="en-GB"/>
        </w:rPr>
        <w:t>x</w:t>
      </w:r>
      <w:r w:rsidRPr="008154A4">
        <w:rPr>
          <w:rFonts w:ascii="Times New Roman" w:hAnsi="Times New Roman" w:cs="Times New Roman"/>
          <w:bCs/>
          <w:sz w:val="24"/>
          <w:szCs w:val="24"/>
          <w:lang w:val="en-GB"/>
        </w:rPr>
        <w:t>TiS</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 with a P2 phase, where sodium has a prismatic coordination with</w:t>
      </w:r>
      <w:r w:rsidR="00037663">
        <w:rPr>
          <w:rFonts w:ascii="Times New Roman" w:hAnsi="Times New Roman" w:cs="Times New Roman"/>
          <w:bCs/>
          <w:sz w:val="24"/>
          <w:szCs w:val="24"/>
          <w:lang w:val="en-GB"/>
        </w:rPr>
        <w:t>in</w:t>
      </w:r>
      <w:r w:rsidRPr="008154A4">
        <w:rPr>
          <w:rFonts w:ascii="Times New Roman" w:hAnsi="Times New Roman" w:cs="Times New Roman"/>
          <w:bCs/>
          <w:sz w:val="24"/>
          <w:szCs w:val="24"/>
          <w:lang w:val="en-GB"/>
        </w:rPr>
        <w:t xml:space="preserve"> the </w:t>
      </w:r>
      <w:proofErr w:type="spellStart"/>
      <w:r w:rsidRPr="008154A4">
        <w:rPr>
          <w:rFonts w:ascii="Times New Roman" w:hAnsi="Times New Roman" w:cs="Times New Roman"/>
          <w:bCs/>
          <w:sz w:val="24"/>
          <w:szCs w:val="24"/>
          <w:lang w:val="en-GB"/>
        </w:rPr>
        <w:t>sulfur</w:t>
      </w:r>
      <w:proofErr w:type="spellEnd"/>
      <w:r w:rsidR="00037663" w:rsidRPr="00037663">
        <w:rPr>
          <w:lang w:val="en-US"/>
        </w:rPr>
        <w:t xml:space="preserve"> </w:t>
      </w:r>
      <w:r w:rsidR="00037663" w:rsidRPr="00037663">
        <w:rPr>
          <w:rFonts w:ascii="Times New Roman" w:hAnsi="Times New Roman" w:cs="Times New Roman"/>
          <w:bCs/>
          <w:sz w:val="24"/>
          <w:szCs w:val="24"/>
          <w:lang w:val="en-GB"/>
        </w:rPr>
        <w:t>anions framework packed with ABBA stacking</w:t>
      </w:r>
      <w:r w:rsidRPr="008154A4">
        <w:rPr>
          <w:rFonts w:ascii="Times New Roman" w:hAnsi="Times New Roman" w:cs="Times New Roman"/>
          <w:bCs/>
          <w:sz w:val="24"/>
          <w:szCs w:val="24"/>
          <w:lang w:val="en-GB"/>
        </w:rPr>
        <w:t>. Rietveld refinement (</w:t>
      </w:r>
      <w:r w:rsidR="00C65187" w:rsidRPr="00C65187">
        <w:rPr>
          <w:rFonts w:ascii="Times New Roman" w:hAnsi="Times New Roman" w:cs="Times New Roman"/>
          <w:bCs/>
          <w:sz w:val="24"/>
          <w:szCs w:val="24"/>
          <w:lang w:val="en-US"/>
        </w:rPr>
        <w:t>Supplementary F</w:t>
      </w:r>
      <w:proofErr w:type="spellStart"/>
      <w:r w:rsidR="00C65187" w:rsidRPr="00C65187">
        <w:rPr>
          <w:rFonts w:ascii="Times New Roman" w:hAnsi="Times New Roman" w:cs="Times New Roman"/>
          <w:bCs/>
          <w:sz w:val="24"/>
          <w:szCs w:val="24"/>
          <w:lang w:val="en-GB"/>
        </w:rPr>
        <w:t>ig</w:t>
      </w:r>
      <w:proofErr w:type="spellEnd"/>
      <w:r w:rsidR="00C65187" w:rsidRPr="00C65187">
        <w:rPr>
          <w:rFonts w:ascii="Times New Roman" w:hAnsi="Times New Roman" w:cs="Times New Roman"/>
          <w:bCs/>
          <w:sz w:val="24"/>
          <w:szCs w:val="24"/>
          <w:lang w:val="en-GB"/>
        </w:rPr>
        <w:t xml:space="preserve">. </w:t>
      </w:r>
      <w:r w:rsidR="005A0814">
        <w:rPr>
          <w:rFonts w:ascii="Times New Roman" w:hAnsi="Times New Roman" w:cs="Times New Roman"/>
          <w:bCs/>
          <w:sz w:val="24"/>
          <w:szCs w:val="24"/>
          <w:lang w:val="en-GB"/>
        </w:rPr>
        <w:t>2</w:t>
      </w:r>
      <w:r w:rsidRPr="008154A4">
        <w:rPr>
          <w:rFonts w:ascii="Times New Roman" w:hAnsi="Times New Roman" w:cs="Times New Roman"/>
          <w:bCs/>
          <w:sz w:val="24"/>
          <w:szCs w:val="24"/>
          <w:lang w:val="en-GB"/>
        </w:rPr>
        <w:t xml:space="preserve">c and </w:t>
      </w:r>
      <w:r w:rsidR="00C65187" w:rsidRPr="00C65187">
        <w:rPr>
          <w:rFonts w:ascii="Times New Roman" w:hAnsi="Times New Roman" w:cs="Times New Roman"/>
          <w:bCs/>
          <w:sz w:val="24"/>
          <w:szCs w:val="24"/>
          <w:lang w:val="en-US"/>
        </w:rPr>
        <w:t xml:space="preserve">Supplementary </w:t>
      </w:r>
      <w:r w:rsidRPr="008154A4">
        <w:rPr>
          <w:rFonts w:ascii="Times New Roman" w:hAnsi="Times New Roman" w:cs="Times New Roman"/>
          <w:bCs/>
          <w:sz w:val="24"/>
          <w:szCs w:val="24"/>
          <w:lang w:val="en-GB"/>
        </w:rPr>
        <w:t xml:space="preserve">Table 1) reveals that </w:t>
      </w:r>
      <w:r w:rsidR="00037663">
        <w:rPr>
          <w:rFonts w:ascii="Times New Roman" w:hAnsi="Times New Roman" w:cs="Times New Roman"/>
          <w:bCs/>
          <w:sz w:val="24"/>
          <w:szCs w:val="24"/>
          <w:lang w:val="en-GB"/>
        </w:rPr>
        <w:t xml:space="preserve">the data of </w:t>
      </w:r>
      <w:r w:rsidR="00320902">
        <w:rPr>
          <w:rFonts w:ascii="Times New Roman" w:hAnsi="Times New Roman" w:cs="Times New Roman"/>
          <w:bCs/>
          <w:sz w:val="24"/>
          <w:szCs w:val="24"/>
          <w:lang w:val="en-GB"/>
        </w:rPr>
        <w:t>P2-</w:t>
      </w:r>
      <w:r w:rsidRPr="008154A4">
        <w:rPr>
          <w:rFonts w:ascii="Times New Roman" w:hAnsi="Times New Roman" w:cs="Times New Roman"/>
          <w:bCs/>
          <w:sz w:val="24"/>
          <w:szCs w:val="24"/>
          <w:lang w:val="en-GB"/>
        </w:rPr>
        <w:t>Na</w:t>
      </w:r>
      <w:r w:rsidRPr="008154A4">
        <w:rPr>
          <w:rFonts w:ascii="Times New Roman" w:hAnsi="Times New Roman" w:cs="Times New Roman"/>
          <w:bCs/>
          <w:sz w:val="24"/>
          <w:szCs w:val="24"/>
          <w:vertAlign w:val="subscript"/>
          <w:lang w:val="en-GB"/>
        </w:rPr>
        <w:t>x</w:t>
      </w:r>
      <w:r w:rsidRPr="008154A4">
        <w:rPr>
          <w:rFonts w:ascii="Times New Roman" w:hAnsi="Times New Roman" w:cs="Times New Roman"/>
          <w:bCs/>
          <w:sz w:val="24"/>
          <w:szCs w:val="24"/>
          <w:lang w:val="en-GB"/>
        </w:rPr>
        <w:t>TiS</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xml:space="preserve"> </w:t>
      </w:r>
      <w:r w:rsidR="00037663">
        <w:rPr>
          <w:rFonts w:ascii="Times New Roman" w:hAnsi="Times New Roman" w:cs="Times New Roman"/>
          <w:bCs/>
          <w:sz w:val="24"/>
          <w:szCs w:val="24"/>
          <w:lang w:val="en-GB"/>
        </w:rPr>
        <w:t xml:space="preserve">can be fitted with a structural model using </w:t>
      </w:r>
      <w:r w:rsidRPr="008154A4">
        <w:rPr>
          <w:rFonts w:ascii="Times New Roman" w:hAnsi="Times New Roman" w:cs="Times New Roman"/>
          <w:bCs/>
          <w:sz w:val="24"/>
          <w:szCs w:val="24"/>
          <w:lang w:val="en-GB"/>
        </w:rPr>
        <w:t xml:space="preserve">the </w:t>
      </w:r>
      <w:r w:rsidRPr="008154A4">
        <w:rPr>
          <w:rFonts w:ascii="Times New Roman" w:hAnsi="Times New Roman" w:cs="Times New Roman"/>
          <w:bCs/>
          <w:i/>
          <w:sz w:val="24"/>
          <w:szCs w:val="24"/>
          <w:lang w:val="en-GB"/>
        </w:rPr>
        <w:t>P</w:t>
      </w:r>
      <w:r w:rsidRPr="008154A4">
        <w:rPr>
          <w:rFonts w:ascii="Times New Roman" w:hAnsi="Times New Roman" w:cs="Times New Roman"/>
          <w:bCs/>
          <w:sz w:val="24"/>
          <w:szCs w:val="24"/>
          <w:lang w:val="en-GB"/>
        </w:rPr>
        <w:t>6</w:t>
      </w:r>
      <w:r w:rsidRPr="008154A4">
        <w:rPr>
          <w:rFonts w:ascii="Times New Roman" w:hAnsi="Times New Roman" w:cs="Times New Roman"/>
          <w:bCs/>
          <w:sz w:val="24"/>
          <w:szCs w:val="24"/>
          <w:vertAlign w:val="subscript"/>
          <w:lang w:val="en-GB"/>
        </w:rPr>
        <w:t>3</w:t>
      </w:r>
      <w:r w:rsidRPr="008154A4">
        <w:rPr>
          <w:rFonts w:ascii="Times New Roman" w:hAnsi="Times New Roman" w:cs="Times New Roman"/>
          <w:bCs/>
          <w:sz w:val="24"/>
          <w:szCs w:val="24"/>
          <w:lang w:val="en-GB"/>
        </w:rPr>
        <w:t>/</w:t>
      </w:r>
      <w:r w:rsidRPr="008154A4">
        <w:rPr>
          <w:rFonts w:ascii="Times New Roman" w:hAnsi="Times New Roman" w:cs="Times New Roman"/>
          <w:bCs/>
          <w:i/>
          <w:sz w:val="24"/>
          <w:szCs w:val="24"/>
          <w:lang w:val="en-GB"/>
        </w:rPr>
        <w:t>mmc</w:t>
      </w:r>
      <w:r w:rsidRPr="008154A4">
        <w:rPr>
          <w:rFonts w:ascii="Times New Roman" w:hAnsi="Times New Roman" w:cs="Times New Roman"/>
          <w:bCs/>
          <w:sz w:val="24"/>
          <w:szCs w:val="24"/>
          <w:lang w:val="en-GB"/>
        </w:rPr>
        <w:t xml:space="preserve"> space group with </w:t>
      </w:r>
      <w:r w:rsidR="00037663">
        <w:rPr>
          <w:rFonts w:ascii="Times New Roman" w:hAnsi="Times New Roman" w:cs="Times New Roman"/>
          <w:bCs/>
          <w:sz w:val="24"/>
          <w:szCs w:val="24"/>
          <w:lang w:val="en-GB"/>
        </w:rPr>
        <w:t>unit cell</w:t>
      </w:r>
      <w:r w:rsidR="00037663" w:rsidRPr="008154A4">
        <w:rPr>
          <w:rFonts w:ascii="Times New Roman" w:hAnsi="Times New Roman" w:cs="Times New Roman"/>
          <w:bCs/>
          <w:sz w:val="24"/>
          <w:szCs w:val="24"/>
          <w:lang w:val="en-GB"/>
        </w:rPr>
        <w:t xml:space="preserve"> </w:t>
      </w:r>
      <w:r w:rsidRPr="008154A4">
        <w:rPr>
          <w:rFonts w:ascii="Times New Roman" w:hAnsi="Times New Roman" w:cs="Times New Roman"/>
          <w:bCs/>
          <w:sz w:val="24"/>
          <w:szCs w:val="24"/>
          <w:lang w:val="en-GB"/>
        </w:rPr>
        <w:t xml:space="preserve">parameters of </w:t>
      </w:r>
      <w:r w:rsidRPr="008154A4">
        <w:rPr>
          <w:rFonts w:ascii="Times New Roman" w:hAnsi="Times New Roman" w:cs="Times New Roman"/>
          <w:bCs/>
          <w:i/>
          <w:sz w:val="24"/>
          <w:szCs w:val="24"/>
          <w:lang w:val="en-GB"/>
        </w:rPr>
        <w:t>a</w:t>
      </w:r>
      <w:r w:rsidRPr="008154A4">
        <w:rPr>
          <w:rFonts w:ascii="Times New Roman" w:hAnsi="Times New Roman" w:cs="Times New Roman"/>
          <w:bCs/>
          <w:sz w:val="24"/>
          <w:szCs w:val="24"/>
          <w:lang w:val="en-GB"/>
        </w:rPr>
        <w:t>=</w:t>
      </w:r>
      <w:r w:rsidRPr="008154A4">
        <w:rPr>
          <w:rFonts w:ascii="Times New Roman" w:hAnsi="Times New Roman" w:cs="Times New Roman"/>
          <w:bCs/>
          <w:i/>
          <w:sz w:val="24"/>
          <w:szCs w:val="24"/>
          <w:lang w:val="en-GB"/>
        </w:rPr>
        <w:t>b</w:t>
      </w:r>
      <w:r w:rsidRPr="008154A4">
        <w:rPr>
          <w:rFonts w:ascii="Times New Roman" w:hAnsi="Times New Roman" w:cs="Times New Roman"/>
          <w:bCs/>
          <w:sz w:val="24"/>
          <w:szCs w:val="24"/>
          <w:lang w:val="en-GB"/>
        </w:rPr>
        <w:t>=3.4</w:t>
      </w:r>
      <w:r w:rsidR="00B10FAA">
        <w:rPr>
          <w:rFonts w:ascii="Times New Roman" w:hAnsi="Times New Roman" w:cs="Times New Roman"/>
          <w:bCs/>
          <w:sz w:val="24"/>
          <w:szCs w:val="24"/>
          <w:lang w:val="en-GB"/>
        </w:rPr>
        <w:t>62</w:t>
      </w:r>
      <w:r w:rsidRPr="008154A4">
        <w:rPr>
          <w:rFonts w:ascii="Times New Roman" w:hAnsi="Times New Roman" w:cs="Times New Roman"/>
          <w:bCs/>
          <w:sz w:val="24"/>
          <w:szCs w:val="24"/>
          <w:lang w:val="en-GB"/>
        </w:rPr>
        <w:t xml:space="preserve"> Å and </w:t>
      </w:r>
      <w:r w:rsidRPr="008154A4">
        <w:rPr>
          <w:rFonts w:ascii="Times New Roman" w:hAnsi="Times New Roman" w:cs="Times New Roman"/>
          <w:bCs/>
          <w:i/>
          <w:sz w:val="24"/>
          <w:szCs w:val="24"/>
          <w:lang w:val="en-GB"/>
        </w:rPr>
        <w:t>c</w:t>
      </w:r>
      <w:r w:rsidRPr="008154A4">
        <w:rPr>
          <w:rFonts w:ascii="Times New Roman" w:hAnsi="Times New Roman" w:cs="Times New Roman"/>
          <w:bCs/>
          <w:sz w:val="24"/>
          <w:szCs w:val="24"/>
          <w:lang w:val="en-GB"/>
        </w:rPr>
        <w:t>=13.9</w:t>
      </w:r>
      <w:r w:rsidR="00B10FAA">
        <w:rPr>
          <w:rFonts w:ascii="Times New Roman" w:hAnsi="Times New Roman" w:cs="Times New Roman"/>
          <w:bCs/>
          <w:sz w:val="24"/>
          <w:szCs w:val="24"/>
          <w:lang w:val="en-GB"/>
        </w:rPr>
        <w:t>21</w:t>
      </w:r>
      <w:r w:rsidRPr="008154A4">
        <w:rPr>
          <w:rFonts w:ascii="Times New Roman" w:hAnsi="Times New Roman" w:cs="Times New Roman"/>
          <w:bCs/>
          <w:sz w:val="24"/>
          <w:szCs w:val="24"/>
          <w:lang w:val="en-GB"/>
        </w:rPr>
        <w:t xml:space="preserve"> Å. The sample also contains a small amount of </w:t>
      </w:r>
      <w:r w:rsidRPr="008154A4">
        <w:rPr>
          <w:rFonts w:ascii="Times New Roman" w:hAnsi="Times New Roman" w:cs="Times New Roman"/>
          <w:bCs/>
          <w:sz w:val="24"/>
          <w:szCs w:val="24"/>
          <w:lang w:val="en-GB"/>
        </w:rPr>
        <w:lastRenderedPageBreak/>
        <w:t>TiO</w:t>
      </w:r>
      <w:r w:rsidRPr="008154A4">
        <w:rPr>
          <w:rFonts w:ascii="Times New Roman" w:hAnsi="Times New Roman" w:cs="Times New Roman"/>
          <w:bCs/>
          <w:sz w:val="24"/>
          <w:szCs w:val="24"/>
          <w:vertAlign w:val="subscript"/>
          <w:lang w:val="en-GB"/>
        </w:rPr>
        <w:t>2</w:t>
      </w:r>
      <w:r w:rsidRPr="008154A4">
        <w:rPr>
          <w:rFonts w:ascii="Times New Roman" w:hAnsi="Times New Roman" w:cs="Times New Roman"/>
          <w:bCs/>
          <w:sz w:val="24"/>
          <w:szCs w:val="24"/>
          <w:lang w:val="en-GB"/>
        </w:rPr>
        <w:t>, stemming from some oxygen contamination when evacuating the quartz tube.</w:t>
      </w:r>
      <w:r w:rsidR="002E1574">
        <w:rPr>
          <w:rFonts w:ascii="Times New Roman" w:hAnsi="Times New Roman" w:cs="Times New Roman"/>
          <w:bCs/>
          <w:sz w:val="24"/>
          <w:szCs w:val="24"/>
          <w:lang w:val="en-GB"/>
        </w:rPr>
        <w:t xml:space="preserve"> </w:t>
      </w:r>
      <w:bookmarkStart w:id="7" w:name="_Hlk166761662"/>
      <w:r w:rsidR="00037663">
        <w:rPr>
          <w:rFonts w:ascii="Times New Roman" w:hAnsi="Times New Roman" w:cs="Times New Roman"/>
          <w:bCs/>
          <w:sz w:val="24"/>
          <w:szCs w:val="24"/>
          <w:lang w:val="en-GB"/>
        </w:rPr>
        <w:t>The i</w:t>
      </w:r>
      <w:r w:rsidR="002E1574" w:rsidRPr="002E1574">
        <w:rPr>
          <w:rFonts w:ascii="Times New Roman" w:hAnsi="Times New Roman" w:cs="Times New Roman"/>
          <w:bCs/>
          <w:sz w:val="24"/>
          <w:szCs w:val="24"/>
          <w:lang w:val="en-GB"/>
        </w:rPr>
        <w:t xml:space="preserve">nductively </w:t>
      </w:r>
      <w:r w:rsidR="00037663">
        <w:rPr>
          <w:rFonts w:ascii="Times New Roman" w:hAnsi="Times New Roman" w:cs="Times New Roman"/>
          <w:bCs/>
          <w:sz w:val="24"/>
          <w:szCs w:val="24"/>
          <w:lang w:val="en-GB"/>
        </w:rPr>
        <w:t>c</w:t>
      </w:r>
      <w:r w:rsidR="002E1574" w:rsidRPr="002E1574">
        <w:rPr>
          <w:rFonts w:ascii="Times New Roman" w:hAnsi="Times New Roman" w:cs="Times New Roman"/>
          <w:bCs/>
          <w:sz w:val="24"/>
          <w:szCs w:val="24"/>
          <w:lang w:val="en-GB"/>
        </w:rPr>
        <w:t xml:space="preserve">oupled </w:t>
      </w:r>
      <w:r w:rsidR="00037663">
        <w:rPr>
          <w:rFonts w:ascii="Times New Roman" w:hAnsi="Times New Roman" w:cs="Times New Roman"/>
          <w:bCs/>
          <w:sz w:val="24"/>
          <w:szCs w:val="24"/>
          <w:lang w:val="en-GB"/>
        </w:rPr>
        <w:t>p</w:t>
      </w:r>
      <w:r w:rsidR="002E1574" w:rsidRPr="002E1574">
        <w:rPr>
          <w:rFonts w:ascii="Times New Roman" w:hAnsi="Times New Roman" w:cs="Times New Roman"/>
          <w:bCs/>
          <w:sz w:val="24"/>
          <w:szCs w:val="24"/>
          <w:lang w:val="en-GB"/>
        </w:rPr>
        <w:t xml:space="preserve">lasma </w:t>
      </w:r>
      <w:r w:rsidR="00037663">
        <w:rPr>
          <w:rFonts w:ascii="Times New Roman" w:hAnsi="Times New Roman" w:cs="Times New Roman"/>
          <w:bCs/>
          <w:sz w:val="24"/>
          <w:szCs w:val="24"/>
          <w:lang w:val="en-GB"/>
        </w:rPr>
        <w:t>o</w:t>
      </w:r>
      <w:r w:rsidR="002E1574" w:rsidRPr="002E1574">
        <w:rPr>
          <w:rFonts w:ascii="Times New Roman" w:hAnsi="Times New Roman" w:cs="Times New Roman"/>
          <w:bCs/>
          <w:sz w:val="24"/>
          <w:szCs w:val="24"/>
          <w:lang w:val="en-GB"/>
        </w:rPr>
        <w:t xml:space="preserve">ptical </w:t>
      </w:r>
      <w:r w:rsidR="00037663">
        <w:rPr>
          <w:rFonts w:ascii="Times New Roman" w:hAnsi="Times New Roman" w:cs="Times New Roman"/>
          <w:bCs/>
          <w:sz w:val="24"/>
          <w:szCs w:val="24"/>
          <w:lang w:val="en-GB"/>
        </w:rPr>
        <w:t>e</w:t>
      </w:r>
      <w:r w:rsidR="002E1574" w:rsidRPr="002E1574">
        <w:rPr>
          <w:rFonts w:ascii="Times New Roman" w:hAnsi="Times New Roman" w:cs="Times New Roman"/>
          <w:bCs/>
          <w:sz w:val="24"/>
          <w:szCs w:val="24"/>
          <w:lang w:val="en-GB"/>
        </w:rPr>
        <w:t>mission spectroscopy (ICP-OES)</w:t>
      </w:r>
      <w:bookmarkEnd w:id="7"/>
      <w:r w:rsidR="002E1574" w:rsidRPr="002E1574">
        <w:rPr>
          <w:rFonts w:ascii="Times New Roman" w:hAnsi="Times New Roman" w:cs="Times New Roman"/>
          <w:bCs/>
          <w:sz w:val="24"/>
          <w:szCs w:val="24"/>
          <w:lang w:val="en-GB"/>
        </w:rPr>
        <w:t xml:space="preserve"> result in Supplementary Table 2 confirms the Na content in the pristine </w:t>
      </w:r>
      <w:r w:rsidR="002E1574" w:rsidRPr="002E1574">
        <w:rPr>
          <w:rFonts w:ascii="Times New Roman" w:hAnsi="Times New Roman" w:cs="Times New Roman"/>
          <w:bCs/>
          <w:sz w:val="24"/>
          <w:szCs w:val="24"/>
          <w:lang w:val="en-US"/>
        </w:rPr>
        <w:t>P2-Na</w:t>
      </w:r>
      <w:r w:rsidR="002E1574" w:rsidRPr="002E1574">
        <w:rPr>
          <w:rFonts w:ascii="Times New Roman" w:hAnsi="Times New Roman" w:cs="Times New Roman"/>
          <w:bCs/>
          <w:sz w:val="24"/>
          <w:szCs w:val="24"/>
          <w:vertAlign w:val="subscript"/>
          <w:lang w:val="en-US"/>
        </w:rPr>
        <w:t>x</w:t>
      </w:r>
      <w:r w:rsidR="002E1574" w:rsidRPr="002E1574">
        <w:rPr>
          <w:rFonts w:ascii="Times New Roman" w:hAnsi="Times New Roman" w:cs="Times New Roman"/>
          <w:bCs/>
          <w:sz w:val="24"/>
          <w:szCs w:val="24"/>
          <w:lang w:val="en-US"/>
        </w:rPr>
        <w:t>TiS</w:t>
      </w:r>
      <w:r w:rsidR="002E1574" w:rsidRPr="002E1574">
        <w:rPr>
          <w:rFonts w:ascii="Times New Roman" w:hAnsi="Times New Roman" w:cs="Times New Roman"/>
          <w:bCs/>
          <w:sz w:val="24"/>
          <w:szCs w:val="24"/>
          <w:vertAlign w:val="subscript"/>
          <w:lang w:val="en-US"/>
        </w:rPr>
        <w:t>2</w:t>
      </w:r>
      <w:r w:rsidR="002E1574" w:rsidRPr="002E1574">
        <w:rPr>
          <w:rFonts w:ascii="Times New Roman" w:hAnsi="Times New Roman" w:cs="Times New Roman"/>
          <w:bCs/>
          <w:sz w:val="24"/>
          <w:szCs w:val="24"/>
          <w:lang w:val="en-US"/>
        </w:rPr>
        <w:t xml:space="preserve"> (x=0.94). It should be noted that the P2 phase in the Ti-based layered sulfide is a high-temperature stable and Na-full phase, which is different from the Na-deficient P2-type layered oxide cathodes.</w:t>
      </w:r>
      <w:r w:rsidR="002E1574" w:rsidRPr="002E1574">
        <w:rPr>
          <w:rStyle w:val="Endnotenzeichen"/>
          <w:rFonts w:ascii="Times New Roman" w:hAnsi="Times New Roman" w:cs="Times New Roman"/>
          <w:bCs/>
          <w:color w:val="0000FF"/>
          <w:sz w:val="24"/>
          <w:szCs w:val="24"/>
          <w:lang w:val="en-US"/>
        </w:rPr>
        <w:endnoteReference w:id="4"/>
      </w:r>
      <w:r w:rsidR="002E1574">
        <w:rPr>
          <w:rFonts w:ascii="Times New Roman" w:hAnsi="Times New Roman" w:cs="Times New Roman"/>
          <w:bCs/>
          <w:sz w:val="24"/>
          <w:szCs w:val="24"/>
          <w:lang w:val="en-US"/>
        </w:rPr>
        <w:t xml:space="preserve"> </w:t>
      </w:r>
    </w:p>
    <w:p w14:paraId="2E430C5E" w14:textId="14058335" w:rsidR="005A0814" w:rsidRDefault="005A0814" w:rsidP="005A0814">
      <w:pPr>
        <w:jc w:val="center"/>
        <w:rPr>
          <w:rFonts w:ascii="Times New Roman" w:hAnsi="Times New Roman" w:cs="Times New Roman"/>
          <w:b/>
          <w:bCs/>
          <w:sz w:val="24"/>
          <w:szCs w:val="24"/>
          <w:lang w:val="en-GB"/>
        </w:rPr>
      </w:pPr>
      <w:r>
        <w:rPr>
          <w:rFonts w:ascii="Times New Roman" w:hAnsi="Times New Roman" w:cs="Times New Roman"/>
          <w:b/>
          <w:bCs/>
          <w:noProof/>
          <w:sz w:val="24"/>
          <w:szCs w:val="24"/>
          <w:lang w:val="en-GB"/>
        </w:rPr>
        <w:drawing>
          <wp:inline distT="0" distB="0" distL="0" distR="0" wp14:anchorId="38974A5C" wp14:editId="5A4A37F9">
            <wp:extent cx="5764618" cy="6243145"/>
            <wp:effectExtent l="0" t="0" r="7620" b="571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1_20240110.tif"/>
                    <pic:cNvPicPr/>
                  </pic:nvPicPr>
                  <pic:blipFill rotWithShape="1">
                    <a:blip r:embed="rId10" cstate="print">
                      <a:extLst>
                        <a:ext uri="{28A0092B-C50C-407E-A947-70E740481C1C}">
                          <a14:useLocalDpi xmlns:a14="http://schemas.microsoft.com/office/drawing/2010/main" val="0"/>
                        </a:ext>
                      </a:extLst>
                    </a:blip>
                    <a:srcRect l="1100" r="3748"/>
                    <a:stretch/>
                  </pic:blipFill>
                  <pic:spPr bwMode="auto">
                    <a:xfrm>
                      <a:off x="0" y="0"/>
                      <a:ext cx="5769671" cy="6248617"/>
                    </a:xfrm>
                    <a:prstGeom prst="rect">
                      <a:avLst/>
                    </a:prstGeom>
                    <a:ln>
                      <a:noFill/>
                    </a:ln>
                    <a:extLst>
                      <a:ext uri="{53640926-AAD7-44D8-BBD7-CCE9431645EC}">
                        <a14:shadowObscured xmlns:a14="http://schemas.microsoft.com/office/drawing/2010/main"/>
                      </a:ext>
                    </a:extLst>
                  </pic:spPr>
                </pic:pic>
              </a:graphicData>
            </a:graphic>
          </wp:inline>
        </w:drawing>
      </w:r>
    </w:p>
    <w:p w14:paraId="074F572D" w14:textId="53047022" w:rsidR="00B36C62" w:rsidRPr="00F443DB" w:rsidRDefault="005A0814" w:rsidP="006D6A91">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C56B8C">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2</w:t>
      </w:r>
      <w:r w:rsidRPr="00C56B8C">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(a) </w:t>
      </w:r>
      <w:r w:rsidRPr="00195695">
        <w:rPr>
          <w:rFonts w:ascii="Times New Roman" w:hAnsi="Times New Roman" w:cs="Times New Roman"/>
          <w:bCs/>
          <w:i/>
          <w:sz w:val="24"/>
          <w:szCs w:val="24"/>
          <w:lang w:val="en-GB"/>
        </w:rPr>
        <w:t>In-situ</w:t>
      </w:r>
      <w:r w:rsidRPr="00195695">
        <w:rPr>
          <w:rFonts w:ascii="Times New Roman" w:hAnsi="Times New Roman" w:cs="Times New Roman"/>
          <w:bCs/>
          <w:sz w:val="24"/>
          <w:szCs w:val="24"/>
          <w:lang w:val="en-GB"/>
        </w:rPr>
        <w:t xml:space="preserve"> XRD patterns of </w:t>
      </w:r>
      <w:r>
        <w:rPr>
          <w:rFonts w:ascii="Times New Roman" w:hAnsi="Times New Roman" w:cs="Times New Roman"/>
          <w:bCs/>
          <w:sz w:val="24"/>
          <w:szCs w:val="24"/>
          <w:lang w:val="en-GB"/>
        </w:rPr>
        <w:t xml:space="preserve">solid-state synthesis of </w:t>
      </w:r>
      <w:r w:rsidRPr="00195695">
        <w:rPr>
          <w:rFonts w:ascii="Times New Roman" w:hAnsi="Times New Roman" w:cs="Times New Roman"/>
          <w:bCs/>
          <w:sz w:val="24"/>
          <w:szCs w:val="24"/>
          <w:lang w:val="en-GB"/>
        </w:rPr>
        <w:t>Na</w:t>
      </w:r>
      <w:r w:rsidRPr="005A0814">
        <w:rPr>
          <w:rFonts w:ascii="Times New Roman" w:hAnsi="Times New Roman" w:cs="Times New Roman"/>
          <w:bCs/>
          <w:sz w:val="24"/>
          <w:szCs w:val="24"/>
          <w:vertAlign w:val="subscript"/>
          <w:lang w:val="en-GB"/>
        </w:rPr>
        <w:t>x</w:t>
      </w:r>
      <w:r w:rsidRPr="00195695">
        <w:rPr>
          <w:rFonts w:ascii="Times New Roman" w:hAnsi="Times New Roman" w:cs="Times New Roman"/>
          <w:bCs/>
          <w:sz w:val="24"/>
          <w:szCs w:val="24"/>
          <w:lang w:val="en-GB"/>
        </w:rPr>
        <w:t>TiS</w:t>
      </w:r>
      <w:r w:rsidRPr="00195695">
        <w:rPr>
          <w:rFonts w:ascii="Times New Roman" w:hAnsi="Times New Roman" w:cs="Times New Roman"/>
          <w:bCs/>
          <w:sz w:val="24"/>
          <w:szCs w:val="24"/>
          <w:vertAlign w:val="subscript"/>
          <w:lang w:val="en-GB"/>
        </w:rPr>
        <w:t>2</w:t>
      </w:r>
      <w:r w:rsidRPr="00195695">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The “⁎”, “♦”, “</w:t>
      </w:r>
      <w:r w:rsidRPr="00D04379">
        <w:rPr>
          <w:rFonts w:ascii="Times New Roman" w:hAnsi="Times New Roman" w:cs="Times New Roman"/>
          <w:bCs/>
          <w:sz w:val="18"/>
          <w:szCs w:val="24"/>
          <w:lang w:val="en-GB"/>
        </w:rPr>
        <w:t>▲</w:t>
      </w:r>
      <w:r>
        <w:rPr>
          <w:rFonts w:ascii="Times New Roman" w:hAnsi="Times New Roman" w:cs="Times New Roman"/>
          <w:bCs/>
          <w:sz w:val="24"/>
          <w:szCs w:val="24"/>
          <w:lang w:val="en-GB"/>
        </w:rPr>
        <w:t>”, and “</w:t>
      </w:r>
      <w:r>
        <w:rPr>
          <w:rFonts w:ascii="Times New Roman" w:hAnsi="Times New Roman" w:cs="Times New Roman"/>
          <w:bCs/>
          <w:sz w:val="18"/>
          <w:szCs w:val="24"/>
          <w:lang w:val="en-GB"/>
        </w:rPr>
        <w:t>♣</w:t>
      </w:r>
      <w:r>
        <w:rPr>
          <w:rFonts w:ascii="Times New Roman" w:hAnsi="Times New Roman" w:cs="Times New Roman"/>
          <w:bCs/>
          <w:sz w:val="24"/>
          <w:szCs w:val="24"/>
          <w:lang w:val="en-GB"/>
        </w:rPr>
        <w:t>” symbols refer to the characteristic peaks of the P2, O’3, O3, and Ti phases, respectively.</w:t>
      </w:r>
      <w:r w:rsidRPr="00195695">
        <w:rPr>
          <w:rFonts w:ascii="Times New Roman" w:hAnsi="Times New Roman" w:cs="Times New Roman"/>
          <w:bCs/>
          <w:sz w:val="24"/>
          <w:szCs w:val="24"/>
          <w:lang w:val="en-GB"/>
        </w:rPr>
        <w:t xml:space="preserve"> </w:t>
      </w:r>
      <w:r w:rsidRPr="00C56B8C">
        <w:rPr>
          <w:rFonts w:ascii="Times New Roman" w:hAnsi="Times New Roman" w:cs="Times New Roman"/>
          <w:bCs/>
          <w:sz w:val="24"/>
          <w:szCs w:val="24"/>
          <w:lang w:val="en-GB"/>
        </w:rPr>
        <w:t>(</w:t>
      </w:r>
      <w:r>
        <w:rPr>
          <w:rFonts w:ascii="Times New Roman" w:hAnsi="Times New Roman" w:cs="Times New Roman"/>
          <w:bCs/>
          <w:sz w:val="24"/>
          <w:szCs w:val="24"/>
          <w:lang w:val="en-GB"/>
        </w:rPr>
        <w:t>b</w:t>
      </w:r>
      <w:r w:rsidRPr="00C56B8C">
        <w:rPr>
          <w:rFonts w:ascii="Times New Roman" w:hAnsi="Times New Roman" w:cs="Times New Roman"/>
          <w:bCs/>
          <w:sz w:val="24"/>
          <w:szCs w:val="24"/>
          <w:lang w:val="en-GB"/>
        </w:rPr>
        <w:t>) Crystal structure of Na</w:t>
      </w:r>
      <w:r w:rsidRPr="00C56B8C">
        <w:rPr>
          <w:rFonts w:ascii="Times New Roman" w:hAnsi="Times New Roman" w:cs="Times New Roman"/>
          <w:bCs/>
          <w:sz w:val="24"/>
          <w:szCs w:val="24"/>
          <w:vertAlign w:val="subscript"/>
          <w:lang w:val="en-GB"/>
        </w:rPr>
        <w:t>x</w:t>
      </w:r>
      <w:r w:rsidRPr="00C56B8C">
        <w:rPr>
          <w:rFonts w:ascii="Times New Roman" w:hAnsi="Times New Roman" w:cs="Times New Roman"/>
          <w:bCs/>
          <w:sz w:val="24"/>
          <w:szCs w:val="24"/>
          <w:lang w:val="en-GB"/>
        </w:rPr>
        <w:t>TiS</w:t>
      </w:r>
      <w:r w:rsidRPr="00C56B8C">
        <w:rPr>
          <w:rFonts w:ascii="Times New Roman" w:hAnsi="Times New Roman" w:cs="Times New Roman"/>
          <w:bCs/>
          <w:sz w:val="24"/>
          <w:szCs w:val="24"/>
          <w:vertAlign w:val="subscript"/>
          <w:lang w:val="en-GB"/>
        </w:rPr>
        <w:t>2</w:t>
      </w:r>
      <w:r w:rsidRPr="00C56B8C">
        <w:rPr>
          <w:rFonts w:ascii="Times New Roman" w:hAnsi="Times New Roman" w:cs="Times New Roman"/>
          <w:bCs/>
          <w:sz w:val="24"/>
          <w:szCs w:val="24"/>
          <w:lang w:val="en-GB"/>
        </w:rPr>
        <w:t xml:space="preserve"> with </w:t>
      </w:r>
      <w:r w:rsidRPr="00C56B8C">
        <w:rPr>
          <w:rFonts w:ascii="Times New Roman" w:hAnsi="Times New Roman" w:cs="Times New Roman"/>
          <w:bCs/>
          <w:i/>
          <w:sz w:val="24"/>
          <w:szCs w:val="24"/>
          <w:lang w:val="en-GB"/>
        </w:rPr>
        <w:t>P</w:t>
      </w:r>
      <w:r w:rsidRPr="00C56B8C">
        <w:rPr>
          <w:rFonts w:ascii="Times New Roman" w:hAnsi="Times New Roman" w:cs="Times New Roman"/>
          <w:bCs/>
          <w:sz w:val="24"/>
          <w:szCs w:val="24"/>
          <w:lang w:val="en-GB"/>
        </w:rPr>
        <w:t>6</w:t>
      </w:r>
      <w:r w:rsidRPr="00C56B8C">
        <w:rPr>
          <w:rFonts w:ascii="Times New Roman" w:hAnsi="Times New Roman" w:cs="Times New Roman"/>
          <w:bCs/>
          <w:sz w:val="24"/>
          <w:szCs w:val="24"/>
          <w:vertAlign w:val="subscript"/>
          <w:lang w:val="en-GB"/>
        </w:rPr>
        <w:t>3</w:t>
      </w:r>
      <w:r w:rsidRPr="00C56B8C">
        <w:rPr>
          <w:rFonts w:ascii="Times New Roman" w:hAnsi="Times New Roman" w:cs="Times New Roman"/>
          <w:bCs/>
          <w:sz w:val="24"/>
          <w:szCs w:val="24"/>
          <w:lang w:val="en-GB"/>
        </w:rPr>
        <w:t>/</w:t>
      </w:r>
      <w:r w:rsidRPr="00C56B8C">
        <w:rPr>
          <w:rFonts w:ascii="Times New Roman" w:hAnsi="Times New Roman" w:cs="Times New Roman"/>
          <w:bCs/>
          <w:i/>
          <w:sz w:val="24"/>
          <w:szCs w:val="24"/>
          <w:lang w:val="en-GB"/>
        </w:rPr>
        <w:t>mmc</w:t>
      </w:r>
      <w:r w:rsidRPr="00C56B8C">
        <w:rPr>
          <w:rFonts w:ascii="Times New Roman" w:hAnsi="Times New Roman" w:cs="Times New Roman"/>
          <w:bCs/>
          <w:sz w:val="24"/>
          <w:szCs w:val="24"/>
          <w:lang w:val="en-GB"/>
        </w:rPr>
        <w:t xml:space="preserve"> space group</w:t>
      </w:r>
      <w:r>
        <w:rPr>
          <w:rFonts w:ascii="Times New Roman" w:hAnsi="Times New Roman" w:cs="Times New Roman"/>
          <w:bCs/>
          <w:sz w:val="24"/>
          <w:szCs w:val="24"/>
          <w:lang w:val="en-GB"/>
        </w:rPr>
        <w:t xml:space="preserve"> (ICSD 10076)</w:t>
      </w:r>
      <w:r w:rsidRPr="00C56B8C">
        <w:rPr>
          <w:rFonts w:ascii="Times New Roman" w:hAnsi="Times New Roman" w:cs="Times New Roman"/>
          <w:bCs/>
          <w:sz w:val="24"/>
          <w:szCs w:val="24"/>
          <w:lang w:val="en-GB"/>
        </w:rPr>
        <w:t>. (</w:t>
      </w:r>
      <w:r>
        <w:rPr>
          <w:rFonts w:ascii="Times New Roman" w:hAnsi="Times New Roman" w:cs="Times New Roman"/>
          <w:bCs/>
          <w:sz w:val="24"/>
          <w:szCs w:val="24"/>
          <w:lang w:val="en-GB"/>
        </w:rPr>
        <w:t>c</w:t>
      </w:r>
      <w:r w:rsidRPr="00C56B8C">
        <w:rPr>
          <w:rFonts w:ascii="Times New Roman" w:hAnsi="Times New Roman" w:cs="Times New Roman"/>
          <w:bCs/>
          <w:sz w:val="24"/>
          <w:szCs w:val="24"/>
          <w:lang w:val="en-GB"/>
        </w:rPr>
        <w:t>) Rietveld refinement of the XRD pattern of the Na</w:t>
      </w:r>
      <w:r w:rsidRPr="00C56B8C">
        <w:rPr>
          <w:rFonts w:ascii="Times New Roman" w:hAnsi="Times New Roman" w:cs="Times New Roman"/>
          <w:bCs/>
          <w:sz w:val="24"/>
          <w:szCs w:val="24"/>
          <w:vertAlign w:val="subscript"/>
          <w:lang w:val="en-GB"/>
        </w:rPr>
        <w:t>x</w:t>
      </w:r>
      <w:r w:rsidRPr="00C56B8C">
        <w:rPr>
          <w:rFonts w:ascii="Times New Roman" w:hAnsi="Times New Roman" w:cs="Times New Roman"/>
          <w:bCs/>
          <w:sz w:val="24"/>
          <w:szCs w:val="24"/>
          <w:lang w:val="en-GB"/>
        </w:rPr>
        <w:t>TiS</w:t>
      </w:r>
      <w:r w:rsidRPr="00C56B8C">
        <w:rPr>
          <w:rFonts w:ascii="Times New Roman" w:hAnsi="Times New Roman" w:cs="Times New Roman"/>
          <w:bCs/>
          <w:sz w:val="24"/>
          <w:szCs w:val="24"/>
          <w:vertAlign w:val="subscript"/>
          <w:lang w:val="en-GB"/>
        </w:rPr>
        <w:t>2</w:t>
      </w:r>
      <w:r w:rsidRPr="00C56B8C">
        <w:rPr>
          <w:rFonts w:ascii="Times New Roman" w:hAnsi="Times New Roman" w:cs="Times New Roman"/>
          <w:bCs/>
          <w:sz w:val="24"/>
          <w:szCs w:val="24"/>
          <w:lang w:val="en-GB"/>
        </w:rPr>
        <w:t xml:space="preserve"> compound. The blue dot-line, pink line, green line, orange tick bars</w:t>
      </w:r>
      <w:r w:rsidR="00B10FAA">
        <w:rPr>
          <w:rFonts w:ascii="Times New Roman" w:hAnsi="Times New Roman" w:cs="Times New Roman"/>
          <w:bCs/>
          <w:sz w:val="24"/>
          <w:szCs w:val="24"/>
          <w:lang w:val="en-GB"/>
        </w:rPr>
        <w:t>, and yellow tick bars</w:t>
      </w:r>
      <w:r w:rsidRPr="00C56B8C">
        <w:rPr>
          <w:rFonts w:ascii="Times New Roman" w:hAnsi="Times New Roman" w:cs="Times New Roman"/>
          <w:bCs/>
          <w:sz w:val="24"/>
          <w:szCs w:val="24"/>
          <w:lang w:val="en-GB"/>
        </w:rPr>
        <w:t xml:space="preserve"> represent the observed pattern, calculated line, difference line, Bragg positions of</w:t>
      </w:r>
      <w:r w:rsidR="00037663">
        <w:rPr>
          <w:rFonts w:ascii="Times New Roman" w:hAnsi="Times New Roman" w:cs="Times New Roman"/>
          <w:bCs/>
          <w:sz w:val="24"/>
          <w:szCs w:val="24"/>
          <w:lang w:val="en-GB"/>
        </w:rPr>
        <w:t xml:space="preserve"> the</w:t>
      </w:r>
      <w:r w:rsidRPr="00C56B8C">
        <w:rPr>
          <w:rFonts w:ascii="Times New Roman" w:hAnsi="Times New Roman" w:cs="Times New Roman"/>
          <w:bCs/>
          <w:sz w:val="24"/>
          <w:szCs w:val="24"/>
          <w:lang w:val="en-GB"/>
        </w:rPr>
        <w:t xml:space="preserve"> </w:t>
      </w:r>
      <w:r w:rsidRPr="00C56B8C">
        <w:rPr>
          <w:rFonts w:ascii="Times New Roman" w:hAnsi="Times New Roman" w:cs="Times New Roman"/>
          <w:bCs/>
          <w:i/>
          <w:sz w:val="24"/>
          <w:szCs w:val="24"/>
          <w:lang w:val="en-GB"/>
        </w:rPr>
        <w:t>P</w:t>
      </w:r>
      <w:r w:rsidRPr="00C56B8C">
        <w:rPr>
          <w:rFonts w:ascii="Times New Roman" w:hAnsi="Times New Roman" w:cs="Times New Roman"/>
          <w:bCs/>
          <w:sz w:val="24"/>
          <w:szCs w:val="24"/>
          <w:lang w:val="en-GB"/>
        </w:rPr>
        <w:t>6</w:t>
      </w:r>
      <w:r w:rsidRPr="00C56B8C">
        <w:rPr>
          <w:rFonts w:ascii="Times New Roman" w:hAnsi="Times New Roman" w:cs="Times New Roman"/>
          <w:bCs/>
          <w:sz w:val="24"/>
          <w:szCs w:val="24"/>
          <w:vertAlign w:val="subscript"/>
          <w:lang w:val="en-GB"/>
        </w:rPr>
        <w:t>3</w:t>
      </w:r>
      <w:r w:rsidRPr="00C56B8C">
        <w:rPr>
          <w:rFonts w:ascii="Times New Roman" w:hAnsi="Times New Roman" w:cs="Times New Roman"/>
          <w:bCs/>
          <w:sz w:val="24"/>
          <w:szCs w:val="24"/>
          <w:lang w:val="en-GB"/>
        </w:rPr>
        <w:t>/</w:t>
      </w:r>
      <w:r w:rsidRPr="00C56B8C">
        <w:rPr>
          <w:rFonts w:ascii="Times New Roman" w:hAnsi="Times New Roman" w:cs="Times New Roman"/>
          <w:bCs/>
          <w:i/>
          <w:sz w:val="24"/>
          <w:szCs w:val="24"/>
          <w:lang w:val="en-GB"/>
        </w:rPr>
        <w:t>mmc</w:t>
      </w:r>
      <w:r w:rsidRPr="00C56B8C">
        <w:rPr>
          <w:rFonts w:ascii="Times New Roman" w:hAnsi="Times New Roman" w:cs="Times New Roman"/>
          <w:bCs/>
          <w:sz w:val="24"/>
          <w:szCs w:val="24"/>
          <w:lang w:val="en-GB"/>
        </w:rPr>
        <w:t xml:space="preserve"> space group</w:t>
      </w:r>
      <w:r w:rsidR="00B10FAA">
        <w:rPr>
          <w:rFonts w:ascii="Times New Roman" w:hAnsi="Times New Roman" w:cs="Times New Roman"/>
          <w:bCs/>
          <w:sz w:val="24"/>
          <w:szCs w:val="24"/>
          <w:lang w:val="en-GB"/>
        </w:rPr>
        <w:t xml:space="preserve">, and </w:t>
      </w:r>
      <w:r w:rsidR="00B10FAA" w:rsidRPr="00C56B8C">
        <w:rPr>
          <w:rFonts w:ascii="Times New Roman" w:hAnsi="Times New Roman" w:cs="Times New Roman"/>
          <w:bCs/>
          <w:sz w:val="24"/>
          <w:szCs w:val="24"/>
          <w:lang w:val="en-GB"/>
        </w:rPr>
        <w:t>Bragg positions of</w:t>
      </w:r>
      <w:r w:rsidR="00B10FAA">
        <w:rPr>
          <w:rFonts w:ascii="Times New Roman" w:hAnsi="Times New Roman" w:cs="Times New Roman"/>
          <w:bCs/>
          <w:sz w:val="24"/>
          <w:szCs w:val="24"/>
          <w:lang w:val="en-GB"/>
        </w:rPr>
        <w:t xml:space="preserve"> TiO</w:t>
      </w:r>
      <w:r w:rsidR="00B10FAA" w:rsidRPr="00B10FAA">
        <w:rPr>
          <w:rFonts w:ascii="Times New Roman" w:hAnsi="Times New Roman" w:cs="Times New Roman"/>
          <w:bCs/>
          <w:sz w:val="24"/>
          <w:szCs w:val="24"/>
          <w:vertAlign w:val="subscript"/>
          <w:lang w:val="en-GB"/>
        </w:rPr>
        <w:t>2</w:t>
      </w:r>
      <w:r w:rsidRPr="00C56B8C">
        <w:rPr>
          <w:rFonts w:ascii="Times New Roman" w:hAnsi="Times New Roman" w:cs="Times New Roman"/>
          <w:bCs/>
          <w:sz w:val="24"/>
          <w:szCs w:val="24"/>
          <w:lang w:val="en-GB"/>
        </w:rPr>
        <w:t>, respectively</w:t>
      </w:r>
      <w:r>
        <w:rPr>
          <w:rFonts w:ascii="Times New Roman" w:hAnsi="Times New Roman" w:cs="Times New Roman"/>
          <w:bCs/>
          <w:sz w:val="24"/>
          <w:szCs w:val="24"/>
          <w:lang w:val="en-GB"/>
        </w:rPr>
        <w:t>.</w:t>
      </w:r>
    </w:p>
    <w:p w14:paraId="0BDF5F78" w14:textId="7417D6EB" w:rsidR="006D6A91" w:rsidRPr="00EB6F8B" w:rsidRDefault="006D6A91" w:rsidP="006D6A91">
      <w:pPr>
        <w:jc w:val="center"/>
        <w:rPr>
          <w:rFonts w:ascii="Times New Roman" w:hAnsi="Times New Roman" w:cs="Times New Roman"/>
          <w:b/>
          <w:bCs/>
          <w:sz w:val="24"/>
          <w:szCs w:val="24"/>
          <w:lang w:val="en-GB"/>
        </w:rPr>
      </w:pPr>
      <w:r w:rsidRPr="00EB6F8B">
        <w:rPr>
          <w:rFonts w:ascii="Times New Roman" w:hAnsi="Times New Roman" w:cs="Times New Roman"/>
          <w:noProof/>
          <w:sz w:val="24"/>
          <w:szCs w:val="24"/>
          <w:lang w:val="en-GB"/>
        </w:rPr>
        <w:lastRenderedPageBreak/>
        <w:drawing>
          <wp:inline distT="0" distB="0" distL="0" distR="0" wp14:anchorId="74234110" wp14:editId="3261311D">
            <wp:extent cx="5156115" cy="2588030"/>
            <wp:effectExtent l="0" t="0" r="6985" b="3175"/>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192460" cy="2606273"/>
                    </a:xfrm>
                    <a:prstGeom prst="rect">
                      <a:avLst/>
                    </a:prstGeom>
                    <a:noFill/>
                    <a:ln>
                      <a:noFill/>
                    </a:ln>
                    <a:extLst>
                      <a:ext uri="{53640926-AAD7-44D8-BBD7-CCE9431645EC}">
                        <a14:shadowObscured xmlns:a14="http://schemas.microsoft.com/office/drawing/2010/main"/>
                      </a:ext>
                    </a:extLst>
                  </pic:spPr>
                </pic:pic>
              </a:graphicData>
            </a:graphic>
          </wp:inline>
        </w:drawing>
      </w:r>
    </w:p>
    <w:p w14:paraId="5BB5346B" w14:textId="04A305DA" w:rsidR="00843DA8" w:rsidRPr="00843DA8" w:rsidRDefault="00B13C3F" w:rsidP="006D6A91">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 xml:space="preserve">. </w:t>
      </w:r>
      <w:r w:rsidR="00921B70">
        <w:rPr>
          <w:rFonts w:ascii="Times New Roman" w:hAnsi="Times New Roman" w:cs="Times New Roman"/>
          <w:b/>
          <w:bCs/>
          <w:sz w:val="24"/>
          <w:szCs w:val="24"/>
          <w:lang w:val="en-GB"/>
        </w:rPr>
        <w:t>3</w:t>
      </w:r>
      <w:r w:rsidR="006D6A91" w:rsidRPr="00EB6F8B">
        <w:rPr>
          <w:rFonts w:ascii="Times New Roman" w:hAnsi="Times New Roman" w:cs="Times New Roman"/>
          <w:bCs/>
          <w:sz w:val="24"/>
          <w:szCs w:val="24"/>
          <w:lang w:val="en-GB"/>
        </w:rPr>
        <w:t xml:space="preserve"> SEM images of </w:t>
      </w:r>
      <w:r w:rsidR="00031778">
        <w:rPr>
          <w:rFonts w:ascii="Times New Roman" w:hAnsi="Times New Roman" w:cs="Times New Roman"/>
          <w:bCs/>
          <w:sz w:val="24"/>
          <w:szCs w:val="24"/>
          <w:lang w:val="en-GB"/>
        </w:rPr>
        <w:t>P2-</w:t>
      </w:r>
      <w:r w:rsidR="006D6A91" w:rsidRPr="00EB6F8B">
        <w:rPr>
          <w:rFonts w:ascii="Times New Roman" w:hAnsi="Times New Roman" w:cs="Times New Roman"/>
          <w:bCs/>
          <w:sz w:val="24"/>
          <w:szCs w:val="24"/>
          <w:lang w:val="en-GB"/>
        </w:rPr>
        <w:t>Na</w:t>
      </w:r>
      <w:r w:rsidR="006D6A91" w:rsidRPr="00EB6F8B">
        <w:rPr>
          <w:rFonts w:ascii="Times New Roman" w:hAnsi="Times New Roman" w:cs="Times New Roman"/>
          <w:bCs/>
          <w:sz w:val="24"/>
          <w:szCs w:val="24"/>
          <w:vertAlign w:val="subscript"/>
          <w:lang w:val="en-GB"/>
        </w:rPr>
        <w:t>x</w:t>
      </w:r>
      <w:r w:rsidR="006D6A91" w:rsidRPr="00EB6F8B">
        <w:rPr>
          <w:rFonts w:ascii="Times New Roman" w:hAnsi="Times New Roman" w:cs="Times New Roman"/>
          <w:bCs/>
          <w:sz w:val="24"/>
          <w:szCs w:val="24"/>
          <w:lang w:val="en-GB"/>
        </w:rPr>
        <w:t>TiS</w:t>
      </w:r>
      <w:r w:rsidR="006D6A91" w:rsidRPr="00EB6F8B">
        <w:rPr>
          <w:rFonts w:ascii="Times New Roman" w:hAnsi="Times New Roman" w:cs="Times New Roman"/>
          <w:bCs/>
          <w:sz w:val="24"/>
          <w:szCs w:val="24"/>
          <w:vertAlign w:val="subscript"/>
          <w:lang w:val="en-GB"/>
        </w:rPr>
        <w:t>2</w:t>
      </w:r>
      <w:r w:rsidR="006D6A91" w:rsidRPr="00EB6F8B">
        <w:rPr>
          <w:rFonts w:ascii="Times New Roman" w:hAnsi="Times New Roman" w:cs="Times New Roman"/>
          <w:bCs/>
          <w:sz w:val="24"/>
          <w:szCs w:val="24"/>
          <w:lang w:val="en-GB"/>
        </w:rPr>
        <w:t>.</w:t>
      </w:r>
      <w:r w:rsidR="00DF7014">
        <w:rPr>
          <w:rFonts w:ascii="Times New Roman" w:hAnsi="Times New Roman" w:cs="Times New Roman"/>
          <w:bCs/>
          <w:sz w:val="24"/>
          <w:szCs w:val="24"/>
          <w:lang w:val="en-GB"/>
        </w:rPr>
        <w:t xml:space="preserve"> </w:t>
      </w:r>
      <w:r w:rsidR="00843DA8" w:rsidRPr="00843DA8">
        <w:rPr>
          <w:rFonts w:ascii="Times New Roman" w:hAnsi="Times New Roman" w:cs="Times New Roman"/>
          <w:bCs/>
          <w:sz w:val="24"/>
          <w:szCs w:val="24"/>
          <w:lang w:val="en-GB"/>
        </w:rPr>
        <w:t>The particle morphology is typical for solid-state synthesis approach, i.e.</w:t>
      </w:r>
      <w:r w:rsidR="00037663">
        <w:rPr>
          <w:rFonts w:ascii="Times New Roman" w:hAnsi="Times New Roman" w:cs="Times New Roman"/>
          <w:bCs/>
          <w:sz w:val="24"/>
          <w:szCs w:val="24"/>
          <w:lang w:val="en-GB"/>
        </w:rPr>
        <w:t>,</w:t>
      </w:r>
      <w:r w:rsidR="00843DA8" w:rsidRPr="00843DA8">
        <w:rPr>
          <w:rFonts w:ascii="Times New Roman" w:hAnsi="Times New Roman" w:cs="Times New Roman"/>
          <w:bCs/>
          <w:sz w:val="24"/>
          <w:szCs w:val="24"/>
          <w:lang w:val="en-GB"/>
        </w:rPr>
        <w:t xml:space="preserve"> particles of irregular shapes and sizes are found. However, the images corroborate the formation of a layered structure.</w:t>
      </w:r>
    </w:p>
    <w:p w14:paraId="1F0CF5B7" w14:textId="77777777" w:rsidR="006D6A91" w:rsidRPr="00EB6F8B" w:rsidRDefault="006D6A91" w:rsidP="006D6A91">
      <w:pPr>
        <w:rPr>
          <w:rFonts w:ascii="Times New Roman" w:hAnsi="Times New Roman" w:cs="Times New Roman"/>
          <w:b/>
          <w:bCs/>
          <w:sz w:val="24"/>
          <w:szCs w:val="24"/>
          <w:lang w:val="en-GB"/>
        </w:rPr>
      </w:pPr>
    </w:p>
    <w:p w14:paraId="4F3B2959" w14:textId="6D853482" w:rsidR="00B13C3F" w:rsidRDefault="00B13C3F">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0638431C" w14:textId="4CFB4F32" w:rsidR="0024495C" w:rsidRDefault="0024495C" w:rsidP="006D6A91">
      <w:pPr>
        <w:jc w:val="both"/>
        <w:rPr>
          <w:rFonts w:ascii="Times New Roman" w:hAnsi="Times New Roman" w:cs="Times New Roman"/>
          <w:bCs/>
          <w:sz w:val="24"/>
          <w:szCs w:val="24"/>
          <w:lang w:val="en-GB"/>
        </w:rPr>
      </w:pPr>
      <w:bookmarkStart w:id="8" w:name="OLE_LINK1"/>
      <w:r>
        <w:rPr>
          <w:noProof/>
        </w:rPr>
        <w:lastRenderedPageBreak/>
        <w:drawing>
          <wp:inline distT="0" distB="0" distL="0" distR="0" wp14:anchorId="038D025F" wp14:editId="6A49D489">
            <wp:extent cx="5760720" cy="22357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2235760"/>
                    </a:xfrm>
                    <a:prstGeom prst="rect">
                      <a:avLst/>
                    </a:prstGeom>
                    <a:noFill/>
                    <a:ln>
                      <a:noFill/>
                    </a:ln>
                  </pic:spPr>
                </pic:pic>
              </a:graphicData>
            </a:graphic>
          </wp:inline>
        </w:drawing>
      </w:r>
    </w:p>
    <w:bookmarkEnd w:id="8"/>
    <w:p w14:paraId="1CD801E1" w14:textId="6A5C89B3" w:rsidR="00411C3E" w:rsidRDefault="00B13C3F" w:rsidP="006D6A91">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0024495C" w:rsidRPr="00C56B8C">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4</w:t>
      </w:r>
      <w:r w:rsidR="0024495C" w:rsidRPr="00C56B8C">
        <w:rPr>
          <w:rFonts w:ascii="Times New Roman" w:hAnsi="Times New Roman" w:cs="Times New Roman"/>
          <w:b/>
          <w:bCs/>
          <w:sz w:val="24"/>
          <w:szCs w:val="24"/>
          <w:lang w:val="en-GB"/>
        </w:rPr>
        <w:t xml:space="preserve"> </w:t>
      </w:r>
      <w:r w:rsidR="0024495C" w:rsidRPr="00C56B8C">
        <w:rPr>
          <w:rFonts w:ascii="Times New Roman" w:hAnsi="Times New Roman" w:cs="Times New Roman"/>
          <w:bCs/>
          <w:sz w:val="24"/>
          <w:szCs w:val="24"/>
          <w:lang w:val="en-GB"/>
        </w:rPr>
        <w:t xml:space="preserve">Voltage profiles of the </w:t>
      </w:r>
      <w:r>
        <w:rPr>
          <w:rFonts w:ascii="Times New Roman" w:hAnsi="Times New Roman" w:cs="Times New Roman"/>
          <w:bCs/>
          <w:sz w:val="24"/>
          <w:szCs w:val="24"/>
          <w:lang w:val="en-GB"/>
        </w:rPr>
        <w:t>P2-</w:t>
      </w:r>
      <w:r w:rsidR="0024495C" w:rsidRPr="00C56B8C">
        <w:rPr>
          <w:rFonts w:ascii="Times New Roman" w:hAnsi="Times New Roman" w:cs="Times New Roman"/>
          <w:bCs/>
          <w:sz w:val="24"/>
          <w:szCs w:val="24"/>
          <w:lang w:val="en-GB"/>
        </w:rPr>
        <w:t>Na</w:t>
      </w:r>
      <w:r w:rsidR="0024495C" w:rsidRPr="00C56B8C">
        <w:rPr>
          <w:rFonts w:ascii="Times New Roman" w:hAnsi="Times New Roman" w:cs="Times New Roman"/>
          <w:bCs/>
          <w:sz w:val="24"/>
          <w:szCs w:val="24"/>
          <w:vertAlign w:val="subscript"/>
          <w:lang w:val="en-GB"/>
        </w:rPr>
        <w:t>x</w:t>
      </w:r>
      <w:r w:rsidR="0024495C" w:rsidRPr="00C56B8C">
        <w:rPr>
          <w:rFonts w:ascii="Times New Roman" w:hAnsi="Times New Roman" w:cs="Times New Roman"/>
          <w:bCs/>
          <w:sz w:val="24"/>
          <w:szCs w:val="24"/>
          <w:lang w:val="en-GB"/>
        </w:rPr>
        <w:t>TiS</w:t>
      </w:r>
      <w:r w:rsidR="0024495C" w:rsidRPr="00C56B8C">
        <w:rPr>
          <w:rFonts w:ascii="Times New Roman" w:hAnsi="Times New Roman" w:cs="Times New Roman"/>
          <w:bCs/>
          <w:sz w:val="24"/>
          <w:szCs w:val="24"/>
          <w:vertAlign w:val="subscript"/>
          <w:lang w:val="en-GB"/>
        </w:rPr>
        <w:t>2</w:t>
      </w:r>
      <w:r w:rsidR="0024495C" w:rsidRPr="00C56B8C">
        <w:rPr>
          <w:rFonts w:ascii="Times New Roman" w:hAnsi="Times New Roman" w:cs="Times New Roman"/>
          <w:bCs/>
          <w:sz w:val="24"/>
          <w:szCs w:val="24"/>
          <w:lang w:val="en-GB"/>
        </w:rPr>
        <w:t xml:space="preserve"> in different electrolytes in the second cycle</w:t>
      </w:r>
      <w:r w:rsidR="0024495C">
        <w:rPr>
          <w:rFonts w:ascii="Times New Roman" w:hAnsi="Times New Roman" w:cs="Times New Roman"/>
          <w:bCs/>
          <w:sz w:val="24"/>
          <w:szCs w:val="24"/>
          <w:lang w:val="en-GB"/>
        </w:rPr>
        <w:t xml:space="preserve"> </w:t>
      </w:r>
      <w:r w:rsidR="0024495C" w:rsidRPr="00C56B8C">
        <w:rPr>
          <w:rFonts w:ascii="Times New Roman" w:hAnsi="Times New Roman" w:cs="Times New Roman"/>
          <w:bCs/>
          <w:sz w:val="24"/>
          <w:szCs w:val="24"/>
          <w:lang w:val="en-GB"/>
        </w:rPr>
        <w:t>(a) and the corresponding differential voltage (</w:t>
      </w:r>
      <w:proofErr w:type="spellStart"/>
      <w:r w:rsidR="0024495C" w:rsidRPr="00C56B8C">
        <w:rPr>
          <w:rFonts w:ascii="Times New Roman" w:hAnsi="Times New Roman" w:cs="Times New Roman"/>
          <w:bCs/>
          <w:sz w:val="24"/>
          <w:szCs w:val="24"/>
          <w:lang w:val="en-GB"/>
        </w:rPr>
        <w:t>d</w:t>
      </w:r>
      <w:r w:rsidR="0024495C" w:rsidRPr="00C56B8C">
        <w:rPr>
          <w:rFonts w:ascii="Times New Roman" w:hAnsi="Times New Roman" w:cs="Times New Roman"/>
          <w:bCs/>
          <w:i/>
          <w:iCs/>
          <w:sz w:val="24"/>
          <w:szCs w:val="24"/>
          <w:lang w:val="en-GB"/>
        </w:rPr>
        <w:t>Q</w:t>
      </w:r>
      <w:proofErr w:type="spellEnd"/>
      <w:r w:rsidR="0024495C" w:rsidRPr="00C56B8C">
        <w:rPr>
          <w:rFonts w:ascii="Times New Roman" w:hAnsi="Times New Roman" w:cs="Times New Roman"/>
          <w:bCs/>
          <w:sz w:val="24"/>
          <w:szCs w:val="24"/>
          <w:lang w:val="en-GB"/>
        </w:rPr>
        <w:t>/</w:t>
      </w:r>
      <w:proofErr w:type="spellStart"/>
      <w:r w:rsidR="0024495C" w:rsidRPr="00C56B8C">
        <w:rPr>
          <w:rFonts w:ascii="Times New Roman" w:hAnsi="Times New Roman" w:cs="Times New Roman"/>
          <w:bCs/>
          <w:sz w:val="24"/>
          <w:szCs w:val="24"/>
          <w:lang w:val="en-GB"/>
        </w:rPr>
        <w:t>d</w:t>
      </w:r>
      <w:r w:rsidR="0024495C" w:rsidRPr="00C56B8C">
        <w:rPr>
          <w:rFonts w:ascii="Times New Roman" w:hAnsi="Times New Roman" w:cs="Times New Roman"/>
          <w:bCs/>
          <w:i/>
          <w:iCs/>
          <w:sz w:val="24"/>
          <w:szCs w:val="24"/>
          <w:lang w:val="en-GB"/>
        </w:rPr>
        <w:t>V</w:t>
      </w:r>
      <w:proofErr w:type="spellEnd"/>
      <w:r w:rsidR="0024495C" w:rsidRPr="00C56B8C">
        <w:rPr>
          <w:rFonts w:ascii="Times New Roman" w:hAnsi="Times New Roman" w:cs="Times New Roman"/>
          <w:bCs/>
          <w:sz w:val="24"/>
          <w:szCs w:val="24"/>
          <w:lang w:val="en-GB"/>
        </w:rPr>
        <w:t xml:space="preserve">) plots (b) at </w:t>
      </w:r>
      <w:r w:rsidR="0024495C">
        <w:rPr>
          <w:rFonts w:ascii="Times New Roman" w:hAnsi="Times New Roman" w:cs="Times New Roman"/>
          <w:bCs/>
          <w:sz w:val="24"/>
          <w:szCs w:val="24"/>
          <w:lang w:val="en-GB"/>
        </w:rPr>
        <w:t>20 mA g</w:t>
      </w:r>
      <w:r w:rsidR="0024495C" w:rsidRPr="00DE05F1">
        <w:rPr>
          <w:rFonts w:ascii="Times New Roman" w:hAnsi="Times New Roman" w:cs="Times New Roman"/>
          <w:bCs/>
          <w:sz w:val="24"/>
          <w:szCs w:val="24"/>
          <w:vertAlign w:val="superscript"/>
          <w:lang w:val="en-GB"/>
        </w:rPr>
        <w:t>–1</w:t>
      </w:r>
      <w:r w:rsidR="0024495C" w:rsidRPr="00C56B8C">
        <w:rPr>
          <w:rFonts w:ascii="Times New Roman" w:hAnsi="Times New Roman" w:cs="Times New Roman"/>
          <w:bCs/>
          <w:sz w:val="24"/>
          <w:szCs w:val="24"/>
          <w:lang w:val="en-GB"/>
        </w:rPr>
        <w:t xml:space="preserve"> with a voltage window of 1.3–2.8 V</w:t>
      </w:r>
      <w:r w:rsidR="0024495C" w:rsidRPr="00DE05F1">
        <w:rPr>
          <w:rFonts w:ascii="Times New Roman" w:hAnsi="Times New Roman" w:cs="Times New Roman"/>
          <w:bCs/>
          <w:i/>
          <w:sz w:val="24"/>
          <w:szCs w:val="24"/>
          <w:lang w:val="en-GB"/>
        </w:rPr>
        <w:t xml:space="preserve"> vs</w:t>
      </w:r>
      <w:r w:rsidR="0024495C">
        <w:rPr>
          <w:rFonts w:ascii="Times New Roman" w:hAnsi="Times New Roman" w:cs="Times New Roman"/>
          <w:bCs/>
          <w:sz w:val="24"/>
          <w:szCs w:val="24"/>
          <w:lang w:val="en-GB"/>
        </w:rPr>
        <w:t>. Na</w:t>
      </w:r>
      <w:r w:rsidR="0024495C" w:rsidRPr="00DE05F1">
        <w:rPr>
          <w:rFonts w:ascii="Times New Roman" w:hAnsi="Times New Roman" w:cs="Times New Roman"/>
          <w:bCs/>
          <w:sz w:val="24"/>
          <w:szCs w:val="24"/>
          <w:vertAlign w:val="superscript"/>
          <w:lang w:val="en-GB"/>
        </w:rPr>
        <w:t>+</w:t>
      </w:r>
      <w:r w:rsidR="0024495C">
        <w:rPr>
          <w:rFonts w:ascii="Times New Roman" w:hAnsi="Times New Roman" w:cs="Times New Roman"/>
          <w:bCs/>
          <w:sz w:val="24"/>
          <w:szCs w:val="24"/>
          <w:lang w:val="en-GB"/>
        </w:rPr>
        <w:t>/Na</w:t>
      </w:r>
      <w:r w:rsidR="0024495C" w:rsidRPr="00C56B8C">
        <w:rPr>
          <w:rFonts w:ascii="Times New Roman" w:hAnsi="Times New Roman" w:cs="Times New Roman"/>
          <w:bCs/>
          <w:sz w:val="24"/>
          <w:szCs w:val="24"/>
          <w:lang w:val="en-GB"/>
        </w:rPr>
        <w:t>.</w:t>
      </w:r>
    </w:p>
    <w:p w14:paraId="41D66555" w14:textId="77777777" w:rsidR="00843DA8" w:rsidRDefault="00843DA8" w:rsidP="006D6A91">
      <w:pPr>
        <w:jc w:val="both"/>
        <w:rPr>
          <w:rFonts w:ascii="Times New Roman" w:hAnsi="Times New Roman" w:cs="Times New Roman"/>
          <w:bCs/>
          <w:sz w:val="24"/>
          <w:szCs w:val="24"/>
          <w:lang w:val="en-GB"/>
        </w:rPr>
      </w:pPr>
    </w:p>
    <w:p w14:paraId="0C562624" w14:textId="08D5B26E" w:rsidR="00843DA8" w:rsidRDefault="00C65187" w:rsidP="006D6A91">
      <w:pPr>
        <w:jc w:val="both"/>
        <w:rPr>
          <w:rFonts w:ascii="Times New Roman" w:hAnsi="Times New Roman" w:cs="Times New Roman"/>
          <w:bCs/>
          <w:sz w:val="24"/>
          <w:szCs w:val="24"/>
          <w:lang w:val="en-GB"/>
        </w:rPr>
      </w:pPr>
      <w:r w:rsidRPr="00C65187">
        <w:rPr>
          <w:rFonts w:ascii="Times New Roman" w:hAnsi="Times New Roman" w:cs="Times New Roman"/>
          <w:bCs/>
          <w:sz w:val="24"/>
          <w:szCs w:val="24"/>
          <w:lang w:val="en-US"/>
        </w:rPr>
        <w:t>Supplementary F</w:t>
      </w:r>
      <w:proofErr w:type="spellStart"/>
      <w:r w:rsidRPr="00C65187">
        <w:rPr>
          <w:rFonts w:ascii="Times New Roman" w:hAnsi="Times New Roman" w:cs="Times New Roman"/>
          <w:bCs/>
          <w:sz w:val="24"/>
          <w:szCs w:val="24"/>
          <w:lang w:val="en-GB"/>
        </w:rPr>
        <w:t>ig</w:t>
      </w:r>
      <w:proofErr w:type="spellEnd"/>
      <w:r w:rsidRPr="00C65187">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w:t>
      </w:r>
      <w:r w:rsidR="00B13C3F">
        <w:rPr>
          <w:rFonts w:ascii="Times New Roman" w:hAnsi="Times New Roman" w:cs="Times New Roman"/>
          <w:bCs/>
          <w:sz w:val="24"/>
          <w:szCs w:val="24"/>
          <w:lang w:val="en-GB"/>
        </w:rPr>
        <w:t>4</w:t>
      </w:r>
      <w:r w:rsidR="00843DA8">
        <w:rPr>
          <w:rFonts w:ascii="Times New Roman" w:hAnsi="Times New Roman" w:cs="Times New Roman"/>
          <w:bCs/>
          <w:sz w:val="24"/>
          <w:szCs w:val="24"/>
          <w:lang w:val="en-GB"/>
        </w:rPr>
        <w:t>a shows the voltage profiles (</w:t>
      </w:r>
      <w:r w:rsidR="00183B9F">
        <w:rPr>
          <w:rFonts w:ascii="Times New Roman" w:hAnsi="Times New Roman" w:cs="Times New Roman"/>
          <w:bCs/>
          <w:sz w:val="24"/>
          <w:szCs w:val="24"/>
          <w:lang w:val="en-GB"/>
        </w:rPr>
        <w:t>second</w:t>
      </w:r>
      <w:r w:rsidR="00843DA8">
        <w:rPr>
          <w:rFonts w:ascii="Times New Roman" w:hAnsi="Times New Roman" w:cs="Times New Roman"/>
          <w:bCs/>
          <w:sz w:val="24"/>
          <w:szCs w:val="24"/>
          <w:lang w:val="en-GB"/>
        </w:rPr>
        <w:t xml:space="preserve"> cycle) for</w:t>
      </w:r>
      <w:r w:rsidR="00843DA8" w:rsidRPr="00C56B8C">
        <w:rPr>
          <w:rFonts w:ascii="Times New Roman" w:hAnsi="Times New Roman" w:cs="Times New Roman"/>
          <w:bCs/>
          <w:sz w:val="24"/>
          <w:szCs w:val="24"/>
          <w:lang w:val="en-GB"/>
        </w:rPr>
        <w:t xml:space="preserve"> three different electrolyte</w:t>
      </w:r>
      <w:r w:rsidR="00843DA8">
        <w:rPr>
          <w:rFonts w:ascii="Times New Roman" w:hAnsi="Times New Roman" w:cs="Times New Roman"/>
          <w:bCs/>
          <w:sz w:val="24"/>
          <w:szCs w:val="24"/>
          <w:lang w:val="en-GB"/>
        </w:rPr>
        <w:t xml:space="preserve"> solutions</w:t>
      </w:r>
      <w:r w:rsidR="00843DA8" w:rsidRPr="00C56B8C">
        <w:rPr>
          <w:rFonts w:ascii="Times New Roman" w:hAnsi="Times New Roman" w:cs="Times New Roman"/>
          <w:bCs/>
          <w:sz w:val="24"/>
          <w:szCs w:val="24"/>
          <w:lang w:val="en-GB"/>
        </w:rPr>
        <w:t>, 1 M NaPF</w:t>
      </w:r>
      <w:r w:rsidR="00843DA8" w:rsidRPr="00C56B8C">
        <w:rPr>
          <w:rFonts w:ascii="Times New Roman" w:hAnsi="Times New Roman" w:cs="Times New Roman"/>
          <w:bCs/>
          <w:sz w:val="24"/>
          <w:szCs w:val="24"/>
          <w:vertAlign w:val="subscript"/>
          <w:lang w:val="en-GB"/>
        </w:rPr>
        <w:t>6</w:t>
      </w:r>
      <w:r w:rsidR="00843DA8" w:rsidRPr="00C56B8C">
        <w:rPr>
          <w:rFonts w:ascii="Times New Roman" w:hAnsi="Times New Roman" w:cs="Times New Roman"/>
          <w:bCs/>
          <w:sz w:val="24"/>
          <w:szCs w:val="24"/>
          <w:lang w:val="en-GB"/>
        </w:rPr>
        <w:t xml:space="preserve"> in EC/DMC</w:t>
      </w:r>
      <w:r w:rsidR="00843DA8">
        <w:rPr>
          <w:rFonts w:ascii="Times New Roman" w:hAnsi="Times New Roman" w:cs="Times New Roman"/>
          <w:bCs/>
          <w:sz w:val="24"/>
          <w:szCs w:val="24"/>
          <w:lang w:val="en-GB"/>
        </w:rPr>
        <w:t xml:space="preserve"> and 2G</w:t>
      </w:r>
      <w:r w:rsidR="00843DA8" w:rsidRPr="00C56B8C">
        <w:rPr>
          <w:rFonts w:ascii="Times New Roman" w:hAnsi="Times New Roman" w:cs="Times New Roman"/>
          <w:bCs/>
          <w:sz w:val="24"/>
          <w:szCs w:val="24"/>
          <w:lang w:val="en-GB"/>
        </w:rPr>
        <w:t>,</w:t>
      </w:r>
      <w:r w:rsidR="00843DA8">
        <w:rPr>
          <w:rFonts w:ascii="Times New Roman" w:hAnsi="Times New Roman" w:cs="Times New Roman"/>
          <w:bCs/>
          <w:sz w:val="24"/>
          <w:szCs w:val="24"/>
          <w:lang w:val="en-GB"/>
        </w:rPr>
        <w:t xml:space="preserve"> and</w:t>
      </w:r>
      <w:r w:rsidR="00843DA8" w:rsidRPr="00C56B8C">
        <w:rPr>
          <w:rFonts w:ascii="Times New Roman" w:hAnsi="Times New Roman" w:cs="Times New Roman"/>
          <w:bCs/>
          <w:sz w:val="24"/>
          <w:szCs w:val="24"/>
          <w:lang w:val="en-GB"/>
        </w:rPr>
        <w:t xml:space="preserve"> 0.5 M NaPF</w:t>
      </w:r>
      <w:r w:rsidR="00843DA8" w:rsidRPr="00C56B8C">
        <w:rPr>
          <w:rFonts w:ascii="Times New Roman" w:hAnsi="Times New Roman" w:cs="Times New Roman"/>
          <w:bCs/>
          <w:sz w:val="24"/>
          <w:szCs w:val="24"/>
          <w:vertAlign w:val="subscript"/>
          <w:lang w:val="en-GB"/>
        </w:rPr>
        <w:t>6</w:t>
      </w:r>
      <w:r w:rsidR="00843DA8" w:rsidRPr="00C56B8C">
        <w:rPr>
          <w:rFonts w:ascii="Times New Roman" w:hAnsi="Times New Roman" w:cs="Times New Roman"/>
          <w:bCs/>
          <w:sz w:val="24"/>
          <w:szCs w:val="24"/>
          <w:lang w:val="en-GB"/>
        </w:rPr>
        <w:t xml:space="preserve"> in PC</w:t>
      </w:r>
      <w:r w:rsidR="00843DA8">
        <w:rPr>
          <w:rFonts w:ascii="Times New Roman" w:hAnsi="Times New Roman" w:cs="Times New Roman"/>
          <w:bCs/>
          <w:sz w:val="24"/>
          <w:szCs w:val="24"/>
          <w:lang w:val="en-GB"/>
        </w:rPr>
        <w:t xml:space="preserve"> between</w:t>
      </w:r>
      <w:r w:rsidR="00843DA8" w:rsidRPr="00C56B8C">
        <w:rPr>
          <w:rFonts w:ascii="Times New Roman" w:hAnsi="Times New Roman" w:cs="Times New Roman"/>
          <w:bCs/>
          <w:sz w:val="24"/>
          <w:szCs w:val="24"/>
          <w:lang w:val="en-GB"/>
        </w:rPr>
        <w:t xml:space="preserve"> 1.3–2.8 V</w:t>
      </w:r>
      <w:r w:rsidR="00843DA8" w:rsidRPr="00DE05F1">
        <w:rPr>
          <w:rFonts w:ascii="Times New Roman" w:hAnsi="Times New Roman" w:cs="Times New Roman"/>
          <w:bCs/>
          <w:i/>
          <w:sz w:val="24"/>
          <w:szCs w:val="24"/>
          <w:lang w:val="en-GB"/>
        </w:rPr>
        <w:t xml:space="preserve"> vs</w:t>
      </w:r>
      <w:r w:rsidR="00843DA8">
        <w:rPr>
          <w:rFonts w:ascii="Times New Roman" w:hAnsi="Times New Roman" w:cs="Times New Roman"/>
          <w:bCs/>
          <w:sz w:val="24"/>
          <w:szCs w:val="24"/>
          <w:lang w:val="en-GB"/>
        </w:rPr>
        <w:t>. Na</w:t>
      </w:r>
      <w:r w:rsidR="00843DA8" w:rsidRPr="00DE05F1">
        <w:rPr>
          <w:rFonts w:ascii="Times New Roman" w:hAnsi="Times New Roman" w:cs="Times New Roman"/>
          <w:bCs/>
          <w:sz w:val="24"/>
          <w:szCs w:val="24"/>
          <w:vertAlign w:val="superscript"/>
          <w:lang w:val="en-GB"/>
        </w:rPr>
        <w:t>+</w:t>
      </w:r>
      <w:r w:rsidR="00843DA8">
        <w:rPr>
          <w:rFonts w:ascii="Times New Roman" w:hAnsi="Times New Roman" w:cs="Times New Roman"/>
          <w:bCs/>
          <w:sz w:val="24"/>
          <w:szCs w:val="24"/>
          <w:lang w:val="en-GB"/>
        </w:rPr>
        <w:t>/Na</w:t>
      </w:r>
      <w:r w:rsidR="00843DA8" w:rsidRPr="00C56B8C">
        <w:rPr>
          <w:rFonts w:ascii="Times New Roman" w:hAnsi="Times New Roman" w:cs="Times New Roman"/>
          <w:bCs/>
          <w:sz w:val="24"/>
          <w:szCs w:val="24"/>
          <w:lang w:val="en-GB"/>
        </w:rPr>
        <w:t xml:space="preserve">. </w:t>
      </w:r>
      <w:r w:rsidR="00843DA8">
        <w:rPr>
          <w:rFonts w:ascii="Times New Roman" w:hAnsi="Times New Roman" w:cs="Times New Roman"/>
          <w:bCs/>
          <w:sz w:val="24"/>
          <w:szCs w:val="24"/>
          <w:lang w:val="en-GB"/>
        </w:rPr>
        <w:t xml:space="preserve">A complex multi-step </w:t>
      </w:r>
      <w:proofErr w:type="spellStart"/>
      <w:r w:rsidR="00843DA8" w:rsidRPr="00C56B8C">
        <w:rPr>
          <w:rFonts w:ascii="Times New Roman" w:hAnsi="Times New Roman" w:cs="Times New Roman"/>
          <w:bCs/>
          <w:sz w:val="24"/>
          <w:szCs w:val="24"/>
          <w:lang w:val="en-GB"/>
        </w:rPr>
        <w:t>behavior</w:t>
      </w:r>
      <w:proofErr w:type="spellEnd"/>
      <w:r w:rsidR="00843DA8" w:rsidRPr="00C56B8C">
        <w:rPr>
          <w:rFonts w:ascii="Times New Roman" w:hAnsi="Times New Roman" w:cs="Times New Roman"/>
          <w:bCs/>
          <w:sz w:val="24"/>
          <w:szCs w:val="24"/>
          <w:lang w:val="en-GB"/>
        </w:rPr>
        <w:t xml:space="preserve"> can be observed </w:t>
      </w:r>
      <w:r w:rsidR="00843DA8">
        <w:rPr>
          <w:rFonts w:ascii="Times New Roman" w:hAnsi="Times New Roman" w:cs="Times New Roman"/>
          <w:bCs/>
          <w:sz w:val="24"/>
          <w:szCs w:val="24"/>
          <w:lang w:val="en-GB"/>
        </w:rPr>
        <w:t>for</w:t>
      </w:r>
      <w:r w:rsidR="00843DA8" w:rsidRPr="00C56B8C">
        <w:rPr>
          <w:rFonts w:ascii="Times New Roman" w:hAnsi="Times New Roman" w:cs="Times New Roman"/>
          <w:bCs/>
          <w:sz w:val="24"/>
          <w:szCs w:val="24"/>
          <w:lang w:val="en-GB"/>
        </w:rPr>
        <w:t xml:space="preserve"> all three electrolytes</w:t>
      </w:r>
      <w:r w:rsidR="00843DA8">
        <w:rPr>
          <w:rFonts w:ascii="Times New Roman" w:hAnsi="Times New Roman" w:cs="Times New Roman"/>
          <w:bCs/>
          <w:sz w:val="24"/>
          <w:szCs w:val="24"/>
          <w:lang w:val="en-GB"/>
        </w:rPr>
        <w:t xml:space="preserve">, which is indicative for phase transitions. This is typical for many layered oxides and </w:t>
      </w:r>
      <w:proofErr w:type="spellStart"/>
      <w:r w:rsidR="00843DA8">
        <w:rPr>
          <w:rFonts w:ascii="Times New Roman" w:hAnsi="Times New Roman" w:cs="Times New Roman"/>
          <w:bCs/>
          <w:sz w:val="24"/>
          <w:szCs w:val="24"/>
          <w:lang w:val="en-GB"/>
        </w:rPr>
        <w:t>sulfides</w:t>
      </w:r>
      <w:proofErr w:type="spellEnd"/>
      <w:r w:rsidR="00843DA8">
        <w:rPr>
          <w:rFonts w:ascii="Times New Roman" w:hAnsi="Times New Roman" w:cs="Times New Roman"/>
          <w:bCs/>
          <w:sz w:val="24"/>
          <w:szCs w:val="24"/>
          <w:lang w:val="en-GB"/>
        </w:rPr>
        <w:t xml:space="preserve"> and has </w:t>
      </w:r>
      <w:r w:rsidR="00037663">
        <w:rPr>
          <w:rFonts w:ascii="Times New Roman" w:hAnsi="Times New Roman" w:cs="Times New Roman"/>
          <w:bCs/>
          <w:sz w:val="24"/>
          <w:szCs w:val="24"/>
          <w:lang w:val="en-GB"/>
        </w:rPr>
        <w:t xml:space="preserve">also </w:t>
      </w:r>
      <w:r w:rsidR="00843DA8">
        <w:rPr>
          <w:rFonts w:ascii="Times New Roman" w:hAnsi="Times New Roman" w:cs="Times New Roman"/>
          <w:bCs/>
          <w:sz w:val="24"/>
          <w:szCs w:val="24"/>
          <w:lang w:val="en-GB"/>
        </w:rPr>
        <w:t>been reported for Na</w:t>
      </w:r>
      <w:r w:rsidR="00843DA8" w:rsidRPr="006C77CC">
        <w:rPr>
          <w:rFonts w:ascii="Times New Roman" w:hAnsi="Times New Roman" w:cs="Times New Roman"/>
          <w:bCs/>
          <w:sz w:val="24"/>
          <w:szCs w:val="24"/>
          <w:vertAlign w:val="subscript"/>
          <w:lang w:val="en-GB"/>
        </w:rPr>
        <w:t>x</w:t>
      </w:r>
      <w:r w:rsidR="00843DA8">
        <w:rPr>
          <w:rFonts w:ascii="Times New Roman" w:hAnsi="Times New Roman" w:cs="Times New Roman"/>
          <w:bCs/>
          <w:sz w:val="24"/>
          <w:szCs w:val="24"/>
          <w:lang w:val="en-GB"/>
        </w:rPr>
        <w:t>TiS</w:t>
      </w:r>
      <w:r w:rsidR="00843DA8" w:rsidRPr="006C77CC">
        <w:rPr>
          <w:rFonts w:ascii="Times New Roman" w:hAnsi="Times New Roman" w:cs="Times New Roman"/>
          <w:bCs/>
          <w:sz w:val="24"/>
          <w:szCs w:val="24"/>
          <w:vertAlign w:val="subscript"/>
          <w:lang w:val="en-GB"/>
        </w:rPr>
        <w:t>2</w:t>
      </w:r>
      <w:r w:rsidR="00843DA8">
        <w:rPr>
          <w:rFonts w:ascii="Times New Roman" w:hAnsi="Times New Roman" w:cs="Times New Roman"/>
          <w:bCs/>
          <w:sz w:val="24"/>
          <w:szCs w:val="24"/>
          <w:lang w:val="en-GB"/>
        </w:rPr>
        <w:t>. Here, however, we find that the electrolyte solvent has a major influence on the voltage profile.</w:t>
      </w:r>
      <w:r w:rsidR="00843DA8" w:rsidRPr="00991C33">
        <w:rPr>
          <w:rFonts w:ascii="Times New Roman" w:hAnsi="Times New Roman" w:cs="Times New Roman"/>
          <w:bCs/>
          <w:color w:val="FF00FF"/>
          <w:sz w:val="24"/>
          <w:szCs w:val="24"/>
          <w:vertAlign w:val="superscript"/>
          <w:lang w:val="en-GB"/>
        </w:rPr>
        <w:t xml:space="preserve"> </w:t>
      </w:r>
      <w:r w:rsidR="00843DA8">
        <w:rPr>
          <w:rFonts w:ascii="Times New Roman" w:hAnsi="Times New Roman" w:cs="Times New Roman"/>
          <w:bCs/>
          <w:sz w:val="24"/>
          <w:szCs w:val="24"/>
          <w:lang w:val="en-GB"/>
        </w:rPr>
        <w:t>In the standard 1 M NaPF</w:t>
      </w:r>
      <w:r w:rsidR="00843DA8" w:rsidRPr="002264A5">
        <w:rPr>
          <w:rFonts w:ascii="Times New Roman" w:hAnsi="Times New Roman" w:cs="Times New Roman"/>
          <w:bCs/>
          <w:sz w:val="24"/>
          <w:szCs w:val="24"/>
          <w:vertAlign w:val="subscript"/>
          <w:lang w:val="en-GB"/>
        </w:rPr>
        <w:t>6</w:t>
      </w:r>
      <w:r w:rsidR="00843DA8">
        <w:rPr>
          <w:rFonts w:ascii="Times New Roman" w:hAnsi="Times New Roman" w:cs="Times New Roman"/>
          <w:bCs/>
          <w:sz w:val="24"/>
          <w:szCs w:val="24"/>
          <w:lang w:val="en-GB"/>
        </w:rPr>
        <w:t xml:space="preserve"> EC/DMC electrolyte, several clearly </w:t>
      </w:r>
      <w:r w:rsidR="00843DA8" w:rsidRPr="00195695">
        <w:rPr>
          <w:rFonts w:ascii="Times New Roman" w:hAnsi="Times New Roman" w:cs="Times New Roman"/>
          <w:bCs/>
          <w:sz w:val="24"/>
          <w:szCs w:val="24"/>
          <w:lang w:val="en-GB"/>
        </w:rPr>
        <w:t>distinct</w:t>
      </w:r>
      <w:r w:rsidR="00843DA8">
        <w:rPr>
          <w:rFonts w:ascii="Times New Roman" w:hAnsi="Times New Roman" w:cs="Times New Roman"/>
          <w:bCs/>
          <w:sz w:val="24"/>
          <w:szCs w:val="24"/>
          <w:lang w:val="en-GB"/>
        </w:rPr>
        <w:t xml:space="preserve"> potential steps </w:t>
      </w:r>
      <w:r w:rsidR="00843DA8" w:rsidRPr="00195695">
        <w:rPr>
          <w:rFonts w:ascii="Times New Roman" w:hAnsi="Times New Roman" w:cs="Times New Roman"/>
          <w:bCs/>
          <w:sz w:val="24"/>
          <w:szCs w:val="24"/>
          <w:lang w:val="en-GB"/>
        </w:rPr>
        <w:t>are visible</w:t>
      </w:r>
      <w:r w:rsidR="00843DA8">
        <w:rPr>
          <w:rFonts w:ascii="Times New Roman" w:hAnsi="Times New Roman" w:cs="Times New Roman"/>
          <w:bCs/>
          <w:sz w:val="24"/>
          <w:szCs w:val="24"/>
          <w:lang w:val="en-GB"/>
        </w:rPr>
        <w:t xml:space="preserve"> in the high voltage region (2.0–2.4 V </w:t>
      </w:r>
      <w:r w:rsidR="00843DA8" w:rsidRPr="00DE05F1">
        <w:rPr>
          <w:rFonts w:ascii="Times New Roman" w:hAnsi="Times New Roman" w:cs="Times New Roman"/>
          <w:bCs/>
          <w:i/>
          <w:sz w:val="24"/>
          <w:szCs w:val="24"/>
          <w:lang w:val="en-GB"/>
        </w:rPr>
        <w:t>vs</w:t>
      </w:r>
      <w:r w:rsidR="00843DA8">
        <w:rPr>
          <w:rFonts w:ascii="Times New Roman" w:hAnsi="Times New Roman" w:cs="Times New Roman"/>
          <w:bCs/>
          <w:sz w:val="24"/>
          <w:szCs w:val="24"/>
          <w:lang w:val="en-GB"/>
        </w:rPr>
        <w:t>. Na</w:t>
      </w:r>
      <w:r w:rsidR="00843DA8" w:rsidRPr="002264A5">
        <w:rPr>
          <w:rFonts w:ascii="Times New Roman" w:hAnsi="Times New Roman" w:cs="Times New Roman"/>
          <w:bCs/>
          <w:sz w:val="24"/>
          <w:szCs w:val="24"/>
          <w:vertAlign w:val="superscript"/>
          <w:lang w:val="en-GB"/>
        </w:rPr>
        <w:t>+</w:t>
      </w:r>
      <w:r w:rsidR="00843DA8">
        <w:rPr>
          <w:rFonts w:ascii="Times New Roman" w:hAnsi="Times New Roman" w:cs="Times New Roman"/>
          <w:bCs/>
          <w:sz w:val="24"/>
          <w:szCs w:val="24"/>
          <w:lang w:val="en-GB"/>
        </w:rPr>
        <w:t xml:space="preserve">/Na), as well as a well-defined plateau at lower potentials (1.45 V </w:t>
      </w:r>
      <w:r w:rsidR="00843DA8" w:rsidRPr="00DE05F1">
        <w:rPr>
          <w:rFonts w:ascii="Times New Roman" w:hAnsi="Times New Roman" w:cs="Times New Roman"/>
          <w:bCs/>
          <w:i/>
          <w:sz w:val="24"/>
          <w:szCs w:val="24"/>
          <w:lang w:val="en-GB"/>
        </w:rPr>
        <w:t>vs</w:t>
      </w:r>
      <w:r w:rsidR="00843DA8">
        <w:rPr>
          <w:rFonts w:ascii="Times New Roman" w:hAnsi="Times New Roman" w:cs="Times New Roman"/>
          <w:bCs/>
          <w:sz w:val="24"/>
          <w:szCs w:val="24"/>
          <w:lang w:val="en-GB"/>
        </w:rPr>
        <w:t>. Na</w:t>
      </w:r>
      <w:r w:rsidR="00843DA8" w:rsidRPr="002264A5">
        <w:rPr>
          <w:rFonts w:ascii="Times New Roman" w:hAnsi="Times New Roman" w:cs="Times New Roman"/>
          <w:bCs/>
          <w:sz w:val="24"/>
          <w:szCs w:val="24"/>
          <w:vertAlign w:val="superscript"/>
          <w:lang w:val="en-GB"/>
        </w:rPr>
        <w:t>+</w:t>
      </w:r>
      <w:r w:rsidR="00843DA8">
        <w:rPr>
          <w:rFonts w:ascii="Times New Roman" w:hAnsi="Times New Roman" w:cs="Times New Roman"/>
          <w:bCs/>
          <w:sz w:val="24"/>
          <w:szCs w:val="24"/>
          <w:lang w:val="en-GB"/>
        </w:rPr>
        <w:t>/Na).</w:t>
      </w:r>
      <w:r w:rsidR="00843DA8" w:rsidRPr="00C56B8C">
        <w:rPr>
          <w:rFonts w:ascii="Times New Roman" w:hAnsi="Times New Roman" w:cs="Times New Roman"/>
          <w:bCs/>
          <w:sz w:val="24"/>
          <w:szCs w:val="24"/>
          <w:lang w:val="en-GB"/>
        </w:rPr>
        <w:t xml:space="preserve"> </w:t>
      </w:r>
      <w:r w:rsidR="00843DA8">
        <w:rPr>
          <w:rFonts w:ascii="Times New Roman" w:hAnsi="Times New Roman" w:cs="Times New Roman"/>
          <w:bCs/>
          <w:sz w:val="24"/>
          <w:szCs w:val="24"/>
          <w:lang w:val="en-GB"/>
        </w:rPr>
        <w:t xml:space="preserve">When PC is used as the electrolyte solvent instead of EC/DMC, the </w:t>
      </w:r>
      <w:r w:rsidR="00843DA8" w:rsidRPr="00C56B8C">
        <w:rPr>
          <w:rFonts w:ascii="Times New Roman" w:hAnsi="Times New Roman" w:cs="Times New Roman"/>
          <w:bCs/>
          <w:sz w:val="24"/>
          <w:szCs w:val="24"/>
          <w:lang w:val="en-GB"/>
        </w:rPr>
        <w:t>voltage plateaus</w:t>
      </w:r>
      <w:r w:rsidR="00843DA8">
        <w:rPr>
          <w:rFonts w:ascii="Times New Roman" w:hAnsi="Times New Roman" w:cs="Times New Roman"/>
          <w:bCs/>
          <w:sz w:val="24"/>
          <w:szCs w:val="24"/>
          <w:lang w:val="en-GB"/>
        </w:rPr>
        <w:t xml:space="preserve"> become much less distinct, and a more sloping </w:t>
      </w:r>
      <w:proofErr w:type="spellStart"/>
      <w:r w:rsidR="00843DA8">
        <w:rPr>
          <w:rFonts w:ascii="Times New Roman" w:hAnsi="Times New Roman" w:cs="Times New Roman"/>
          <w:bCs/>
          <w:sz w:val="24"/>
          <w:szCs w:val="24"/>
          <w:lang w:val="en-GB"/>
        </w:rPr>
        <w:t>behavior</w:t>
      </w:r>
      <w:proofErr w:type="spellEnd"/>
      <w:r w:rsidR="00843DA8">
        <w:rPr>
          <w:rFonts w:ascii="Times New Roman" w:hAnsi="Times New Roman" w:cs="Times New Roman"/>
          <w:bCs/>
          <w:sz w:val="24"/>
          <w:szCs w:val="24"/>
          <w:lang w:val="en-GB"/>
        </w:rPr>
        <w:t xml:space="preserve"> is observed.</w:t>
      </w:r>
      <w:r w:rsidR="00843DA8" w:rsidRPr="00C56B8C">
        <w:rPr>
          <w:rFonts w:ascii="Times New Roman" w:hAnsi="Times New Roman" w:cs="Times New Roman"/>
          <w:bCs/>
          <w:sz w:val="24"/>
          <w:szCs w:val="24"/>
          <w:lang w:val="en-GB"/>
        </w:rPr>
        <w:t xml:space="preserve"> </w:t>
      </w:r>
      <w:r w:rsidR="00843DA8">
        <w:rPr>
          <w:rFonts w:ascii="Times New Roman" w:hAnsi="Times New Roman" w:cs="Times New Roman"/>
          <w:bCs/>
          <w:sz w:val="24"/>
          <w:szCs w:val="24"/>
          <w:lang w:val="en-GB"/>
        </w:rPr>
        <w:t>Moreover, the</w:t>
      </w:r>
      <w:r w:rsidR="00843DA8" w:rsidRPr="00C56B8C">
        <w:rPr>
          <w:rFonts w:ascii="Times New Roman" w:hAnsi="Times New Roman" w:cs="Times New Roman"/>
          <w:bCs/>
          <w:sz w:val="24"/>
          <w:szCs w:val="24"/>
          <w:lang w:val="en-GB"/>
        </w:rPr>
        <w:t xml:space="preserve"> reversible capacity</w:t>
      </w:r>
      <w:r w:rsidR="00843DA8">
        <w:rPr>
          <w:rFonts w:ascii="Times New Roman" w:hAnsi="Times New Roman" w:cs="Times New Roman"/>
          <w:bCs/>
          <w:sz w:val="24"/>
          <w:szCs w:val="24"/>
          <w:lang w:val="en-GB"/>
        </w:rPr>
        <w:t xml:space="preserve"> in the PC-based electrolyte</w:t>
      </w:r>
      <w:r w:rsidR="00843DA8" w:rsidRPr="00C56B8C">
        <w:rPr>
          <w:rFonts w:ascii="Times New Roman" w:hAnsi="Times New Roman" w:cs="Times New Roman"/>
          <w:bCs/>
          <w:sz w:val="24"/>
          <w:szCs w:val="24"/>
          <w:lang w:val="en-GB"/>
        </w:rPr>
        <w:t xml:space="preserve"> (129 </w:t>
      </w:r>
      <w:proofErr w:type="spellStart"/>
      <w:r w:rsidR="00843DA8" w:rsidRPr="00C56B8C">
        <w:rPr>
          <w:rFonts w:ascii="Times New Roman" w:hAnsi="Times New Roman" w:cs="Times New Roman"/>
          <w:bCs/>
          <w:sz w:val="24"/>
          <w:szCs w:val="24"/>
          <w:lang w:val="en-GB"/>
        </w:rPr>
        <w:t>mAh</w:t>
      </w:r>
      <w:proofErr w:type="spellEnd"/>
      <w:r w:rsidR="00843DA8" w:rsidRPr="00C56B8C">
        <w:rPr>
          <w:rFonts w:ascii="Times New Roman" w:hAnsi="Times New Roman" w:cs="Times New Roman"/>
          <w:bCs/>
          <w:sz w:val="24"/>
          <w:szCs w:val="24"/>
          <w:lang w:val="en-GB"/>
        </w:rPr>
        <w:t xml:space="preserve"> g</w:t>
      </w:r>
      <w:r w:rsidR="00843DA8" w:rsidRPr="00C56B8C">
        <w:rPr>
          <w:rFonts w:ascii="Times New Roman" w:hAnsi="Times New Roman" w:cs="Times New Roman"/>
          <w:bCs/>
          <w:sz w:val="24"/>
          <w:szCs w:val="24"/>
          <w:vertAlign w:val="superscript"/>
          <w:lang w:val="en-GB"/>
        </w:rPr>
        <w:t>–1</w:t>
      </w:r>
      <w:r w:rsidR="00843DA8" w:rsidRPr="00C56B8C">
        <w:rPr>
          <w:rFonts w:ascii="Times New Roman" w:hAnsi="Times New Roman" w:cs="Times New Roman"/>
          <w:bCs/>
          <w:sz w:val="24"/>
          <w:szCs w:val="24"/>
          <w:lang w:val="en-GB"/>
        </w:rPr>
        <w:t>)</w:t>
      </w:r>
      <w:r w:rsidR="00843DA8">
        <w:rPr>
          <w:rFonts w:ascii="Times New Roman" w:hAnsi="Times New Roman" w:cs="Times New Roman"/>
          <w:bCs/>
          <w:sz w:val="24"/>
          <w:szCs w:val="24"/>
          <w:lang w:val="en-GB"/>
        </w:rPr>
        <w:t xml:space="preserve"> is lower</w:t>
      </w:r>
      <w:r w:rsidR="00843DA8" w:rsidRPr="00C56B8C">
        <w:rPr>
          <w:rFonts w:ascii="Times New Roman" w:hAnsi="Times New Roman" w:cs="Times New Roman"/>
          <w:bCs/>
          <w:sz w:val="24"/>
          <w:szCs w:val="24"/>
          <w:lang w:val="en-GB"/>
        </w:rPr>
        <w:t xml:space="preserve"> </w:t>
      </w:r>
      <w:r w:rsidR="00037663">
        <w:rPr>
          <w:rFonts w:ascii="Times New Roman" w:hAnsi="Times New Roman" w:cs="Times New Roman"/>
          <w:bCs/>
          <w:sz w:val="24"/>
          <w:szCs w:val="24"/>
          <w:lang w:val="en-GB"/>
        </w:rPr>
        <w:t>than</w:t>
      </w:r>
      <w:r w:rsidR="00843DA8" w:rsidRPr="00C56B8C">
        <w:rPr>
          <w:rFonts w:ascii="Times New Roman" w:hAnsi="Times New Roman" w:cs="Times New Roman"/>
          <w:bCs/>
          <w:sz w:val="24"/>
          <w:szCs w:val="24"/>
          <w:lang w:val="en-GB"/>
        </w:rPr>
        <w:t xml:space="preserve"> that in</w:t>
      </w:r>
      <w:r w:rsidR="00843DA8">
        <w:rPr>
          <w:rFonts w:ascii="Times New Roman" w:hAnsi="Times New Roman" w:cs="Times New Roman"/>
          <w:bCs/>
          <w:sz w:val="24"/>
          <w:szCs w:val="24"/>
          <w:lang w:val="en-GB"/>
        </w:rPr>
        <w:t xml:space="preserve"> the</w:t>
      </w:r>
      <w:r w:rsidR="00843DA8" w:rsidRPr="00C56B8C">
        <w:rPr>
          <w:rFonts w:ascii="Times New Roman" w:hAnsi="Times New Roman" w:cs="Times New Roman"/>
          <w:bCs/>
          <w:sz w:val="24"/>
          <w:szCs w:val="24"/>
          <w:lang w:val="en-GB"/>
        </w:rPr>
        <w:t xml:space="preserve"> EC/DMC electrolyte (164 </w:t>
      </w:r>
      <w:proofErr w:type="spellStart"/>
      <w:r w:rsidR="00843DA8" w:rsidRPr="00C56B8C">
        <w:rPr>
          <w:rFonts w:ascii="Times New Roman" w:hAnsi="Times New Roman" w:cs="Times New Roman"/>
          <w:bCs/>
          <w:sz w:val="24"/>
          <w:szCs w:val="24"/>
          <w:lang w:val="en-GB"/>
        </w:rPr>
        <w:t>mAh</w:t>
      </w:r>
      <w:proofErr w:type="spellEnd"/>
      <w:r w:rsidR="00843DA8" w:rsidRPr="00C56B8C">
        <w:rPr>
          <w:rFonts w:ascii="Times New Roman" w:hAnsi="Times New Roman" w:cs="Times New Roman"/>
          <w:bCs/>
          <w:sz w:val="24"/>
          <w:szCs w:val="24"/>
          <w:lang w:val="en-GB"/>
        </w:rPr>
        <w:t xml:space="preserve"> g</w:t>
      </w:r>
      <w:r w:rsidR="00843DA8" w:rsidRPr="00C56B8C">
        <w:rPr>
          <w:rFonts w:ascii="Times New Roman" w:hAnsi="Times New Roman" w:cs="Times New Roman"/>
          <w:bCs/>
          <w:sz w:val="24"/>
          <w:szCs w:val="24"/>
          <w:vertAlign w:val="superscript"/>
          <w:lang w:val="en-GB"/>
        </w:rPr>
        <w:t>–1</w:t>
      </w:r>
      <w:r w:rsidR="00843DA8" w:rsidRPr="00C56B8C">
        <w:rPr>
          <w:rFonts w:ascii="Times New Roman" w:hAnsi="Times New Roman" w:cs="Times New Roman"/>
          <w:bCs/>
          <w:sz w:val="24"/>
          <w:szCs w:val="24"/>
          <w:lang w:val="en-GB"/>
        </w:rPr>
        <w:t xml:space="preserve">) </w:t>
      </w:r>
      <w:r w:rsidR="00843DA8">
        <w:rPr>
          <w:rFonts w:ascii="Times New Roman" w:hAnsi="Times New Roman" w:cs="Times New Roman"/>
          <w:bCs/>
          <w:sz w:val="24"/>
          <w:szCs w:val="24"/>
          <w:lang w:val="en-GB"/>
        </w:rPr>
        <w:t>during</w:t>
      </w:r>
      <w:r w:rsidR="00843DA8" w:rsidRPr="00C56B8C">
        <w:rPr>
          <w:rFonts w:ascii="Times New Roman" w:hAnsi="Times New Roman" w:cs="Times New Roman"/>
          <w:bCs/>
          <w:sz w:val="24"/>
          <w:szCs w:val="24"/>
          <w:lang w:val="en-GB"/>
        </w:rPr>
        <w:t xml:space="preserve"> the second cycle. </w:t>
      </w:r>
      <w:r w:rsidR="00843DA8">
        <w:rPr>
          <w:rFonts w:ascii="Times New Roman" w:hAnsi="Times New Roman" w:cs="Times New Roman"/>
          <w:bCs/>
          <w:sz w:val="24"/>
          <w:szCs w:val="24"/>
          <w:lang w:val="en-GB"/>
        </w:rPr>
        <w:t xml:space="preserve">For the 2G-based electrolyte, </w:t>
      </w:r>
      <w:r w:rsidR="00843DA8" w:rsidRPr="00C56B8C">
        <w:rPr>
          <w:rFonts w:ascii="Times New Roman" w:hAnsi="Times New Roman" w:cs="Times New Roman"/>
          <w:bCs/>
          <w:sz w:val="24"/>
          <w:szCs w:val="24"/>
          <w:lang w:val="en-GB"/>
        </w:rPr>
        <w:t xml:space="preserve">the electrochemical </w:t>
      </w:r>
      <w:proofErr w:type="spellStart"/>
      <w:r w:rsidR="00843DA8" w:rsidRPr="00C56B8C">
        <w:rPr>
          <w:rFonts w:ascii="Times New Roman" w:hAnsi="Times New Roman" w:cs="Times New Roman"/>
          <w:bCs/>
          <w:sz w:val="24"/>
          <w:szCs w:val="24"/>
          <w:lang w:val="en-GB"/>
        </w:rPr>
        <w:t>behavior</w:t>
      </w:r>
      <w:proofErr w:type="spellEnd"/>
      <w:r w:rsidR="00843DA8" w:rsidRPr="00C56B8C">
        <w:rPr>
          <w:rFonts w:ascii="Times New Roman" w:hAnsi="Times New Roman" w:cs="Times New Roman"/>
          <w:bCs/>
          <w:sz w:val="24"/>
          <w:szCs w:val="24"/>
          <w:lang w:val="en-GB"/>
        </w:rPr>
        <w:t xml:space="preserve"> of </w:t>
      </w:r>
      <w:r w:rsidR="00B13C3F">
        <w:rPr>
          <w:rFonts w:ascii="Times New Roman" w:hAnsi="Times New Roman" w:cs="Times New Roman"/>
          <w:bCs/>
          <w:sz w:val="24"/>
          <w:szCs w:val="24"/>
          <w:lang w:val="en-GB"/>
        </w:rPr>
        <w:t>P2-</w:t>
      </w:r>
      <w:r w:rsidR="00843DA8" w:rsidRPr="00C56B8C">
        <w:rPr>
          <w:rFonts w:ascii="Times New Roman" w:hAnsi="Times New Roman" w:cs="Times New Roman"/>
          <w:bCs/>
          <w:sz w:val="24"/>
          <w:szCs w:val="24"/>
          <w:lang w:val="en-GB"/>
        </w:rPr>
        <w:t>Na</w:t>
      </w:r>
      <w:r w:rsidR="00843DA8" w:rsidRPr="00C56B8C">
        <w:rPr>
          <w:rFonts w:ascii="Times New Roman" w:hAnsi="Times New Roman" w:cs="Times New Roman"/>
          <w:bCs/>
          <w:sz w:val="24"/>
          <w:szCs w:val="24"/>
          <w:vertAlign w:val="subscript"/>
          <w:lang w:val="en-GB"/>
        </w:rPr>
        <w:t>x</w:t>
      </w:r>
      <w:r w:rsidR="00843DA8" w:rsidRPr="00C56B8C">
        <w:rPr>
          <w:rFonts w:ascii="Times New Roman" w:hAnsi="Times New Roman" w:cs="Times New Roman"/>
          <w:bCs/>
          <w:sz w:val="24"/>
          <w:szCs w:val="24"/>
          <w:lang w:val="en-GB"/>
        </w:rPr>
        <w:t>TiS</w:t>
      </w:r>
      <w:r w:rsidR="00843DA8" w:rsidRPr="00C56B8C">
        <w:rPr>
          <w:rFonts w:ascii="Times New Roman" w:hAnsi="Times New Roman" w:cs="Times New Roman"/>
          <w:bCs/>
          <w:sz w:val="24"/>
          <w:szCs w:val="24"/>
          <w:vertAlign w:val="subscript"/>
          <w:lang w:val="en-GB"/>
        </w:rPr>
        <w:t>2</w:t>
      </w:r>
      <w:r w:rsidR="00843DA8" w:rsidRPr="00C56B8C">
        <w:rPr>
          <w:rFonts w:ascii="Times New Roman" w:hAnsi="Times New Roman" w:cs="Times New Roman"/>
          <w:bCs/>
          <w:sz w:val="24"/>
          <w:szCs w:val="24"/>
          <w:lang w:val="en-GB"/>
        </w:rPr>
        <w:t xml:space="preserve"> </w:t>
      </w:r>
      <w:r w:rsidR="00843DA8">
        <w:rPr>
          <w:rFonts w:ascii="Times New Roman" w:hAnsi="Times New Roman" w:cs="Times New Roman"/>
          <w:bCs/>
          <w:sz w:val="24"/>
          <w:szCs w:val="24"/>
          <w:lang w:val="en-GB"/>
        </w:rPr>
        <w:t>changes again compared to the</w:t>
      </w:r>
      <w:r w:rsidR="00843DA8" w:rsidRPr="00C56B8C">
        <w:rPr>
          <w:rFonts w:ascii="Times New Roman" w:hAnsi="Times New Roman" w:cs="Times New Roman"/>
          <w:bCs/>
          <w:sz w:val="24"/>
          <w:szCs w:val="24"/>
          <w:lang w:val="en-GB"/>
        </w:rPr>
        <w:t xml:space="preserve"> previous two electrolytes.</w:t>
      </w:r>
      <w:r w:rsidR="00843DA8">
        <w:rPr>
          <w:rFonts w:ascii="Times New Roman" w:hAnsi="Times New Roman" w:cs="Times New Roman"/>
          <w:bCs/>
          <w:sz w:val="24"/>
          <w:szCs w:val="24"/>
          <w:lang w:val="en-GB"/>
        </w:rPr>
        <w:t xml:space="preserve"> The profile in 2G </w:t>
      </w:r>
      <w:r w:rsidR="00843DA8" w:rsidRPr="003A69F2">
        <w:rPr>
          <w:rFonts w:ascii="Times New Roman" w:hAnsi="Times New Roman" w:cs="Times New Roman"/>
          <w:bCs/>
          <w:sz w:val="24"/>
          <w:szCs w:val="24"/>
          <w:lang w:val="en-GB"/>
        </w:rPr>
        <w:t>resembles that of</w:t>
      </w:r>
      <w:r w:rsidR="00843DA8">
        <w:rPr>
          <w:rFonts w:ascii="Times New Roman" w:hAnsi="Times New Roman" w:cs="Times New Roman"/>
          <w:bCs/>
          <w:sz w:val="24"/>
          <w:szCs w:val="24"/>
          <w:lang w:val="en-GB"/>
        </w:rPr>
        <w:t xml:space="preserve"> the PC-based electrolyte, except for </w:t>
      </w:r>
      <w:r w:rsidR="00843DA8" w:rsidRPr="00C56B8C">
        <w:rPr>
          <w:rFonts w:ascii="Times New Roman" w:hAnsi="Times New Roman" w:cs="Times New Roman"/>
          <w:bCs/>
          <w:sz w:val="24"/>
          <w:szCs w:val="24"/>
          <w:lang w:val="en-GB"/>
        </w:rPr>
        <w:t>an extra pair of plateaus located at 1.77</w:t>
      </w:r>
      <w:r w:rsidR="00843DA8">
        <w:rPr>
          <w:rFonts w:ascii="Times New Roman" w:hAnsi="Times New Roman" w:cs="Times New Roman"/>
          <w:bCs/>
          <w:sz w:val="24"/>
          <w:szCs w:val="24"/>
          <w:lang w:val="en-GB"/>
        </w:rPr>
        <w:t xml:space="preserve"> and 2.02</w:t>
      </w:r>
      <w:r w:rsidR="00843DA8" w:rsidRPr="00C56B8C">
        <w:rPr>
          <w:rFonts w:ascii="Times New Roman" w:hAnsi="Times New Roman" w:cs="Times New Roman"/>
          <w:bCs/>
          <w:sz w:val="24"/>
          <w:szCs w:val="24"/>
          <w:lang w:val="en-GB"/>
        </w:rPr>
        <w:t xml:space="preserve"> V </w:t>
      </w:r>
      <w:r w:rsidR="00843DA8" w:rsidRPr="00C56B8C">
        <w:rPr>
          <w:rFonts w:ascii="Times New Roman" w:hAnsi="Times New Roman" w:cs="Times New Roman"/>
          <w:bCs/>
          <w:i/>
          <w:sz w:val="24"/>
          <w:szCs w:val="24"/>
          <w:lang w:val="en-GB"/>
        </w:rPr>
        <w:t>vs</w:t>
      </w:r>
      <w:r w:rsidR="00843DA8" w:rsidRPr="00C56B8C">
        <w:rPr>
          <w:rFonts w:ascii="Times New Roman" w:hAnsi="Times New Roman" w:cs="Times New Roman"/>
          <w:bCs/>
          <w:sz w:val="24"/>
          <w:szCs w:val="24"/>
          <w:lang w:val="en-GB"/>
        </w:rPr>
        <w:t>. Na</w:t>
      </w:r>
      <w:r w:rsidR="00843DA8" w:rsidRPr="00C56B8C">
        <w:rPr>
          <w:rFonts w:ascii="Times New Roman" w:hAnsi="Times New Roman" w:cs="Times New Roman"/>
          <w:bCs/>
          <w:sz w:val="24"/>
          <w:szCs w:val="24"/>
          <w:vertAlign w:val="superscript"/>
          <w:lang w:val="en-GB"/>
        </w:rPr>
        <w:t>+</w:t>
      </w:r>
      <w:r w:rsidR="00843DA8" w:rsidRPr="00C56B8C">
        <w:rPr>
          <w:rFonts w:ascii="Times New Roman" w:hAnsi="Times New Roman" w:cs="Times New Roman"/>
          <w:bCs/>
          <w:sz w:val="24"/>
          <w:szCs w:val="24"/>
          <w:lang w:val="en-GB"/>
        </w:rPr>
        <w:t>/Na</w:t>
      </w:r>
      <w:r w:rsidR="00843DA8">
        <w:rPr>
          <w:rFonts w:ascii="Times New Roman" w:hAnsi="Times New Roman" w:cs="Times New Roman"/>
          <w:bCs/>
          <w:sz w:val="24"/>
          <w:szCs w:val="24"/>
          <w:lang w:val="en-GB"/>
        </w:rPr>
        <w:t xml:space="preserve"> for the discharge and charge process, respectively</w:t>
      </w:r>
      <w:r w:rsidR="00843DA8" w:rsidRPr="00C56B8C">
        <w:rPr>
          <w:rFonts w:ascii="Times New Roman" w:hAnsi="Times New Roman" w:cs="Times New Roman"/>
          <w:bCs/>
          <w:sz w:val="24"/>
          <w:szCs w:val="24"/>
          <w:lang w:val="en-GB"/>
        </w:rPr>
        <w:t xml:space="preserve">. </w:t>
      </w:r>
      <w:r w:rsidR="00843DA8">
        <w:rPr>
          <w:rFonts w:ascii="Times New Roman" w:hAnsi="Times New Roman" w:cs="Times New Roman"/>
          <w:bCs/>
          <w:sz w:val="24"/>
          <w:szCs w:val="24"/>
          <w:lang w:val="en-GB"/>
        </w:rPr>
        <w:t>T</w:t>
      </w:r>
      <w:r w:rsidR="00843DA8" w:rsidRPr="00C56B8C">
        <w:rPr>
          <w:rFonts w:ascii="Times New Roman" w:hAnsi="Times New Roman" w:cs="Times New Roman"/>
          <w:bCs/>
          <w:sz w:val="24"/>
          <w:szCs w:val="24"/>
          <w:lang w:val="en-GB"/>
        </w:rPr>
        <w:t>he</w:t>
      </w:r>
      <w:r w:rsidR="00843DA8">
        <w:rPr>
          <w:rFonts w:ascii="Times New Roman" w:hAnsi="Times New Roman" w:cs="Times New Roman"/>
          <w:bCs/>
          <w:sz w:val="24"/>
          <w:szCs w:val="24"/>
          <w:lang w:val="en-GB"/>
        </w:rPr>
        <w:t>se</w:t>
      </w:r>
      <w:r w:rsidR="00843DA8" w:rsidRPr="00C56B8C">
        <w:rPr>
          <w:rFonts w:ascii="Times New Roman" w:hAnsi="Times New Roman" w:cs="Times New Roman"/>
          <w:bCs/>
          <w:sz w:val="24"/>
          <w:szCs w:val="24"/>
          <w:lang w:val="en-GB"/>
        </w:rPr>
        <w:t xml:space="preserve"> extra pair of plateaus were also observed for the TiS</w:t>
      </w:r>
      <w:r w:rsidR="00843DA8" w:rsidRPr="00C56B8C">
        <w:rPr>
          <w:rFonts w:ascii="Times New Roman" w:hAnsi="Times New Roman" w:cs="Times New Roman"/>
          <w:bCs/>
          <w:sz w:val="24"/>
          <w:szCs w:val="24"/>
          <w:vertAlign w:val="subscript"/>
          <w:lang w:val="en-GB"/>
        </w:rPr>
        <w:t>2</w:t>
      </w:r>
      <w:r w:rsidR="00843DA8" w:rsidRPr="00C56B8C">
        <w:rPr>
          <w:rFonts w:ascii="Times New Roman" w:hAnsi="Times New Roman" w:cs="Times New Roman"/>
          <w:bCs/>
          <w:sz w:val="24"/>
          <w:szCs w:val="24"/>
          <w:lang w:val="en-GB"/>
        </w:rPr>
        <w:t xml:space="preserve"> electrode in </w:t>
      </w:r>
      <w:r w:rsidR="00843DA8">
        <w:rPr>
          <w:rFonts w:ascii="Times New Roman" w:hAnsi="Times New Roman" w:cs="Times New Roman"/>
          <w:bCs/>
          <w:sz w:val="24"/>
          <w:szCs w:val="24"/>
          <w:lang w:val="en-GB"/>
        </w:rPr>
        <w:t xml:space="preserve">the </w:t>
      </w:r>
      <w:r w:rsidR="00843DA8" w:rsidRPr="00C56B8C">
        <w:rPr>
          <w:rFonts w:ascii="Times New Roman" w:hAnsi="Times New Roman" w:cs="Times New Roman"/>
          <w:bCs/>
          <w:sz w:val="24"/>
          <w:szCs w:val="24"/>
          <w:lang w:val="en-GB"/>
        </w:rPr>
        <w:t>2G-based electrolyte</w:t>
      </w:r>
      <w:r w:rsidR="00843DA8">
        <w:rPr>
          <w:rFonts w:ascii="Times New Roman" w:hAnsi="Times New Roman" w:cs="Times New Roman"/>
          <w:bCs/>
          <w:sz w:val="24"/>
          <w:szCs w:val="24"/>
          <w:lang w:val="en-GB"/>
        </w:rPr>
        <w:t xml:space="preserve"> in our previous work</w:t>
      </w:r>
      <w:r w:rsidR="00843DA8" w:rsidRPr="00C56B8C">
        <w:rPr>
          <w:rFonts w:ascii="Times New Roman" w:hAnsi="Times New Roman" w:cs="Times New Roman"/>
          <w:bCs/>
          <w:sz w:val="24"/>
          <w:szCs w:val="24"/>
          <w:lang w:val="en-GB"/>
        </w:rPr>
        <w:t>,</w:t>
      </w:r>
      <w:r w:rsidR="00843DA8" w:rsidRPr="00C43FAD">
        <w:rPr>
          <w:rFonts w:ascii="Times New Roman" w:hAnsi="Times New Roman" w:cs="Times New Roman"/>
          <w:bCs/>
          <w:color w:val="FF00FF"/>
          <w:sz w:val="24"/>
          <w:szCs w:val="24"/>
          <w:lang w:val="en-GB"/>
        </w:rPr>
        <w:t xml:space="preserve"> </w:t>
      </w:r>
      <w:r w:rsidR="00843DA8">
        <w:rPr>
          <w:rFonts w:ascii="Times New Roman" w:hAnsi="Times New Roman" w:cs="Times New Roman"/>
          <w:bCs/>
          <w:sz w:val="24"/>
          <w:szCs w:val="24"/>
          <w:lang w:val="en-GB"/>
        </w:rPr>
        <w:t xml:space="preserve">and were due to </w:t>
      </w:r>
      <w:r w:rsidR="00843DA8" w:rsidRPr="00C56B8C">
        <w:rPr>
          <w:rFonts w:ascii="Times New Roman" w:hAnsi="Times New Roman" w:cs="Times New Roman"/>
          <w:bCs/>
          <w:sz w:val="24"/>
          <w:szCs w:val="24"/>
          <w:lang w:val="en-GB"/>
        </w:rPr>
        <w:t>co-intercalation</w:t>
      </w:r>
      <w:r w:rsidR="00843DA8">
        <w:rPr>
          <w:rFonts w:ascii="Times New Roman" w:hAnsi="Times New Roman" w:cs="Times New Roman"/>
          <w:bCs/>
          <w:sz w:val="24"/>
          <w:szCs w:val="24"/>
          <w:lang w:val="en-GB"/>
        </w:rPr>
        <w:t xml:space="preserve"> of solvent molecules</w:t>
      </w:r>
      <w:r w:rsidR="00843DA8" w:rsidRPr="00C56B8C">
        <w:rPr>
          <w:rFonts w:ascii="Times New Roman" w:hAnsi="Times New Roman" w:cs="Times New Roman"/>
          <w:bCs/>
          <w:sz w:val="24"/>
          <w:szCs w:val="24"/>
          <w:lang w:val="en-GB"/>
        </w:rPr>
        <w:t>.</w:t>
      </w:r>
      <w:r w:rsidR="00843DA8" w:rsidRPr="006C77CC">
        <w:rPr>
          <w:rStyle w:val="Endnotenzeichen"/>
          <w:rFonts w:ascii="Times New Roman" w:hAnsi="Times New Roman" w:cs="Times New Roman"/>
          <w:bCs/>
          <w:color w:val="0000FF"/>
          <w:sz w:val="24"/>
          <w:szCs w:val="24"/>
          <w:lang w:val="en-GB"/>
        </w:rPr>
        <w:endnoteReference w:id="5"/>
      </w:r>
      <w:r w:rsidR="00843DA8" w:rsidRPr="00C56B8C">
        <w:rPr>
          <w:rFonts w:ascii="Times New Roman" w:hAnsi="Times New Roman" w:cs="Times New Roman"/>
          <w:bCs/>
          <w:sz w:val="24"/>
          <w:szCs w:val="24"/>
          <w:lang w:val="en-GB"/>
        </w:rPr>
        <w:t xml:space="preserve"> The multi-step </w:t>
      </w:r>
      <w:proofErr w:type="spellStart"/>
      <w:r w:rsidR="00843DA8">
        <w:rPr>
          <w:rFonts w:ascii="Times New Roman" w:hAnsi="Times New Roman" w:cs="Times New Roman"/>
          <w:bCs/>
          <w:sz w:val="24"/>
          <w:szCs w:val="24"/>
          <w:lang w:val="en-GB"/>
        </w:rPr>
        <w:t>behavior</w:t>
      </w:r>
      <w:proofErr w:type="spellEnd"/>
      <w:r w:rsidR="00843DA8" w:rsidRPr="00C56B8C">
        <w:rPr>
          <w:rFonts w:ascii="Times New Roman" w:hAnsi="Times New Roman" w:cs="Times New Roman"/>
          <w:bCs/>
          <w:sz w:val="24"/>
          <w:szCs w:val="24"/>
          <w:lang w:val="en-GB"/>
        </w:rPr>
        <w:t xml:space="preserve"> </w:t>
      </w:r>
      <w:r w:rsidR="00843DA8">
        <w:rPr>
          <w:rFonts w:ascii="Times New Roman" w:hAnsi="Times New Roman" w:cs="Times New Roman"/>
          <w:bCs/>
          <w:sz w:val="24"/>
          <w:szCs w:val="24"/>
          <w:lang w:val="en-GB"/>
        </w:rPr>
        <w:t xml:space="preserve">can also be seen from </w:t>
      </w:r>
      <w:r w:rsidR="00843DA8" w:rsidRPr="00C56B8C">
        <w:rPr>
          <w:rFonts w:ascii="Times New Roman" w:hAnsi="Times New Roman" w:cs="Times New Roman"/>
          <w:bCs/>
          <w:sz w:val="24"/>
          <w:szCs w:val="24"/>
          <w:lang w:val="en-GB"/>
        </w:rPr>
        <w:t>the differential voltage (</w:t>
      </w:r>
      <w:proofErr w:type="spellStart"/>
      <w:r w:rsidR="00843DA8" w:rsidRPr="00C56B8C">
        <w:rPr>
          <w:rFonts w:ascii="Times New Roman" w:hAnsi="Times New Roman" w:cs="Times New Roman"/>
          <w:bCs/>
          <w:sz w:val="24"/>
          <w:szCs w:val="24"/>
          <w:lang w:val="en-GB"/>
        </w:rPr>
        <w:t>d</w:t>
      </w:r>
      <w:r w:rsidR="00843DA8" w:rsidRPr="00C56B8C">
        <w:rPr>
          <w:rFonts w:ascii="Times New Roman" w:hAnsi="Times New Roman" w:cs="Times New Roman"/>
          <w:bCs/>
          <w:i/>
          <w:iCs/>
          <w:sz w:val="24"/>
          <w:szCs w:val="24"/>
          <w:lang w:val="en-GB"/>
        </w:rPr>
        <w:t>Q</w:t>
      </w:r>
      <w:proofErr w:type="spellEnd"/>
      <w:r w:rsidR="00843DA8" w:rsidRPr="00C56B8C">
        <w:rPr>
          <w:rFonts w:ascii="Times New Roman" w:hAnsi="Times New Roman" w:cs="Times New Roman"/>
          <w:bCs/>
          <w:sz w:val="24"/>
          <w:szCs w:val="24"/>
          <w:lang w:val="en-GB"/>
        </w:rPr>
        <w:t>/</w:t>
      </w:r>
      <w:proofErr w:type="spellStart"/>
      <w:r w:rsidR="00843DA8" w:rsidRPr="00C56B8C">
        <w:rPr>
          <w:rFonts w:ascii="Times New Roman" w:hAnsi="Times New Roman" w:cs="Times New Roman"/>
          <w:bCs/>
          <w:sz w:val="24"/>
          <w:szCs w:val="24"/>
          <w:lang w:val="en-GB"/>
        </w:rPr>
        <w:t>d</w:t>
      </w:r>
      <w:r w:rsidR="00843DA8" w:rsidRPr="00C56B8C">
        <w:rPr>
          <w:rFonts w:ascii="Times New Roman" w:hAnsi="Times New Roman" w:cs="Times New Roman"/>
          <w:bCs/>
          <w:i/>
          <w:iCs/>
          <w:sz w:val="24"/>
          <w:szCs w:val="24"/>
          <w:lang w:val="en-GB"/>
        </w:rPr>
        <w:t>V</w:t>
      </w:r>
      <w:proofErr w:type="spellEnd"/>
      <w:r w:rsidR="00843DA8" w:rsidRPr="00C56B8C">
        <w:rPr>
          <w:rFonts w:ascii="Times New Roman" w:hAnsi="Times New Roman" w:cs="Times New Roman"/>
          <w:bCs/>
          <w:sz w:val="24"/>
          <w:szCs w:val="24"/>
          <w:lang w:val="en-GB"/>
        </w:rPr>
        <w:t xml:space="preserve">) plots in </w:t>
      </w:r>
      <w:r w:rsidRPr="00C65187">
        <w:rPr>
          <w:rFonts w:ascii="Times New Roman" w:hAnsi="Times New Roman" w:cs="Times New Roman"/>
          <w:bCs/>
          <w:sz w:val="24"/>
          <w:szCs w:val="24"/>
          <w:lang w:val="en-US"/>
        </w:rPr>
        <w:t>Supplementary F</w:t>
      </w:r>
      <w:proofErr w:type="spellStart"/>
      <w:r w:rsidRPr="00C65187">
        <w:rPr>
          <w:rFonts w:ascii="Times New Roman" w:hAnsi="Times New Roman" w:cs="Times New Roman"/>
          <w:bCs/>
          <w:sz w:val="24"/>
          <w:szCs w:val="24"/>
          <w:lang w:val="en-GB"/>
        </w:rPr>
        <w:t>ig</w:t>
      </w:r>
      <w:proofErr w:type="spellEnd"/>
      <w:r w:rsidRPr="00C65187">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w:t>
      </w:r>
      <w:r w:rsidR="00B13C3F">
        <w:rPr>
          <w:rFonts w:ascii="Times New Roman" w:hAnsi="Times New Roman" w:cs="Times New Roman"/>
          <w:bCs/>
          <w:sz w:val="24"/>
          <w:szCs w:val="24"/>
          <w:lang w:val="en-GB"/>
        </w:rPr>
        <w:t>4</w:t>
      </w:r>
      <w:r w:rsidR="00843DA8" w:rsidRPr="00C56B8C">
        <w:rPr>
          <w:rFonts w:ascii="Times New Roman" w:hAnsi="Times New Roman" w:cs="Times New Roman"/>
          <w:bCs/>
          <w:sz w:val="24"/>
          <w:szCs w:val="24"/>
          <w:lang w:val="en-GB"/>
        </w:rPr>
        <w:t xml:space="preserve">b. </w:t>
      </w:r>
      <w:r w:rsidR="00843DA8">
        <w:rPr>
          <w:rFonts w:ascii="Times New Roman" w:hAnsi="Times New Roman" w:cs="Times New Roman"/>
          <w:bCs/>
          <w:sz w:val="24"/>
          <w:szCs w:val="24"/>
          <w:lang w:val="en-GB"/>
        </w:rPr>
        <w:t xml:space="preserve">In this plot, the additional redox plateaus for 2G can be seen as peaks </w:t>
      </w:r>
      <w:r w:rsidR="00843DA8" w:rsidRPr="00C56B8C">
        <w:rPr>
          <w:rFonts w:ascii="Times New Roman" w:hAnsi="Times New Roman" w:cs="Times New Roman"/>
          <w:bCs/>
          <w:sz w:val="24"/>
          <w:szCs w:val="24"/>
          <w:lang w:val="en-GB"/>
        </w:rPr>
        <w:t>at 1.77 V</w:t>
      </w:r>
      <w:r w:rsidR="00843DA8">
        <w:rPr>
          <w:rFonts w:ascii="Times New Roman" w:hAnsi="Times New Roman" w:cs="Times New Roman"/>
          <w:bCs/>
          <w:sz w:val="24"/>
          <w:szCs w:val="24"/>
          <w:lang w:val="en-GB"/>
        </w:rPr>
        <w:t xml:space="preserve"> and</w:t>
      </w:r>
      <w:r w:rsidR="00843DA8" w:rsidRPr="00C56B8C">
        <w:rPr>
          <w:rFonts w:ascii="Times New Roman" w:hAnsi="Times New Roman" w:cs="Times New Roman"/>
          <w:bCs/>
          <w:sz w:val="24"/>
          <w:szCs w:val="24"/>
          <w:lang w:val="en-GB"/>
        </w:rPr>
        <w:t xml:space="preserve"> 2.02 V </w:t>
      </w:r>
      <w:r w:rsidR="00843DA8" w:rsidRPr="00C56B8C">
        <w:rPr>
          <w:rFonts w:ascii="Times New Roman" w:hAnsi="Times New Roman" w:cs="Times New Roman"/>
          <w:bCs/>
          <w:i/>
          <w:sz w:val="24"/>
          <w:szCs w:val="24"/>
          <w:lang w:val="en-GB"/>
        </w:rPr>
        <w:t>vs</w:t>
      </w:r>
      <w:r w:rsidR="00843DA8" w:rsidRPr="00C56B8C">
        <w:rPr>
          <w:rFonts w:ascii="Times New Roman" w:hAnsi="Times New Roman" w:cs="Times New Roman"/>
          <w:bCs/>
          <w:sz w:val="24"/>
          <w:szCs w:val="24"/>
          <w:lang w:val="en-GB"/>
        </w:rPr>
        <w:t>. Na</w:t>
      </w:r>
      <w:r w:rsidR="00843DA8" w:rsidRPr="00C56B8C">
        <w:rPr>
          <w:rFonts w:ascii="Times New Roman" w:hAnsi="Times New Roman" w:cs="Times New Roman"/>
          <w:bCs/>
          <w:sz w:val="24"/>
          <w:szCs w:val="24"/>
          <w:vertAlign w:val="superscript"/>
          <w:lang w:val="en-GB"/>
        </w:rPr>
        <w:t>+</w:t>
      </w:r>
      <w:r w:rsidR="00843DA8" w:rsidRPr="00C56B8C">
        <w:rPr>
          <w:rFonts w:ascii="Times New Roman" w:hAnsi="Times New Roman" w:cs="Times New Roman"/>
          <w:bCs/>
          <w:sz w:val="24"/>
          <w:szCs w:val="24"/>
          <w:lang w:val="en-GB"/>
        </w:rPr>
        <w:t>/Na</w:t>
      </w:r>
      <w:r w:rsidR="00843DA8">
        <w:rPr>
          <w:rFonts w:ascii="Times New Roman" w:hAnsi="Times New Roman" w:cs="Times New Roman"/>
          <w:bCs/>
          <w:sz w:val="24"/>
          <w:szCs w:val="24"/>
          <w:lang w:val="en-GB"/>
        </w:rPr>
        <w:t xml:space="preserve">. Moreover, the plot also underlines the fact that the most well-defined </w:t>
      </w:r>
      <w:proofErr w:type="spellStart"/>
      <w:r w:rsidR="00843DA8">
        <w:rPr>
          <w:rFonts w:ascii="Times New Roman" w:hAnsi="Times New Roman" w:cs="Times New Roman"/>
          <w:bCs/>
          <w:sz w:val="24"/>
          <w:szCs w:val="24"/>
          <w:lang w:val="en-GB"/>
        </w:rPr>
        <w:t>behavior</w:t>
      </w:r>
      <w:proofErr w:type="spellEnd"/>
      <w:r w:rsidR="00843DA8">
        <w:rPr>
          <w:rFonts w:ascii="Times New Roman" w:hAnsi="Times New Roman" w:cs="Times New Roman"/>
          <w:bCs/>
          <w:sz w:val="24"/>
          <w:szCs w:val="24"/>
          <w:lang w:val="en-GB"/>
        </w:rPr>
        <w:t xml:space="preserve"> is found for the EC/DMC electrolyte (the more-well defined the redox plateau, the more intense the peaks).</w:t>
      </w:r>
      <w:r w:rsidR="00843DA8" w:rsidRPr="00C56B8C">
        <w:rPr>
          <w:rFonts w:ascii="Times New Roman" w:hAnsi="Times New Roman" w:cs="Times New Roman"/>
          <w:bCs/>
          <w:sz w:val="24"/>
          <w:szCs w:val="24"/>
          <w:lang w:val="en-GB"/>
        </w:rPr>
        <w:t xml:space="preserve">  </w:t>
      </w:r>
    </w:p>
    <w:p w14:paraId="115B030C" w14:textId="77777777" w:rsidR="006D6A91" w:rsidRPr="00EB6F8B" w:rsidRDefault="006D6A91" w:rsidP="006D6A91">
      <w:pPr>
        <w:rPr>
          <w:rFonts w:ascii="Times New Roman" w:hAnsi="Times New Roman" w:cs="Times New Roman"/>
          <w:b/>
          <w:bCs/>
          <w:sz w:val="24"/>
          <w:szCs w:val="24"/>
          <w:lang w:val="en-GB"/>
        </w:rPr>
      </w:pPr>
    </w:p>
    <w:p w14:paraId="275123F8" w14:textId="77777777" w:rsidR="00B302D5" w:rsidRPr="00EB6F8B" w:rsidRDefault="00B302D5" w:rsidP="006D6A91">
      <w:pPr>
        <w:jc w:val="both"/>
        <w:rPr>
          <w:rFonts w:ascii="Times New Roman" w:hAnsi="Times New Roman" w:cs="Times New Roman"/>
          <w:bCs/>
          <w:sz w:val="24"/>
          <w:szCs w:val="24"/>
          <w:lang w:val="en-GB"/>
        </w:rPr>
      </w:pPr>
    </w:p>
    <w:p w14:paraId="6EDD9FBB" w14:textId="77777777" w:rsidR="00B302D5" w:rsidRPr="00EB6F8B" w:rsidRDefault="00B302D5" w:rsidP="006D6A91">
      <w:pPr>
        <w:jc w:val="both"/>
        <w:rPr>
          <w:rFonts w:ascii="Times New Roman" w:hAnsi="Times New Roman" w:cs="Times New Roman"/>
          <w:bCs/>
          <w:sz w:val="24"/>
          <w:szCs w:val="24"/>
          <w:lang w:val="en-GB"/>
        </w:rPr>
      </w:pPr>
    </w:p>
    <w:p w14:paraId="4745C371" w14:textId="77777777" w:rsidR="00B302D5" w:rsidRDefault="00B302D5" w:rsidP="006D6A91">
      <w:pPr>
        <w:jc w:val="both"/>
        <w:rPr>
          <w:rFonts w:ascii="Times New Roman" w:hAnsi="Times New Roman" w:cs="Times New Roman"/>
          <w:bCs/>
          <w:sz w:val="24"/>
          <w:szCs w:val="24"/>
          <w:lang w:val="en-GB"/>
        </w:rPr>
      </w:pPr>
    </w:p>
    <w:p w14:paraId="6A5DD2B8" w14:textId="2C69D003" w:rsidR="0024495C" w:rsidRDefault="0024495C" w:rsidP="00411C3E">
      <w:pPr>
        <w:jc w:val="both"/>
        <w:rPr>
          <w:rFonts w:ascii="Times New Roman" w:hAnsi="Times New Roman" w:cs="Times New Roman"/>
          <w:bCs/>
          <w:sz w:val="24"/>
          <w:szCs w:val="24"/>
          <w:lang w:val="en-GB"/>
        </w:rPr>
      </w:pPr>
    </w:p>
    <w:p w14:paraId="725DBD88" w14:textId="0BFF1D6C" w:rsidR="0024495C" w:rsidRDefault="002805FB" w:rsidP="00411C3E">
      <w:pPr>
        <w:jc w:val="both"/>
        <w:rPr>
          <w:rFonts w:ascii="Times New Roman" w:hAnsi="Times New Roman" w:cs="Times New Roman"/>
          <w:bCs/>
          <w:sz w:val="24"/>
          <w:szCs w:val="24"/>
          <w:lang w:val="en-GB"/>
        </w:rPr>
      </w:pPr>
      <w:r>
        <w:rPr>
          <w:rFonts w:ascii="Times New Roman" w:hAnsi="Times New Roman" w:cs="Times New Roman"/>
          <w:bCs/>
          <w:noProof/>
          <w:sz w:val="24"/>
          <w:szCs w:val="24"/>
          <w:lang w:val="en-GB"/>
        </w:rPr>
        <w:lastRenderedPageBreak/>
        <w:drawing>
          <wp:inline distT="0" distB="0" distL="0" distR="0" wp14:anchorId="55188004" wp14:editId="1568A335">
            <wp:extent cx="5776089" cy="5654827"/>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ureSX_NaxTiS2_long cycling_20240122.tif"/>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776089" cy="5654827"/>
                    </a:xfrm>
                    <a:prstGeom prst="rect">
                      <a:avLst/>
                    </a:prstGeom>
                    <a:ln>
                      <a:noFill/>
                    </a:ln>
                    <a:extLst>
                      <a:ext uri="{53640926-AAD7-44D8-BBD7-CCE9431645EC}">
                        <a14:shadowObscured xmlns:a14="http://schemas.microsoft.com/office/drawing/2010/main"/>
                      </a:ext>
                    </a:extLst>
                  </pic:spPr>
                </pic:pic>
              </a:graphicData>
            </a:graphic>
          </wp:inline>
        </w:drawing>
      </w:r>
    </w:p>
    <w:p w14:paraId="3E214072" w14:textId="174353F8" w:rsidR="0024495C" w:rsidRDefault="00C65187" w:rsidP="00411C3E">
      <w:pPr>
        <w:jc w:val="both"/>
        <w:rPr>
          <w:rFonts w:ascii="Times New Roman" w:hAnsi="Times New Roman" w:cs="Times New Roman"/>
          <w:bCs/>
          <w:sz w:val="24"/>
          <w:szCs w:val="24"/>
          <w:lang w:val="en-GB"/>
        </w:rPr>
      </w:pPr>
      <w:r w:rsidRPr="00B6341D">
        <w:rPr>
          <w:rFonts w:ascii="Times New Roman" w:hAnsi="Times New Roman" w:cs="Times New Roman"/>
          <w:b/>
          <w:bCs/>
          <w:sz w:val="24"/>
          <w:szCs w:val="24"/>
          <w:lang w:val="en-US"/>
        </w:rPr>
        <w:t>Supplementary F</w:t>
      </w:r>
      <w:proofErr w:type="spellStart"/>
      <w:r w:rsidRPr="00B6341D">
        <w:rPr>
          <w:rFonts w:ascii="Times New Roman" w:hAnsi="Times New Roman" w:cs="Times New Roman"/>
          <w:b/>
          <w:bCs/>
          <w:sz w:val="24"/>
          <w:szCs w:val="24"/>
          <w:lang w:val="en-GB"/>
        </w:rPr>
        <w:t>ig</w:t>
      </w:r>
      <w:proofErr w:type="spellEnd"/>
      <w:r w:rsidRPr="00B6341D">
        <w:rPr>
          <w:rFonts w:ascii="Times New Roman" w:hAnsi="Times New Roman" w:cs="Times New Roman"/>
          <w:b/>
          <w:bCs/>
          <w:sz w:val="24"/>
          <w:szCs w:val="24"/>
          <w:lang w:val="en-GB"/>
        </w:rPr>
        <w:t>. 5</w:t>
      </w:r>
      <w:r w:rsidR="00B8064D" w:rsidRPr="00B6341D">
        <w:rPr>
          <w:rFonts w:ascii="Times New Roman" w:hAnsi="Times New Roman" w:cs="Times New Roman"/>
          <w:bCs/>
          <w:sz w:val="24"/>
          <w:szCs w:val="24"/>
          <w:lang w:val="en-GB"/>
        </w:rPr>
        <w:t xml:space="preserve"> </w:t>
      </w:r>
      <w:r w:rsidRPr="00B6341D">
        <w:rPr>
          <w:rFonts w:ascii="Times New Roman" w:hAnsi="Times New Roman" w:cs="Times New Roman"/>
          <w:bCs/>
          <w:sz w:val="24"/>
          <w:szCs w:val="24"/>
          <w:lang w:val="en-GB"/>
        </w:rPr>
        <w:t>L</w:t>
      </w:r>
      <w:r w:rsidR="0024495C" w:rsidRPr="00B6341D">
        <w:rPr>
          <w:rFonts w:ascii="Times New Roman" w:hAnsi="Times New Roman" w:cs="Times New Roman"/>
          <w:bCs/>
          <w:sz w:val="24"/>
          <w:szCs w:val="24"/>
          <w:lang w:val="en-GB"/>
        </w:rPr>
        <w:t xml:space="preserve">ong-term cycling stabilities of </w:t>
      </w:r>
      <w:r w:rsidRPr="00B6341D">
        <w:rPr>
          <w:rFonts w:ascii="Times New Roman" w:hAnsi="Times New Roman" w:cs="Times New Roman"/>
          <w:bCs/>
          <w:sz w:val="24"/>
          <w:szCs w:val="24"/>
          <w:lang w:val="en-GB"/>
        </w:rPr>
        <w:t>P2-</w:t>
      </w:r>
      <w:r w:rsidR="0024495C" w:rsidRPr="00B6341D">
        <w:rPr>
          <w:rFonts w:ascii="Times New Roman" w:hAnsi="Times New Roman" w:cs="Times New Roman"/>
          <w:bCs/>
          <w:sz w:val="24"/>
          <w:szCs w:val="24"/>
          <w:lang w:val="en-GB"/>
        </w:rPr>
        <w:t>Na</w:t>
      </w:r>
      <w:r w:rsidR="0024495C" w:rsidRPr="00B6341D">
        <w:rPr>
          <w:rFonts w:ascii="Times New Roman" w:hAnsi="Times New Roman" w:cs="Times New Roman"/>
          <w:bCs/>
          <w:sz w:val="24"/>
          <w:szCs w:val="24"/>
          <w:vertAlign w:val="subscript"/>
          <w:lang w:val="en-GB"/>
        </w:rPr>
        <w:t>x</w:t>
      </w:r>
      <w:r w:rsidR="0024495C" w:rsidRPr="00B6341D">
        <w:rPr>
          <w:rFonts w:ascii="Times New Roman" w:hAnsi="Times New Roman" w:cs="Times New Roman"/>
          <w:bCs/>
          <w:sz w:val="24"/>
          <w:szCs w:val="24"/>
          <w:lang w:val="en-GB"/>
        </w:rPr>
        <w:t>TiS</w:t>
      </w:r>
      <w:r w:rsidR="0024495C" w:rsidRPr="00B6341D">
        <w:rPr>
          <w:rFonts w:ascii="Times New Roman" w:hAnsi="Times New Roman" w:cs="Times New Roman"/>
          <w:bCs/>
          <w:sz w:val="24"/>
          <w:szCs w:val="24"/>
          <w:vertAlign w:val="subscript"/>
          <w:lang w:val="en-GB"/>
        </w:rPr>
        <w:t>2</w:t>
      </w:r>
      <w:r w:rsidR="0024495C" w:rsidRPr="00B6341D">
        <w:rPr>
          <w:rFonts w:ascii="Times New Roman" w:hAnsi="Times New Roman" w:cs="Times New Roman"/>
          <w:bCs/>
          <w:sz w:val="24"/>
          <w:szCs w:val="24"/>
          <w:lang w:val="en-GB"/>
        </w:rPr>
        <w:t xml:space="preserve"> in different electrolytes </w:t>
      </w:r>
      <w:r w:rsidRPr="00B6341D">
        <w:rPr>
          <w:rFonts w:ascii="Times New Roman" w:hAnsi="Times New Roman" w:cs="Times New Roman"/>
          <w:bCs/>
          <w:sz w:val="24"/>
          <w:szCs w:val="24"/>
          <w:lang w:val="en-GB"/>
        </w:rPr>
        <w:t>at current densities of 2C</w:t>
      </w:r>
      <w:r>
        <w:rPr>
          <w:rFonts w:ascii="Times New Roman" w:hAnsi="Times New Roman" w:cs="Times New Roman"/>
          <w:bCs/>
          <w:sz w:val="24"/>
          <w:szCs w:val="24"/>
          <w:lang w:val="en-GB"/>
        </w:rPr>
        <w:t xml:space="preserve"> (a) and 5C (b). </w:t>
      </w:r>
      <w:r w:rsidR="00A61935">
        <w:rPr>
          <w:rFonts w:ascii="Times New Roman" w:hAnsi="Times New Roman" w:cs="Times New Roman"/>
          <w:bCs/>
          <w:sz w:val="24"/>
          <w:szCs w:val="24"/>
          <w:lang w:val="en-GB"/>
        </w:rPr>
        <w:t xml:space="preserve">(c–e) </w:t>
      </w:r>
      <w:r w:rsidR="0024495C" w:rsidRPr="00EB6F8B">
        <w:rPr>
          <w:rFonts w:ascii="Times New Roman" w:hAnsi="Times New Roman" w:cs="Times New Roman"/>
          <w:bCs/>
          <w:sz w:val="24"/>
          <w:szCs w:val="24"/>
          <w:lang w:val="en-GB"/>
        </w:rPr>
        <w:t xml:space="preserve">Voltage profiles of </w:t>
      </w:r>
      <w:r>
        <w:rPr>
          <w:rFonts w:ascii="Times New Roman" w:hAnsi="Times New Roman" w:cs="Times New Roman"/>
          <w:bCs/>
          <w:sz w:val="24"/>
          <w:szCs w:val="24"/>
          <w:lang w:val="en-GB"/>
        </w:rPr>
        <w:t>P2-</w:t>
      </w:r>
      <w:r w:rsidR="0024495C" w:rsidRPr="00EB6F8B">
        <w:rPr>
          <w:rFonts w:ascii="Times New Roman" w:hAnsi="Times New Roman" w:cs="Times New Roman"/>
          <w:bCs/>
          <w:sz w:val="24"/>
          <w:szCs w:val="24"/>
          <w:lang w:val="en-GB"/>
        </w:rPr>
        <w:t>Na</w:t>
      </w:r>
      <w:r w:rsidR="0024495C" w:rsidRPr="00EB6F8B">
        <w:rPr>
          <w:rFonts w:ascii="Times New Roman" w:hAnsi="Times New Roman" w:cs="Times New Roman"/>
          <w:bCs/>
          <w:sz w:val="24"/>
          <w:szCs w:val="24"/>
          <w:vertAlign w:val="subscript"/>
          <w:lang w:val="en-GB"/>
        </w:rPr>
        <w:t>x</w:t>
      </w:r>
      <w:r w:rsidR="0024495C" w:rsidRPr="00EB6F8B">
        <w:rPr>
          <w:rFonts w:ascii="Times New Roman" w:hAnsi="Times New Roman" w:cs="Times New Roman"/>
          <w:bCs/>
          <w:sz w:val="24"/>
          <w:szCs w:val="24"/>
          <w:lang w:val="en-GB"/>
        </w:rPr>
        <w:t>TiS</w:t>
      </w:r>
      <w:r w:rsidR="0024495C" w:rsidRPr="00EB6F8B">
        <w:rPr>
          <w:rFonts w:ascii="Times New Roman" w:hAnsi="Times New Roman" w:cs="Times New Roman"/>
          <w:bCs/>
          <w:sz w:val="24"/>
          <w:szCs w:val="24"/>
          <w:vertAlign w:val="subscript"/>
          <w:lang w:val="en-GB"/>
        </w:rPr>
        <w:t>2</w:t>
      </w:r>
      <w:r w:rsidR="0024495C" w:rsidRPr="00EB6F8B">
        <w:rPr>
          <w:rFonts w:ascii="Times New Roman" w:hAnsi="Times New Roman" w:cs="Times New Roman"/>
          <w:bCs/>
          <w:sz w:val="24"/>
          <w:szCs w:val="24"/>
          <w:lang w:val="en-GB"/>
        </w:rPr>
        <w:t xml:space="preserve"> in different electrolytes </w:t>
      </w:r>
      <w:r w:rsidR="00956CD0">
        <w:rPr>
          <w:rFonts w:ascii="Times New Roman" w:hAnsi="Times New Roman" w:cs="Times New Roman"/>
          <w:bCs/>
          <w:sz w:val="24"/>
          <w:szCs w:val="24"/>
          <w:lang w:val="en-GB"/>
        </w:rPr>
        <w:t>for</w:t>
      </w:r>
      <w:r w:rsidR="0024495C" w:rsidRPr="00EB6F8B">
        <w:rPr>
          <w:rFonts w:ascii="Times New Roman" w:hAnsi="Times New Roman" w:cs="Times New Roman"/>
          <w:bCs/>
          <w:sz w:val="24"/>
          <w:szCs w:val="24"/>
          <w:lang w:val="en-GB"/>
        </w:rPr>
        <w:t xml:space="preserve"> the </w:t>
      </w:r>
      <w:r>
        <w:rPr>
          <w:rFonts w:ascii="Times New Roman" w:hAnsi="Times New Roman" w:cs="Times New Roman"/>
          <w:bCs/>
          <w:sz w:val="24"/>
          <w:szCs w:val="24"/>
          <w:lang w:val="en-GB"/>
        </w:rPr>
        <w:t>2</w:t>
      </w:r>
      <w:r w:rsidRPr="00C65187">
        <w:rPr>
          <w:rFonts w:ascii="Times New Roman" w:hAnsi="Times New Roman" w:cs="Times New Roman"/>
          <w:bCs/>
          <w:sz w:val="24"/>
          <w:szCs w:val="24"/>
          <w:vertAlign w:val="superscript"/>
          <w:lang w:val="en-GB"/>
        </w:rPr>
        <w:t>nd</w:t>
      </w:r>
      <w:r>
        <w:rPr>
          <w:rFonts w:ascii="Times New Roman" w:hAnsi="Times New Roman" w:cs="Times New Roman"/>
          <w:bCs/>
          <w:sz w:val="24"/>
          <w:szCs w:val="24"/>
          <w:lang w:val="en-GB"/>
        </w:rPr>
        <w:t>, 100</w:t>
      </w:r>
      <w:r w:rsidRPr="00C65187">
        <w:rPr>
          <w:rFonts w:ascii="Times New Roman" w:hAnsi="Times New Roman" w:cs="Times New Roman"/>
          <w:bCs/>
          <w:sz w:val="24"/>
          <w:szCs w:val="24"/>
          <w:vertAlign w:val="superscript"/>
          <w:lang w:val="en-GB"/>
        </w:rPr>
        <w:t>th</w:t>
      </w:r>
      <w:r>
        <w:rPr>
          <w:rFonts w:ascii="Times New Roman" w:hAnsi="Times New Roman" w:cs="Times New Roman"/>
          <w:bCs/>
          <w:sz w:val="24"/>
          <w:szCs w:val="24"/>
          <w:lang w:val="en-GB"/>
        </w:rPr>
        <w:t>, 500</w:t>
      </w:r>
      <w:r w:rsidRPr="00C65187">
        <w:rPr>
          <w:rFonts w:ascii="Times New Roman" w:hAnsi="Times New Roman" w:cs="Times New Roman"/>
          <w:bCs/>
          <w:sz w:val="24"/>
          <w:szCs w:val="24"/>
          <w:vertAlign w:val="superscript"/>
          <w:lang w:val="en-GB"/>
        </w:rPr>
        <w:t>th</w:t>
      </w:r>
      <w:r>
        <w:rPr>
          <w:rFonts w:ascii="Times New Roman" w:hAnsi="Times New Roman" w:cs="Times New Roman"/>
          <w:bCs/>
          <w:sz w:val="24"/>
          <w:szCs w:val="24"/>
          <w:lang w:val="en-GB"/>
        </w:rPr>
        <w:t>,</w:t>
      </w:r>
      <w:r w:rsidR="0024495C">
        <w:rPr>
          <w:rFonts w:ascii="Times New Roman" w:hAnsi="Times New Roman" w:cs="Times New Roman"/>
          <w:bCs/>
          <w:sz w:val="24"/>
          <w:szCs w:val="24"/>
          <w:lang w:val="en-GB"/>
        </w:rPr>
        <w:t xml:space="preserve"> 100</w:t>
      </w:r>
      <w:r>
        <w:rPr>
          <w:rFonts w:ascii="Times New Roman" w:hAnsi="Times New Roman" w:cs="Times New Roman"/>
          <w:bCs/>
          <w:sz w:val="24"/>
          <w:szCs w:val="24"/>
          <w:lang w:val="en-GB"/>
        </w:rPr>
        <w:t>0</w:t>
      </w:r>
      <w:r w:rsidR="0024495C" w:rsidRPr="00C65187">
        <w:rPr>
          <w:rFonts w:ascii="Times New Roman" w:hAnsi="Times New Roman" w:cs="Times New Roman"/>
          <w:bCs/>
          <w:sz w:val="24"/>
          <w:szCs w:val="24"/>
          <w:vertAlign w:val="superscript"/>
          <w:lang w:val="en-GB"/>
        </w:rPr>
        <w:t>th</w:t>
      </w:r>
      <w:r w:rsidR="009B22B2">
        <w:rPr>
          <w:rFonts w:ascii="Times New Roman" w:hAnsi="Times New Roman" w:cs="Times New Roman"/>
          <w:bCs/>
          <w:sz w:val="24"/>
          <w:szCs w:val="24"/>
          <w:lang w:val="en-GB"/>
        </w:rPr>
        <w:t>, and 2000</w:t>
      </w:r>
      <w:r w:rsidR="009B22B2" w:rsidRPr="00C65187">
        <w:rPr>
          <w:rFonts w:ascii="Times New Roman" w:hAnsi="Times New Roman" w:cs="Times New Roman"/>
          <w:bCs/>
          <w:sz w:val="24"/>
          <w:szCs w:val="24"/>
          <w:vertAlign w:val="superscript"/>
          <w:lang w:val="en-GB"/>
        </w:rPr>
        <w:t>th</w:t>
      </w:r>
      <w:r w:rsidR="009B22B2" w:rsidRPr="00EB6F8B">
        <w:rPr>
          <w:rFonts w:ascii="Times New Roman" w:hAnsi="Times New Roman" w:cs="Times New Roman"/>
          <w:bCs/>
          <w:sz w:val="24"/>
          <w:szCs w:val="24"/>
          <w:lang w:val="en-GB"/>
        </w:rPr>
        <w:t xml:space="preserve"> </w:t>
      </w:r>
      <w:r w:rsidR="0024495C" w:rsidRPr="00EB6F8B">
        <w:rPr>
          <w:rFonts w:ascii="Times New Roman" w:hAnsi="Times New Roman" w:cs="Times New Roman"/>
          <w:bCs/>
          <w:sz w:val="24"/>
          <w:szCs w:val="24"/>
          <w:lang w:val="en-GB"/>
        </w:rPr>
        <w:t>cycle</w:t>
      </w:r>
      <w:r w:rsidR="0024495C">
        <w:rPr>
          <w:rFonts w:ascii="Times New Roman" w:hAnsi="Times New Roman" w:cs="Times New Roman"/>
          <w:bCs/>
          <w:sz w:val="24"/>
          <w:szCs w:val="24"/>
          <w:lang w:val="en-GB"/>
        </w:rPr>
        <w:t>s</w:t>
      </w:r>
      <w:r w:rsidR="0024495C" w:rsidRPr="00EB6F8B">
        <w:rPr>
          <w:rFonts w:ascii="Times New Roman" w:hAnsi="Times New Roman" w:cs="Times New Roman"/>
          <w:bCs/>
          <w:sz w:val="24"/>
          <w:szCs w:val="24"/>
          <w:lang w:val="en-GB"/>
        </w:rPr>
        <w:t xml:space="preserve"> at </w:t>
      </w:r>
      <w:r>
        <w:rPr>
          <w:rFonts w:ascii="Times New Roman" w:hAnsi="Times New Roman" w:cs="Times New Roman"/>
          <w:bCs/>
          <w:sz w:val="24"/>
          <w:szCs w:val="24"/>
          <w:lang w:val="en-GB"/>
        </w:rPr>
        <w:t>5C</w:t>
      </w:r>
      <w:r w:rsidR="0024495C" w:rsidRPr="00EB6F8B">
        <w:rPr>
          <w:rFonts w:ascii="Times New Roman" w:hAnsi="Times New Roman" w:cs="Times New Roman"/>
          <w:bCs/>
          <w:sz w:val="24"/>
          <w:szCs w:val="24"/>
          <w:lang w:val="en-GB"/>
        </w:rPr>
        <w:t>.</w:t>
      </w:r>
      <w:r w:rsidR="00D40F40">
        <w:rPr>
          <w:rFonts w:ascii="Times New Roman" w:hAnsi="Times New Roman" w:cs="Times New Roman"/>
          <w:bCs/>
          <w:sz w:val="24"/>
          <w:szCs w:val="24"/>
          <w:lang w:val="en-GB"/>
        </w:rPr>
        <w:t xml:space="preserve"> 1C corresponds to 0.2 A g</w:t>
      </w:r>
      <w:r w:rsidR="00D40F40" w:rsidRPr="00D40F40">
        <w:rPr>
          <w:rFonts w:ascii="Times New Roman" w:hAnsi="Times New Roman" w:cs="Times New Roman"/>
          <w:bCs/>
          <w:sz w:val="24"/>
          <w:szCs w:val="24"/>
          <w:vertAlign w:val="superscript"/>
          <w:lang w:val="en-GB"/>
        </w:rPr>
        <w:t>–1</w:t>
      </w:r>
      <w:r w:rsidR="00D40F40">
        <w:rPr>
          <w:rFonts w:ascii="Times New Roman" w:hAnsi="Times New Roman" w:cs="Times New Roman"/>
          <w:bCs/>
          <w:sz w:val="24"/>
          <w:szCs w:val="24"/>
          <w:lang w:val="en-GB"/>
        </w:rPr>
        <w:t>.</w:t>
      </w:r>
      <w:r w:rsidR="00730558">
        <w:rPr>
          <w:rFonts w:ascii="Times New Roman" w:hAnsi="Times New Roman" w:cs="Times New Roman"/>
          <w:bCs/>
          <w:sz w:val="24"/>
          <w:szCs w:val="24"/>
          <w:lang w:val="en-GB"/>
        </w:rPr>
        <w:t xml:space="preserve"> The electrode </w:t>
      </w:r>
      <w:r w:rsidR="00956CD0">
        <w:rPr>
          <w:rFonts w:ascii="Times New Roman" w:hAnsi="Times New Roman" w:cs="Times New Roman"/>
          <w:bCs/>
          <w:sz w:val="24"/>
          <w:szCs w:val="24"/>
          <w:lang w:val="en-GB"/>
        </w:rPr>
        <w:t>cycled with</w:t>
      </w:r>
      <w:r w:rsidR="00730558">
        <w:rPr>
          <w:rFonts w:ascii="Times New Roman" w:hAnsi="Times New Roman" w:cs="Times New Roman"/>
          <w:bCs/>
          <w:sz w:val="24"/>
          <w:szCs w:val="24"/>
          <w:lang w:val="en-GB"/>
        </w:rPr>
        <w:t xml:space="preserve"> the 2G-based electrolyte shows much better cycling stability than that in </w:t>
      </w:r>
      <w:r w:rsidR="009B22B2">
        <w:rPr>
          <w:rFonts w:ascii="Times New Roman" w:hAnsi="Times New Roman" w:cs="Times New Roman"/>
          <w:bCs/>
          <w:sz w:val="24"/>
          <w:szCs w:val="24"/>
          <w:lang w:val="en-GB"/>
        </w:rPr>
        <w:t xml:space="preserve">the </w:t>
      </w:r>
      <w:r w:rsidR="00730558">
        <w:rPr>
          <w:rFonts w:ascii="Times New Roman" w:hAnsi="Times New Roman" w:cs="Times New Roman"/>
          <w:bCs/>
          <w:sz w:val="24"/>
          <w:szCs w:val="24"/>
          <w:lang w:val="en-GB"/>
        </w:rPr>
        <w:t>EC/DMC case.</w:t>
      </w:r>
    </w:p>
    <w:p w14:paraId="1520E002" w14:textId="6EE6768B" w:rsidR="00FD3150" w:rsidRDefault="00FD3150" w:rsidP="00411C3E">
      <w:pPr>
        <w:jc w:val="both"/>
        <w:rPr>
          <w:rFonts w:ascii="Times New Roman" w:hAnsi="Times New Roman" w:cs="Times New Roman"/>
          <w:bCs/>
          <w:sz w:val="24"/>
          <w:szCs w:val="24"/>
          <w:lang w:val="en-GB"/>
        </w:rPr>
      </w:pPr>
    </w:p>
    <w:p w14:paraId="1A5E9F7B" w14:textId="3B18FFFC" w:rsidR="00A35F29" w:rsidRDefault="00A35F29">
      <w:pPr>
        <w:rPr>
          <w:rFonts w:ascii="Times New Roman" w:hAnsi="Times New Roman" w:cs="Times New Roman"/>
          <w:bCs/>
          <w:sz w:val="24"/>
          <w:szCs w:val="24"/>
          <w:lang w:val="en-GB"/>
        </w:rPr>
      </w:pPr>
      <w:r>
        <w:rPr>
          <w:rFonts w:ascii="Times New Roman" w:hAnsi="Times New Roman" w:cs="Times New Roman"/>
          <w:bCs/>
          <w:sz w:val="24"/>
          <w:szCs w:val="24"/>
          <w:lang w:val="en-GB"/>
        </w:rPr>
        <w:br w:type="page"/>
      </w:r>
    </w:p>
    <w:p w14:paraId="006E5BE7" w14:textId="77777777" w:rsidR="00C65187" w:rsidRPr="00EB6F8B" w:rsidRDefault="00C65187" w:rsidP="00C65187">
      <w:pPr>
        <w:jc w:val="center"/>
        <w:rPr>
          <w:rFonts w:ascii="Times New Roman" w:hAnsi="Times New Roman" w:cs="Times New Roman"/>
          <w:b/>
          <w:bCs/>
          <w:sz w:val="24"/>
          <w:szCs w:val="24"/>
          <w:lang w:val="en-GB"/>
        </w:rPr>
      </w:pPr>
      <w:r w:rsidRPr="00EB6F8B">
        <w:rPr>
          <w:rFonts w:ascii="Times New Roman" w:hAnsi="Times New Roman" w:cs="Times New Roman"/>
          <w:b/>
          <w:bCs/>
          <w:noProof/>
          <w:sz w:val="24"/>
          <w:szCs w:val="24"/>
          <w:lang w:val="en-GB"/>
        </w:rPr>
        <w:lastRenderedPageBreak/>
        <w:drawing>
          <wp:inline distT="0" distB="0" distL="0" distR="0" wp14:anchorId="33C28FE9" wp14:editId="66E0723C">
            <wp:extent cx="3743295" cy="324293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xTiS2_Figure S_rate and cycling_20230305.wmf"/>
                    <pic:cNvPicPr/>
                  </pic:nvPicPr>
                  <pic:blipFill rotWithShape="1">
                    <a:blip r:embed="rId14" cstate="print">
                      <a:extLst>
                        <a:ext uri="{28A0092B-C50C-407E-A947-70E740481C1C}">
                          <a14:useLocalDpi xmlns:a14="http://schemas.microsoft.com/office/drawing/2010/main" val="0"/>
                        </a:ext>
                      </a:extLst>
                    </a:blip>
                    <a:srcRect l="5121" t="6987" r="18938"/>
                    <a:stretch/>
                  </pic:blipFill>
                  <pic:spPr bwMode="auto">
                    <a:xfrm>
                      <a:off x="0" y="0"/>
                      <a:ext cx="3755438" cy="3253451"/>
                    </a:xfrm>
                    <a:prstGeom prst="rect">
                      <a:avLst/>
                    </a:prstGeom>
                    <a:ln>
                      <a:noFill/>
                    </a:ln>
                    <a:extLst>
                      <a:ext uri="{53640926-AAD7-44D8-BBD7-CCE9431645EC}">
                        <a14:shadowObscured xmlns:a14="http://schemas.microsoft.com/office/drawing/2010/main"/>
                      </a:ext>
                    </a:extLst>
                  </pic:spPr>
                </pic:pic>
              </a:graphicData>
            </a:graphic>
          </wp:inline>
        </w:drawing>
      </w:r>
    </w:p>
    <w:p w14:paraId="24C85070" w14:textId="6F073B7C" w:rsidR="00C65187" w:rsidRPr="00EB6F8B" w:rsidRDefault="00C65187" w:rsidP="00C65187">
      <w:pPr>
        <w:jc w:val="both"/>
        <w:rPr>
          <w:rFonts w:ascii="Times New Roman" w:hAnsi="Times New Roman" w:cs="Times New Roman"/>
          <w:bCs/>
          <w:sz w:val="24"/>
          <w:szCs w:val="24"/>
          <w:lang w:val="en-GB"/>
        </w:rPr>
      </w:pPr>
      <w:r w:rsidRPr="00B6341D">
        <w:rPr>
          <w:rFonts w:ascii="Times New Roman" w:hAnsi="Times New Roman" w:cs="Times New Roman"/>
          <w:b/>
          <w:bCs/>
          <w:sz w:val="24"/>
          <w:szCs w:val="24"/>
          <w:lang w:val="en-US"/>
        </w:rPr>
        <w:t>Supplementary F</w:t>
      </w:r>
      <w:proofErr w:type="spellStart"/>
      <w:r w:rsidRPr="00B6341D">
        <w:rPr>
          <w:rFonts w:ascii="Times New Roman" w:hAnsi="Times New Roman" w:cs="Times New Roman"/>
          <w:b/>
          <w:bCs/>
          <w:sz w:val="24"/>
          <w:szCs w:val="24"/>
          <w:lang w:val="en-GB"/>
        </w:rPr>
        <w:t>ig</w:t>
      </w:r>
      <w:proofErr w:type="spellEnd"/>
      <w:r w:rsidRPr="00B6341D">
        <w:rPr>
          <w:rFonts w:ascii="Times New Roman" w:hAnsi="Times New Roman" w:cs="Times New Roman"/>
          <w:b/>
          <w:bCs/>
          <w:sz w:val="24"/>
          <w:szCs w:val="24"/>
          <w:lang w:val="en-GB"/>
        </w:rPr>
        <w:t>. 6</w:t>
      </w:r>
      <w:r w:rsidRPr="00B6341D">
        <w:rPr>
          <w:rFonts w:ascii="Times New Roman" w:hAnsi="Times New Roman" w:cs="Times New Roman"/>
          <w:bCs/>
          <w:sz w:val="24"/>
          <w:szCs w:val="24"/>
          <w:lang w:val="en-GB"/>
        </w:rPr>
        <w:t xml:space="preserve"> Rate capabilities of P2-Na</w:t>
      </w:r>
      <w:r w:rsidRPr="00B6341D">
        <w:rPr>
          <w:rFonts w:ascii="Times New Roman" w:hAnsi="Times New Roman" w:cs="Times New Roman"/>
          <w:bCs/>
          <w:sz w:val="24"/>
          <w:szCs w:val="24"/>
          <w:vertAlign w:val="subscript"/>
          <w:lang w:val="en-GB"/>
        </w:rPr>
        <w:t>x</w:t>
      </w:r>
      <w:r w:rsidRPr="00B6341D">
        <w:rPr>
          <w:rFonts w:ascii="Times New Roman" w:hAnsi="Times New Roman" w:cs="Times New Roman"/>
          <w:bCs/>
          <w:sz w:val="24"/>
          <w:szCs w:val="24"/>
          <w:lang w:val="en-GB"/>
        </w:rPr>
        <w:t>TiS</w:t>
      </w:r>
      <w:r w:rsidRPr="00B6341D">
        <w:rPr>
          <w:rFonts w:ascii="Times New Roman" w:hAnsi="Times New Roman" w:cs="Times New Roman"/>
          <w:bCs/>
          <w:sz w:val="24"/>
          <w:szCs w:val="24"/>
          <w:vertAlign w:val="subscript"/>
          <w:lang w:val="en-GB"/>
        </w:rPr>
        <w:t>2</w:t>
      </w:r>
      <w:r w:rsidRPr="00B6341D">
        <w:rPr>
          <w:rFonts w:ascii="Times New Roman" w:hAnsi="Times New Roman" w:cs="Times New Roman"/>
          <w:bCs/>
          <w:sz w:val="24"/>
          <w:szCs w:val="24"/>
          <w:lang w:val="en-GB"/>
        </w:rPr>
        <w:t xml:space="preserve"> in different electrolytes. The rate capability was conducted</w:t>
      </w:r>
      <w:r w:rsidRPr="00EB6F8B">
        <w:rPr>
          <w:rFonts w:ascii="Times New Roman" w:hAnsi="Times New Roman" w:cs="Times New Roman"/>
          <w:bCs/>
          <w:sz w:val="24"/>
          <w:szCs w:val="24"/>
          <w:lang w:val="en-GB"/>
        </w:rPr>
        <w:t xml:space="preserve"> at </w:t>
      </w:r>
      <w:r w:rsidR="00A35F29">
        <w:rPr>
          <w:rFonts w:ascii="Times New Roman" w:hAnsi="Times New Roman" w:cs="Times New Roman"/>
          <w:bCs/>
          <w:sz w:val="24"/>
          <w:szCs w:val="24"/>
          <w:lang w:val="en-US"/>
        </w:rPr>
        <w:t>0.1C</w:t>
      </w:r>
      <w:r w:rsidRPr="00C56B8C">
        <w:rPr>
          <w:rFonts w:ascii="Times New Roman" w:hAnsi="Times New Roman" w:cs="Times New Roman"/>
          <w:bCs/>
          <w:sz w:val="24"/>
          <w:szCs w:val="24"/>
          <w:lang w:val="en-US"/>
        </w:rPr>
        <w:t xml:space="preserve">, </w:t>
      </w:r>
      <w:r w:rsidR="00A35F29">
        <w:rPr>
          <w:rFonts w:ascii="Times New Roman" w:hAnsi="Times New Roman" w:cs="Times New Roman"/>
          <w:bCs/>
          <w:sz w:val="24"/>
          <w:szCs w:val="24"/>
          <w:lang w:val="en-US"/>
        </w:rPr>
        <w:t>0.2C</w:t>
      </w:r>
      <w:r w:rsidRPr="00C56B8C">
        <w:rPr>
          <w:rFonts w:ascii="Times New Roman" w:hAnsi="Times New Roman" w:cs="Times New Roman"/>
          <w:bCs/>
          <w:sz w:val="24"/>
          <w:szCs w:val="24"/>
          <w:lang w:val="en-US"/>
        </w:rPr>
        <w:t xml:space="preserve">, </w:t>
      </w:r>
      <w:r w:rsidR="00A35F29">
        <w:rPr>
          <w:rFonts w:ascii="Times New Roman" w:hAnsi="Times New Roman" w:cs="Times New Roman"/>
          <w:bCs/>
          <w:sz w:val="24"/>
          <w:szCs w:val="24"/>
          <w:lang w:val="en-US"/>
        </w:rPr>
        <w:t>0.5C</w:t>
      </w:r>
      <w:r w:rsidRPr="00C56B8C">
        <w:rPr>
          <w:rFonts w:ascii="Times New Roman" w:hAnsi="Times New Roman" w:cs="Times New Roman"/>
          <w:bCs/>
          <w:sz w:val="24"/>
          <w:szCs w:val="24"/>
          <w:lang w:val="en-US"/>
        </w:rPr>
        <w:t xml:space="preserve">, </w:t>
      </w:r>
      <w:r w:rsidR="00A35F29">
        <w:rPr>
          <w:rFonts w:ascii="Times New Roman" w:hAnsi="Times New Roman" w:cs="Times New Roman"/>
          <w:bCs/>
          <w:sz w:val="24"/>
          <w:szCs w:val="24"/>
          <w:lang w:val="en-US"/>
        </w:rPr>
        <w:t>1C</w:t>
      </w:r>
      <w:r w:rsidRPr="00C56B8C">
        <w:rPr>
          <w:rFonts w:ascii="Times New Roman" w:hAnsi="Times New Roman" w:cs="Times New Roman"/>
          <w:bCs/>
          <w:sz w:val="24"/>
          <w:szCs w:val="24"/>
          <w:lang w:val="en-US"/>
        </w:rPr>
        <w:t xml:space="preserve">, </w:t>
      </w:r>
      <w:r w:rsidR="00A35F29">
        <w:rPr>
          <w:rFonts w:ascii="Times New Roman" w:hAnsi="Times New Roman" w:cs="Times New Roman"/>
          <w:bCs/>
          <w:sz w:val="24"/>
          <w:szCs w:val="24"/>
          <w:lang w:val="en-US"/>
        </w:rPr>
        <w:t>2C</w:t>
      </w:r>
      <w:r w:rsidRPr="00C56B8C">
        <w:rPr>
          <w:rFonts w:ascii="Times New Roman" w:hAnsi="Times New Roman" w:cs="Times New Roman"/>
          <w:bCs/>
          <w:sz w:val="24"/>
          <w:szCs w:val="24"/>
          <w:lang w:val="en-US"/>
        </w:rPr>
        <w:t xml:space="preserve">, </w:t>
      </w:r>
      <w:bookmarkStart w:id="9" w:name="_Hlk140679727"/>
      <w:r w:rsidR="00A35F29">
        <w:rPr>
          <w:rFonts w:ascii="Times New Roman" w:hAnsi="Times New Roman" w:cs="Times New Roman"/>
          <w:bCs/>
          <w:sz w:val="24"/>
          <w:szCs w:val="24"/>
          <w:lang w:val="en-US"/>
        </w:rPr>
        <w:t>5C</w:t>
      </w:r>
      <w:r w:rsidRPr="00C56B8C">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w:t>
      </w:r>
      <w:bookmarkEnd w:id="9"/>
      <w:r w:rsidRPr="00C56B8C">
        <w:rPr>
          <w:rFonts w:ascii="Times New Roman" w:hAnsi="Times New Roman" w:cs="Times New Roman"/>
          <w:bCs/>
          <w:sz w:val="24"/>
          <w:szCs w:val="24"/>
          <w:lang w:val="en-US"/>
        </w:rPr>
        <w:t xml:space="preserve">and </w:t>
      </w:r>
      <w:r w:rsidR="00A35F29">
        <w:rPr>
          <w:rFonts w:ascii="Times New Roman" w:hAnsi="Times New Roman" w:cs="Times New Roman"/>
          <w:bCs/>
          <w:sz w:val="24"/>
          <w:szCs w:val="24"/>
          <w:lang w:val="en-US"/>
        </w:rPr>
        <w:t>0.1C</w:t>
      </w:r>
      <w:r w:rsidRPr="00EB6F8B">
        <w:rPr>
          <w:rFonts w:ascii="Times New Roman" w:hAnsi="Times New Roman" w:cs="Times New Roman"/>
          <w:bCs/>
          <w:sz w:val="24"/>
          <w:szCs w:val="24"/>
          <w:lang w:val="en-GB"/>
        </w:rPr>
        <w:t xml:space="preserve"> with a voltage window of 1.3–2.8 V</w:t>
      </w:r>
      <w:r w:rsidR="00685A75" w:rsidRPr="00685A75">
        <w:rPr>
          <w:rFonts w:ascii="Times New Roman" w:hAnsi="Times New Roman" w:cs="Times New Roman"/>
          <w:bCs/>
          <w:i/>
          <w:sz w:val="24"/>
          <w:szCs w:val="24"/>
          <w:lang w:val="en-US"/>
        </w:rPr>
        <w:t xml:space="preserve"> </w:t>
      </w:r>
      <w:r w:rsidR="00685A75" w:rsidRPr="00EB6F8B">
        <w:rPr>
          <w:rFonts w:ascii="Times New Roman" w:hAnsi="Times New Roman" w:cs="Times New Roman"/>
          <w:bCs/>
          <w:i/>
          <w:sz w:val="24"/>
          <w:szCs w:val="24"/>
          <w:lang w:val="en-US"/>
        </w:rPr>
        <w:t>vs</w:t>
      </w:r>
      <w:r w:rsidR="00685A75" w:rsidRPr="00EB6F8B">
        <w:rPr>
          <w:rFonts w:ascii="Times New Roman" w:hAnsi="Times New Roman" w:cs="Times New Roman"/>
          <w:bCs/>
          <w:sz w:val="24"/>
          <w:szCs w:val="24"/>
          <w:lang w:val="en-US"/>
        </w:rPr>
        <w:t>. Na</w:t>
      </w:r>
      <w:r w:rsidR="00685A75" w:rsidRPr="00EB6F8B">
        <w:rPr>
          <w:rFonts w:ascii="Times New Roman" w:hAnsi="Times New Roman" w:cs="Times New Roman"/>
          <w:bCs/>
          <w:sz w:val="24"/>
          <w:szCs w:val="24"/>
          <w:vertAlign w:val="superscript"/>
          <w:lang w:val="en-US"/>
        </w:rPr>
        <w:t>+</w:t>
      </w:r>
      <w:r w:rsidR="00685A75" w:rsidRPr="00EB6F8B">
        <w:rPr>
          <w:rFonts w:ascii="Times New Roman" w:hAnsi="Times New Roman" w:cs="Times New Roman"/>
          <w:bCs/>
          <w:sz w:val="24"/>
          <w:szCs w:val="24"/>
          <w:lang w:val="en-US"/>
        </w:rPr>
        <w:t>/Na</w:t>
      </w:r>
      <w:r w:rsidRPr="00EB6F8B">
        <w:rPr>
          <w:rFonts w:ascii="Times New Roman" w:hAnsi="Times New Roman" w:cs="Times New Roman"/>
          <w:bCs/>
          <w:sz w:val="24"/>
          <w:szCs w:val="24"/>
          <w:lang w:val="en-GB"/>
        </w:rPr>
        <w:t>.</w:t>
      </w:r>
      <w:r w:rsidR="00BC5D59">
        <w:rPr>
          <w:rFonts w:ascii="Times New Roman" w:hAnsi="Times New Roman" w:cs="Times New Roman"/>
          <w:bCs/>
          <w:sz w:val="24"/>
          <w:szCs w:val="24"/>
          <w:lang w:val="en-GB"/>
        </w:rPr>
        <w:t xml:space="preserve"> 1C corresponds to 0.2 A g</w:t>
      </w:r>
      <w:r w:rsidR="00BC5D59" w:rsidRPr="00D40F40">
        <w:rPr>
          <w:rFonts w:ascii="Times New Roman" w:hAnsi="Times New Roman" w:cs="Times New Roman"/>
          <w:bCs/>
          <w:sz w:val="24"/>
          <w:szCs w:val="24"/>
          <w:vertAlign w:val="superscript"/>
          <w:lang w:val="en-GB"/>
        </w:rPr>
        <w:t>–1</w:t>
      </w:r>
      <w:r w:rsidR="00BC5D59">
        <w:rPr>
          <w:rFonts w:ascii="Times New Roman" w:hAnsi="Times New Roman" w:cs="Times New Roman"/>
          <w:bCs/>
          <w:sz w:val="24"/>
          <w:szCs w:val="24"/>
          <w:lang w:val="en-GB"/>
        </w:rPr>
        <w:t>.</w:t>
      </w:r>
    </w:p>
    <w:p w14:paraId="33458D84" w14:textId="77777777" w:rsidR="00411C3E" w:rsidRPr="00EB6F8B" w:rsidRDefault="00411C3E" w:rsidP="00411C3E">
      <w:pPr>
        <w:rPr>
          <w:rFonts w:ascii="Times New Roman" w:hAnsi="Times New Roman" w:cs="Times New Roman"/>
          <w:b/>
          <w:bCs/>
          <w:sz w:val="24"/>
          <w:szCs w:val="24"/>
          <w:lang w:val="en-GB"/>
        </w:rPr>
      </w:pPr>
    </w:p>
    <w:p w14:paraId="5125796A" w14:textId="70BEF997" w:rsidR="00411C3E" w:rsidRPr="00EB6F8B" w:rsidRDefault="00BC5D59" w:rsidP="006D6A91">
      <w:pPr>
        <w:jc w:val="both"/>
        <w:rPr>
          <w:rFonts w:ascii="Times New Roman" w:hAnsi="Times New Roman" w:cs="Times New Roman"/>
          <w:bCs/>
          <w:sz w:val="24"/>
          <w:szCs w:val="24"/>
          <w:lang w:val="en-GB"/>
        </w:rPr>
      </w:pPr>
      <w:r>
        <w:rPr>
          <w:rFonts w:ascii="Times New Roman" w:hAnsi="Times New Roman" w:cs="Times New Roman"/>
          <w:bCs/>
          <w:noProof/>
          <w:sz w:val="24"/>
          <w:szCs w:val="24"/>
          <w:lang w:val="en-GB"/>
        </w:rPr>
        <w:drawing>
          <wp:inline distT="0" distB="0" distL="0" distR="0" wp14:anchorId="6979F9E2" wp14:editId="6A9D030C">
            <wp:extent cx="5760720" cy="36058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ureS_NaTiS2_average voltage_summary_20240229.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3605870"/>
                    </a:xfrm>
                    <a:prstGeom prst="rect">
                      <a:avLst/>
                    </a:prstGeom>
                  </pic:spPr>
                </pic:pic>
              </a:graphicData>
            </a:graphic>
          </wp:inline>
        </w:drawing>
      </w:r>
    </w:p>
    <w:p w14:paraId="4162566F" w14:textId="0CF92132" w:rsidR="00BC5D59" w:rsidRDefault="00BC5D59" w:rsidP="000E1C29">
      <w:pPr>
        <w:jc w:val="both"/>
        <w:rPr>
          <w:rFonts w:ascii="Times New Roman" w:hAnsi="Times New Roman" w:cs="Times New Roman"/>
          <w:bCs/>
          <w:sz w:val="24"/>
          <w:szCs w:val="24"/>
          <w:lang w:val="en-GB"/>
        </w:rPr>
      </w:pPr>
      <w:r w:rsidRPr="00B6341D">
        <w:rPr>
          <w:rFonts w:ascii="Times New Roman" w:hAnsi="Times New Roman" w:cs="Times New Roman"/>
          <w:b/>
          <w:bCs/>
          <w:sz w:val="24"/>
          <w:szCs w:val="24"/>
          <w:lang w:val="en-US"/>
        </w:rPr>
        <w:t>Supplementary F</w:t>
      </w:r>
      <w:proofErr w:type="spellStart"/>
      <w:r w:rsidRPr="00B6341D">
        <w:rPr>
          <w:rFonts w:ascii="Times New Roman" w:hAnsi="Times New Roman" w:cs="Times New Roman"/>
          <w:b/>
          <w:bCs/>
          <w:sz w:val="24"/>
          <w:szCs w:val="24"/>
          <w:lang w:val="en-GB"/>
        </w:rPr>
        <w:t>ig</w:t>
      </w:r>
      <w:proofErr w:type="spellEnd"/>
      <w:r w:rsidRPr="00B6341D">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7</w:t>
      </w:r>
      <w:r w:rsidRPr="00B6341D">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Charge (solid symbol) and discharge (hollow symbol) average voltage of </w:t>
      </w:r>
      <w:r w:rsidRPr="00B6341D">
        <w:rPr>
          <w:rFonts w:ascii="Times New Roman" w:hAnsi="Times New Roman" w:cs="Times New Roman"/>
          <w:bCs/>
          <w:sz w:val="24"/>
          <w:szCs w:val="24"/>
          <w:lang w:val="en-GB"/>
        </w:rPr>
        <w:t>P2-Na</w:t>
      </w:r>
      <w:r w:rsidRPr="00B6341D">
        <w:rPr>
          <w:rFonts w:ascii="Times New Roman" w:hAnsi="Times New Roman" w:cs="Times New Roman"/>
          <w:bCs/>
          <w:sz w:val="24"/>
          <w:szCs w:val="24"/>
          <w:vertAlign w:val="subscript"/>
          <w:lang w:val="en-GB"/>
        </w:rPr>
        <w:t>x</w:t>
      </w:r>
      <w:r w:rsidRPr="00B6341D">
        <w:rPr>
          <w:rFonts w:ascii="Times New Roman" w:hAnsi="Times New Roman" w:cs="Times New Roman"/>
          <w:bCs/>
          <w:sz w:val="24"/>
          <w:szCs w:val="24"/>
          <w:lang w:val="en-GB"/>
        </w:rPr>
        <w:t>TiS</w:t>
      </w:r>
      <w:r w:rsidRPr="00B6341D">
        <w:rPr>
          <w:rFonts w:ascii="Times New Roman" w:hAnsi="Times New Roman" w:cs="Times New Roman"/>
          <w:bCs/>
          <w:sz w:val="24"/>
          <w:szCs w:val="24"/>
          <w:vertAlign w:val="subscript"/>
          <w:lang w:val="en-GB"/>
        </w:rPr>
        <w:t>2</w:t>
      </w:r>
      <w:r w:rsidRPr="00B6341D">
        <w:rPr>
          <w:rFonts w:ascii="Times New Roman" w:hAnsi="Times New Roman" w:cs="Times New Roman"/>
          <w:bCs/>
          <w:sz w:val="24"/>
          <w:szCs w:val="24"/>
          <w:lang w:val="en-GB"/>
        </w:rPr>
        <w:t xml:space="preserve"> in </w:t>
      </w:r>
      <w:r>
        <w:rPr>
          <w:rFonts w:ascii="Times New Roman" w:hAnsi="Times New Roman" w:cs="Times New Roman"/>
          <w:bCs/>
          <w:sz w:val="24"/>
          <w:szCs w:val="24"/>
          <w:lang w:val="en-GB"/>
        </w:rPr>
        <w:t xml:space="preserve">three </w:t>
      </w:r>
      <w:r w:rsidRPr="00B6341D">
        <w:rPr>
          <w:rFonts w:ascii="Times New Roman" w:hAnsi="Times New Roman" w:cs="Times New Roman"/>
          <w:bCs/>
          <w:sz w:val="24"/>
          <w:szCs w:val="24"/>
          <w:lang w:val="en-GB"/>
        </w:rPr>
        <w:t>different electrolytes</w:t>
      </w:r>
      <w:r w:rsidRPr="00EB6F8B">
        <w:rPr>
          <w:rFonts w:ascii="Times New Roman" w:hAnsi="Times New Roman" w:cs="Times New Roman"/>
          <w:bCs/>
          <w:sz w:val="24"/>
          <w:szCs w:val="24"/>
          <w:lang w:val="en-GB"/>
        </w:rPr>
        <w:t xml:space="preserve"> at </w:t>
      </w:r>
      <w:r>
        <w:rPr>
          <w:rFonts w:ascii="Times New Roman" w:hAnsi="Times New Roman" w:cs="Times New Roman"/>
          <w:bCs/>
          <w:sz w:val="24"/>
          <w:szCs w:val="24"/>
          <w:lang w:val="en-US"/>
        </w:rPr>
        <w:t>0.1C</w:t>
      </w:r>
      <w:r>
        <w:rPr>
          <w:rFonts w:ascii="Times New Roman" w:hAnsi="Times New Roman" w:cs="Times New Roman"/>
          <w:bCs/>
          <w:sz w:val="24"/>
          <w:szCs w:val="24"/>
          <w:lang w:val="en-GB"/>
        </w:rPr>
        <w:t>.</w:t>
      </w:r>
      <w:r w:rsidR="000E1C29">
        <w:rPr>
          <w:rFonts w:ascii="Times New Roman" w:hAnsi="Times New Roman" w:cs="Times New Roman"/>
          <w:bCs/>
          <w:sz w:val="24"/>
          <w:szCs w:val="24"/>
          <w:lang w:val="en-GB"/>
        </w:rPr>
        <w:t xml:space="preserve"> The tables inside the figure summarize the charge/discharge voltage</w:t>
      </w:r>
      <w:r w:rsidR="005E649A">
        <w:rPr>
          <w:rFonts w:ascii="Times New Roman" w:hAnsi="Times New Roman" w:cs="Times New Roman"/>
          <w:bCs/>
          <w:sz w:val="24"/>
          <w:szCs w:val="24"/>
          <w:lang w:val="en-GB"/>
        </w:rPr>
        <w:t>s, middle voltage value,</w:t>
      </w:r>
      <w:r w:rsidR="000E1C29">
        <w:rPr>
          <w:rFonts w:ascii="Times New Roman" w:hAnsi="Times New Roman" w:cs="Times New Roman"/>
          <w:bCs/>
          <w:sz w:val="24"/>
          <w:szCs w:val="24"/>
          <w:lang w:val="en-GB"/>
        </w:rPr>
        <w:t xml:space="preserve"> and the voltage difference between charge and discharge voltages for the 50</w:t>
      </w:r>
      <w:r w:rsidR="000E1C29" w:rsidRPr="000E1C29">
        <w:rPr>
          <w:rFonts w:ascii="Times New Roman" w:hAnsi="Times New Roman" w:cs="Times New Roman"/>
          <w:bCs/>
          <w:sz w:val="24"/>
          <w:szCs w:val="24"/>
          <w:vertAlign w:val="superscript"/>
          <w:lang w:val="en-GB"/>
        </w:rPr>
        <w:t>th</w:t>
      </w:r>
      <w:r w:rsidR="000E1C29">
        <w:rPr>
          <w:rFonts w:ascii="Times New Roman" w:hAnsi="Times New Roman" w:cs="Times New Roman"/>
          <w:bCs/>
          <w:sz w:val="24"/>
          <w:szCs w:val="24"/>
          <w:lang w:val="en-GB"/>
        </w:rPr>
        <w:t xml:space="preserve"> and 200</w:t>
      </w:r>
      <w:r w:rsidR="000E1C29" w:rsidRPr="000E1C29">
        <w:rPr>
          <w:rFonts w:ascii="Times New Roman" w:hAnsi="Times New Roman" w:cs="Times New Roman"/>
          <w:bCs/>
          <w:sz w:val="24"/>
          <w:szCs w:val="24"/>
          <w:vertAlign w:val="superscript"/>
          <w:lang w:val="en-GB"/>
        </w:rPr>
        <w:t>th</w:t>
      </w:r>
      <w:r w:rsidR="000E1C29">
        <w:rPr>
          <w:rFonts w:ascii="Times New Roman" w:hAnsi="Times New Roman" w:cs="Times New Roman"/>
          <w:bCs/>
          <w:sz w:val="24"/>
          <w:szCs w:val="24"/>
          <w:lang w:val="en-GB"/>
        </w:rPr>
        <w:t xml:space="preserve"> cycles.</w:t>
      </w:r>
      <w:r>
        <w:rPr>
          <w:rFonts w:ascii="Times New Roman" w:hAnsi="Times New Roman" w:cs="Times New Roman"/>
          <w:bCs/>
          <w:sz w:val="24"/>
          <w:szCs w:val="24"/>
          <w:lang w:val="en-GB"/>
        </w:rPr>
        <w:br w:type="page"/>
      </w:r>
    </w:p>
    <w:p w14:paraId="5A679F4A" w14:textId="68DB5540" w:rsidR="00B302D5" w:rsidRPr="00EB6F8B" w:rsidRDefault="00B302D5" w:rsidP="00EB6F8B">
      <w:pPr>
        <w:jc w:val="center"/>
        <w:rPr>
          <w:rFonts w:ascii="Times New Roman" w:hAnsi="Times New Roman" w:cs="Times New Roman"/>
          <w:bCs/>
          <w:sz w:val="24"/>
          <w:szCs w:val="24"/>
          <w:lang w:val="en-GB"/>
        </w:rPr>
      </w:pPr>
      <w:r w:rsidRPr="00EB6F8B">
        <w:rPr>
          <w:rFonts w:ascii="Times New Roman" w:hAnsi="Times New Roman" w:cs="Times New Roman"/>
          <w:bCs/>
          <w:noProof/>
          <w:sz w:val="24"/>
          <w:szCs w:val="24"/>
          <w:lang w:val="en-GB"/>
        </w:rPr>
        <w:lastRenderedPageBreak/>
        <w:drawing>
          <wp:inline distT="0" distB="0" distL="0" distR="0" wp14:anchorId="2BE6FDDB" wp14:editId="57A57201">
            <wp:extent cx="5086350" cy="18312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_operando cell_20230306.tif"/>
                    <pic:cNvPicPr/>
                  </pic:nvPicPr>
                  <pic:blipFill rotWithShape="1">
                    <a:blip r:embed="rId16" cstate="print">
                      <a:extLst>
                        <a:ext uri="{28A0092B-C50C-407E-A947-70E740481C1C}">
                          <a14:useLocalDpi xmlns:a14="http://schemas.microsoft.com/office/drawing/2010/main" val="0"/>
                        </a:ext>
                      </a:extLst>
                    </a:blip>
                    <a:srcRect r="2026"/>
                    <a:stretch/>
                  </pic:blipFill>
                  <pic:spPr bwMode="auto">
                    <a:xfrm>
                      <a:off x="0" y="0"/>
                      <a:ext cx="5131126" cy="1847332"/>
                    </a:xfrm>
                    <a:prstGeom prst="rect">
                      <a:avLst/>
                    </a:prstGeom>
                    <a:ln>
                      <a:noFill/>
                    </a:ln>
                    <a:extLst>
                      <a:ext uri="{53640926-AAD7-44D8-BBD7-CCE9431645EC}">
                        <a14:shadowObscured xmlns:a14="http://schemas.microsoft.com/office/drawing/2010/main"/>
                      </a:ext>
                    </a:extLst>
                  </pic:spPr>
                </pic:pic>
              </a:graphicData>
            </a:graphic>
          </wp:inline>
        </w:drawing>
      </w:r>
    </w:p>
    <w:p w14:paraId="39EE0456" w14:textId="565FC537" w:rsidR="00FD3150" w:rsidRDefault="000D5FA2" w:rsidP="003A015F">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8</w:t>
      </w:r>
      <w:r w:rsidR="00FB60FB" w:rsidRPr="00EB6F8B">
        <w:rPr>
          <w:rFonts w:ascii="Times New Roman" w:hAnsi="Times New Roman" w:cs="Times New Roman"/>
          <w:bCs/>
          <w:sz w:val="24"/>
          <w:szCs w:val="24"/>
          <w:lang w:val="en-GB"/>
        </w:rPr>
        <w:t xml:space="preserve"> </w:t>
      </w:r>
      <w:r w:rsidR="00B302D5" w:rsidRPr="00EB6F8B">
        <w:rPr>
          <w:rFonts w:ascii="Times New Roman" w:hAnsi="Times New Roman" w:cs="Times New Roman"/>
          <w:bCs/>
          <w:sz w:val="24"/>
          <w:szCs w:val="24"/>
          <w:lang w:val="en-GB"/>
        </w:rPr>
        <w:t xml:space="preserve">In-house designed cell for </w:t>
      </w:r>
      <w:r w:rsidR="00B302D5" w:rsidRPr="00EB6F8B">
        <w:rPr>
          <w:rFonts w:ascii="Times New Roman" w:hAnsi="Times New Roman" w:cs="Times New Roman"/>
          <w:bCs/>
          <w:i/>
          <w:sz w:val="24"/>
          <w:szCs w:val="24"/>
          <w:lang w:val="en-GB"/>
        </w:rPr>
        <w:t>operando</w:t>
      </w:r>
      <w:r w:rsidR="00B302D5" w:rsidRPr="00EB6F8B">
        <w:rPr>
          <w:rFonts w:ascii="Times New Roman" w:hAnsi="Times New Roman" w:cs="Times New Roman"/>
          <w:bCs/>
          <w:sz w:val="24"/>
          <w:szCs w:val="24"/>
          <w:lang w:val="en-GB"/>
        </w:rPr>
        <w:t xml:space="preserve"> measurements.</w:t>
      </w:r>
      <w:r w:rsidR="00DF7014">
        <w:rPr>
          <w:rFonts w:ascii="Times New Roman" w:hAnsi="Times New Roman" w:cs="Times New Roman"/>
          <w:bCs/>
          <w:sz w:val="24"/>
          <w:szCs w:val="24"/>
          <w:lang w:val="en-GB"/>
        </w:rPr>
        <w:t xml:space="preserve"> </w:t>
      </w:r>
      <w:r w:rsidR="00443043">
        <w:rPr>
          <w:rFonts w:ascii="Times New Roman" w:hAnsi="Times New Roman" w:cs="Times New Roman"/>
          <w:bCs/>
          <w:sz w:val="24"/>
          <w:szCs w:val="24"/>
          <w:lang w:val="en-GB"/>
        </w:rPr>
        <w:t>A</w:t>
      </w:r>
      <w:r w:rsidR="00443043" w:rsidRPr="00C56B8C">
        <w:rPr>
          <w:rFonts w:ascii="Times New Roman" w:hAnsi="Times New Roman" w:cs="Times New Roman"/>
          <w:bCs/>
          <w:sz w:val="24"/>
          <w:szCs w:val="24"/>
          <w:lang w:val="en-US"/>
        </w:rPr>
        <w:t xml:space="preserve"> </w:t>
      </w:r>
      <w:r w:rsidR="00FD3150" w:rsidRPr="00C56B8C">
        <w:rPr>
          <w:rFonts w:ascii="Times New Roman" w:hAnsi="Times New Roman" w:cs="Times New Roman"/>
          <w:bCs/>
          <w:sz w:val="24"/>
          <w:szCs w:val="24"/>
          <w:lang w:val="en-US"/>
        </w:rPr>
        <w:t>Mylar foil</w:t>
      </w:r>
      <w:r w:rsidR="003A015F">
        <w:rPr>
          <w:rFonts w:ascii="Times New Roman" w:hAnsi="Times New Roman" w:cs="Times New Roman"/>
          <w:bCs/>
          <w:sz w:val="24"/>
          <w:szCs w:val="24"/>
          <w:lang w:val="en-US"/>
        </w:rPr>
        <w:t xml:space="preserve"> (</w:t>
      </w:r>
      <w:r w:rsidR="003A015F" w:rsidRPr="003A015F">
        <w:rPr>
          <w:rFonts w:ascii="Times New Roman" w:hAnsi="Times New Roman" w:cs="Times New Roman"/>
          <w:bCs/>
          <w:sz w:val="24"/>
          <w:szCs w:val="24"/>
          <w:lang w:val="en-US"/>
        </w:rPr>
        <w:t>Goodfellow Cambridge Ltd.</w:t>
      </w:r>
      <w:r w:rsidR="003A015F">
        <w:rPr>
          <w:rFonts w:ascii="Times New Roman" w:hAnsi="Times New Roman" w:cs="Times New Roman"/>
          <w:bCs/>
          <w:sz w:val="24"/>
          <w:szCs w:val="24"/>
          <w:lang w:val="en-US"/>
        </w:rPr>
        <w:t>)</w:t>
      </w:r>
      <w:r w:rsidR="00FD3150" w:rsidRPr="00C56B8C">
        <w:rPr>
          <w:rFonts w:ascii="Times New Roman" w:hAnsi="Times New Roman" w:cs="Times New Roman"/>
          <w:bCs/>
          <w:sz w:val="24"/>
          <w:szCs w:val="24"/>
          <w:lang w:val="en-US"/>
        </w:rPr>
        <w:t xml:space="preserve"> with a thickness of 23 </w:t>
      </w:r>
      <w:r w:rsidR="00FD3150" w:rsidRPr="00C56B8C">
        <w:rPr>
          <w:rFonts w:ascii="Times New Roman" w:hAnsi="Times New Roman" w:cs="Times New Roman"/>
          <w:bCs/>
          <w:sz w:val="24"/>
          <w:szCs w:val="24"/>
          <w:lang w:val="en-US"/>
        </w:rPr>
        <w:sym w:font="Symbol" w:char="F06D"/>
      </w:r>
      <w:r w:rsidR="00FD3150" w:rsidRPr="00C56B8C">
        <w:rPr>
          <w:rFonts w:ascii="Times New Roman" w:hAnsi="Times New Roman" w:cs="Times New Roman"/>
          <w:bCs/>
          <w:sz w:val="24"/>
          <w:szCs w:val="24"/>
          <w:lang w:val="en-US"/>
        </w:rPr>
        <w:t>m was used as the window material.</w:t>
      </w:r>
    </w:p>
    <w:p w14:paraId="2178E88E" w14:textId="77777777" w:rsidR="00661603" w:rsidRDefault="00661603" w:rsidP="006D6A91">
      <w:pPr>
        <w:rPr>
          <w:rFonts w:ascii="Times New Roman" w:hAnsi="Times New Roman" w:cs="Times New Roman"/>
          <w:bCs/>
          <w:sz w:val="24"/>
          <w:szCs w:val="24"/>
          <w:lang w:val="en-GB"/>
        </w:rPr>
      </w:pPr>
    </w:p>
    <w:p w14:paraId="4B0C6D1C" w14:textId="77777777" w:rsidR="00661603" w:rsidRDefault="00661603" w:rsidP="006D6A91">
      <w:pPr>
        <w:rPr>
          <w:rFonts w:ascii="Times New Roman" w:hAnsi="Times New Roman" w:cs="Times New Roman"/>
          <w:bCs/>
          <w:sz w:val="24"/>
          <w:szCs w:val="24"/>
          <w:lang w:val="en-GB"/>
        </w:rPr>
      </w:pPr>
    </w:p>
    <w:p w14:paraId="673253E0" w14:textId="77777777" w:rsidR="00661603" w:rsidRDefault="00661603" w:rsidP="006D6A91">
      <w:pPr>
        <w:rPr>
          <w:rFonts w:ascii="Times New Roman" w:hAnsi="Times New Roman" w:cs="Times New Roman"/>
          <w:bCs/>
          <w:sz w:val="24"/>
          <w:szCs w:val="24"/>
          <w:lang w:val="en-GB"/>
        </w:rPr>
      </w:pPr>
    </w:p>
    <w:p w14:paraId="7E77E1C8" w14:textId="1AD62C96" w:rsidR="00661603" w:rsidRDefault="00661603" w:rsidP="00661603">
      <w:pPr>
        <w:jc w:val="center"/>
        <w:rPr>
          <w:rFonts w:ascii="Times New Roman" w:hAnsi="Times New Roman" w:cs="Times New Roman"/>
          <w:bCs/>
          <w:sz w:val="24"/>
          <w:szCs w:val="24"/>
          <w:lang w:val="en-GB"/>
        </w:rPr>
      </w:pPr>
      <w:r>
        <w:rPr>
          <w:rFonts w:ascii="Times New Roman" w:hAnsi="Times New Roman" w:cs="Times New Roman"/>
          <w:bCs/>
          <w:noProof/>
          <w:sz w:val="24"/>
          <w:szCs w:val="24"/>
          <w:lang w:val="en-GB"/>
        </w:rPr>
        <w:drawing>
          <wp:inline distT="0" distB="0" distL="0" distR="0" wp14:anchorId="25792F11" wp14:editId="38C9C9E5">
            <wp:extent cx="3833487" cy="3612777"/>
            <wp:effectExtent l="0" t="0" r="0" b="0"/>
            <wp:docPr id="1132422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422356" name="Picture 1132422356"/>
                    <pic:cNvPicPr/>
                  </pic:nvPicPr>
                  <pic:blipFill rotWithShape="1">
                    <a:blip r:embed="rId17" cstate="print">
                      <a:extLst>
                        <a:ext uri="{28A0092B-C50C-407E-A947-70E740481C1C}">
                          <a14:useLocalDpi xmlns:a14="http://schemas.microsoft.com/office/drawing/2010/main" val="0"/>
                        </a:ext>
                      </a:extLst>
                    </a:blip>
                    <a:srcRect l="9349" t="4073" r="12719"/>
                    <a:stretch/>
                  </pic:blipFill>
                  <pic:spPr bwMode="auto">
                    <a:xfrm>
                      <a:off x="0" y="0"/>
                      <a:ext cx="3842293" cy="3621076"/>
                    </a:xfrm>
                    <a:prstGeom prst="rect">
                      <a:avLst/>
                    </a:prstGeom>
                    <a:ln>
                      <a:noFill/>
                    </a:ln>
                    <a:extLst>
                      <a:ext uri="{53640926-AAD7-44D8-BBD7-CCE9431645EC}">
                        <a14:shadowObscured xmlns:a14="http://schemas.microsoft.com/office/drawing/2010/main"/>
                      </a:ext>
                    </a:extLst>
                  </pic:spPr>
                </pic:pic>
              </a:graphicData>
            </a:graphic>
          </wp:inline>
        </w:drawing>
      </w:r>
    </w:p>
    <w:p w14:paraId="3DB2C2B9" w14:textId="0AC26728" w:rsidR="00661603" w:rsidRPr="00EB6F8B" w:rsidRDefault="00A743D7" w:rsidP="00661603">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Pr>
          <w:rFonts w:ascii="Times New Roman" w:hAnsi="Times New Roman" w:cs="Times New Roman"/>
          <w:b/>
          <w:sz w:val="24"/>
          <w:szCs w:val="24"/>
          <w:lang w:val="en-GB"/>
        </w:rPr>
        <w:t xml:space="preserve"> </w:t>
      </w:r>
      <w:r w:rsidR="00FB60FB">
        <w:rPr>
          <w:rFonts w:ascii="Times New Roman" w:hAnsi="Times New Roman" w:cs="Times New Roman"/>
          <w:b/>
          <w:sz w:val="24"/>
          <w:szCs w:val="24"/>
          <w:lang w:val="en-GB"/>
        </w:rPr>
        <w:t>9</w:t>
      </w:r>
      <w:r w:rsidR="00FB60FB">
        <w:rPr>
          <w:rFonts w:ascii="Times New Roman" w:hAnsi="Times New Roman" w:cs="Times New Roman"/>
          <w:bCs/>
          <w:sz w:val="24"/>
          <w:szCs w:val="24"/>
          <w:lang w:val="en-GB"/>
        </w:rPr>
        <w:t xml:space="preserve"> </w:t>
      </w:r>
      <w:r w:rsidR="00661603" w:rsidRPr="00661603">
        <w:rPr>
          <w:rFonts w:ascii="Times New Roman" w:hAnsi="Times New Roman" w:cs="Times New Roman"/>
          <w:bCs/>
          <w:sz w:val="24"/>
          <w:szCs w:val="24"/>
          <w:lang w:val="en-GB"/>
        </w:rPr>
        <w:t>R</w:t>
      </w:r>
      <w:r w:rsidR="00626BDD">
        <w:rPr>
          <w:rFonts w:ascii="Times New Roman" w:hAnsi="Times New Roman" w:cs="Times New Roman"/>
          <w:bCs/>
          <w:sz w:val="24"/>
          <w:szCs w:val="24"/>
          <w:lang w:val="en-GB"/>
        </w:rPr>
        <w:t>ietveld r</w:t>
      </w:r>
      <w:r w:rsidR="00661603" w:rsidRPr="00661603">
        <w:rPr>
          <w:rFonts w:ascii="Times New Roman" w:hAnsi="Times New Roman" w:cs="Times New Roman"/>
          <w:bCs/>
          <w:sz w:val="24"/>
          <w:szCs w:val="24"/>
          <w:lang w:val="en-GB"/>
        </w:rPr>
        <w:t xml:space="preserve">efinement of the XRD pattern of the </w:t>
      </w:r>
      <w:r>
        <w:rPr>
          <w:rFonts w:ascii="Times New Roman" w:hAnsi="Times New Roman" w:cs="Times New Roman"/>
          <w:bCs/>
          <w:sz w:val="24"/>
          <w:szCs w:val="24"/>
          <w:lang w:val="en-GB"/>
        </w:rPr>
        <w:t>P2-</w:t>
      </w:r>
      <w:r w:rsidR="00661603" w:rsidRPr="00661603">
        <w:rPr>
          <w:rFonts w:ascii="Times New Roman" w:hAnsi="Times New Roman" w:cs="Times New Roman"/>
          <w:bCs/>
          <w:sz w:val="24"/>
          <w:szCs w:val="24"/>
          <w:lang w:val="en-GB"/>
        </w:rPr>
        <w:t>Na</w:t>
      </w:r>
      <w:r w:rsidR="00661603" w:rsidRPr="00661603">
        <w:rPr>
          <w:rFonts w:ascii="Times New Roman" w:hAnsi="Times New Roman" w:cs="Times New Roman"/>
          <w:bCs/>
          <w:sz w:val="24"/>
          <w:szCs w:val="24"/>
          <w:vertAlign w:val="subscript"/>
          <w:lang w:val="en-GB"/>
        </w:rPr>
        <w:t>x</w:t>
      </w:r>
      <w:r w:rsidR="00661603" w:rsidRPr="00661603">
        <w:rPr>
          <w:rFonts w:ascii="Times New Roman" w:hAnsi="Times New Roman" w:cs="Times New Roman"/>
          <w:bCs/>
          <w:sz w:val="24"/>
          <w:szCs w:val="24"/>
          <w:lang w:val="en-GB"/>
        </w:rPr>
        <w:t>TiS</w:t>
      </w:r>
      <w:r w:rsidR="00661603" w:rsidRPr="00661603">
        <w:rPr>
          <w:rFonts w:ascii="Times New Roman" w:hAnsi="Times New Roman" w:cs="Times New Roman"/>
          <w:bCs/>
          <w:sz w:val="24"/>
          <w:szCs w:val="24"/>
          <w:vertAlign w:val="subscript"/>
          <w:lang w:val="en-GB"/>
        </w:rPr>
        <w:t>2</w:t>
      </w:r>
      <w:r w:rsidR="00661603" w:rsidRPr="00661603">
        <w:rPr>
          <w:rFonts w:ascii="Times New Roman" w:hAnsi="Times New Roman" w:cs="Times New Roman"/>
          <w:bCs/>
          <w:sz w:val="24"/>
          <w:szCs w:val="24"/>
          <w:lang w:val="en-GB"/>
        </w:rPr>
        <w:t xml:space="preserve"> </w:t>
      </w:r>
      <w:r w:rsidR="00661603">
        <w:rPr>
          <w:rFonts w:ascii="Times New Roman" w:hAnsi="Times New Roman" w:cs="Times New Roman"/>
          <w:bCs/>
          <w:sz w:val="24"/>
          <w:szCs w:val="24"/>
          <w:lang w:val="en-GB"/>
        </w:rPr>
        <w:t xml:space="preserve">electrode when charged to 2.33 V </w:t>
      </w:r>
      <w:r w:rsidR="00661603" w:rsidRPr="00661603">
        <w:rPr>
          <w:rFonts w:ascii="Times New Roman" w:hAnsi="Times New Roman" w:cs="Times New Roman"/>
          <w:bCs/>
          <w:i/>
          <w:iCs/>
          <w:sz w:val="24"/>
          <w:szCs w:val="24"/>
          <w:lang w:val="en-GB"/>
        </w:rPr>
        <w:t>vs</w:t>
      </w:r>
      <w:r w:rsidR="00661603">
        <w:rPr>
          <w:rFonts w:ascii="Times New Roman" w:hAnsi="Times New Roman" w:cs="Times New Roman"/>
          <w:bCs/>
          <w:sz w:val="24"/>
          <w:szCs w:val="24"/>
          <w:lang w:val="en-GB"/>
        </w:rPr>
        <w:t>. Na</w:t>
      </w:r>
      <w:r w:rsidR="00661603" w:rsidRPr="00661603">
        <w:rPr>
          <w:rFonts w:ascii="Times New Roman" w:hAnsi="Times New Roman" w:cs="Times New Roman"/>
          <w:bCs/>
          <w:sz w:val="24"/>
          <w:szCs w:val="24"/>
          <w:vertAlign w:val="superscript"/>
          <w:lang w:val="en-GB"/>
        </w:rPr>
        <w:t>+</w:t>
      </w:r>
      <w:r w:rsidR="00661603">
        <w:rPr>
          <w:rFonts w:ascii="Times New Roman" w:hAnsi="Times New Roman" w:cs="Times New Roman"/>
          <w:bCs/>
          <w:sz w:val="24"/>
          <w:szCs w:val="24"/>
          <w:lang w:val="en-GB"/>
        </w:rPr>
        <w:t>/Na for the first cycle</w:t>
      </w:r>
      <w:r w:rsidR="00661603" w:rsidRPr="00661603">
        <w:rPr>
          <w:rFonts w:ascii="Times New Roman" w:hAnsi="Times New Roman" w:cs="Times New Roman"/>
          <w:bCs/>
          <w:sz w:val="24"/>
          <w:szCs w:val="24"/>
          <w:lang w:val="en-GB"/>
        </w:rPr>
        <w:t>. The blue dot-line, pink line, green line, and tick bars represent the observed pattern, calculated line, difference line, and Bragg positions, respectively.</w:t>
      </w:r>
    </w:p>
    <w:p w14:paraId="4A4193D3" w14:textId="792711BD" w:rsidR="00661603" w:rsidRDefault="00661603" w:rsidP="00BB2064">
      <w:pPr>
        <w:jc w:val="center"/>
        <w:rPr>
          <w:rFonts w:ascii="Times New Roman" w:hAnsi="Times New Roman" w:cs="Times New Roman"/>
          <w:b/>
          <w:bCs/>
          <w:sz w:val="24"/>
          <w:szCs w:val="24"/>
          <w:lang w:val="en-GB"/>
        </w:rPr>
      </w:pPr>
      <w:r>
        <w:rPr>
          <w:rFonts w:ascii="Times New Roman" w:hAnsi="Times New Roman" w:cs="Times New Roman"/>
          <w:b/>
          <w:bCs/>
          <w:noProof/>
          <w:sz w:val="24"/>
          <w:szCs w:val="24"/>
          <w:lang w:val="en-GB"/>
        </w:rPr>
        <w:lastRenderedPageBreak/>
        <w:drawing>
          <wp:inline distT="0" distB="0" distL="0" distR="0" wp14:anchorId="6AE08568" wp14:editId="2E25C480">
            <wp:extent cx="3882962" cy="3474720"/>
            <wp:effectExtent l="0" t="0" r="0" b="0"/>
            <wp:docPr id="13990421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042115" name="Picture 1399042115"/>
                    <pic:cNvPicPr/>
                  </pic:nvPicPr>
                  <pic:blipFill rotWithShape="1">
                    <a:blip r:embed="rId18" cstate="print">
                      <a:extLst>
                        <a:ext uri="{28A0092B-C50C-407E-A947-70E740481C1C}">
                          <a14:useLocalDpi xmlns:a14="http://schemas.microsoft.com/office/drawing/2010/main" val="0"/>
                        </a:ext>
                      </a:extLst>
                    </a:blip>
                    <a:srcRect l="9228" t="6992" r="11205"/>
                    <a:stretch/>
                  </pic:blipFill>
                  <pic:spPr bwMode="auto">
                    <a:xfrm>
                      <a:off x="0" y="0"/>
                      <a:ext cx="3882962" cy="3474720"/>
                    </a:xfrm>
                    <a:prstGeom prst="rect">
                      <a:avLst/>
                    </a:prstGeom>
                    <a:ln>
                      <a:noFill/>
                    </a:ln>
                    <a:extLst>
                      <a:ext uri="{53640926-AAD7-44D8-BBD7-CCE9431645EC}">
                        <a14:shadowObscured xmlns:a14="http://schemas.microsoft.com/office/drawing/2010/main"/>
                      </a:ext>
                    </a:extLst>
                  </pic:spPr>
                </pic:pic>
              </a:graphicData>
            </a:graphic>
          </wp:inline>
        </w:drawing>
      </w:r>
    </w:p>
    <w:p w14:paraId="0CC61DED" w14:textId="066C0D56" w:rsidR="00661603" w:rsidRDefault="00A743D7" w:rsidP="00661603">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Pr>
          <w:rFonts w:ascii="Times New Roman" w:hAnsi="Times New Roman" w:cs="Times New Roman"/>
          <w:b/>
          <w:sz w:val="24"/>
          <w:szCs w:val="24"/>
          <w:lang w:val="en-GB"/>
        </w:rPr>
        <w:t xml:space="preserve"> </w:t>
      </w:r>
      <w:r w:rsidR="00FB60FB">
        <w:rPr>
          <w:rFonts w:ascii="Times New Roman" w:hAnsi="Times New Roman" w:cs="Times New Roman"/>
          <w:b/>
          <w:sz w:val="24"/>
          <w:szCs w:val="24"/>
          <w:lang w:val="en-GB"/>
        </w:rPr>
        <w:t>10</w:t>
      </w:r>
      <w:r w:rsidR="00FB60FB">
        <w:rPr>
          <w:rFonts w:ascii="Times New Roman" w:hAnsi="Times New Roman" w:cs="Times New Roman"/>
          <w:bCs/>
          <w:sz w:val="24"/>
          <w:szCs w:val="24"/>
          <w:lang w:val="en-GB"/>
        </w:rPr>
        <w:t xml:space="preserve"> </w:t>
      </w:r>
      <w:r w:rsidR="00661603" w:rsidRPr="00661603">
        <w:rPr>
          <w:rFonts w:ascii="Times New Roman" w:hAnsi="Times New Roman" w:cs="Times New Roman"/>
          <w:bCs/>
          <w:sz w:val="24"/>
          <w:szCs w:val="24"/>
          <w:lang w:val="en-GB"/>
        </w:rPr>
        <w:t>R</w:t>
      </w:r>
      <w:r w:rsidR="00626BDD">
        <w:rPr>
          <w:rFonts w:ascii="Times New Roman" w:hAnsi="Times New Roman" w:cs="Times New Roman"/>
          <w:bCs/>
          <w:sz w:val="24"/>
          <w:szCs w:val="24"/>
          <w:lang w:val="en-GB"/>
        </w:rPr>
        <w:t>ietveld r</w:t>
      </w:r>
      <w:r w:rsidR="00661603" w:rsidRPr="00661603">
        <w:rPr>
          <w:rFonts w:ascii="Times New Roman" w:hAnsi="Times New Roman" w:cs="Times New Roman"/>
          <w:bCs/>
          <w:sz w:val="24"/>
          <w:szCs w:val="24"/>
          <w:lang w:val="en-GB"/>
        </w:rPr>
        <w:t xml:space="preserve">efinement of the XRD pattern of the </w:t>
      </w:r>
      <w:r>
        <w:rPr>
          <w:rFonts w:ascii="Times New Roman" w:hAnsi="Times New Roman" w:cs="Times New Roman"/>
          <w:bCs/>
          <w:sz w:val="24"/>
          <w:szCs w:val="24"/>
          <w:lang w:val="en-GB"/>
        </w:rPr>
        <w:t>P2-</w:t>
      </w:r>
      <w:r w:rsidR="00661603" w:rsidRPr="00661603">
        <w:rPr>
          <w:rFonts w:ascii="Times New Roman" w:hAnsi="Times New Roman" w:cs="Times New Roman"/>
          <w:bCs/>
          <w:sz w:val="24"/>
          <w:szCs w:val="24"/>
          <w:lang w:val="en-GB"/>
        </w:rPr>
        <w:t>Na</w:t>
      </w:r>
      <w:r w:rsidR="00661603" w:rsidRPr="00661603">
        <w:rPr>
          <w:rFonts w:ascii="Times New Roman" w:hAnsi="Times New Roman" w:cs="Times New Roman"/>
          <w:bCs/>
          <w:sz w:val="24"/>
          <w:szCs w:val="24"/>
          <w:vertAlign w:val="subscript"/>
          <w:lang w:val="en-GB"/>
        </w:rPr>
        <w:t>x</w:t>
      </w:r>
      <w:r w:rsidR="00661603" w:rsidRPr="00661603">
        <w:rPr>
          <w:rFonts w:ascii="Times New Roman" w:hAnsi="Times New Roman" w:cs="Times New Roman"/>
          <w:bCs/>
          <w:sz w:val="24"/>
          <w:szCs w:val="24"/>
          <w:lang w:val="en-GB"/>
        </w:rPr>
        <w:t>TiS</w:t>
      </w:r>
      <w:r w:rsidR="00661603" w:rsidRPr="00661603">
        <w:rPr>
          <w:rFonts w:ascii="Times New Roman" w:hAnsi="Times New Roman" w:cs="Times New Roman"/>
          <w:bCs/>
          <w:sz w:val="24"/>
          <w:szCs w:val="24"/>
          <w:vertAlign w:val="subscript"/>
          <w:lang w:val="en-GB"/>
        </w:rPr>
        <w:t>2</w:t>
      </w:r>
      <w:r w:rsidR="00661603" w:rsidRPr="00661603">
        <w:rPr>
          <w:rFonts w:ascii="Times New Roman" w:hAnsi="Times New Roman" w:cs="Times New Roman"/>
          <w:bCs/>
          <w:sz w:val="24"/>
          <w:szCs w:val="24"/>
          <w:lang w:val="en-GB"/>
        </w:rPr>
        <w:t xml:space="preserve"> </w:t>
      </w:r>
      <w:r w:rsidR="00661603">
        <w:rPr>
          <w:rFonts w:ascii="Times New Roman" w:hAnsi="Times New Roman" w:cs="Times New Roman"/>
          <w:bCs/>
          <w:sz w:val="24"/>
          <w:szCs w:val="24"/>
          <w:lang w:val="en-GB"/>
        </w:rPr>
        <w:t>electrode at fully charged state for the first cycle</w:t>
      </w:r>
      <w:r w:rsidR="00661603" w:rsidRPr="00661603">
        <w:rPr>
          <w:rFonts w:ascii="Times New Roman" w:hAnsi="Times New Roman" w:cs="Times New Roman"/>
          <w:bCs/>
          <w:sz w:val="24"/>
          <w:szCs w:val="24"/>
          <w:lang w:val="en-GB"/>
        </w:rPr>
        <w:t>. The blue dot-line, pink line, green line, and tick bars represent the observed pattern, calculated line, difference line, and Bragg positions, respectively.</w:t>
      </w:r>
    </w:p>
    <w:p w14:paraId="4E18908A" w14:textId="031D2A45" w:rsidR="0024495C" w:rsidRDefault="0024495C" w:rsidP="00661603">
      <w:pPr>
        <w:jc w:val="both"/>
        <w:rPr>
          <w:rFonts w:ascii="Times New Roman" w:hAnsi="Times New Roman" w:cs="Times New Roman"/>
          <w:bCs/>
          <w:sz w:val="24"/>
          <w:szCs w:val="24"/>
          <w:lang w:val="en-GB"/>
        </w:rPr>
      </w:pPr>
    </w:p>
    <w:p w14:paraId="10EB3F35" w14:textId="30531B20" w:rsidR="00A94A79" w:rsidRPr="00405437" w:rsidRDefault="00111081" w:rsidP="00661603">
      <w:pPr>
        <w:jc w:val="both"/>
        <w:rPr>
          <w:rFonts w:ascii="Times New Roman" w:hAnsi="Times New Roman" w:cs="Times New Roman"/>
          <w:bCs/>
          <w:sz w:val="24"/>
          <w:szCs w:val="24"/>
          <w:lang w:val="en-US"/>
        </w:rPr>
      </w:pPr>
      <w:r>
        <w:rPr>
          <w:rFonts w:ascii="Times New Roman" w:hAnsi="Times New Roman" w:cs="Times New Roman"/>
          <w:bCs/>
          <w:sz w:val="24"/>
          <w:szCs w:val="24"/>
          <w:lang w:val="en-US"/>
        </w:rPr>
        <w:t>T</w:t>
      </w:r>
      <w:r w:rsidRPr="003B1670">
        <w:rPr>
          <w:rFonts w:ascii="Times New Roman" w:hAnsi="Times New Roman" w:cs="Times New Roman"/>
          <w:bCs/>
          <w:sz w:val="24"/>
          <w:szCs w:val="24"/>
          <w:lang w:val="en-US"/>
        </w:rPr>
        <w:t xml:space="preserve">he sequence of phase transitions occurring during the first charge can be summarized as: </w:t>
      </w:r>
      <w:bookmarkStart w:id="10" w:name="_Hlk162024982"/>
      <w:r w:rsidRPr="003B1670">
        <w:rPr>
          <w:rFonts w:ascii="Times New Roman" w:hAnsi="Times New Roman" w:cs="Times New Roman"/>
          <w:bCs/>
          <w:sz w:val="24"/>
          <w:szCs w:val="24"/>
          <w:lang w:val="en-US"/>
        </w:rPr>
        <w:t>P2 phase→P2+OP4 phases→OP4 phase→O2 phase</w:t>
      </w:r>
      <w:bookmarkEnd w:id="10"/>
      <w:r w:rsidRPr="003B1670">
        <w:rPr>
          <w:rFonts w:ascii="Times New Roman" w:hAnsi="Times New Roman" w:cs="Times New Roman"/>
          <w:bCs/>
          <w:sz w:val="24"/>
          <w:szCs w:val="24"/>
          <w:lang w:val="en-US"/>
        </w:rPr>
        <w:t xml:space="preserve">. </w:t>
      </w:r>
      <w:r w:rsidR="00A94A79">
        <w:rPr>
          <w:rFonts w:ascii="Times New Roman" w:hAnsi="Times New Roman" w:cs="Times New Roman"/>
          <w:bCs/>
          <w:sz w:val="24"/>
          <w:szCs w:val="24"/>
          <w:lang w:val="en-GB"/>
        </w:rPr>
        <w:t>It</w:t>
      </w:r>
      <w:r w:rsidR="00A94A79" w:rsidRPr="003B1670">
        <w:rPr>
          <w:rFonts w:ascii="Times New Roman" w:hAnsi="Times New Roman" w:cs="Times New Roman"/>
          <w:bCs/>
          <w:sz w:val="24"/>
          <w:szCs w:val="24"/>
          <w:lang w:val="en-GB"/>
        </w:rPr>
        <w:t xml:space="preserve"> should be </w:t>
      </w:r>
      <w:r w:rsidR="00A94A79">
        <w:rPr>
          <w:rFonts w:ascii="Times New Roman" w:hAnsi="Times New Roman" w:cs="Times New Roman"/>
          <w:bCs/>
          <w:sz w:val="24"/>
          <w:szCs w:val="24"/>
          <w:lang w:val="en-GB"/>
        </w:rPr>
        <w:t xml:space="preserve">pointed out </w:t>
      </w:r>
      <w:r w:rsidR="00A94A79" w:rsidRPr="003B1670">
        <w:rPr>
          <w:rFonts w:ascii="Times New Roman" w:hAnsi="Times New Roman" w:cs="Times New Roman"/>
          <w:bCs/>
          <w:sz w:val="24"/>
          <w:szCs w:val="24"/>
          <w:lang w:val="en-GB"/>
        </w:rPr>
        <w:t xml:space="preserve">that the </w:t>
      </w:r>
      <w:r w:rsidR="00A94A79">
        <w:rPr>
          <w:rFonts w:ascii="Times New Roman" w:hAnsi="Times New Roman" w:cs="Times New Roman"/>
          <w:bCs/>
          <w:sz w:val="24"/>
          <w:szCs w:val="24"/>
          <w:lang w:val="en-GB"/>
        </w:rPr>
        <w:t xml:space="preserve">observed </w:t>
      </w:r>
      <w:r w:rsidR="00A94A79" w:rsidRPr="003B1670">
        <w:rPr>
          <w:rFonts w:ascii="Times New Roman" w:hAnsi="Times New Roman" w:cs="Times New Roman"/>
          <w:bCs/>
          <w:sz w:val="24"/>
          <w:szCs w:val="24"/>
          <w:lang w:val="en-GB"/>
        </w:rPr>
        <w:t>phase transition</w:t>
      </w:r>
      <w:r w:rsidR="00A94A79">
        <w:rPr>
          <w:rFonts w:ascii="Times New Roman" w:hAnsi="Times New Roman" w:cs="Times New Roman"/>
          <w:bCs/>
          <w:sz w:val="24"/>
          <w:szCs w:val="24"/>
          <w:lang w:val="en-GB"/>
        </w:rPr>
        <w:t>s of P2-Na</w:t>
      </w:r>
      <w:r w:rsidR="00A94A79" w:rsidRPr="00A94A79">
        <w:rPr>
          <w:rFonts w:ascii="Times New Roman" w:hAnsi="Times New Roman" w:cs="Times New Roman"/>
          <w:bCs/>
          <w:sz w:val="24"/>
          <w:szCs w:val="24"/>
          <w:vertAlign w:val="subscript"/>
          <w:lang w:val="en-GB"/>
        </w:rPr>
        <w:t>x</w:t>
      </w:r>
      <w:r w:rsidR="00A94A79">
        <w:rPr>
          <w:rFonts w:ascii="Times New Roman" w:hAnsi="Times New Roman" w:cs="Times New Roman"/>
          <w:bCs/>
          <w:sz w:val="24"/>
          <w:szCs w:val="24"/>
          <w:lang w:val="en-GB"/>
        </w:rPr>
        <w:t>TiS</w:t>
      </w:r>
      <w:r w:rsidR="00A94A79" w:rsidRPr="00A94A79">
        <w:rPr>
          <w:rFonts w:ascii="Times New Roman" w:hAnsi="Times New Roman" w:cs="Times New Roman"/>
          <w:bCs/>
          <w:sz w:val="24"/>
          <w:szCs w:val="24"/>
          <w:vertAlign w:val="subscript"/>
          <w:lang w:val="en-GB"/>
        </w:rPr>
        <w:t>2</w:t>
      </w:r>
      <w:r w:rsidR="00A94A79">
        <w:rPr>
          <w:rFonts w:ascii="Times New Roman" w:hAnsi="Times New Roman" w:cs="Times New Roman"/>
          <w:bCs/>
          <w:sz w:val="24"/>
          <w:szCs w:val="24"/>
          <w:lang w:val="en-GB"/>
        </w:rPr>
        <w:t xml:space="preserve"> in the EC/DMC-based electrolyte, i.e.</w:t>
      </w:r>
      <w:r w:rsidR="00A445F5">
        <w:rPr>
          <w:rFonts w:ascii="Times New Roman" w:hAnsi="Times New Roman" w:cs="Times New Roman"/>
          <w:bCs/>
          <w:sz w:val="24"/>
          <w:szCs w:val="24"/>
          <w:lang w:val="en-GB"/>
        </w:rPr>
        <w:t>,</w:t>
      </w:r>
      <w:r w:rsidR="00A94A79">
        <w:rPr>
          <w:rFonts w:ascii="Times New Roman" w:hAnsi="Times New Roman" w:cs="Times New Roman"/>
          <w:bCs/>
          <w:sz w:val="24"/>
          <w:szCs w:val="24"/>
          <w:lang w:val="en-GB"/>
        </w:rPr>
        <w:t xml:space="preserve"> </w:t>
      </w:r>
      <w:r w:rsidR="00A94A79" w:rsidRPr="00A94A79">
        <w:rPr>
          <w:rFonts w:ascii="Times New Roman" w:hAnsi="Times New Roman" w:cs="Times New Roman"/>
          <w:bCs/>
          <w:sz w:val="24"/>
          <w:szCs w:val="24"/>
          <w:lang w:val="en-US"/>
        </w:rPr>
        <w:t>P2 phase→P2+OP4 phases→OP4 phase→O2 phase</w:t>
      </w:r>
      <w:r w:rsidR="00A94A79">
        <w:rPr>
          <w:rFonts w:ascii="Times New Roman" w:hAnsi="Times New Roman" w:cs="Times New Roman"/>
          <w:bCs/>
          <w:sz w:val="24"/>
          <w:szCs w:val="24"/>
          <w:lang w:val="en-US"/>
        </w:rPr>
        <w:t>,</w:t>
      </w:r>
      <w:r w:rsidR="00A94A79">
        <w:rPr>
          <w:rFonts w:ascii="Times New Roman" w:hAnsi="Times New Roman" w:cs="Times New Roman"/>
          <w:bCs/>
          <w:sz w:val="24"/>
          <w:szCs w:val="24"/>
          <w:lang w:val="en-GB"/>
        </w:rPr>
        <w:t xml:space="preserve"> are</w:t>
      </w:r>
      <w:r w:rsidR="00A94A79" w:rsidRPr="003B1670">
        <w:rPr>
          <w:rFonts w:ascii="Times New Roman" w:hAnsi="Times New Roman" w:cs="Times New Roman"/>
          <w:bCs/>
          <w:sz w:val="24"/>
          <w:szCs w:val="24"/>
          <w:lang w:val="en-GB"/>
        </w:rPr>
        <w:t xml:space="preserve"> quite different from P2-based layered oxides.</w:t>
      </w:r>
      <w:r w:rsidR="00A94A79">
        <w:rPr>
          <w:rFonts w:ascii="Times New Roman" w:hAnsi="Times New Roman" w:cs="Times New Roman"/>
          <w:bCs/>
          <w:sz w:val="24"/>
          <w:szCs w:val="24"/>
          <w:lang w:val="en-GB"/>
        </w:rPr>
        <w:t xml:space="preserve"> Mn-containing compounds typically show a direct transition from the P2 phase to </w:t>
      </w:r>
      <w:r w:rsidR="00A94A79" w:rsidRPr="003B1670">
        <w:rPr>
          <w:rFonts w:ascii="Times New Roman" w:hAnsi="Times New Roman" w:cs="Times New Roman"/>
          <w:bCs/>
          <w:sz w:val="24"/>
          <w:szCs w:val="24"/>
          <w:lang w:val="en-GB"/>
        </w:rPr>
        <w:t>either an O2 phase,</w:t>
      </w:r>
      <w:r w:rsidR="00A94A79" w:rsidRPr="003B1670">
        <w:rPr>
          <w:rFonts w:ascii="Times New Roman" w:hAnsi="Times New Roman" w:cs="Times New Roman"/>
          <w:bCs/>
          <w:sz w:val="24"/>
          <w:szCs w:val="24"/>
          <w:vertAlign w:val="superscript"/>
          <w:lang w:val="en-US"/>
        </w:rPr>
        <w:t xml:space="preserve"> </w:t>
      </w:r>
      <w:r w:rsidR="00A94A79" w:rsidRPr="006C1576">
        <w:rPr>
          <w:rFonts w:ascii="Times New Roman" w:hAnsi="Times New Roman" w:cs="Times New Roman"/>
          <w:bCs/>
          <w:color w:val="0000FF"/>
          <w:sz w:val="24"/>
          <w:szCs w:val="24"/>
          <w:vertAlign w:val="superscript"/>
          <w:lang w:val="en-US"/>
        </w:rPr>
        <w:endnoteReference w:id="6"/>
      </w:r>
      <w:r w:rsidR="00A94A79" w:rsidRPr="003B1670">
        <w:rPr>
          <w:rFonts w:ascii="Times New Roman" w:hAnsi="Times New Roman" w:cs="Times New Roman"/>
          <w:bCs/>
          <w:sz w:val="24"/>
          <w:szCs w:val="24"/>
          <w:vertAlign w:val="superscript"/>
          <w:lang w:val="en-US"/>
        </w:rPr>
        <w:t>,</w:t>
      </w:r>
      <w:r w:rsidR="00A94A79" w:rsidRPr="006C1576">
        <w:rPr>
          <w:rFonts w:ascii="Times New Roman" w:hAnsi="Times New Roman" w:cs="Times New Roman"/>
          <w:bCs/>
          <w:color w:val="0000FF"/>
          <w:sz w:val="24"/>
          <w:szCs w:val="24"/>
          <w:vertAlign w:val="superscript"/>
          <w:lang w:val="en-US"/>
        </w:rPr>
        <w:endnoteReference w:id="7"/>
      </w:r>
      <w:r w:rsidR="00A94A79" w:rsidRPr="003B1670">
        <w:rPr>
          <w:rFonts w:ascii="Times New Roman" w:hAnsi="Times New Roman" w:cs="Times New Roman"/>
          <w:bCs/>
          <w:sz w:val="24"/>
          <w:szCs w:val="24"/>
          <w:vertAlign w:val="superscript"/>
          <w:lang w:val="en-US"/>
        </w:rPr>
        <w:t>,</w:t>
      </w:r>
      <w:r w:rsidR="00A94A79" w:rsidRPr="006C1576">
        <w:rPr>
          <w:rFonts w:ascii="Times New Roman" w:hAnsi="Times New Roman" w:cs="Times New Roman"/>
          <w:bCs/>
          <w:color w:val="0000FF"/>
          <w:sz w:val="24"/>
          <w:szCs w:val="24"/>
          <w:vertAlign w:val="superscript"/>
          <w:lang w:val="en-US"/>
        </w:rPr>
        <w:endnoteReference w:id="8"/>
      </w:r>
      <w:r w:rsidR="00A94A79" w:rsidRPr="003B1670">
        <w:rPr>
          <w:rFonts w:ascii="Times New Roman" w:hAnsi="Times New Roman" w:cs="Times New Roman"/>
          <w:bCs/>
          <w:sz w:val="24"/>
          <w:szCs w:val="24"/>
          <w:lang w:val="en-GB"/>
        </w:rPr>
        <w:t xml:space="preserve"> or an OP4 (or a “Z”) phase,</w:t>
      </w:r>
      <w:bookmarkStart w:id="11" w:name="_Ref158501371"/>
      <w:r w:rsidR="00A94A79" w:rsidRPr="006C1576">
        <w:rPr>
          <w:rFonts w:ascii="Times New Roman" w:hAnsi="Times New Roman" w:cs="Times New Roman"/>
          <w:bCs/>
          <w:color w:val="0000FF"/>
          <w:sz w:val="24"/>
          <w:szCs w:val="24"/>
          <w:vertAlign w:val="superscript"/>
          <w:lang w:val="en-GB"/>
        </w:rPr>
        <w:endnoteReference w:id="9"/>
      </w:r>
      <w:bookmarkEnd w:id="11"/>
      <w:r w:rsidR="00A94A79" w:rsidRPr="003B1670">
        <w:rPr>
          <w:rFonts w:ascii="Times New Roman" w:hAnsi="Times New Roman" w:cs="Times New Roman"/>
          <w:bCs/>
          <w:sz w:val="24"/>
          <w:szCs w:val="24"/>
          <w:vertAlign w:val="superscript"/>
          <w:lang w:val="en-GB"/>
        </w:rPr>
        <w:t>,</w:t>
      </w:r>
      <w:r w:rsidR="00A94A79" w:rsidRPr="006C1576">
        <w:rPr>
          <w:rFonts w:ascii="Times New Roman" w:hAnsi="Times New Roman" w:cs="Times New Roman"/>
          <w:bCs/>
          <w:color w:val="0000FF"/>
          <w:sz w:val="24"/>
          <w:szCs w:val="24"/>
          <w:vertAlign w:val="superscript"/>
          <w:lang w:val="en-GB"/>
        </w:rPr>
        <w:endnoteReference w:id="10"/>
      </w:r>
      <w:r w:rsidR="00A94A79" w:rsidRPr="003B1670">
        <w:rPr>
          <w:rFonts w:ascii="Times New Roman" w:hAnsi="Times New Roman" w:cs="Times New Roman"/>
          <w:bCs/>
          <w:sz w:val="24"/>
          <w:szCs w:val="24"/>
          <w:lang w:val="en-GB"/>
        </w:rPr>
        <w:t xml:space="preserve"> or </w:t>
      </w:r>
      <w:r w:rsidR="00A94A79">
        <w:rPr>
          <w:rFonts w:ascii="Times New Roman" w:hAnsi="Times New Roman" w:cs="Times New Roman"/>
          <w:bCs/>
          <w:sz w:val="24"/>
          <w:szCs w:val="24"/>
          <w:lang w:val="en-GB"/>
        </w:rPr>
        <w:t>remain</w:t>
      </w:r>
      <w:r w:rsidR="00A94A79" w:rsidRPr="003B1670">
        <w:rPr>
          <w:rFonts w:ascii="Times New Roman" w:hAnsi="Times New Roman" w:cs="Times New Roman"/>
          <w:bCs/>
          <w:sz w:val="24"/>
          <w:szCs w:val="24"/>
          <w:lang w:val="en-GB"/>
        </w:rPr>
        <w:t xml:space="preserve"> as a P2 phase</w:t>
      </w:r>
      <w:r w:rsidR="00A94A79" w:rsidRPr="006C1576">
        <w:rPr>
          <w:rFonts w:ascii="Times New Roman" w:hAnsi="Times New Roman" w:cs="Times New Roman"/>
          <w:bCs/>
          <w:color w:val="0000FF"/>
          <w:sz w:val="24"/>
          <w:szCs w:val="24"/>
          <w:vertAlign w:val="superscript"/>
          <w:lang w:val="en-GB"/>
        </w:rPr>
        <w:endnoteReference w:id="11"/>
      </w:r>
      <w:r w:rsidR="00A94A79" w:rsidRPr="003B1670">
        <w:rPr>
          <w:rFonts w:ascii="Times New Roman" w:hAnsi="Times New Roman" w:cs="Times New Roman"/>
          <w:bCs/>
          <w:sz w:val="24"/>
          <w:szCs w:val="24"/>
          <w:lang w:val="en-GB"/>
        </w:rPr>
        <w:t xml:space="preserve"> </w:t>
      </w:r>
      <w:r w:rsidR="0053773E">
        <w:rPr>
          <w:rFonts w:ascii="Times New Roman" w:hAnsi="Times New Roman" w:cs="Times New Roman"/>
          <w:bCs/>
          <w:sz w:val="24"/>
          <w:szCs w:val="24"/>
          <w:lang w:val="en-GB"/>
        </w:rPr>
        <w:t>in</w:t>
      </w:r>
      <w:r w:rsidR="00A94A79" w:rsidRPr="003B1670">
        <w:rPr>
          <w:rFonts w:ascii="Times New Roman" w:hAnsi="Times New Roman" w:cs="Times New Roman"/>
          <w:bCs/>
          <w:sz w:val="24"/>
          <w:szCs w:val="24"/>
          <w:lang w:val="en-GB"/>
        </w:rPr>
        <w:t xml:space="preserve"> the high-voltage region. </w:t>
      </w:r>
      <w:r w:rsidR="00A94A79">
        <w:rPr>
          <w:rFonts w:ascii="Times New Roman" w:hAnsi="Times New Roman" w:cs="Times New Roman"/>
          <w:bCs/>
          <w:sz w:val="24"/>
          <w:szCs w:val="24"/>
          <w:lang w:val="en-GB"/>
        </w:rPr>
        <w:t>I</w:t>
      </w:r>
      <w:r w:rsidR="00A94A79" w:rsidRPr="003B1670">
        <w:rPr>
          <w:rFonts w:ascii="Times New Roman" w:hAnsi="Times New Roman" w:cs="Times New Roman"/>
          <w:bCs/>
          <w:sz w:val="24"/>
          <w:szCs w:val="24"/>
          <w:lang w:val="en-GB"/>
        </w:rPr>
        <w:t>n the P2</w:t>
      </w:r>
      <w:r w:rsidR="00A94A79">
        <w:rPr>
          <w:rFonts w:ascii="Times New Roman" w:hAnsi="Times New Roman" w:cs="Times New Roman"/>
          <w:bCs/>
          <w:sz w:val="24"/>
          <w:szCs w:val="24"/>
          <w:lang w:val="en-GB"/>
        </w:rPr>
        <w:t>-</w:t>
      </w:r>
      <w:r w:rsidR="00A94A79" w:rsidRPr="003B1670">
        <w:rPr>
          <w:rFonts w:ascii="Times New Roman" w:hAnsi="Times New Roman" w:cs="Times New Roman"/>
          <w:bCs/>
          <w:sz w:val="24"/>
          <w:szCs w:val="24"/>
          <w:lang w:val="en-GB"/>
        </w:rPr>
        <w:t>Na</w:t>
      </w:r>
      <w:r w:rsidR="00A94A79" w:rsidRPr="003B1670">
        <w:rPr>
          <w:rFonts w:ascii="Times New Roman" w:hAnsi="Times New Roman" w:cs="Times New Roman"/>
          <w:bCs/>
          <w:sz w:val="24"/>
          <w:szCs w:val="24"/>
          <w:vertAlign w:val="subscript"/>
          <w:lang w:val="en-GB"/>
        </w:rPr>
        <w:t>x</w:t>
      </w:r>
      <w:r w:rsidR="00A94A79" w:rsidRPr="003B1670">
        <w:rPr>
          <w:rFonts w:ascii="Times New Roman" w:hAnsi="Times New Roman" w:cs="Times New Roman"/>
          <w:bCs/>
          <w:sz w:val="24"/>
          <w:szCs w:val="24"/>
          <w:lang w:val="en-GB"/>
        </w:rPr>
        <w:t>TiS</w:t>
      </w:r>
      <w:r w:rsidR="00A94A79" w:rsidRPr="003B1670">
        <w:rPr>
          <w:rFonts w:ascii="Times New Roman" w:hAnsi="Times New Roman" w:cs="Times New Roman"/>
          <w:bCs/>
          <w:sz w:val="24"/>
          <w:szCs w:val="24"/>
          <w:vertAlign w:val="subscript"/>
          <w:lang w:val="en-GB"/>
        </w:rPr>
        <w:t>2</w:t>
      </w:r>
      <w:r w:rsidR="00A94A79">
        <w:rPr>
          <w:rFonts w:ascii="Times New Roman" w:hAnsi="Times New Roman" w:cs="Times New Roman"/>
          <w:bCs/>
          <w:sz w:val="24"/>
          <w:szCs w:val="24"/>
          <w:lang w:val="en-GB"/>
        </w:rPr>
        <w:t>, h</w:t>
      </w:r>
      <w:r w:rsidR="00A94A79" w:rsidRPr="003B1670">
        <w:rPr>
          <w:rFonts w:ascii="Times New Roman" w:hAnsi="Times New Roman" w:cs="Times New Roman"/>
          <w:bCs/>
          <w:sz w:val="24"/>
          <w:szCs w:val="24"/>
          <w:lang w:val="en-GB"/>
        </w:rPr>
        <w:t>owever, the P2 phase experiences an OP4 inter</w:t>
      </w:r>
      <w:r w:rsidR="0053773E">
        <w:rPr>
          <w:rFonts w:ascii="Times New Roman" w:hAnsi="Times New Roman" w:cs="Times New Roman"/>
          <w:bCs/>
          <w:sz w:val="24"/>
          <w:szCs w:val="24"/>
          <w:lang w:val="en-GB"/>
        </w:rPr>
        <w:t>medi</w:t>
      </w:r>
      <w:r w:rsidR="00A94A79" w:rsidRPr="003B1670">
        <w:rPr>
          <w:rFonts w:ascii="Times New Roman" w:hAnsi="Times New Roman" w:cs="Times New Roman"/>
          <w:bCs/>
          <w:sz w:val="24"/>
          <w:szCs w:val="24"/>
          <w:lang w:val="en-GB"/>
        </w:rPr>
        <w:t>ate before transform</w:t>
      </w:r>
      <w:r w:rsidR="00A94A79">
        <w:rPr>
          <w:rFonts w:ascii="Times New Roman" w:hAnsi="Times New Roman" w:cs="Times New Roman"/>
          <w:bCs/>
          <w:sz w:val="24"/>
          <w:szCs w:val="24"/>
          <w:lang w:val="en-GB"/>
        </w:rPr>
        <w:t>ing</w:t>
      </w:r>
      <w:r w:rsidR="00A94A79" w:rsidRPr="003B1670">
        <w:rPr>
          <w:rFonts w:ascii="Times New Roman" w:hAnsi="Times New Roman" w:cs="Times New Roman"/>
          <w:bCs/>
          <w:sz w:val="24"/>
          <w:szCs w:val="24"/>
          <w:lang w:val="en-GB"/>
        </w:rPr>
        <w:t xml:space="preserve"> to an O2 phase </w:t>
      </w:r>
      <w:r w:rsidR="0053773E">
        <w:rPr>
          <w:rFonts w:ascii="Times New Roman" w:hAnsi="Times New Roman" w:cs="Times New Roman"/>
          <w:bCs/>
          <w:sz w:val="24"/>
          <w:szCs w:val="24"/>
          <w:lang w:val="en-GB"/>
        </w:rPr>
        <w:t>in</w:t>
      </w:r>
      <w:r w:rsidR="00A94A79" w:rsidRPr="003B1670">
        <w:rPr>
          <w:rFonts w:ascii="Times New Roman" w:hAnsi="Times New Roman" w:cs="Times New Roman"/>
          <w:bCs/>
          <w:sz w:val="24"/>
          <w:szCs w:val="24"/>
          <w:lang w:val="en-GB"/>
        </w:rPr>
        <w:t xml:space="preserve"> the high-voltage region. </w:t>
      </w:r>
      <w:r w:rsidR="00A94A79">
        <w:rPr>
          <w:rFonts w:ascii="Times New Roman" w:hAnsi="Times New Roman" w:cs="Times New Roman"/>
          <w:bCs/>
          <w:sz w:val="24"/>
          <w:szCs w:val="24"/>
          <w:lang w:val="en-GB"/>
        </w:rPr>
        <w:t>Although s</w:t>
      </w:r>
      <w:r w:rsidR="00A94A79" w:rsidRPr="003B1670">
        <w:rPr>
          <w:rFonts w:ascii="Times New Roman" w:hAnsi="Times New Roman" w:cs="Times New Roman"/>
          <w:bCs/>
          <w:sz w:val="24"/>
          <w:szCs w:val="24"/>
          <w:lang w:val="en-GB"/>
        </w:rPr>
        <w:t xml:space="preserve">imilar </w:t>
      </w:r>
      <w:r w:rsidR="00A94A79">
        <w:rPr>
          <w:rFonts w:ascii="Times New Roman" w:hAnsi="Times New Roman" w:cs="Times New Roman"/>
          <w:bCs/>
          <w:sz w:val="24"/>
          <w:szCs w:val="24"/>
          <w:lang w:val="en-GB"/>
        </w:rPr>
        <w:t>findings have been reported</w:t>
      </w:r>
      <w:r w:rsidR="00A94A79" w:rsidRPr="003B1670">
        <w:rPr>
          <w:rFonts w:ascii="Times New Roman" w:hAnsi="Times New Roman" w:cs="Times New Roman"/>
          <w:bCs/>
          <w:sz w:val="24"/>
          <w:szCs w:val="24"/>
          <w:lang w:val="en-GB"/>
        </w:rPr>
        <w:t xml:space="preserve"> for Na</w:t>
      </w:r>
      <w:r w:rsidR="00A94A79">
        <w:rPr>
          <w:rFonts w:ascii="Times New Roman" w:hAnsi="Times New Roman" w:cs="Times New Roman"/>
          <w:bCs/>
          <w:sz w:val="24"/>
          <w:szCs w:val="24"/>
          <w:vertAlign w:val="subscript"/>
          <w:lang w:val="en-GB"/>
        </w:rPr>
        <w:t>0.67</w:t>
      </w:r>
      <w:r w:rsidR="00A94A79" w:rsidRPr="003B1670">
        <w:rPr>
          <w:rFonts w:ascii="Times New Roman" w:hAnsi="Times New Roman" w:cs="Times New Roman"/>
          <w:bCs/>
          <w:sz w:val="24"/>
          <w:szCs w:val="24"/>
          <w:lang w:val="en-GB"/>
        </w:rPr>
        <w:t>[Ni</w:t>
      </w:r>
      <w:r w:rsidR="00A94A79">
        <w:rPr>
          <w:rFonts w:ascii="Times New Roman" w:hAnsi="Times New Roman" w:cs="Times New Roman"/>
          <w:bCs/>
          <w:sz w:val="24"/>
          <w:szCs w:val="24"/>
          <w:vertAlign w:val="subscript"/>
          <w:lang w:val="en-GB"/>
        </w:rPr>
        <w:t>0.17</w:t>
      </w:r>
      <w:r w:rsidR="00A94A79" w:rsidRPr="003B1670">
        <w:rPr>
          <w:rFonts w:ascii="Times New Roman" w:hAnsi="Times New Roman" w:cs="Times New Roman"/>
          <w:bCs/>
          <w:sz w:val="24"/>
          <w:szCs w:val="24"/>
          <w:lang w:val="en-GB"/>
        </w:rPr>
        <w:t>Mn</w:t>
      </w:r>
      <w:r w:rsidR="00A94A79">
        <w:rPr>
          <w:rFonts w:ascii="Times New Roman" w:hAnsi="Times New Roman" w:cs="Times New Roman"/>
          <w:bCs/>
          <w:sz w:val="24"/>
          <w:szCs w:val="24"/>
          <w:vertAlign w:val="subscript"/>
          <w:lang w:val="en-GB"/>
        </w:rPr>
        <w:t>0.5</w:t>
      </w:r>
      <w:r w:rsidR="00A94A79" w:rsidRPr="003B1670">
        <w:rPr>
          <w:rFonts w:ascii="Times New Roman" w:hAnsi="Times New Roman" w:cs="Times New Roman"/>
          <w:bCs/>
          <w:sz w:val="24"/>
          <w:szCs w:val="24"/>
          <w:lang w:val="en-GB"/>
        </w:rPr>
        <w:t>Fe</w:t>
      </w:r>
      <w:r w:rsidR="00A94A79">
        <w:rPr>
          <w:rFonts w:ascii="Times New Roman" w:hAnsi="Times New Roman" w:cs="Times New Roman"/>
          <w:bCs/>
          <w:sz w:val="24"/>
          <w:szCs w:val="24"/>
          <w:vertAlign w:val="subscript"/>
          <w:lang w:val="en-GB"/>
        </w:rPr>
        <w:t>0.33</w:t>
      </w:r>
      <w:r w:rsidR="00A94A79" w:rsidRPr="003B1670">
        <w:rPr>
          <w:rFonts w:ascii="Times New Roman" w:hAnsi="Times New Roman" w:cs="Times New Roman"/>
          <w:bCs/>
          <w:sz w:val="24"/>
          <w:szCs w:val="24"/>
          <w:lang w:val="en-GB"/>
        </w:rPr>
        <w:t>]O</w:t>
      </w:r>
      <w:r w:rsidR="00A94A79" w:rsidRPr="003B1670">
        <w:rPr>
          <w:rFonts w:ascii="Times New Roman" w:hAnsi="Times New Roman" w:cs="Times New Roman"/>
          <w:bCs/>
          <w:sz w:val="24"/>
          <w:szCs w:val="24"/>
          <w:vertAlign w:val="subscript"/>
          <w:lang w:val="en-GB"/>
        </w:rPr>
        <w:t>2</w:t>
      </w:r>
      <w:r w:rsidR="00A94A79">
        <w:rPr>
          <w:rFonts w:ascii="Times New Roman" w:hAnsi="Times New Roman" w:cs="Times New Roman"/>
          <w:bCs/>
          <w:sz w:val="24"/>
          <w:szCs w:val="24"/>
          <w:lang w:val="en-GB"/>
        </w:rPr>
        <w:t xml:space="preserve"> and </w:t>
      </w:r>
      <w:r w:rsidR="00A94A79" w:rsidRPr="003B1670">
        <w:rPr>
          <w:rFonts w:ascii="Times New Roman" w:hAnsi="Times New Roman" w:cs="Times New Roman"/>
          <w:bCs/>
          <w:sz w:val="24"/>
          <w:szCs w:val="24"/>
          <w:lang w:val="en-GB"/>
        </w:rPr>
        <w:t>Na</w:t>
      </w:r>
      <w:r w:rsidR="00A94A79">
        <w:rPr>
          <w:rFonts w:ascii="Times New Roman" w:hAnsi="Times New Roman" w:cs="Times New Roman"/>
          <w:bCs/>
          <w:sz w:val="24"/>
          <w:szCs w:val="24"/>
          <w:vertAlign w:val="subscript"/>
          <w:lang w:val="en-GB"/>
        </w:rPr>
        <w:t>0.67</w:t>
      </w:r>
      <w:r w:rsidR="00A94A79" w:rsidRPr="003B1670">
        <w:rPr>
          <w:rFonts w:ascii="Times New Roman" w:hAnsi="Times New Roman" w:cs="Times New Roman"/>
          <w:bCs/>
          <w:sz w:val="24"/>
          <w:szCs w:val="24"/>
          <w:lang w:val="en-GB"/>
        </w:rPr>
        <w:t>[</w:t>
      </w:r>
      <w:r w:rsidR="00A94A79">
        <w:rPr>
          <w:rFonts w:ascii="Times New Roman" w:hAnsi="Times New Roman" w:cs="Times New Roman"/>
          <w:bCs/>
          <w:sz w:val="24"/>
          <w:szCs w:val="24"/>
          <w:lang w:val="en-GB"/>
        </w:rPr>
        <w:t>Li</w:t>
      </w:r>
      <w:r w:rsidR="00A94A79">
        <w:rPr>
          <w:rFonts w:ascii="Times New Roman" w:hAnsi="Times New Roman" w:cs="Times New Roman"/>
          <w:bCs/>
          <w:sz w:val="24"/>
          <w:szCs w:val="24"/>
          <w:vertAlign w:val="subscript"/>
          <w:lang w:val="en-GB"/>
        </w:rPr>
        <w:t>0.1</w:t>
      </w:r>
      <w:r w:rsidR="00A94A79" w:rsidRPr="003B1670">
        <w:rPr>
          <w:rFonts w:ascii="Times New Roman" w:hAnsi="Times New Roman" w:cs="Times New Roman"/>
          <w:bCs/>
          <w:sz w:val="24"/>
          <w:szCs w:val="24"/>
          <w:lang w:val="en-GB"/>
        </w:rPr>
        <w:t>Mn</w:t>
      </w:r>
      <w:r w:rsidR="00A94A79">
        <w:rPr>
          <w:rFonts w:ascii="Times New Roman" w:hAnsi="Times New Roman" w:cs="Times New Roman"/>
          <w:bCs/>
          <w:sz w:val="24"/>
          <w:szCs w:val="24"/>
          <w:vertAlign w:val="subscript"/>
          <w:lang w:val="en-GB"/>
        </w:rPr>
        <w:t>0.53</w:t>
      </w:r>
      <w:r w:rsidR="00A94A79" w:rsidRPr="003B1670">
        <w:rPr>
          <w:rFonts w:ascii="Times New Roman" w:hAnsi="Times New Roman" w:cs="Times New Roman"/>
          <w:bCs/>
          <w:sz w:val="24"/>
          <w:szCs w:val="24"/>
          <w:lang w:val="en-GB"/>
        </w:rPr>
        <w:t>Fe</w:t>
      </w:r>
      <w:r w:rsidR="00A94A79">
        <w:rPr>
          <w:rFonts w:ascii="Times New Roman" w:hAnsi="Times New Roman" w:cs="Times New Roman"/>
          <w:bCs/>
          <w:sz w:val="24"/>
          <w:szCs w:val="24"/>
          <w:vertAlign w:val="subscript"/>
          <w:lang w:val="en-GB"/>
        </w:rPr>
        <w:t>0.37</w:t>
      </w:r>
      <w:r w:rsidR="00A94A79" w:rsidRPr="003B1670">
        <w:rPr>
          <w:rFonts w:ascii="Times New Roman" w:hAnsi="Times New Roman" w:cs="Times New Roman"/>
          <w:bCs/>
          <w:sz w:val="24"/>
          <w:szCs w:val="24"/>
          <w:lang w:val="en-GB"/>
        </w:rPr>
        <w:t>]O</w:t>
      </w:r>
      <w:r w:rsidR="00A94A79" w:rsidRPr="003B1670">
        <w:rPr>
          <w:rFonts w:ascii="Times New Roman" w:hAnsi="Times New Roman" w:cs="Times New Roman"/>
          <w:bCs/>
          <w:sz w:val="24"/>
          <w:szCs w:val="24"/>
          <w:vertAlign w:val="subscript"/>
          <w:lang w:val="en-GB"/>
        </w:rPr>
        <w:t>2</w:t>
      </w:r>
      <w:r w:rsidR="00A94A79" w:rsidRPr="003B1670">
        <w:rPr>
          <w:rFonts w:ascii="Times New Roman" w:hAnsi="Times New Roman" w:cs="Times New Roman"/>
          <w:bCs/>
          <w:sz w:val="24"/>
          <w:szCs w:val="24"/>
          <w:lang w:val="en-GB"/>
        </w:rPr>
        <w:t>,</w:t>
      </w:r>
      <w:r w:rsidR="00A94A79" w:rsidRPr="006C1576">
        <w:rPr>
          <w:rFonts w:ascii="Times New Roman" w:hAnsi="Times New Roman" w:cs="Times New Roman"/>
          <w:bCs/>
          <w:color w:val="FF00FF"/>
          <w:sz w:val="24"/>
          <w:szCs w:val="24"/>
          <w:vertAlign w:val="superscript"/>
          <w:lang w:val="en-GB"/>
        </w:rPr>
        <w:fldChar w:fldCharType="begin"/>
      </w:r>
      <w:r w:rsidR="00A94A79" w:rsidRPr="006C1576">
        <w:rPr>
          <w:rFonts w:ascii="Times New Roman" w:hAnsi="Times New Roman" w:cs="Times New Roman"/>
          <w:bCs/>
          <w:color w:val="FF00FF"/>
          <w:sz w:val="24"/>
          <w:szCs w:val="24"/>
          <w:vertAlign w:val="superscript"/>
          <w:lang w:val="en-GB"/>
        </w:rPr>
        <w:instrText xml:space="preserve"> NOTEREF _Ref158501371 \h  \* MERGEFORMAT </w:instrText>
      </w:r>
      <w:r w:rsidR="00A94A79" w:rsidRPr="006C1576">
        <w:rPr>
          <w:rFonts w:ascii="Times New Roman" w:hAnsi="Times New Roman" w:cs="Times New Roman"/>
          <w:bCs/>
          <w:color w:val="FF00FF"/>
          <w:sz w:val="24"/>
          <w:szCs w:val="24"/>
          <w:vertAlign w:val="superscript"/>
          <w:lang w:val="en-GB"/>
        </w:rPr>
      </w:r>
      <w:r w:rsidR="00A94A79" w:rsidRPr="006C1576">
        <w:rPr>
          <w:rFonts w:ascii="Times New Roman" w:hAnsi="Times New Roman" w:cs="Times New Roman"/>
          <w:bCs/>
          <w:color w:val="FF00FF"/>
          <w:sz w:val="24"/>
          <w:szCs w:val="24"/>
          <w:vertAlign w:val="superscript"/>
          <w:lang w:val="en-GB"/>
        </w:rPr>
        <w:fldChar w:fldCharType="separate"/>
      </w:r>
      <w:r w:rsidR="00022400">
        <w:rPr>
          <w:rFonts w:ascii="Times New Roman" w:hAnsi="Times New Roman" w:cs="Times New Roman"/>
          <w:bCs/>
          <w:color w:val="FF00FF"/>
          <w:sz w:val="24"/>
          <w:szCs w:val="24"/>
          <w:vertAlign w:val="superscript"/>
          <w:lang w:val="en-GB"/>
        </w:rPr>
        <w:t>9</w:t>
      </w:r>
      <w:r w:rsidR="00A94A79" w:rsidRPr="006C1576">
        <w:rPr>
          <w:rFonts w:ascii="Times New Roman" w:hAnsi="Times New Roman" w:cs="Times New Roman"/>
          <w:bCs/>
          <w:color w:val="FF00FF"/>
          <w:sz w:val="24"/>
          <w:szCs w:val="24"/>
          <w:vertAlign w:val="superscript"/>
          <w:lang w:val="en-GB"/>
        </w:rPr>
        <w:fldChar w:fldCharType="end"/>
      </w:r>
      <w:r w:rsidR="00A94A79" w:rsidRPr="00EE1871">
        <w:rPr>
          <w:rFonts w:ascii="Times New Roman" w:hAnsi="Times New Roman" w:cs="Times New Roman"/>
          <w:bCs/>
          <w:sz w:val="24"/>
          <w:szCs w:val="24"/>
          <w:vertAlign w:val="superscript"/>
          <w:lang w:val="en-GB"/>
        </w:rPr>
        <w:t>,</w:t>
      </w:r>
      <w:r w:rsidR="00A94A79" w:rsidRPr="00EE1871">
        <w:rPr>
          <w:rStyle w:val="Endnotenzeichen"/>
          <w:rFonts w:ascii="Times New Roman" w:hAnsi="Times New Roman" w:cs="Times New Roman"/>
          <w:bCs/>
          <w:color w:val="0000FF"/>
          <w:sz w:val="24"/>
          <w:szCs w:val="24"/>
          <w:lang w:val="en-GB"/>
        </w:rPr>
        <w:endnoteReference w:id="12"/>
      </w:r>
      <w:r w:rsidR="00A94A79" w:rsidRPr="003B1670">
        <w:rPr>
          <w:rFonts w:ascii="Times New Roman" w:hAnsi="Times New Roman" w:cs="Times New Roman"/>
          <w:bCs/>
          <w:sz w:val="24"/>
          <w:szCs w:val="24"/>
          <w:lang w:val="en-GB"/>
        </w:rPr>
        <w:t xml:space="preserve"> where Na ions are (de)intercalated with the formation of </w:t>
      </w:r>
      <w:r w:rsidR="00A94A79">
        <w:rPr>
          <w:rFonts w:ascii="Times New Roman" w:hAnsi="Times New Roman" w:cs="Times New Roman"/>
          <w:bCs/>
          <w:sz w:val="24"/>
          <w:szCs w:val="24"/>
          <w:lang w:val="en-GB"/>
        </w:rPr>
        <w:t>a</w:t>
      </w:r>
      <w:r w:rsidR="00A94A79" w:rsidRPr="003B1670">
        <w:rPr>
          <w:rFonts w:ascii="Times New Roman" w:hAnsi="Times New Roman" w:cs="Times New Roman"/>
          <w:bCs/>
          <w:sz w:val="24"/>
          <w:szCs w:val="24"/>
          <w:lang w:val="en-GB"/>
        </w:rPr>
        <w:t xml:space="preserve"> “Z”-phase intergrowth </w:t>
      </w:r>
      <w:r w:rsidR="00A94A79">
        <w:rPr>
          <w:rFonts w:ascii="Times New Roman" w:hAnsi="Times New Roman" w:cs="Times New Roman"/>
          <w:bCs/>
          <w:sz w:val="24"/>
          <w:szCs w:val="24"/>
          <w:lang w:val="en-GB"/>
        </w:rPr>
        <w:t>when</w:t>
      </w:r>
      <w:r w:rsidR="00A94A79" w:rsidRPr="003B1670">
        <w:rPr>
          <w:rFonts w:ascii="Times New Roman" w:hAnsi="Times New Roman" w:cs="Times New Roman"/>
          <w:bCs/>
          <w:sz w:val="24"/>
          <w:szCs w:val="24"/>
          <w:lang w:val="en-GB"/>
        </w:rPr>
        <w:t xml:space="preserve"> the P2 </w:t>
      </w:r>
      <w:r w:rsidR="00A94A79">
        <w:rPr>
          <w:rFonts w:ascii="Times New Roman" w:hAnsi="Times New Roman" w:cs="Times New Roman"/>
          <w:bCs/>
          <w:sz w:val="24"/>
          <w:szCs w:val="24"/>
          <w:lang w:val="en-GB"/>
        </w:rPr>
        <w:t>transforms to</w:t>
      </w:r>
      <w:r w:rsidR="00A94A79" w:rsidRPr="003B1670">
        <w:rPr>
          <w:rFonts w:ascii="Times New Roman" w:hAnsi="Times New Roman" w:cs="Times New Roman"/>
          <w:bCs/>
          <w:sz w:val="24"/>
          <w:szCs w:val="24"/>
          <w:lang w:val="en-GB"/>
        </w:rPr>
        <w:t xml:space="preserve"> O2</w:t>
      </w:r>
      <w:r w:rsidR="00A94A79">
        <w:rPr>
          <w:rFonts w:ascii="Times New Roman" w:hAnsi="Times New Roman" w:cs="Times New Roman"/>
          <w:bCs/>
          <w:sz w:val="24"/>
          <w:szCs w:val="24"/>
          <w:lang w:val="en-GB"/>
        </w:rPr>
        <w:t>, a final O2 phase is not reached in both cases</w:t>
      </w:r>
      <w:r w:rsidR="00A94A79" w:rsidRPr="003B1670">
        <w:rPr>
          <w:rFonts w:ascii="Times New Roman" w:hAnsi="Times New Roman" w:cs="Times New Roman"/>
          <w:bCs/>
          <w:sz w:val="24"/>
          <w:szCs w:val="24"/>
          <w:lang w:val="en-GB"/>
        </w:rPr>
        <w:t xml:space="preserve">. </w:t>
      </w:r>
    </w:p>
    <w:p w14:paraId="542E5B30" w14:textId="7C318E26" w:rsidR="0024495C" w:rsidRDefault="0024495C" w:rsidP="00661603">
      <w:pPr>
        <w:jc w:val="both"/>
        <w:rPr>
          <w:rFonts w:ascii="Times New Roman" w:hAnsi="Times New Roman" w:cs="Times New Roman"/>
          <w:bCs/>
          <w:sz w:val="24"/>
          <w:szCs w:val="24"/>
          <w:lang w:val="en-GB"/>
        </w:rPr>
      </w:pPr>
      <w:r w:rsidRPr="00C56B8C">
        <w:rPr>
          <w:rFonts w:ascii="Times New Roman" w:hAnsi="Times New Roman" w:cs="Times New Roman"/>
          <w:bCs/>
          <w:noProof/>
          <w:sz w:val="24"/>
          <w:szCs w:val="24"/>
          <w:lang w:val="en-GB"/>
        </w:rPr>
        <w:lastRenderedPageBreak/>
        <w:drawing>
          <wp:inline distT="0" distB="0" distL="0" distR="0" wp14:anchorId="1703DDAE" wp14:editId="54A4223F">
            <wp:extent cx="5734384" cy="64182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9">
                      <a:extLst>
                        <a:ext uri="{28A0092B-C50C-407E-A947-70E740481C1C}">
                          <a14:useLocalDpi xmlns:a14="http://schemas.microsoft.com/office/drawing/2010/main" val="0"/>
                        </a:ext>
                      </a:extLst>
                    </a:blip>
                    <a:stretch>
                      <a:fillRect/>
                    </a:stretch>
                  </pic:blipFill>
                  <pic:spPr bwMode="auto">
                    <a:xfrm>
                      <a:off x="0" y="0"/>
                      <a:ext cx="5734384" cy="6418220"/>
                    </a:xfrm>
                    <a:prstGeom prst="rect">
                      <a:avLst/>
                    </a:prstGeom>
                    <a:ln>
                      <a:noFill/>
                    </a:ln>
                    <a:extLst>
                      <a:ext uri="{53640926-AAD7-44D8-BBD7-CCE9431645EC}">
                        <a14:shadowObscured xmlns:a14="http://schemas.microsoft.com/office/drawing/2010/main"/>
                      </a:ext>
                    </a:extLst>
                  </pic:spPr>
                </pic:pic>
              </a:graphicData>
            </a:graphic>
          </wp:inline>
        </w:drawing>
      </w:r>
    </w:p>
    <w:p w14:paraId="04AAE4FE" w14:textId="24ABD582" w:rsidR="00AA4C81" w:rsidRPr="00561C2C" w:rsidRDefault="00A743D7" w:rsidP="00661603">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Pr>
          <w:rFonts w:ascii="Times New Roman" w:hAnsi="Times New Roman" w:cs="Times New Roman"/>
          <w:b/>
          <w:sz w:val="24"/>
          <w:szCs w:val="24"/>
          <w:lang w:val="en-GB"/>
        </w:rPr>
        <w:t xml:space="preserve"> </w:t>
      </w:r>
      <w:r w:rsidR="00FB60FB">
        <w:rPr>
          <w:rFonts w:ascii="Times New Roman" w:hAnsi="Times New Roman" w:cs="Times New Roman"/>
          <w:b/>
          <w:bCs/>
          <w:sz w:val="24"/>
          <w:szCs w:val="24"/>
          <w:lang w:val="en-GB"/>
        </w:rPr>
        <w:t>11</w:t>
      </w:r>
      <w:r w:rsidR="00FB60FB" w:rsidRPr="00C56B8C">
        <w:rPr>
          <w:rFonts w:ascii="Times New Roman" w:hAnsi="Times New Roman" w:cs="Times New Roman"/>
          <w:b/>
          <w:bCs/>
          <w:sz w:val="24"/>
          <w:szCs w:val="24"/>
          <w:lang w:val="en-GB"/>
        </w:rPr>
        <w:t xml:space="preserve"> </w:t>
      </w:r>
      <w:r w:rsidR="0007062B" w:rsidRPr="00C56B8C">
        <w:rPr>
          <w:rFonts w:ascii="Times New Roman" w:hAnsi="Times New Roman" w:cs="Times New Roman"/>
          <w:bCs/>
          <w:sz w:val="24"/>
          <w:szCs w:val="24"/>
          <w:lang w:val="en-GB"/>
        </w:rPr>
        <w:t>(a)</w:t>
      </w:r>
      <w:r w:rsidR="0007062B" w:rsidRPr="00C56B8C">
        <w:rPr>
          <w:rFonts w:ascii="Times New Roman" w:hAnsi="Times New Roman" w:cs="Times New Roman"/>
          <w:b/>
          <w:bCs/>
          <w:sz w:val="24"/>
          <w:szCs w:val="24"/>
          <w:lang w:val="en-GB"/>
        </w:rPr>
        <w:t xml:space="preserve"> </w:t>
      </w:r>
      <w:r w:rsidR="0007062B" w:rsidRPr="00C56B8C">
        <w:rPr>
          <w:rFonts w:ascii="Times New Roman" w:hAnsi="Times New Roman" w:cs="Times New Roman"/>
          <w:bCs/>
          <w:i/>
          <w:sz w:val="24"/>
          <w:szCs w:val="24"/>
          <w:lang w:val="en-GB"/>
        </w:rPr>
        <w:t>Operando</w:t>
      </w:r>
      <w:r w:rsidR="0007062B" w:rsidRPr="00C56B8C">
        <w:rPr>
          <w:rFonts w:ascii="Times New Roman" w:hAnsi="Times New Roman" w:cs="Times New Roman"/>
          <w:bCs/>
          <w:sz w:val="24"/>
          <w:szCs w:val="24"/>
          <w:lang w:val="en-GB"/>
        </w:rPr>
        <w:t xml:space="preserve"> XRD of </w:t>
      </w:r>
      <w:r>
        <w:rPr>
          <w:rFonts w:ascii="Times New Roman" w:hAnsi="Times New Roman" w:cs="Times New Roman"/>
          <w:bCs/>
          <w:sz w:val="24"/>
          <w:szCs w:val="24"/>
          <w:lang w:val="en-GB"/>
        </w:rPr>
        <w:t>P2-</w:t>
      </w:r>
      <w:r w:rsidR="0007062B" w:rsidRPr="00C56B8C">
        <w:rPr>
          <w:rFonts w:ascii="Times New Roman" w:hAnsi="Times New Roman" w:cs="Times New Roman"/>
          <w:bCs/>
          <w:sz w:val="24"/>
          <w:szCs w:val="24"/>
          <w:lang w:val="en-GB"/>
        </w:rPr>
        <w:t>Na</w:t>
      </w:r>
      <w:r w:rsidR="0007062B" w:rsidRPr="00C56B8C">
        <w:rPr>
          <w:rFonts w:ascii="Times New Roman" w:hAnsi="Times New Roman" w:cs="Times New Roman"/>
          <w:bCs/>
          <w:sz w:val="24"/>
          <w:szCs w:val="24"/>
          <w:vertAlign w:val="subscript"/>
          <w:lang w:val="en-GB"/>
        </w:rPr>
        <w:t>x</w:t>
      </w:r>
      <w:r w:rsidR="0007062B" w:rsidRPr="00C56B8C">
        <w:rPr>
          <w:rFonts w:ascii="Times New Roman" w:hAnsi="Times New Roman" w:cs="Times New Roman"/>
          <w:bCs/>
          <w:sz w:val="24"/>
          <w:szCs w:val="24"/>
          <w:lang w:val="en-GB"/>
        </w:rPr>
        <w:t>TiS</w:t>
      </w:r>
      <w:r w:rsidR="0007062B" w:rsidRPr="00C56B8C">
        <w:rPr>
          <w:rFonts w:ascii="Times New Roman" w:hAnsi="Times New Roman" w:cs="Times New Roman"/>
          <w:bCs/>
          <w:sz w:val="24"/>
          <w:szCs w:val="24"/>
          <w:vertAlign w:val="subscript"/>
          <w:lang w:val="en-GB"/>
        </w:rPr>
        <w:t>2</w:t>
      </w:r>
      <w:r w:rsidR="0007062B" w:rsidRPr="00C56B8C">
        <w:rPr>
          <w:rFonts w:ascii="Times New Roman" w:hAnsi="Times New Roman" w:cs="Times New Roman"/>
          <w:bCs/>
          <w:sz w:val="24"/>
          <w:szCs w:val="24"/>
          <w:lang w:val="en-GB"/>
        </w:rPr>
        <w:t xml:space="preserve"> in 0.5 M NaPF</w:t>
      </w:r>
      <w:r w:rsidR="0007062B" w:rsidRPr="00C56B8C">
        <w:rPr>
          <w:rFonts w:ascii="Times New Roman" w:hAnsi="Times New Roman" w:cs="Times New Roman"/>
          <w:bCs/>
          <w:sz w:val="24"/>
          <w:szCs w:val="24"/>
          <w:vertAlign w:val="subscript"/>
          <w:lang w:val="en-GB"/>
        </w:rPr>
        <w:t>6</w:t>
      </w:r>
      <w:r w:rsidR="0007062B" w:rsidRPr="00C56B8C">
        <w:rPr>
          <w:rFonts w:ascii="Times New Roman" w:hAnsi="Times New Roman" w:cs="Times New Roman"/>
          <w:bCs/>
          <w:sz w:val="24"/>
          <w:szCs w:val="24"/>
          <w:lang w:val="en-GB"/>
        </w:rPr>
        <w:t xml:space="preserve"> in PC </w:t>
      </w:r>
      <w:r w:rsidR="00B41956">
        <w:rPr>
          <w:rFonts w:ascii="Times New Roman" w:hAnsi="Times New Roman" w:cs="Times New Roman"/>
          <w:bCs/>
          <w:sz w:val="24"/>
          <w:szCs w:val="24"/>
          <w:lang w:val="en-GB"/>
        </w:rPr>
        <w:t xml:space="preserve">electrolyte </w:t>
      </w:r>
      <w:r w:rsidR="0007062B" w:rsidRPr="00C56B8C">
        <w:rPr>
          <w:rFonts w:ascii="Times New Roman" w:hAnsi="Times New Roman" w:cs="Times New Roman"/>
          <w:bCs/>
          <w:sz w:val="24"/>
          <w:szCs w:val="24"/>
          <w:lang w:val="en-GB"/>
        </w:rPr>
        <w:t xml:space="preserve">for the </w:t>
      </w:r>
      <w:r w:rsidR="0007062B">
        <w:rPr>
          <w:rFonts w:ascii="Times New Roman" w:hAnsi="Times New Roman" w:cs="Times New Roman"/>
          <w:bCs/>
          <w:sz w:val="24"/>
          <w:szCs w:val="24"/>
          <w:lang w:val="en-GB"/>
        </w:rPr>
        <w:t>first</w:t>
      </w:r>
      <w:r w:rsidR="0007062B" w:rsidRPr="00C56B8C">
        <w:rPr>
          <w:rFonts w:ascii="Times New Roman" w:hAnsi="Times New Roman" w:cs="Times New Roman"/>
          <w:bCs/>
          <w:sz w:val="24"/>
          <w:szCs w:val="24"/>
          <w:lang w:val="en-GB"/>
        </w:rPr>
        <w:t xml:space="preserve"> cycle. </w:t>
      </w:r>
      <w:r w:rsidR="00B41956">
        <w:rPr>
          <w:rFonts w:ascii="Times New Roman" w:hAnsi="Times New Roman" w:cs="Times New Roman"/>
          <w:bCs/>
          <w:sz w:val="24"/>
          <w:szCs w:val="24"/>
          <w:lang w:val="en-GB"/>
        </w:rPr>
        <w:t>A</w:t>
      </w:r>
      <w:r w:rsidR="0007062B" w:rsidRPr="00C56B8C">
        <w:rPr>
          <w:rFonts w:ascii="Times New Roman" w:hAnsi="Times New Roman" w:cs="Times New Roman"/>
          <w:bCs/>
          <w:sz w:val="24"/>
          <w:szCs w:val="24"/>
          <w:lang w:val="en-GB"/>
        </w:rPr>
        <w:t xml:space="preserve"> </w:t>
      </w:r>
      <w:r w:rsidR="0007062B" w:rsidRPr="00C56B8C">
        <w:rPr>
          <w:rFonts w:ascii="Times New Roman" w:hAnsi="Times New Roman" w:cs="Times New Roman"/>
          <w:bCs/>
          <w:sz w:val="24"/>
          <w:szCs w:val="24"/>
          <w:lang w:val="en-US"/>
        </w:rPr>
        <w:t xml:space="preserve">schematic illustration of the P2 phase </w:t>
      </w:r>
      <w:r w:rsidR="0007062B" w:rsidRPr="00C56B8C">
        <w:rPr>
          <w:rFonts w:ascii="Times New Roman" w:hAnsi="Times New Roman" w:cs="Times New Roman"/>
          <w:bCs/>
          <w:sz w:val="24"/>
          <w:szCs w:val="24"/>
          <w:lang w:val="en-GB"/>
        </w:rPr>
        <w:t xml:space="preserve">(b) and </w:t>
      </w:r>
      <w:r w:rsidR="0007062B" w:rsidRPr="00C56B8C">
        <w:rPr>
          <w:rFonts w:ascii="Times New Roman" w:hAnsi="Times New Roman" w:cs="Times New Roman"/>
          <w:bCs/>
          <w:sz w:val="24"/>
          <w:szCs w:val="24"/>
          <w:lang w:val="en-US"/>
        </w:rPr>
        <w:t>PC co-intercalated structure</w:t>
      </w:r>
      <w:r w:rsidR="0007062B" w:rsidRPr="00C56B8C">
        <w:rPr>
          <w:rFonts w:ascii="Times New Roman" w:hAnsi="Times New Roman" w:cs="Times New Roman"/>
          <w:bCs/>
          <w:sz w:val="24"/>
          <w:szCs w:val="24"/>
          <w:lang w:val="en-GB"/>
        </w:rPr>
        <w:t xml:space="preserve"> (c).</w:t>
      </w:r>
      <w:r w:rsidR="004C6265">
        <w:rPr>
          <w:rFonts w:ascii="Times New Roman" w:hAnsi="Times New Roman" w:cs="Times New Roman"/>
          <w:bCs/>
          <w:sz w:val="24"/>
          <w:szCs w:val="24"/>
          <w:lang w:val="en-GB"/>
        </w:rPr>
        <w:t xml:space="preserve"> </w:t>
      </w:r>
      <w:r w:rsidR="004C6265" w:rsidRPr="004C6265">
        <w:rPr>
          <w:rFonts w:ascii="Times New Roman" w:hAnsi="Times New Roman" w:cs="Times New Roman"/>
          <w:bCs/>
          <w:sz w:val="24"/>
          <w:szCs w:val="24"/>
          <w:lang w:val="en-US"/>
        </w:rPr>
        <w:t>The Na</w:t>
      </w:r>
      <w:r w:rsidR="00626BDD">
        <w:rPr>
          <w:rFonts w:ascii="Times New Roman" w:hAnsi="Times New Roman" w:cs="Times New Roman"/>
          <w:bCs/>
          <w:sz w:val="24"/>
          <w:szCs w:val="24"/>
          <w:lang w:val="en-US"/>
        </w:rPr>
        <w:t xml:space="preserve"> </w:t>
      </w:r>
      <w:r w:rsidR="004C6265" w:rsidRPr="004C6265">
        <w:rPr>
          <w:rFonts w:ascii="Times New Roman" w:hAnsi="Times New Roman" w:cs="Times New Roman"/>
          <w:bCs/>
          <w:sz w:val="24"/>
          <w:szCs w:val="24"/>
          <w:lang w:val="en-US"/>
        </w:rPr>
        <w:t xml:space="preserve">ions are indicated in purple. These can be coordinated to the </w:t>
      </w:r>
      <w:r w:rsidR="00626BDD">
        <w:rPr>
          <w:rFonts w:ascii="Times New Roman" w:hAnsi="Times New Roman" w:cs="Times New Roman"/>
          <w:bCs/>
          <w:sz w:val="24"/>
          <w:szCs w:val="24"/>
          <w:lang w:val="en-US"/>
        </w:rPr>
        <w:t>transition metal sulfur (</w:t>
      </w:r>
      <w:r w:rsidR="004C6265" w:rsidRPr="004C6265">
        <w:rPr>
          <w:rFonts w:ascii="Times New Roman" w:hAnsi="Times New Roman" w:cs="Times New Roman"/>
          <w:bCs/>
          <w:sz w:val="24"/>
          <w:szCs w:val="24"/>
          <w:lang w:val="en-US"/>
        </w:rPr>
        <w:t>TMS</w:t>
      </w:r>
      <w:r w:rsidR="00626BDD">
        <w:rPr>
          <w:rFonts w:ascii="Times New Roman" w:hAnsi="Times New Roman" w:cs="Times New Roman"/>
          <w:bCs/>
          <w:sz w:val="24"/>
          <w:szCs w:val="24"/>
          <w:lang w:val="en-US"/>
        </w:rPr>
        <w:t>)</w:t>
      </w:r>
      <w:r w:rsidR="004C6265" w:rsidRPr="004C6265">
        <w:rPr>
          <w:rFonts w:ascii="Times New Roman" w:hAnsi="Times New Roman" w:cs="Times New Roman"/>
          <w:bCs/>
          <w:sz w:val="24"/>
          <w:szCs w:val="24"/>
          <w:lang w:val="en-US"/>
        </w:rPr>
        <w:t>-layer or coordinated by solvent molecules</w:t>
      </w:r>
      <w:r w:rsidR="00626BDD">
        <w:rPr>
          <w:rFonts w:ascii="Times New Roman" w:hAnsi="Times New Roman" w:cs="Times New Roman"/>
          <w:bCs/>
          <w:sz w:val="24"/>
          <w:szCs w:val="24"/>
          <w:lang w:val="en-US"/>
        </w:rPr>
        <w:t>.</w:t>
      </w:r>
      <w:r w:rsidR="00DF7014">
        <w:rPr>
          <w:rFonts w:ascii="Times New Roman" w:hAnsi="Times New Roman" w:cs="Times New Roman"/>
          <w:bCs/>
          <w:sz w:val="24"/>
          <w:szCs w:val="24"/>
          <w:lang w:val="en-GB"/>
        </w:rPr>
        <w:t xml:space="preserve"> </w:t>
      </w:r>
      <w:r w:rsidR="00AA4C81">
        <w:rPr>
          <w:rFonts w:ascii="Times New Roman" w:hAnsi="Times New Roman" w:cs="Times New Roman"/>
          <w:bCs/>
          <w:sz w:val="24"/>
          <w:szCs w:val="24"/>
          <w:lang w:val="en-GB"/>
        </w:rPr>
        <w:t>A</w:t>
      </w:r>
      <w:r w:rsidR="00AA4C81" w:rsidRPr="00C56B8C">
        <w:rPr>
          <w:rFonts w:ascii="Times New Roman" w:hAnsi="Times New Roman" w:cs="Times New Roman"/>
          <w:bCs/>
          <w:sz w:val="24"/>
          <w:szCs w:val="24"/>
          <w:lang w:val="en-GB"/>
        </w:rPr>
        <w:t xml:space="preserve">fter </w:t>
      </w:r>
      <w:r w:rsidR="00561C2C" w:rsidRPr="00C56B8C">
        <w:rPr>
          <w:rFonts w:ascii="Times New Roman" w:hAnsi="Times New Roman" w:cs="Times New Roman"/>
          <w:bCs/>
          <w:sz w:val="24"/>
          <w:szCs w:val="24"/>
          <w:lang w:val="en-GB"/>
        </w:rPr>
        <w:t>the cell charges to 2.43 V</w:t>
      </w:r>
      <w:r w:rsidR="00561C2C" w:rsidRPr="00F809D6">
        <w:rPr>
          <w:rFonts w:ascii="Times New Roman" w:hAnsi="Times New Roman" w:cs="Times New Roman"/>
          <w:bCs/>
          <w:i/>
          <w:sz w:val="24"/>
          <w:szCs w:val="24"/>
          <w:lang w:val="en-GB"/>
        </w:rPr>
        <w:t xml:space="preserve"> </w:t>
      </w:r>
      <w:r w:rsidR="00561C2C" w:rsidRPr="00C56B8C">
        <w:rPr>
          <w:rFonts w:ascii="Times New Roman" w:hAnsi="Times New Roman" w:cs="Times New Roman"/>
          <w:bCs/>
          <w:i/>
          <w:sz w:val="24"/>
          <w:szCs w:val="24"/>
          <w:lang w:val="en-GB"/>
        </w:rPr>
        <w:t>vs</w:t>
      </w:r>
      <w:r w:rsidR="00561C2C" w:rsidRPr="00C56B8C">
        <w:rPr>
          <w:rFonts w:ascii="Times New Roman" w:hAnsi="Times New Roman" w:cs="Times New Roman"/>
          <w:bCs/>
          <w:sz w:val="24"/>
          <w:szCs w:val="24"/>
          <w:lang w:val="en-GB"/>
        </w:rPr>
        <w:t>. Na</w:t>
      </w:r>
      <w:r w:rsidR="00561C2C" w:rsidRPr="00C56B8C">
        <w:rPr>
          <w:rFonts w:ascii="Times New Roman" w:hAnsi="Times New Roman" w:cs="Times New Roman"/>
          <w:bCs/>
          <w:sz w:val="24"/>
          <w:szCs w:val="24"/>
          <w:vertAlign w:val="superscript"/>
          <w:lang w:val="en-GB"/>
        </w:rPr>
        <w:t>+</w:t>
      </w:r>
      <w:r w:rsidR="00561C2C" w:rsidRPr="00C56B8C">
        <w:rPr>
          <w:rFonts w:ascii="Times New Roman" w:hAnsi="Times New Roman" w:cs="Times New Roman"/>
          <w:bCs/>
          <w:sz w:val="24"/>
          <w:szCs w:val="24"/>
          <w:lang w:val="en-GB"/>
        </w:rPr>
        <w:t>/Na</w:t>
      </w:r>
      <w:r w:rsidR="00AA4C81" w:rsidRPr="00C56B8C">
        <w:rPr>
          <w:rFonts w:ascii="Times New Roman" w:hAnsi="Times New Roman" w:cs="Times New Roman"/>
          <w:bCs/>
          <w:sz w:val="24"/>
          <w:szCs w:val="24"/>
          <w:lang w:val="en-GB"/>
        </w:rPr>
        <w:t>, the P2 phase disappears</w:t>
      </w:r>
      <w:r w:rsidR="00AA4C81">
        <w:rPr>
          <w:rFonts w:ascii="Times New Roman" w:hAnsi="Times New Roman" w:cs="Times New Roman"/>
          <w:bCs/>
          <w:sz w:val="24"/>
          <w:szCs w:val="24"/>
          <w:lang w:val="en-GB"/>
        </w:rPr>
        <w:t xml:space="preserve"> and </w:t>
      </w:r>
      <w:r w:rsidR="00AA4C81" w:rsidRPr="00C56B8C">
        <w:rPr>
          <w:rFonts w:ascii="Times New Roman" w:hAnsi="Times New Roman" w:cs="Times New Roman"/>
          <w:bCs/>
          <w:sz w:val="24"/>
          <w:szCs w:val="24"/>
          <w:lang w:val="en-GB"/>
        </w:rPr>
        <w:t xml:space="preserve">a new phase </w:t>
      </w:r>
      <w:r w:rsidR="00AA4C81" w:rsidRPr="000E1B05">
        <w:rPr>
          <w:rFonts w:ascii="Times New Roman" w:hAnsi="Times New Roman" w:cs="Times New Roman"/>
          <w:bCs/>
          <w:sz w:val="24"/>
          <w:szCs w:val="24"/>
          <w:lang w:val="en-GB"/>
        </w:rPr>
        <w:t>emerges</w:t>
      </w:r>
      <w:r w:rsidR="00AA4C81" w:rsidRPr="00C56B8C">
        <w:rPr>
          <w:rFonts w:ascii="Times New Roman" w:hAnsi="Times New Roman" w:cs="Times New Roman"/>
          <w:bCs/>
          <w:sz w:val="24"/>
          <w:szCs w:val="24"/>
          <w:lang w:val="en-GB"/>
        </w:rPr>
        <w:t xml:space="preserve"> with the characteristic peaks at </w:t>
      </w:r>
      <w:r w:rsidR="00AA4C81" w:rsidRPr="00C56B8C">
        <w:rPr>
          <w:rFonts w:ascii="Times New Roman" w:hAnsi="Times New Roman" w:cs="Times New Roman"/>
          <w:bCs/>
          <w:sz w:val="24"/>
          <w:szCs w:val="24"/>
          <w:lang w:val="en-US"/>
        </w:rPr>
        <w:t>2</w:t>
      </w:r>
      <w:r w:rsidR="00AA4C81" w:rsidRPr="00C56B8C">
        <w:rPr>
          <w:rFonts w:ascii="Times New Roman" w:hAnsi="Times New Roman" w:cs="Times New Roman"/>
          <w:bCs/>
          <w:i/>
          <w:sz w:val="24"/>
          <w:szCs w:val="24"/>
          <w:lang w:val="en-US"/>
        </w:rPr>
        <w:sym w:font="Symbol" w:char="F071"/>
      </w:r>
      <w:r w:rsidR="00AA4C81" w:rsidRPr="00C56B8C">
        <w:rPr>
          <w:rFonts w:ascii="Times New Roman" w:hAnsi="Times New Roman" w:cs="Times New Roman"/>
          <w:bCs/>
          <w:i/>
          <w:sz w:val="24"/>
          <w:szCs w:val="24"/>
          <w:lang w:val="en-US"/>
        </w:rPr>
        <w:t xml:space="preserve"> </w:t>
      </w:r>
      <w:r w:rsidR="00AA4C81" w:rsidRPr="00C56B8C">
        <w:rPr>
          <w:rFonts w:ascii="Times New Roman" w:hAnsi="Times New Roman" w:cs="Times New Roman"/>
          <w:bCs/>
          <w:sz w:val="24"/>
          <w:szCs w:val="24"/>
          <w:lang w:val="en-US"/>
        </w:rPr>
        <w:t>= 0.65</w:t>
      </w:r>
      <w:r w:rsidR="00AA4C81" w:rsidRPr="00C56B8C">
        <w:rPr>
          <w:rFonts w:ascii="Times New Roman" w:hAnsi="Times New Roman" w:cs="Times New Roman"/>
          <w:bCs/>
          <w:sz w:val="24"/>
          <w:szCs w:val="24"/>
          <w:lang w:val="en-US"/>
        </w:rPr>
        <w:sym w:font="Symbol" w:char="F0B0"/>
      </w:r>
      <w:r w:rsidR="00AA4C81" w:rsidRPr="00C56B8C">
        <w:rPr>
          <w:rFonts w:ascii="Times New Roman" w:hAnsi="Times New Roman" w:cs="Times New Roman"/>
          <w:bCs/>
          <w:sz w:val="24"/>
          <w:szCs w:val="24"/>
          <w:lang w:val="en-US"/>
        </w:rPr>
        <w:t xml:space="preserve"> and 1.30</w:t>
      </w:r>
      <w:r w:rsidR="00AA4C81" w:rsidRPr="00C56B8C">
        <w:rPr>
          <w:rFonts w:ascii="Times New Roman" w:hAnsi="Times New Roman" w:cs="Times New Roman"/>
          <w:bCs/>
          <w:sz w:val="24"/>
          <w:szCs w:val="24"/>
          <w:lang w:val="en-US"/>
        </w:rPr>
        <w:sym w:font="Symbol" w:char="F0B0"/>
      </w:r>
      <w:r w:rsidR="00557091">
        <w:rPr>
          <w:rFonts w:ascii="Times New Roman" w:hAnsi="Times New Roman" w:cs="Times New Roman"/>
          <w:bCs/>
          <w:sz w:val="24"/>
          <w:szCs w:val="24"/>
          <w:lang w:val="en-US"/>
        </w:rPr>
        <w:t xml:space="preserve"> 2</w:t>
      </w:r>
      <w:r w:rsidR="00557091" w:rsidRPr="003E118F">
        <w:rPr>
          <w:rFonts w:ascii="Times New Roman" w:hAnsi="Times New Roman" w:cs="Times New Roman"/>
          <w:bCs/>
          <w:i/>
          <w:sz w:val="24"/>
          <w:szCs w:val="24"/>
          <w:lang w:val="en-US"/>
        </w:rPr>
        <w:t>θ</w:t>
      </w:r>
      <w:r w:rsidR="00AA4C81" w:rsidRPr="00C56B8C">
        <w:rPr>
          <w:rFonts w:ascii="Times New Roman" w:hAnsi="Times New Roman" w:cs="Times New Roman"/>
          <w:bCs/>
          <w:sz w:val="24"/>
          <w:szCs w:val="24"/>
          <w:lang w:val="en-US"/>
        </w:rPr>
        <w:t>.</w:t>
      </w:r>
      <w:r w:rsidR="00AA4C81">
        <w:rPr>
          <w:rFonts w:ascii="Times New Roman" w:hAnsi="Times New Roman" w:cs="Times New Roman"/>
          <w:bCs/>
          <w:sz w:val="24"/>
          <w:szCs w:val="24"/>
          <w:lang w:val="en-US"/>
        </w:rPr>
        <w:t xml:space="preserve"> These </w:t>
      </w:r>
      <w:r w:rsidR="00AA4C81" w:rsidRPr="000E1B05">
        <w:rPr>
          <w:rFonts w:ascii="Times New Roman" w:hAnsi="Times New Roman" w:cs="Times New Roman"/>
          <w:bCs/>
          <w:sz w:val="24"/>
          <w:szCs w:val="24"/>
          <w:lang w:val="en-US"/>
        </w:rPr>
        <w:t>low-angle peaks</w:t>
      </w:r>
      <w:r w:rsidR="00AA4C81">
        <w:rPr>
          <w:rFonts w:ascii="Times New Roman" w:hAnsi="Times New Roman" w:cs="Times New Roman"/>
          <w:bCs/>
          <w:sz w:val="24"/>
          <w:szCs w:val="24"/>
          <w:lang w:val="en-US"/>
        </w:rPr>
        <w:t xml:space="preserve"> indicate a </w:t>
      </w:r>
      <w:r w:rsidR="00AA4C81" w:rsidRPr="000E1B05">
        <w:rPr>
          <w:rFonts w:ascii="Times New Roman" w:hAnsi="Times New Roman" w:cs="Times New Roman"/>
          <w:bCs/>
          <w:sz w:val="24"/>
          <w:szCs w:val="24"/>
          <w:lang w:val="en-US"/>
        </w:rPr>
        <w:t>significant</w:t>
      </w:r>
      <w:r w:rsidR="00AA4C81">
        <w:rPr>
          <w:rFonts w:ascii="Times New Roman" w:hAnsi="Times New Roman" w:cs="Times New Roman"/>
          <w:bCs/>
          <w:sz w:val="24"/>
          <w:szCs w:val="24"/>
          <w:lang w:val="en-US"/>
        </w:rPr>
        <w:t xml:space="preserve"> interlayer expansion, which is typically observed when solvent co-intercalation occurs.</w:t>
      </w:r>
      <w:r w:rsidR="00AA4C81" w:rsidRPr="00C56B8C">
        <w:rPr>
          <w:rFonts w:ascii="Times New Roman" w:hAnsi="Times New Roman" w:cs="Times New Roman"/>
          <w:bCs/>
          <w:sz w:val="24"/>
          <w:szCs w:val="24"/>
          <w:lang w:val="en-US"/>
        </w:rPr>
        <w:t xml:space="preserve"> </w:t>
      </w:r>
      <w:r w:rsidR="00AA4C81">
        <w:rPr>
          <w:rFonts w:ascii="Times New Roman" w:hAnsi="Times New Roman" w:cs="Times New Roman"/>
          <w:bCs/>
          <w:sz w:val="24"/>
          <w:szCs w:val="24"/>
          <w:lang w:val="en-US"/>
        </w:rPr>
        <w:t>C</w:t>
      </w:r>
      <w:r w:rsidR="00AA4C81" w:rsidRPr="00C56B8C">
        <w:rPr>
          <w:rFonts w:ascii="Times New Roman" w:hAnsi="Times New Roman" w:cs="Times New Roman"/>
          <w:bCs/>
          <w:sz w:val="24"/>
          <w:szCs w:val="24"/>
          <w:lang w:val="en-US"/>
        </w:rPr>
        <w:t xml:space="preserve">o-intercalation of PC </w:t>
      </w:r>
      <w:r w:rsidR="00AA4C81">
        <w:rPr>
          <w:rFonts w:ascii="Times New Roman" w:hAnsi="Times New Roman" w:cs="Times New Roman"/>
          <w:bCs/>
          <w:sz w:val="24"/>
          <w:szCs w:val="24"/>
          <w:lang w:val="en-US"/>
        </w:rPr>
        <w:t>molecules</w:t>
      </w:r>
      <w:r w:rsidR="00AA4C81" w:rsidRPr="00C56B8C">
        <w:rPr>
          <w:rFonts w:ascii="Times New Roman" w:hAnsi="Times New Roman" w:cs="Times New Roman"/>
          <w:bCs/>
          <w:sz w:val="24"/>
          <w:szCs w:val="24"/>
          <w:lang w:val="en-US"/>
        </w:rPr>
        <w:t xml:space="preserve"> in</w:t>
      </w:r>
      <w:r w:rsidR="00AA4C81">
        <w:rPr>
          <w:rFonts w:ascii="Times New Roman" w:hAnsi="Times New Roman" w:cs="Times New Roman"/>
          <w:bCs/>
          <w:sz w:val="24"/>
          <w:szCs w:val="24"/>
          <w:lang w:val="en-US"/>
        </w:rPr>
        <w:t>to</w:t>
      </w:r>
      <w:r w:rsidR="00AA4C81" w:rsidRPr="00C56B8C">
        <w:rPr>
          <w:rFonts w:ascii="Times New Roman" w:hAnsi="Times New Roman" w:cs="Times New Roman"/>
          <w:bCs/>
          <w:sz w:val="24"/>
          <w:szCs w:val="24"/>
          <w:lang w:val="en-US"/>
        </w:rPr>
        <w:t xml:space="preserve"> Na</w:t>
      </w:r>
      <w:r w:rsidR="00AA4C81" w:rsidRPr="00C56B8C">
        <w:rPr>
          <w:rFonts w:ascii="Times New Roman" w:hAnsi="Times New Roman" w:cs="Times New Roman"/>
          <w:bCs/>
          <w:sz w:val="24"/>
          <w:szCs w:val="24"/>
          <w:vertAlign w:val="subscript"/>
          <w:lang w:val="en-US"/>
        </w:rPr>
        <w:t>x</w:t>
      </w:r>
      <w:r w:rsidR="00AA4C81" w:rsidRPr="00C56B8C">
        <w:rPr>
          <w:rFonts w:ascii="Times New Roman" w:hAnsi="Times New Roman" w:cs="Times New Roman"/>
          <w:bCs/>
          <w:sz w:val="24"/>
          <w:szCs w:val="24"/>
          <w:lang w:val="en-US"/>
        </w:rPr>
        <w:t>TiS</w:t>
      </w:r>
      <w:r w:rsidR="00AA4C81" w:rsidRPr="00C56B8C">
        <w:rPr>
          <w:rFonts w:ascii="Times New Roman" w:hAnsi="Times New Roman" w:cs="Times New Roman"/>
          <w:bCs/>
          <w:sz w:val="24"/>
          <w:szCs w:val="24"/>
          <w:vertAlign w:val="subscript"/>
          <w:lang w:val="en-US"/>
        </w:rPr>
        <w:t>2</w:t>
      </w:r>
      <w:r w:rsidR="00AA4C81" w:rsidRPr="00C56B8C">
        <w:rPr>
          <w:rFonts w:ascii="Times New Roman" w:hAnsi="Times New Roman" w:cs="Times New Roman"/>
          <w:bCs/>
          <w:sz w:val="24"/>
          <w:szCs w:val="24"/>
          <w:lang w:val="en-US"/>
        </w:rPr>
        <w:t xml:space="preserve"> </w:t>
      </w:r>
      <w:r w:rsidR="00AA4C81">
        <w:rPr>
          <w:rFonts w:ascii="Times New Roman" w:hAnsi="Times New Roman" w:cs="Times New Roman"/>
          <w:bCs/>
          <w:sz w:val="24"/>
          <w:szCs w:val="24"/>
          <w:lang w:val="en-US"/>
        </w:rPr>
        <w:t>has</w:t>
      </w:r>
      <w:r w:rsidR="00AA4C81" w:rsidRPr="00C56B8C">
        <w:rPr>
          <w:rFonts w:ascii="Times New Roman" w:hAnsi="Times New Roman" w:cs="Times New Roman"/>
          <w:bCs/>
          <w:sz w:val="24"/>
          <w:szCs w:val="24"/>
          <w:lang w:val="en-US"/>
        </w:rPr>
        <w:t xml:space="preserve"> not</w:t>
      </w:r>
      <w:r w:rsidR="00AA4C81">
        <w:rPr>
          <w:rFonts w:ascii="Times New Roman" w:hAnsi="Times New Roman" w:cs="Times New Roman"/>
          <w:bCs/>
          <w:sz w:val="24"/>
          <w:szCs w:val="24"/>
          <w:lang w:val="en-US"/>
        </w:rPr>
        <w:t xml:space="preserve"> been</w:t>
      </w:r>
      <w:r w:rsidR="00AA4C81" w:rsidRPr="00C56B8C">
        <w:rPr>
          <w:rFonts w:ascii="Times New Roman" w:hAnsi="Times New Roman" w:cs="Times New Roman"/>
          <w:bCs/>
          <w:sz w:val="24"/>
          <w:szCs w:val="24"/>
          <w:lang w:val="en-US"/>
        </w:rPr>
        <w:t xml:space="preserve"> reported </w:t>
      </w:r>
      <w:r w:rsidR="00AA4C81">
        <w:rPr>
          <w:rFonts w:ascii="Times New Roman" w:hAnsi="Times New Roman" w:cs="Times New Roman"/>
          <w:bCs/>
          <w:sz w:val="24"/>
          <w:szCs w:val="24"/>
          <w:lang w:val="en-US"/>
        </w:rPr>
        <w:t>before. At the same time, co-intercalation of PC along with Li</w:t>
      </w:r>
      <w:r w:rsidR="00AA4C81" w:rsidRPr="00EC0F3C">
        <w:rPr>
          <w:rFonts w:ascii="Times New Roman" w:hAnsi="Times New Roman" w:cs="Times New Roman"/>
          <w:bCs/>
          <w:sz w:val="24"/>
          <w:szCs w:val="24"/>
          <w:vertAlign w:val="superscript"/>
          <w:lang w:val="en-US"/>
        </w:rPr>
        <w:t>+</w:t>
      </w:r>
      <w:r w:rsidR="00AA4C81">
        <w:rPr>
          <w:rFonts w:ascii="Times New Roman" w:hAnsi="Times New Roman" w:cs="Times New Roman"/>
          <w:bCs/>
          <w:sz w:val="24"/>
          <w:szCs w:val="24"/>
          <w:lang w:val="en-US"/>
        </w:rPr>
        <w:t xml:space="preserve"> is</w:t>
      </w:r>
      <w:r w:rsidR="00557091">
        <w:rPr>
          <w:rFonts w:ascii="Times New Roman" w:hAnsi="Times New Roman" w:cs="Times New Roman"/>
          <w:bCs/>
          <w:sz w:val="24"/>
          <w:szCs w:val="24"/>
          <w:lang w:val="en-US"/>
        </w:rPr>
        <w:t xml:space="preserve"> a</w:t>
      </w:r>
      <w:r w:rsidR="00AA4C81">
        <w:rPr>
          <w:rFonts w:ascii="Times New Roman" w:hAnsi="Times New Roman" w:cs="Times New Roman"/>
          <w:bCs/>
          <w:sz w:val="24"/>
          <w:szCs w:val="24"/>
          <w:lang w:val="en-US"/>
        </w:rPr>
        <w:t xml:space="preserve"> well-known and undesired process for graphite electrodes</w:t>
      </w:r>
      <w:r w:rsidR="00557091">
        <w:rPr>
          <w:rFonts w:ascii="Times New Roman" w:hAnsi="Times New Roman" w:cs="Times New Roman"/>
          <w:bCs/>
          <w:sz w:val="24"/>
          <w:szCs w:val="24"/>
          <w:lang w:val="en-US"/>
        </w:rPr>
        <w:t>,</w:t>
      </w:r>
      <w:r w:rsidR="00AA4C81">
        <w:rPr>
          <w:rFonts w:ascii="Times New Roman" w:hAnsi="Times New Roman" w:cs="Times New Roman"/>
          <w:bCs/>
          <w:sz w:val="24"/>
          <w:szCs w:val="24"/>
          <w:lang w:val="en-US"/>
        </w:rPr>
        <w:t xml:space="preserve"> though it occurs at much lower potentials of about 1 V </w:t>
      </w:r>
      <w:r w:rsidR="00AA4C81" w:rsidRPr="00EC0F3C">
        <w:rPr>
          <w:rFonts w:ascii="Times New Roman" w:hAnsi="Times New Roman" w:cs="Times New Roman"/>
          <w:bCs/>
          <w:i/>
          <w:sz w:val="24"/>
          <w:szCs w:val="24"/>
          <w:lang w:val="en-US"/>
        </w:rPr>
        <w:t>vs</w:t>
      </w:r>
      <w:r w:rsidR="00AA4C81">
        <w:rPr>
          <w:rFonts w:ascii="Times New Roman" w:hAnsi="Times New Roman" w:cs="Times New Roman"/>
          <w:bCs/>
          <w:sz w:val="24"/>
          <w:szCs w:val="24"/>
          <w:lang w:val="en-US"/>
        </w:rPr>
        <w:t>. Li</w:t>
      </w:r>
      <w:r w:rsidR="00AA4C81" w:rsidRPr="00EC0F3C">
        <w:rPr>
          <w:rFonts w:ascii="Times New Roman" w:hAnsi="Times New Roman" w:cs="Times New Roman"/>
          <w:bCs/>
          <w:sz w:val="24"/>
          <w:szCs w:val="24"/>
          <w:vertAlign w:val="superscript"/>
          <w:lang w:val="en-US"/>
        </w:rPr>
        <w:t>+</w:t>
      </w:r>
      <w:r w:rsidR="00AA4C81">
        <w:rPr>
          <w:rFonts w:ascii="Times New Roman" w:hAnsi="Times New Roman" w:cs="Times New Roman"/>
          <w:bCs/>
          <w:sz w:val="24"/>
          <w:szCs w:val="24"/>
          <w:lang w:val="en-US"/>
        </w:rPr>
        <w:t>/Li</w:t>
      </w:r>
      <w:r w:rsidR="00AA4C81" w:rsidRPr="00C56B8C">
        <w:rPr>
          <w:rFonts w:ascii="Times New Roman" w:hAnsi="Times New Roman" w:cs="Times New Roman"/>
          <w:bCs/>
          <w:sz w:val="24"/>
          <w:szCs w:val="24"/>
          <w:lang w:val="en-US"/>
        </w:rPr>
        <w:t>.</w:t>
      </w:r>
      <w:r w:rsidR="00E76158" w:rsidRPr="00561C2C">
        <w:rPr>
          <w:rFonts w:ascii="Times New Roman" w:hAnsi="Times New Roman" w:cs="Times New Roman"/>
          <w:bCs/>
          <w:sz w:val="24"/>
          <w:szCs w:val="24"/>
          <w:lang w:val="en-US"/>
        </w:rPr>
        <w:t xml:space="preserve"> </w:t>
      </w:r>
    </w:p>
    <w:p w14:paraId="610EBFDA" w14:textId="77777777" w:rsidR="00AA4C81" w:rsidRDefault="00AA4C81" w:rsidP="00661603">
      <w:pPr>
        <w:jc w:val="both"/>
        <w:rPr>
          <w:rFonts w:ascii="Times New Roman" w:hAnsi="Times New Roman" w:cs="Times New Roman"/>
          <w:bCs/>
          <w:sz w:val="24"/>
          <w:szCs w:val="24"/>
          <w:lang w:val="en-GB"/>
        </w:rPr>
      </w:pPr>
    </w:p>
    <w:p w14:paraId="318114A4" w14:textId="1C2B511B" w:rsidR="0007062B" w:rsidRDefault="0007062B" w:rsidP="00661603">
      <w:pPr>
        <w:jc w:val="both"/>
        <w:rPr>
          <w:rFonts w:ascii="Times New Roman" w:hAnsi="Times New Roman" w:cs="Times New Roman"/>
          <w:bCs/>
          <w:sz w:val="24"/>
          <w:szCs w:val="24"/>
          <w:lang w:val="en-GB"/>
        </w:rPr>
      </w:pPr>
      <w:r>
        <w:rPr>
          <w:rFonts w:ascii="Times New Roman" w:hAnsi="Times New Roman" w:cs="Times New Roman"/>
          <w:bCs/>
          <w:noProof/>
          <w:sz w:val="24"/>
          <w:szCs w:val="24"/>
          <w:lang w:val="en-GB"/>
        </w:rPr>
        <w:lastRenderedPageBreak/>
        <w:drawing>
          <wp:inline distT="0" distB="0" distL="0" distR="0" wp14:anchorId="44D3496E" wp14:editId="44162423">
            <wp:extent cx="5760720" cy="635870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SX_operandoXRD_2G_20240110.tif"/>
                    <pic:cNvPicPr/>
                  </pic:nvPicPr>
                  <pic:blipFill>
                    <a:blip r:embed="rId20">
                      <a:extLst>
                        <a:ext uri="{28A0092B-C50C-407E-A947-70E740481C1C}">
                          <a14:useLocalDpi xmlns:a14="http://schemas.microsoft.com/office/drawing/2010/main" val="0"/>
                        </a:ext>
                      </a:extLst>
                    </a:blip>
                    <a:stretch>
                      <a:fillRect/>
                    </a:stretch>
                  </pic:blipFill>
                  <pic:spPr>
                    <a:xfrm>
                      <a:off x="0" y="0"/>
                      <a:ext cx="5760720" cy="6358702"/>
                    </a:xfrm>
                    <a:prstGeom prst="rect">
                      <a:avLst/>
                    </a:prstGeom>
                  </pic:spPr>
                </pic:pic>
              </a:graphicData>
            </a:graphic>
          </wp:inline>
        </w:drawing>
      </w:r>
    </w:p>
    <w:p w14:paraId="58FA2441" w14:textId="7073C79C" w:rsidR="00AA4C81" w:rsidRDefault="00A743D7" w:rsidP="00561C2C">
      <w:pPr>
        <w:jc w:val="both"/>
        <w:rPr>
          <w:rFonts w:ascii="Times New Roman" w:hAnsi="Times New Roman" w:cs="Times New Roman"/>
          <w:b/>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Pr>
          <w:rFonts w:ascii="Times New Roman" w:hAnsi="Times New Roman" w:cs="Times New Roman"/>
          <w:b/>
          <w:sz w:val="24"/>
          <w:szCs w:val="24"/>
          <w:lang w:val="en-GB"/>
        </w:rPr>
        <w:t xml:space="preserve"> </w:t>
      </w:r>
      <w:r w:rsidR="00FB60FB">
        <w:rPr>
          <w:rFonts w:ascii="Times New Roman" w:hAnsi="Times New Roman" w:cs="Times New Roman"/>
          <w:b/>
          <w:bCs/>
          <w:sz w:val="24"/>
          <w:szCs w:val="24"/>
          <w:lang w:val="en-GB"/>
        </w:rPr>
        <w:t>12</w:t>
      </w:r>
      <w:r w:rsidR="00FB60FB" w:rsidRPr="00C56B8C">
        <w:rPr>
          <w:rFonts w:ascii="Times New Roman" w:hAnsi="Times New Roman" w:cs="Times New Roman"/>
          <w:b/>
          <w:bCs/>
          <w:sz w:val="24"/>
          <w:szCs w:val="24"/>
          <w:lang w:val="en-GB"/>
        </w:rPr>
        <w:t xml:space="preserve"> </w:t>
      </w:r>
      <w:r w:rsidR="0007062B" w:rsidRPr="00922A72">
        <w:rPr>
          <w:rFonts w:ascii="Times New Roman" w:hAnsi="Times New Roman" w:cs="Times New Roman"/>
          <w:bCs/>
          <w:sz w:val="24"/>
          <w:szCs w:val="24"/>
          <w:lang w:val="en-GB"/>
        </w:rPr>
        <w:t>(a)</w:t>
      </w:r>
      <w:r w:rsidR="0007062B">
        <w:rPr>
          <w:rFonts w:ascii="Times New Roman" w:hAnsi="Times New Roman" w:cs="Times New Roman"/>
          <w:b/>
          <w:bCs/>
          <w:sz w:val="24"/>
          <w:szCs w:val="24"/>
          <w:lang w:val="en-GB"/>
        </w:rPr>
        <w:t xml:space="preserve"> </w:t>
      </w:r>
      <w:r w:rsidR="0007062B" w:rsidRPr="00C56B8C">
        <w:rPr>
          <w:rFonts w:ascii="Times New Roman" w:hAnsi="Times New Roman" w:cs="Times New Roman"/>
          <w:bCs/>
          <w:i/>
          <w:sz w:val="24"/>
          <w:szCs w:val="24"/>
          <w:lang w:val="en-GB"/>
        </w:rPr>
        <w:t>Operando</w:t>
      </w:r>
      <w:r w:rsidR="0007062B" w:rsidRPr="00C56B8C">
        <w:rPr>
          <w:rFonts w:ascii="Times New Roman" w:hAnsi="Times New Roman" w:cs="Times New Roman"/>
          <w:bCs/>
          <w:sz w:val="24"/>
          <w:szCs w:val="24"/>
          <w:lang w:val="en-GB"/>
        </w:rPr>
        <w:t xml:space="preserve"> XRD of </w:t>
      </w:r>
      <w:r>
        <w:rPr>
          <w:rFonts w:ascii="Times New Roman" w:hAnsi="Times New Roman" w:cs="Times New Roman"/>
          <w:bCs/>
          <w:sz w:val="24"/>
          <w:szCs w:val="24"/>
          <w:lang w:val="en-GB"/>
        </w:rPr>
        <w:t>P2-</w:t>
      </w:r>
      <w:r w:rsidR="0007062B" w:rsidRPr="00C56B8C">
        <w:rPr>
          <w:rFonts w:ascii="Times New Roman" w:hAnsi="Times New Roman" w:cs="Times New Roman"/>
          <w:bCs/>
          <w:sz w:val="24"/>
          <w:szCs w:val="24"/>
          <w:lang w:val="en-GB"/>
        </w:rPr>
        <w:t>Na</w:t>
      </w:r>
      <w:r w:rsidR="0007062B" w:rsidRPr="00C56B8C">
        <w:rPr>
          <w:rFonts w:ascii="Times New Roman" w:hAnsi="Times New Roman" w:cs="Times New Roman"/>
          <w:bCs/>
          <w:sz w:val="24"/>
          <w:szCs w:val="24"/>
          <w:vertAlign w:val="subscript"/>
          <w:lang w:val="en-GB"/>
        </w:rPr>
        <w:t>x</w:t>
      </w:r>
      <w:r w:rsidR="0007062B" w:rsidRPr="00C56B8C">
        <w:rPr>
          <w:rFonts w:ascii="Times New Roman" w:hAnsi="Times New Roman" w:cs="Times New Roman"/>
          <w:bCs/>
          <w:sz w:val="24"/>
          <w:szCs w:val="24"/>
          <w:lang w:val="en-GB"/>
        </w:rPr>
        <w:t>TiS</w:t>
      </w:r>
      <w:r w:rsidR="0007062B" w:rsidRPr="00C56B8C">
        <w:rPr>
          <w:rFonts w:ascii="Times New Roman" w:hAnsi="Times New Roman" w:cs="Times New Roman"/>
          <w:bCs/>
          <w:sz w:val="24"/>
          <w:szCs w:val="24"/>
          <w:vertAlign w:val="subscript"/>
          <w:lang w:val="en-GB"/>
        </w:rPr>
        <w:t>2</w:t>
      </w:r>
      <w:r w:rsidR="0007062B" w:rsidRPr="00C56B8C">
        <w:rPr>
          <w:rFonts w:ascii="Times New Roman" w:hAnsi="Times New Roman" w:cs="Times New Roman"/>
          <w:bCs/>
          <w:sz w:val="24"/>
          <w:szCs w:val="24"/>
          <w:lang w:val="en-GB"/>
        </w:rPr>
        <w:t xml:space="preserve"> in 1.0 M NaPF</w:t>
      </w:r>
      <w:r w:rsidR="0007062B" w:rsidRPr="00C56B8C">
        <w:rPr>
          <w:rFonts w:ascii="Times New Roman" w:hAnsi="Times New Roman" w:cs="Times New Roman"/>
          <w:bCs/>
          <w:sz w:val="24"/>
          <w:szCs w:val="24"/>
          <w:vertAlign w:val="subscript"/>
          <w:lang w:val="en-GB"/>
        </w:rPr>
        <w:t>6</w:t>
      </w:r>
      <w:r w:rsidR="0007062B" w:rsidRPr="00C56B8C">
        <w:rPr>
          <w:rFonts w:ascii="Times New Roman" w:hAnsi="Times New Roman" w:cs="Times New Roman"/>
          <w:bCs/>
          <w:sz w:val="24"/>
          <w:szCs w:val="24"/>
          <w:lang w:val="en-GB"/>
        </w:rPr>
        <w:t xml:space="preserve"> in 2G </w:t>
      </w:r>
      <w:r w:rsidR="00557091">
        <w:rPr>
          <w:rFonts w:ascii="Times New Roman" w:hAnsi="Times New Roman" w:cs="Times New Roman"/>
          <w:bCs/>
          <w:sz w:val="24"/>
          <w:szCs w:val="24"/>
          <w:lang w:val="en-GB"/>
        </w:rPr>
        <w:t xml:space="preserve">electrolyte </w:t>
      </w:r>
      <w:r w:rsidR="0007062B" w:rsidRPr="00C56B8C">
        <w:rPr>
          <w:rFonts w:ascii="Times New Roman" w:hAnsi="Times New Roman" w:cs="Times New Roman"/>
          <w:bCs/>
          <w:sz w:val="24"/>
          <w:szCs w:val="24"/>
          <w:lang w:val="en-GB"/>
        </w:rPr>
        <w:t xml:space="preserve">for the </w:t>
      </w:r>
      <w:r w:rsidR="0007062B">
        <w:rPr>
          <w:rFonts w:ascii="Times New Roman" w:hAnsi="Times New Roman" w:cs="Times New Roman"/>
          <w:bCs/>
          <w:sz w:val="24"/>
          <w:szCs w:val="24"/>
          <w:lang w:val="en-GB"/>
        </w:rPr>
        <w:t xml:space="preserve">first </w:t>
      </w:r>
      <w:r w:rsidR="0007062B" w:rsidRPr="00C56B8C">
        <w:rPr>
          <w:rFonts w:ascii="Times New Roman" w:hAnsi="Times New Roman" w:cs="Times New Roman"/>
          <w:bCs/>
          <w:sz w:val="24"/>
          <w:szCs w:val="24"/>
          <w:lang w:val="en-GB"/>
        </w:rPr>
        <w:t>cycle.</w:t>
      </w:r>
      <w:r w:rsidR="0007062B">
        <w:rPr>
          <w:rFonts w:ascii="Times New Roman" w:hAnsi="Times New Roman" w:cs="Times New Roman"/>
          <w:bCs/>
          <w:sz w:val="24"/>
          <w:szCs w:val="24"/>
          <w:lang w:val="en-GB"/>
        </w:rPr>
        <w:t xml:space="preserve"> </w:t>
      </w:r>
      <w:r w:rsidR="00557091">
        <w:rPr>
          <w:rFonts w:ascii="Times New Roman" w:hAnsi="Times New Roman" w:cs="Times New Roman"/>
          <w:bCs/>
          <w:sz w:val="24"/>
          <w:szCs w:val="24"/>
          <w:lang w:val="en-GB"/>
        </w:rPr>
        <w:t>A</w:t>
      </w:r>
      <w:r w:rsidR="0007062B" w:rsidRPr="00C56B8C">
        <w:rPr>
          <w:rFonts w:ascii="Times New Roman" w:hAnsi="Times New Roman" w:cs="Times New Roman"/>
          <w:bCs/>
          <w:sz w:val="24"/>
          <w:szCs w:val="24"/>
          <w:lang w:val="en-GB"/>
        </w:rPr>
        <w:t xml:space="preserve"> </w:t>
      </w:r>
      <w:r w:rsidR="0007062B" w:rsidRPr="00C56B8C">
        <w:rPr>
          <w:rFonts w:ascii="Times New Roman" w:hAnsi="Times New Roman" w:cs="Times New Roman"/>
          <w:bCs/>
          <w:sz w:val="24"/>
          <w:szCs w:val="24"/>
          <w:lang w:val="en-US"/>
        </w:rPr>
        <w:t xml:space="preserve">schematic illustration of the P2 phase </w:t>
      </w:r>
      <w:r w:rsidR="0007062B" w:rsidRPr="00C56B8C">
        <w:rPr>
          <w:rFonts w:ascii="Times New Roman" w:hAnsi="Times New Roman" w:cs="Times New Roman"/>
          <w:bCs/>
          <w:sz w:val="24"/>
          <w:szCs w:val="24"/>
          <w:lang w:val="en-GB"/>
        </w:rPr>
        <w:t xml:space="preserve">(b) and </w:t>
      </w:r>
      <w:r w:rsidR="0007062B">
        <w:rPr>
          <w:rFonts w:ascii="Times New Roman" w:hAnsi="Times New Roman" w:cs="Times New Roman"/>
          <w:bCs/>
          <w:sz w:val="24"/>
          <w:szCs w:val="24"/>
          <w:lang w:val="en-US"/>
        </w:rPr>
        <w:t>2G</w:t>
      </w:r>
      <w:r w:rsidR="0007062B" w:rsidRPr="00C56B8C">
        <w:rPr>
          <w:rFonts w:ascii="Times New Roman" w:hAnsi="Times New Roman" w:cs="Times New Roman"/>
          <w:bCs/>
          <w:sz w:val="24"/>
          <w:szCs w:val="24"/>
          <w:lang w:val="en-US"/>
        </w:rPr>
        <w:t xml:space="preserve"> co-intercalated structure</w:t>
      </w:r>
      <w:r w:rsidR="0007062B" w:rsidRPr="00C56B8C">
        <w:rPr>
          <w:rFonts w:ascii="Times New Roman" w:hAnsi="Times New Roman" w:cs="Times New Roman"/>
          <w:bCs/>
          <w:sz w:val="24"/>
          <w:szCs w:val="24"/>
          <w:lang w:val="en-GB"/>
        </w:rPr>
        <w:t xml:space="preserve"> (c).</w:t>
      </w:r>
      <w:r w:rsidR="00561C2C">
        <w:rPr>
          <w:rFonts w:ascii="Times New Roman" w:hAnsi="Times New Roman" w:cs="Times New Roman"/>
          <w:b/>
          <w:bCs/>
          <w:sz w:val="24"/>
          <w:szCs w:val="24"/>
          <w:lang w:val="en-GB"/>
        </w:rPr>
        <w:t xml:space="preserve"> </w:t>
      </w:r>
      <w:r w:rsidR="00626BDD" w:rsidRPr="004C6265">
        <w:rPr>
          <w:rFonts w:ascii="Times New Roman" w:hAnsi="Times New Roman" w:cs="Times New Roman"/>
          <w:bCs/>
          <w:sz w:val="24"/>
          <w:szCs w:val="24"/>
          <w:lang w:val="en-US"/>
        </w:rPr>
        <w:t>The Na</w:t>
      </w:r>
      <w:r w:rsidR="00626BDD">
        <w:rPr>
          <w:rFonts w:ascii="Times New Roman" w:hAnsi="Times New Roman" w:cs="Times New Roman"/>
          <w:bCs/>
          <w:sz w:val="24"/>
          <w:szCs w:val="24"/>
          <w:lang w:val="en-US"/>
        </w:rPr>
        <w:t xml:space="preserve"> </w:t>
      </w:r>
      <w:r w:rsidR="00626BDD" w:rsidRPr="004C6265">
        <w:rPr>
          <w:rFonts w:ascii="Times New Roman" w:hAnsi="Times New Roman" w:cs="Times New Roman"/>
          <w:bCs/>
          <w:sz w:val="24"/>
          <w:szCs w:val="24"/>
          <w:lang w:val="en-US"/>
        </w:rPr>
        <w:t xml:space="preserve">ions are indicated in purple. These can be coordinated to the </w:t>
      </w:r>
      <w:r w:rsidR="00626BDD">
        <w:rPr>
          <w:rFonts w:ascii="Times New Roman" w:hAnsi="Times New Roman" w:cs="Times New Roman"/>
          <w:bCs/>
          <w:sz w:val="24"/>
          <w:szCs w:val="24"/>
          <w:lang w:val="en-US"/>
        </w:rPr>
        <w:t>transition metal sulfur (</w:t>
      </w:r>
      <w:r w:rsidR="00626BDD" w:rsidRPr="004C6265">
        <w:rPr>
          <w:rFonts w:ascii="Times New Roman" w:hAnsi="Times New Roman" w:cs="Times New Roman"/>
          <w:bCs/>
          <w:sz w:val="24"/>
          <w:szCs w:val="24"/>
          <w:lang w:val="en-US"/>
        </w:rPr>
        <w:t>TMS</w:t>
      </w:r>
      <w:r w:rsidR="00626BDD">
        <w:rPr>
          <w:rFonts w:ascii="Times New Roman" w:hAnsi="Times New Roman" w:cs="Times New Roman"/>
          <w:bCs/>
          <w:sz w:val="24"/>
          <w:szCs w:val="24"/>
          <w:lang w:val="en-US"/>
        </w:rPr>
        <w:t>)</w:t>
      </w:r>
      <w:r w:rsidR="00626BDD" w:rsidRPr="004C6265">
        <w:rPr>
          <w:rFonts w:ascii="Times New Roman" w:hAnsi="Times New Roman" w:cs="Times New Roman"/>
          <w:bCs/>
          <w:sz w:val="24"/>
          <w:szCs w:val="24"/>
          <w:lang w:val="en-US"/>
        </w:rPr>
        <w:t>-layer or coordinated by solvent molecules</w:t>
      </w:r>
      <w:r w:rsidR="00626BDD">
        <w:rPr>
          <w:rFonts w:ascii="Times New Roman" w:hAnsi="Times New Roman" w:cs="Times New Roman"/>
          <w:bCs/>
          <w:sz w:val="24"/>
          <w:szCs w:val="24"/>
          <w:lang w:val="en-US"/>
        </w:rPr>
        <w:t>.</w:t>
      </w:r>
      <w:r w:rsidR="00626BDD">
        <w:rPr>
          <w:rFonts w:ascii="Times New Roman" w:hAnsi="Times New Roman" w:cs="Times New Roman"/>
          <w:bCs/>
          <w:sz w:val="24"/>
          <w:szCs w:val="24"/>
          <w:lang w:val="en-GB"/>
        </w:rPr>
        <w:t xml:space="preserve"> </w:t>
      </w:r>
      <w:r w:rsidR="00AA4C81">
        <w:rPr>
          <w:rFonts w:ascii="Times New Roman" w:hAnsi="Times New Roman" w:cs="Times New Roman"/>
          <w:bCs/>
          <w:sz w:val="24"/>
          <w:szCs w:val="24"/>
          <w:lang w:val="en-GB"/>
        </w:rPr>
        <w:t xml:space="preserve">For the 2G electrolyte, the phase </w:t>
      </w:r>
      <w:proofErr w:type="spellStart"/>
      <w:r w:rsidR="00AA4C81">
        <w:rPr>
          <w:rFonts w:ascii="Times New Roman" w:hAnsi="Times New Roman" w:cs="Times New Roman"/>
          <w:bCs/>
          <w:sz w:val="24"/>
          <w:szCs w:val="24"/>
          <w:lang w:val="en-GB"/>
        </w:rPr>
        <w:t>behavior</w:t>
      </w:r>
      <w:proofErr w:type="spellEnd"/>
      <w:r w:rsidR="00AA4C81">
        <w:rPr>
          <w:rFonts w:ascii="Times New Roman" w:hAnsi="Times New Roman" w:cs="Times New Roman"/>
          <w:bCs/>
          <w:sz w:val="24"/>
          <w:szCs w:val="24"/>
          <w:lang w:val="en-GB"/>
        </w:rPr>
        <w:t xml:space="preserve"> was also found to differ from the EC/DMC electrolyte</w:t>
      </w:r>
      <w:r w:rsidR="00AA4C81" w:rsidRPr="00C56B8C">
        <w:rPr>
          <w:rFonts w:ascii="Times New Roman" w:hAnsi="Times New Roman" w:cs="Times New Roman"/>
          <w:bCs/>
          <w:sz w:val="24"/>
          <w:szCs w:val="24"/>
          <w:lang w:val="en-GB"/>
        </w:rPr>
        <w:t xml:space="preserve">. </w:t>
      </w:r>
      <w:r w:rsidR="00561C2C">
        <w:rPr>
          <w:rFonts w:ascii="Times New Roman" w:hAnsi="Times New Roman" w:cs="Times New Roman"/>
          <w:bCs/>
          <w:sz w:val="24"/>
          <w:szCs w:val="24"/>
          <w:lang w:val="en-GB"/>
        </w:rPr>
        <w:t>After charg</w:t>
      </w:r>
      <w:r w:rsidR="00557091">
        <w:rPr>
          <w:rFonts w:ascii="Times New Roman" w:hAnsi="Times New Roman" w:cs="Times New Roman"/>
          <w:bCs/>
          <w:sz w:val="24"/>
          <w:szCs w:val="24"/>
          <w:lang w:val="en-GB"/>
        </w:rPr>
        <w:t>ing</w:t>
      </w:r>
      <w:r w:rsidR="00561C2C">
        <w:rPr>
          <w:rFonts w:ascii="Times New Roman" w:hAnsi="Times New Roman" w:cs="Times New Roman"/>
          <w:bCs/>
          <w:sz w:val="24"/>
          <w:szCs w:val="24"/>
          <w:lang w:val="en-GB"/>
        </w:rPr>
        <w:t xml:space="preserve"> above</w:t>
      </w:r>
      <w:r w:rsidR="00AA4C81" w:rsidRPr="00C56B8C">
        <w:rPr>
          <w:rFonts w:ascii="Times New Roman" w:hAnsi="Times New Roman" w:cs="Times New Roman"/>
          <w:bCs/>
          <w:sz w:val="24"/>
          <w:szCs w:val="24"/>
          <w:lang w:val="en-GB"/>
        </w:rPr>
        <w:t xml:space="preserve"> 2.47 V</w:t>
      </w:r>
      <w:r w:rsidR="00AA4C81" w:rsidRPr="005C3C44">
        <w:rPr>
          <w:rFonts w:ascii="Times New Roman" w:hAnsi="Times New Roman" w:cs="Times New Roman"/>
          <w:bCs/>
          <w:i/>
          <w:sz w:val="24"/>
          <w:szCs w:val="24"/>
          <w:lang w:val="en-GB"/>
        </w:rPr>
        <w:t xml:space="preserve"> </w:t>
      </w:r>
      <w:r w:rsidR="00AA4C81" w:rsidRPr="00C26E83">
        <w:rPr>
          <w:rFonts w:ascii="Times New Roman" w:hAnsi="Times New Roman" w:cs="Times New Roman"/>
          <w:bCs/>
          <w:i/>
          <w:sz w:val="24"/>
          <w:szCs w:val="24"/>
          <w:lang w:val="en-GB"/>
        </w:rPr>
        <w:t>vs</w:t>
      </w:r>
      <w:r w:rsidR="00AA4C81">
        <w:rPr>
          <w:rFonts w:ascii="Times New Roman" w:hAnsi="Times New Roman" w:cs="Times New Roman"/>
          <w:bCs/>
          <w:sz w:val="24"/>
          <w:szCs w:val="24"/>
          <w:lang w:val="en-GB"/>
        </w:rPr>
        <w:t>. Na</w:t>
      </w:r>
      <w:r w:rsidR="00AA4C81" w:rsidRPr="00242560">
        <w:rPr>
          <w:rFonts w:ascii="Times New Roman" w:hAnsi="Times New Roman" w:cs="Times New Roman"/>
          <w:bCs/>
          <w:sz w:val="24"/>
          <w:szCs w:val="24"/>
          <w:vertAlign w:val="superscript"/>
          <w:lang w:val="en-GB"/>
        </w:rPr>
        <w:t>+</w:t>
      </w:r>
      <w:r w:rsidR="00AA4C81">
        <w:rPr>
          <w:rFonts w:ascii="Times New Roman" w:hAnsi="Times New Roman" w:cs="Times New Roman"/>
          <w:bCs/>
          <w:sz w:val="24"/>
          <w:szCs w:val="24"/>
          <w:lang w:val="en-GB"/>
        </w:rPr>
        <w:t xml:space="preserve">/Na, </w:t>
      </w:r>
      <w:r w:rsidR="00AA4C81" w:rsidRPr="00C56B8C">
        <w:rPr>
          <w:rFonts w:ascii="Times New Roman" w:hAnsi="Times New Roman" w:cs="Times New Roman"/>
          <w:bCs/>
          <w:sz w:val="24"/>
          <w:szCs w:val="24"/>
          <w:lang w:val="en-GB"/>
        </w:rPr>
        <w:t>a</w:t>
      </w:r>
      <w:r w:rsidR="00AA4C81">
        <w:rPr>
          <w:rFonts w:ascii="Times New Roman" w:hAnsi="Times New Roman" w:cs="Times New Roman"/>
          <w:bCs/>
          <w:sz w:val="24"/>
          <w:szCs w:val="24"/>
          <w:lang w:val="en-GB"/>
        </w:rPr>
        <w:t>n additional</w:t>
      </w:r>
      <w:r w:rsidR="00AA4C81" w:rsidRPr="00C56B8C">
        <w:rPr>
          <w:rFonts w:ascii="Times New Roman" w:hAnsi="Times New Roman" w:cs="Times New Roman"/>
          <w:bCs/>
          <w:sz w:val="24"/>
          <w:szCs w:val="24"/>
          <w:lang w:val="en-GB"/>
        </w:rPr>
        <w:t xml:space="preserve"> peak at </w:t>
      </w:r>
      <w:r w:rsidR="00AA4C81" w:rsidRPr="00C56B8C">
        <w:rPr>
          <w:rFonts w:ascii="Times New Roman" w:hAnsi="Times New Roman" w:cs="Times New Roman"/>
          <w:bCs/>
          <w:sz w:val="24"/>
          <w:szCs w:val="24"/>
          <w:lang w:val="en-US"/>
        </w:rPr>
        <w:t>2</w:t>
      </w:r>
      <w:r w:rsidR="00AA4C81" w:rsidRPr="00C56B8C">
        <w:rPr>
          <w:rFonts w:ascii="Times New Roman" w:hAnsi="Times New Roman" w:cs="Times New Roman"/>
          <w:bCs/>
          <w:i/>
          <w:sz w:val="24"/>
          <w:szCs w:val="24"/>
          <w:lang w:val="en-US"/>
        </w:rPr>
        <w:sym w:font="Symbol" w:char="F071"/>
      </w:r>
      <w:r w:rsidR="00AA4C81" w:rsidRPr="00C56B8C">
        <w:rPr>
          <w:rFonts w:ascii="Times New Roman" w:hAnsi="Times New Roman" w:cs="Times New Roman"/>
          <w:bCs/>
          <w:i/>
          <w:sz w:val="24"/>
          <w:szCs w:val="24"/>
          <w:lang w:val="en-US"/>
        </w:rPr>
        <w:t xml:space="preserve"> </w:t>
      </w:r>
      <w:r w:rsidR="00AA4C81" w:rsidRPr="00C56B8C">
        <w:rPr>
          <w:rFonts w:ascii="Times New Roman" w:hAnsi="Times New Roman" w:cs="Times New Roman"/>
          <w:bCs/>
          <w:sz w:val="24"/>
          <w:szCs w:val="24"/>
          <w:lang w:val="en-US"/>
        </w:rPr>
        <w:t>= 0.83</w:t>
      </w:r>
      <w:r w:rsidR="00AA4C81" w:rsidRPr="00C56B8C">
        <w:rPr>
          <w:rFonts w:ascii="Times New Roman" w:hAnsi="Times New Roman" w:cs="Times New Roman"/>
          <w:bCs/>
          <w:sz w:val="24"/>
          <w:szCs w:val="24"/>
          <w:lang w:val="en-US"/>
        </w:rPr>
        <w:sym w:font="Symbol" w:char="F0B0"/>
      </w:r>
      <w:r w:rsidR="00AA4C81" w:rsidRPr="00C56B8C">
        <w:rPr>
          <w:rFonts w:ascii="Times New Roman" w:hAnsi="Times New Roman" w:cs="Times New Roman"/>
          <w:bCs/>
          <w:sz w:val="24"/>
          <w:szCs w:val="24"/>
          <w:lang w:val="en-US"/>
        </w:rPr>
        <w:t xml:space="preserve"> appear</w:t>
      </w:r>
      <w:r w:rsidR="00AA4C81">
        <w:rPr>
          <w:rFonts w:ascii="Times New Roman" w:hAnsi="Times New Roman" w:cs="Times New Roman"/>
          <w:bCs/>
          <w:sz w:val="24"/>
          <w:szCs w:val="24"/>
          <w:lang w:val="en-US"/>
        </w:rPr>
        <w:t>ed, similar to what has been found for the PC electrolyte. This again indicates a significant expansion of the layered structure</w:t>
      </w:r>
      <w:r w:rsidR="00AA4C81" w:rsidRPr="00C56B8C">
        <w:rPr>
          <w:rFonts w:ascii="Times New Roman" w:hAnsi="Times New Roman" w:cs="Times New Roman"/>
          <w:bCs/>
          <w:sz w:val="24"/>
          <w:szCs w:val="24"/>
          <w:lang w:val="en-US"/>
        </w:rPr>
        <w:t xml:space="preserve">. </w:t>
      </w:r>
      <w:r w:rsidR="00AA4C81">
        <w:rPr>
          <w:rFonts w:ascii="Times New Roman" w:hAnsi="Times New Roman" w:cs="Times New Roman"/>
          <w:bCs/>
          <w:sz w:val="24"/>
          <w:szCs w:val="24"/>
          <w:lang w:val="en-GB"/>
        </w:rPr>
        <w:t xml:space="preserve">These peaks are maintained during discharge until a potential of 1.55 V </w:t>
      </w:r>
      <w:r w:rsidR="00AA4C81" w:rsidRPr="00C43FAD">
        <w:rPr>
          <w:rFonts w:ascii="Times New Roman" w:hAnsi="Times New Roman" w:cs="Times New Roman"/>
          <w:bCs/>
          <w:i/>
          <w:sz w:val="24"/>
          <w:szCs w:val="24"/>
          <w:lang w:val="en-GB"/>
        </w:rPr>
        <w:t>vs</w:t>
      </w:r>
      <w:r w:rsidR="00AA4C81">
        <w:rPr>
          <w:rFonts w:ascii="Times New Roman" w:hAnsi="Times New Roman" w:cs="Times New Roman"/>
          <w:bCs/>
          <w:sz w:val="24"/>
          <w:szCs w:val="24"/>
          <w:lang w:val="en-GB"/>
        </w:rPr>
        <w:t>. Na</w:t>
      </w:r>
      <w:r w:rsidR="00AA4C81" w:rsidRPr="00242560">
        <w:rPr>
          <w:rFonts w:ascii="Times New Roman" w:hAnsi="Times New Roman" w:cs="Times New Roman"/>
          <w:bCs/>
          <w:sz w:val="24"/>
          <w:szCs w:val="24"/>
          <w:vertAlign w:val="superscript"/>
          <w:lang w:val="en-GB"/>
        </w:rPr>
        <w:t>+</w:t>
      </w:r>
      <w:r w:rsidR="00AA4C81">
        <w:rPr>
          <w:rFonts w:ascii="Times New Roman" w:hAnsi="Times New Roman" w:cs="Times New Roman"/>
          <w:bCs/>
          <w:sz w:val="24"/>
          <w:szCs w:val="24"/>
          <w:lang w:val="en-GB"/>
        </w:rPr>
        <w:t>/Na, at which point they disappear, although low-intensity peaks appear at even lower angles.</w:t>
      </w:r>
    </w:p>
    <w:p w14:paraId="1F251BC4" w14:textId="32AA89B7" w:rsidR="00BB2064" w:rsidRPr="00EB6F8B" w:rsidRDefault="00BB2064" w:rsidP="00BB2064">
      <w:pPr>
        <w:jc w:val="center"/>
        <w:rPr>
          <w:rFonts w:ascii="Times New Roman" w:hAnsi="Times New Roman" w:cs="Times New Roman"/>
          <w:b/>
          <w:bCs/>
          <w:sz w:val="24"/>
          <w:szCs w:val="24"/>
          <w:lang w:val="en-GB"/>
        </w:rPr>
      </w:pPr>
      <w:r w:rsidRPr="00EB6F8B">
        <w:rPr>
          <w:rFonts w:ascii="Times New Roman" w:hAnsi="Times New Roman" w:cs="Times New Roman"/>
          <w:b/>
          <w:bCs/>
          <w:noProof/>
          <w:sz w:val="24"/>
          <w:szCs w:val="24"/>
          <w:lang w:val="en-GB"/>
        </w:rPr>
        <w:lastRenderedPageBreak/>
        <w:drawing>
          <wp:inline distT="0" distB="0" distL="0" distR="0" wp14:anchorId="01137A17" wp14:editId="1D79D3A7">
            <wp:extent cx="5621536" cy="691219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_NaxTiS2_exsitu SEM_ECDMC_20230305.tif"/>
                    <pic:cNvPicPr/>
                  </pic:nvPicPr>
                  <pic:blipFill>
                    <a:blip r:embed="rId21">
                      <a:extLst>
                        <a:ext uri="{28A0092B-C50C-407E-A947-70E740481C1C}">
                          <a14:useLocalDpi xmlns:a14="http://schemas.microsoft.com/office/drawing/2010/main" val="0"/>
                        </a:ext>
                      </a:extLst>
                    </a:blip>
                    <a:stretch>
                      <a:fillRect/>
                    </a:stretch>
                  </pic:blipFill>
                  <pic:spPr>
                    <a:xfrm>
                      <a:off x="0" y="0"/>
                      <a:ext cx="5632163" cy="6925262"/>
                    </a:xfrm>
                    <a:prstGeom prst="rect">
                      <a:avLst/>
                    </a:prstGeom>
                  </pic:spPr>
                </pic:pic>
              </a:graphicData>
            </a:graphic>
          </wp:inline>
        </w:drawing>
      </w:r>
    </w:p>
    <w:p w14:paraId="2E6AE9BD" w14:textId="511F1DFC" w:rsidR="004C1EF9" w:rsidRPr="00EB6F8B" w:rsidRDefault="00A743D7" w:rsidP="00CE5396">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Pr>
          <w:rFonts w:ascii="Times New Roman" w:hAnsi="Times New Roman" w:cs="Times New Roman"/>
          <w:b/>
          <w:sz w:val="24"/>
          <w:szCs w:val="24"/>
          <w:lang w:val="en-GB"/>
        </w:rPr>
        <w:t xml:space="preserve"> </w:t>
      </w:r>
      <w:r w:rsidR="00FB60FB">
        <w:rPr>
          <w:rFonts w:ascii="Times New Roman" w:hAnsi="Times New Roman" w:cs="Times New Roman"/>
          <w:b/>
          <w:bCs/>
          <w:sz w:val="24"/>
          <w:szCs w:val="24"/>
          <w:lang w:val="en-GB"/>
        </w:rPr>
        <w:t>13</w:t>
      </w:r>
      <w:r w:rsidR="00BB2064" w:rsidRPr="00EB6F8B">
        <w:rPr>
          <w:rFonts w:ascii="Times New Roman" w:hAnsi="Times New Roman" w:cs="Times New Roman"/>
          <w:bCs/>
          <w:sz w:val="24"/>
          <w:szCs w:val="24"/>
          <w:lang w:val="en-GB"/>
        </w:rPr>
        <w:t xml:space="preserve"> </w:t>
      </w:r>
      <w:r w:rsidR="00BB2064" w:rsidRPr="00EB6F8B">
        <w:rPr>
          <w:rFonts w:ascii="Times New Roman" w:hAnsi="Times New Roman" w:cs="Times New Roman"/>
          <w:bCs/>
          <w:i/>
          <w:sz w:val="24"/>
          <w:szCs w:val="24"/>
          <w:lang w:val="en-GB"/>
        </w:rPr>
        <w:t>Ex-situ</w:t>
      </w:r>
      <w:r w:rsidR="00BB2064" w:rsidRPr="00EB6F8B">
        <w:rPr>
          <w:rFonts w:ascii="Times New Roman" w:hAnsi="Times New Roman" w:cs="Times New Roman"/>
          <w:bCs/>
          <w:sz w:val="24"/>
          <w:szCs w:val="24"/>
          <w:lang w:val="en-GB"/>
        </w:rPr>
        <w:t xml:space="preserve"> SEM of </w:t>
      </w:r>
      <w:r>
        <w:rPr>
          <w:rFonts w:ascii="Times New Roman" w:hAnsi="Times New Roman" w:cs="Times New Roman"/>
          <w:bCs/>
          <w:sz w:val="24"/>
          <w:szCs w:val="24"/>
          <w:lang w:val="en-GB"/>
        </w:rPr>
        <w:t>P2-</w:t>
      </w:r>
      <w:r w:rsidR="00BB2064" w:rsidRPr="00EB6F8B">
        <w:rPr>
          <w:rFonts w:ascii="Times New Roman" w:hAnsi="Times New Roman" w:cs="Times New Roman"/>
          <w:bCs/>
          <w:sz w:val="24"/>
          <w:szCs w:val="24"/>
          <w:lang w:val="en-GB"/>
        </w:rPr>
        <w:t>Na</w:t>
      </w:r>
      <w:r w:rsidR="00BB2064" w:rsidRPr="00EB6F8B">
        <w:rPr>
          <w:rFonts w:ascii="Times New Roman" w:hAnsi="Times New Roman" w:cs="Times New Roman"/>
          <w:bCs/>
          <w:sz w:val="24"/>
          <w:szCs w:val="24"/>
          <w:vertAlign w:val="subscript"/>
          <w:lang w:val="en-GB"/>
        </w:rPr>
        <w:t>x</w:t>
      </w:r>
      <w:r w:rsidR="00BB2064" w:rsidRPr="00EB6F8B">
        <w:rPr>
          <w:rFonts w:ascii="Times New Roman" w:hAnsi="Times New Roman" w:cs="Times New Roman"/>
          <w:bCs/>
          <w:sz w:val="24"/>
          <w:szCs w:val="24"/>
          <w:lang w:val="en-GB"/>
        </w:rPr>
        <w:t>TiS</w:t>
      </w:r>
      <w:r w:rsidR="00BB2064" w:rsidRPr="00EB6F8B">
        <w:rPr>
          <w:rFonts w:ascii="Times New Roman" w:hAnsi="Times New Roman" w:cs="Times New Roman"/>
          <w:bCs/>
          <w:sz w:val="24"/>
          <w:szCs w:val="24"/>
          <w:vertAlign w:val="subscript"/>
          <w:lang w:val="en-GB"/>
        </w:rPr>
        <w:t>2</w:t>
      </w:r>
      <w:r w:rsidR="00BB2064" w:rsidRPr="00EB6F8B">
        <w:rPr>
          <w:rFonts w:ascii="Times New Roman" w:hAnsi="Times New Roman" w:cs="Times New Roman"/>
          <w:bCs/>
          <w:sz w:val="24"/>
          <w:szCs w:val="24"/>
          <w:lang w:val="en-US"/>
        </w:rPr>
        <w:t xml:space="preserve"> in </w:t>
      </w:r>
      <w:r w:rsidR="00BB2064" w:rsidRPr="00EB6F8B">
        <w:rPr>
          <w:rFonts w:ascii="Times New Roman" w:hAnsi="Times New Roman" w:cs="Times New Roman"/>
          <w:bCs/>
          <w:sz w:val="24"/>
          <w:szCs w:val="24"/>
          <w:lang w:val="en-GB"/>
        </w:rPr>
        <w:t>1</w:t>
      </w:r>
      <w:r w:rsidR="00CE5396" w:rsidRPr="00EB6F8B">
        <w:rPr>
          <w:rFonts w:ascii="Times New Roman" w:hAnsi="Times New Roman" w:cs="Times New Roman"/>
          <w:bCs/>
          <w:sz w:val="24"/>
          <w:szCs w:val="24"/>
          <w:lang w:val="en-GB"/>
        </w:rPr>
        <w:t>.0</w:t>
      </w:r>
      <w:r w:rsidR="00BB2064" w:rsidRPr="00EB6F8B">
        <w:rPr>
          <w:rFonts w:ascii="Times New Roman" w:hAnsi="Times New Roman" w:cs="Times New Roman"/>
          <w:bCs/>
          <w:sz w:val="24"/>
          <w:szCs w:val="24"/>
          <w:lang w:val="en-GB"/>
        </w:rPr>
        <w:t xml:space="preserve"> M NaPF</w:t>
      </w:r>
      <w:r w:rsidR="00BB2064" w:rsidRPr="00EB6F8B">
        <w:rPr>
          <w:rFonts w:ascii="Times New Roman" w:hAnsi="Times New Roman" w:cs="Times New Roman"/>
          <w:bCs/>
          <w:sz w:val="24"/>
          <w:szCs w:val="24"/>
          <w:vertAlign w:val="subscript"/>
          <w:lang w:val="en-GB"/>
        </w:rPr>
        <w:t>6</w:t>
      </w:r>
      <w:r w:rsidR="00BB2064" w:rsidRPr="00EB6F8B">
        <w:rPr>
          <w:rFonts w:ascii="Times New Roman" w:hAnsi="Times New Roman" w:cs="Times New Roman"/>
          <w:bCs/>
          <w:sz w:val="24"/>
          <w:szCs w:val="24"/>
          <w:lang w:val="en-GB"/>
        </w:rPr>
        <w:t xml:space="preserve"> in EC/DMC electrolyte at pristine state (b), 1</w:t>
      </w:r>
      <w:r w:rsidR="00BB2064" w:rsidRPr="00EB6F8B">
        <w:rPr>
          <w:rFonts w:ascii="Times New Roman" w:hAnsi="Times New Roman" w:cs="Times New Roman"/>
          <w:bCs/>
          <w:sz w:val="24"/>
          <w:szCs w:val="24"/>
          <w:vertAlign w:val="superscript"/>
          <w:lang w:val="en-GB"/>
        </w:rPr>
        <w:t>st</w:t>
      </w:r>
      <w:r w:rsidR="00BB2064" w:rsidRPr="00EB6F8B">
        <w:rPr>
          <w:rFonts w:ascii="Times New Roman" w:hAnsi="Times New Roman" w:cs="Times New Roman"/>
          <w:bCs/>
          <w:sz w:val="24"/>
          <w:szCs w:val="24"/>
          <w:lang w:val="en-GB"/>
        </w:rPr>
        <w:t xml:space="preserve"> charge at 2.8 V </w:t>
      </w:r>
      <w:r w:rsidR="00BB2064" w:rsidRPr="00EB6F8B">
        <w:rPr>
          <w:rFonts w:ascii="Times New Roman" w:hAnsi="Times New Roman" w:cs="Times New Roman"/>
          <w:bCs/>
          <w:i/>
          <w:sz w:val="24"/>
          <w:szCs w:val="24"/>
          <w:lang w:val="en-GB"/>
        </w:rPr>
        <w:t>vs</w:t>
      </w:r>
      <w:r w:rsidR="00BB2064" w:rsidRPr="00EB6F8B">
        <w:rPr>
          <w:rFonts w:ascii="Times New Roman" w:hAnsi="Times New Roman" w:cs="Times New Roman"/>
          <w:bCs/>
          <w:sz w:val="24"/>
          <w:szCs w:val="24"/>
          <w:lang w:val="en-GB"/>
        </w:rPr>
        <w:t>. Na</w:t>
      </w:r>
      <w:r w:rsidR="00BB2064" w:rsidRPr="00EB6F8B">
        <w:rPr>
          <w:rFonts w:ascii="Times New Roman" w:hAnsi="Times New Roman" w:cs="Times New Roman"/>
          <w:bCs/>
          <w:sz w:val="24"/>
          <w:szCs w:val="24"/>
          <w:vertAlign w:val="superscript"/>
          <w:lang w:val="en-GB"/>
        </w:rPr>
        <w:t>+</w:t>
      </w:r>
      <w:r w:rsidR="00BB2064" w:rsidRPr="00EB6F8B">
        <w:rPr>
          <w:rFonts w:ascii="Times New Roman" w:hAnsi="Times New Roman" w:cs="Times New Roman"/>
          <w:bCs/>
          <w:sz w:val="24"/>
          <w:szCs w:val="24"/>
          <w:lang w:val="en-GB"/>
        </w:rPr>
        <w:t>/Na, 1</w:t>
      </w:r>
      <w:r w:rsidR="00BB2064" w:rsidRPr="00EB6F8B">
        <w:rPr>
          <w:rFonts w:ascii="Times New Roman" w:hAnsi="Times New Roman" w:cs="Times New Roman"/>
          <w:bCs/>
          <w:sz w:val="24"/>
          <w:szCs w:val="24"/>
          <w:vertAlign w:val="superscript"/>
          <w:lang w:val="en-GB"/>
        </w:rPr>
        <w:t>st</w:t>
      </w:r>
      <w:r w:rsidR="00BB2064" w:rsidRPr="00EB6F8B">
        <w:rPr>
          <w:rFonts w:ascii="Times New Roman" w:hAnsi="Times New Roman" w:cs="Times New Roman"/>
          <w:bCs/>
          <w:sz w:val="24"/>
          <w:szCs w:val="24"/>
          <w:lang w:val="en-GB"/>
        </w:rPr>
        <w:t xml:space="preserve"> discharge at 2.25 V</w:t>
      </w:r>
      <w:r w:rsidR="00BB2064" w:rsidRPr="00EB6F8B">
        <w:rPr>
          <w:rFonts w:ascii="Times New Roman" w:hAnsi="Times New Roman" w:cs="Times New Roman"/>
          <w:bCs/>
          <w:i/>
          <w:sz w:val="24"/>
          <w:szCs w:val="24"/>
          <w:lang w:val="en-GB"/>
        </w:rPr>
        <w:t xml:space="preserve"> vs</w:t>
      </w:r>
      <w:r w:rsidR="00BB2064" w:rsidRPr="00EB6F8B">
        <w:rPr>
          <w:rFonts w:ascii="Times New Roman" w:hAnsi="Times New Roman" w:cs="Times New Roman"/>
          <w:bCs/>
          <w:sz w:val="24"/>
          <w:szCs w:val="24"/>
          <w:lang w:val="en-GB"/>
        </w:rPr>
        <w:t>. Na</w:t>
      </w:r>
      <w:r w:rsidR="00BB2064" w:rsidRPr="00EB6F8B">
        <w:rPr>
          <w:rFonts w:ascii="Times New Roman" w:hAnsi="Times New Roman" w:cs="Times New Roman"/>
          <w:bCs/>
          <w:sz w:val="24"/>
          <w:szCs w:val="24"/>
          <w:vertAlign w:val="superscript"/>
          <w:lang w:val="en-GB"/>
        </w:rPr>
        <w:t>+</w:t>
      </w:r>
      <w:r w:rsidR="00BB2064" w:rsidRPr="00EB6F8B">
        <w:rPr>
          <w:rFonts w:ascii="Times New Roman" w:hAnsi="Times New Roman" w:cs="Times New Roman"/>
          <w:bCs/>
          <w:sz w:val="24"/>
          <w:szCs w:val="24"/>
          <w:lang w:val="en-GB"/>
        </w:rPr>
        <w:t>/Na, and 1</w:t>
      </w:r>
      <w:r w:rsidR="00BB2064" w:rsidRPr="00EB6F8B">
        <w:rPr>
          <w:rFonts w:ascii="Times New Roman" w:hAnsi="Times New Roman" w:cs="Times New Roman"/>
          <w:bCs/>
          <w:sz w:val="24"/>
          <w:szCs w:val="24"/>
          <w:vertAlign w:val="superscript"/>
          <w:lang w:val="en-GB"/>
        </w:rPr>
        <w:t>st</w:t>
      </w:r>
      <w:r w:rsidR="00BB2064" w:rsidRPr="00EB6F8B">
        <w:rPr>
          <w:rFonts w:ascii="Times New Roman" w:hAnsi="Times New Roman" w:cs="Times New Roman"/>
          <w:bCs/>
          <w:sz w:val="24"/>
          <w:szCs w:val="24"/>
          <w:lang w:val="en-GB"/>
        </w:rPr>
        <w:t xml:space="preserve"> discharge at 2.19 V</w:t>
      </w:r>
      <w:r w:rsidR="00BB2064" w:rsidRPr="00EB6F8B">
        <w:rPr>
          <w:rFonts w:ascii="Times New Roman" w:hAnsi="Times New Roman" w:cs="Times New Roman"/>
          <w:bCs/>
          <w:i/>
          <w:sz w:val="24"/>
          <w:szCs w:val="24"/>
          <w:lang w:val="en-GB"/>
        </w:rPr>
        <w:t xml:space="preserve"> vs</w:t>
      </w:r>
      <w:r w:rsidR="00BB2064" w:rsidRPr="00EB6F8B">
        <w:rPr>
          <w:rFonts w:ascii="Times New Roman" w:hAnsi="Times New Roman" w:cs="Times New Roman"/>
          <w:bCs/>
          <w:sz w:val="24"/>
          <w:szCs w:val="24"/>
          <w:lang w:val="en-GB"/>
        </w:rPr>
        <w:t>. Na</w:t>
      </w:r>
      <w:r w:rsidR="00BB2064" w:rsidRPr="00EB6F8B">
        <w:rPr>
          <w:rFonts w:ascii="Times New Roman" w:hAnsi="Times New Roman" w:cs="Times New Roman"/>
          <w:bCs/>
          <w:sz w:val="24"/>
          <w:szCs w:val="24"/>
          <w:vertAlign w:val="superscript"/>
          <w:lang w:val="en-GB"/>
        </w:rPr>
        <w:t>+</w:t>
      </w:r>
      <w:r w:rsidR="00BB2064" w:rsidRPr="00EB6F8B">
        <w:rPr>
          <w:rFonts w:ascii="Times New Roman" w:hAnsi="Times New Roman" w:cs="Times New Roman"/>
          <w:bCs/>
          <w:sz w:val="24"/>
          <w:szCs w:val="24"/>
          <w:lang w:val="en-GB"/>
        </w:rPr>
        <w:t xml:space="preserve">/Na. </w:t>
      </w:r>
      <w:r>
        <w:rPr>
          <w:rFonts w:ascii="Times New Roman" w:hAnsi="Times New Roman" w:cs="Times New Roman"/>
          <w:bCs/>
          <w:sz w:val="24"/>
          <w:szCs w:val="24"/>
          <w:lang w:val="en-GB"/>
        </w:rPr>
        <w:t>N</w:t>
      </w:r>
      <w:r w:rsidRPr="00C56B8C">
        <w:rPr>
          <w:rFonts w:ascii="Times New Roman" w:hAnsi="Times New Roman" w:cs="Times New Roman"/>
          <w:bCs/>
          <w:sz w:val="24"/>
          <w:szCs w:val="24"/>
          <w:lang w:val="en-GB"/>
        </w:rPr>
        <w:t xml:space="preserve">o </w:t>
      </w:r>
      <w:r w:rsidRPr="003A36D0">
        <w:rPr>
          <w:rFonts w:ascii="Times New Roman" w:hAnsi="Times New Roman" w:cs="Times New Roman"/>
          <w:bCs/>
          <w:sz w:val="24"/>
          <w:szCs w:val="24"/>
          <w:lang w:val="en-GB"/>
        </w:rPr>
        <w:t>noticeable</w:t>
      </w:r>
      <w:r w:rsidRPr="00C56B8C">
        <w:rPr>
          <w:rFonts w:ascii="Times New Roman" w:hAnsi="Times New Roman" w:cs="Times New Roman"/>
          <w:bCs/>
          <w:sz w:val="24"/>
          <w:szCs w:val="24"/>
          <w:lang w:val="en-GB"/>
        </w:rPr>
        <w:t xml:space="preserve"> change</w:t>
      </w:r>
      <w:r>
        <w:rPr>
          <w:rFonts w:ascii="Times New Roman" w:hAnsi="Times New Roman" w:cs="Times New Roman"/>
          <w:bCs/>
          <w:sz w:val="24"/>
          <w:szCs w:val="24"/>
          <w:lang w:val="en-GB"/>
        </w:rPr>
        <w:t>s</w:t>
      </w:r>
      <w:r w:rsidRPr="00C56B8C">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in</w:t>
      </w:r>
      <w:r w:rsidRPr="00C56B8C">
        <w:rPr>
          <w:rFonts w:ascii="Times New Roman" w:hAnsi="Times New Roman" w:cs="Times New Roman"/>
          <w:bCs/>
          <w:sz w:val="24"/>
          <w:szCs w:val="24"/>
          <w:lang w:val="en-GB"/>
        </w:rPr>
        <w:t xml:space="preserve"> the morphology of </w:t>
      </w:r>
      <w:r>
        <w:rPr>
          <w:rFonts w:ascii="Times New Roman" w:hAnsi="Times New Roman" w:cs="Times New Roman"/>
          <w:bCs/>
          <w:sz w:val="24"/>
          <w:szCs w:val="24"/>
          <w:lang w:val="en-GB"/>
        </w:rPr>
        <w:t>P2-</w:t>
      </w:r>
      <w:r w:rsidRPr="00C56B8C">
        <w:rPr>
          <w:rFonts w:ascii="Times New Roman" w:hAnsi="Times New Roman" w:cs="Times New Roman"/>
          <w:bCs/>
          <w:sz w:val="24"/>
          <w:szCs w:val="24"/>
          <w:lang w:val="en-GB"/>
        </w:rPr>
        <w:t>Na</w:t>
      </w:r>
      <w:r w:rsidRPr="00C56B8C">
        <w:rPr>
          <w:rFonts w:ascii="Times New Roman" w:hAnsi="Times New Roman" w:cs="Times New Roman"/>
          <w:bCs/>
          <w:sz w:val="24"/>
          <w:szCs w:val="24"/>
          <w:vertAlign w:val="subscript"/>
          <w:lang w:val="en-GB"/>
        </w:rPr>
        <w:t>x</w:t>
      </w:r>
      <w:r w:rsidRPr="00C56B8C">
        <w:rPr>
          <w:rFonts w:ascii="Times New Roman" w:hAnsi="Times New Roman" w:cs="Times New Roman"/>
          <w:bCs/>
          <w:sz w:val="24"/>
          <w:szCs w:val="24"/>
          <w:lang w:val="en-GB"/>
        </w:rPr>
        <w:t>TiS</w:t>
      </w:r>
      <w:r w:rsidRPr="00C56B8C">
        <w:rPr>
          <w:rFonts w:ascii="Times New Roman" w:hAnsi="Times New Roman" w:cs="Times New Roman"/>
          <w:bCs/>
          <w:sz w:val="24"/>
          <w:szCs w:val="24"/>
          <w:vertAlign w:val="subscript"/>
          <w:lang w:val="en-GB"/>
        </w:rPr>
        <w:t>2</w:t>
      </w:r>
      <w:r w:rsidRPr="00C56B8C">
        <w:rPr>
          <w:rFonts w:ascii="Times New Roman" w:hAnsi="Times New Roman" w:cs="Times New Roman"/>
          <w:bCs/>
          <w:sz w:val="24"/>
          <w:szCs w:val="24"/>
          <w:lang w:val="en-GB"/>
        </w:rPr>
        <w:t xml:space="preserve"> during the charge and discharge processes.</w:t>
      </w:r>
    </w:p>
    <w:p w14:paraId="39BBD8E3" w14:textId="77777777" w:rsidR="00BB2064" w:rsidRPr="00EB6F8B" w:rsidRDefault="00CE5396" w:rsidP="006D6A91">
      <w:pPr>
        <w:rPr>
          <w:rFonts w:ascii="Times New Roman" w:hAnsi="Times New Roman" w:cs="Times New Roman"/>
          <w:b/>
          <w:bCs/>
          <w:sz w:val="24"/>
          <w:szCs w:val="24"/>
          <w:lang w:val="en-GB"/>
        </w:rPr>
      </w:pPr>
      <w:r w:rsidRPr="00EB6F8B">
        <w:rPr>
          <w:rFonts w:ascii="Times New Roman" w:hAnsi="Times New Roman" w:cs="Times New Roman"/>
          <w:b/>
          <w:bCs/>
          <w:noProof/>
          <w:sz w:val="24"/>
          <w:szCs w:val="24"/>
          <w:lang w:val="en-GB"/>
        </w:rPr>
        <w:lastRenderedPageBreak/>
        <w:drawing>
          <wp:inline distT="0" distB="0" distL="0" distR="0" wp14:anchorId="16970487" wp14:editId="123F47C8">
            <wp:extent cx="5650786" cy="6787766"/>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_NaxTiS2_exsitu SEM_PC_20230305.tif"/>
                    <pic:cNvPicPr/>
                  </pic:nvPicPr>
                  <pic:blipFill>
                    <a:blip r:embed="rId22">
                      <a:extLst>
                        <a:ext uri="{28A0092B-C50C-407E-A947-70E740481C1C}">
                          <a14:useLocalDpi xmlns:a14="http://schemas.microsoft.com/office/drawing/2010/main" val="0"/>
                        </a:ext>
                      </a:extLst>
                    </a:blip>
                    <a:stretch>
                      <a:fillRect/>
                    </a:stretch>
                  </pic:blipFill>
                  <pic:spPr>
                    <a:xfrm>
                      <a:off x="0" y="0"/>
                      <a:ext cx="5654370" cy="6792072"/>
                    </a:xfrm>
                    <a:prstGeom prst="rect">
                      <a:avLst/>
                    </a:prstGeom>
                  </pic:spPr>
                </pic:pic>
              </a:graphicData>
            </a:graphic>
          </wp:inline>
        </w:drawing>
      </w:r>
    </w:p>
    <w:p w14:paraId="1AABC426" w14:textId="78A00097" w:rsidR="003F3D05" w:rsidRPr="00EB6F8B" w:rsidRDefault="00A743D7" w:rsidP="00A743D7">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Pr>
          <w:rFonts w:ascii="Times New Roman" w:hAnsi="Times New Roman" w:cs="Times New Roman"/>
          <w:b/>
          <w:sz w:val="24"/>
          <w:szCs w:val="24"/>
          <w:lang w:val="en-GB"/>
        </w:rPr>
        <w:t xml:space="preserve"> </w:t>
      </w:r>
      <w:r w:rsidR="00FB60FB">
        <w:rPr>
          <w:rFonts w:ascii="Times New Roman" w:hAnsi="Times New Roman" w:cs="Times New Roman"/>
          <w:b/>
          <w:bCs/>
          <w:sz w:val="24"/>
          <w:szCs w:val="24"/>
          <w:lang w:val="en-GB"/>
        </w:rPr>
        <w:t>14</w:t>
      </w:r>
      <w:r w:rsidR="00CE5396" w:rsidRPr="00EB6F8B">
        <w:rPr>
          <w:rFonts w:ascii="Times New Roman" w:hAnsi="Times New Roman" w:cs="Times New Roman"/>
          <w:bCs/>
          <w:sz w:val="24"/>
          <w:szCs w:val="24"/>
          <w:lang w:val="en-GB"/>
        </w:rPr>
        <w:t xml:space="preserve"> </w:t>
      </w:r>
      <w:r w:rsidR="00CE5396" w:rsidRPr="00EB6F8B">
        <w:rPr>
          <w:rFonts w:ascii="Times New Roman" w:hAnsi="Times New Roman" w:cs="Times New Roman"/>
          <w:bCs/>
          <w:i/>
          <w:sz w:val="24"/>
          <w:szCs w:val="24"/>
          <w:lang w:val="en-GB"/>
        </w:rPr>
        <w:t>Ex-situ</w:t>
      </w:r>
      <w:r w:rsidR="00CE5396" w:rsidRPr="00EB6F8B">
        <w:rPr>
          <w:rFonts w:ascii="Times New Roman" w:hAnsi="Times New Roman" w:cs="Times New Roman"/>
          <w:bCs/>
          <w:sz w:val="24"/>
          <w:szCs w:val="24"/>
          <w:lang w:val="en-GB"/>
        </w:rPr>
        <w:t xml:space="preserve"> SEM of </w:t>
      </w:r>
      <w:r>
        <w:rPr>
          <w:rFonts w:ascii="Times New Roman" w:hAnsi="Times New Roman" w:cs="Times New Roman"/>
          <w:bCs/>
          <w:sz w:val="24"/>
          <w:szCs w:val="24"/>
          <w:lang w:val="en-GB"/>
        </w:rPr>
        <w:t>P2-</w:t>
      </w:r>
      <w:r w:rsidR="00CE5396" w:rsidRPr="00EB6F8B">
        <w:rPr>
          <w:rFonts w:ascii="Times New Roman" w:hAnsi="Times New Roman" w:cs="Times New Roman"/>
          <w:bCs/>
          <w:sz w:val="24"/>
          <w:szCs w:val="24"/>
          <w:lang w:val="en-GB"/>
        </w:rPr>
        <w:t>Na</w:t>
      </w:r>
      <w:r w:rsidR="00CE5396" w:rsidRPr="00EB6F8B">
        <w:rPr>
          <w:rFonts w:ascii="Times New Roman" w:hAnsi="Times New Roman" w:cs="Times New Roman"/>
          <w:bCs/>
          <w:sz w:val="24"/>
          <w:szCs w:val="24"/>
          <w:vertAlign w:val="subscript"/>
          <w:lang w:val="en-GB"/>
        </w:rPr>
        <w:t>x</w:t>
      </w:r>
      <w:r w:rsidR="00CE5396" w:rsidRPr="00EB6F8B">
        <w:rPr>
          <w:rFonts w:ascii="Times New Roman" w:hAnsi="Times New Roman" w:cs="Times New Roman"/>
          <w:bCs/>
          <w:sz w:val="24"/>
          <w:szCs w:val="24"/>
          <w:lang w:val="en-GB"/>
        </w:rPr>
        <w:t>TiS</w:t>
      </w:r>
      <w:r w:rsidR="00CE5396" w:rsidRPr="00EB6F8B">
        <w:rPr>
          <w:rFonts w:ascii="Times New Roman" w:hAnsi="Times New Roman" w:cs="Times New Roman"/>
          <w:bCs/>
          <w:sz w:val="24"/>
          <w:szCs w:val="24"/>
          <w:vertAlign w:val="subscript"/>
          <w:lang w:val="en-GB"/>
        </w:rPr>
        <w:t>2</w:t>
      </w:r>
      <w:r w:rsidR="00CE5396" w:rsidRPr="00EB6F8B">
        <w:rPr>
          <w:rFonts w:ascii="Times New Roman" w:hAnsi="Times New Roman" w:cs="Times New Roman"/>
          <w:bCs/>
          <w:sz w:val="24"/>
          <w:szCs w:val="24"/>
          <w:lang w:val="en-US"/>
        </w:rPr>
        <w:t xml:space="preserve"> in </w:t>
      </w:r>
      <w:r w:rsidR="00CE5396" w:rsidRPr="00EB6F8B">
        <w:rPr>
          <w:rFonts w:ascii="Times New Roman" w:hAnsi="Times New Roman" w:cs="Times New Roman"/>
          <w:bCs/>
          <w:sz w:val="24"/>
          <w:szCs w:val="24"/>
          <w:lang w:val="en-GB"/>
        </w:rPr>
        <w:t>0.5 M NaPF</w:t>
      </w:r>
      <w:r w:rsidR="00CE5396" w:rsidRPr="00EB6F8B">
        <w:rPr>
          <w:rFonts w:ascii="Times New Roman" w:hAnsi="Times New Roman" w:cs="Times New Roman"/>
          <w:bCs/>
          <w:sz w:val="24"/>
          <w:szCs w:val="24"/>
          <w:vertAlign w:val="subscript"/>
          <w:lang w:val="en-GB"/>
        </w:rPr>
        <w:t>6</w:t>
      </w:r>
      <w:r w:rsidR="00CE5396" w:rsidRPr="00EB6F8B">
        <w:rPr>
          <w:rFonts w:ascii="Times New Roman" w:hAnsi="Times New Roman" w:cs="Times New Roman"/>
          <w:bCs/>
          <w:sz w:val="24"/>
          <w:szCs w:val="24"/>
          <w:lang w:val="en-GB"/>
        </w:rPr>
        <w:t xml:space="preserve"> in PC electrolyte at pristine state (b), 1</w:t>
      </w:r>
      <w:r w:rsidR="00CE5396" w:rsidRPr="00EB6F8B">
        <w:rPr>
          <w:rFonts w:ascii="Times New Roman" w:hAnsi="Times New Roman" w:cs="Times New Roman"/>
          <w:bCs/>
          <w:sz w:val="24"/>
          <w:szCs w:val="24"/>
          <w:vertAlign w:val="superscript"/>
          <w:lang w:val="en-GB"/>
        </w:rPr>
        <w:t>st</w:t>
      </w:r>
      <w:r w:rsidR="00CE5396" w:rsidRPr="00EB6F8B">
        <w:rPr>
          <w:rFonts w:ascii="Times New Roman" w:hAnsi="Times New Roman" w:cs="Times New Roman"/>
          <w:bCs/>
          <w:sz w:val="24"/>
          <w:szCs w:val="24"/>
          <w:lang w:val="en-GB"/>
        </w:rPr>
        <w:t xml:space="preserve"> charge at 2.8 V </w:t>
      </w:r>
      <w:r w:rsidR="00CE5396" w:rsidRPr="00EB6F8B">
        <w:rPr>
          <w:rFonts w:ascii="Times New Roman" w:hAnsi="Times New Roman" w:cs="Times New Roman"/>
          <w:bCs/>
          <w:i/>
          <w:sz w:val="24"/>
          <w:szCs w:val="24"/>
          <w:lang w:val="en-GB"/>
        </w:rPr>
        <w:t>vs</w:t>
      </w:r>
      <w:r w:rsidR="00CE5396" w:rsidRPr="00EB6F8B">
        <w:rPr>
          <w:rFonts w:ascii="Times New Roman" w:hAnsi="Times New Roman" w:cs="Times New Roman"/>
          <w:bCs/>
          <w:sz w:val="24"/>
          <w:szCs w:val="24"/>
          <w:lang w:val="en-GB"/>
        </w:rPr>
        <w:t>. Na</w:t>
      </w:r>
      <w:r w:rsidR="00CE5396" w:rsidRPr="00EB6F8B">
        <w:rPr>
          <w:rFonts w:ascii="Times New Roman" w:hAnsi="Times New Roman" w:cs="Times New Roman"/>
          <w:bCs/>
          <w:sz w:val="24"/>
          <w:szCs w:val="24"/>
          <w:vertAlign w:val="superscript"/>
          <w:lang w:val="en-GB"/>
        </w:rPr>
        <w:t>+</w:t>
      </w:r>
      <w:r w:rsidR="00CE5396" w:rsidRPr="00EB6F8B">
        <w:rPr>
          <w:rFonts w:ascii="Times New Roman" w:hAnsi="Times New Roman" w:cs="Times New Roman"/>
          <w:bCs/>
          <w:sz w:val="24"/>
          <w:szCs w:val="24"/>
          <w:lang w:val="en-GB"/>
        </w:rPr>
        <w:t>/Na, 1</w:t>
      </w:r>
      <w:r w:rsidR="00CE5396" w:rsidRPr="00EB6F8B">
        <w:rPr>
          <w:rFonts w:ascii="Times New Roman" w:hAnsi="Times New Roman" w:cs="Times New Roman"/>
          <w:bCs/>
          <w:sz w:val="24"/>
          <w:szCs w:val="24"/>
          <w:vertAlign w:val="superscript"/>
          <w:lang w:val="en-GB"/>
        </w:rPr>
        <w:t>st</w:t>
      </w:r>
      <w:r w:rsidR="00CE5396" w:rsidRPr="00EB6F8B">
        <w:rPr>
          <w:rFonts w:ascii="Times New Roman" w:hAnsi="Times New Roman" w:cs="Times New Roman"/>
          <w:bCs/>
          <w:sz w:val="24"/>
          <w:szCs w:val="24"/>
          <w:lang w:val="en-GB"/>
        </w:rPr>
        <w:t xml:space="preserve"> discharge at 2.25 V</w:t>
      </w:r>
      <w:r w:rsidR="00CE5396" w:rsidRPr="00EB6F8B">
        <w:rPr>
          <w:rFonts w:ascii="Times New Roman" w:hAnsi="Times New Roman" w:cs="Times New Roman"/>
          <w:bCs/>
          <w:i/>
          <w:sz w:val="24"/>
          <w:szCs w:val="24"/>
          <w:lang w:val="en-GB"/>
        </w:rPr>
        <w:t xml:space="preserve"> vs</w:t>
      </w:r>
      <w:r w:rsidR="00CE5396" w:rsidRPr="00EB6F8B">
        <w:rPr>
          <w:rFonts w:ascii="Times New Roman" w:hAnsi="Times New Roman" w:cs="Times New Roman"/>
          <w:bCs/>
          <w:sz w:val="24"/>
          <w:szCs w:val="24"/>
          <w:lang w:val="en-GB"/>
        </w:rPr>
        <w:t>. Na</w:t>
      </w:r>
      <w:r w:rsidR="00CE5396" w:rsidRPr="00EB6F8B">
        <w:rPr>
          <w:rFonts w:ascii="Times New Roman" w:hAnsi="Times New Roman" w:cs="Times New Roman"/>
          <w:bCs/>
          <w:sz w:val="24"/>
          <w:szCs w:val="24"/>
          <w:vertAlign w:val="superscript"/>
          <w:lang w:val="en-GB"/>
        </w:rPr>
        <w:t>+</w:t>
      </w:r>
      <w:r w:rsidR="00CE5396" w:rsidRPr="00EB6F8B">
        <w:rPr>
          <w:rFonts w:ascii="Times New Roman" w:hAnsi="Times New Roman" w:cs="Times New Roman"/>
          <w:bCs/>
          <w:sz w:val="24"/>
          <w:szCs w:val="24"/>
          <w:lang w:val="en-GB"/>
        </w:rPr>
        <w:t>/Na, and 1</w:t>
      </w:r>
      <w:r w:rsidR="00CE5396" w:rsidRPr="00EB6F8B">
        <w:rPr>
          <w:rFonts w:ascii="Times New Roman" w:hAnsi="Times New Roman" w:cs="Times New Roman"/>
          <w:bCs/>
          <w:sz w:val="24"/>
          <w:szCs w:val="24"/>
          <w:vertAlign w:val="superscript"/>
          <w:lang w:val="en-GB"/>
        </w:rPr>
        <w:t>st</w:t>
      </w:r>
      <w:r w:rsidR="00CE5396" w:rsidRPr="00EB6F8B">
        <w:rPr>
          <w:rFonts w:ascii="Times New Roman" w:hAnsi="Times New Roman" w:cs="Times New Roman"/>
          <w:bCs/>
          <w:sz w:val="24"/>
          <w:szCs w:val="24"/>
          <w:lang w:val="en-GB"/>
        </w:rPr>
        <w:t xml:space="preserve"> discharge at 2.19 V</w:t>
      </w:r>
      <w:r w:rsidR="00CE5396" w:rsidRPr="00EB6F8B">
        <w:rPr>
          <w:rFonts w:ascii="Times New Roman" w:hAnsi="Times New Roman" w:cs="Times New Roman"/>
          <w:bCs/>
          <w:i/>
          <w:sz w:val="24"/>
          <w:szCs w:val="24"/>
          <w:lang w:val="en-GB"/>
        </w:rPr>
        <w:t xml:space="preserve"> vs</w:t>
      </w:r>
      <w:r w:rsidR="00CE5396" w:rsidRPr="00EB6F8B">
        <w:rPr>
          <w:rFonts w:ascii="Times New Roman" w:hAnsi="Times New Roman" w:cs="Times New Roman"/>
          <w:bCs/>
          <w:sz w:val="24"/>
          <w:szCs w:val="24"/>
          <w:lang w:val="en-GB"/>
        </w:rPr>
        <w:t>. Na</w:t>
      </w:r>
      <w:r w:rsidR="00CE5396" w:rsidRPr="00EB6F8B">
        <w:rPr>
          <w:rFonts w:ascii="Times New Roman" w:hAnsi="Times New Roman" w:cs="Times New Roman"/>
          <w:bCs/>
          <w:sz w:val="24"/>
          <w:szCs w:val="24"/>
          <w:vertAlign w:val="superscript"/>
          <w:lang w:val="en-GB"/>
        </w:rPr>
        <w:t>+</w:t>
      </w:r>
      <w:r w:rsidR="00CE5396" w:rsidRPr="00EB6F8B">
        <w:rPr>
          <w:rFonts w:ascii="Times New Roman" w:hAnsi="Times New Roman" w:cs="Times New Roman"/>
          <w:bCs/>
          <w:sz w:val="24"/>
          <w:szCs w:val="24"/>
          <w:lang w:val="en-GB"/>
        </w:rPr>
        <w:t>/Na.</w:t>
      </w:r>
      <w:r>
        <w:rPr>
          <w:rFonts w:ascii="Times New Roman" w:hAnsi="Times New Roman" w:cs="Times New Roman"/>
          <w:bCs/>
          <w:sz w:val="24"/>
          <w:szCs w:val="24"/>
          <w:lang w:val="en-GB"/>
        </w:rPr>
        <w:t xml:space="preserve"> </w:t>
      </w:r>
      <w:r w:rsidR="00AA4C81" w:rsidRPr="00C56B8C">
        <w:rPr>
          <w:rFonts w:ascii="Times New Roman" w:hAnsi="Times New Roman" w:cs="Times New Roman"/>
          <w:bCs/>
          <w:sz w:val="24"/>
          <w:szCs w:val="24"/>
          <w:lang w:val="en-GB"/>
        </w:rPr>
        <w:t xml:space="preserve">It can be observed that compared </w:t>
      </w:r>
      <w:r w:rsidR="00AA4C81">
        <w:rPr>
          <w:rFonts w:ascii="Times New Roman" w:hAnsi="Times New Roman" w:cs="Times New Roman"/>
          <w:bCs/>
          <w:sz w:val="24"/>
          <w:szCs w:val="24"/>
          <w:lang w:val="en-GB"/>
        </w:rPr>
        <w:t>to</w:t>
      </w:r>
      <w:r w:rsidR="00AA4C81" w:rsidRPr="00C56B8C">
        <w:rPr>
          <w:rFonts w:ascii="Times New Roman" w:hAnsi="Times New Roman" w:cs="Times New Roman"/>
          <w:bCs/>
          <w:sz w:val="24"/>
          <w:szCs w:val="24"/>
          <w:lang w:val="en-GB"/>
        </w:rPr>
        <w:t xml:space="preserve"> the compound at pristine state, the electrode materials at</w:t>
      </w:r>
      <w:r w:rsidR="00AA4C81">
        <w:rPr>
          <w:rFonts w:ascii="Times New Roman" w:hAnsi="Times New Roman" w:cs="Times New Roman"/>
          <w:bCs/>
          <w:sz w:val="24"/>
          <w:szCs w:val="24"/>
          <w:lang w:val="en-GB"/>
        </w:rPr>
        <w:t xml:space="preserve"> the</w:t>
      </w:r>
      <w:r w:rsidR="00AA4C81" w:rsidRPr="00C56B8C">
        <w:rPr>
          <w:rFonts w:ascii="Times New Roman" w:hAnsi="Times New Roman" w:cs="Times New Roman"/>
          <w:bCs/>
          <w:sz w:val="24"/>
          <w:szCs w:val="24"/>
          <w:lang w:val="en-GB"/>
        </w:rPr>
        <w:t xml:space="preserve"> fully charged state and different discharge states at 2.25</w:t>
      </w:r>
      <w:r w:rsidR="00AA4C81">
        <w:rPr>
          <w:rFonts w:ascii="Times New Roman" w:hAnsi="Times New Roman" w:cs="Times New Roman"/>
          <w:bCs/>
          <w:sz w:val="24"/>
          <w:szCs w:val="24"/>
          <w:lang w:val="en-GB"/>
        </w:rPr>
        <w:t xml:space="preserve"> V</w:t>
      </w:r>
      <w:r w:rsidR="00AA4C81" w:rsidRPr="00C56B8C">
        <w:rPr>
          <w:rFonts w:ascii="Times New Roman" w:hAnsi="Times New Roman" w:cs="Times New Roman"/>
          <w:bCs/>
          <w:sz w:val="24"/>
          <w:szCs w:val="24"/>
          <w:lang w:val="en-GB"/>
        </w:rPr>
        <w:t xml:space="preserve"> and 2.19 V</w:t>
      </w:r>
      <w:r w:rsidR="00AA4C81" w:rsidRPr="00F809D6">
        <w:rPr>
          <w:rFonts w:ascii="Times New Roman" w:hAnsi="Times New Roman" w:cs="Times New Roman"/>
          <w:bCs/>
          <w:i/>
          <w:sz w:val="24"/>
          <w:szCs w:val="24"/>
          <w:lang w:val="en-GB"/>
        </w:rPr>
        <w:t xml:space="preserve"> </w:t>
      </w:r>
      <w:r w:rsidR="00AA4C81" w:rsidRPr="00C56B8C">
        <w:rPr>
          <w:rFonts w:ascii="Times New Roman" w:hAnsi="Times New Roman" w:cs="Times New Roman"/>
          <w:bCs/>
          <w:i/>
          <w:sz w:val="24"/>
          <w:szCs w:val="24"/>
          <w:lang w:val="en-GB"/>
        </w:rPr>
        <w:t>vs</w:t>
      </w:r>
      <w:r w:rsidR="00AA4C81" w:rsidRPr="00C56B8C">
        <w:rPr>
          <w:rFonts w:ascii="Times New Roman" w:hAnsi="Times New Roman" w:cs="Times New Roman"/>
          <w:bCs/>
          <w:sz w:val="24"/>
          <w:szCs w:val="24"/>
          <w:lang w:val="en-GB"/>
        </w:rPr>
        <w:t>. Na</w:t>
      </w:r>
      <w:r w:rsidR="00AA4C81" w:rsidRPr="00C56B8C">
        <w:rPr>
          <w:rFonts w:ascii="Times New Roman" w:hAnsi="Times New Roman" w:cs="Times New Roman"/>
          <w:bCs/>
          <w:sz w:val="24"/>
          <w:szCs w:val="24"/>
          <w:vertAlign w:val="superscript"/>
          <w:lang w:val="en-GB"/>
        </w:rPr>
        <w:t>+</w:t>
      </w:r>
      <w:r w:rsidR="00AA4C81" w:rsidRPr="00C56B8C">
        <w:rPr>
          <w:rFonts w:ascii="Times New Roman" w:hAnsi="Times New Roman" w:cs="Times New Roman"/>
          <w:bCs/>
          <w:sz w:val="24"/>
          <w:szCs w:val="24"/>
          <w:lang w:val="en-GB"/>
        </w:rPr>
        <w:t xml:space="preserve">/Na exhibit </w:t>
      </w:r>
      <w:r w:rsidR="00AA4C81">
        <w:rPr>
          <w:rFonts w:ascii="Times New Roman" w:hAnsi="Times New Roman" w:cs="Times New Roman"/>
          <w:bCs/>
          <w:sz w:val="24"/>
          <w:szCs w:val="24"/>
          <w:lang w:val="en-GB"/>
        </w:rPr>
        <w:t>noticeable</w:t>
      </w:r>
      <w:r w:rsidR="00AA4C81" w:rsidRPr="00C56B8C">
        <w:rPr>
          <w:rFonts w:ascii="Times New Roman" w:hAnsi="Times New Roman" w:cs="Times New Roman"/>
          <w:bCs/>
          <w:sz w:val="24"/>
          <w:szCs w:val="24"/>
          <w:lang w:val="en-GB"/>
        </w:rPr>
        <w:t xml:space="preserve"> cracks, reflecting the influence of PC co-intercalation on the </w:t>
      </w:r>
      <w:r w:rsidR="00AA4C81" w:rsidRPr="00C56B8C">
        <w:rPr>
          <w:rFonts w:ascii="Times New Roman" w:hAnsi="Times New Roman" w:cs="Times New Roman"/>
          <w:bCs/>
          <w:sz w:val="24"/>
          <w:szCs w:val="24"/>
          <w:lang w:val="en-US"/>
        </w:rPr>
        <w:t>Na</w:t>
      </w:r>
      <w:r w:rsidR="00AA4C81" w:rsidRPr="00C56B8C">
        <w:rPr>
          <w:rFonts w:ascii="Times New Roman" w:hAnsi="Times New Roman" w:cs="Times New Roman"/>
          <w:bCs/>
          <w:sz w:val="24"/>
          <w:szCs w:val="24"/>
          <w:vertAlign w:val="subscript"/>
          <w:lang w:val="en-US"/>
        </w:rPr>
        <w:t>x</w:t>
      </w:r>
      <w:r w:rsidR="00AA4C81" w:rsidRPr="00C56B8C">
        <w:rPr>
          <w:rFonts w:ascii="Times New Roman" w:hAnsi="Times New Roman" w:cs="Times New Roman"/>
          <w:bCs/>
          <w:sz w:val="24"/>
          <w:szCs w:val="24"/>
          <w:lang w:val="en-US"/>
        </w:rPr>
        <w:t>TiS</w:t>
      </w:r>
      <w:r w:rsidR="00AA4C81" w:rsidRPr="00C56B8C">
        <w:rPr>
          <w:rFonts w:ascii="Times New Roman" w:hAnsi="Times New Roman" w:cs="Times New Roman"/>
          <w:bCs/>
          <w:sz w:val="24"/>
          <w:szCs w:val="24"/>
          <w:vertAlign w:val="subscript"/>
          <w:lang w:val="en-US"/>
        </w:rPr>
        <w:t>2</w:t>
      </w:r>
      <w:r w:rsidR="00AA4C81" w:rsidRPr="00C56B8C">
        <w:rPr>
          <w:rFonts w:ascii="Times New Roman" w:hAnsi="Times New Roman" w:cs="Times New Roman"/>
          <w:bCs/>
          <w:sz w:val="24"/>
          <w:szCs w:val="24"/>
          <w:lang w:val="en-US"/>
        </w:rPr>
        <w:t xml:space="preserve"> </w:t>
      </w:r>
      <w:r w:rsidR="00AA4C81">
        <w:rPr>
          <w:rFonts w:ascii="Times New Roman" w:hAnsi="Times New Roman" w:cs="Times New Roman"/>
          <w:bCs/>
          <w:sz w:val="24"/>
          <w:szCs w:val="24"/>
          <w:lang w:val="en-US"/>
        </w:rPr>
        <w:t>structure</w:t>
      </w:r>
      <w:r w:rsidR="00AA4C81" w:rsidRPr="00C56B8C">
        <w:rPr>
          <w:rFonts w:ascii="Times New Roman" w:hAnsi="Times New Roman" w:cs="Times New Roman"/>
          <w:bCs/>
          <w:sz w:val="24"/>
          <w:szCs w:val="24"/>
          <w:lang w:val="en-US"/>
        </w:rPr>
        <w:t>.</w:t>
      </w:r>
      <w:r w:rsidR="004B4AAF" w:rsidRPr="00EB6F8B">
        <w:rPr>
          <w:rFonts w:ascii="Times New Roman" w:hAnsi="Times New Roman" w:cs="Times New Roman"/>
          <w:bCs/>
          <w:sz w:val="24"/>
          <w:szCs w:val="24"/>
          <w:lang w:val="en-GB"/>
        </w:rPr>
        <w:br w:type="page"/>
      </w:r>
    </w:p>
    <w:p w14:paraId="4A90A9C4" w14:textId="77777777" w:rsidR="006D6A91" w:rsidRPr="00EB6F8B" w:rsidRDefault="00CE5396" w:rsidP="006D6A91">
      <w:pPr>
        <w:rPr>
          <w:rFonts w:ascii="Times New Roman" w:hAnsi="Times New Roman" w:cs="Times New Roman"/>
          <w:b/>
          <w:bCs/>
          <w:sz w:val="24"/>
          <w:szCs w:val="24"/>
          <w:lang w:val="en-GB"/>
        </w:rPr>
      </w:pPr>
      <w:r w:rsidRPr="00EB6F8B">
        <w:rPr>
          <w:rFonts w:ascii="Times New Roman" w:hAnsi="Times New Roman" w:cs="Times New Roman"/>
          <w:b/>
          <w:bCs/>
          <w:noProof/>
          <w:sz w:val="24"/>
          <w:szCs w:val="24"/>
          <w:lang w:val="en-GB"/>
        </w:rPr>
        <w:lastRenderedPageBreak/>
        <w:drawing>
          <wp:inline distT="0" distB="0" distL="0" distR="0" wp14:anchorId="10531598" wp14:editId="0AE98C3D">
            <wp:extent cx="5579837" cy="6745605"/>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S_NaxTiS2_exsitu SEM_2G_20230305.tif"/>
                    <pic:cNvPicPr/>
                  </pic:nvPicPr>
                  <pic:blipFill>
                    <a:blip r:embed="rId23">
                      <a:extLst>
                        <a:ext uri="{28A0092B-C50C-407E-A947-70E740481C1C}">
                          <a14:useLocalDpi xmlns:a14="http://schemas.microsoft.com/office/drawing/2010/main" val="0"/>
                        </a:ext>
                      </a:extLst>
                    </a:blip>
                    <a:stretch>
                      <a:fillRect/>
                    </a:stretch>
                  </pic:blipFill>
                  <pic:spPr>
                    <a:xfrm>
                      <a:off x="0" y="0"/>
                      <a:ext cx="5579837" cy="6745605"/>
                    </a:xfrm>
                    <a:prstGeom prst="rect">
                      <a:avLst/>
                    </a:prstGeom>
                  </pic:spPr>
                </pic:pic>
              </a:graphicData>
            </a:graphic>
          </wp:inline>
        </w:drawing>
      </w:r>
    </w:p>
    <w:p w14:paraId="2BC20E5A" w14:textId="15B79783" w:rsidR="00CE5396" w:rsidRPr="00A743D7" w:rsidRDefault="00A743D7" w:rsidP="00A743D7">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15</w:t>
      </w:r>
      <w:r w:rsidR="00FB60FB" w:rsidRPr="00EB6F8B">
        <w:rPr>
          <w:rFonts w:ascii="Times New Roman" w:hAnsi="Times New Roman" w:cs="Times New Roman"/>
          <w:bCs/>
          <w:sz w:val="24"/>
          <w:szCs w:val="24"/>
          <w:lang w:val="en-GB"/>
        </w:rPr>
        <w:t xml:space="preserve"> </w:t>
      </w:r>
      <w:r w:rsidR="00CE5396" w:rsidRPr="00EB6F8B">
        <w:rPr>
          <w:rFonts w:ascii="Times New Roman" w:hAnsi="Times New Roman" w:cs="Times New Roman"/>
          <w:bCs/>
          <w:i/>
          <w:sz w:val="24"/>
          <w:szCs w:val="24"/>
          <w:lang w:val="en-GB"/>
        </w:rPr>
        <w:t>Ex-situ</w:t>
      </w:r>
      <w:r w:rsidR="00CE5396" w:rsidRPr="00EB6F8B">
        <w:rPr>
          <w:rFonts w:ascii="Times New Roman" w:hAnsi="Times New Roman" w:cs="Times New Roman"/>
          <w:bCs/>
          <w:sz w:val="24"/>
          <w:szCs w:val="24"/>
          <w:lang w:val="en-GB"/>
        </w:rPr>
        <w:t xml:space="preserve"> SEM of </w:t>
      </w:r>
      <w:r>
        <w:rPr>
          <w:rFonts w:ascii="Times New Roman" w:hAnsi="Times New Roman" w:cs="Times New Roman"/>
          <w:bCs/>
          <w:sz w:val="24"/>
          <w:szCs w:val="24"/>
          <w:lang w:val="en-GB"/>
        </w:rPr>
        <w:t>P2-</w:t>
      </w:r>
      <w:r w:rsidR="00CE5396" w:rsidRPr="00EB6F8B">
        <w:rPr>
          <w:rFonts w:ascii="Times New Roman" w:hAnsi="Times New Roman" w:cs="Times New Roman"/>
          <w:bCs/>
          <w:sz w:val="24"/>
          <w:szCs w:val="24"/>
          <w:lang w:val="en-GB"/>
        </w:rPr>
        <w:t>Na</w:t>
      </w:r>
      <w:r w:rsidR="00CE5396" w:rsidRPr="00EB6F8B">
        <w:rPr>
          <w:rFonts w:ascii="Times New Roman" w:hAnsi="Times New Roman" w:cs="Times New Roman"/>
          <w:bCs/>
          <w:sz w:val="24"/>
          <w:szCs w:val="24"/>
          <w:vertAlign w:val="subscript"/>
          <w:lang w:val="en-GB"/>
        </w:rPr>
        <w:t>x</w:t>
      </w:r>
      <w:r w:rsidR="00CE5396" w:rsidRPr="00EB6F8B">
        <w:rPr>
          <w:rFonts w:ascii="Times New Roman" w:hAnsi="Times New Roman" w:cs="Times New Roman"/>
          <w:bCs/>
          <w:sz w:val="24"/>
          <w:szCs w:val="24"/>
          <w:lang w:val="en-GB"/>
        </w:rPr>
        <w:t>TiS</w:t>
      </w:r>
      <w:r w:rsidR="00CE5396" w:rsidRPr="00EB6F8B">
        <w:rPr>
          <w:rFonts w:ascii="Times New Roman" w:hAnsi="Times New Roman" w:cs="Times New Roman"/>
          <w:bCs/>
          <w:sz w:val="24"/>
          <w:szCs w:val="24"/>
          <w:vertAlign w:val="subscript"/>
          <w:lang w:val="en-GB"/>
        </w:rPr>
        <w:t>2</w:t>
      </w:r>
      <w:r w:rsidR="00CE5396" w:rsidRPr="00EB6F8B">
        <w:rPr>
          <w:rFonts w:ascii="Times New Roman" w:hAnsi="Times New Roman" w:cs="Times New Roman"/>
          <w:bCs/>
          <w:sz w:val="24"/>
          <w:szCs w:val="24"/>
          <w:lang w:val="en-US"/>
        </w:rPr>
        <w:t xml:space="preserve"> in </w:t>
      </w:r>
      <w:r w:rsidR="00CE5396" w:rsidRPr="00EB6F8B">
        <w:rPr>
          <w:rFonts w:ascii="Times New Roman" w:hAnsi="Times New Roman" w:cs="Times New Roman"/>
          <w:bCs/>
          <w:sz w:val="24"/>
          <w:szCs w:val="24"/>
          <w:lang w:val="en-GB"/>
        </w:rPr>
        <w:t>1.0 M NaPF</w:t>
      </w:r>
      <w:r w:rsidR="00CE5396" w:rsidRPr="00EB6F8B">
        <w:rPr>
          <w:rFonts w:ascii="Times New Roman" w:hAnsi="Times New Roman" w:cs="Times New Roman"/>
          <w:bCs/>
          <w:sz w:val="24"/>
          <w:szCs w:val="24"/>
          <w:vertAlign w:val="subscript"/>
          <w:lang w:val="en-GB"/>
        </w:rPr>
        <w:t>6</w:t>
      </w:r>
      <w:r w:rsidR="00CE5396" w:rsidRPr="00EB6F8B">
        <w:rPr>
          <w:rFonts w:ascii="Times New Roman" w:hAnsi="Times New Roman" w:cs="Times New Roman"/>
          <w:bCs/>
          <w:sz w:val="24"/>
          <w:szCs w:val="24"/>
          <w:lang w:val="en-GB"/>
        </w:rPr>
        <w:t xml:space="preserve"> in 2G electrolyte at pristine state (b), 1</w:t>
      </w:r>
      <w:r w:rsidR="00CE5396" w:rsidRPr="00EB6F8B">
        <w:rPr>
          <w:rFonts w:ascii="Times New Roman" w:hAnsi="Times New Roman" w:cs="Times New Roman"/>
          <w:bCs/>
          <w:sz w:val="24"/>
          <w:szCs w:val="24"/>
          <w:vertAlign w:val="superscript"/>
          <w:lang w:val="en-GB"/>
        </w:rPr>
        <w:t>st</w:t>
      </w:r>
      <w:r w:rsidR="00CE5396" w:rsidRPr="00EB6F8B">
        <w:rPr>
          <w:rFonts w:ascii="Times New Roman" w:hAnsi="Times New Roman" w:cs="Times New Roman"/>
          <w:bCs/>
          <w:sz w:val="24"/>
          <w:szCs w:val="24"/>
          <w:lang w:val="en-GB"/>
        </w:rPr>
        <w:t xml:space="preserve"> charge at 2.8 V </w:t>
      </w:r>
      <w:r w:rsidR="00CE5396" w:rsidRPr="00EB6F8B">
        <w:rPr>
          <w:rFonts w:ascii="Times New Roman" w:hAnsi="Times New Roman" w:cs="Times New Roman"/>
          <w:bCs/>
          <w:i/>
          <w:sz w:val="24"/>
          <w:szCs w:val="24"/>
          <w:lang w:val="en-GB"/>
        </w:rPr>
        <w:t>vs</w:t>
      </w:r>
      <w:r w:rsidR="00CE5396" w:rsidRPr="00EB6F8B">
        <w:rPr>
          <w:rFonts w:ascii="Times New Roman" w:hAnsi="Times New Roman" w:cs="Times New Roman"/>
          <w:bCs/>
          <w:sz w:val="24"/>
          <w:szCs w:val="24"/>
          <w:lang w:val="en-GB"/>
        </w:rPr>
        <w:t>. Na</w:t>
      </w:r>
      <w:r w:rsidR="00CE5396" w:rsidRPr="00EB6F8B">
        <w:rPr>
          <w:rFonts w:ascii="Times New Roman" w:hAnsi="Times New Roman" w:cs="Times New Roman"/>
          <w:bCs/>
          <w:sz w:val="24"/>
          <w:szCs w:val="24"/>
          <w:vertAlign w:val="superscript"/>
          <w:lang w:val="en-GB"/>
        </w:rPr>
        <w:t>+</w:t>
      </w:r>
      <w:r w:rsidR="00CE5396" w:rsidRPr="00EB6F8B">
        <w:rPr>
          <w:rFonts w:ascii="Times New Roman" w:hAnsi="Times New Roman" w:cs="Times New Roman"/>
          <w:bCs/>
          <w:sz w:val="24"/>
          <w:szCs w:val="24"/>
          <w:lang w:val="en-GB"/>
        </w:rPr>
        <w:t>/Na, 1</w:t>
      </w:r>
      <w:r w:rsidR="00CE5396" w:rsidRPr="00EB6F8B">
        <w:rPr>
          <w:rFonts w:ascii="Times New Roman" w:hAnsi="Times New Roman" w:cs="Times New Roman"/>
          <w:bCs/>
          <w:sz w:val="24"/>
          <w:szCs w:val="24"/>
          <w:vertAlign w:val="superscript"/>
          <w:lang w:val="en-GB"/>
        </w:rPr>
        <w:t>st</w:t>
      </w:r>
      <w:r w:rsidR="00CE5396" w:rsidRPr="00EB6F8B">
        <w:rPr>
          <w:rFonts w:ascii="Times New Roman" w:hAnsi="Times New Roman" w:cs="Times New Roman"/>
          <w:bCs/>
          <w:sz w:val="24"/>
          <w:szCs w:val="24"/>
          <w:lang w:val="en-GB"/>
        </w:rPr>
        <w:t xml:space="preserve"> discharge at 2.25 V</w:t>
      </w:r>
      <w:r w:rsidR="00CE5396" w:rsidRPr="00EB6F8B">
        <w:rPr>
          <w:rFonts w:ascii="Times New Roman" w:hAnsi="Times New Roman" w:cs="Times New Roman"/>
          <w:bCs/>
          <w:i/>
          <w:sz w:val="24"/>
          <w:szCs w:val="24"/>
          <w:lang w:val="en-GB"/>
        </w:rPr>
        <w:t xml:space="preserve"> vs</w:t>
      </w:r>
      <w:r w:rsidR="00CE5396" w:rsidRPr="00EB6F8B">
        <w:rPr>
          <w:rFonts w:ascii="Times New Roman" w:hAnsi="Times New Roman" w:cs="Times New Roman"/>
          <w:bCs/>
          <w:sz w:val="24"/>
          <w:szCs w:val="24"/>
          <w:lang w:val="en-GB"/>
        </w:rPr>
        <w:t>. Na</w:t>
      </w:r>
      <w:r w:rsidR="00CE5396" w:rsidRPr="00EB6F8B">
        <w:rPr>
          <w:rFonts w:ascii="Times New Roman" w:hAnsi="Times New Roman" w:cs="Times New Roman"/>
          <w:bCs/>
          <w:sz w:val="24"/>
          <w:szCs w:val="24"/>
          <w:vertAlign w:val="superscript"/>
          <w:lang w:val="en-GB"/>
        </w:rPr>
        <w:t>+</w:t>
      </w:r>
      <w:r w:rsidR="00CE5396" w:rsidRPr="00EB6F8B">
        <w:rPr>
          <w:rFonts w:ascii="Times New Roman" w:hAnsi="Times New Roman" w:cs="Times New Roman"/>
          <w:bCs/>
          <w:sz w:val="24"/>
          <w:szCs w:val="24"/>
          <w:lang w:val="en-GB"/>
        </w:rPr>
        <w:t>/Na, and 1</w:t>
      </w:r>
      <w:r w:rsidR="00CE5396" w:rsidRPr="00EB6F8B">
        <w:rPr>
          <w:rFonts w:ascii="Times New Roman" w:hAnsi="Times New Roman" w:cs="Times New Roman"/>
          <w:bCs/>
          <w:sz w:val="24"/>
          <w:szCs w:val="24"/>
          <w:vertAlign w:val="superscript"/>
          <w:lang w:val="en-GB"/>
        </w:rPr>
        <w:t>st</w:t>
      </w:r>
      <w:r w:rsidR="00CE5396" w:rsidRPr="00EB6F8B">
        <w:rPr>
          <w:rFonts w:ascii="Times New Roman" w:hAnsi="Times New Roman" w:cs="Times New Roman"/>
          <w:bCs/>
          <w:sz w:val="24"/>
          <w:szCs w:val="24"/>
          <w:lang w:val="en-GB"/>
        </w:rPr>
        <w:t xml:space="preserve"> discharge at 2.19 V</w:t>
      </w:r>
      <w:r w:rsidR="00CE5396" w:rsidRPr="00EB6F8B">
        <w:rPr>
          <w:rFonts w:ascii="Times New Roman" w:hAnsi="Times New Roman" w:cs="Times New Roman"/>
          <w:bCs/>
          <w:i/>
          <w:sz w:val="24"/>
          <w:szCs w:val="24"/>
          <w:lang w:val="en-GB"/>
        </w:rPr>
        <w:t xml:space="preserve"> vs</w:t>
      </w:r>
      <w:r w:rsidR="00CE5396" w:rsidRPr="00EB6F8B">
        <w:rPr>
          <w:rFonts w:ascii="Times New Roman" w:hAnsi="Times New Roman" w:cs="Times New Roman"/>
          <w:bCs/>
          <w:sz w:val="24"/>
          <w:szCs w:val="24"/>
          <w:lang w:val="en-GB"/>
        </w:rPr>
        <w:t>. Na</w:t>
      </w:r>
      <w:r w:rsidR="00CE5396" w:rsidRPr="00EB6F8B">
        <w:rPr>
          <w:rFonts w:ascii="Times New Roman" w:hAnsi="Times New Roman" w:cs="Times New Roman"/>
          <w:bCs/>
          <w:sz w:val="24"/>
          <w:szCs w:val="24"/>
          <w:vertAlign w:val="superscript"/>
          <w:lang w:val="en-GB"/>
        </w:rPr>
        <w:t>+</w:t>
      </w:r>
      <w:r w:rsidR="00CE5396" w:rsidRPr="00EB6F8B">
        <w:rPr>
          <w:rFonts w:ascii="Times New Roman" w:hAnsi="Times New Roman" w:cs="Times New Roman"/>
          <w:bCs/>
          <w:sz w:val="24"/>
          <w:szCs w:val="24"/>
          <w:lang w:val="en-GB"/>
        </w:rPr>
        <w:t>/Na.</w:t>
      </w:r>
      <w:r>
        <w:rPr>
          <w:rFonts w:ascii="Times New Roman" w:hAnsi="Times New Roman" w:cs="Times New Roman"/>
          <w:bCs/>
          <w:sz w:val="24"/>
          <w:szCs w:val="24"/>
          <w:lang w:val="en-GB"/>
        </w:rPr>
        <w:t xml:space="preserve"> </w:t>
      </w:r>
      <w:r w:rsidR="00AA4C81">
        <w:rPr>
          <w:rFonts w:ascii="Times New Roman" w:hAnsi="Times New Roman" w:cs="Times New Roman"/>
          <w:bCs/>
          <w:sz w:val="24"/>
          <w:szCs w:val="24"/>
          <w:lang w:val="en-GB"/>
        </w:rPr>
        <w:t>As expected from the large layer expansion, crack formation can be clearly observed</w:t>
      </w:r>
      <w:r w:rsidR="00AA4C81" w:rsidRPr="00C56B8C">
        <w:rPr>
          <w:rFonts w:ascii="Times New Roman" w:hAnsi="Times New Roman" w:cs="Times New Roman"/>
          <w:bCs/>
          <w:sz w:val="24"/>
          <w:szCs w:val="24"/>
          <w:lang w:val="en-GB"/>
        </w:rPr>
        <w:t>.</w:t>
      </w:r>
      <w:r w:rsidR="00CE5396" w:rsidRPr="00EB6F8B">
        <w:rPr>
          <w:rFonts w:ascii="Times New Roman" w:hAnsi="Times New Roman" w:cs="Times New Roman"/>
          <w:b/>
          <w:bCs/>
          <w:sz w:val="24"/>
          <w:szCs w:val="24"/>
          <w:lang w:val="en-GB"/>
        </w:rPr>
        <w:br w:type="page"/>
      </w:r>
    </w:p>
    <w:p w14:paraId="4EAD669D" w14:textId="462657B6" w:rsidR="00CE5396" w:rsidRPr="00EB6F8B" w:rsidRDefault="00903A2F" w:rsidP="00FC127F">
      <w:pPr>
        <w:jc w:val="center"/>
        <w:rPr>
          <w:rFonts w:ascii="Times New Roman" w:hAnsi="Times New Roman" w:cs="Times New Roman"/>
          <w:b/>
          <w:bCs/>
          <w:sz w:val="24"/>
          <w:szCs w:val="24"/>
          <w:lang w:val="en-GB"/>
        </w:rPr>
      </w:pPr>
      <w:r>
        <w:rPr>
          <w:rFonts w:ascii="Times New Roman" w:hAnsi="Times New Roman" w:cs="Times New Roman"/>
          <w:b/>
          <w:bCs/>
          <w:noProof/>
          <w:sz w:val="24"/>
          <w:szCs w:val="24"/>
          <w:lang w:val="en-GB"/>
        </w:rPr>
        <w:lastRenderedPageBreak/>
        <w:drawing>
          <wp:inline distT="0" distB="0" distL="0" distR="0" wp14:anchorId="47FFCA51" wp14:editId="291A8D5A">
            <wp:extent cx="4908498" cy="37580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xsitu XRD_different cycle_20230716_20cycles.wm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908498" cy="3758044"/>
                    </a:xfrm>
                    <a:prstGeom prst="rect">
                      <a:avLst/>
                    </a:prstGeom>
                  </pic:spPr>
                </pic:pic>
              </a:graphicData>
            </a:graphic>
          </wp:inline>
        </w:drawing>
      </w:r>
    </w:p>
    <w:p w14:paraId="0C94002E" w14:textId="27D1F53E" w:rsidR="00EB1B17" w:rsidRDefault="00A743D7" w:rsidP="00373A12">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16</w:t>
      </w:r>
      <w:r w:rsidR="00FB60FB" w:rsidRPr="00EB6F8B">
        <w:rPr>
          <w:rFonts w:ascii="Times New Roman" w:hAnsi="Times New Roman" w:cs="Times New Roman"/>
          <w:bCs/>
          <w:sz w:val="24"/>
          <w:szCs w:val="24"/>
          <w:lang w:val="en-GB"/>
        </w:rPr>
        <w:t xml:space="preserve"> </w:t>
      </w:r>
      <w:r w:rsidR="00373A12" w:rsidRPr="00EB6F8B">
        <w:rPr>
          <w:rFonts w:ascii="Times New Roman" w:hAnsi="Times New Roman" w:cs="Times New Roman"/>
          <w:bCs/>
          <w:i/>
          <w:sz w:val="24"/>
          <w:szCs w:val="24"/>
          <w:lang w:val="en-GB"/>
        </w:rPr>
        <w:t>Ex-situ</w:t>
      </w:r>
      <w:r w:rsidR="00373A12" w:rsidRPr="00EB6F8B">
        <w:rPr>
          <w:rFonts w:ascii="Times New Roman" w:hAnsi="Times New Roman" w:cs="Times New Roman"/>
          <w:bCs/>
          <w:sz w:val="24"/>
          <w:szCs w:val="24"/>
          <w:lang w:val="en-GB"/>
        </w:rPr>
        <w:t xml:space="preserve"> XRD of the </w:t>
      </w:r>
      <w:r>
        <w:rPr>
          <w:rFonts w:ascii="Times New Roman" w:hAnsi="Times New Roman" w:cs="Times New Roman"/>
          <w:bCs/>
          <w:sz w:val="24"/>
          <w:szCs w:val="24"/>
          <w:lang w:val="en-GB"/>
        </w:rPr>
        <w:t>P2-</w:t>
      </w:r>
      <w:r w:rsidR="00373A12" w:rsidRPr="00EB6F8B">
        <w:rPr>
          <w:rFonts w:ascii="Times New Roman" w:hAnsi="Times New Roman" w:cs="Times New Roman"/>
          <w:bCs/>
          <w:sz w:val="24"/>
          <w:szCs w:val="24"/>
          <w:lang w:val="en-GB"/>
        </w:rPr>
        <w:t>Na</w:t>
      </w:r>
      <w:r w:rsidR="00373A12" w:rsidRPr="00EB6F8B">
        <w:rPr>
          <w:rFonts w:ascii="Times New Roman" w:hAnsi="Times New Roman" w:cs="Times New Roman"/>
          <w:bCs/>
          <w:sz w:val="24"/>
          <w:szCs w:val="24"/>
          <w:vertAlign w:val="subscript"/>
          <w:lang w:val="en-GB"/>
        </w:rPr>
        <w:t>x</w:t>
      </w:r>
      <w:r w:rsidR="00373A12" w:rsidRPr="00EB6F8B">
        <w:rPr>
          <w:rFonts w:ascii="Times New Roman" w:hAnsi="Times New Roman" w:cs="Times New Roman"/>
          <w:bCs/>
          <w:sz w:val="24"/>
          <w:szCs w:val="24"/>
          <w:lang w:val="en-GB"/>
        </w:rPr>
        <w:t>TiS</w:t>
      </w:r>
      <w:r w:rsidR="00373A12" w:rsidRPr="00EB6F8B">
        <w:rPr>
          <w:rFonts w:ascii="Times New Roman" w:hAnsi="Times New Roman" w:cs="Times New Roman"/>
          <w:bCs/>
          <w:sz w:val="24"/>
          <w:szCs w:val="24"/>
          <w:vertAlign w:val="subscript"/>
          <w:lang w:val="en-GB"/>
        </w:rPr>
        <w:t>2</w:t>
      </w:r>
      <w:r w:rsidR="00373A12" w:rsidRPr="00EB6F8B">
        <w:rPr>
          <w:rFonts w:ascii="Times New Roman" w:hAnsi="Times New Roman" w:cs="Times New Roman"/>
          <w:bCs/>
          <w:sz w:val="24"/>
          <w:szCs w:val="24"/>
          <w:lang w:val="en-US"/>
        </w:rPr>
        <w:t xml:space="preserve"> electrode after cycling for 20 cycles and then discharging to 2.19 V </w:t>
      </w:r>
      <w:r w:rsidR="00373A12" w:rsidRPr="00EB6F8B">
        <w:rPr>
          <w:rFonts w:ascii="Times New Roman" w:hAnsi="Times New Roman" w:cs="Times New Roman"/>
          <w:bCs/>
          <w:i/>
          <w:sz w:val="24"/>
          <w:szCs w:val="24"/>
          <w:lang w:val="en-US"/>
        </w:rPr>
        <w:t>vs</w:t>
      </w:r>
      <w:r w:rsidR="00373A12" w:rsidRPr="00EB6F8B">
        <w:rPr>
          <w:rFonts w:ascii="Times New Roman" w:hAnsi="Times New Roman" w:cs="Times New Roman"/>
          <w:bCs/>
          <w:sz w:val="24"/>
          <w:szCs w:val="24"/>
          <w:lang w:val="en-US"/>
        </w:rPr>
        <w:t>. Na</w:t>
      </w:r>
      <w:r w:rsidR="00373A12" w:rsidRPr="00EB6F8B">
        <w:rPr>
          <w:rFonts w:ascii="Times New Roman" w:hAnsi="Times New Roman" w:cs="Times New Roman"/>
          <w:bCs/>
          <w:sz w:val="24"/>
          <w:szCs w:val="24"/>
          <w:vertAlign w:val="superscript"/>
          <w:lang w:val="en-US"/>
        </w:rPr>
        <w:t>+</w:t>
      </w:r>
      <w:r w:rsidR="00373A12" w:rsidRPr="00EB6F8B">
        <w:rPr>
          <w:rFonts w:ascii="Times New Roman" w:hAnsi="Times New Roman" w:cs="Times New Roman"/>
          <w:bCs/>
          <w:sz w:val="24"/>
          <w:szCs w:val="24"/>
          <w:lang w:val="en-US"/>
        </w:rPr>
        <w:t>/Na in three different electrolytes.</w:t>
      </w:r>
      <w:r>
        <w:rPr>
          <w:rFonts w:ascii="Times New Roman" w:hAnsi="Times New Roman" w:cs="Times New Roman"/>
          <w:bCs/>
          <w:sz w:val="24"/>
          <w:szCs w:val="24"/>
          <w:lang w:val="en-US"/>
        </w:rPr>
        <w:t xml:space="preserve"> </w:t>
      </w:r>
      <w:r w:rsidR="00AA4C81" w:rsidRPr="00AA4C81">
        <w:rPr>
          <w:rFonts w:ascii="Times New Roman" w:hAnsi="Times New Roman" w:cs="Times New Roman"/>
          <w:bCs/>
          <w:sz w:val="24"/>
          <w:szCs w:val="24"/>
          <w:lang w:val="en-US"/>
        </w:rPr>
        <w:t>After discharging to 2.19 V in the EC/DMC-based electrolyte, the main peak of the Na</w:t>
      </w:r>
      <w:r w:rsidR="00AA4C81" w:rsidRPr="00AA4C81">
        <w:rPr>
          <w:rFonts w:ascii="Times New Roman" w:hAnsi="Times New Roman" w:cs="Times New Roman"/>
          <w:bCs/>
          <w:sz w:val="24"/>
          <w:szCs w:val="24"/>
          <w:vertAlign w:val="subscript"/>
          <w:lang w:val="en-US"/>
        </w:rPr>
        <w:t>x</w:t>
      </w:r>
      <w:r w:rsidR="00AA4C81" w:rsidRPr="00AA4C81">
        <w:rPr>
          <w:rFonts w:ascii="Times New Roman" w:hAnsi="Times New Roman" w:cs="Times New Roman"/>
          <w:bCs/>
          <w:sz w:val="24"/>
          <w:szCs w:val="24"/>
          <w:lang w:val="en-US"/>
        </w:rPr>
        <w:t>TiS</w:t>
      </w:r>
      <w:r w:rsidR="00AA4C81" w:rsidRPr="00AA4C81">
        <w:rPr>
          <w:rFonts w:ascii="Times New Roman" w:hAnsi="Times New Roman" w:cs="Times New Roman"/>
          <w:bCs/>
          <w:sz w:val="24"/>
          <w:szCs w:val="24"/>
          <w:vertAlign w:val="subscript"/>
          <w:lang w:val="en-US"/>
        </w:rPr>
        <w:t>2</w:t>
      </w:r>
      <w:r w:rsidR="00AA4C81" w:rsidRPr="00AA4C81">
        <w:rPr>
          <w:rFonts w:ascii="Times New Roman" w:hAnsi="Times New Roman" w:cs="Times New Roman"/>
          <w:bCs/>
          <w:sz w:val="24"/>
          <w:szCs w:val="24"/>
          <w:lang w:val="en-US"/>
        </w:rPr>
        <w:t xml:space="preserve"> electrode at 12.7</w:t>
      </w:r>
      <w:r w:rsidR="00AA4C81" w:rsidRPr="00AA4C81">
        <w:rPr>
          <w:rFonts w:ascii="Times New Roman" w:hAnsi="Times New Roman" w:cs="Times New Roman"/>
          <w:bCs/>
          <w:sz w:val="24"/>
          <w:szCs w:val="24"/>
          <w:lang w:val="en-US"/>
        </w:rPr>
        <w:sym w:font="Symbol" w:char="F0B0"/>
      </w:r>
      <w:r w:rsidR="00AA4C81" w:rsidRPr="00AA4C81">
        <w:rPr>
          <w:rFonts w:ascii="Times New Roman" w:hAnsi="Times New Roman" w:cs="Times New Roman"/>
          <w:bCs/>
          <w:sz w:val="24"/>
          <w:szCs w:val="24"/>
          <w:lang w:val="en-US"/>
        </w:rPr>
        <w:t xml:space="preserve"> corresponding to the P2 phase is still observable, and no </w:t>
      </w:r>
      <w:r w:rsidR="00CB5031">
        <w:rPr>
          <w:rFonts w:ascii="Times New Roman" w:hAnsi="Times New Roman" w:cs="Times New Roman"/>
          <w:bCs/>
          <w:sz w:val="24"/>
          <w:szCs w:val="24"/>
          <w:lang w:val="en-US"/>
        </w:rPr>
        <w:t>signals are</w:t>
      </w:r>
      <w:r w:rsidR="00AA4C81" w:rsidRPr="00AA4C81">
        <w:rPr>
          <w:rFonts w:ascii="Times New Roman" w:hAnsi="Times New Roman" w:cs="Times New Roman"/>
          <w:bCs/>
          <w:sz w:val="24"/>
          <w:szCs w:val="24"/>
          <w:lang w:val="en-US"/>
        </w:rPr>
        <w:t xml:space="preserve"> detected in the </w:t>
      </w:r>
      <w:r w:rsidR="00EB1B17">
        <w:rPr>
          <w:rFonts w:ascii="Times New Roman" w:hAnsi="Times New Roman" w:cs="Times New Roman"/>
          <w:bCs/>
          <w:sz w:val="24"/>
          <w:szCs w:val="24"/>
          <w:lang w:val="en-US"/>
        </w:rPr>
        <w:t>low</w:t>
      </w:r>
      <w:r w:rsidR="00AA4C81" w:rsidRPr="00AA4C81">
        <w:rPr>
          <w:rFonts w:ascii="Times New Roman" w:hAnsi="Times New Roman" w:cs="Times New Roman"/>
          <w:bCs/>
          <w:sz w:val="24"/>
          <w:szCs w:val="24"/>
          <w:lang w:val="en-US"/>
        </w:rPr>
        <w:t xml:space="preserve">-angle </w:t>
      </w:r>
      <w:r w:rsidR="00AA717D">
        <w:rPr>
          <w:rFonts w:ascii="Times New Roman" w:hAnsi="Times New Roman" w:cs="Times New Roman"/>
          <w:bCs/>
          <w:sz w:val="24"/>
          <w:szCs w:val="24"/>
          <w:lang w:val="en-US"/>
        </w:rPr>
        <w:t>region</w:t>
      </w:r>
      <w:r w:rsidR="00AA4C81" w:rsidRPr="00AA4C81">
        <w:rPr>
          <w:rFonts w:ascii="Times New Roman" w:hAnsi="Times New Roman" w:cs="Times New Roman"/>
          <w:bCs/>
          <w:sz w:val="24"/>
          <w:szCs w:val="24"/>
          <w:lang w:val="en-US"/>
        </w:rPr>
        <w:t>. However, in PC and 2G electrolytes, the characteristic co-intercalation peaks at 5</w:t>
      </w:r>
      <w:r w:rsidR="00AA4C81" w:rsidRPr="00AA4C81">
        <w:rPr>
          <w:rFonts w:ascii="Times New Roman" w:hAnsi="Times New Roman" w:cs="Times New Roman"/>
          <w:bCs/>
          <w:sz w:val="24"/>
          <w:szCs w:val="24"/>
          <w:lang w:val="en-US"/>
        </w:rPr>
        <w:sym w:font="Symbol" w:char="F0B0"/>
      </w:r>
      <w:r w:rsidR="00AA4C81" w:rsidRPr="00AA4C81">
        <w:rPr>
          <w:rFonts w:ascii="Times New Roman" w:hAnsi="Times New Roman" w:cs="Times New Roman"/>
          <w:bCs/>
          <w:sz w:val="24"/>
          <w:szCs w:val="24"/>
          <w:lang w:val="en-US"/>
        </w:rPr>
        <w:t xml:space="preserve"> and 6.2</w:t>
      </w:r>
      <w:r w:rsidR="00AA4C81" w:rsidRPr="00AA4C81">
        <w:rPr>
          <w:rFonts w:ascii="Times New Roman" w:hAnsi="Times New Roman" w:cs="Times New Roman"/>
          <w:bCs/>
          <w:sz w:val="24"/>
          <w:szCs w:val="24"/>
          <w:lang w:val="en-US"/>
        </w:rPr>
        <w:sym w:font="Symbol" w:char="F0B0"/>
      </w:r>
      <w:r w:rsidR="00AA4C81" w:rsidRPr="00AA4C81">
        <w:rPr>
          <w:rFonts w:ascii="Times New Roman" w:hAnsi="Times New Roman" w:cs="Times New Roman"/>
          <w:bCs/>
          <w:sz w:val="24"/>
          <w:szCs w:val="24"/>
          <w:lang w:val="en-US"/>
        </w:rPr>
        <w:t xml:space="preserve"> (</w:t>
      </w:r>
      <w:r w:rsidR="00AA717D" w:rsidRPr="00D368C1">
        <w:rPr>
          <w:rFonts w:ascii="Times New Roman" w:hAnsi="Times New Roman" w:cs="Times New Roman"/>
          <w:bCs/>
          <w:i/>
          <w:sz w:val="24"/>
          <w:szCs w:val="24"/>
          <w:lang w:val="en-US"/>
        </w:rPr>
        <w:t>λ</w:t>
      </w:r>
      <w:r w:rsidR="00AA717D" w:rsidRPr="00AA717D">
        <w:rPr>
          <w:rFonts w:ascii="Times New Roman" w:hAnsi="Times New Roman" w:cs="Times New Roman"/>
          <w:bCs/>
          <w:sz w:val="24"/>
          <w:szCs w:val="24"/>
          <w:lang w:val="en-US"/>
        </w:rPr>
        <w:t xml:space="preserve"> = 0.15406 nm</w:t>
      </w:r>
      <w:r w:rsidR="00AA4C81" w:rsidRPr="00AA4C81">
        <w:rPr>
          <w:rFonts w:ascii="Times New Roman" w:hAnsi="Times New Roman" w:cs="Times New Roman"/>
          <w:bCs/>
          <w:sz w:val="24"/>
          <w:szCs w:val="24"/>
          <w:lang w:val="en-US"/>
        </w:rPr>
        <w:t>)</w:t>
      </w:r>
      <w:r w:rsidR="00AA717D">
        <w:rPr>
          <w:rFonts w:ascii="Times New Roman" w:hAnsi="Times New Roman" w:cs="Times New Roman"/>
          <w:bCs/>
          <w:sz w:val="24"/>
          <w:szCs w:val="24"/>
          <w:lang w:val="en-US"/>
        </w:rPr>
        <w:t>, respectively,</w:t>
      </w:r>
      <w:r w:rsidR="00AA4C81" w:rsidRPr="00AA4C81">
        <w:rPr>
          <w:rFonts w:ascii="Times New Roman" w:hAnsi="Times New Roman" w:cs="Times New Roman"/>
          <w:bCs/>
          <w:sz w:val="24"/>
          <w:szCs w:val="24"/>
          <w:lang w:val="en-US"/>
        </w:rPr>
        <w:t xml:space="preserve"> can also be observed under the same condition</w:t>
      </w:r>
      <w:r w:rsidR="00AA717D">
        <w:rPr>
          <w:rFonts w:ascii="Times New Roman" w:hAnsi="Times New Roman" w:cs="Times New Roman"/>
          <w:bCs/>
          <w:sz w:val="24"/>
          <w:szCs w:val="24"/>
          <w:lang w:val="en-US"/>
        </w:rPr>
        <w:t>s</w:t>
      </w:r>
      <w:r w:rsidR="00AA4C81" w:rsidRPr="00AA4C81">
        <w:rPr>
          <w:rFonts w:ascii="Times New Roman" w:hAnsi="Times New Roman" w:cs="Times New Roman"/>
          <w:bCs/>
          <w:sz w:val="24"/>
          <w:szCs w:val="24"/>
          <w:lang w:val="en-US"/>
        </w:rPr>
        <w:t xml:space="preserve">, consistent with the peaks observed in the </w:t>
      </w:r>
      <w:r w:rsidR="00AA4C81" w:rsidRPr="00AA4C81">
        <w:rPr>
          <w:rFonts w:ascii="Times New Roman" w:hAnsi="Times New Roman" w:cs="Times New Roman"/>
          <w:bCs/>
          <w:i/>
          <w:sz w:val="24"/>
          <w:szCs w:val="24"/>
          <w:lang w:val="en-US"/>
        </w:rPr>
        <w:t>operando</w:t>
      </w:r>
      <w:r w:rsidR="00AA4C81" w:rsidRPr="00AA4C81">
        <w:rPr>
          <w:rFonts w:ascii="Times New Roman" w:hAnsi="Times New Roman" w:cs="Times New Roman"/>
          <w:bCs/>
          <w:sz w:val="24"/>
          <w:szCs w:val="24"/>
          <w:lang w:val="en-US"/>
        </w:rPr>
        <w:t xml:space="preserve"> XRD analysis during the first cycle. This indicates that the co-intercalation structure is stable and maintained even after 20 cycles.</w:t>
      </w:r>
      <w:r w:rsidR="00EB1B17">
        <w:rPr>
          <w:rFonts w:ascii="Times New Roman" w:hAnsi="Times New Roman" w:cs="Times New Roman"/>
          <w:bCs/>
          <w:sz w:val="24"/>
          <w:szCs w:val="24"/>
          <w:lang w:val="en-US"/>
        </w:rPr>
        <w:br w:type="page"/>
      </w:r>
    </w:p>
    <w:p w14:paraId="38B9A268" w14:textId="77777777" w:rsidR="00CE5396" w:rsidRPr="00EB6F8B" w:rsidRDefault="00CE5396" w:rsidP="00FC127F">
      <w:pPr>
        <w:jc w:val="center"/>
        <w:rPr>
          <w:rFonts w:ascii="Times New Roman" w:hAnsi="Times New Roman" w:cs="Times New Roman"/>
          <w:b/>
          <w:bCs/>
          <w:sz w:val="24"/>
          <w:szCs w:val="24"/>
          <w:lang w:val="en-GB"/>
        </w:rPr>
      </w:pPr>
      <w:r w:rsidRPr="00EB6F8B">
        <w:rPr>
          <w:rFonts w:ascii="Times New Roman" w:hAnsi="Times New Roman" w:cs="Times New Roman"/>
          <w:b/>
          <w:bCs/>
          <w:noProof/>
          <w:sz w:val="24"/>
          <w:szCs w:val="24"/>
          <w:lang w:val="en-GB"/>
        </w:rPr>
        <w:lastRenderedPageBreak/>
        <w:drawing>
          <wp:inline distT="0" distB="0" distL="0" distR="0" wp14:anchorId="26FCB8F4" wp14:editId="01870440">
            <wp:extent cx="5741749" cy="268860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S_5cycles_then change electrolyte_20230306.wmf"/>
                    <pic:cNvPicPr/>
                  </pic:nvPicPr>
                  <pic:blipFill rotWithShape="1">
                    <a:blip r:embed="rId25" cstate="print">
                      <a:extLst>
                        <a:ext uri="{28A0092B-C50C-407E-A947-70E740481C1C}">
                          <a14:useLocalDpi xmlns:a14="http://schemas.microsoft.com/office/drawing/2010/main" val="0"/>
                        </a:ext>
                      </a:extLst>
                    </a:blip>
                    <a:srcRect l="4223" r="5642"/>
                    <a:stretch/>
                  </pic:blipFill>
                  <pic:spPr bwMode="auto">
                    <a:xfrm>
                      <a:off x="0" y="0"/>
                      <a:ext cx="5778084" cy="2705623"/>
                    </a:xfrm>
                    <a:prstGeom prst="rect">
                      <a:avLst/>
                    </a:prstGeom>
                    <a:ln>
                      <a:noFill/>
                    </a:ln>
                    <a:extLst>
                      <a:ext uri="{53640926-AAD7-44D8-BBD7-CCE9431645EC}">
                        <a14:shadowObscured xmlns:a14="http://schemas.microsoft.com/office/drawing/2010/main"/>
                      </a:ext>
                    </a:extLst>
                  </pic:spPr>
                </pic:pic>
              </a:graphicData>
            </a:graphic>
          </wp:inline>
        </w:drawing>
      </w:r>
    </w:p>
    <w:p w14:paraId="5FC429BA" w14:textId="7C84B5BD" w:rsidR="00AA4C81" w:rsidRDefault="00EB1B17" w:rsidP="00373A12">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00373A12" w:rsidRPr="00EB6F8B">
        <w:rPr>
          <w:rFonts w:ascii="Times New Roman" w:hAnsi="Times New Roman" w:cs="Times New Roman"/>
          <w:b/>
          <w:bCs/>
          <w:sz w:val="24"/>
          <w:szCs w:val="24"/>
          <w:lang w:val="en-GB"/>
        </w:rPr>
        <w:t xml:space="preserve"> </w:t>
      </w:r>
      <w:r w:rsidR="00FB60FB" w:rsidRPr="00EB6F8B">
        <w:rPr>
          <w:rFonts w:ascii="Times New Roman" w:hAnsi="Times New Roman" w:cs="Times New Roman"/>
          <w:b/>
          <w:bCs/>
          <w:sz w:val="24"/>
          <w:szCs w:val="24"/>
          <w:lang w:val="en-GB"/>
        </w:rPr>
        <w:t>1</w:t>
      </w:r>
      <w:r w:rsidR="00FB60FB">
        <w:rPr>
          <w:rFonts w:ascii="Times New Roman" w:hAnsi="Times New Roman" w:cs="Times New Roman"/>
          <w:b/>
          <w:bCs/>
          <w:sz w:val="24"/>
          <w:szCs w:val="24"/>
          <w:lang w:val="en-GB"/>
        </w:rPr>
        <w:t>7</w:t>
      </w:r>
      <w:r w:rsidR="00FB60FB" w:rsidRPr="00EB6F8B">
        <w:rPr>
          <w:rFonts w:ascii="Times New Roman" w:hAnsi="Times New Roman" w:cs="Times New Roman"/>
          <w:bCs/>
          <w:sz w:val="24"/>
          <w:szCs w:val="24"/>
          <w:lang w:val="en-GB"/>
        </w:rPr>
        <w:t xml:space="preserve"> </w:t>
      </w:r>
      <w:r w:rsidR="00373A12" w:rsidRPr="00EB6F8B">
        <w:rPr>
          <w:rFonts w:ascii="Times New Roman" w:hAnsi="Times New Roman" w:cs="Times New Roman"/>
          <w:bCs/>
          <w:i/>
          <w:sz w:val="24"/>
          <w:szCs w:val="24"/>
          <w:lang w:val="en-GB"/>
        </w:rPr>
        <w:t>Ex-situ</w:t>
      </w:r>
      <w:r w:rsidR="00373A12" w:rsidRPr="00EB6F8B">
        <w:rPr>
          <w:rFonts w:ascii="Times New Roman" w:hAnsi="Times New Roman" w:cs="Times New Roman"/>
          <w:bCs/>
          <w:sz w:val="24"/>
          <w:szCs w:val="24"/>
          <w:lang w:val="en-GB"/>
        </w:rPr>
        <w:t xml:space="preserve"> XRD of the </w:t>
      </w:r>
      <w:r>
        <w:rPr>
          <w:rFonts w:ascii="Times New Roman" w:hAnsi="Times New Roman" w:cs="Times New Roman"/>
          <w:bCs/>
          <w:sz w:val="24"/>
          <w:szCs w:val="24"/>
          <w:lang w:val="en-GB"/>
        </w:rPr>
        <w:t>P2-</w:t>
      </w:r>
      <w:r w:rsidR="00373A12" w:rsidRPr="00EB6F8B">
        <w:rPr>
          <w:rFonts w:ascii="Times New Roman" w:hAnsi="Times New Roman" w:cs="Times New Roman"/>
          <w:bCs/>
          <w:sz w:val="24"/>
          <w:szCs w:val="24"/>
          <w:lang w:val="en-GB"/>
        </w:rPr>
        <w:t>Na</w:t>
      </w:r>
      <w:r w:rsidR="00373A12" w:rsidRPr="00EB6F8B">
        <w:rPr>
          <w:rFonts w:ascii="Times New Roman" w:hAnsi="Times New Roman" w:cs="Times New Roman"/>
          <w:bCs/>
          <w:sz w:val="24"/>
          <w:szCs w:val="24"/>
          <w:vertAlign w:val="subscript"/>
          <w:lang w:val="en-GB"/>
        </w:rPr>
        <w:t>x</w:t>
      </w:r>
      <w:r w:rsidR="00373A12" w:rsidRPr="00EB6F8B">
        <w:rPr>
          <w:rFonts w:ascii="Times New Roman" w:hAnsi="Times New Roman" w:cs="Times New Roman"/>
          <w:bCs/>
          <w:sz w:val="24"/>
          <w:szCs w:val="24"/>
          <w:lang w:val="en-GB"/>
        </w:rPr>
        <w:t>TiS</w:t>
      </w:r>
      <w:r w:rsidR="00373A12" w:rsidRPr="00EB6F8B">
        <w:rPr>
          <w:rFonts w:ascii="Times New Roman" w:hAnsi="Times New Roman" w:cs="Times New Roman"/>
          <w:bCs/>
          <w:sz w:val="24"/>
          <w:szCs w:val="24"/>
          <w:vertAlign w:val="subscript"/>
          <w:lang w:val="en-GB"/>
        </w:rPr>
        <w:t>2</w:t>
      </w:r>
      <w:r w:rsidR="00373A12" w:rsidRPr="00EB6F8B">
        <w:rPr>
          <w:rFonts w:ascii="Times New Roman" w:hAnsi="Times New Roman" w:cs="Times New Roman"/>
          <w:bCs/>
          <w:sz w:val="24"/>
          <w:szCs w:val="24"/>
          <w:lang w:val="en-US"/>
        </w:rPr>
        <w:t xml:space="preserve"> electrode cycled after 5 cycles in EC/DMC electrolyte and then discharged to 2.19 V </w:t>
      </w:r>
      <w:r w:rsidR="00373A12" w:rsidRPr="00EB6F8B">
        <w:rPr>
          <w:rFonts w:ascii="Times New Roman" w:hAnsi="Times New Roman" w:cs="Times New Roman"/>
          <w:bCs/>
          <w:i/>
          <w:sz w:val="24"/>
          <w:szCs w:val="24"/>
          <w:lang w:val="en-US"/>
        </w:rPr>
        <w:t>vs</w:t>
      </w:r>
      <w:r w:rsidR="00373A12" w:rsidRPr="00EB6F8B">
        <w:rPr>
          <w:rFonts w:ascii="Times New Roman" w:hAnsi="Times New Roman" w:cs="Times New Roman"/>
          <w:bCs/>
          <w:sz w:val="24"/>
          <w:szCs w:val="24"/>
          <w:lang w:val="en-US"/>
        </w:rPr>
        <w:t>. Na</w:t>
      </w:r>
      <w:r w:rsidR="00373A12" w:rsidRPr="00EB6F8B">
        <w:rPr>
          <w:rFonts w:ascii="Times New Roman" w:hAnsi="Times New Roman" w:cs="Times New Roman"/>
          <w:bCs/>
          <w:sz w:val="24"/>
          <w:szCs w:val="24"/>
          <w:vertAlign w:val="superscript"/>
          <w:lang w:val="en-US"/>
        </w:rPr>
        <w:t>+</w:t>
      </w:r>
      <w:r w:rsidR="00373A12" w:rsidRPr="00EB6F8B">
        <w:rPr>
          <w:rFonts w:ascii="Times New Roman" w:hAnsi="Times New Roman" w:cs="Times New Roman"/>
          <w:bCs/>
          <w:sz w:val="24"/>
          <w:szCs w:val="24"/>
          <w:lang w:val="en-US"/>
        </w:rPr>
        <w:t>/Na in PC (a) and 2G (b).</w:t>
      </w:r>
      <w:r>
        <w:rPr>
          <w:rFonts w:ascii="Times New Roman" w:hAnsi="Times New Roman" w:cs="Times New Roman"/>
          <w:bCs/>
          <w:sz w:val="24"/>
          <w:szCs w:val="24"/>
          <w:lang w:val="en-US"/>
        </w:rPr>
        <w:t xml:space="preserve"> P2-</w:t>
      </w:r>
      <w:r w:rsidR="00AA4C81" w:rsidRPr="00AA4C81">
        <w:rPr>
          <w:rFonts w:ascii="Times New Roman" w:hAnsi="Times New Roman" w:cs="Times New Roman"/>
          <w:bCs/>
          <w:sz w:val="24"/>
          <w:szCs w:val="24"/>
          <w:lang w:val="en-GB"/>
        </w:rPr>
        <w:t>Na</w:t>
      </w:r>
      <w:r w:rsidR="00AA4C81" w:rsidRPr="00AA4C81">
        <w:rPr>
          <w:rFonts w:ascii="Times New Roman" w:hAnsi="Times New Roman" w:cs="Times New Roman"/>
          <w:bCs/>
          <w:sz w:val="24"/>
          <w:szCs w:val="24"/>
          <w:vertAlign w:val="subscript"/>
          <w:lang w:val="en-GB"/>
        </w:rPr>
        <w:t>x</w:t>
      </w:r>
      <w:r w:rsidR="00AA4C81" w:rsidRPr="00AA4C81">
        <w:rPr>
          <w:rFonts w:ascii="Times New Roman" w:hAnsi="Times New Roman" w:cs="Times New Roman"/>
          <w:bCs/>
          <w:sz w:val="24"/>
          <w:szCs w:val="24"/>
          <w:lang w:val="en-GB"/>
        </w:rPr>
        <w:t>TiS</w:t>
      </w:r>
      <w:r w:rsidR="00AA4C81" w:rsidRPr="00AA4C81">
        <w:rPr>
          <w:rFonts w:ascii="Times New Roman" w:hAnsi="Times New Roman" w:cs="Times New Roman"/>
          <w:bCs/>
          <w:sz w:val="24"/>
          <w:szCs w:val="24"/>
          <w:vertAlign w:val="subscript"/>
          <w:lang w:val="en-GB"/>
        </w:rPr>
        <w:t>2</w:t>
      </w:r>
      <w:r w:rsidR="00AA4C81" w:rsidRPr="00AA4C81">
        <w:rPr>
          <w:rFonts w:ascii="Times New Roman" w:hAnsi="Times New Roman" w:cs="Times New Roman"/>
          <w:bCs/>
          <w:sz w:val="24"/>
          <w:szCs w:val="24"/>
          <w:lang w:val="en-US"/>
        </w:rPr>
        <w:t xml:space="preserve"> electrodes cycled in the EC/DMC-based electrolyte for 5 cycles were disassemble</w:t>
      </w:r>
      <w:r w:rsidR="00AA717D">
        <w:rPr>
          <w:rFonts w:ascii="Times New Roman" w:hAnsi="Times New Roman" w:cs="Times New Roman"/>
          <w:bCs/>
          <w:sz w:val="24"/>
          <w:szCs w:val="24"/>
          <w:lang w:val="en-US"/>
        </w:rPr>
        <w:t>d</w:t>
      </w:r>
      <w:r w:rsidR="00AA4C81" w:rsidRPr="00AA4C81">
        <w:rPr>
          <w:rFonts w:ascii="Times New Roman" w:hAnsi="Times New Roman" w:cs="Times New Roman"/>
          <w:bCs/>
          <w:sz w:val="24"/>
          <w:szCs w:val="24"/>
          <w:lang w:val="en-US"/>
        </w:rPr>
        <w:t xml:space="preserve"> and then reassembled in both PC- and 2G-based electrolytes to cycle under the same measuring conditions. </w:t>
      </w:r>
      <w:r>
        <w:rPr>
          <w:rFonts w:ascii="Times New Roman" w:hAnsi="Times New Roman" w:cs="Times New Roman"/>
          <w:bCs/>
          <w:sz w:val="24"/>
          <w:szCs w:val="24"/>
          <w:lang w:val="en-US"/>
        </w:rPr>
        <w:t xml:space="preserve">These </w:t>
      </w:r>
      <w:r w:rsidR="00AA4C81" w:rsidRPr="00AA4C81">
        <w:rPr>
          <w:rFonts w:ascii="Times New Roman" w:hAnsi="Times New Roman" w:cs="Times New Roman"/>
          <w:bCs/>
          <w:sz w:val="24"/>
          <w:szCs w:val="24"/>
          <w:lang w:val="en-US"/>
        </w:rPr>
        <w:t>measurements confirm that co-intercalation takes place in these cases as well, which provides clear evidence that the process only occurs for specific solvents (PC or 2G).</w:t>
      </w:r>
    </w:p>
    <w:p w14:paraId="038BB3FE" w14:textId="0C116679" w:rsidR="0007062B" w:rsidRDefault="0007062B" w:rsidP="009B723B">
      <w:pPr>
        <w:jc w:val="center"/>
        <w:rPr>
          <w:rFonts w:ascii="Times New Roman" w:hAnsi="Times New Roman" w:cs="Times New Roman"/>
          <w:bCs/>
          <w:sz w:val="24"/>
          <w:szCs w:val="24"/>
          <w:lang w:val="en-US"/>
        </w:rPr>
      </w:pPr>
      <w:r>
        <w:rPr>
          <w:rFonts w:ascii="Times New Roman" w:hAnsi="Times New Roman" w:cs="Times New Roman"/>
          <w:b/>
          <w:bCs/>
          <w:noProof/>
          <w:sz w:val="24"/>
          <w:szCs w:val="24"/>
          <w:lang w:val="en-GB"/>
        </w:rPr>
        <w:lastRenderedPageBreak/>
        <w:drawing>
          <wp:inline distT="0" distB="0" distL="0" distR="0" wp14:anchorId="7BE7B600" wp14:editId="418B3B24">
            <wp:extent cx="4983076" cy="5406915"/>
            <wp:effectExtent l="0" t="0" r="8255" b="0"/>
            <wp:docPr id="4417072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707277" name="Picture 4" descr="A diagram of different types of electrical signals&#10;&#10;Description automatically generated with medium confidence"/>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4983076" cy="5406915"/>
                    </a:xfrm>
                    <a:prstGeom prst="rect">
                      <a:avLst/>
                    </a:prstGeom>
                    <a:ln>
                      <a:noFill/>
                    </a:ln>
                    <a:extLst>
                      <a:ext uri="{53640926-AAD7-44D8-BBD7-CCE9431645EC}">
                        <a14:shadowObscured xmlns:a14="http://schemas.microsoft.com/office/drawing/2010/main"/>
                      </a:ext>
                    </a:extLst>
                  </pic:spPr>
                </pic:pic>
              </a:graphicData>
            </a:graphic>
          </wp:inline>
        </w:drawing>
      </w:r>
    </w:p>
    <w:p w14:paraId="5773C431" w14:textId="48A33BB6" w:rsidR="00A06759" w:rsidRDefault="00EB1B17" w:rsidP="00373A12">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FB60FB" w:rsidRPr="00EB6F8B">
        <w:rPr>
          <w:rFonts w:ascii="Times New Roman" w:hAnsi="Times New Roman" w:cs="Times New Roman"/>
          <w:b/>
          <w:bCs/>
          <w:sz w:val="24"/>
          <w:szCs w:val="24"/>
          <w:lang w:val="en-GB"/>
        </w:rPr>
        <w:t>1</w:t>
      </w:r>
      <w:r w:rsidR="00FB60FB">
        <w:rPr>
          <w:rFonts w:ascii="Times New Roman" w:hAnsi="Times New Roman" w:cs="Times New Roman"/>
          <w:b/>
          <w:bCs/>
          <w:sz w:val="24"/>
          <w:szCs w:val="24"/>
          <w:lang w:val="en-GB"/>
        </w:rPr>
        <w:t>8</w:t>
      </w:r>
      <w:r w:rsidR="00FB60FB">
        <w:rPr>
          <w:rFonts w:ascii="Times New Roman" w:hAnsi="Times New Roman" w:cs="Times New Roman"/>
          <w:bCs/>
          <w:i/>
          <w:sz w:val="24"/>
          <w:szCs w:val="24"/>
          <w:lang w:val="en-GB"/>
        </w:rPr>
        <w:t xml:space="preserve"> </w:t>
      </w:r>
      <w:r w:rsidR="009B723B">
        <w:rPr>
          <w:rFonts w:ascii="Times New Roman" w:hAnsi="Times New Roman" w:cs="Times New Roman"/>
          <w:bCs/>
          <w:i/>
          <w:sz w:val="24"/>
          <w:szCs w:val="24"/>
          <w:lang w:val="en-GB"/>
        </w:rPr>
        <w:t>Operando</w:t>
      </w:r>
      <w:r w:rsidR="009B723B">
        <w:rPr>
          <w:rFonts w:ascii="Times New Roman" w:hAnsi="Times New Roman" w:cs="Times New Roman"/>
          <w:bCs/>
          <w:sz w:val="24"/>
          <w:szCs w:val="24"/>
          <w:lang w:val="en-GB"/>
        </w:rPr>
        <w:t xml:space="preserve"> electrochemical dilatometry results</w:t>
      </w:r>
      <w:r w:rsidR="009B723B" w:rsidRPr="00C56B8C">
        <w:rPr>
          <w:rFonts w:ascii="Times New Roman" w:hAnsi="Times New Roman" w:cs="Times New Roman"/>
          <w:bCs/>
          <w:sz w:val="24"/>
          <w:szCs w:val="24"/>
          <w:lang w:val="en-GB"/>
        </w:rPr>
        <w:t xml:space="preserve"> </w:t>
      </w:r>
      <w:r w:rsidR="00353EC7">
        <w:rPr>
          <w:rFonts w:ascii="Times New Roman" w:hAnsi="Times New Roman" w:cs="Times New Roman"/>
          <w:bCs/>
          <w:sz w:val="24"/>
          <w:szCs w:val="24"/>
          <w:lang w:val="en-GB"/>
        </w:rPr>
        <w:t>for</w:t>
      </w:r>
      <w:r w:rsidR="009B723B" w:rsidRPr="00C56B8C">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P2-</w:t>
      </w:r>
      <w:r w:rsidR="009B723B" w:rsidRPr="00C56B8C">
        <w:rPr>
          <w:rFonts w:ascii="Times New Roman" w:hAnsi="Times New Roman" w:cs="Times New Roman"/>
          <w:bCs/>
          <w:sz w:val="24"/>
          <w:szCs w:val="24"/>
          <w:lang w:val="en-GB"/>
        </w:rPr>
        <w:t>Na</w:t>
      </w:r>
      <w:r w:rsidR="009B723B" w:rsidRPr="00C56B8C">
        <w:rPr>
          <w:rFonts w:ascii="Times New Roman" w:hAnsi="Times New Roman" w:cs="Times New Roman"/>
          <w:bCs/>
          <w:sz w:val="24"/>
          <w:szCs w:val="24"/>
          <w:vertAlign w:val="subscript"/>
          <w:lang w:val="en-GB"/>
        </w:rPr>
        <w:t>x</w:t>
      </w:r>
      <w:r w:rsidR="009B723B" w:rsidRPr="00C56B8C">
        <w:rPr>
          <w:rFonts w:ascii="Times New Roman" w:hAnsi="Times New Roman" w:cs="Times New Roman"/>
          <w:bCs/>
          <w:sz w:val="24"/>
          <w:szCs w:val="24"/>
          <w:lang w:val="en-GB"/>
        </w:rPr>
        <w:t>TiS</w:t>
      </w:r>
      <w:r w:rsidR="009B723B" w:rsidRPr="00C56B8C">
        <w:rPr>
          <w:rFonts w:ascii="Times New Roman" w:hAnsi="Times New Roman" w:cs="Times New Roman"/>
          <w:bCs/>
          <w:sz w:val="24"/>
          <w:szCs w:val="24"/>
          <w:vertAlign w:val="subscript"/>
          <w:lang w:val="en-GB"/>
        </w:rPr>
        <w:t>2</w:t>
      </w:r>
      <w:r w:rsidR="009B723B" w:rsidRPr="00C56B8C">
        <w:rPr>
          <w:rFonts w:ascii="Times New Roman" w:hAnsi="Times New Roman" w:cs="Times New Roman"/>
          <w:bCs/>
          <w:sz w:val="24"/>
          <w:szCs w:val="24"/>
          <w:lang w:val="en-GB"/>
        </w:rPr>
        <w:t xml:space="preserve"> in different electrolytes</w:t>
      </w:r>
      <w:r w:rsidR="009B723B">
        <w:rPr>
          <w:rFonts w:ascii="Times New Roman" w:hAnsi="Times New Roman" w:cs="Times New Roman"/>
          <w:bCs/>
          <w:sz w:val="24"/>
          <w:szCs w:val="24"/>
          <w:lang w:val="en-GB"/>
        </w:rPr>
        <w:t xml:space="preserve"> for the first </w:t>
      </w:r>
      <w:r w:rsidR="009B723B">
        <w:rPr>
          <w:rFonts w:ascii="Times New Roman" w:hAnsi="Times New Roman" w:cs="Times New Roman" w:hint="eastAsia"/>
          <w:bCs/>
          <w:sz w:val="24"/>
          <w:szCs w:val="24"/>
          <w:lang w:val="en-GB"/>
        </w:rPr>
        <w:t>five</w:t>
      </w:r>
      <w:r w:rsidR="009B723B">
        <w:rPr>
          <w:rFonts w:ascii="Times New Roman" w:hAnsi="Times New Roman" w:cs="Times New Roman"/>
          <w:bCs/>
          <w:sz w:val="24"/>
          <w:szCs w:val="24"/>
          <w:lang w:val="en-GB"/>
        </w:rPr>
        <w:t xml:space="preserve"> cycles</w:t>
      </w:r>
      <w:r w:rsidR="0039587D">
        <w:rPr>
          <w:rFonts w:ascii="Times New Roman" w:hAnsi="Times New Roman" w:cs="Times New Roman"/>
          <w:bCs/>
          <w:sz w:val="24"/>
          <w:szCs w:val="24"/>
          <w:lang w:val="en-GB"/>
        </w:rPr>
        <w:t xml:space="preserve"> (3-electrode setup)</w:t>
      </w:r>
      <w:r w:rsidR="009B723B" w:rsidRPr="00C56B8C">
        <w:rPr>
          <w:rFonts w:ascii="Times New Roman" w:hAnsi="Times New Roman" w:cs="Times New Roman"/>
          <w:bCs/>
          <w:sz w:val="24"/>
          <w:szCs w:val="24"/>
          <w:lang w:val="en-GB"/>
        </w:rPr>
        <w:t xml:space="preserve">. The blue curves </w:t>
      </w:r>
      <w:r w:rsidR="009B723B">
        <w:rPr>
          <w:rFonts w:ascii="Times New Roman" w:hAnsi="Times New Roman" w:cs="Times New Roman"/>
          <w:bCs/>
          <w:sz w:val="24"/>
          <w:szCs w:val="24"/>
          <w:lang w:val="en-GB"/>
        </w:rPr>
        <w:t>show</w:t>
      </w:r>
      <w:r w:rsidR="009B723B" w:rsidRPr="00C56B8C">
        <w:rPr>
          <w:rFonts w:ascii="Times New Roman" w:hAnsi="Times New Roman" w:cs="Times New Roman"/>
          <w:bCs/>
          <w:sz w:val="24"/>
          <w:szCs w:val="24"/>
          <w:lang w:val="en-GB"/>
        </w:rPr>
        <w:t xml:space="preserve"> the thickness of the </w:t>
      </w:r>
      <w:r>
        <w:rPr>
          <w:rFonts w:ascii="Times New Roman" w:hAnsi="Times New Roman" w:cs="Times New Roman"/>
          <w:bCs/>
          <w:sz w:val="24"/>
          <w:szCs w:val="24"/>
          <w:lang w:val="en-GB"/>
        </w:rPr>
        <w:t>P2-</w:t>
      </w:r>
      <w:r w:rsidR="009B723B" w:rsidRPr="00C56B8C">
        <w:rPr>
          <w:rFonts w:ascii="Times New Roman" w:hAnsi="Times New Roman" w:cs="Times New Roman"/>
          <w:bCs/>
          <w:sz w:val="24"/>
          <w:szCs w:val="24"/>
          <w:lang w:val="en-GB"/>
        </w:rPr>
        <w:t>Na</w:t>
      </w:r>
      <w:r w:rsidR="009B723B" w:rsidRPr="00C56B8C">
        <w:rPr>
          <w:rFonts w:ascii="Times New Roman" w:hAnsi="Times New Roman" w:cs="Times New Roman"/>
          <w:bCs/>
          <w:sz w:val="24"/>
          <w:szCs w:val="24"/>
          <w:vertAlign w:val="subscript"/>
          <w:lang w:val="en-GB"/>
        </w:rPr>
        <w:t>x</w:t>
      </w:r>
      <w:r w:rsidR="009B723B" w:rsidRPr="00C56B8C">
        <w:rPr>
          <w:rFonts w:ascii="Times New Roman" w:hAnsi="Times New Roman" w:cs="Times New Roman"/>
          <w:bCs/>
          <w:sz w:val="24"/>
          <w:szCs w:val="24"/>
          <w:lang w:val="en-GB"/>
        </w:rPr>
        <w:t>TiS</w:t>
      </w:r>
      <w:r w:rsidR="009B723B" w:rsidRPr="00C56B8C">
        <w:rPr>
          <w:rFonts w:ascii="Times New Roman" w:hAnsi="Times New Roman" w:cs="Times New Roman"/>
          <w:bCs/>
          <w:sz w:val="24"/>
          <w:szCs w:val="24"/>
          <w:vertAlign w:val="subscript"/>
          <w:lang w:val="en-GB"/>
        </w:rPr>
        <w:t>2</w:t>
      </w:r>
      <w:r w:rsidR="009B723B" w:rsidRPr="00C56B8C">
        <w:rPr>
          <w:rFonts w:ascii="Times New Roman" w:hAnsi="Times New Roman" w:cs="Times New Roman"/>
          <w:bCs/>
          <w:sz w:val="24"/>
          <w:szCs w:val="24"/>
          <w:lang w:val="en-GB"/>
        </w:rPr>
        <w:t xml:space="preserve"> electrode</w:t>
      </w:r>
      <w:r w:rsidR="009B723B">
        <w:rPr>
          <w:rFonts w:ascii="Times New Roman" w:hAnsi="Times New Roman" w:cs="Times New Roman"/>
          <w:bCs/>
          <w:sz w:val="24"/>
          <w:szCs w:val="24"/>
          <w:lang w:val="en-GB"/>
        </w:rPr>
        <w:t xml:space="preserve"> during cycling</w:t>
      </w:r>
      <w:r w:rsidR="009B723B" w:rsidRPr="00C56B8C">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w:t>
      </w:r>
      <w:bookmarkStart w:id="12" w:name="_Hlk156840448"/>
      <w:r>
        <w:rPr>
          <w:rFonts w:ascii="Times New Roman" w:hAnsi="Times New Roman" w:cs="Times New Roman"/>
          <w:bCs/>
          <w:sz w:val="24"/>
          <w:szCs w:val="24"/>
          <w:lang w:val="en-GB"/>
        </w:rPr>
        <w:t xml:space="preserve">For the PC and 2G-based electrolytes, </w:t>
      </w:r>
      <w:r w:rsidR="001C7469" w:rsidRPr="00C56B8C">
        <w:rPr>
          <w:rFonts w:ascii="Times New Roman" w:hAnsi="Times New Roman" w:cs="Times New Roman"/>
          <w:bCs/>
          <w:sz w:val="24"/>
          <w:szCs w:val="24"/>
          <w:lang w:val="en-GB"/>
        </w:rPr>
        <w:t xml:space="preserve">there is only a slight </w:t>
      </w:r>
      <w:r>
        <w:rPr>
          <w:rFonts w:ascii="Times New Roman" w:hAnsi="Times New Roman" w:cs="Times New Roman"/>
          <w:bCs/>
          <w:sz w:val="24"/>
          <w:szCs w:val="24"/>
          <w:lang w:val="en-GB"/>
        </w:rPr>
        <w:t>change</w:t>
      </w:r>
      <w:r w:rsidR="001C7469" w:rsidRPr="00C56B8C">
        <w:rPr>
          <w:rFonts w:ascii="Times New Roman" w:hAnsi="Times New Roman" w:cs="Times New Roman"/>
          <w:bCs/>
          <w:sz w:val="24"/>
          <w:szCs w:val="24"/>
          <w:lang w:val="en-GB"/>
        </w:rPr>
        <w:t xml:space="preserve"> </w:t>
      </w:r>
      <w:r w:rsidR="001C7469">
        <w:rPr>
          <w:rFonts w:ascii="Times New Roman" w:hAnsi="Times New Roman" w:cs="Times New Roman"/>
          <w:bCs/>
          <w:sz w:val="24"/>
          <w:szCs w:val="24"/>
          <w:lang w:val="en-GB"/>
        </w:rPr>
        <w:t>in</w:t>
      </w:r>
      <w:r>
        <w:rPr>
          <w:rFonts w:ascii="Times New Roman" w:hAnsi="Times New Roman" w:cs="Times New Roman"/>
          <w:bCs/>
          <w:sz w:val="24"/>
          <w:szCs w:val="24"/>
          <w:lang w:val="en-GB"/>
        </w:rPr>
        <w:t xml:space="preserve"> the</w:t>
      </w:r>
      <w:r w:rsidR="001C7469" w:rsidRPr="00C56B8C">
        <w:rPr>
          <w:rFonts w:ascii="Times New Roman" w:hAnsi="Times New Roman" w:cs="Times New Roman"/>
          <w:bCs/>
          <w:sz w:val="24"/>
          <w:szCs w:val="24"/>
          <w:lang w:val="en-GB"/>
        </w:rPr>
        <w:t xml:space="preserve"> electrode thickness</w:t>
      </w:r>
      <w:r w:rsidR="001C7469">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from the second cycle and the thickness of the electrode does not </w:t>
      </w:r>
      <w:r w:rsidR="00353EC7">
        <w:rPr>
          <w:rFonts w:ascii="Times New Roman" w:hAnsi="Times New Roman" w:cs="Times New Roman"/>
          <w:bCs/>
          <w:sz w:val="24"/>
          <w:szCs w:val="24"/>
          <w:lang w:val="en-GB"/>
        </w:rPr>
        <w:t>decrease</w:t>
      </w:r>
      <w:r>
        <w:rPr>
          <w:rFonts w:ascii="Times New Roman" w:hAnsi="Times New Roman" w:cs="Times New Roman"/>
          <w:bCs/>
          <w:sz w:val="24"/>
          <w:szCs w:val="24"/>
          <w:lang w:val="en-GB"/>
        </w:rPr>
        <w:t xml:space="preserve"> back to the initial value after the expansion </w:t>
      </w:r>
      <w:r w:rsidR="00353EC7">
        <w:rPr>
          <w:rFonts w:ascii="Times New Roman" w:hAnsi="Times New Roman" w:cs="Times New Roman"/>
          <w:bCs/>
          <w:sz w:val="24"/>
          <w:szCs w:val="24"/>
          <w:lang w:val="en-GB"/>
        </w:rPr>
        <w:t xml:space="preserve">occurring </w:t>
      </w:r>
      <w:r>
        <w:rPr>
          <w:rFonts w:ascii="Times New Roman" w:hAnsi="Times New Roman" w:cs="Times New Roman"/>
          <w:bCs/>
          <w:sz w:val="24"/>
          <w:szCs w:val="24"/>
          <w:lang w:val="en-GB"/>
        </w:rPr>
        <w:t>in the first charge process</w:t>
      </w:r>
      <w:r w:rsidR="001C7469" w:rsidRPr="00C56B8C">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indicating that</w:t>
      </w:r>
      <w:r w:rsidR="001C7469">
        <w:rPr>
          <w:rFonts w:ascii="Times New Roman" w:hAnsi="Times New Roman" w:cs="Times New Roman"/>
          <w:bCs/>
          <w:sz w:val="24"/>
          <w:szCs w:val="24"/>
          <w:lang w:val="en-GB"/>
        </w:rPr>
        <w:t xml:space="preserve"> the structure remains expanded</w:t>
      </w:r>
      <w:r w:rsidR="001C7469" w:rsidRPr="00C56B8C">
        <w:rPr>
          <w:rFonts w:ascii="Times New Roman" w:hAnsi="Times New Roman" w:cs="Times New Roman"/>
          <w:bCs/>
          <w:sz w:val="24"/>
          <w:szCs w:val="24"/>
          <w:lang w:val="en-GB"/>
        </w:rPr>
        <w:t>.</w:t>
      </w:r>
      <w:bookmarkEnd w:id="12"/>
    </w:p>
    <w:p w14:paraId="574998B0" w14:textId="77777777" w:rsidR="00A06759" w:rsidRDefault="00A06759" w:rsidP="00373A12">
      <w:pPr>
        <w:jc w:val="both"/>
        <w:rPr>
          <w:rFonts w:ascii="Times New Roman" w:hAnsi="Times New Roman" w:cs="Times New Roman"/>
          <w:bCs/>
          <w:sz w:val="24"/>
          <w:szCs w:val="24"/>
          <w:lang w:val="en-GB"/>
        </w:rPr>
      </w:pPr>
    </w:p>
    <w:p w14:paraId="22BA3A03" w14:textId="27633E40" w:rsidR="00EB6F8B" w:rsidRPr="00EB1B17" w:rsidRDefault="00EB6F8B" w:rsidP="00373A12">
      <w:pPr>
        <w:jc w:val="both"/>
        <w:rPr>
          <w:rFonts w:ascii="Times New Roman" w:hAnsi="Times New Roman" w:cs="Times New Roman"/>
          <w:bCs/>
          <w:sz w:val="24"/>
          <w:szCs w:val="24"/>
          <w:lang w:val="en-US"/>
        </w:rPr>
      </w:pPr>
    </w:p>
    <w:p w14:paraId="5D5045D4" w14:textId="77777777" w:rsidR="00A4159A" w:rsidRDefault="00E151B7" w:rsidP="00E151B7">
      <w:pPr>
        <w:jc w:val="center"/>
        <w:rPr>
          <w:rFonts w:ascii="Times New Roman" w:hAnsi="Times New Roman" w:cs="Times New Roman"/>
          <w:b/>
          <w:bCs/>
          <w:sz w:val="24"/>
          <w:szCs w:val="24"/>
          <w:lang w:val="en-US"/>
        </w:rPr>
      </w:pPr>
      <w:r w:rsidRPr="00E151B7">
        <w:rPr>
          <w:rFonts w:ascii="Times New Roman" w:hAnsi="Times New Roman" w:cs="Times New Roman"/>
          <w:b/>
          <w:bCs/>
          <w:noProof/>
          <w:sz w:val="24"/>
          <w:szCs w:val="24"/>
        </w:rPr>
        <w:lastRenderedPageBreak/>
        <w:drawing>
          <wp:inline distT="0" distB="0" distL="0" distR="0" wp14:anchorId="492D44B4" wp14:editId="1F51D7D2">
            <wp:extent cx="4048539" cy="3689131"/>
            <wp:effectExtent l="0" t="0" r="0" b="0"/>
            <wp:docPr id="16" name="Picture 8">
              <a:extLst xmlns:a="http://schemas.openxmlformats.org/drawingml/2006/main">
                <a:ext uri="{FF2B5EF4-FFF2-40B4-BE49-F238E27FC236}">
                  <a16:creationId xmlns:a16="http://schemas.microsoft.com/office/drawing/2014/main" id="{AA2EB4D4-1A94-4DEB-8851-9536584872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AA2EB4D4-1A94-4DEB-8851-9536584872FF}"/>
                        </a:ext>
                      </a:extLst>
                    </pic:cNvPr>
                    <pic:cNvPicPr>
                      <a:picLocks noChangeAspect="1"/>
                    </pic:cNvPicPr>
                  </pic:nvPicPr>
                  <pic:blipFill rotWithShape="1">
                    <a:blip r:embed="rId27">
                      <a:extLst>
                        <a:ext uri="{28A0092B-C50C-407E-A947-70E740481C1C}">
                          <a14:useLocalDpi xmlns:a14="http://schemas.microsoft.com/office/drawing/2010/main" val="0"/>
                        </a:ext>
                      </a:extLst>
                    </a:blip>
                    <a:srcRect t="2357" b="12203"/>
                    <a:stretch/>
                  </pic:blipFill>
                  <pic:spPr bwMode="auto">
                    <a:xfrm>
                      <a:off x="0" y="0"/>
                      <a:ext cx="4059318" cy="3698953"/>
                    </a:xfrm>
                    <a:prstGeom prst="rect">
                      <a:avLst/>
                    </a:prstGeom>
                    <a:noFill/>
                    <a:ln>
                      <a:noFill/>
                    </a:ln>
                    <a:extLst>
                      <a:ext uri="{53640926-AAD7-44D8-BBD7-CCE9431645EC}">
                        <a14:shadowObscured xmlns:a14="http://schemas.microsoft.com/office/drawing/2010/main"/>
                      </a:ext>
                    </a:extLst>
                  </pic:spPr>
                </pic:pic>
              </a:graphicData>
            </a:graphic>
          </wp:inline>
        </w:drawing>
      </w:r>
    </w:p>
    <w:p w14:paraId="0C8AD76D" w14:textId="51B47690" w:rsidR="0002676D" w:rsidRPr="005A209C" w:rsidRDefault="00EB1B17" w:rsidP="00373A12">
      <w:pPr>
        <w:jc w:val="both"/>
        <w:rPr>
          <w:rFonts w:ascii="Times New Roman" w:hAnsi="Times New Roman" w:cs="Times New Roman"/>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FB60FB" w:rsidRPr="00EB6F8B">
        <w:rPr>
          <w:rFonts w:ascii="Times New Roman" w:hAnsi="Times New Roman" w:cs="Times New Roman"/>
          <w:b/>
          <w:bCs/>
          <w:sz w:val="24"/>
          <w:szCs w:val="24"/>
          <w:lang w:val="en-GB"/>
        </w:rPr>
        <w:t>1</w:t>
      </w:r>
      <w:r w:rsidR="00FB60FB">
        <w:rPr>
          <w:rFonts w:ascii="Times New Roman" w:hAnsi="Times New Roman" w:cs="Times New Roman"/>
          <w:b/>
          <w:bCs/>
          <w:sz w:val="24"/>
          <w:szCs w:val="24"/>
          <w:lang w:val="en-GB"/>
        </w:rPr>
        <w:t>9</w:t>
      </w:r>
      <w:r w:rsidR="00FB60FB" w:rsidRPr="00EB6F8B">
        <w:rPr>
          <w:rFonts w:ascii="Times New Roman" w:hAnsi="Times New Roman" w:cs="Times New Roman"/>
          <w:bCs/>
          <w:sz w:val="24"/>
          <w:szCs w:val="24"/>
          <w:lang w:val="en-GB"/>
        </w:rPr>
        <w:t xml:space="preserve"> </w:t>
      </w:r>
      <w:r w:rsidR="00E151B7">
        <w:rPr>
          <w:rFonts w:ascii="Times New Roman" w:hAnsi="Times New Roman" w:cs="Times New Roman"/>
          <w:sz w:val="24"/>
          <w:szCs w:val="24"/>
          <w:lang w:val="en-US"/>
        </w:rPr>
        <w:t>Variation with time of the mass of the Na</w:t>
      </w:r>
      <w:r w:rsidR="00E151B7" w:rsidRPr="00574D58">
        <w:rPr>
          <w:rFonts w:ascii="Times New Roman" w:hAnsi="Times New Roman" w:cs="Times New Roman"/>
          <w:sz w:val="24"/>
          <w:szCs w:val="24"/>
          <w:vertAlign w:val="subscript"/>
          <w:lang w:val="en-US"/>
        </w:rPr>
        <w:t>x</w:t>
      </w:r>
      <w:r w:rsidR="00E151B7">
        <w:rPr>
          <w:rFonts w:ascii="Times New Roman" w:hAnsi="Times New Roman" w:cs="Times New Roman"/>
          <w:sz w:val="24"/>
          <w:szCs w:val="24"/>
          <w:lang w:val="en-US"/>
        </w:rPr>
        <w:t>TiS</w:t>
      </w:r>
      <w:r w:rsidR="00E151B7" w:rsidRPr="00574D58">
        <w:rPr>
          <w:rFonts w:ascii="Times New Roman" w:hAnsi="Times New Roman" w:cs="Times New Roman"/>
          <w:sz w:val="24"/>
          <w:szCs w:val="24"/>
          <w:vertAlign w:val="subscript"/>
          <w:lang w:val="en-US"/>
        </w:rPr>
        <w:t>2</w:t>
      </w:r>
      <w:r w:rsidR="00E151B7">
        <w:rPr>
          <w:rFonts w:ascii="Times New Roman" w:hAnsi="Times New Roman" w:cs="Times New Roman"/>
          <w:sz w:val="24"/>
          <w:szCs w:val="24"/>
          <w:lang w:val="en-US"/>
        </w:rPr>
        <w:t xml:space="preserve"> electrodes at 2.3 V vs Na</w:t>
      </w:r>
      <w:r w:rsidR="00E151B7" w:rsidRPr="00574D58">
        <w:rPr>
          <w:rFonts w:ascii="Times New Roman" w:hAnsi="Times New Roman" w:cs="Times New Roman"/>
          <w:sz w:val="24"/>
          <w:szCs w:val="24"/>
          <w:vertAlign w:val="superscript"/>
          <w:lang w:val="en-US"/>
        </w:rPr>
        <w:t>+</w:t>
      </w:r>
      <w:r w:rsidR="00E151B7">
        <w:rPr>
          <w:rFonts w:ascii="Times New Roman" w:hAnsi="Times New Roman" w:cs="Times New Roman"/>
          <w:sz w:val="24"/>
          <w:szCs w:val="24"/>
          <w:lang w:val="en-US"/>
        </w:rPr>
        <w:t xml:space="preserve">/Na in the </w:t>
      </w:r>
      <w:proofErr w:type="spellStart"/>
      <w:r w:rsidR="00E151B7">
        <w:rPr>
          <w:rFonts w:ascii="Times New Roman" w:hAnsi="Times New Roman" w:cs="Times New Roman"/>
          <w:sz w:val="24"/>
          <w:szCs w:val="24"/>
          <w:lang w:val="en-US"/>
        </w:rPr>
        <w:t>desodiated</w:t>
      </w:r>
      <w:proofErr w:type="spellEnd"/>
      <w:r w:rsidR="00E151B7">
        <w:rPr>
          <w:rFonts w:ascii="Times New Roman" w:hAnsi="Times New Roman" w:cs="Times New Roman"/>
          <w:sz w:val="24"/>
          <w:szCs w:val="24"/>
          <w:lang w:val="en-US"/>
        </w:rPr>
        <w:t xml:space="preserve"> state for EC/DMC</w:t>
      </w:r>
      <w:r w:rsidR="005A209C">
        <w:rPr>
          <w:rFonts w:ascii="Times New Roman" w:hAnsi="Times New Roman" w:cs="Times New Roman"/>
          <w:sz w:val="24"/>
          <w:szCs w:val="24"/>
          <w:lang w:val="en-US"/>
        </w:rPr>
        <w:t>-</w:t>
      </w:r>
      <w:r w:rsidR="00E151B7">
        <w:rPr>
          <w:rFonts w:ascii="Times New Roman" w:hAnsi="Times New Roman" w:cs="Times New Roman"/>
          <w:sz w:val="24"/>
          <w:szCs w:val="24"/>
          <w:lang w:val="en-US"/>
        </w:rPr>
        <w:t>, PC</w:t>
      </w:r>
      <w:r w:rsidR="005A209C">
        <w:rPr>
          <w:rFonts w:ascii="Times New Roman" w:hAnsi="Times New Roman" w:cs="Times New Roman"/>
          <w:sz w:val="24"/>
          <w:szCs w:val="24"/>
          <w:lang w:val="en-US"/>
        </w:rPr>
        <w:t>-</w:t>
      </w:r>
      <w:r w:rsidR="00E151B7">
        <w:rPr>
          <w:rFonts w:ascii="Times New Roman" w:hAnsi="Times New Roman" w:cs="Times New Roman"/>
          <w:sz w:val="24"/>
          <w:szCs w:val="24"/>
          <w:lang w:val="en-US"/>
        </w:rPr>
        <w:t xml:space="preserve"> and 2G</w:t>
      </w:r>
      <w:r w:rsidR="005A209C">
        <w:rPr>
          <w:rFonts w:ascii="Times New Roman" w:hAnsi="Times New Roman" w:cs="Times New Roman"/>
          <w:sz w:val="24"/>
          <w:szCs w:val="24"/>
          <w:lang w:val="en-US"/>
        </w:rPr>
        <w:t>-based electrolytes</w:t>
      </w:r>
      <w:r w:rsidR="00E151B7">
        <w:rPr>
          <w:rFonts w:ascii="Times New Roman" w:hAnsi="Times New Roman" w:cs="Times New Roman"/>
          <w:sz w:val="24"/>
          <w:szCs w:val="24"/>
          <w:lang w:val="en-US"/>
        </w:rPr>
        <w:t>.</w:t>
      </w:r>
      <w:r w:rsidR="005A209C">
        <w:rPr>
          <w:rFonts w:ascii="Times New Roman" w:hAnsi="Times New Roman" w:cs="Times New Roman"/>
          <w:sz w:val="24"/>
          <w:szCs w:val="24"/>
          <w:lang w:val="en-US"/>
        </w:rPr>
        <w:t xml:space="preserve"> </w:t>
      </w:r>
      <w:r w:rsidR="0002676D">
        <w:rPr>
          <w:rFonts w:ascii="Times New Roman" w:hAnsi="Times New Roman" w:cs="Times New Roman"/>
          <w:sz w:val="24"/>
          <w:szCs w:val="24"/>
          <w:lang w:val="en-US"/>
        </w:rPr>
        <w:t xml:space="preserve">To </w:t>
      </w:r>
      <w:r w:rsidR="0002676D" w:rsidRPr="00C9036C">
        <w:rPr>
          <w:rFonts w:ascii="Times New Roman" w:hAnsi="Times New Roman" w:cs="Times New Roman"/>
          <w:sz w:val="24"/>
          <w:szCs w:val="24"/>
          <w:lang w:val="en-US"/>
        </w:rPr>
        <w:t>eliminate</w:t>
      </w:r>
      <w:r w:rsidR="0002676D">
        <w:rPr>
          <w:rFonts w:ascii="Times New Roman" w:hAnsi="Times New Roman" w:cs="Times New Roman"/>
          <w:sz w:val="24"/>
          <w:szCs w:val="24"/>
          <w:lang w:val="en-US"/>
        </w:rPr>
        <w:t xml:space="preserve"> the influence of </w:t>
      </w:r>
      <w:r w:rsidR="00C53AE0">
        <w:rPr>
          <w:rFonts w:ascii="Times New Roman" w:hAnsi="Times New Roman" w:cs="Times New Roman"/>
          <w:sz w:val="24"/>
          <w:szCs w:val="24"/>
          <w:lang w:val="en-US"/>
        </w:rPr>
        <w:t xml:space="preserve">the </w:t>
      </w:r>
      <w:r w:rsidR="0002676D">
        <w:rPr>
          <w:rFonts w:ascii="Times New Roman" w:hAnsi="Times New Roman" w:cs="Times New Roman"/>
          <w:sz w:val="24"/>
          <w:szCs w:val="24"/>
          <w:lang w:val="en-US"/>
        </w:rPr>
        <w:t xml:space="preserve">different vapor pressures of the electrolyte solutions, the masses were measured after disassembling the cells. </w:t>
      </w:r>
      <w:r w:rsidR="005A209C">
        <w:rPr>
          <w:rFonts w:ascii="Times New Roman" w:hAnsi="Times New Roman" w:cs="Times New Roman"/>
          <w:sz w:val="24"/>
          <w:szCs w:val="24"/>
          <w:lang w:val="en-US"/>
        </w:rPr>
        <w:t>I</w:t>
      </w:r>
      <w:r w:rsidR="0002676D" w:rsidRPr="00072E38">
        <w:rPr>
          <w:rFonts w:ascii="Times New Roman" w:hAnsi="Times New Roman" w:cs="Times New Roman"/>
          <w:sz w:val="24"/>
          <w:szCs w:val="24"/>
          <w:lang w:val="en-US"/>
        </w:rPr>
        <w:t>n the case of 2G, there is a</w:t>
      </w:r>
      <w:r w:rsidR="0002676D">
        <w:rPr>
          <w:rFonts w:ascii="Times New Roman" w:hAnsi="Times New Roman" w:cs="Times New Roman"/>
          <w:sz w:val="24"/>
          <w:szCs w:val="24"/>
          <w:lang w:val="en-US"/>
        </w:rPr>
        <w:t>n initial</w:t>
      </w:r>
      <w:r w:rsidR="0002676D" w:rsidRPr="00072E38">
        <w:rPr>
          <w:rFonts w:ascii="Times New Roman" w:hAnsi="Times New Roman" w:cs="Times New Roman"/>
          <w:sz w:val="24"/>
          <w:szCs w:val="24"/>
          <w:lang w:val="en-US"/>
        </w:rPr>
        <w:t xml:space="preserve"> removal of solvent electrolyte occurring in the first</w:t>
      </w:r>
      <w:r w:rsidR="0002676D">
        <w:rPr>
          <w:rFonts w:ascii="Times New Roman" w:hAnsi="Times New Roman" w:cs="Times New Roman"/>
          <w:sz w:val="24"/>
          <w:szCs w:val="24"/>
          <w:lang w:val="en-US"/>
        </w:rPr>
        <w:t xml:space="preserve"> few</w:t>
      </w:r>
      <w:r w:rsidR="0002676D" w:rsidRPr="00072E38">
        <w:rPr>
          <w:rFonts w:ascii="Times New Roman" w:hAnsi="Times New Roman" w:cs="Times New Roman"/>
          <w:sz w:val="24"/>
          <w:szCs w:val="24"/>
          <w:lang w:val="en-US"/>
        </w:rPr>
        <w:t xml:space="preserve"> hours</w:t>
      </w:r>
      <w:r w:rsidR="0002676D">
        <w:rPr>
          <w:rFonts w:ascii="Times New Roman" w:hAnsi="Times New Roman" w:cs="Times New Roman"/>
          <w:sz w:val="24"/>
          <w:szCs w:val="24"/>
          <w:lang w:val="en-US"/>
        </w:rPr>
        <w:t>,</w:t>
      </w:r>
      <w:r w:rsidR="0002676D" w:rsidRPr="00072E38">
        <w:rPr>
          <w:rFonts w:ascii="Times New Roman" w:hAnsi="Times New Roman" w:cs="Times New Roman"/>
          <w:sz w:val="24"/>
          <w:szCs w:val="24"/>
          <w:lang w:val="en-US"/>
        </w:rPr>
        <w:t xml:space="preserve"> which can be </w:t>
      </w:r>
      <w:r w:rsidR="0002676D">
        <w:rPr>
          <w:rFonts w:ascii="Times New Roman" w:hAnsi="Times New Roman" w:cs="Times New Roman"/>
          <w:sz w:val="24"/>
          <w:szCs w:val="24"/>
          <w:lang w:val="en-US"/>
        </w:rPr>
        <w:t>attributed</w:t>
      </w:r>
      <w:r w:rsidR="0002676D" w:rsidRPr="00072E38">
        <w:rPr>
          <w:rFonts w:ascii="Times New Roman" w:hAnsi="Times New Roman" w:cs="Times New Roman"/>
          <w:sz w:val="24"/>
          <w:szCs w:val="24"/>
          <w:lang w:val="en-US"/>
        </w:rPr>
        <w:t xml:space="preserve"> to </w:t>
      </w:r>
      <w:r w:rsidR="00C53AE0">
        <w:rPr>
          <w:rFonts w:ascii="Times New Roman" w:hAnsi="Times New Roman" w:cs="Times New Roman"/>
          <w:sz w:val="24"/>
          <w:szCs w:val="24"/>
          <w:lang w:val="en-US"/>
        </w:rPr>
        <w:t>its</w:t>
      </w:r>
      <w:r w:rsidR="0002676D" w:rsidRPr="00072E38">
        <w:rPr>
          <w:rFonts w:ascii="Times New Roman" w:hAnsi="Times New Roman" w:cs="Times New Roman"/>
          <w:sz w:val="24"/>
          <w:szCs w:val="24"/>
          <w:lang w:val="en-US"/>
        </w:rPr>
        <w:t xml:space="preserve"> higher vapor pressure compare</w:t>
      </w:r>
      <w:r w:rsidR="0002676D">
        <w:rPr>
          <w:rFonts w:ascii="Times New Roman" w:hAnsi="Times New Roman" w:cs="Times New Roman"/>
          <w:sz w:val="24"/>
          <w:szCs w:val="24"/>
          <w:lang w:val="en-US"/>
        </w:rPr>
        <w:t>d</w:t>
      </w:r>
      <w:r w:rsidR="0002676D" w:rsidRPr="00072E38">
        <w:rPr>
          <w:rFonts w:ascii="Times New Roman" w:hAnsi="Times New Roman" w:cs="Times New Roman"/>
          <w:sz w:val="24"/>
          <w:szCs w:val="24"/>
          <w:lang w:val="en-US"/>
        </w:rPr>
        <w:t xml:space="preserve"> to PC and EC/DMC</w:t>
      </w:r>
      <w:r w:rsidR="0002676D">
        <w:rPr>
          <w:rFonts w:ascii="Times New Roman" w:hAnsi="Times New Roman" w:cs="Times New Roman"/>
          <w:sz w:val="24"/>
          <w:szCs w:val="24"/>
          <w:lang w:val="en-US"/>
        </w:rPr>
        <w:t>.</w:t>
      </w:r>
      <w:r w:rsidR="0002676D" w:rsidRPr="00072E38">
        <w:rPr>
          <w:rFonts w:ascii="Times New Roman" w:hAnsi="Times New Roman" w:cs="Times New Roman"/>
          <w:sz w:val="24"/>
          <w:szCs w:val="24"/>
          <w:lang w:val="en-US"/>
        </w:rPr>
        <w:t xml:space="preserve"> </w:t>
      </w:r>
      <w:r w:rsidR="0002676D">
        <w:rPr>
          <w:rFonts w:ascii="Times New Roman" w:hAnsi="Times New Roman" w:cs="Times New Roman"/>
          <w:sz w:val="24"/>
          <w:szCs w:val="24"/>
          <w:lang w:val="en-US"/>
        </w:rPr>
        <w:t>However</w:t>
      </w:r>
      <w:r w:rsidR="0002676D" w:rsidRPr="00072E38">
        <w:rPr>
          <w:rFonts w:ascii="Times New Roman" w:hAnsi="Times New Roman" w:cs="Times New Roman"/>
          <w:sz w:val="24"/>
          <w:szCs w:val="24"/>
          <w:lang w:val="en-US"/>
        </w:rPr>
        <w:t>, the final mass variation</w:t>
      </w:r>
      <w:r w:rsidR="0002676D">
        <w:rPr>
          <w:rFonts w:ascii="Times New Roman" w:hAnsi="Times New Roman" w:cs="Times New Roman"/>
          <w:sz w:val="24"/>
          <w:szCs w:val="24"/>
          <w:lang w:val="en-US"/>
        </w:rPr>
        <w:t xml:space="preserve"> </w:t>
      </w:r>
      <w:r w:rsidR="00C53AE0">
        <w:rPr>
          <w:rFonts w:ascii="Times New Roman" w:hAnsi="Times New Roman" w:cs="Times New Roman"/>
          <w:sz w:val="24"/>
          <w:szCs w:val="24"/>
          <w:lang w:val="en-US"/>
        </w:rPr>
        <w:t>of</w:t>
      </w:r>
      <w:r w:rsidR="0002676D">
        <w:rPr>
          <w:rFonts w:ascii="Times New Roman" w:hAnsi="Times New Roman" w:cs="Times New Roman"/>
          <w:sz w:val="24"/>
          <w:szCs w:val="24"/>
          <w:lang w:val="en-US"/>
        </w:rPr>
        <w:t xml:space="preserve"> the PC- or 2G-based electrolyte</w:t>
      </w:r>
      <w:r w:rsidR="00C53AE0">
        <w:rPr>
          <w:rFonts w:ascii="Times New Roman" w:hAnsi="Times New Roman" w:cs="Times New Roman"/>
          <w:sz w:val="24"/>
          <w:szCs w:val="24"/>
          <w:lang w:val="en-US"/>
        </w:rPr>
        <w:t xml:space="preserve"> samples</w:t>
      </w:r>
      <w:r w:rsidR="0002676D" w:rsidRPr="00072E38">
        <w:rPr>
          <w:rFonts w:ascii="Times New Roman" w:hAnsi="Times New Roman" w:cs="Times New Roman"/>
          <w:sz w:val="24"/>
          <w:szCs w:val="24"/>
          <w:lang w:val="en-US"/>
        </w:rPr>
        <w:t xml:space="preserve"> is still </w:t>
      </w:r>
      <w:r w:rsidR="0002676D">
        <w:rPr>
          <w:rFonts w:ascii="Times New Roman" w:hAnsi="Times New Roman" w:cs="Times New Roman"/>
          <w:sz w:val="24"/>
          <w:szCs w:val="24"/>
          <w:lang w:val="en-US"/>
        </w:rPr>
        <w:t>higher</w:t>
      </w:r>
      <w:r w:rsidR="0002676D" w:rsidRPr="00072E38">
        <w:rPr>
          <w:rFonts w:ascii="Times New Roman" w:hAnsi="Times New Roman" w:cs="Times New Roman"/>
          <w:sz w:val="24"/>
          <w:szCs w:val="24"/>
          <w:lang w:val="en-US"/>
        </w:rPr>
        <w:t xml:space="preserve"> </w:t>
      </w:r>
      <w:r w:rsidR="0002676D">
        <w:rPr>
          <w:rFonts w:ascii="Times New Roman" w:hAnsi="Times New Roman" w:cs="Times New Roman"/>
          <w:sz w:val="24"/>
          <w:szCs w:val="24"/>
          <w:lang w:val="en-US"/>
        </w:rPr>
        <w:t>than that</w:t>
      </w:r>
      <w:r w:rsidR="0002676D" w:rsidRPr="00072E38">
        <w:rPr>
          <w:rFonts w:ascii="Times New Roman" w:hAnsi="Times New Roman" w:cs="Times New Roman"/>
          <w:sz w:val="24"/>
          <w:szCs w:val="24"/>
          <w:lang w:val="en-US"/>
        </w:rPr>
        <w:t xml:space="preserve"> observed for EC/DMC</w:t>
      </w:r>
      <w:r w:rsidR="0002676D">
        <w:rPr>
          <w:rFonts w:ascii="Times New Roman" w:hAnsi="Times New Roman" w:cs="Times New Roman"/>
          <w:sz w:val="24"/>
          <w:szCs w:val="24"/>
          <w:lang w:val="en-US"/>
        </w:rPr>
        <w:t>,</w:t>
      </w:r>
      <w:r w:rsidR="0002676D" w:rsidRPr="00072E38">
        <w:rPr>
          <w:rFonts w:ascii="Times New Roman" w:hAnsi="Times New Roman" w:cs="Times New Roman"/>
          <w:sz w:val="24"/>
          <w:szCs w:val="24"/>
          <w:lang w:val="en-US"/>
        </w:rPr>
        <w:t xml:space="preserve"> suggest</w:t>
      </w:r>
      <w:r w:rsidR="0002676D">
        <w:rPr>
          <w:rFonts w:ascii="Times New Roman" w:hAnsi="Times New Roman" w:cs="Times New Roman"/>
          <w:sz w:val="24"/>
          <w:szCs w:val="24"/>
          <w:lang w:val="en-US"/>
        </w:rPr>
        <w:t>ing</w:t>
      </w:r>
      <w:r w:rsidR="0002676D" w:rsidRPr="00072E38">
        <w:rPr>
          <w:rFonts w:ascii="Times New Roman" w:hAnsi="Times New Roman" w:cs="Times New Roman"/>
          <w:sz w:val="24"/>
          <w:szCs w:val="24"/>
          <w:lang w:val="en-US"/>
        </w:rPr>
        <w:t xml:space="preserve"> that certain solvent</w:t>
      </w:r>
      <w:r w:rsidR="0002676D">
        <w:rPr>
          <w:rFonts w:ascii="Times New Roman" w:hAnsi="Times New Roman" w:cs="Times New Roman"/>
          <w:sz w:val="24"/>
          <w:szCs w:val="24"/>
          <w:lang w:val="en-US"/>
        </w:rPr>
        <w:t>s</w:t>
      </w:r>
      <w:r w:rsidR="0002676D" w:rsidRPr="00072E38">
        <w:rPr>
          <w:rFonts w:ascii="Times New Roman" w:hAnsi="Times New Roman" w:cs="Times New Roman"/>
          <w:sz w:val="24"/>
          <w:szCs w:val="24"/>
          <w:lang w:val="en-US"/>
        </w:rPr>
        <w:t xml:space="preserve"> might remain inside the structure.</w:t>
      </w:r>
    </w:p>
    <w:p w14:paraId="1B723A5F" w14:textId="1C038208" w:rsidR="00D40F40" w:rsidRDefault="00D40F40">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233705E5" w14:textId="77777777" w:rsidR="00D40F40" w:rsidRPr="005A209C" w:rsidRDefault="00D40F40" w:rsidP="00D40F40">
      <w:pPr>
        <w:rPr>
          <w:rFonts w:ascii="Times New Roman" w:hAnsi="Times New Roman" w:cs="Times New Roman"/>
          <w:sz w:val="24"/>
          <w:szCs w:val="24"/>
          <w:lang w:val="en-US"/>
        </w:rPr>
      </w:pPr>
      <w:r>
        <w:rPr>
          <w:rFonts w:ascii="Times New Roman" w:hAnsi="Times New Roman" w:cs="Times New Roman"/>
          <w:b/>
          <w:bCs/>
          <w:noProof/>
          <w:sz w:val="24"/>
          <w:szCs w:val="24"/>
          <w:lang w:val="en-US"/>
        </w:rPr>
        <w:lastRenderedPageBreak/>
        <w:drawing>
          <wp:inline distT="0" distB="0" distL="0" distR="0" wp14:anchorId="78715EDD" wp14:editId="2E476CB1">
            <wp:extent cx="5802343" cy="2112579"/>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S13_1.3V-2.1V.tif"/>
                    <pic:cNvPicPr/>
                  </pic:nvPicPr>
                  <pic:blipFill rotWithShape="1">
                    <a:blip r:embed="rId28" cstate="print">
                      <a:extLst>
                        <a:ext uri="{28A0092B-C50C-407E-A947-70E740481C1C}">
                          <a14:useLocalDpi xmlns:a14="http://schemas.microsoft.com/office/drawing/2010/main" val="0"/>
                        </a:ext>
                      </a:extLst>
                    </a:blip>
                    <a:srcRect l="2003"/>
                    <a:stretch/>
                  </pic:blipFill>
                  <pic:spPr bwMode="auto">
                    <a:xfrm>
                      <a:off x="0" y="0"/>
                      <a:ext cx="5834632" cy="2124335"/>
                    </a:xfrm>
                    <a:prstGeom prst="rect">
                      <a:avLst/>
                    </a:prstGeom>
                    <a:ln>
                      <a:noFill/>
                    </a:ln>
                    <a:extLst>
                      <a:ext uri="{53640926-AAD7-44D8-BBD7-CCE9431645EC}">
                        <a14:shadowObscured xmlns:a14="http://schemas.microsoft.com/office/drawing/2010/main"/>
                      </a:ext>
                    </a:extLst>
                  </pic:spPr>
                </pic:pic>
              </a:graphicData>
            </a:graphic>
          </wp:inline>
        </w:drawing>
      </w:r>
    </w:p>
    <w:p w14:paraId="7442249A" w14:textId="6926D77F" w:rsidR="00D40F40" w:rsidRDefault="00D40F40" w:rsidP="00D40F40">
      <w:pPr>
        <w:jc w:val="both"/>
        <w:rPr>
          <w:rFonts w:ascii="Times New Roman" w:hAnsi="Times New Roman" w:cs="Times New Roman"/>
          <w:bCs/>
          <w:sz w:val="24"/>
          <w:szCs w:val="24"/>
          <w:lang w:val="en-GB"/>
        </w:rPr>
      </w:pPr>
      <w:bookmarkStart w:id="13" w:name="_Hlk156841309"/>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bookmarkEnd w:id="13"/>
      <w:r w:rsidR="00FB60FB">
        <w:rPr>
          <w:rFonts w:ascii="Times New Roman" w:hAnsi="Times New Roman" w:cs="Times New Roman"/>
          <w:b/>
          <w:bCs/>
          <w:sz w:val="24"/>
          <w:szCs w:val="24"/>
          <w:lang w:val="en-GB"/>
        </w:rPr>
        <w:t>20</w:t>
      </w:r>
      <w:r w:rsidR="00FB60FB" w:rsidRPr="00EB6F8B">
        <w:rPr>
          <w:rFonts w:ascii="Times New Roman" w:hAnsi="Times New Roman" w:cs="Times New Roman"/>
          <w:bCs/>
          <w:sz w:val="24"/>
          <w:szCs w:val="24"/>
          <w:lang w:val="en-GB"/>
        </w:rPr>
        <w:t xml:space="preserve"> </w:t>
      </w:r>
      <w:r w:rsidRPr="00EB6F8B">
        <w:rPr>
          <w:rFonts w:ascii="Times New Roman" w:hAnsi="Times New Roman" w:cs="Times New Roman"/>
          <w:bCs/>
          <w:sz w:val="24"/>
          <w:szCs w:val="24"/>
          <w:lang w:val="en-GB"/>
        </w:rPr>
        <w:t xml:space="preserve">Voltage profiles of the </w:t>
      </w:r>
      <w:r>
        <w:rPr>
          <w:rFonts w:ascii="Times New Roman" w:hAnsi="Times New Roman" w:cs="Times New Roman"/>
          <w:bCs/>
          <w:sz w:val="24"/>
          <w:szCs w:val="24"/>
          <w:lang w:val="en-GB"/>
        </w:rPr>
        <w:t>P2-</w:t>
      </w:r>
      <w:r w:rsidRPr="00EB6F8B">
        <w:rPr>
          <w:rFonts w:ascii="Times New Roman" w:hAnsi="Times New Roman" w:cs="Times New Roman"/>
          <w:bCs/>
          <w:sz w:val="24"/>
          <w:szCs w:val="24"/>
          <w:lang w:val="en-GB"/>
        </w:rPr>
        <w:t>Na</w:t>
      </w:r>
      <w:r w:rsidRPr="00EB6F8B">
        <w:rPr>
          <w:rFonts w:ascii="Times New Roman" w:hAnsi="Times New Roman" w:cs="Times New Roman"/>
          <w:bCs/>
          <w:sz w:val="24"/>
          <w:szCs w:val="24"/>
          <w:vertAlign w:val="subscript"/>
          <w:lang w:val="en-GB"/>
        </w:rPr>
        <w:t>x</w:t>
      </w:r>
      <w:r w:rsidRPr="00EB6F8B">
        <w:rPr>
          <w:rFonts w:ascii="Times New Roman" w:hAnsi="Times New Roman" w:cs="Times New Roman"/>
          <w:bCs/>
          <w:sz w:val="24"/>
          <w:szCs w:val="24"/>
          <w:lang w:val="en-GB"/>
        </w:rPr>
        <w:t>TiS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in different electrolytes </w:t>
      </w:r>
      <w:r w:rsidR="00C53AE0">
        <w:rPr>
          <w:rFonts w:ascii="Times New Roman" w:hAnsi="Times New Roman" w:cs="Times New Roman"/>
          <w:bCs/>
          <w:sz w:val="24"/>
          <w:szCs w:val="24"/>
          <w:lang w:val="en-GB"/>
        </w:rPr>
        <w:t>in</w:t>
      </w:r>
      <w:r w:rsidRPr="00EB6F8B">
        <w:rPr>
          <w:rFonts w:ascii="Times New Roman" w:hAnsi="Times New Roman" w:cs="Times New Roman"/>
          <w:bCs/>
          <w:sz w:val="24"/>
          <w:szCs w:val="24"/>
          <w:lang w:val="en-GB"/>
        </w:rPr>
        <w:t xml:space="preserve"> a voltage window of 1.3–2.</w:t>
      </w:r>
      <w:r>
        <w:rPr>
          <w:rFonts w:ascii="Times New Roman" w:hAnsi="Times New Roman" w:cs="Times New Roman"/>
          <w:bCs/>
          <w:sz w:val="24"/>
          <w:szCs w:val="24"/>
          <w:lang w:val="en-GB"/>
        </w:rPr>
        <w:t>1</w:t>
      </w:r>
      <w:r w:rsidRPr="00EB6F8B">
        <w:rPr>
          <w:rFonts w:ascii="Times New Roman" w:hAnsi="Times New Roman" w:cs="Times New Roman"/>
          <w:bCs/>
          <w:sz w:val="24"/>
          <w:szCs w:val="24"/>
          <w:lang w:val="en-GB"/>
        </w:rPr>
        <w:t xml:space="preserve"> V</w:t>
      </w:r>
      <w:r w:rsidRPr="00685A75">
        <w:rPr>
          <w:rFonts w:ascii="Times New Roman" w:hAnsi="Times New Roman" w:cs="Times New Roman"/>
          <w:bCs/>
          <w:i/>
          <w:sz w:val="24"/>
          <w:szCs w:val="24"/>
          <w:lang w:val="en-US"/>
        </w:rPr>
        <w:t xml:space="preserve"> </w:t>
      </w:r>
      <w:r w:rsidRPr="00EB6F8B">
        <w:rPr>
          <w:rFonts w:ascii="Times New Roman" w:hAnsi="Times New Roman" w:cs="Times New Roman"/>
          <w:bCs/>
          <w:i/>
          <w:sz w:val="24"/>
          <w:szCs w:val="24"/>
          <w:lang w:val="en-US"/>
        </w:rPr>
        <w:t>vs</w:t>
      </w:r>
      <w:r w:rsidRPr="00EB6F8B">
        <w:rPr>
          <w:rFonts w:ascii="Times New Roman" w:hAnsi="Times New Roman" w:cs="Times New Roman"/>
          <w:bCs/>
          <w:sz w:val="24"/>
          <w:szCs w:val="24"/>
          <w:lang w:val="en-US"/>
        </w:rPr>
        <w:t>. Na</w:t>
      </w:r>
      <w:r w:rsidRPr="00EB6F8B">
        <w:rPr>
          <w:rFonts w:ascii="Times New Roman" w:hAnsi="Times New Roman" w:cs="Times New Roman"/>
          <w:bCs/>
          <w:sz w:val="24"/>
          <w:szCs w:val="24"/>
          <w:vertAlign w:val="superscript"/>
          <w:lang w:val="en-US"/>
        </w:rPr>
        <w:t>+</w:t>
      </w:r>
      <w:r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xml:space="preserve"> for the first 10 cycles</w:t>
      </w:r>
      <w:r>
        <w:rPr>
          <w:rFonts w:ascii="Times New Roman" w:hAnsi="Times New Roman" w:cs="Times New Roman"/>
          <w:bCs/>
          <w:sz w:val="24"/>
          <w:szCs w:val="24"/>
          <w:lang w:val="en-GB"/>
        </w:rPr>
        <w:t>.</w:t>
      </w:r>
    </w:p>
    <w:p w14:paraId="1595C928" w14:textId="77777777" w:rsidR="00D40F40" w:rsidRDefault="00D40F40" w:rsidP="00D40F40">
      <w:pPr>
        <w:jc w:val="both"/>
        <w:rPr>
          <w:rFonts w:ascii="Times New Roman" w:hAnsi="Times New Roman" w:cs="Times New Roman"/>
          <w:bCs/>
          <w:sz w:val="24"/>
          <w:szCs w:val="24"/>
          <w:lang w:val="en-GB"/>
        </w:rPr>
      </w:pPr>
    </w:p>
    <w:p w14:paraId="007BAA0B" w14:textId="77777777" w:rsidR="00D40F40" w:rsidRPr="00D40F40" w:rsidRDefault="00D40F40" w:rsidP="005D62F4">
      <w:pPr>
        <w:jc w:val="center"/>
        <w:rPr>
          <w:rFonts w:ascii="Times New Roman" w:hAnsi="Times New Roman" w:cs="Times New Roman"/>
          <w:b/>
          <w:bCs/>
          <w:sz w:val="24"/>
          <w:szCs w:val="24"/>
          <w:lang w:val="en-GB"/>
        </w:rPr>
      </w:pPr>
    </w:p>
    <w:p w14:paraId="0836127A" w14:textId="2C48D0B6" w:rsidR="005D62F4" w:rsidRDefault="005D62F4" w:rsidP="005D62F4">
      <w:pPr>
        <w:jc w:val="center"/>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7B368FC7" wp14:editId="3DB1E25C">
            <wp:extent cx="4011930" cy="361162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NaxTiS2-exsitu XRD-1.3-2.1Vexsitu_2ndcharge2.1V_20230716.wmf"/>
                    <pic:cNvPicPr/>
                  </pic:nvPicPr>
                  <pic:blipFill rotWithShape="1">
                    <a:blip r:embed="rId29" cstate="print">
                      <a:extLst>
                        <a:ext uri="{28A0092B-C50C-407E-A947-70E740481C1C}">
                          <a14:useLocalDpi xmlns:a14="http://schemas.microsoft.com/office/drawing/2010/main" val="0"/>
                        </a:ext>
                      </a:extLst>
                    </a:blip>
                    <a:srcRect l="9938" t="5870" r="10007"/>
                    <a:stretch/>
                  </pic:blipFill>
                  <pic:spPr bwMode="auto">
                    <a:xfrm>
                      <a:off x="0" y="0"/>
                      <a:ext cx="4013268" cy="3612831"/>
                    </a:xfrm>
                    <a:prstGeom prst="rect">
                      <a:avLst/>
                    </a:prstGeom>
                    <a:ln>
                      <a:noFill/>
                    </a:ln>
                    <a:extLst>
                      <a:ext uri="{53640926-AAD7-44D8-BBD7-CCE9431645EC}">
                        <a14:shadowObscured xmlns:a14="http://schemas.microsoft.com/office/drawing/2010/main"/>
                      </a:ext>
                    </a:extLst>
                  </pic:spPr>
                </pic:pic>
              </a:graphicData>
            </a:graphic>
          </wp:inline>
        </w:drawing>
      </w:r>
    </w:p>
    <w:p w14:paraId="4785F61A" w14:textId="12262212" w:rsidR="005A209C" w:rsidRPr="00D40F40" w:rsidRDefault="005A209C" w:rsidP="00373A12">
      <w:pPr>
        <w:jc w:val="both"/>
        <w:rPr>
          <w:rFonts w:ascii="Times New Roman" w:hAnsi="Times New Roman" w:cs="Times New Roman"/>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21</w:t>
      </w:r>
      <w:r w:rsidR="005D62F4" w:rsidRPr="00EB6F8B">
        <w:rPr>
          <w:rFonts w:ascii="Times New Roman" w:hAnsi="Times New Roman" w:cs="Times New Roman"/>
          <w:bCs/>
          <w:sz w:val="24"/>
          <w:szCs w:val="24"/>
          <w:lang w:val="en-GB"/>
        </w:rPr>
        <w:t xml:space="preserve"> </w:t>
      </w:r>
      <w:r w:rsidR="005D62F4" w:rsidRPr="00EB6F8B">
        <w:rPr>
          <w:rFonts w:ascii="Times New Roman" w:hAnsi="Times New Roman" w:cs="Times New Roman"/>
          <w:bCs/>
          <w:i/>
          <w:sz w:val="24"/>
          <w:szCs w:val="24"/>
          <w:lang w:val="en-GB"/>
        </w:rPr>
        <w:t>Ex-situ</w:t>
      </w:r>
      <w:r w:rsidR="005D62F4" w:rsidRPr="00EB6F8B">
        <w:rPr>
          <w:rFonts w:ascii="Times New Roman" w:hAnsi="Times New Roman" w:cs="Times New Roman"/>
          <w:bCs/>
          <w:sz w:val="24"/>
          <w:szCs w:val="24"/>
          <w:lang w:val="en-GB"/>
        </w:rPr>
        <w:t xml:space="preserve"> XRD of the </w:t>
      </w:r>
      <w:r>
        <w:rPr>
          <w:rFonts w:ascii="Times New Roman" w:hAnsi="Times New Roman" w:cs="Times New Roman"/>
          <w:bCs/>
          <w:sz w:val="24"/>
          <w:szCs w:val="24"/>
          <w:lang w:val="en-GB"/>
        </w:rPr>
        <w:t>P2-</w:t>
      </w:r>
      <w:r w:rsidR="005D62F4" w:rsidRPr="00EB6F8B">
        <w:rPr>
          <w:rFonts w:ascii="Times New Roman" w:hAnsi="Times New Roman" w:cs="Times New Roman"/>
          <w:bCs/>
          <w:sz w:val="24"/>
          <w:szCs w:val="24"/>
          <w:lang w:val="en-GB"/>
        </w:rPr>
        <w:t>Na</w:t>
      </w:r>
      <w:r w:rsidR="005D62F4" w:rsidRPr="00EB6F8B">
        <w:rPr>
          <w:rFonts w:ascii="Times New Roman" w:hAnsi="Times New Roman" w:cs="Times New Roman"/>
          <w:bCs/>
          <w:sz w:val="24"/>
          <w:szCs w:val="24"/>
          <w:vertAlign w:val="subscript"/>
          <w:lang w:val="en-GB"/>
        </w:rPr>
        <w:t>x</w:t>
      </w:r>
      <w:r w:rsidR="005D62F4" w:rsidRPr="00EB6F8B">
        <w:rPr>
          <w:rFonts w:ascii="Times New Roman" w:hAnsi="Times New Roman" w:cs="Times New Roman"/>
          <w:bCs/>
          <w:sz w:val="24"/>
          <w:szCs w:val="24"/>
          <w:lang w:val="en-GB"/>
        </w:rPr>
        <w:t>TiS</w:t>
      </w:r>
      <w:r w:rsidR="005D62F4" w:rsidRPr="00EB6F8B">
        <w:rPr>
          <w:rFonts w:ascii="Times New Roman" w:hAnsi="Times New Roman" w:cs="Times New Roman"/>
          <w:bCs/>
          <w:sz w:val="24"/>
          <w:szCs w:val="24"/>
          <w:vertAlign w:val="subscript"/>
          <w:lang w:val="en-GB"/>
        </w:rPr>
        <w:t>2</w:t>
      </w:r>
      <w:r w:rsidR="005D62F4" w:rsidRPr="00EB6F8B">
        <w:rPr>
          <w:rFonts w:ascii="Times New Roman" w:hAnsi="Times New Roman" w:cs="Times New Roman"/>
          <w:bCs/>
          <w:sz w:val="24"/>
          <w:szCs w:val="24"/>
          <w:lang w:val="en-US"/>
        </w:rPr>
        <w:t xml:space="preserve"> electrode </w:t>
      </w:r>
      <w:r w:rsidR="005D62F4">
        <w:rPr>
          <w:rFonts w:ascii="Times New Roman" w:hAnsi="Times New Roman" w:cs="Times New Roman"/>
          <w:bCs/>
          <w:sz w:val="24"/>
          <w:szCs w:val="24"/>
          <w:lang w:val="en-US"/>
        </w:rPr>
        <w:t xml:space="preserve">charged to 2.1 V </w:t>
      </w:r>
      <w:r w:rsidR="005D62F4" w:rsidRPr="00EB6F8B">
        <w:rPr>
          <w:rFonts w:ascii="Times New Roman" w:hAnsi="Times New Roman" w:cs="Times New Roman"/>
          <w:bCs/>
          <w:i/>
          <w:sz w:val="24"/>
          <w:szCs w:val="24"/>
          <w:lang w:val="en-US"/>
        </w:rPr>
        <w:t>vs</w:t>
      </w:r>
      <w:r w:rsidR="005D62F4" w:rsidRPr="00EB6F8B">
        <w:rPr>
          <w:rFonts w:ascii="Times New Roman" w:hAnsi="Times New Roman" w:cs="Times New Roman"/>
          <w:bCs/>
          <w:sz w:val="24"/>
          <w:szCs w:val="24"/>
          <w:lang w:val="en-US"/>
        </w:rPr>
        <w:t>. Na</w:t>
      </w:r>
      <w:r w:rsidR="005D62F4" w:rsidRPr="00EB6F8B">
        <w:rPr>
          <w:rFonts w:ascii="Times New Roman" w:hAnsi="Times New Roman" w:cs="Times New Roman"/>
          <w:bCs/>
          <w:sz w:val="24"/>
          <w:szCs w:val="24"/>
          <w:vertAlign w:val="superscript"/>
          <w:lang w:val="en-US"/>
        </w:rPr>
        <w:t>+</w:t>
      </w:r>
      <w:r w:rsidR="005D62F4" w:rsidRPr="00EB6F8B">
        <w:rPr>
          <w:rFonts w:ascii="Times New Roman" w:hAnsi="Times New Roman" w:cs="Times New Roman"/>
          <w:bCs/>
          <w:sz w:val="24"/>
          <w:szCs w:val="24"/>
          <w:lang w:val="en-US"/>
        </w:rPr>
        <w:t xml:space="preserve">/Na in </w:t>
      </w:r>
      <w:r w:rsidR="005D62F4">
        <w:rPr>
          <w:rFonts w:ascii="Times New Roman" w:hAnsi="Times New Roman" w:cs="Times New Roman"/>
          <w:bCs/>
          <w:sz w:val="24"/>
          <w:szCs w:val="24"/>
          <w:lang w:val="en-US"/>
        </w:rPr>
        <w:t xml:space="preserve">three different electrolytes </w:t>
      </w:r>
      <w:r w:rsidR="00F42770">
        <w:rPr>
          <w:rFonts w:ascii="Times New Roman" w:hAnsi="Times New Roman" w:cs="Times New Roman"/>
          <w:bCs/>
          <w:sz w:val="24"/>
          <w:szCs w:val="24"/>
          <w:lang w:val="en-US"/>
        </w:rPr>
        <w:t>in the second cycle with a voltage window of 1.3–2.1 V</w:t>
      </w:r>
      <w:r w:rsidR="005D62F4" w:rsidRPr="00EB6F8B">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w:t>
      </w:r>
      <w:r w:rsidR="00DF7383" w:rsidRPr="00DF7383">
        <w:rPr>
          <w:rFonts w:ascii="Times New Roman" w:hAnsi="Times New Roman" w:cs="Times New Roman"/>
          <w:sz w:val="24"/>
          <w:szCs w:val="24"/>
          <w:lang w:val="en-US"/>
        </w:rPr>
        <w:t xml:space="preserve">Surprisingly, in this limited voltage range, </w:t>
      </w:r>
      <w:r>
        <w:rPr>
          <w:rFonts w:ascii="Times New Roman" w:hAnsi="Times New Roman" w:cs="Times New Roman"/>
          <w:sz w:val="24"/>
          <w:szCs w:val="24"/>
          <w:lang w:val="en-US"/>
        </w:rPr>
        <w:t>all</w:t>
      </w:r>
      <w:r w:rsidR="00DF7383" w:rsidRPr="00DF7383">
        <w:rPr>
          <w:rFonts w:ascii="Times New Roman" w:hAnsi="Times New Roman" w:cs="Times New Roman"/>
          <w:sz w:val="24"/>
          <w:szCs w:val="24"/>
          <w:lang w:val="en-US"/>
        </w:rPr>
        <w:t xml:space="preserve"> the electrodes cycled in the three electrolytes showed identical </w:t>
      </w:r>
      <w:r>
        <w:rPr>
          <w:rFonts w:ascii="Times New Roman" w:hAnsi="Times New Roman" w:cs="Times New Roman"/>
          <w:sz w:val="24"/>
          <w:szCs w:val="24"/>
          <w:lang w:val="en-US"/>
        </w:rPr>
        <w:t xml:space="preserve">peaks without any characteristic peaks of the expanded structure </w:t>
      </w:r>
      <w:r w:rsidR="00C53AE0">
        <w:rPr>
          <w:rFonts w:ascii="Times New Roman" w:hAnsi="Times New Roman" w:cs="Times New Roman"/>
          <w:sz w:val="24"/>
          <w:szCs w:val="24"/>
          <w:lang w:val="en-US"/>
        </w:rPr>
        <w:t xml:space="preserve">arising from </w:t>
      </w:r>
      <w:r>
        <w:rPr>
          <w:rFonts w:ascii="Times New Roman" w:hAnsi="Times New Roman" w:cs="Times New Roman"/>
          <w:sz w:val="24"/>
          <w:szCs w:val="24"/>
          <w:lang w:val="en-US"/>
        </w:rPr>
        <w:t>co-intercalation.</w:t>
      </w:r>
    </w:p>
    <w:p w14:paraId="4B1A6944" w14:textId="77777777" w:rsidR="00424448" w:rsidRDefault="00424448" w:rsidP="006C5633">
      <w:pPr>
        <w:rPr>
          <w:rFonts w:ascii="Times New Roman" w:hAnsi="Times New Roman" w:cs="Times New Roman"/>
          <w:b/>
          <w:bCs/>
          <w:sz w:val="24"/>
          <w:szCs w:val="24"/>
          <w:lang w:val="en-US"/>
        </w:rPr>
      </w:pPr>
    </w:p>
    <w:p w14:paraId="4F452234" w14:textId="77777777" w:rsidR="00424448" w:rsidRDefault="00424448" w:rsidP="00B56BDD">
      <w:pPr>
        <w:jc w:val="center"/>
        <w:rPr>
          <w:rFonts w:ascii="Times New Roman" w:hAnsi="Times New Roman" w:cs="Times New Roman"/>
          <w:b/>
          <w:bCs/>
          <w:sz w:val="24"/>
          <w:szCs w:val="24"/>
          <w:lang w:val="en-US"/>
        </w:rPr>
      </w:pPr>
    </w:p>
    <w:p w14:paraId="582CFD39" w14:textId="77777777" w:rsidR="005860F8" w:rsidRPr="00EB6F8B" w:rsidRDefault="005860F8" w:rsidP="00A4159A">
      <w:pPr>
        <w:jc w:val="both"/>
        <w:rPr>
          <w:rFonts w:ascii="Times New Roman" w:hAnsi="Times New Roman" w:cs="Times New Roman"/>
          <w:bCs/>
          <w:sz w:val="24"/>
          <w:szCs w:val="24"/>
          <w:lang w:val="en-GB"/>
        </w:rPr>
      </w:pPr>
      <w:r>
        <w:rPr>
          <w:rFonts w:ascii="Times New Roman" w:hAnsi="Times New Roman" w:cs="Times New Roman"/>
          <w:bCs/>
          <w:noProof/>
          <w:sz w:val="24"/>
          <w:szCs w:val="24"/>
          <w:lang w:val="en-GB"/>
        </w:rPr>
        <w:lastRenderedPageBreak/>
        <w:drawing>
          <wp:inline distT="0" distB="0" distL="0" distR="0" wp14:anchorId="76ECD668" wp14:editId="73DACB9A">
            <wp:extent cx="5806013" cy="200322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806013" cy="2003224"/>
                    </a:xfrm>
                    <a:prstGeom prst="rect">
                      <a:avLst/>
                    </a:prstGeom>
                  </pic:spPr>
                </pic:pic>
              </a:graphicData>
            </a:graphic>
          </wp:inline>
        </w:drawing>
      </w:r>
    </w:p>
    <w:p w14:paraId="31B7282A" w14:textId="529BA66F" w:rsidR="00DF7383" w:rsidRDefault="005A209C" w:rsidP="005860F8">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22</w:t>
      </w:r>
      <w:r w:rsidR="00FB60FB" w:rsidRPr="00EB6F8B">
        <w:rPr>
          <w:rFonts w:ascii="Times New Roman" w:hAnsi="Times New Roman" w:cs="Times New Roman"/>
          <w:bCs/>
          <w:sz w:val="24"/>
          <w:szCs w:val="24"/>
          <w:lang w:val="en-GB"/>
        </w:rPr>
        <w:t xml:space="preserve"> </w:t>
      </w:r>
      <w:r w:rsidR="005860F8" w:rsidRPr="00EB6F8B">
        <w:rPr>
          <w:rFonts w:ascii="Times New Roman" w:hAnsi="Times New Roman" w:cs="Times New Roman"/>
          <w:bCs/>
          <w:sz w:val="24"/>
          <w:szCs w:val="24"/>
          <w:lang w:val="en-GB"/>
        </w:rPr>
        <w:t xml:space="preserve">Voltage profiles of the </w:t>
      </w:r>
      <w:r>
        <w:rPr>
          <w:rFonts w:ascii="Times New Roman" w:hAnsi="Times New Roman" w:cs="Times New Roman"/>
          <w:bCs/>
          <w:sz w:val="24"/>
          <w:szCs w:val="24"/>
          <w:lang w:val="en-GB"/>
        </w:rPr>
        <w:t>P2-</w:t>
      </w:r>
      <w:r w:rsidR="005860F8" w:rsidRPr="00EB6F8B">
        <w:rPr>
          <w:rFonts w:ascii="Times New Roman" w:hAnsi="Times New Roman" w:cs="Times New Roman"/>
          <w:bCs/>
          <w:sz w:val="24"/>
          <w:szCs w:val="24"/>
          <w:lang w:val="en-GB"/>
        </w:rPr>
        <w:t>Na</w:t>
      </w:r>
      <w:r w:rsidR="005860F8" w:rsidRPr="00EB6F8B">
        <w:rPr>
          <w:rFonts w:ascii="Times New Roman" w:hAnsi="Times New Roman" w:cs="Times New Roman"/>
          <w:bCs/>
          <w:sz w:val="24"/>
          <w:szCs w:val="24"/>
          <w:vertAlign w:val="subscript"/>
          <w:lang w:val="en-GB"/>
        </w:rPr>
        <w:t>x</w:t>
      </w:r>
      <w:r w:rsidR="005860F8" w:rsidRPr="00EB6F8B">
        <w:rPr>
          <w:rFonts w:ascii="Times New Roman" w:hAnsi="Times New Roman" w:cs="Times New Roman"/>
          <w:bCs/>
          <w:sz w:val="24"/>
          <w:szCs w:val="24"/>
          <w:lang w:val="en-GB"/>
        </w:rPr>
        <w:t>TiS</w:t>
      </w:r>
      <w:r w:rsidR="005860F8" w:rsidRPr="00EB6F8B">
        <w:rPr>
          <w:rFonts w:ascii="Times New Roman" w:hAnsi="Times New Roman" w:cs="Times New Roman"/>
          <w:bCs/>
          <w:sz w:val="24"/>
          <w:szCs w:val="24"/>
          <w:vertAlign w:val="subscript"/>
          <w:lang w:val="en-GB"/>
        </w:rPr>
        <w:t>2</w:t>
      </w:r>
      <w:r w:rsidR="005860F8" w:rsidRPr="00EB6F8B">
        <w:rPr>
          <w:rFonts w:ascii="Times New Roman" w:hAnsi="Times New Roman" w:cs="Times New Roman"/>
          <w:bCs/>
          <w:sz w:val="24"/>
          <w:szCs w:val="24"/>
          <w:lang w:val="en-GB"/>
        </w:rPr>
        <w:t xml:space="preserve"> </w:t>
      </w:r>
      <w:r w:rsidR="005860F8">
        <w:rPr>
          <w:rFonts w:ascii="Times New Roman" w:hAnsi="Times New Roman" w:cs="Times New Roman"/>
          <w:bCs/>
          <w:sz w:val="24"/>
          <w:szCs w:val="24"/>
          <w:lang w:val="en-GB"/>
        </w:rPr>
        <w:t>start</w:t>
      </w:r>
      <w:r w:rsidR="00C53AE0">
        <w:rPr>
          <w:rFonts w:ascii="Times New Roman" w:hAnsi="Times New Roman" w:cs="Times New Roman"/>
          <w:bCs/>
          <w:sz w:val="24"/>
          <w:szCs w:val="24"/>
          <w:lang w:val="en-GB"/>
        </w:rPr>
        <w:t>ing</w:t>
      </w:r>
      <w:r w:rsidR="005860F8">
        <w:rPr>
          <w:rFonts w:ascii="Times New Roman" w:hAnsi="Times New Roman" w:cs="Times New Roman"/>
          <w:bCs/>
          <w:sz w:val="24"/>
          <w:szCs w:val="24"/>
          <w:lang w:val="en-GB"/>
        </w:rPr>
        <w:t xml:space="preserve"> from the discharge process </w:t>
      </w:r>
      <w:r w:rsidR="005860F8" w:rsidRPr="00EB6F8B">
        <w:rPr>
          <w:rFonts w:ascii="Times New Roman" w:hAnsi="Times New Roman" w:cs="Times New Roman"/>
          <w:bCs/>
          <w:sz w:val="24"/>
          <w:szCs w:val="24"/>
          <w:lang w:val="en-GB"/>
        </w:rPr>
        <w:t xml:space="preserve">in different electrolytes </w:t>
      </w:r>
      <w:r w:rsidR="00C53AE0">
        <w:rPr>
          <w:rFonts w:ascii="Times New Roman" w:hAnsi="Times New Roman" w:cs="Times New Roman"/>
          <w:bCs/>
          <w:sz w:val="24"/>
          <w:szCs w:val="24"/>
          <w:lang w:val="en-GB"/>
        </w:rPr>
        <w:t>in</w:t>
      </w:r>
      <w:r w:rsidR="005860F8" w:rsidRPr="00EB6F8B">
        <w:rPr>
          <w:rFonts w:ascii="Times New Roman" w:hAnsi="Times New Roman" w:cs="Times New Roman"/>
          <w:bCs/>
          <w:sz w:val="24"/>
          <w:szCs w:val="24"/>
          <w:lang w:val="en-GB"/>
        </w:rPr>
        <w:t xml:space="preserve"> a voltage window of 1.3–2.</w:t>
      </w:r>
      <w:r w:rsidR="005860F8">
        <w:rPr>
          <w:rFonts w:ascii="Times New Roman" w:hAnsi="Times New Roman" w:cs="Times New Roman"/>
          <w:bCs/>
          <w:sz w:val="24"/>
          <w:szCs w:val="24"/>
          <w:lang w:val="en-GB"/>
        </w:rPr>
        <w:t>8</w:t>
      </w:r>
      <w:r w:rsidR="005860F8" w:rsidRPr="00EB6F8B">
        <w:rPr>
          <w:rFonts w:ascii="Times New Roman" w:hAnsi="Times New Roman" w:cs="Times New Roman"/>
          <w:bCs/>
          <w:sz w:val="24"/>
          <w:szCs w:val="24"/>
          <w:lang w:val="en-GB"/>
        </w:rPr>
        <w:t xml:space="preserve"> V</w:t>
      </w:r>
      <w:r w:rsidR="00685A75" w:rsidRPr="00685A75">
        <w:rPr>
          <w:rFonts w:ascii="Times New Roman" w:hAnsi="Times New Roman" w:cs="Times New Roman"/>
          <w:bCs/>
          <w:i/>
          <w:sz w:val="24"/>
          <w:szCs w:val="24"/>
          <w:lang w:val="en-US"/>
        </w:rPr>
        <w:t xml:space="preserve"> </w:t>
      </w:r>
      <w:r w:rsidR="00685A75" w:rsidRPr="00EB6F8B">
        <w:rPr>
          <w:rFonts w:ascii="Times New Roman" w:hAnsi="Times New Roman" w:cs="Times New Roman"/>
          <w:bCs/>
          <w:i/>
          <w:sz w:val="24"/>
          <w:szCs w:val="24"/>
          <w:lang w:val="en-US"/>
        </w:rPr>
        <w:t>vs</w:t>
      </w:r>
      <w:r w:rsidR="00685A75" w:rsidRPr="00EB6F8B">
        <w:rPr>
          <w:rFonts w:ascii="Times New Roman" w:hAnsi="Times New Roman" w:cs="Times New Roman"/>
          <w:bCs/>
          <w:sz w:val="24"/>
          <w:szCs w:val="24"/>
          <w:lang w:val="en-US"/>
        </w:rPr>
        <w:t>. Na</w:t>
      </w:r>
      <w:r w:rsidR="00685A75" w:rsidRPr="00EB6F8B">
        <w:rPr>
          <w:rFonts w:ascii="Times New Roman" w:hAnsi="Times New Roman" w:cs="Times New Roman"/>
          <w:bCs/>
          <w:sz w:val="24"/>
          <w:szCs w:val="24"/>
          <w:vertAlign w:val="superscript"/>
          <w:lang w:val="en-US"/>
        </w:rPr>
        <w:t>+</w:t>
      </w:r>
      <w:r w:rsidR="00685A75" w:rsidRPr="00EB6F8B">
        <w:rPr>
          <w:rFonts w:ascii="Times New Roman" w:hAnsi="Times New Roman" w:cs="Times New Roman"/>
          <w:bCs/>
          <w:sz w:val="24"/>
          <w:szCs w:val="24"/>
          <w:lang w:val="en-US"/>
        </w:rPr>
        <w:t>/Na</w:t>
      </w:r>
      <w:r w:rsidR="005860F8" w:rsidRPr="00EB6F8B">
        <w:rPr>
          <w:rFonts w:ascii="Times New Roman" w:hAnsi="Times New Roman" w:cs="Times New Roman"/>
          <w:bCs/>
          <w:sz w:val="24"/>
          <w:szCs w:val="24"/>
          <w:lang w:val="en-GB"/>
        </w:rPr>
        <w:t>.</w:t>
      </w:r>
      <w:r w:rsidR="005860F8">
        <w:rPr>
          <w:rFonts w:ascii="Times New Roman" w:hAnsi="Times New Roman" w:cs="Times New Roman"/>
          <w:bCs/>
          <w:sz w:val="24"/>
          <w:szCs w:val="24"/>
          <w:lang w:val="en-GB"/>
        </w:rPr>
        <w:t xml:space="preserve"> </w:t>
      </w:r>
      <w:r w:rsidR="0061443B">
        <w:rPr>
          <w:rFonts w:ascii="Times New Roman" w:hAnsi="Times New Roman" w:cs="Times New Roman"/>
          <w:bCs/>
          <w:sz w:val="24"/>
          <w:szCs w:val="24"/>
          <w:lang w:val="en-GB"/>
        </w:rPr>
        <w:t xml:space="preserve">The area marked in </w:t>
      </w:r>
      <w:r w:rsidR="00D46796">
        <w:rPr>
          <w:rFonts w:ascii="Times New Roman" w:hAnsi="Times New Roman" w:cs="Times New Roman"/>
          <w:bCs/>
          <w:sz w:val="24"/>
          <w:szCs w:val="24"/>
          <w:lang w:val="en-GB"/>
        </w:rPr>
        <w:t xml:space="preserve">blue </w:t>
      </w:r>
      <w:r w:rsidR="00C53AE0">
        <w:rPr>
          <w:rFonts w:ascii="Times New Roman" w:hAnsi="Times New Roman" w:cs="Times New Roman"/>
          <w:bCs/>
          <w:sz w:val="24"/>
          <w:szCs w:val="24"/>
          <w:lang w:val="en-GB"/>
        </w:rPr>
        <w:t>indicates the region</w:t>
      </w:r>
      <w:r w:rsidR="0061443B">
        <w:rPr>
          <w:rFonts w:ascii="Times New Roman" w:hAnsi="Times New Roman" w:cs="Times New Roman"/>
          <w:bCs/>
          <w:sz w:val="24"/>
          <w:szCs w:val="24"/>
          <w:lang w:val="en-GB"/>
        </w:rPr>
        <w:t xml:space="preserve"> of solvent </w:t>
      </w:r>
      <w:r w:rsidR="005028B3">
        <w:rPr>
          <w:rFonts w:ascii="Times New Roman" w:hAnsi="Times New Roman" w:cs="Times New Roman"/>
          <w:bCs/>
          <w:sz w:val="24"/>
          <w:szCs w:val="24"/>
          <w:lang w:val="en-GB"/>
        </w:rPr>
        <w:t>uptake</w:t>
      </w:r>
      <w:r>
        <w:rPr>
          <w:rFonts w:ascii="Times New Roman" w:hAnsi="Times New Roman" w:cs="Times New Roman"/>
          <w:bCs/>
          <w:sz w:val="24"/>
          <w:szCs w:val="24"/>
          <w:lang w:val="en-GB"/>
        </w:rPr>
        <w:t xml:space="preserve"> in the first charge process</w:t>
      </w:r>
      <w:r w:rsidR="0061443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N</w:t>
      </w:r>
      <w:r w:rsidR="00DF7383">
        <w:rPr>
          <w:rFonts w:ascii="Times New Roman" w:hAnsi="Times New Roman" w:cs="Times New Roman"/>
          <w:sz w:val="24"/>
          <w:szCs w:val="24"/>
          <w:lang w:val="en-US"/>
        </w:rPr>
        <w:t xml:space="preserve">o difference was observed in the three electrolytes before the high-voltage region of the first charge process. In the subsequent charge and discharge processes, the solvent </w:t>
      </w:r>
      <w:r w:rsidR="005028B3">
        <w:rPr>
          <w:rFonts w:ascii="Times New Roman" w:hAnsi="Times New Roman" w:cs="Times New Roman"/>
          <w:sz w:val="24"/>
          <w:szCs w:val="24"/>
          <w:lang w:val="en-US"/>
        </w:rPr>
        <w:t>uptake</w:t>
      </w:r>
      <w:r w:rsidR="00DF7383">
        <w:rPr>
          <w:rFonts w:ascii="Times New Roman" w:hAnsi="Times New Roman" w:cs="Times New Roman"/>
          <w:sz w:val="24"/>
          <w:szCs w:val="24"/>
          <w:lang w:val="en-US"/>
        </w:rPr>
        <w:t xml:space="preserve"> started (as marked in the figure), and typical electrochemical behaviors with the expanded structure were observed in both PC- and 2G-based electrolytes. This further indicates that the low sodium content in the </w:t>
      </w:r>
      <w:r w:rsidR="00DF7383" w:rsidRPr="00C56B8C">
        <w:rPr>
          <w:rFonts w:ascii="Times New Roman" w:hAnsi="Times New Roman" w:cs="Times New Roman"/>
          <w:bCs/>
          <w:sz w:val="24"/>
          <w:szCs w:val="24"/>
          <w:lang w:val="en-GB"/>
        </w:rPr>
        <w:t>Na</w:t>
      </w:r>
      <w:r w:rsidR="00DF7383" w:rsidRPr="00C56B8C">
        <w:rPr>
          <w:rFonts w:ascii="Times New Roman" w:hAnsi="Times New Roman" w:cs="Times New Roman"/>
          <w:bCs/>
          <w:sz w:val="24"/>
          <w:szCs w:val="24"/>
          <w:vertAlign w:val="subscript"/>
          <w:lang w:val="en-GB"/>
        </w:rPr>
        <w:t>x</w:t>
      </w:r>
      <w:r w:rsidR="00DF7383" w:rsidRPr="00C56B8C">
        <w:rPr>
          <w:rFonts w:ascii="Times New Roman" w:hAnsi="Times New Roman" w:cs="Times New Roman"/>
          <w:bCs/>
          <w:sz w:val="24"/>
          <w:szCs w:val="24"/>
          <w:lang w:val="en-GB"/>
        </w:rPr>
        <w:t>TiS</w:t>
      </w:r>
      <w:r w:rsidR="00DF7383" w:rsidRPr="00C56B8C">
        <w:rPr>
          <w:rFonts w:ascii="Times New Roman" w:hAnsi="Times New Roman" w:cs="Times New Roman"/>
          <w:bCs/>
          <w:sz w:val="24"/>
          <w:szCs w:val="24"/>
          <w:vertAlign w:val="subscript"/>
          <w:lang w:val="en-GB"/>
        </w:rPr>
        <w:t>2</w:t>
      </w:r>
      <w:r w:rsidR="00DF7383">
        <w:rPr>
          <w:rFonts w:ascii="Times New Roman" w:hAnsi="Times New Roman" w:cs="Times New Roman"/>
          <w:sz w:val="24"/>
          <w:szCs w:val="24"/>
          <w:lang w:val="en-US"/>
        </w:rPr>
        <w:t xml:space="preserve"> during cycling is a crucial factor for the diffusion of PC or 2G solvent into the layered structure.</w:t>
      </w:r>
    </w:p>
    <w:p w14:paraId="31CFCDA8" w14:textId="77777777" w:rsidR="009B723B" w:rsidRDefault="009B723B" w:rsidP="005860F8">
      <w:pPr>
        <w:jc w:val="both"/>
        <w:rPr>
          <w:rFonts w:ascii="Times New Roman" w:hAnsi="Times New Roman" w:cs="Times New Roman"/>
          <w:bCs/>
          <w:sz w:val="24"/>
          <w:szCs w:val="24"/>
          <w:lang w:val="en-GB"/>
        </w:rPr>
      </w:pPr>
    </w:p>
    <w:p w14:paraId="53B28757" w14:textId="77777777" w:rsidR="00F75BA2" w:rsidRDefault="00F75BA2" w:rsidP="005860F8">
      <w:pPr>
        <w:jc w:val="both"/>
        <w:rPr>
          <w:rFonts w:ascii="Times New Roman" w:hAnsi="Times New Roman" w:cs="Times New Roman"/>
          <w:bCs/>
          <w:sz w:val="24"/>
          <w:szCs w:val="24"/>
          <w:lang w:val="en-GB"/>
        </w:rPr>
      </w:pPr>
    </w:p>
    <w:p w14:paraId="70B74515" w14:textId="77777777" w:rsidR="000C48F9" w:rsidRDefault="000C48F9">
      <w:pPr>
        <w:rPr>
          <w:rFonts w:ascii="Times New Roman" w:hAnsi="Times New Roman" w:cs="Times New Roman"/>
          <w:bCs/>
          <w:sz w:val="24"/>
          <w:szCs w:val="24"/>
          <w:lang w:val="en-GB"/>
        </w:rPr>
      </w:pPr>
      <w:r>
        <w:rPr>
          <w:rFonts w:ascii="Times New Roman" w:hAnsi="Times New Roman" w:cs="Times New Roman"/>
          <w:bCs/>
          <w:sz w:val="24"/>
          <w:szCs w:val="24"/>
          <w:lang w:val="en-GB"/>
        </w:rPr>
        <w:br w:type="page"/>
      </w:r>
    </w:p>
    <w:p w14:paraId="4B0EC9A4" w14:textId="1C09207B" w:rsidR="00DF7383" w:rsidRPr="001B1E7A" w:rsidRDefault="003D34D1" w:rsidP="001B1E7A">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252FC7DB" wp14:editId="0F243E14">
            <wp:extent cx="5760331" cy="4348162"/>
            <wp:effectExtent l="0" t="0" r="0" b="0"/>
            <wp:docPr id="1032882160"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882160" name="Picture 1" descr="A screenshot of a cell phone&#10;&#10;Description automatically generated"/>
                    <pic:cNvPicPr/>
                  </pic:nvPicPr>
                  <pic:blipFill rotWithShape="1">
                    <a:blip r:embed="rId31" cstate="print">
                      <a:extLst>
                        <a:ext uri="{28A0092B-C50C-407E-A947-70E740481C1C}">
                          <a14:useLocalDpi xmlns:a14="http://schemas.microsoft.com/office/drawing/2010/main" val="0"/>
                        </a:ext>
                      </a:extLst>
                    </a:blip>
                    <a:srcRect b="47741"/>
                    <a:stretch/>
                  </pic:blipFill>
                  <pic:spPr bwMode="auto">
                    <a:xfrm>
                      <a:off x="0" y="0"/>
                      <a:ext cx="5760720" cy="4348456"/>
                    </a:xfrm>
                    <a:prstGeom prst="rect">
                      <a:avLst/>
                    </a:prstGeom>
                    <a:ln>
                      <a:noFill/>
                    </a:ln>
                    <a:extLst>
                      <a:ext uri="{53640926-AAD7-44D8-BBD7-CCE9431645EC}">
                        <a14:shadowObscured xmlns:a14="http://schemas.microsoft.com/office/drawing/2010/main"/>
                      </a:ext>
                    </a:extLst>
                  </pic:spPr>
                </pic:pic>
              </a:graphicData>
            </a:graphic>
          </wp:inline>
        </w:drawing>
      </w:r>
    </w:p>
    <w:p w14:paraId="115A8753" w14:textId="319A8F3E" w:rsidR="00DF7383" w:rsidRDefault="000C48F9" w:rsidP="00DF7383">
      <w:pPr>
        <w:jc w:val="both"/>
        <w:rPr>
          <w:rFonts w:ascii="Times New Roman" w:hAnsi="Times New Roman" w:cs="Times New Roman"/>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 xml:space="preserve">23 </w:t>
      </w:r>
      <w:r w:rsidR="00DF7383" w:rsidRPr="00C56B8C">
        <w:rPr>
          <w:rFonts w:ascii="Times New Roman" w:hAnsi="Times New Roman" w:cs="Times New Roman"/>
          <w:sz w:val="24"/>
          <w:szCs w:val="24"/>
          <w:lang w:val="en-GB"/>
        </w:rPr>
        <w:t>VASP optimized structures</w:t>
      </w:r>
      <w:r w:rsidR="00DF7383" w:rsidRPr="00FE0B94">
        <w:rPr>
          <w:rFonts w:ascii="Times New Roman" w:hAnsi="Times New Roman" w:cs="Times New Roman"/>
          <w:sz w:val="24"/>
          <w:szCs w:val="24"/>
          <w:lang w:val="en-GB"/>
        </w:rPr>
        <w:t xml:space="preserve"> </w:t>
      </w:r>
      <w:r w:rsidR="00DF7383">
        <w:rPr>
          <w:rFonts w:ascii="Times New Roman" w:hAnsi="Times New Roman" w:cs="Times New Roman"/>
          <w:sz w:val="24"/>
          <w:szCs w:val="24"/>
          <w:lang w:val="en-GB"/>
        </w:rPr>
        <w:t>w</w:t>
      </w:r>
      <w:r w:rsidR="00FE45B5">
        <w:rPr>
          <w:rFonts w:ascii="Times New Roman" w:hAnsi="Times New Roman" w:cs="Times New Roman"/>
          <w:sz w:val="24"/>
          <w:szCs w:val="24"/>
          <w:lang w:val="en-GB"/>
        </w:rPr>
        <w:t>h</w:t>
      </w:r>
      <w:r w:rsidR="003D34D1">
        <w:rPr>
          <w:rFonts w:ascii="Times New Roman" w:hAnsi="Times New Roman" w:cs="Times New Roman"/>
          <w:sz w:val="24"/>
          <w:szCs w:val="24"/>
          <w:lang w:val="en-GB"/>
        </w:rPr>
        <w:t>ere</w:t>
      </w:r>
      <w:r w:rsidR="00FE45B5">
        <w:rPr>
          <w:rFonts w:ascii="Times New Roman" w:hAnsi="Times New Roman" w:cs="Times New Roman"/>
          <w:sz w:val="24"/>
          <w:szCs w:val="24"/>
          <w:lang w:val="en-GB"/>
        </w:rPr>
        <w:t xml:space="preserve"> the</w:t>
      </w:r>
      <w:r w:rsidR="003D34D1">
        <w:rPr>
          <w:rFonts w:ascii="Times New Roman" w:hAnsi="Times New Roman" w:cs="Times New Roman"/>
          <w:sz w:val="24"/>
          <w:szCs w:val="24"/>
          <w:lang w:val="en-GB"/>
        </w:rPr>
        <w:t xml:space="preserve"> top row is using a 1</w:t>
      </w:r>
      <w:r w:rsidR="003D34D1" w:rsidRPr="00F7077F">
        <w:rPr>
          <w:rFonts w:ascii="Times New Roman" w:hAnsi="Times New Roman" w:cs="Times New Roman"/>
          <w:sz w:val="24"/>
          <w:szCs w:val="24"/>
          <w:lang w:val="en-GB"/>
        </w:rPr>
        <w:t xml:space="preserve"> </w:t>
      </w:r>
      <w:r w:rsidR="003D34D1">
        <w:rPr>
          <w:rFonts w:ascii="Times New Roman" w:hAnsi="Times New Roman" w:cs="Times New Roman"/>
          <w:sz w:val="24"/>
          <w:szCs w:val="24"/>
          <w:lang w:val="en-GB"/>
        </w:rPr>
        <w:t>1</w:t>
      </w:r>
      <w:r w:rsidR="003D34D1" w:rsidRPr="00F7077F">
        <w:rPr>
          <w:rFonts w:ascii="Times New Roman" w:hAnsi="Times New Roman" w:cs="Times New Roman"/>
          <w:sz w:val="24"/>
          <w:szCs w:val="24"/>
          <w:lang w:val="en-GB"/>
        </w:rPr>
        <w:t xml:space="preserve"> </w:t>
      </w:r>
      <w:r w:rsidR="003D34D1">
        <w:rPr>
          <w:rFonts w:ascii="Times New Roman" w:hAnsi="Times New Roman" w:cs="Times New Roman"/>
          <w:sz w:val="24"/>
          <w:szCs w:val="24"/>
          <w:lang w:val="en-GB"/>
        </w:rPr>
        <w:t>1</w:t>
      </w:r>
      <w:r w:rsidR="003D34D1" w:rsidRPr="00F7077F">
        <w:rPr>
          <w:rFonts w:ascii="Times New Roman" w:hAnsi="Times New Roman" w:cs="Times New Roman"/>
          <w:sz w:val="24"/>
          <w:szCs w:val="24"/>
          <w:lang w:val="en-GB"/>
        </w:rPr>
        <w:t xml:space="preserve"> Γ-centred k-point mesh</w:t>
      </w:r>
      <w:r w:rsidR="003D34D1">
        <w:rPr>
          <w:rFonts w:ascii="Times New Roman" w:hAnsi="Times New Roman" w:cs="Times New Roman"/>
          <w:sz w:val="24"/>
          <w:szCs w:val="24"/>
          <w:lang w:val="en-GB"/>
        </w:rPr>
        <w:t>, using the structures seen in Supplementary Fig. 10c and 11c as starting structures</w:t>
      </w:r>
      <w:r w:rsidR="00FE45B5">
        <w:rPr>
          <w:rFonts w:ascii="Times New Roman" w:hAnsi="Times New Roman" w:cs="Times New Roman"/>
          <w:sz w:val="24"/>
          <w:szCs w:val="24"/>
          <w:lang w:val="en-GB"/>
        </w:rPr>
        <w:t>. The</w:t>
      </w:r>
      <w:r w:rsidR="003D34D1">
        <w:rPr>
          <w:rFonts w:ascii="Times New Roman" w:hAnsi="Times New Roman" w:cs="Times New Roman"/>
          <w:sz w:val="24"/>
          <w:szCs w:val="24"/>
          <w:lang w:val="en-GB"/>
        </w:rPr>
        <w:t xml:space="preserve"> bottom row contains only one expanded structure with a solvation shell but using a 4</w:t>
      </w:r>
      <w:r w:rsidR="003D34D1" w:rsidRPr="00F7077F">
        <w:rPr>
          <w:rFonts w:ascii="Times New Roman" w:hAnsi="Times New Roman" w:cs="Times New Roman"/>
          <w:sz w:val="24"/>
          <w:szCs w:val="24"/>
          <w:lang w:val="en-GB"/>
        </w:rPr>
        <w:t xml:space="preserve"> </w:t>
      </w:r>
      <w:r w:rsidR="003D34D1">
        <w:rPr>
          <w:rFonts w:ascii="Times New Roman" w:hAnsi="Times New Roman" w:cs="Times New Roman"/>
          <w:sz w:val="24"/>
          <w:szCs w:val="24"/>
          <w:lang w:val="en-GB"/>
        </w:rPr>
        <w:t>4</w:t>
      </w:r>
      <w:r w:rsidR="003D34D1" w:rsidRPr="00F7077F">
        <w:rPr>
          <w:rFonts w:ascii="Times New Roman" w:hAnsi="Times New Roman" w:cs="Times New Roman"/>
          <w:sz w:val="24"/>
          <w:szCs w:val="24"/>
          <w:lang w:val="en-GB"/>
        </w:rPr>
        <w:t xml:space="preserve"> </w:t>
      </w:r>
      <w:r w:rsidR="003D34D1">
        <w:rPr>
          <w:rFonts w:ascii="Times New Roman" w:hAnsi="Times New Roman" w:cs="Times New Roman"/>
          <w:sz w:val="24"/>
          <w:szCs w:val="24"/>
          <w:lang w:val="en-GB"/>
        </w:rPr>
        <w:t>4</w:t>
      </w:r>
      <w:r w:rsidR="003D34D1" w:rsidRPr="00F7077F">
        <w:rPr>
          <w:rFonts w:ascii="Times New Roman" w:hAnsi="Times New Roman" w:cs="Times New Roman"/>
          <w:sz w:val="24"/>
          <w:szCs w:val="24"/>
          <w:lang w:val="en-GB"/>
        </w:rPr>
        <w:t xml:space="preserve"> Γ-centred k-point mesh</w:t>
      </w:r>
      <w:r w:rsidR="00DF7383" w:rsidRPr="00C56B8C">
        <w:rPr>
          <w:rFonts w:ascii="Times New Roman" w:hAnsi="Times New Roman" w:cs="Times New Roman"/>
          <w:sz w:val="24"/>
          <w:szCs w:val="24"/>
          <w:lang w:val="en-GB"/>
        </w:rPr>
        <w:t>.</w:t>
      </w:r>
      <w:r w:rsidR="006C1E0E">
        <w:rPr>
          <w:rFonts w:ascii="Times New Roman" w:hAnsi="Times New Roman" w:cs="Times New Roman"/>
          <w:sz w:val="24"/>
          <w:szCs w:val="24"/>
          <w:lang w:val="en-GB"/>
        </w:rPr>
        <w:t xml:space="preserve"> In every case</w:t>
      </w:r>
      <w:r w:rsidR="00FB4142">
        <w:rPr>
          <w:rFonts w:ascii="Times New Roman" w:hAnsi="Times New Roman" w:cs="Times New Roman"/>
          <w:sz w:val="24"/>
          <w:szCs w:val="24"/>
          <w:lang w:val="en-GB"/>
        </w:rPr>
        <w:t xml:space="preserve">, the optimization algorithm quickly started to decrease the </w:t>
      </w:r>
      <w:r w:rsidR="00FB4142" w:rsidRPr="00E60BDF">
        <w:rPr>
          <w:rFonts w:ascii="Times New Roman" w:hAnsi="Times New Roman" w:cs="Times New Roman"/>
          <w:i/>
          <w:sz w:val="24"/>
          <w:szCs w:val="24"/>
          <w:lang w:val="en-GB"/>
        </w:rPr>
        <w:t>c</w:t>
      </w:r>
      <w:r w:rsidR="00E60BDF">
        <w:rPr>
          <w:rFonts w:ascii="Times New Roman" w:hAnsi="Times New Roman" w:cs="Times New Roman"/>
          <w:sz w:val="24"/>
          <w:szCs w:val="24"/>
          <w:lang w:val="en-GB"/>
        </w:rPr>
        <w:t xml:space="preserve"> </w:t>
      </w:r>
      <w:r w:rsidR="00FB4142">
        <w:rPr>
          <w:rFonts w:ascii="Times New Roman" w:hAnsi="Times New Roman" w:cs="Times New Roman"/>
          <w:sz w:val="24"/>
          <w:szCs w:val="24"/>
          <w:lang w:val="en-GB"/>
        </w:rPr>
        <w:t>lattice parameter</w:t>
      </w:r>
      <w:r w:rsidR="008110F9">
        <w:rPr>
          <w:rFonts w:ascii="Times New Roman" w:hAnsi="Times New Roman" w:cs="Times New Roman"/>
          <w:sz w:val="24"/>
          <w:szCs w:val="24"/>
          <w:lang w:val="en-GB"/>
        </w:rPr>
        <w:t>.</w:t>
      </w:r>
    </w:p>
    <w:p w14:paraId="7D932B84" w14:textId="77777777" w:rsidR="000C48F9" w:rsidRDefault="000C48F9" w:rsidP="00DF7383">
      <w:pPr>
        <w:jc w:val="both"/>
        <w:rPr>
          <w:rFonts w:ascii="Times New Roman" w:hAnsi="Times New Roman" w:cs="Times New Roman"/>
          <w:sz w:val="24"/>
          <w:szCs w:val="24"/>
          <w:lang w:val="en-GB"/>
        </w:rPr>
      </w:pPr>
    </w:p>
    <w:p w14:paraId="59064076" w14:textId="084C087E" w:rsidR="001B1E7A" w:rsidRDefault="00DF7383" w:rsidP="00DF7383">
      <w:pPr>
        <w:jc w:val="both"/>
        <w:rPr>
          <w:rFonts w:ascii="Times New Roman" w:hAnsi="Times New Roman" w:cs="Times New Roman"/>
          <w:sz w:val="24"/>
          <w:szCs w:val="24"/>
          <w:lang w:val="en-US"/>
        </w:rPr>
      </w:pPr>
      <w:r>
        <w:rPr>
          <w:rFonts w:ascii="Times New Roman" w:hAnsi="Times New Roman" w:cs="Times New Roman"/>
          <w:sz w:val="24"/>
          <w:szCs w:val="24"/>
          <w:lang w:val="en-US"/>
        </w:rPr>
        <w:t>To further investigate the structure, sodium ions solvated by 6 EC, 6 PC and 2 2G molecules, respectively, were placed inside a Na</w:t>
      </w:r>
      <w:r w:rsidRPr="00E81015">
        <w:rPr>
          <w:rFonts w:ascii="Times New Roman" w:hAnsi="Times New Roman" w:cs="Times New Roman"/>
          <w:sz w:val="24"/>
          <w:szCs w:val="24"/>
          <w:vertAlign w:val="subscript"/>
          <w:lang w:val="en-US"/>
        </w:rPr>
        <w:t>0.25</w:t>
      </w:r>
      <w:r>
        <w:rPr>
          <w:rFonts w:ascii="Times New Roman" w:hAnsi="Times New Roman" w:cs="Times New Roman"/>
          <w:sz w:val="24"/>
          <w:szCs w:val="24"/>
          <w:lang w:val="en-US"/>
        </w:rPr>
        <w:t>TiS</w:t>
      </w:r>
      <w:r w:rsidRPr="00E81015">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structure with one layer expanded, and structural optimization was performed, as shown in </w:t>
      </w:r>
      <w:r w:rsidR="000C48F9" w:rsidRPr="000C48F9">
        <w:rPr>
          <w:rFonts w:ascii="Times New Roman" w:hAnsi="Times New Roman" w:cs="Times New Roman"/>
          <w:sz w:val="24"/>
          <w:szCs w:val="24"/>
          <w:lang w:val="en-US"/>
        </w:rPr>
        <w:t>Supplementary Fig.</w:t>
      </w:r>
      <w:r w:rsidR="000C48F9">
        <w:rPr>
          <w:rFonts w:ascii="Times New Roman" w:hAnsi="Times New Roman" w:cs="Times New Roman"/>
          <w:sz w:val="24"/>
          <w:szCs w:val="24"/>
          <w:lang w:val="en-US"/>
        </w:rPr>
        <w:t xml:space="preserve"> 2</w:t>
      </w:r>
      <w:r w:rsidR="00F14EC9">
        <w:rPr>
          <w:rFonts w:ascii="Times New Roman" w:hAnsi="Times New Roman" w:cs="Times New Roman"/>
          <w:sz w:val="24"/>
          <w:szCs w:val="24"/>
          <w:lang w:val="en-US"/>
        </w:rPr>
        <w:t>3</w:t>
      </w:r>
      <w:r>
        <w:rPr>
          <w:rFonts w:ascii="Times New Roman" w:hAnsi="Times New Roman" w:cs="Times New Roman"/>
          <w:sz w:val="24"/>
          <w:szCs w:val="24"/>
          <w:lang w:val="en-US"/>
        </w:rPr>
        <w:t>. In all cases, solvents left the solvation shell and start to coordinate to the sodium layer in the Na</w:t>
      </w:r>
      <w:r w:rsidRPr="004A43AD">
        <w:rPr>
          <w:rFonts w:ascii="Times New Roman" w:hAnsi="Times New Roman" w:cs="Times New Roman"/>
          <w:sz w:val="24"/>
          <w:szCs w:val="24"/>
          <w:vertAlign w:val="subscript"/>
          <w:lang w:val="en-US"/>
        </w:rPr>
        <w:t>0.25</w:t>
      </w:r>
      <w:r>
        <w:rPr>
          <w:rFonts w:ascii="Times New Roman" w:hAnsi="Times New Roman" w:cs="Times New Roman"/>
          <w:sz w:val="24"/>
          <w:szCs w:val="24"/>
          <w:lang w:val="en-US"/>
        </w:rPr>
        <w:t>TiS</w:t>
      </w:r>
      <w:r w:rsidRPr="004A43AD">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indicating a strong interaction between all solvents and the sodium layer. Some solvents preferred to interact directly with the sodium layer instead of fully solvating an ion. Thus, any solvents entering the structure would likely assist in the </w:t>
      </w:r>
      <w:proofErr w:type="spellStart"/>
      <w:r>
        <w:rPr>
          <w:rFonts w:ascii="Times New Roman" w:hAnsi="Times New Roman" w:cs="Times New Roman"/>
          <w:sz w:val="24"/>
          <w:szCs w:val="24"/>
          <w:lang w:val="en-US"/>
        </w:rPr>
        <w:t>desodiat</w:t>
      </w:r>
      <w:r w:rsidR="00FE45B5">
        <w:rPr>
          <w:rFonts w:ascii="Times New Roman" w:hAnsi="Times New Roman" w:cs="Times New Roman"/>
          <w:sz w:val="24"/>
          <w:szCs w:val="24"/>
          <w:lang w:val="en-US"/>
        </w:rPr>
        <w:t>ion</w:t>
      </w:r>
      <w:proofErr w:type="spellEnd"/>
      <w:r>
        <w:rPr>
          <w:rFonts w:ascii="Times New Roman" w:hAnsi="Times New Roman" w:cs="Times New Roman"/>
          <w:sz w:val="24"/>
          <w:szCs w:val="24"/>
          <w:lang w:val="en-US"/>
        </w:rPr>
        <w:t xml:space="preserve"> process and solvate sodium as they are about to leave the structure, already inside the bulk material.</w:t>
      </w:r>
      <w:r w:rsidRPr="00C56B8C">
        <w:rPr>
          <w:rFonts w:ascii="Times New Roman" w:hAnsi="Times New Roman" w:cs="Times New Roman"/>
          <w:sz w:val="24"/>
          <w:szCs w:val="24"/>
          <w:lang w:val="en-GB"/>
        </w:rPr>
        <w:t xml:space="preserve"> This would cause the structure to remain partially open</w:t>
      </w:r>
      <w:r>
        <w:rPr>
          <w:rFonts w:ascii="Times New Roman" w:hAnsi="Times New Roman" w:cs="Times New Roman"/>
          <w:sz w:val="24"/>
          <w:szCs w:val="24"/>
          <w:lang w:val="en-GB"/>
        </w:rPr>
        <w:t>, allowing</w:t>
      </w:r>
      <w:r w:rsidRPr="00C56B8C">
        <w:rPr>
          <w:rFonts w:ascii="Times New Roman" w:hAnsi="Times New Roman" w:cs="Times New Roman"/>
          <w:sz w:val="24"/>
          <w:szCs w:val="24"/>
          <w:lang w:val="en-GB"/>
        </w:rPr>
        <w:t xml:space="preserve"> neutral solvent molecules to enter the space previously occupied by the solvated ions</w:t>
      </w:r>
      <w:r>
        <w:rPr>
          <w:rFonts w:ascii="Times New Roman" w:hAnsi="Times New Roman" w:cs="Times New Roman"/>
          <w:sz w:val="24"/>
          <w:szCs w:val="24"/>
          <w:lang w:val="en-GB"/>
        </w:rPr>
        <w:t xml:space="preserve">, which is also in line with our </w:t>
      </w:r>
      <w:r w:rsidRPr="00E81015">
        <w:rPr>
          <w:rFonts w:ascii="Times New Roman" w:hAnsi="Times New Roman" w:cs="Times New Roman"/>
          <w:i/>
          <w:sz w:val="24"/>
          <w:szCs w:val="24"/>
          <w:lang w:val="en-GB"/>
        </w:rPr>
        <w:t>operando</w:t>
      </w:r>
      <w:r>
        <w:rPr>
          <w:rFonts w:ascii="Times New Roman" w:hAnsi="Times New Roman" w:cs="Times New Roman"/>
          <w:sz w:val="24"/>
          <w:szCs w:val="24"/>
          <w:lang w:val="en-GB"/>
        </w:rPr>
        <w:t xml:space="preserve"> XRD results</w:t>
      </w:r>
      <w:r w:rsidRPr="00C56B8C">
        <w:rPr>
          <w:rFonts w:ascii="Times New Roman" w:hAnsi="Times New Roman" w:cs="Times New Roman"/>
          <w:sz w:val="24"/>
          <w:szCs w:val="24"/>
          <w:lang w:val="en-GB"/>
        </w:rPr>
        <w:t xml:space="preserve">. </w:t>
      </w:r>
      <w:r>
        <w:rPr>
          <w:rFonts w:ascii="Times New Roman" w:hAnsi="Times New Roman" w:cs="Times New Roman"/>
          <w:sz w:val="24"/>
          <w:szCs w:val="24"/>
          <w:lang w:val="en-US"/>
        </w:rPr>
        <w:t xml:space="preserve">During </w:t>
      </w:r>
      <w:r w:rsidR="00FE45B5">
        <w:rPr>
          <w:rFonts w:ascii="Times New Roman" w:hAnsi="Times New Roman" w:cs="Times New Roman"/>
          <w:sz w:val="24"/>
          <w:szCs w:val="24"/>
          <w:lang w:val="en-US"/>
        </w:rPr>
        <w:t xml:space="preserve">the </w:t>
      </w:r>
      <w:r>
        <w:rPr>
          <w:rFonts w:ascii="Times New Roman" w:hAnsi="Times New Roman" w:cs="Times New Roman"/>
          <w:sz w:val="24"/>
          <w:szCs w:val="24"/>
          <w:lang w:val="en-US"/>
        </w:rPr>
        <w:t>charge/discharge process, there would hence be solvated ions already in the structure, as well as solvent molecules coordinating directly to the sodium layer in the layered structure. As the solvents also show a propensity to coordinate directly to the sodium layer instead of the solvated ions, the structure would always be expanded as long as there is sodium inside, consistent with the XRD and ECD observations.</w:t>
      </w:r>
      <w:r w:rsidR="00197B75">
        <w:rPr>
          <w:rFonts w:ascii="Times New Roman" w:hAnsi="Times New Roman" w:cs="Times New Roman"/>
          <w:sz w:val="24"/>
          <w:szCs w:val="24"/>
          <w:lang w:val="en-US"/>
        </w:rPr>
        <w:t xml:space="preserve"> However, </w:t>
      </w:r>
      <w:r w:rsidR="00FA5909">
        <w:rPr>
          <w:rFonts w:ascii="Times New Roman" w:hAnsi="Times New Roman" w:cs="Times New Roman"/>
          <w:sz w:val="24"/>
          <w:szCs w:val="24"/>
          <w:lang w:val="en-US"/>
        </w:rPr>
        <w:t>during the structural optimization</w:t>
      </w:r>
      <w:r w:rsidR="005C3D6D">
        <w:rPr>
          <w:rFonts w:ascii="Times New Roman" w:hAnsi="Times New Roman" w:cs="Times New Roman"/>
          <w:sz w:val="24"/>
          <w:szCs w:val="24"/>
          <w:lang w:val="en-US"/>
        </w:rPr>
        <w:t>,</w:t>
      </w:r>
      <w:r w:rsidR="005C3D6D" w:rsidRPr="005C3D6D">
        <w:rPr>
          <w:rFonts w:ascii="Times New Roman" w:hAnsi="Times New Roman" w:cs="Times New Roman"/>
          <w:sz w:val="24"/>
          <w:szCs w:val="24"/>
          <w:lang w:val="en-US"/>
        </w:rPr>
        <w:t xml:space="preserve"> </w:t>
      </w:r>
      <w:r w:rsidR="005C3D6D">
        <w:rPr>
          <w:rFonts w:ascii="Times New Roman" w:hAnsi="Times New Roman" w:cs="Times New Roman"/>
          <w:sz w:val="24"/>
          <w:szCs w:val="24"/>
          <w:lang w:val="en-US"/>
        </w:rPr>
        <w:t>as the solvents break away from the solvated ion,</w:t>
      </w:r>
      <w:r w:rsidR="00FA5909">
        <w:rPr>
          <w:rFonts w:ascii="Times New Roman" w:hAnsi="Times New Roman" w:cs="Times New Roman"/>
          <w:sz w:val="24"/>
          <w:szCs w:val="24"/>
          <w:lang w:val="en-US"/>
        </w:rPr>
        <w:t xml:space="preserve"> the</w:t>
      </w:r>
      <w:r w:rsidR="005D2154">
        <w:rPr>
          <w:rFonts w:ascii="Times New Roman" w:hAnsi="Times New Roman" w:cs="Times New Roman"/>
          <w:sz w:val="24"/>
          <w:szCs w:val="24"/>
          <w:lang w:val="en-US"/>
        </w:rPr>
        <w:t xml:space="preserve"> structure </w:t>
      </w:r>
      <w:r w:rsidR="00FA5909">
        <w:rPr>
          <w:rFonts w:ascii="Times New Roman" w:hAnsi="Times New Roman" w:cs="Times New Roman"/>
          <w:sz w:val="24"/>
          <w:szCs w:val="24"/>
          <w:lang w:val="en-US"/>
        </w:rPr>
        <w:t>contracts</w:t>
      </w:r>
      <w:r w:rsidR="005D2154">
        <w:rPr>
          <w:rFonts w:ascii="Times New Roman" w:hAnsi="Times New Roman" w:cs="Times New Roman"/>
          <w:sz w:val="24"/>
          <w:szCs w:val="24"/>
          <w:lang w:val="en-US"/>
        </w:rPr>
        <w:t xml:space="preserve"> such that </w:t>
      </w:r>
      <w:r w:rsidR="005C3D6D">
        <w:rPr>
          <w:rFonts w:ascii="Times New Roman" w:hAnsi="Times New Roman" w:cs="Times New Roman"/>
          <w:sz w:val="24"/>
          <w:szCs w:val="24"/>
          <w:lang w:val="en-US"/>
        </w:rPr>
        <w:t>they</w:t>
      </w:r>
      <w:r w:rsidR="005D2154">
        <w:rPr>
          <w:rFonts w:ascii="Times New Roman" w:hAnsi="Times New Roman" w:cs="Times New Roman"/>
          <w:sz w:val="24"/>
          <w:szCs w:val="24"/>
          <w:lang w:val="en-US"/>
        </w:rPr>
        <w:t xml:space="preserve"> no longer match the structures </w:t>
      </w:r>
      <w:r w:rsidR="005D2154">
        <w:rPr>
          <w:rFonts w:ascii="Times New Roman" w:hAnsi="Times New Roman" w:cs="Times New Roman"/>
          <w:sz w:val="24"/>
          <w:szCs w:val="24"/>
          <w:lang w:val="en-US"/>
        </w:rPr>
        <w:lastRenderedPageBreak/>
        <w:t xml:space="preserve">observed in XRD. This shows that a single solvation shell is not enough to cause structures expanded to such a degree as seen in </w:t>
      </w:r>
      <w:r w:rsidR="005D2154" w:rsidRPr="007E4435">
        <w:rPr>
          <w:rFonts w:ascii="Times New Roman" w:hAnsi="Times New Roman" w:cs="Times New Roman"/>
          <w:i/>
          <w:iCs/>
          <w:sz w:val="24"/>
          <w:szCs w:val="24"/>
          <w:lang w:val="en-US"/>
        </w:rPr>
        <w:t>operando</w:t>
      </w:r>
      <w:r w:rsidR="005D2154">
        <w:rPr>
          <w:rFonts w:ascii="Times New Roman" w:hAnsi="Times New Roman" w:cs="Times New Roman"/>
          <w:sz w:val="24"/>
          <w:szCs w:val="24"/>
          <w:lang w:val="en-US"/>
        </w:rPr>
        <w:t xml:space="preserve"> XRD.</w:t>
      </w:r>
      <w:r w:rsidR="004C2B77">
        <w:rPr>
          <w:rFonts w:ascii="Times New Roman" w:hAnsi="Times New Roman" w:cs="Times New Roman"/>
          <w:sz w:val="24"/>
          <w:szCs w:val="24"/>
          <w:lang w:val="en-US"/>
        </w:rPr>
        <w:t xml:space="preserve"> Moreover, simply expanding the structure by placing a central solvation shell creates an awkward and unrealistic coordination environment for the sodium bound to the sulfur layer (</w:t>
      </w:r>
      <w:r w:rsidR="004C2B77" w:rsidRPr="00880589">
        <w:rPr>
          <w:rFonts w:ascii="Times New Roman" w:hAnsi="Times New Roman" w:cs="Times New Roman"/>
          <w:sz w:val="24"/>
          <w:szCs w:val="24"/>
          <w:lang w:val="en-US"/>
        </w:rPr>
        <w:t>Supplementary Fig. 1</w:t>
      </w:r>
      <w:r w:rsidR="004C2B77">
        <w:rPr>
          <w:rFonts w:ascii="Times New Roman" w:hAnsi="Times New Roman" w:cs="Times New Roman"/>
          <w:sz w:val="24"/>
          <w:szCs w:val="24"/>
          <w:lang w:val="en-US"/>
        </w:rPr>
        <w:t>1</w:t>
      </w:r>
      <w:r w:rsidR="004C2B77" w:rsidRPr="00880589">
        <w:rPr>
          <w:rFonts w:ascii="Times New Roman" w:hAnsi="Times New Roman" w:cs="Times New Roman"/>
          <w:sz w:val="24"/>
          <w:szCs w:val="24"/>
          <w:lang w:val="en-US"/>
        </w:rPr>
        <w:t>c and 1</w:t>
      </w:r>
      <w:r w:rsidR="004C2B77">
        <w:rPr>
          <w:rFonts w:ascii="Times New Roman" w:hAnsi="Times New Roman" w:cs="Times New Roman"/>
          <w:sz w:val="24"/>
          <w:szCs w:val="24"/>
          <w:lang w:val="en-US"/>
        </w:rPr>
        <w:t>2</w:t>
      </w:r>
      <w:r w:rsidR="004C2B77" w:rsidRPr="00880589">
        <w:rPr>
          <w:rFonts w:ascii="Times New Roman" w:hAnsi="Times New Roman" w:cs="Times New Roman"/>
          <w:sz w:val="24"/>
          <w:szCs w:val="24"/>
          <w:lang w:val="en-US"/>
        </w:rPr>
        <w:t>c</w:t>
      </w:r>
      <w:r w:rsidR="004C2B7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Larger structures with more solvents would be needed to investigate this further. However, due to the number of particles require</w:t>
      </w:r>
      <w:r w:rsidR="00FE45B5">
        <w:rPr>
          <w:rFonts w:ascii="Times New Roman" w:hAnsi="Times New Roman" w:cs="Times New Roman"/>
          <w:sz w:val="24"/>
          <w:szCs w:val="24"/>
          <w:lang w:val="en-US"/>
        </w:rPr>
        <w:t xml:space="preserve">d for these </w:t>
      </w:r>
      <w:r>
        <w:rPr>
          <w:rFonts w:ascii="Times New Roman" w:hAnsi="Times New Roman" w:cs="Times New Roman"/>
          <w:sz w:val="24"/>
          <w:szCs w:val="24"/>
          <w:lang w:val="en-US"/>
        </w:rPr>
        <w:t>simulat</w:t>
      </w:r>
      <w:r w:rsidR="00FE45B5">
        <w:rPr>
          <w:rFonts w:ascii="Times New Roman" w:hAnsi="Times New Roman" w:cs="Times New Roman"/>
          <w:sz w:val="24"/>
          <w:szCs w:val="24"/>
          <w:lang w:val="en-US"/>
        </w:rPr>
        <w:t>ions</w:t>
      </w:r>
      <w:r>
        <w:rPr>
          <w:rFonts w:ascii="Times New Roman" w:hAnsi="Times New Roman" w:cs="Times New Roman"/>
          <w:sz w:val="24"/>
          <w:szCs w:val="24"/>
          <w:lang w:val="en-US"/>
        </w:rPr>
        <w:t>, the computational resources needed are currently unfeasible</w:t>
      </w:r>
      <w:r w:rsidR="006160ED">
        <w:rPr>
          <w:rFonts w:ascii="Times New Roman" w:hAnsi="Times New Roman" w:cs="Times New Roman"/>
          <w:sz w:val="24"/>
          <w:szCs w:val="24"/>
          <w:lang w:val="en-US"/>
        </w:rPr>
        <w:t xml:space="preserve"> </w:t>
      </w:r>
      <w:r w:rsidR="0043238F">
        <w:rPr>
          <w:rFonts w:ascii="Times New Roman" w:hAnsi="Times New Roman" w:cs="Times New Roman"/>
          <w:sz w:val="24"/>
          <w:szCs w:val="24"/>
          <w:lang w:val="en-US"/>
        </w:rPr>
        <w:t>at this level of theory</w:t>
      </w:r>
      <w:r>
        <w:rPr>
          <w:rFonts w:ascii="Times New Roman" w:hAnsi="Times New Roman" w:cs="Times New Roman"/>
          <w:sz w:val="24"/>
          <w:szCs w:val="24"/>
          <w:lang w:val="en-US"/>
        </w:rPr>
        <w:t>.</w:t>
      </w:r>
      <w:r w:rsidR="00AA6828">
        <w:rPr>
          <w:rFonts w:ascii="Times New Roman" w:hAnsi="Times New Roman" w:cs="Times New Roman"/>
          <w:sz w:val="24"/>
          <w:szCs w:val="24"/>
          <w:lang w:val="en-US"/>
        </w:rPr>
        <w:t xml:space="preserve"> </w:t>
      </w:r>
    </w:p>
    <w:p w14:paraId="7D4BFFB8" w14:textId="030DBBB6" w:rsidR="001B1E7A" w:rsidRDefault="001B1E7A">
      <w:pPr>
        <w:rPr>
          <w:rFonts w:ascii="Times New Roman" w:hAnsi="Times New Roman" w:cs="Times New Roman"/>
          <w:sz w:val="24"/>
          <w:szCs w:val="24"/>
          <w:lang w:val="en-US"/>
        </w:rPr>
      </w:pPr>
    </w:p>
    <w:p w14:paraId="679E2EB3" w14:textId="77777777" w:rsidR="001B1E7A" w:rsidRDefault="001B1E7A" w:rsidP="001B1E7A">
      <w:pPr>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6F62EE1" wp14:editId="3D715FDB">
            <wp:extent cx="3907312" cy="566224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gure S23_30340210.tif"/>
                    <pic:cNvPicPr/>
                  </pic:nvPicPr>
                  <pic:blipFill>
                    <a:blip r:embed="rId32">
                      <a:extLst>
                        <a:ext uri="{28A0092B-C50C-407E-A947-70E740481C1C}">
                          <a14:useLocalDpi xmlns:a14="http://schemas.microsoft.com/office/drawing/2010/main" val="0"/>
                        </a:ext>
                      </a:extLst>
                    </a:blip>
                    <a:stretch>
                      <a:fillRect/>
                    </a:stretch>
                  </pic:blipFill>
                  <pic:spPr>
                    <a:xfrm>
                      <a:off x="0" y="0"/>
                      <a:ext cx="3919674" cy="5680162"/>
                    </a:xfrm>
                    <a:prstGeom prst="rect">
                      <a:avLst/>
                    </a:prstGeom>
                  </pic:spPr>
                </pic:pic>
              </a:graphicData>
            </a:graphic>
          </wp:inline>
        </w:drawing>
      </w:r>
    </w:p>
    <w:p w14:paraId="3A7288C8" w14:textId="46C8DBF0" w:rsidR="00F53667" w:rsidRDefault="001B1E7A" w:rsidP="001B1E7A">
      <w:pPr>
        <w:jc w:val="both"/>
        <w:rPr>
          <w:rFonts w:ascii="Times New Roman" w:hAnsi="Times New Roman" w:cs="Times New Roman"/>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FB60FB">
        <w:rPr>
          <w:rFonts w:ascii="Times New Roman" w:hAnsi="Times New Roman" w:cs="Times New Roman"/>
          <w:b/>
          <w:bCs/>
          <w:sz w:val="24"/>
          <w:szCs w:val="24"/>
          <w:lang w:val="en-GB"/>
        </w:rPr>
        <w:t>24</w:t>
      </w:r>
      <w:r w:rsidR="00FB60FB" w:rsidRPr="00EB6F8B">
        <w:rPr>
          <w:rFonts w:ascii="Times New Roman" w:hAnsi="Times New Roman" w:cs="Times New Roman"/>
          <w:bCs/>
          <w:sz w:val="24"/>
          <w:szCs w:val="24"/>
          <w:lang w:val="en-GB"/>
        </w:rPr>
        <w:t xml:space="preserve"> </w:t>
      </w:r>
      <w:r w:rsidR="0026524D">
        <w:rPr>
          <w:rFonts w:ascii="Times New Roman" w:hAnsi="Times New Roman" w:cs="Times New Roman"/>
          <w:bCs/>
          <w:sz w:val="24"/>
          <w:szCs w:val="24"/>
          <w:lang w:val="en-GB"/>
        </w:rPr>
        <w:t xml:space="preserve">VASP </w:t>
      </w:r>
      <w:r w:rsidR="0026524D">
        <w:rPr>
          <w:rFonts w:ascii="Times New Roman" w:hAnsi="Times New Roman" w:cs="Times New Roman"/>
          <w:bCs/>
          <w:sz w:val="24"/>
          <w:szCs w:val="24"/>
          <w:lang w:val="en-US"/>
        </w:rPr>
        <w:t>o</w:t>
      </w:r>
      <w:r w:rsidRPr="001B1E7A">
        <w:rPr>
          <w:rFonts w:ascii="Times New Roman" w:hAnsi="Times New Roman" w:cs="Times New Roman"/>
          <w:bCs/>
          <w:sz w:val="24"/>
          <w:szCs w:val="24"/>
          <w:lang w:val="en-US"/>
        </w:rPr>
        <w:t>ptimized structures</w:t>
      </w:r>
      <w:r w:rsidRPr="001B1E7A">
        <w:rPr>
          <w:rFonts w:ascii="Times New Roman" w:hAnsi="Times New Roman" w:cs="Times New Roman"/>
          <w:b/>
          <w:bCs/>
          <w:sz w:val="24"/>
          <w:szCs w:val="24"/>
          <w:lang w:val="en-US"/>
        </w:rPr>
        <w:t xml:space="preserve"> </w:t>
      </w:r>
      <w:r w:rsidRPr="001B1E7A">
        <w:rPr>
          <w:rFonts w:ascii="Times New Roman" w:hAnsi="Times New Roman" w:cs="Times New Roman"/>
          <w:sz w:val="24"/>
          <w:szCs w:val="24"/>
          <w:lang w:val="en-US"/>
        </w:rPr>
        <w:t>which are fully (NaMS</w:t>
      </w:r>
      <w:r w:rsidRPr="001B1E7A">
        <w:rPr>
          <w:rFonts w:ascii="Times New Roman" w:hAnsi="Times New Roman" w:cs="Times New Roman"/>
          <w:sz w:val="24"/>
          <w:szCs w:val="24"/>
          <w:vertAlign w:val="subscript"/>
          <w:lang w:val="en-US"/>
        </w:rPr>
        <w:t>2</w:t>
      </w:r>
      <w:r w:rsidRPr="001B1E7A">
        <w:rPr>
          <w:rFonts w:ascii="Times New Roman" w:hAnsi="Times New Roman" w:cs="Times New Roman"/>
          <w:sz w:val="24"/>
          <w:szCs w:val="24"/>
          <w:lang w:val="en-US"/>
        </w:rPr>
        <w:t>/O</w:t>
      </w:r>
      <w:r w:rsidRPr="001B1E7A">
        <w:rPr>
          <w:rFonts w:ascii="Times New Roman" w:hAnsi="Times New Roman" w:cs="Times New Roman"/>
          <w:sz w:val="24"/>
          <w:szCs w:val="24"/>
          <w:vertAlign w:val="subscript"/>
          <w:lang w:val="en-US"/>
        </w:rPr>
        <w:t>2</w:t>
      </w:r>
      <w:r w:rsidRPr="001B1E7A">
        <w:rPr>
          <w:rFonts w:ascii="Times New Roman" w:hAnsi="Times New Roman" w:cs="Times New Roman"/>
          <w:sz w:val="24"/>
          <w:szCs w:val="24"/>
          <w:lang w:val="en-US"/>
        </w:rPr>
        <w:t xml:space="preserve">) and partially </w:t>
      </w:r>
      <w:proofErr w:type="spellStart"/>
      <w:r w:rsidRPr="001B1E7A">
        <w:rPr>
          <w:rFonts w:ascii="Times New Roman" w:hAnsi="Times New Roman" w:cs="Times New Roman"/>
          <w:sz w:val="24"/>
          <w:szCs w:val="24"/>
          <w:lang w:val="en-US"/>
        </w:rPr>
        <w:t>sodiated</w:t>
      </w:r>
      <w:proofErr w:type="spellEnd"/>
      <w:r w:rsidRPr="001B1E7A">
        <w:rPr>
          <w:rFonts w:ascii="Times New Roman" w:hAnsi="Times New Roman" w:cs="Times New Roman"/>
          <w:sz w:val="24"/>
          <w:szCs w:val="24"/>
          <w:lang w:val="en-US"/>
        </w:rPr>
        <w:t xml:space="preserve"> (Na</w:t>
      </w:r>
      <w:r w:rsidRPr="001B1E7A">
        <w:rPr>
          <w:rFonts w:ascii="Times New Roman" w:hAnsi="Times New Roman" w:cs="Times New Roman"/>
          <w:sz w:val="24"/>
          <w:szCs w:val="24"/>
          <w:vertAlign w:val="subscript"/>
          <w:lang w:val="en-US"/>
        </w:rPr>
        <w:t>0.25</w:t>
      </w:r>
      <w:r w:rsidRPr="001B1E7A">
        <w:rPr>
          <w:rFonts w:ascii="Times New Roman" w:hAnsi="Times New Roman" w:cs="Times New Roman"/>
          <w:sz w:val="24"/>
          <w:szCs w:val="24"/>
          <w:lang w:val="en-US"/>
        </w:rPr>
        <w:t>MS</w:t>
      </w:r>
      <w:r w:rsidRPr="001B1E7A">
        <w:rPr>
          <w:rFonts w:ascii="Times New Roman" w:hAnsi="Times New Roman" w:cs="Times New Roman"/>
          <w:sz w:val="24"/>
          <w:szCs w:val="24"/>
          <w:vertAlign w:val="subscript"/>
          <w:lang w:val="en-US"/>
        </w:rPr>
        <w:t>2</w:t>
      </w:r>
      <w:r w:rsidRPr="001B1E7A">
        <w:rPr>
          <w:rFonts w:ascii="Times New Roman" w:hAnsi="Times New Roman" w:cs="Times New Roman"/>
          <w:sz w:val="24"/>
          <w:szCs w:val="24"/>
          <w:lang w:val="en-US"/>
        </w:rPr>
        <w:t>/O</w:t>
      </w:r>
      <w:r w:rsidRPr="001B1E7A">
        <w:rPr>
          <w:rFonts w:ascii="Times New Roman" w:hAnsi="Times New Roman" w:cs="Times New Roman"/>
          <w:sz w:val="24"/>
          <w:szCs w:val="24"/>
          <w:vertAlign w:val="subscript"/>
          <w:lang w:val="en-US"/>
        </w:rPr>
        <w:t>2</w:t>
      </w:r>
      <w:r w:rsidRPr="001B1E7A">
        <w:rPr>
          <w:rFonts w:ascii="Times New Roman" w:hAnsi="Times New Roman" w:cs="Times New Roman"/>
          <w:sz w:val="24"/>
          <w:szCs w:val="24"/>
          <w:lang w:val="en-US"/>
        </w:rPr>
        <w:t>)</w:t>
      </w:r>
      <w:r>
        <w:rPr>
          <w:rFonts w:ascii="Times New Roman" w:hAnsi="Times New Roman" w:cs="Times New Roman"/>
          <w:sz w:val="24"/>
          <w:szCs w:val="24"/>
          <w:lang w:val="en-US"/>
        </w:rPr>
        <w:t>.</w:t>
      </w:r>
    </w:p>
    <w:p w14:paraId="0C89D3E5" w14:textId="05A81E64" w:rsidR="00DF7383" w:rsidRPr="00F53667" w:rsidRDefault="00F53667" w:rsidP="00F53667">
      <w:pPr>
        <w:rPr>
          <w:rFonts w:ascii="Times New Roman" w:hAnsi="Times New Roman" w:cs="Times New Roman"/>
          <w:sz w:val="24"/>
          <w:szCs w:val="24"/>
          <w:lang w:val="en-US"/>
        </w:rPr>
      </w:pPr>
      <w:r>
        <w:rPr>
          <w:rFonts w:ascii="Times New Roman" w:hAnsi="Times New Roman" w:cs="Times New Roman"/>
          <w:sz w:val="24"/>
          <w:szCs w:val="24"/>
          <w:lang w:val="en-US"/>
        </w:rPr>
        <w:br w:type="page"/>
      </w:r>
      <w:r>
        <w:rPr>
          <w:rFonts w:ascii="Times New Roman" w:hAnsi="Times New Roman" w:cs="Times New Roman"/>
          <w:noProof/>
          <w:sz w:val="24"/>
          <w:szCs w:val="24"/>
          <w:lang w:val="en-US"/>
        </w:rPr>
        <w:lastRenderedPageBreak/>
        <w:drawing>
          <wp:inline distT="0" distB="0" distL="0" distR="0" wp14:anchorId="4948D8E9" wp14:editId="410D97F4">
            <wp:extent cx="5770872" cy="302060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20240229-TiS2-soak in PC and 2G-1 day.wmf"/>
                    <pic:cNvPicPr/>
                  </pic:nvPicPr>
                  <pic:blipFill rotWithShape="1">
                    <a:blip r:embed="rId33" cstate="print">
                      <a:extLst>
                        <a:ext uri="{28A0092B-C50C-407E-A947-70E740481C1C}">
                          <a14:useLocalDpi xmlns:a14="http://schemas.microsoft.com/office/drawing/2010/main" val="0"/>
                        </a:ext>
                      </a:extLst>
                    </a:blip>
                    <a:srcRect t="8075"/>
                    <a:stretch/>
                  </pic:blipFill>
                  <pic:spPr bwMode="auto">
                    <a:xfrm>
                      <a:off x="0" y="0"/>
                      <a:ext cx="5789287" cy="3030241"/>
                    </a:xfrm>
                    <a:prstGeom prst="rect">
                      <a:avLst/>
                    </a:prstGeom>
                    <a:ln>
                      <a:noFill/>
                    </a:ln>
                    <a:extLst>
                      <a:ext uri="{53640926-AAD7-44D8-BBD7-CCE9431645EC}">
                        <a14:shadowObscured xmlns:a14="http://schemas.microsoft.com/office/drawing/2010/main"/>
                      </a:ext>
                    </a:extLst>
                  </pic:spPr>
                </pic:pic>
              </a:graphicData>
            </a:graphic>
          </wp:inline>
        </w:drawing>
      </w: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25</w:t>
      </w:r>
      <w:r w:rsidRPr="00EB6F8B">
        <w:rPr>
          <w:rFonts w:ascii="Times New Roman" w:hAnsi="Times New Roman" w:cs="Times New Roman"/>
          <w:bCs/>
          <w:sz w:val="24"/>
          <w:szCs w:val="24"/>
          <w:lang w:val="en-GB"/>
        </w:rPr>
        <w:t xml:space="preserve"> XRD </w:t>
      </w:r>
      <w:r>
        <w:rPr>
          <w:rFonts w:ascii="Times New Roman" w:hAnsi="Times New Roman" w:cs="Times New Roman"/>
          <w:bCs/>
          <w:sz w:val="24"/>
          <w:szCs w:val="24"/>
          <w:lang w:val="en-GB"/>
        </w:rPr>
        <w:t xml:space="preserve">patterns </w:t>
      </w:r>
      <w:r w:rsidRPr="00EB6F8B">
        <w:rPr>
          <w:rFonts w:ascii="Times New Roman" w:hAnsi="Times New Roman" w:cs="Times New Roman"/>
          <w:bCs/>
          <w:sz w:val="24"/>
          <w:szCs w:val="24"/>
          <w:lang w:val="en-GB"/>
        </w:rPr>
        <w:t xml:space="preserve">of </w:t>
      </w:r>
      <w:r>
        <w:rPr>
          <w:rFonts w:ascii="Times New Roman" w:hAnsi="Times New Roman" w:cs="Times New Roman"/>
          <w:bCs/>
          <w:sz w:val="24"/>
          <w:szCs w:val="24"/>
          <w:lang w:val="en-GB"/>
        </w:rPr>
        <w:t>Ti</w:t>
      </w:r>
      <w:r w:rsidRPr="00EB6F8B">
        <w:rPr>
          <w:rFonts w:ascii="Times New Roman" w:hAnsi="Times New Roman" w:cs="Times New Roman"/>
          <w:bCs/>
          <w:sz w:val="24"/>
          <w:szCs w:val="24"/>
          <w:lang w:val="en-GB"/>
        </w:rPr>
        <w:t>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US"/>
        </w:rPr>
        <w:t xml:space="preserve"> electrode</w:t>
      </w:r>
      <w:r w:rsidR="0091450E">
        <w:rPr>
          <w:rFonts w:ascii="Times New Roman" w:hAnsi="Times New Roman" w:cs="Times New Roman"/>
          <w:bCs/>
          <w:sz w:val="24"/>
          <w:szCs w:val="24"/>
          <w:lang w:val="en-US"/>
        </w:rPr>
        <w:t>s</w:t>
      </w:r>
      <w:r w:rsidRPr="00EB6F8B">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 xml:space="preserve">soaked in PC or 2G solvents for </w:t>
      </w:r>
      <w:r w:rsidR="00FF4DE8">
        <w:rPr>
          <w:rFonts w:ascii="Times New Roman" w:hAnsi="Times New Roman" w:cs="Times New Roman"/>
          <w:bCs/>
          <w:sz w:val="24"/>
          <w:szCs w:val="24"/>
          <w:lang w:val="en-US"/>
        </w:rPr>
        <w:t>1</w:t>
      </w:r>
      <w:r w:rsidR="00693009">
        <w:rPr>
          <w:rFonts w:ascii="Times New Roman" w:hAnsi="Times New Roman" w:cs="Times New Roman"/>
          <w:bCs/>
          <w:sz w:val="24"/>
          <w:szCs w:val="24"/>
          <w:lang w:val="en-US"/>
        </w:rPr>
        <w:t xml:space="preserve"> </w:t>
      </w:r>
      <w:r w:rsidR="00FF4DE8">
        <w:rPr>
          <w:rFonts w:ascii="Times New Roman" w:hAnsi="Times New Roman" w:cs="Times New Roman" w:hint="eastAsia"/>
          <w:bCs/>
          <w:sz w:val="24"/>
          <w:szCs w:val="24"/>
          <w:lang w:val="en-US"/>
        </w:rPr>
        <w:t>da</w:t>
      </w:r>
      <w:r w:rsidR="00FF4DE8">
        <w:rPr>
          <w:rFonts w:ascii="Times New Roman" w:hAnsi="Times New Roman" w:cs="Times New Roman"/>
          <w:bCs/>
          <w:sz w:val="24"/>
          <w:szCs w:val="24"/>
          <w:lang w:val="en-US"/>
        </w:rPr>
        <w:t>y, 3 days, 5 days, and 7 days</w:t>
      </w:r>
      <w:r>
        <w:rPr>
          <w:rFonts w:ascii="Times New Roman" w:hAnsi="Times New Roman" w:cs="Times New Roman"/>
          <w:bCs/>
          <w:sz w:val="24"/>
          <w:szCs w:val="24"/>
          <w:lang w:val="en-US"/>
        </w:rPr>
        <w:t>.</w:t>
      </w:r>
      <w:r w:rsidR="00FF4DE8">
        <w:rPr>
          <w:rFonts w:ascii="Times New Roman" w:hAnsi="Times New Roman" w:cs="Times New Roman"/>
          <w:bCs/>
          <w:sz w:val="24"/>
          <w:szCs w:val="24"/>
          <w:lang w:val="en-US"/>
        </w:rPr>
        <w:t xml:space="preserve"> No expanded structure is observed in both cases after soaking the TiS</w:t>
      </w:r>
      <w:r w:rsidR="00FF4DE8" w:rsidRPr="00FF4DE8">
        <w:rPr>
          <w:rFonts w:ascii="Times New Roman" w:hAnsi="Times New Roman" w:cs="Times New Roman"/>
          <w:bCs/>
          <w:sz w:val="24"/>
          <w:szCs w:val="24"/>
          <w:vertAlign w:val="subscript"/>
          <w:lang w:val="en-US"/>
        </w:rPr>
        <w:t>2</w:t>
      </w:r>
      <w:r w:rsidR="00FF4DE8">
        <w:rPr>
          <w:rFonts w:ascii="Times New Roman" w:hAnsi="Times New Roman" w:cs="Times New Roman"/>
          <w:bCs/>
          <w:sz w:val="24"/>
          <w:szCs w:val="24"/>
          <w:lang w:val="en-US"/>
        </w:rPr>
        <w:t xml:space="preserve"> electrode in PC or 2G solvents for 7 days, indicating no chemical uptake of PC or 2G solvents for TiS</w:t>
      </w:r>
      <w:r w:rsidR="00FF4DE8" w:rsidRPr="00FF4DE8">
        <w:rPr>
          <w:rFonts w:ascii="Times New Roman" w:hAnsi="Times New Roman" w:cs="Times New Roman"/>
          <w:bCs/>
          <w:sz w:val="24"/>
          <w:szCs w:val="24"/>
          <w:vertAlign w:val="subscript"/>
          <w:lang w:val="en-US"/>
        </w:rPr>
        <w:t>2</w:t>
      </w:r>
      <w:r w:rsidR="00FF4DE8">
        <w:rPr>
          <w:rFonts w:ascii="Times New Roman" w:hAnsi="Times New Roman" w:cs="Times New Roman"/>
          <w:bCs/>
          <w:sz w:val="24"/>
          <w:szCs w:val="24"/>
          <w:lang w:val="en-US"/>
        </w:rPr>
        <w:t xml:space="preserve"> electrodes.</w:t>
      </w:r>
    </w:p>
    <w:p w14:paraId="5FE3C961" w14:textId="77777777" w:rsidR="00DF7383" w:rsidRDefault="00DF7383" w:rsidP="00DF7383">
      <w:pPr>
        <w:jc w:val="both"/>
        <w:rPr>
          <w:rFonts w:ascii="Times New Roman" w:hAnsi="Times New Roman" w:cs="Times New Roman"/>
          <w:bCs/>
          <w:sz w:val="24"/>
          <w:szCs w:val="24"/>
          <w:lang w:val="en-GB"/>
        </w:rPr>
      </w:pPr>
    </w:p>
    <w:p w14:paraId="239CA265" w14:textId="77777777" w:rsidR="00DF7383" w:rsidRDefault="00DF7383" w:rsidP="00373A12">
      <w:pPr>
        <w:jc w:val="both"/>
        <w:rPr>
          <w:rFonts w:ascii="Times New Roman" w:hAnsi="Times New Roman" w:cs="Times New Roman"/>
          <w:b/>
          <w:bCs/>
          <w:sz w:val="24"/>
          <w:szCs w:val="24"/>
          <w:lang w:val="en-GB"/>
        </w:rPr>
      </w:pPr>
    </w:p>
    <w:p w14:paraId="7667FD1B" w14:textId="77777777" w:rsidR="006C5633" w:rsidRDefault="006C5633" w:rsidP="00373A12">
      <w:pPr>
        <w:jc w:val="both"/>
        <w:rPr>
          <w:rFonts w:ascii="Times New Roman" w:hAnsi="Times New Roman" w:cs="Times New Roman"/>
          <w:b/>
          <w:bCs/>
          <w:sz w:val="24"/>
          <w:szCs w:val="24"/>
          <w:lang w:val="en-GB"/>
        </w:rPr>
      </w:pPr>
    </w:p>
    <w:p w14:paraId="0CD5E082" w14:textId="372361D7" w:rsidR="00A01F17" w:rsidRDefault="00A01F1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1AE53E8" w14:textId="4EE95F4A" w:rsidR="008A7830" w:rsidRDefault="00A01F17" w:rsidP="00A01F17">
      <w:pPr>
        <w:jc w:val="cente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69F967CE" wp14:editId="61FA0A60">
            <wp:extent cx="4569500" cy="8085762"/>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X_NaxVS2-whole-operando XRD_20240125.tif"/>
                    <pic:cNvPicPr/>
                  </pic:nvPicPr>
                  <pic:blipFill>
                    <a:blip r:embed="rId34">
                      <a:extLst>
                        <a:ext uri="{28A0092B-C50C-407E-A947-70E740481C1C}">
                          <a14:useLocalDpi xmlns:a14="http://schemas.microsoft.com/office/drawing/2010/main" val="0"/>
                        </a:ext>
                      </a:extLst>
                    </a:blip>
                    <a:stretch>
                      <a:fillRect/>
                    </a:stretch>
                  </pic:blipFill>
                  <pic:spPr>
                    <a:xfrm>
                      <a:off x="0" y="0"/>
                      <a:ext cx="4574179" cy="8094041"/>
                    </a:xfrm>
                    <a:prstGeom prst="rect">
                      <a:avLst/>
                    </a:prstGeom>
                  </pic:spPr>
                </pic:pic>
              </a:graphicData>
            </a:graphic>
          </wp:inline>
        </w:drawing>
      </w:r>
    </w:p>
    <w:p w14:paraId="65428673" w14:textId="162367D2" w:rsidR="008A7830" w:rsidRDefault="00697EAF" w:rsidP="00697EAF">
      <w:pPr>
        <w:jc w:val="both"/>
        <w:rPr>
          <w:rFonts w:ascii="Times New Roman" w:hAnsi="Times New Roman" w:cs="Times New Roman"/>
          <w:sz w:val="24"/>
          <w:szCs w:val="24"/>
          <w:lang w:val="en-US"/>
        </w:rPr>
      </w:pPr>
      <w:r w:rsidRPr="001B1E7A">
        <w:rPr>
          <w:rFonts w:ascii="Times New Roman" w:hAnsi="Times New Roman" w:cs="Times New Roman"/>
          <w:b/>
          <w:bCs/>
          <w:sz w:val="24"/>
          <w:szCs w:val="24"/>
          <w:lang w:val="en-US"/>
        </w:rPr>
        <w:t>Supplementary F</w:t>
      </w:r>
      <w:proofErr w:type="spellStart"/>
      <w:r w:rsidRPr="001B1E7A">
        <w:rPr>
          <w:rFonts w:ascii="Times New Roman" w:hAnsi="Times New Roman" w:cs="Times New Roman"/>
          <w:b/>
          <w:bCs/>
          <w:sz w:val="24"/>
          <w:szCs w:val="24"/>
          <w:lang w:val="en-GB"/>
        </w:rPr>
        <w:t>ig</w:t>
      </w:r>
      <w:proofErr w:type="spellEnd"/>
      <w:r w:rsidRPr="001B1E7A">
        <w:rPr>
          <w:rFonts w:ascii="Times New Roman" w:hAnsi="Times New Roman" w:cs="Times New Roman"/>
          <w:b/>
          <w:bCs/>
          <w:sz w:val="24"/>
          <w:szCs w:val="24"/>
          <w:lang w:val="en-GB"/>
        </w:rPr>
        <w:t>.</w:t>
      </w:r>
      <w:r w:rsidRPr="001B1E7A">
        <w:rPr>
          <w:rFonts w:ascii="Times New Roman" w:hAnsi="Times New Roman" w:cs="Times New Roman"/>
          <w:b/>
          <w:sz w:val="24"/>
          <w:szCs w:val="24"/>
          <w:lang w:val="en-GB"/>
        </w:rPr>
        <w:t xml:space="preserve"> </w:t>
      </w:r>
      <w:r w:rsidRPr="001B1E7A">
        <w:rPr>
          <w:rFonts w:ascii="Times New Roman" w:hAnsi="Times New Roman" w:cs="Times New Roman"/>
          <w:b/>
          <w:bCs/>
          <w:sz w:val="24"/>
          <w:szCs w:val="24"/>
          <w:lang w:val="en-GB"/>
        </w:rPr>
        <w:t>2</w:t>
      </w:r>
      <w:r w:rsidR="001B1E7A">
        <w:rPr>
          <w:rFonts w:ascii="Times New Roman" w:hAnsi="Times New Roman" w:cs="Times New Roman"/>
          <w:b/>
          <w:bCs/>
          <w:sz w:val="24"/>
          <w:szCs w:val="24"/>
          <w:lang w:val="en-GB"/>
        </w:rPr>
        <w:t>6</w:t>
      </w:r>
      <w:r w:rsidRPr="001B1E7A">
        <w:rPr>
          <w:rFonts w:ascii="Times New Roman" w:hAnsi="Times New Roman" w:cs="Times New Roman"/>
          <w:b/>
          <w:bCs/>
          <w:sz w:val="24"/>
          <w:szCs w:val="24"/>
          <w:lang w:val="en-GB"/>
        </w:rPr>
        <w:t xml:space="preserve"> </w:t>
      </w:r>
      <w:r w:rsidRPr="001B1E7A">
        <w:rPr>
          <w:rFonts w:ascii="Times New Roman" w:hAnsi="Times New Roman" w:cs="Times New Roman"/>
          <w:bCs/>
          <w:i/>
          <w:sz w:val="24"/>
          <w:szCs w:val="24"/>
          <w:lang w:val="en-GB"/>
        </w:rPr>
        <w:t>Operando</w:t>
      </w:r>
      <w:r w:rsidRPr="001B1E7A">
        <w:rPr>
          <w:rFonts w:ascii="Times New Roman" w:hAnsi="Times New Roman" w:cs="Times New Roman"/>
          <w:bCs/>
          <w:sz w:val="24"/>
          <w:szCs w:val="24"/>
          <w:lang w:val="en-GB"/>
        </w:rPr>
        <w:t xml:space="preserve"> XRD of Na</w:t>
      </w:r>
      <w:r w:rsidRPr="001B1E7A">
        <w:rPr>
          <w:rFonts w:ascii="Times New Roman" w:hAnsi="Times New Roman" w:cs="Times New Roman"/>
          <w:bCs/>
          <w:sz w:val="24"/>
          <w:szCs w:val="24"/>
          <w:vertAlign w:val="subscript"/>
          <w:lang w:val="en-GB"/>
        </w:rPr>
        <w:t>x</w:t>
      </w:r>
      <w:r w:rsidRPr="001B1E7A">
        <w:rPr>
          <w:rFonts w:ascii="Times New Roman" w:hAnsi="Times New Roman" w:cs="Times New Roman"/>
          <w:bCs/>
          <w:sz w:val="24"/>
          <w:szCs w:val="24"/>
          <w:lang w:val="en-GB"/>
        </w:rPr>
        <w:t>VS</w:t>
      </w:r>
      <w:r w:rsidRPr="001B1E7A">
        <w:rPr>
          <w:rFonts w:ascii="Times New Roman" w:hAnsi="Times New Roman" w:cs="Times New Roman"/>
          <w:bCs/>
          <w:sz w:val="24"/>
          <w:szCs w:val="24"/>
          <w:vertAlign w:val="subscript"/>
          <w:lang w:val="en-GB"/>
        </w:rPr>
        <w:t>2</w:t>
      </w:r>
      <w:r w:rsidRPr="001B1E7A">
        <w:rPr>
          <w:rFonts w:ascii="Times New Roman" w:hAnsi="Times New Roman" w:cs="Times New Roman"/>
          <w:bCs/>
          <w:sz w:val="24"/>
          <w:szCs w:val="24"/>
          <w:lang w:val="en-GB"/>
        </w:rPr>
        <w:t xml:space="preserve"> in 1 M NaPF</w:t>
      </w:r>
      <w:r w:rsidRPr="001B1E7A">
        <w:rPr>
          <w:rFonts w:ascii="Times New Roman" w:hAnsi="Times New Roman" w:cs="Times New Roman"/>
          <w:bCs/>
          <w:sz w:val="24"/>
          <w:szCs w:val="24"/>
          <w:vertAlign w:val="subscript"/>
          <w:lang w:val="en-GB"/>
        </w:rPr>
        <w:t>6</w:t>
      </w:r>
      <w:r w:rsidRPr="001B1E7A">
        <w:rPr>
          <w:rFonts w:ascii="Times New Roman" w:hAnsi="Times New Roman" w:cs="Times New Roman"/>
          <w:bCs/>
          <w:sz w:val="24"/>
          <w:szCs w:val="24"/>
          <w:lang w:val="en-GB"/>
        </w:rPr>
        <w:t xml:space="preserve"> in EC/DMC (a),</w:t>
      </w:r>
      <w:r w:rsidRPr="001B1E7A">
        <w:rPr>
          <w:rFonts w:ascii="Times New Roman" w:hAnsi="Times New Roman" w:cs="Times New Roman"/>
          <w:b/>
          <w:bCs/>
          <w:sz w:val="24"/>
          <w:szCs w:val="24"/>
          <w:lang w:val="en-GB"/>
        </w:rPr>
        <w:t xml:space="preserve"> </w:t>
      </w:r>
      <w:r w:rsidRPr="001B1E7A">
        <w:rPr>
          <w:rFonts w:ascii="Times New Roman" w:hAnsi="Times New Roman" w:cs="Times New Roman"/>
          <w:bCs/>
          <w:sz w:val="24"/>
          <w:szCs w:val="24"/>
          <w:lang w:val="en-GB"/>
        </w:rPr>
        <w:t>0.5 M NaPF</w:t>
      </w:r>
      <w:r w:rsidRPr="001B1E7A">
        <w:rPr>
          <w:rFonts w:ascii="Times New Roman" w:hAnsi="Times New Roman" w:cs="Times New Roman"/>
          <w:bCs/>
          <w:sz w:val="24"/>
          <w:szCs w:val="24"/>
          <w:vertAlign w:val="subscript"/>
          <w:lang w:val="en-GB"/>
        </w:rPr>
        <w:t>6</w:t>
      </w:r>
      <w:r w:rsidRPr="001B1E7A">
        <w:rPr>
          <w:rFonts w:ascii="Times New Roman" w:hAnsi="Times New Roman" w:cs="Times New Roman"/>
          <w:bCs/>
          <w:sz w:val="24"/>
          <w:szCs w:val="24"/>
          <w:lang w:val="en-GB"/>
        </w:rPr>
        <w:t xml:space="preserve"> in PC (b),</w:t>
      </w:r>
      <w:r>
        <w:rPr>
          <w:rFonts w:ascii="Times New Roman" w:hAnsi="Times New Roman" w:cs="Times New Roman"/>
          <w:bCs/>
          <w:sz w:val="24"/>
          <w:szCs w:val="24"/>
          <w:lang w:val="en-GB"/>
        </w:rPr>
        <w:t xml:space="preserve"> and 1 M </w:t>
      </w:r>
      <w:r w:rsidRPr="00C56B8C">
        <w:rPr>
          <w:rFonts w:ascii="Times New Roman" w:hAnsi="Times New Roman" w:cs="Times New Roman"/>
          <w:bCs/>
          <w:sz w:val="24"/>
          <w:szCs w:val="24"/>
          <w:lang w:val="en-GB"/>
        </w:rPr>
        <w:t>NaPF</w:t>
      </w:r>
      <w:r w:rsidRPr="00C56B8C">
        <w:rPr>
          <w:rFonts w:ascii="Times New Roman" w:hAnsi="Times New Roman" w:cs="Times New Roman"/>
          <w:bCs/>
          <w:sz w:val="24"/>
          <w:szCs w:val="24"/>
          <w:vertAlign w:val="subscript"/>
          <w:lang w:val="en-GB"/>
        </w:rPr>
        <w:t>6</w:t>
      </w:r>
      <w:r w:rsidRPr="00C56B8C">
        <w:rPr>
          <w:rFonts w:ascii="Times New Roman" w:hAnsi="Times New Roman" w:cs="Times New Roman"/>
          <w:bCs/>
          <w:sz w:val="24"/>
          <w:szCs w:val="24"/>
          <w:lang w:val="en-GB"/>
        </w:rPr>
        <w:t xml:space="preserve"> in </w:t>
      </w:r>
      <w:r>
        <w:rPr>
          <w:rFonts w:ascii="Times New Roman" w:hAnsi="Times New Roman" w:cs="Times New Roman"/>
          <w:bCs/>
          <w:sz w:val="24"/>
          <w:szCs w:val="24"/>
          <w:lang w:val="en-GB"/>
        </w:rPr>
        <w:t>2G</w:t>
      </w:r>
      <w:r w:rsidRPr="00C56B8C">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c</w:t>
      </w:r>
      <w:r w:rsidRPr="00C56B8C">
        <w:rPr>
          <w:rFonts w:ascii="Times New Roman" w:hAnsi="Times New Roman" w:cs="Times New Roman"/>
          <w:bCs/>
          <w:sz w:val="24"/>
          <w:szCs w:val="24"/>
          <w:lang w:val="en-GB"/>
        </w:rPr>
        <w:t xml:space="preserve">) </w:t>
      </w:r>
      <w:r w:rsidR="00C27999">
        <w:rPr>
          <w:rFonts w:ascii="Times New Roman" w:hAnsi="Times New Roman" w:cs="Times New Roman"/>
          <w:bCs/>
          <w:sz w:val="24"/>
          <w:szCs w:val="24"/>
          <w:lang w:val="en-GB"/>
        </w:rPr>
        <w:t xml:space="preserve">electrolytes </w:t>
      </w:r>
      <w:r w:rsidRPr="00C56B8C">
        <w:rPr>
          <w:rFonts w:ascii="Times New Roman" w:hAnsi="Times New Roman" w:cs="Times New Roman"/>
          <w:bCs/>
          <w:sz w:val="24"/>
          <w:szCs w:val="24"/>
          <w:lang w:val="en-GB"/>
        </w:rPr>
        <w:t xml:space="preserve">for the </w:t>
      </w:r>
      <w:r>
        <w:rPr>
          <w:rFonts w:ascii="Times New Roman" w:hAnsi="Times New Roman" w:cs="Times New Roman"/>
          <w:bCs/>
          <w:sz w:val="24"/>
          <w:szCs w:val="24"/>
          <w:lang w:val="en-GB"/>
        </w:rPr>
        <w:t>first</w:t>
      </w:r>
      <w:r w:rsidRPr="00C56B8C">
        <w:rPr>
          <w:rFonts w:ascii="Times New Roman" w:hAnsi="Times New Roman" w:cs="Times New Roman"/>
          <w:bCs/>
          <w:sz w:val="24"/>
          <w:szCs w:val="24"/>
          <w:lang w:val="en-GB"/>
        </w:rPr>
        <w:t xml:space="preserve"> cycle.</w:t>
      </w:r>
      <w:r>
        <w:rPr>
          <w:rFonts w:ascii="Times New Roman" w:hAnsi="Times New Roman" w:cs="Times New Roman"/>
          <w:bCs/>
          <w:sz w:val="24"/>
          <w:szCs w:val="24"/>
          <w:lang w:val="en-GB"/>
        </w:rPr>
        <w:t xml:space="preserve"> Similar to P2-</w:t>
      </w:r>
      <w:r w:rsidRPr="00697EAF">
        <w:rPr>
          <w:rFonts w:ascii="Times New Roman" w:hAnsi="Times New Roman" w:cs="Times New Roman"/>
          <w:bCs/>
          <w:sz w:val="24"/>
          <w:szCs w:val="24"/>
          <w:lang w:val="en-GB"/>
        </w:rPr>
        <w:t xml:space="preserve"> </w:t>
      </w:r>
      <w:r w:rsidRPr="00C56B8C">
        <w:rPr>
          <w:rFonts w:ascii="Times New Roman" w:hAnsi="Times New Roman" w:cs="Times New Roman"/>
          <w:bCs/>
          <w:sz w:val="24"/>
          <w:szCs w:val="24"/>
          <w:lang w:val="en-GB"/>
        </w:rPr>
        <w:t>Na</w:t>
      </w:r>
      <w:r w:rsidRPr="00C56B8C">
        <w:rPr>
          <w:rFonts w:ascii="Times New Roman" w:hAnsi="Times New Roman" w:cs="Times New Roman"/>
          <w:bCs/>
          <w:sz w:val="24"/>
          <w:szCs w:val="24"/>
          <w:vertAlign w:val="subscript"/>
          <w:lang w:val="en-GB"/>
        </w:rPr>
        <w:t>x</w:t>
      </w:r>
      <w:r>
        <w:rPr>
          <w:rFonts w:ascii="Times New Roman" w:hAnsi="Times New Roman" w:cs="Times New Roman"/>
          <w:bCs/>
          <w:sz w:val="24"/>
          <w:szCs w:val="24"/>
          <w:lang w:val="en-GB"/>
        </w:rPr>
        <w:t>Ti</w:t>
      </w:r>
      <w:r w:rsidRPr="00C56B8C">
        <w:rPr>
          <w:rFonts w:ascii="Times New Roman" w:hAnsi="Times New Roman" w:cs="Times New Roman"/>
          <w:bCs/>
          <w:sz w:val="24"/>
          <w:szCs w:val="24"/>
          <w:lang w:val="en-GB"/>
        </w:rPr>
        <w:t>S</w:t>
      </w:r>
      <w:r w:rsidRPr="00C56B8C">
        <w:rPr>
          <w:rFonts w:ascii="Times New Roman" w:hAnsi="Times New Roman" w:cs="Times New Roman"/>
          <w:bCs/>
          <w:sz w:val="24"/>
          <w:szCs w:val="24"/>
          <w:vertAlign w:val="subscript"/>
          <w:lang w:val="en-GB"/>
        </w:rPr>
        <w:t>2</w:t>
      </w:r>
      <w:r>
        <w:rPr>
          <w:rFonts w:ascii="Times New Roman" w:hAnsi="Times New Roman" w:cs="Times New Roman"/>
          <w:bCs/>
          <w:sz w:val="24"/>
          <w:szCs w:val="24"/>
          <w:lang w:val="en-GB"/>
        </w:rPr>
        <w:t>, only intercalation with a phase transition of P3 to O1 occurs in the EC/DMC-based electrolyte, while co-intercalation occurs in both PC- and 2G-based electrolytes.</w:t>
      </w:r>
    </w:p>
    <w:p w14:paraId="23E39957" w14:textId="515B3EBD" w:rsidR="008A7830" w:rsidRDefault="008A7830" w:rsidP="008A7830">
      <w:pPr>
        <w:jc w:val="center"/>
        <w:rPr>
          <w:rFonts w:ascii="Times New Roman" w:hAnsi="Times New Roman" w:cs="Times New Roman"/>
          <w:b/>
          <w:bCs/>
          <w:sz w:val="24"/>
          <w:szCs w:val="24"/>
          <w:lang w:val="en-GB"/>
        </w:rPr>
      </w:pPr>
      <w:r>
        <w:rPr>
          <w:rFonts w:ascii="Times New Roman" w:hAnsi="Times New Roman" w:cs="Times New Roman"/>
          <w:b/>
          <w:bCs/>
          <w:noProof/>
          <w:sz w:val="24"/>
          <w:szCs w:val="24"/>
          <w:lang w:val="en-GB"/>
        </w:rPr>
        <w:lastRenderedPageBreak/>
        <w:drawing>
          <wp:inline distT="0" distB="0" distL="0" distR="0" wp14:anchorId="0B015EC3" wp14:editId="3CA78D32">
            <wp:extent cx="3954633" cy="34110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NaxVS2_exsituXRD_20240122.wmf"/>
                    <pic:cNvPicPr/>
                  </pic:nvPicPr>
                  <pic:blipFill rotWithShape="1">
                    <a:blip r:embed="rId35" cstate="print">
                      <a:extLst>
                        <a:ext uri="{28A0092B-C50C-407E-A947-70E740481C1C}">
                          <a14:useLocalDpi xmlns:a14="http://schemas.microsoft.com/office/drawing/2010/main" val="0"/>
                        </a:ext>
                      </a:extLst>
                    </a:blip>
                    <a:srcRect l="9770" t="7132" r="10912" b="3510"/>
                    <a:stretch/>
                  </pic:blipFill>
                  <pic:spPr bwMode="auto">
                    <a:xfrm>
                      <a:off x="0" y="0"/>
                      <a:ext cx="3969724" cy="3424037"/>
                    </a:xfrm>
                    <a:prstGeom prst="rect">
                      <a:avLst/>
                    </a:prstGeom>
                    <a:ln>
                      <a:noFill/>
                    </a:ln>
                    <a:extLst>
                      <a:ext uri="{53640926-AAD7-44D8-BBD7-CCE9431645EC}">
                        <a14:shadowObscured xmlns:a14="http://schemas.microsoft.com/office/drawing/2010/main"/>
                      </a:ext>
                    </a:extLst>
                  </pic:spPr>
                </pic:pic>
              </a:graphicData>
            </a:graphic>
          </wp:inline>
        </w:drawing>
      </w:r>
    </w:p>
    <w:p w14:paraId="735C49BD" w14:textId="1EB4E158" w:rsidR="00E91C94" w:rsidRDefault="008A7830" w:rsidP="00373A12">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B8064D">
        <w:rPr>
          <w:rFonts w:ascii="Times New Roman" w:hAnsi="Times New Roman" w:cs="Times New Roman"/>
          <w:b/>
          <w:bCs/>
          <w:sz w:val="24"/>
          <w:szCs w:val="24"/>
          <w:lang w:val="en-GB"/>
        </w:rPr>
        <w:t>2</w:t>
      </w:r>
      <w:r w:rsidR="001B1E7A">
        <w:rPr>
          <w:rFonts w:ascii="Times New Roman" w:hAnsi="Times New Roman" w:cs="Times New Roman"/>
          <w:b/>
          <w:bCs/>
          <w:sz w:val="24"/>
          <w:szCs w:val="24"/>
          <w:lang w:val="en-GB"/>
        </w:rPr>
        <w:t>7</w:t>
      </w:r>
      <w:r w:rsidR="00921B70" w:rsidRPr="00EB6F8B">
        <w:rPr>
          <w:rFonts w:ascii="Times New Roman" w:hAnsi="Times New Roman" w:cs="Times New Roman"/>
          <w:bCs/>
          <w:sz w:val="24"/>
          <w:szCs w:val="24"/>
          <w:lang w:val="en-GB"/>
        </w:rPr>
        <w:t xml:space="preserve"> </w:t>
      </w:r>
      <w:r w:rsidR="00921B70" w:rsidRPr="00EB6F8B">
        <w:rPr>
          <w:rFonts w:ascii="Times New Roman" w:hAnsi="Times New Roman" w:cs="Times New Roman"/>
          <w:bCs/>
          <w:i/>
          <w:sz w:val="24"/>
          <w:szCs w:val="24"/>
          <w:lang w:val="en-GB"/>
        </w:rPr>
        <w:t>Ex-situ</w:t>
      </w:r>
      <w:r w:rsidR="00921B70" w:rsidRPr="00EB6F8B">
        <w:rPr>
          <w:rFonts w:ascii="Times New Roman" w:hAnsi="Times New Roman" w:cs="Times New Roman"/>
          <w:bCs/>
          <w:sz w:val="24"/>
          <w:szCs w:val="24"/>
          <w:lang w:val="en-GB"/>
        </w:rPr>
        <w:t xml:space="preserve"> XRD of the Na</w:t>
      </w:r>
      <w:r w:rsidR="00921B70" w:rsidRPr="00EB6F8B">
        <w:rPr>
          <w:rFonts w:ascii="Times New Roman" w:hAnsi="Times New Roman" w:cs="Times New Roman"/>
          <w:bCs/>
          <w:sz w:val="24"/>
          <w:szCs w:val="24"/>
          <w:vertAlign w:val="subscript"/>
          <w:lang w:val="en-GB"/>
        </w:rPr>
        <w:t>x</w:t>
      </w:r>
      <w:r w:rsidR="00921B70">
        <w:rPr>
          <w:rFonts w:ascii="Times New Roman" w:hAnsi="Times New Roman" w:cs="Times New Roman"/>
          <w:bCs/>
          <w:sz w:val="24"/>
          <w:szCs w:val="24"/>
          <w:lang w:val="en-GB"/>
        </w:rPr>
        <w:t>V</w:t>
      </w:r>
      <w:r w:rsidR="00921B70" w:rsidRPr="00EB6F8B">
        <w:rPr>
          <w:rFonts w:ascii="Times New Roman" w:hAnsi="Times New Roman" w:cs="Times New Roman"/>
          <w:bCs/>
          <w:sz w:val="24"/>
          <w:szCs w:val="24"/>
          <w:lang w:val="en-GB"/>
        </w:rPr>
        <w:t>S</w:t>
      </w:r>
      <w:r w:rsidR="00921B70" w:rsidRPr="00EB6F8B">
        <w:rPr>
          <w:rFonts w:ascii="Times New Roman" w:hAnsi="Times New Roman" w:cs="Times New Roman"/>
          <w:bCs/>
          <w:sz w:val="24"/>
          <w:szCs w:val="24"/>
          <w:vertAlign w:val="subscript"/>
          <w:lang w:val="en-GB"/>
        </w:rPr>
        <w:t>2</w:t>
      </w:r>
      <w:r w:rsidR="00921B70" w:rsidRPr="00EB6F8B">
        <w:rPr>
          <w:rFonts w:ascii="Times New Roman" w:hAnsi="Times New Roman" w:cs="Times New Roman"/>
          <w:bCs/>
          <w:sz w:val="24"/>
          <w:szCs w:val="24"/>
          <w:lang w:val="en-US"/>
        </w:rPr>
        <w:t xml:space="preserve"> electrode </w:t>
      </w:r>
      <w:r w:rsidR="00921B70">
        <w:rPr>
          <w:rFonts w:ascii="Times New Roman" w:hAnsi="Times New Roman" w:cs="Times New Roman"/>
          <w:bCs/>
          <w:sz w:val="24"/>
          <w:szCs w:val="24"/>
          <w:lang w:val="en-US"/>
        </w:rPr>
        <w:t xml:space="preserve">discharged to 2.19 V </w:t>
      </w:r>
      <w:r w:rsidR="00921B70" w:rsidRPr="00EB6F8B">
        <w:rPr>
          <w:rFonts w:ascii="Times New Roman" w:hAnsi="Times New Roman" w:cs="Times New Roman"/>
          <w:bCs/>
          <w:i/>
          <w:sz w:val="24"/>
          <w:szCs w:val="24"/>
          <w:lang w:val="en-US"/>
        </w:rPr>
        <w:t>vs</w:t>
      </w:r>
      <w:r w:rsidR="00921B70" w:rsidRPr="00EB6F8B">
        <w:rPr>
          <w:rFonts w:ascii="Times New Roman" w:hAnsi="Times New Roman" w:cs="Times New Roman"/>
          <w:bCs/>
          <w:sz w:val="24"/>
          <w:szCs w:val="24"/>
          <w:lang w:val="en-US"/>
        </w:rPr>
        <w:t>. Na</w:t>
      </w:r>
      <w:r w:rsidR="00921B70" w:rsidRPr="00EB6F8B">
        <w:rPr>
          <w:rFonts w:ascii="Times New Roman" w:hAnsi="Times New Roman" w:cs="Times New Roman"/>
          <w:bCs/>
          <w:sz w:val="24"/>
          <w:szCs w:val="24"/>
          <w:vertAlign w:val="superscript"/>
          <w:lang w:val="en-US"/>
        </w:rPr>
        <w:t>+</w:t>
      </w:r>
      <w:r w:rsidR="00921B70" w:rsidRPr="00EB6F8B">
        <w:rPr>
          <w:rFonts w:ascii="Times New Roman" w:hAnsi="Times New Roman" w:cs="Times New Roman"/>
          <w:bCs/>
          <w:sz w:val="24"/>
          <w:szCs w:val="24"/>
          <w:lang w:val="en-US"/>
        </w:rPr>
        <w:t xml:space="preserve">/Na in </w:t>
      </w:r>
      <w:r w:rsidR="00921B70">
        <w:rPr>
          <w:rFonts w:ascii="Times New Roman" w:hAnsi="Times New Roman" w:cs="Times New Roman"/>
          <w:bCs/>
          <w:sz w:val="24"/>
          <w:szCs w:val="24"/>
          <w:lang w:val="en-US"/>
        </w:rPr>
        <w:t>three different electrolytes in the first cycle with a voltage window of 1.5–2.8 V</w:t>
      </w:r>
      <w:r w:rsidR="00685A75" w:rsidRPr="00685A75">
        <w:rPr>
          <w:rFonts w:ascii="Times New Roman" w:hAnsi="Times New Roman" w:cs="Times New Roman"/>
          <w:bCs/>
          <w:i/>
          <w:sz w:val="24"/>
          <w:szCs w:val="24"/>
          <w:lang w:val="en-US"/>
        </w:rPr>
        <w:t xml:space="preserve"> </w:t>
      </w:r>
      <w:r w:rsidR="00685A75" w:rsidRPr="00EB6F8B">
        <w:rPr>
          <w:rFonts w:ascii="Times New Roman" w:hAnsi="Times New Roman" w:cs="Times New Roman"/>
          <w:bCs/>
          <w:i/>
          <w:sz w:val="24"/>
          <w:szCs w:val="24"/>
          <w:lang w:val="en-US"/>
        </w:rPr>
        <w:t>vs</w:t>
      </w:r>
      <w:r w:rsidR="00685A75" w:rsidRPr="00EB6F8B">
        <w:rPr>
          <w:rFonts w:ascii="Times New Roman" w:hAnsi="Times New Roman" w:cs="Times New Roman"/>
          <w:bCs/>
          <w:sz w:val="24"/>
          <w:szCs w:val="24"/>
          <w:lang w:val="en-US"/>
        </w:rPr>
        <w:t>. Na</w:t>
      </w:r>
      <w:r w:rsidR="00685A75" w:rsidRPr="00EB6F8B">
        <w:rPr>
          <w:rFonts w:ascii="Times New Roman" w:hAnsi="Times New Roman" w:cs="Times New Roman"/>
          <w:bCs/>
          <w:sz w:val="24"/>
          <w:szCs w:val="24"/>
          <w:vertAlign w:val="superscript"/>
          <w:lang w:val="en-US"/>
        </w:rPr>
        <w:t>+</w:t>
      </w:r>
      <w:r w:rsidR="00685A75"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w:t>
      </w:r>
    </w:p>
    <w:p w14:paraId="1FC73229" w14:textId="77777777" w:rsidR="00856FF4" w:rsidRDefault="00856FF4" w:rsidP="00373A12">
      <w:pPr>
        <w:jc w:val="both"/>
        <w:rPr>
          <w:rFonts w:ascii="Times New Roman" w:hAnsi="Times New Roman" w:cs="Times New Roman"/>
          <w:bCs/>
          <w:sz w:val="24"/>
          <w:szCs w:val="24"/>
          <w:lang w:val="en-US"/>
        </w:rPr>
      </w:pPr>
    </w:p>
    <w:p w14:paraId="3D23A11E" w14:textId="1AE8D7C3" w:rsidR="00731559" w:rsidRDefault="00731559" w:rsidP="00373A12">
      <w:pPr>
        <w:jc w:val="both"/>
        <w:rPr>
          <w:rFonts w:ascii="Times New Roman" w:hAnsi="Times New Roman" w:cs="Times New Roman"/>
          <w:b/>
          <w:bCs/>
          <w:sz w:val="24"/>
          <w:szCs w:val="24"/>
          <w:lang w:val="en-US"/>
        </w:rPr>
      </w:pPr>
    </w:p>
    <w:p w14:paraId="71AA21D6" w14:textId="77777777" w:rsidR="00731559" w:rsidRPr="00921B70" w:rsidRDefault="00731559" w:rsidP="00373A12">
      <w:pPr>
        <w:jc w:val="both"/>
        <w:rPr>
          <w:rFonts w:ascii="Times New Roman" w:hAnsi="Times New Roman" w:cs="Times New Roman"/>
          <w:b/>
          <w:bCs/>
          <w:sz w:val="24"/>
          <w:szCs w:val="24"/>
          <w:lang w:val="en-US"/>
        </w:rPr>
      </w:pPr>
    </w:p>
    <w:p w14:paraId="44A64E6A" w14:textId="175140D4" w:rsidR="00E91C94" w:rsidRDefault="00E91C94" w:rsidP="00373A12">
      <w:pPr>
        <w:jc w:val="both"/>
        <w:rPr>
          <w:rFonts w:ascii="Times New Roman" w:hAnsi="Times New Roman" w:cs="Times New Roman"/>
          <w:b/>
          <w:bCs/>
          <w:sz w:val="24"/>
          <w:szCs w:val="24"/>
          <w:lang w:val="en-GB"/>
        </w:rPr>
      </w:pPr>
      <w:r>
        <w:rPr>
          <w:rFonts w:ascii="Times New Roman" w:hAnsi="Times New Roman" w:cs="Times New Roman"/>
          <w:b/>
          <w:bCs/>
          <w:noProof/>
          <w:sz w:val="24"/>
          <w:szCs w:val="24"/>
          <w:lang w:val="en-GB"/>
        </w:rPr>
        <w:drawing>
          <wp:inline distT="0" distB="0" distL="0" distR="0" wp14:anchorId="14A669CC" wp14:editId="0591AFB0">
            <wp:extent cx="5826932" cy="1956906"/>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SX_O3-NaxTiS2-3cycles_20240112.tif"/>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5826932" cy="1956906"/>
                    </a:xfrm>
                    <a:prstGeom prst="rect">
                      <a:avLst/>
                    </a:prstGeom>
                    <a:ln>
                      <a:noFill/>
                    </a:ln>
                    <a:extLst>
                      <a:ext uri="{53640926-AAD7-44D8-BBD7-CCE9431645EC}">
                        <a14:shadowObscured xmlns:a14="http://schemas.microsoft.com/office/drawing/2010/main"/>
                      </a:ext>
                    </a:extLst>
                  </pic:spPr>
                </pic:pic>
              </a:graphicData>
            </a:graphic>
          </wp:inline>
        </w:drawing>
      </w:r>
    </w:p>
    <w:p w14:paraId="4A1AC18F" w14:textId="77C8C3EB" w:rsidR="00570D0E" w:rsidRDefault="00B738BE" w:rsidP="00570D0E">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2</w:t>
      </w:r>
      <w:r w:rsidR="00FE167C">
        <w:rPr>
          <w:rFonts w:ascii="Times New Roman" w:hAnsi="Times New Roman" w:cs="Times New Roman"/>
          <w:b/>
          <w:bCs/>
          <w:sz w:val="24"/>
          <w:szCs w:val="24"/>
          <w:lang w:val="en-GB"/>
        </w:rPr>
        <w:t>8</w:t>
      </w:r>
      <w:r w:rsidR="00570D0E" w:rsidRPr="00EB6F8B">
        <w:rPr>
          <w:rFonts w:ascii="Times New Roman" w:hAnsi="Times New Roman" w:cs="Times New Roman"/>
          <w:bCs/>
          <w:sz w:val="24"/>
          <w:szCs w:val="24"/>
          <w:lang w:val="en-GB"/>
        </w:rPr>
        <w:t xml:space="preserve"> Voltage profiles of the </w:t>
      </w:r>
      <w:r w:rsidR="00570D0E">
        <w:rPr>
          <w:rFonts w:ascii="Times New Roman" w:hAnsi="Times New Roman" w:cs="Times New Roman"/>
          <w:bCs/>
          <w:sz w:val="24"/>
          <w:szCs w:val="24"/>
          <w:lang w:val="en-GB"/>
        </w:rPr>
        <w:t>O3-</w:t>
      </w:r>
      <w:r w:rsidR="00570D0E" w:rsidRPr="00EB6F8B">
        <w:rPr>
          <w:rFonts w:ascii="Times New Roman" w:hAnsi="Times New Roman" w:cs="Times New Roman"/>
          <w:bCs/>
          <w:sz w:val="24"/>
          <w:szCs w:val="24"/>
          <w:lang w:val="en-GB"/>
        </w:rPr>
        <w:t>Na</w:t>
      </w:r>
      <w:r w:rsidR="00570D0E" w:rsidRPr="00EB6F8B">
        <w:rPr>
          <w:rFonts w:ascii="Times New Roman" w:hAnsi="Times New Roman" w:cs="Times New Roman"/>
          <w:bCs/>
          <w:sz w:val="24"/>
          <w:szCs w:val="24"/>
          <w:vertAlign w:val="subscript"/>
          <w:lang w:val="en-GB"/>
        </w:rPr>
        <w:t>x</w:t>
      </w:r>
      <w:r w:rsidR="00570D0E" w:rsidRPr="00EB6F8B">
        <w:rPr>
          <w:rFonts w:ascii="Times New Roman" w:hAnsi="Times New Roman" w:cs="Times New Roman"/>
          <w:bCs/>
          <w:sz w:val="24"/>
          <w:szCs w:val="24"/>
          <w:lang w:val="en-GB"/>
        </w:rPr>
        <w:t>TiS</w:t>
      </w:r>
      <w:r w:rsidR="00570D0E" w:rsidRPr="00EB6F8B">
        <w:rPr>
          <w:rFonts w:ascii="Times New Roman" w:hAnsi="Times New Roman" w:cs="Times New Roman"/>
          <w:bCs/>
          <w:sz w:val="24"/>
          <w:szCs w:val="24"/>
          <w:vertAlign w:val="subscript"/>
          <w:lang w:val="en-GB"/>
        </w:rPr>
        <w:t>2</w:t>
      </w:r>
      <w:r w:rsidR="00570D0E" w:rsidRPr="00EB6F8B">
        <w:rPr>
          <w:rFonts w:ascii="Times New Roman" w:hAnsi="Times New Roman" w:cs="Times New Roman"/>
          <w:bCs/>
          <w:sz w:val="24"/>
          <w:szCs w:val="24"/>
          <w:lang w:val="en-GB"/>
        </w:rPr>
        <w:t xml:space="preserve"> in different electrolytes with a voltage window of 1.3–2.</w:t>
      </w:r>
      <w:r w:rsidR="00570D0E">
        <w:rPr>
          <w:rFonts w:ascii="Times New Roman" w:hAnsi="Times New Roman" w:cs="Times New Roman"/>
          <w:bCs/>
          <w:sz w:val="24"/>
          <w:szCs w:val="24"/>
          <w:lang w:val="en-GB"/>
        </w:rPr>
        <w:t>8</w:t>
      </w:r>
      <w:r w:rsidR="00570D0E" w:rsidRPr="00EB6F8B">
        <w:rPr>
          <w:rFonts w:ascii="Times New Roman" w:hAnsi="Times New Roman" w:cs="Times New Roman"/>
          <w:bCs/>
          <w:sz w:val="24"/>
          <w:szCs w:val="24"/>
          <w:lang w:val="en-GB"/>
        </w:rPr>
        <w:t xml:space="preserve"> V</w:t>
      </w:r>
      <w:r w:rsidR="00685A75" w:rsidRPr="00685A75">
        <w:rPr>
          <w:rFonts w:ascii="Times New Roman" w:hAnsi="Times New Roman" w:cs="Times New Roman"/>
          <w:bCs/>
          <w:i/>
          <w:sz w:val="24"/>
          <w:szCs w:val="24"/>
          <w:lang w:val="en-US"/>
        </w:rPr>
        <w:t xml:space="preserve"> </w:t>
      </w:r>
      <w:r w:rsidR="00685A75" w:rsidRPr="00EB6F8B">
        <w:rPr>
          <w:rFonts w:ascii="Times New Roman" w:hAnsi="Times New Roman" w:cs="Times New Roman"/>
          <w:bCs/>
          <w:i/>
          <w:sz w:val="24"/>
          <w:szCs w:val="24"/>
          <w:lang w:val="en-US"/>
        </w:rPr>
        <w:t>vs</w:t>
      </w:r>
      <w:r w:rsidR="00685A75" w:rsidRPr="00EB6F8B">
        <w:rPr>
          <w:rFonts w:ascii="Times New Roman" w:hAnsi="Times New Roman" w:cs="Times New Roman"/>
          <w:bCs/>
          <w:sz w:val="24"/>
          <w:szCs w:val="24"/>
          <w:lang w:val="en-US"/>
        </w:rPr>
        <w:t>. Na</w:t>
      </w:r>
      <w:r w:rsidR="00685A75" w:rsidRPr="00EB6F8B">
        <w:rPr>
          <w:rFonts w:ascii="Times New Roman" w:hAnsi="Times New Roman" w:cs="Times New Roman"/>
          <w:bCs/>
          <w:sz w:val="24"/>
          <w:szCs w:val="24"/>
          <w:vertAlign w:val="superscript"/>
          <w:lang w:val="en-US"/>
        </w:rPr>
        <w:t>+</w:t>
      </w:r>
      <w:r w:rsidR="00685A75" w:rsidRPr="00EB6F8B">
        <w:rPr>
          <w:rFonts w:ascii="Times New Roman" w:hAnsi="Times New Roman" w:cs="Times New Roman"/>
          <w:bCs/>
          <w:sz w:val="24"/>
          <w:szCs w:val="24"/>
          <w:lang w:val="en-US"/>
        </w:rPr>
        <w:t>/Na</w:t>
      </w:r>
      <w:r w:rsidR="00570D0E" w:rsidRPr="00EB6F8B">
        <w:rPr>
          <w:rFonts w:ascii="Times New Roman" w:hAnsi="Times New Roman" w:cs="Times New Roman"/>
          <w:bCs/>
          <w:sz w:val="24"/>
          <w:szCs w:val="24"/>
          <w:lang w:val="en-GB"/>
        </w:rPr>
        <w:t>.</w:t>
      </w:r>
    </w:p>
    <w:p w14:paraId="0CBE258A" w14:textId="75B2E317" w:rsidR="00F46B9E" w:rsidRDefault="00F46B9E" w:rsidP="00570D0E">
      <w:pPr>
        <w:jc w:val="both"/>
        <w:rPr>
          <w:rFonts w:ascii="Times New Roman" w:hAnsi="Times New Roman" w:cs="Times New Roman"/>
          <w:bCs/>
          <w:sz w:val="24"/>
          <w:szCs w:val="24"/>
          <w:lang w:val="en-GB"/>
        </w:rPr>
      </w:pPr>
    </w:p>
    <w:p w14:paraId="6ABEDFE4" w14:textId="37A01574" w:rsidR="00F46B9E" w:rsidRDefault="00F46B9E" w:rsidP="00570D0E">
      <w:pPr>
        <w:jc w:val="both"/>
        <w:rPr>
          <w:rFonts w:ascii="Times New Roman" w:hAnsi="Times New Roman" w:cs="Times New Roman"/>
          <w:bCs/>
          <w:sz w:val="24"/>
          <w:szCs w:val="24"/>
          <w:lang w:val="en-GB"/>
        </w:rPr>
      </w:pPr>
    </w:p>
    <w:p w14:paraId="1363E500" w14:textId="7A54ED04" w:rsidR="00F46B9E" w:rsidRDefault="00F46B9E" w:rsidP="00570D0E">
      <w:pPr>
        <w:jc w:val="both"/>
        <w:rPr>
          <w:rFonts w:ascii="Times New Roman" w:hAnsi="Times New Roman" w:cs="Times New Roman"/>
          <w:bCs/>
          <w:sz w:val="24"/>
          <w:szCs w:val="24"/>
          <w:lang w:val="en-GB"/>
        </w:rPr>
      </w:pPr>
    </w:p>
    <w:p w14:paraId="27159F40" w14:textId="77777777" w:rsidR="00F46B9E" w:rsidRDefault="00F46B9E" w:rsidP="00570D0E">
      <w:pPr>
        <w:jc w:val="both"/>
        <w:rPr>
          <w:rFonts w:ascii="Times New Roman" w:hAnsi="Times New Roman" w:cs="Times New Roman"/>
          <w:bCs/>
          <w:sz w:val="24"/>
          <w:szCs w:val="24"/>
          <w:lang w:val="en-GB"/>
        </w:rPr>
      </w:pPr>
    </w:p>
    <w:p w14:paraId="5EF92E50" w14:textId="695DC7F3" w:rsidR="0001456A" w:rsidRDefault="0009392F" w:rsidP="00570D0E">
      <w:pPr>
        <w:jc w:val="both"/>
        <w:rPr>
          <w:rFonts w:ascii="Times New Roman" w:hAnsi="Times New Roman" w:cs="Times New Roman"/>
          <w:bCs/>
          <w:sz w:val="24"/>
          <w:szCs w:val="24"/>
          <w:lang w:val="en-GB"/>
        </w:rPr>
      </w:pPr>
      <w:r>
        <w:rPr>
          <w:rFonts w:ascii="Times New Roman" w:hAnsi="Times New Roman" w:cs="Times New Roman"/>
          <w:bCs/>
          <w:noProof/>
          <w:sz w:val="24"/>
          <w:szCs w:val="24"/>
          <w:lang w:val="en-GB"/>
        </w:rPr>
        <w:lastRenderedPageBreak/>
        <w:drawing>
          <wp:inline distT="0" distB="0" distL="0" distR="0" wp14:anchorId="4DCCB46E" wp14:editId="73297C29">
            <wp:extent cx="5760720" cy="196405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gureSX_NaTi05V05S2-3cycles_20240122.tif"/>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60720" cy="1964055"/>
                    </a:xfrm>
                    <a:prstGeom prst="rect">
                      <a:avLst/>
                    </a:prstGeom>
                  </pic:spPr>
                </pic:pic>
              </a:graphicData>
            </a:graphic>
          </wp:inline>
        </w:drawing>
      </w:r>
    </w:p>
    <w:p w14:paraId="571E8322" w14:textId="1F036B7A" w:rsidR="00F46B9E" w:rsidRDefault="002B6B03" w:rsidP="0001456A">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FE167C">
        <w:rPr>
          <w:rFonts w:ascii="Times New Roman" w:hAnsi="Times New Roman" w:cs="Times New Roman"/>
          <w:b/>
          <w:bCs/>
          <w:sz w:val="24"/>
          <w:szCs w:val="24"/>
          <w:lang w:val="en-GB"/>
        </w:rPr>
        <w:t>29</w:t>
      </w:r>
      <w:r w:rsidR="0001456A" w:rsidRPr="00EB6F8B">
        <w:rPr>
          <w:rFonts w:ascii="Times New Roman" w:hAnsi="Times New Roman" w:cs="Times New Roman"/>
          <w:bCs/>
          <w:sz w:val="24"/>
          <w:szCs w:val="24"/>
          <w:lang w:val="en-GB"/>
        </w:rPr>
        <w:t xml:space="preserve"> Voltage profiles of the Na</w:t>
      </w:r>
      <w:r w:rsidR="0001456A">
        <w:rPr>
          <w:rFonts w:ascii="Times New Roman" w:hAnsi="Times New Roman" w:cs="Times New Roman"/>
          <w:bCs/>
          <w:sz w:val="24"/>
          <w:szCs w:val="24"/>
          <w:lang w:val="en-GB"/>
        </w:rPr>
        <w:t>Ti</w:t>
      </w:r>
      <w:r w:rsidR="0001456A" w:rsidRPr="00E33A4A">
        <w:rPr>
          <w:rFonts w:ascii="Times New Roman" w:hAnsi="Times New Roman" w:cs="Times New Roman"/>
          <w:bCs/>
          <w:sz w:val="24"/>
          <w:szCs w:val="24"/>
          <w:vertAlign w:val="subscript"/>
          <w:lang w:val="en-GB"/>
        </w:rPr>
        <w:t>0.5</w:t>
      </w:r>
      <w:r w:rsidR="0001456A">
        <w:rPr>
          <w:rFonts w:ascii="Times New Roman" w:hAnsi="Times New Roman" w:cs="Times New Roman"/>
          <w:bCs/>
          <w:sz w:val="24"/>
          <w:szCs w:val="24"/>
          <w:lang w:val="en-GB"/>
        </w:rPr>
        <w:t>V</w:t>
      </w:r>
      <w:r w:rsidR="0001456A" w:rsidRPr="00E33A4A">
        <w:rPr>
          <w:rFonts w:ascii="Times New Roman" w:hAnsi="Times New Roman" w:cs="Times New Roman"/>
          <w:bCs/>
          <w:sz w:val="24"/>
          <w:szCs w:val="24"/>
          <w:vertAlign w:val="subscript"/>
          <w:lang w:val="en-GB"/>
        </w:rPr>
        <w:t>0.5</w:t>
      </w:r>
      <w:r w:rsidR="0001456A" w:rsidRPr="00EB6F8B">
        <w:rPr>
          <w:rFonts w:ascii="Times New Roman" w:hAnsi="Times New Roman" w:cs="Times New Roman"/>
          <w:bCs/>
          <w:sz w:val="24"/>
          <w:szCs w:val="24"/>
          <w:lang w:val="en-GB"/>
        </w:rPr>
        <w:t>S</w:t>
      </w:r>
      <w:r w:rsidR="0001456A" w:rsidRPr="00EB6F8B">
        <w:rPr>
          <w:rFonts w:ascii="Times New Roman" w:hAnsi="Times New Roman" w:cs="Times New Roman"/>
          <w:bCs/>
          <w:sz w:val="24"/>
          <w:szCs w:val="24"/>
          <w:vertAlign w:val="subscript"/>
          <w:lang w:val="en-GB"/>
        </w:rPr>
        <w:t>2</w:t>
      </w:r>
      <w:r w:rsidR="0001456A" w:rsidRPr="00EB6F8B">
        <w:rPr>
          <w:rFonts w:ascii="Times New Roman" w:hAnsi="Times New Roman" w:cs="Times New Roman"/>
          <w:bCs/>
          <w:sz w:val="24"/>
          <w:szCs w:val="24"/>
          <w:lang w:val="en-GB"/>
        </w:rPr>
        <w:t xml:space="preserve"> in different electrolytes with a voltage window of 1.3–2.</w:t>
      </w:r>
      <w:r w:rsidR="0001456A">
        <w:rPr>
          <w:rFonts w:ascii="Times New Roman" w:hAnsi="Times New Roman" w:cs="Times New Roman"/>
          <w:bCs/>
          <w:sz w:val="24"/>
          <w:szCs w:val="24"/>
          <w:lang w:val="en-GB"/>
        </w:rPr>
        <w:t>8</w:t>
      </w:r>
      <w:r w:rsidR="0001456A" w:rsidRPr="00EB6F8B">
        <w:rPr>
          <w:rFonts w:ascii="Times New Roman" w:hAnsi="Times New Roman" w:cs="Times New Roman"/>
          <w:bCs/>
          <w:sz w:val="24"/>
          <w:szCs w:val="24"/>
          <w:lang w:val="en-GB"/>
        </w:rPr>
        <w:t xml:space="preserve"> V</w:t>
      </w:r>
      <w:r w:rsidR="00685A75" w:rsidRPr="00685A75">
        <w:rPr>
          <w:rFonts w:ascii="Times New Roman" w:hAnsi="Times New Roman" w:cs="Times New Roman"/>
          <w:bCs/>
          <w:i/>
          <w:sz w:val="24"/>
          <w:szCs w:val="24"/>
          <w:lang w:val="en-US"/>
        </w:rPr>
        <w:t xml:space="preserve"> </w:t>
      </w:r>
      <w:r w:rsidR="00685A75" w:rsidRPr="00EB6F8B">
        <w:rPr>
          <w:rFonts w:ascii="Times New Roman" w:hAnsi="Times New Roman" w:cs="Times New Roman"/>
          <w:bCs/>
          <w:i/>
          <w:sz w:val="24"/>
          <w:szCs w:val="24"/>
          <w:lang w:val="en-US"/>
        </w:rPr>
        <w:t>vs</w:t>
      </w:r>
      <w:r w:rsidR="00685A75" w:rsidRPr="00EB6F8B">
        <w:rPr>
          <w:rFonts w:ascii="Times New Roman" w:hAnsi="Times New Roman" w:cs="Times New Roman"/>
          <w:bCs/>
          <w:sz w:val="24"/>
          <w:szCs w:val="24"/>
          <w:lang w:val="en-US"/>
        </w:rPr>
        <w:t>. Na</w:t>
      </w:r>
      <w:r w:rsidR="00685A75" w:rsidRPr="00EB6F8B">
        <w:rPr>
          <w:rFonts w:ascii="Times New Roman" w:hAnsi="Times New Roman" w:cs="Times New Roman"/>
          <w:bCs/>
          <w:sz w:val="24"/>
          <w:szCs w:val="24"/>
          <w:vertAlign w:val="superscript"/>
          <w:lang w:val="en-US"/>
        </w:rPr>
        <w:t>+</w:t>
      </w:r>
      <w:r w:rsidR="00685A75" w:rsidRPr="00EB6F8B">
        <w:rPr>
          <w:rFonts w:ascii="Times New Roman" w:hAnsi="Times New Roman" w:cs="Times New Roman"/>
          <w:bCs/>
          <w:sz w:val="24"/>
          <w:szCs w:val="24"/>
          <w:lang w:val="en-US"/>
        </w:rPr>
        <w:t>/Na</w:t>
      </w:r>
      <w:r w:rsidR="0001456A" w:rsidRPr="00EB6F8B">
        <w:rPr>
          <w:rFonts w:ascii="Times New Roman" w:hAnsi="Times New Roman" w:cs="Times New Roman"/>
          <w:bCs/>
          <w:sz w:val="24"/>
          <w:szCs w:val="24"/>
          <w:lang w:val="en-GB"/>
        </w:rPr>
        <w:t>.</w:t>
      </w:r>
      <w:r w:rsidR="0001456A">
        <w:rPr>
          <w:rFonts w:ascii="Times New Roman" w:hAnsi="Times New Roman" w:cs="Times New Roman"/>
          <w:bCs/>
          <w:sz w:val="24"/>
          <w:szCs w:val="24"/>
          <w:lang w:val="en-GB"/>
        </w:rPr>
        <w:t xml:space="preserve"> </w:t>
      </w:r>
    </w:p>
    <w:p w14:paraId="1CBF07AE" w14:textId="67965967" w:rsidR="00FE167C" w:rsidRDefault="00FE167C" w:rsidP="0001456A">
      <w:pPr>
        <w:jc w:val="both"/>
        <w:rPr>
          <w:rFonts w:ascii="Times New Roman" w:hAnsi="Times New Roman" w:cs="Times New Roman"/>
          <w:bCs/>
          <w:sz w:val="24"/>
          <w:szCs w:val="24"/>
          <w:lang w:val="en-GB"/>
        </w:rPr>
      </w:pPr>
    </w:p>
    <w:p w14:paraId="65CE3ACC" w14:textId="77777777" w:rsidR="00FE167C" w:rsidRDefault="00FE167C" w:rsidP="00FE167C">
      <w:pPr>
        <w:jc w:val="both"/>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65A17664" wp14:editId="0ED1114F">
            <wp:extent cx="5650448" cy="3612450"/>
            <wp:effectExtent l="0" t="0" r="7620" b="762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SX_NaxVS2_long cycling_20240122.tif"/>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650448" cy="3612450"/>
                    </a:xfrm>
                    <a:prstGeom prst="rect">
                      <a:avLst/>
                    </a:prstGeom>
                  </pic:spPr>
                </pic:pic>
              </a:graphicData>
            </a:graphic>
          </wp:inline>
        </w:drawing>
      </w:r>
    </w:p>
    <w:p w14:paraId="33B298EC" w14:textId="67529663" w:rsidR="00FE167C" w:rsidRDefault="00FE167C" w:rsidP="00FE167C">
      <w:pPr>
        <w:jc w:val="both"/>
        <w:rPr>
          <w:rFonts w:ascii="Times New Roman" w:hAnsi="Times New Roman" w:cs="Times New Roman"/>
          <w:bCs/>
          <w:sz w:val="24"/>
          <w:szCs w:val="24"/>
          <w:lang w:val="en-US"/>
        </w:rPr>
      </w:pPr>
      <w:r w:rsidRPr="00E33A4A">
        <w:rPr>
          <w:rFonts w:ascii="Times New Roman" w:hAnsi="Times New Roman" w:cs="Times New Roman"/>
          <w:b/>
          <w:bCs/>
          <w:sz w:val="24"/>
          <w:szCs w:val="24"/>
          <w:lang w:val="en-US"/>
        </w:rPr>
        <w:t>Supplementary F</w:t>
      </w:r>
      <w:proofErr w:type="spellStart"/>
      <w:r w:rsidRPr="00E33A4A">
        <w:rPr>
          <w:rFonts w:ascii="Times New Roman" w:hAnsi="Times New Roman" w:cs="Times New Roman"/>
          <w:b/>
          <w:bCs/>
          <w:sz w:val="24"/>
          <w:szCs w:val="24"/>
          <w:lang w:val="en-GB"/>
        </w:rPr>
        <w:t>ig</w:t>
      </w:r>
      <w:proofErr w:type="spellEnd"/>
      <w:r w:rsidRPr="00E33A4A">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30</w:t>
      </w:r>
      <w:r>
        <w:rPr>
          <w:rFonts w:ascii="Times New Roman" w:hAnsi="Times New Roman" w:cs="Times New Roman"/>
          <w:bCs/>
          <w:sz w:val="24"/>
          <w:szCs w:val="24"/>
          <w:lang w:val="en-GB"/>
        </w:rPr>
        <w:t xml:space="preserve"> (a) L</w:t>
      </w:r>
      <w:r w:rsidRPr="00EB6F8B">
        <w:rPr>
          <w:rFonts w:ascii="Times New Roman" w:hAnsi="Times New Roman" w:cs="Times New Roman"/>
          <w:bCs/>
          <w:sz w:val="24"/>
          <w:szCs w:val="24"/>
          <w:lang w:val="en-GB"/>
        </w:rPr>
        <w:t>ong-term cycling of Na</w:t>
      </w:r>
      <w:r w:rsidRPr="00EB6F8B">
        <w:rPr>
          <w:rFonts w:ascii="Times New Roman" w:hAnsi="Times New Roman" w:cs="Times New Roman"/>
          <w:bCs/>
          <w:sz w:val="24"/>
          <w:szCs w:val="24"/>
          <w:vertAlign w:val="subscript"/>
          <w:lang w:val="en-GB"/>
        </w:rPr>
        <w:t>x</w:t>
      </w:r>
      <w:r>
        <w:rPr>
          <w:rFonts w:ascii="Times New Roman" w:hAnsi="Times New Roman" w:cs="Times New Roman"/>
          <w:bCs/>
          <w:sz w:val="24"/>
          <w:szCs w:val="24"/>
          <w:lang w:val="en-GB"/>
        </w:rPr>
        <w:t>V</w:t>
      </w:r>
      <w:r w:rsidRPr="00EB6F8B">
        <w:rPr>
          <w:rFonts w:ascii="Times New Roman" w:hAnsi="Times New Roman" w:cs="Times New Roman"/>
          <w:bCs/>
          <w:sz w:val="24"/>
          <w:szCs w:val="24"/>
          <w:lang w:val="en-GB"/>
        </w:rPr>
        <w:t>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in different electrolytes</w:t>
      </w:r>
      <w:r>
        <w:rPr>
          <w:rFonts w:ascii="Times New Roman" w:hAnsi="Times New Roman" w:cs="Times New Roman"/>
          <w:bCs/>
          <w:sz w:val="24"/>
          <w:szCs w:val="24"/>
          <w:lang w:val="en-GB"/>
        </w:rPr>
        <w:t xml:space="preserve"> at </w:t>
      </w:r>
      <w:r w:rsidR="00EF6424">
        <w:rPr>
          <w:rFonts w:ascii="Times New Roman" w:hAnsi="Times New Roman" w:cs="Times New Roman"/>
          <w:bCs/>
          <w:sz w:val="24"/>
          <w:szCs w:val="24"/>
          <w:lang w:val="en-GB"/>
        </w:rPr>
        <w:t>a</w:t>
      </w:r>
      <w:r>
        <w:rPr>
          <w:rFonts w:ascii="Times New Roman" w:hAnsi="Times New Roman" w:cs="Times New Roman"/>
          <w:bCs/>
          <w:sz w:val="24"/>
          <w:szCs w:val="24"/>
          <w:lang w:val="en-GB"/>
        </w:rPr>
        <w:t xml:space="preserve"> current density of 2C. (b–d) </w:t>
      </w:r>
      <w:r w:rsidRPr="00EB6F8B">
        <w:rPr>
          <w:rFonts w:ascii="Times New Roman" w:hAnsi="Times New Roman" w:cs="Times New Roman"/>
          <w:bCs/>
          <w:sz w:val="24"/>
          <w:szCs w:val="24"/>
          <w:lang w:val="en-GB"/>
        </w:rPr>
        <w:t>Voltage profiles of Na</w:t>
      </w:r>
      <w:r w:rsidRPr="00EB6F8B">
        <w:rPr>
          <w:rFonts w:ascii="Times New Roman" w:hAnsi="Times New Roman" w:cs="Times New Roman"/>
          <w:bCs/>
          <w:sz w:val="24"/>
          <w:szCs w:val="24"/>
          <w:vertAlign w:val="subscript"/>
          <w:lang w:val="en-GB"/>
        </w:rPr>
        <w:t>x</w:t>
      </w:r>
      <w:r>
        <w:rPr>
          <w:rFonts w:ascii="Times New Roman" w:hAnsi="Times New Roman" w:cs="Times New Roman"/>
          <w:bCs/>
          <w:sz w:val="24"/>
          <w:szCs w:val="24"/>
          <w:lang w:val="en-GB"/>
        </w:rPr>
        <w:t>V</w:t>
      </w:r>
      <w:r w:rsidRPr="00EB6F8B">
        <w:rPr>
          <w:rFonts w:ascii="Times New Roman" w:hAnsi="Times New Roman" w:cs="Times New Roman"/>
          <w:bCs/>
          <w:sz w:val="24"/>
          <w:szCs w:val="24"/>
          <w:lang w:val="en-GB"/>
        </w:rPr>
        <w:t>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in different electrolytes </w:t>
      </w:r>
      <w:r>
        <w:rPr>
          <w:rFonts w:ascii="Times New Roman" w:hAnsi="Times New Roman" w:cs="Times New Roman"/>
          <w:bCs/>
          <w:sz w:val="24"/>
          <w:szCs w:val="24"/>
          <w:lang w:val="en-GB"/>
        </w:rPr>
        <w:t>for</w:t>
      </w:r>
      <w:r w:rsidRPr="00EB6F8B">
        <w:rPr>
          <w:rFonts w:ascii="Times New Roman" w:hAnsi="Times New Roman" w:cs="Times New Roman"/>
          <w:bCs/>
          <w:sz w:val="24"/>
          <w:szCs w:val="24"/>
          <w:lang w:val="en-GB"/>
        </w:rPr>
        <w:t xml:space="preserve"> the </w:t>
      </w:r>
      <w:r>
        <w:rPr>
          <w:rFonts w:ascii="Times New Roman" w:hAnsi="Times New Roman" w:cs="Times New Roman"/>
          <w:bCs/>
          <w:sz w:val="24"/>
          <w:szCs w:val="24"/>
          <w:lang w:val="en-GB"/>
        </w:rPr>
        <w:t>2</w:t>
      </w:r>
      <w:r w:rsidRPr="00C65187">
        <w:rPr>
          <w:rFonts w:ascii="Times New Roman" w:hAnsi="Times New Roman" w:cs="Times New Roman"/>
          <w:bCs/>
          <w:sz w:val="24"/>
          <w:szCs w:val="24"/>
          <w:vertAlign w:val="superscript"/>
          <w:lang w:val="en-GB"/>
        </w:rPr>
        <w:t>nd</w:t>
      </w:r>
      <w:r>
        <w:rPr>
          <w:rFonts w:ascii="Times New Roman" w:hAnsi="Times New Roman" w:cs="Times New Roman"/>
          <w:bCs/>
          <w:sz w:val="24"/>
          <w:szCs w:val="24"/>
          <w:lang w:val="en-GB"/>
        </w:rPr>
        <w:t>, 100</w:t>
      </w:r>
      <w:r w:rsidRPr="00C65187">
        <w:rPr>
          <w:rFonts w:ascii="Times New Roman" w:hAnsi="Times New Roman" w:cs="Times New Roman"/>
          <w:bCs/>
          <w:sz w:val="24"/>
          <w:szCs w:val="24"/>
          <w:vertAlign w:val="superscript"/>
          <w:lang w:val="en-GB"/>
        </w:rPr>
        <w:t>th</w:t>
      </w:r>
      <w:r>
        <w:rPr>
          <w:rFonts w:ascii="Times New Roman" w:hAnsi="Times New Roman" w:cs="Times New Roman"/>
          <w:bCs/>
          <w:sz w:val="24"/>
          <w:szCs w:val="24"/>
          <w:lang w:val="en-GB"/>
        </w:rPr>
        <w:t>, 200</w:t>
      </w:r>
      <w:r w:rsidRPr="00C65187">
        <w:rPr>
          <w:rFonts w:ascii="Times New Roman" w:hAnsi="Times New Roman" w:cs="Times New Roman"/>
          <w:bCs/>
          <w:sz w:val="24"/>
          <w:szCs w:val="24"/>
          <w:vertAlign w:val="superscript"/>
          <w:lang w:val="en-GB"/>
        </w:rPr>
        <w:t>th</w:t>
      </w:r>
      <w:r>
        <w:rPr>
          <w:rFonts w:ascii="Times New Roman" w:hAnsi="Times New Roman" w:cs="Times New Roman"/>
          <w:bCs/>
          <w:sz w:val="24"/>
          <w:szCs w:val="24"/>
          <w:lang w:val="en-GB"/>
        </w:rPr>
        <w:t>, and 500</w:t>
      </w:r>
      <w:r w:rsidRPr="00C65187">
        <w:rPr>
          <w:rFonts w:ascii="Times New Roman" w:hAnsi="Times New Roman" w:cs="Times New Roman"/>
          <w:bCs/>
          <w:sz w:val="24"/>
          <w:szCs w:val="24"/>
          <w:vertAlign w:val="superscript"/>
          <w:lang w:val="en-GB"/>
        </w:rPr>
        <w:t>th</w:t>
      </w:r>
      <w:r w:rsidRPr="00EB6F8B">
        <w:rPr>
          <w:rFonts w:ascii="Times New Roman" w:hAnsi="Times New Roman" w:cs="Times New Roman"/>
          <w:bCs/>
          <w:sz w:val="24"/>
          <w:szCs w:val="24"/>
          <w:lang w:val="en-GB"/>
        </w:rPr>
        <w:t xml:space="preserve"> cycle</w:t>
      </w:r>
      <w:r>
        <w:rPr>
          <w:rFonts w:ascii="Times New Roman" w:hAnsi="Times New Roman" w:cs="Times New Roman"/>
          <w:bCs/>
          <w:sz w:val="24"/>
          <w:szCs w:val="24"/>
          <w:lang w:val="en-GB"/>
        </w:rPr>
        <w:t>s</w:t>
      </w:r>
      <w:r w:rsidRPr="00EB6F8B">
        <w:rPr>
          <w:rFonts w:ascii="Times New Roman" w:hAnsi="Times New Roman" w:cs="Times New Roman"/>
          <w:bCs/>
          <w:sz w:val="24"/>
          <w:szCs w:val="24"/>
          <w:lang w:val="en-GB"/>
        </w:rPr>
        <w:t xml:space="preserve"> at </w:t>
      </w:r>
      <w:r>
        <w:rPr>
          <w:rFonts w:ascii="Times New Roman" w:hAnsi="Times New Roman" w:cs="Times New Roman"/>
          <w:bCs/>
          <w:sz w:val="24"/>
          <w:szCs w:val="24"/>
          <w:lang w:val="en-GB"/>
        </w:rPr>
        <w:t>2C</w:t>
      </w:r>
      <w:r w:rsidRPr="00EB6F8B">
        <w:rPr>
          <w:rFonts w:ascii="Times New Roman" w:hAnsi="Times New Roman" w:cs="Times New Roman"/>
          <w:bCs/>
          <w:sz w:val="24"/>
          <w:szCs w:val="24"/>
          <w:lang w:val="en-GB"/>
        </w:rPr>
        <w:t>.</w:t>
      </w:r>
      <w:r w:rsidRPr="00BC5D59">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1C corresponds to 0.2 A g</w:t>
      </w:r>
      <w:r w:rsidRPr="00D40F40">
        <w:rPr>
          <w:rFonts w:ascii="Times New Roman" w:hAnsi="Times New Roman" w:cs="Times New Roman"/>
          <w:bCs/>
          <w:sz w:val="24"/>
          <w:szCs w:val="24"/>
          <w:vertAlign w:val="superscript"/>
          <w:lang w:val="en-GB"/>
        </w:rPr>
        <w:t>–1</w:t>
      </w:r>
      <w:r>
        <w:rPr>
          <w:rFonts w:ascii="Times New Roman" w:hAnsi="Times New Roman" w:cs="Times New Roman"/>
          <w:bCs/>
          <w:sz w:val="24"/>
          <w:szCs w:val="24"/>
          <w:lang w:val="en-GB"/>
        </w:rPr>
        <w:t>.</w:t>
      </w:r>
    </w:p>
    <w:p w14:paraId="0DF0B14B" w14:textId="77777777" w:rsidR="00FE167C" w:rsidRDefault="00FE167C" w:rsidP="0001456A">
      <w:pPr>
        <w:jc w:val="both"/>
        <w:rPr>
          <w:rFonts w:ascii="Times New Roman" w:hAnsi="Times New Roman" w:cs="Times New Roman"/>
          <w:bCs/>
          <w:sz w:val="24"/>
          <w:szCs w:val="24"/>
          <w:lang w:val="en-GB"/>
        </w:rPr>
      </w:pPr>
    </w:p>
    <w:p w14:paraId="7832DD48" w14:textId="77777777" w:rsidR="00F46B9E" w:rsidRDefault="00F46B9E">
      <w:pPr>
        <w:rPr>
          <w:rFonts w:ascii="Times New Roman" w:hAnsi="Times New Roman" w:cs="Times New Roman"/>
          <w:bCs/>
          <w:sz w:val="24"/>
          <w:szCs w:val="24"/>
          <w:lang w:val="en-GB"/>
        </w:rPr>
      </w:pPr>
      <w:r>
        <w:rPr>
          <w:rFonts w:ascii="Times New Roman" w:hAnsi="Times New Roman" w:cs="Times New Roman"/>
          <w:bCs/>
          <w:sz w:val="24"/>
          <w:szCs w:val="24"/>
          <w:lang w:val="en-GB"/>
        </w:rPr>
        <w:br w:type="page"/>
      </w:r>
    </w:p>
    <w:p w14:paraId="1D0F7B5A" w14:textId="5E67C1B8" w:rsidR="00570D0E" w:rsidRDefault="00570D0E" w:rsidP="00570D0E">
      <w:pPr>
        <w:jc w:val="both"/>
        <w:rPr>
          <w:rFonts w:ascii="Times New Roman" w:hAnsi="Times New Roman" w:cs="Times New Roman"/>
          <w:bCs/>
          <w:sz w:val="24"/>
          <w:szCs w:val="24"/>
          <w:lang w:val="en-GB"/>
        </w:rPr>
      </w:pPr>
      <w:r>
        <w:rPr>
          <w:rFonts w:ascii="Times New Roman" w:hAnsi="Times New Roman" w:cs="Times New Roman"/>
          <w:bCs/>
          <w:noProof/>
          <w:sz w:val="24"/>
          <w:szCs w:val="24"/>
          <w:lang w:val="en-GB"/>
        </w:rPr>
        <w:lastRenderedPageBreak/>
        <w:drawing>
          <wp:inline distT="0" distB="0" distL="0" distR="0" wp14:anchorId="4D7F9645" wp14:editId="6ADAD0FE">
            <wp:extent cx="5754115" cy="369869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SX_O3-NaxCrS2-3cycles_20240112.tif"/>
                    <pic:cNvPicPr/>
                  </pic:nvPicPr>
                  <pic:blipFill rotWithShape="1">
                    <a:blip r:embed="rId39" cstate="print">
                      <a:extLst>
                        <a:ext uri="{28A0092B-C50C-407E-A947-70E740481C1C}">
                          <a14:useLocalDpi xmlns:a14="http://schemas.microsoft.com/office/drawing/2010/main" val="0"/>
                        </a:ext>
                      </a:extLst>
                    </a:blip>
                    <a:srcRect l="1244" r="3384"/>
                    <a:stretch/>
                  </pic:blipFill>
                  <pic:spPr bwMode="auto">
                    <a:xfrm>
                      <a:off x="0" y="0"/>
                      <a:ext cx="5776929" cy="3713361"/>
                    </a:xfrm>
                    <a:prstGeom prst="rect">
                      <a:avLst/>
                    </a:prstGeom>
                    <a:ln>
                      <a:noFill/>
                    </a:ln>
                    <a:extLst>
                      <a:ext uri="{53640926-AAD7-44D8-BBD7-CCE9431645EC}">
                        <a14:shadowObscured xmlns:a14="http://schemas.microsoft.com/office/drawing/2010/main"/>
                      </a:ext>
                    </a:extLst>
                  </pic:spPr>
                </pic:pic>
              </a:graphicData>
            </a:graphic>
          </wp:inline>
        </w:drawing>
      </w:r>
    </w:p>
    <w:p w14:paraId="4C98D84C" w14:textId="73FB36D3" w:rsidR="00570D0E" w:rsidRDefault="002B6B03" w:rsidP="00570D0E">
      <w:pPr>
        <w:jc w:val="both"/>
        <w:rPr>
          <w:rFonts w:ascii="Times New Roman" w:hAnsi="Times New Roman" w:cs="Times New Roman"/>
          <w:bCs/>
          <w:sz w:val="24"/>
          <w:szCs w:val="24"/>
          <w:lang w:val="en-GB"/>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sidR="00E33A4A">
        <w:rPr>
          <w:rFonts w:ascii="Times New Roman" w:hAnsi="Times New Roman" w:cs="Times New Roman"/>
          <w:b/>
          <w:bCs/>
          <w:sz w:val="24"/>
          <w:szCs w:val="24"/>
          <w:lang w:val="en-GB"/>
        </w:rPr>
        <w:t>31</w:t>
      </w:r>
      <w:r w:rsidR="00570D0E" w:rsidRPr="00EB6F8B">
        <w:rPr>
          <w:rFonts w:ascii="Times New Roman" w:hAnsi="Times New Roman" w:cs="Times New Roman"/>
          <w:bCs/>
          <w:sz w:val="24"/>
          <w:szCs w:val="24"/>
          <w:lang w:val="en-GB"/>
        </w:rPr>
        <w:t xml:space="preserve"> </w:t>
      </w:r>
      <w:r w:rsidR="00685A75">
        <w:rPr>
          <w:rFonts w:ascii="Times New Roman" w:hAnsi="Times New Roman" w:cs="Times New Roman"/>
          <w:bCs/>
          <w:sz w:val="24"/>
          <w:szCs w:val="24"/>
          <w:lang w:val="en-GB"/>
        </w:rPr>
        <w:t xml:space="preserve">(a–c) </w:t>
      </w:r>
      <w:r w:rsidR="00570D0E" w:rsidRPr="00EB6F8B">
        <w:rPr>
          <w:rFonts w:ascii="Times New Roman" w:hAnsi="Times New Roman" w:cs="Times New Roman"/>
          <w:bCs/>
          <w:sz w:val="24"/>
          <w:szCs w:val="24"/>
          <w:lang w:val="en-GB"/>
        </w:rPr>
        <w:t>Voltage profiles of the Na</w:t>
      </w:r>
      <w:r w:rsidR="00570D0E" w:rsidRPr="00EB6F8B">
        <w:rPr>
          <w:rFonts w:ascii="Times New Roman" w:hAnsi="Times New Roman" w:cs="Times New Roman"/>
          <w:bCs/>
          <w:sz w:val="24"/>
          <w:szCs w:val="24"/>
          <w:vertAlign w:val="subscript"/>
          <w:lang w:val="en-GB"/>
        </w:rPr>
        <w:t>x</w:t>
      </w:r>
      <w:r w:rsidR="00570D0E">
        <w:rPr>
          <w:rFonts w:ascii="Times New Roman" w:hAnsi="Times New Roman" w:cs="Times New Roman"/>
          <w:bCs/>
          <w:sz w:val="24"/>
          <w:szCs w:val="24"/>
          <w:lang w:val="en-GB"/>
        </w:rPr>
        <w:t>Cr</w:t>
      </w:r>
      <w:r w:rsidR="00570D0E" w:rsidRPr="00EB6F8B">
        <w:rPr>
          <w:rFonts w:ascii="Times New Roman" w:hAnsi="Times New Roman" w:cs="Times New Roman"/>
          <w:bCs/>
          <w:sz w:val="24"/>
          <w:szCs w:val="24"/>
          <w:lang w:val="en-GB"/>
        </w:rPr>
        <w:t>S</w:t>
      </w:r>
      <w:r w:rsidR="00570D0E" w:rsidRPr="00EB6F8B">
        <w:rPr>
          <w:rFonts w:ascii="Times New Roman" w:hAnsi="Times New Roman" w:cs="Times New Roman"/>
          <w:bCs/>
          <w:sz w:val="24"/>
          <w:szCs w:val="24"/>
          <w:vertAlign w:val="subscript"/>
          <w:lang w:val="en-GB"/>
        </w:rPr>
        <w:t>2</w:t>
      </w:r>
      <w:r w:rsidR="00570D0E" w:rsidRPr="00EB6F8B">
        <w:rPr>
          <w:rFonts w:ascii="Times New Roman" w:hAnsi="Times New Roman" w:cs="Times New Roman"/>
          <w:bCs/>
          <w:sz w:val="24"/>
          <w:szCs w:val="24"/>
          <w:lang w:val="en-GB"/>
        </w:rPr>
        <w:t xml:space="preserve"> in different electrolytes with a voltage window of 1.</w:t>
      </w:r>
      <w:r w:rsidR="00685A75">
        <w:rPr>
          <w:rFonts w:ascii="Times New Roman" w:hAnsi="Times New Roman" w:cs="Times New Roman"/>
          <w:bCs/>
          <w:sz w:val="24"/>
          <w:szCs w:val="24"/>
          <w:lang w:val="en-GB"/>
        </w:rPr>
        <w:t>5</w:t>
      </w:r>
      <w:r w:rsidR="00570D0E" w:rsidRPr="00EB6F8B">
        <w:rPr>
          <w:rFonts w:ascii="Times New Roman" w:hAnsi="Times New Roman" w:cs="Times New Roman"/>
          <w:bCs/>
          <w:sz w:val="24"/>
          <w:szCs w:val="24"/>
          <w:lang w:val="en-GB"/>
        </w:rPr>
        <w:t>–</w:t>
      </w:r>
      <w:r w:rsidR="00685A75">
        <w:rPr>
          <w:rFonts w:ascii="Times New Roman" w:hAnsi="Times New Roman" w:cs="Times New Roman"/>
          <w:bCs/>
          <w:sz w:val="24"/>
          <w:szCs w:val="24"/>
          <w:lang w:val="en-GB"/>
        </w:rPr>
        <w:t>3</w:t>
      </w:r>
      <w:r w:rsidR="00570D0E" w:rsidRPr="00EB6F8B">
        <w:rPr>
          <w:rFonts w:ascii="Times New Roman" w:hAnsi="Times New Roman" w:cs="Times New Roman"/>
          <w:bCs/>
          <w:sz w:val="24"/>
          <w:szCs w:val="24"/>
          <w:lang w:val="en-GB"/>
        </w:rPr>
        <w:t>.</w:t>
      </w:r>
      <w:r w:rsidR="00685A75">
        <w:rPr>
          <w:rFonts w:ascii="Times New Roman" w:hAnsi="Times New Roman" w:cs="Times New Roman"/>
          <w:bCs/>
          <w:sz w:val="24"/>
          <w:szCs w:val="24"/>
          <w:lang w:val="en-GB"/>
        </w:rPr>
        <w:t>3</w:t>
      </w:r>
      <w:r w:rsidR="00570D0E" w:rsidRPr="00EB6F8B">
        <w:rPr>
          <w:rFonts w:ascii="Times New Roman" w:hAnsi="Times New Roman" w:cs="Times New Roman"/>
          <w:bCs/>
          <w:sz w:val="24"/>
          <w:szCs w:val="24"/>
          <w:lang w:val="en-GB"/>
        </w:rPr>
        <w:t xml:space="preserve"> V</w:t>
      </w:r>
      <w:r w:rsidR="00685A75" w:rsidRPr="00685A75">
        <w:rPr>
          <w:rFonts w:ascii="Times New Roman" w:hAnsi="Times New Roman" w:cs="Times New Roman"/>
          <w:bCs/>
          <w:i/>
          <w:sz w:val="24"/>
          <w:szCs w:val="24"/>
          <w:lang w:val="en-US"/>
        </w:rPr>
        <w:t xml:space="preserve"> </w:t>
      </w:r>
      <w:r w:rsidR="00685A75" w:rsidRPr="00EB6F8B">
        <w:rPr>
          <w:rFonts w:ascii="Times New Roman" w:hAnsi="Times New Roman" w:cs="Times New Roman"/>
          <w:bCs/>
          <w:i/>
          <w:sz w:val="24"/>
          <w:szCs w:val="24"/>
          <w:lang w:val="en-US"/>
        </w:rPr>
        <w:t>vs</w:t>
      </w:r>
      <w:r w:rsidR="00685A75" w:rsidRPr="00EB6F8B">
        <w:rPr>
          <w:rFonts w:ascii="Times New Roman" w:hAnsi="Times New Roman" w:cs="Times New Roman"/>
          <w:bCs/>
          <w:sz w:val="24"/>
          <w:szCs w:val="24"/>
          <w:lang w:val="en-US"/>
        </w:rPr>
        <w:t>. Na</w:t>
      </w:r>
      <w:r w:rsidR="00685A75" w:rsidRPr="00EB6F8B">
        <w:rPr>
          <w:rFonts w:ascii="Times New Roman" w:hAnsi="Times New Roman" w:cs="Times New Roman"/>
          <w:bCs/>
          <w:sz w:val="24"/>
          <w:szCs w:val="24"/>
          <w:vertAlign w:val="superscript"/>
          <w:lang w:val="en-US"/>
        </w:rPr>
        <w:t>+</w:t>
      </w:r>
      <w:r w:rsidR="00685A75" w:rsidRPr="00EB6F8B">
        <w:rPr>
          <w:rFonts w:ascii="Times New Roman" w:hAnsi="Times New Roman" w:cs="Times New Roman"/>
          <w:bCs/>
          <w:sz w:val="24"/>
          <w:szCs w:val="24"/>
          <w:lang w:val="en-US"/>
        </w:rPr>
        <w:t>/Na</w:t>
      </w:r>
      <w:r w:rsidR="00570D0E" w:rsidRPr="00EB6F8B">
        <w:rPr>
          <w:rFonts w:ascii="Times New Roman" w:hAnsi="Times New Roman" w:cs="Times New Roman"/>
          <w:bCs/>
          <w:sz w:val="24"/>
          <w:szCs w:val="24"/>
          <w:lang w:val="en-GB"/>
        </w:rPr>
        <w:t>.</w:t>
      </w:r>
      <w:r w:rsidR="00570D0E">
        <w:rPr>
          <w:rFonts w:ascii="Times New Roman" w:hAnsi="Times New Roman" w:cs="Times New Roman"/>
          <w:bCs/>
          <w:sz w:val="24"/>
          <w:szCs w:val="24"/>
          <w:lang w:val="en-GB"/>
        </w:rPr>
        <w:t xml:space="preserve"> </w:t>
      </w:r>
      <w:r w:rsidR="00921B70">
        <w:rPr>
          <w:rFonts w:ascii="Times New Roman" w:hAnsi="Times New Roman" w:cs="Times New Roman"/>
          <w:bCs/>
          <w:sz w:val="24"/>
          <w:szCs w:val="24"/>
          <w:lang w:val="en-GB"/>
        </w:rPr>
        <w:t xml:space="preserve"> </w:t>
      </w:r>
      <w:r w:rsidR="00685A75" w:rsidRPr="00EB6F8B">
        <w:rPr>
          <w:rFonts w:ascii="Times New Roman" w:hAnsi="Times New Roman" w:cs="Times New Roman"/>
          <w:bCs/>
          <w:i/>
          <w:sz w:val="24"/>
          <w:szCs w:val="24"/>
          <w:lang w:val="en-GB"/>
        </w:rPr>
        <w:t>Ex-situ</w:t>
      </w:r>
      <w:r w:rsidR="00685A75" w:rsidRPr="00EB6F8B">
        <w:rPr>
          <w:rFonts w:ascii="Times New Roman" w:hAnsi="Times New Roman" w:cs="Times New Roman"/>
          <w:bCs/>
          <w:sz w:val="24"/>
          <w:szCs w:val="24"/>
          <w:lang w:val="en-GB"/>
        </w:rPr>
        <w:t xml:space="preserve"> XRD of the Na</w:t>
      </w:r>
      <w:r w:rsidR="00685A75" w:rsidRPr="00EB6F8B">
        <w:rPr>
          <w:rFonts w:ascii="Times New Roman" w:hAnsi="Times New Roman" w:cs="Times New Roman"/>
          <w:bCs/>
          <w:sz w:val="24"/>
          <w:szCs w:val="24"/>
          <w:vertAlign w:val="subscript"/>
          <w:lang w:val="en-GB"/>
        </w:rPr>
        <w:t>x</w:t>
      </w:r>
      <w:r w:rsidR="00685A75">
        <w:rPr>
          <w:rFonts w:ascii="Times New Roman" w:hAnsi="Times New Roman" w:cs="Times New Roman"/>
          <w:bCs/>
          <w:sz w:val="24"/>
          <w:szCs w:val="24"/>
          <w:lang w:val="en-GB"/>
        </w:rPr>
        <w:t>V</w:t>
      </w:r>
      <w:r w:rsidR="00685A75" w:rsidRPr="00EB6F8B">
        <w:rPr>
          <w:rFonts w:ascii="Times New Roman" w:hAnsi="Times New Roman" w:cs="Times New Roman"/>
          <w:bCs/>
          <w:sz w:val="24"/>
          <w:szCs w:val="24"/>
          <w:lang w:val="en-GB"/>
        </w:rPr>
        <w:t>S</w:t>
      </w:r>
      <w:r w:rsidR="00685A75" w:rsidRPr="00EB6F8B">
        <w:rPr>
          <w:rFonts w:ascii="Times New Roman" w:hAnsi="Times New Roman" w:cs="Times New Roman"/>
          <w:bCs/>
          <w:sz w:val="24"/>
          <w:szCs w:val="24"/>
          <w:vertAlign w:val="subscript"/>
          <w:lang w:val="en-GB"/>
        </w:rPr>
        <w:t>2</w:t>
      </w:r>
      <w:r w:rsidR="00685A75" w:rsidRPr="00EB6F8B">
        <w:rPr>
          <w:rFonts w:ascii="Times New Roman" w:hAnsi="Times New Roman" w:cs="Times New Roman"/>
          <w:bCs/>
          <w:sz w:val="24"/>
          <w:szCs w:val="24"/>
          <w:lang w:val="en-US"/>
        </w:rPr>
        <w:t xml:space="preserve"> electrode </w:t>
      </w:r>
      <w:r w:rsidR="00685A75">
        <w:rPr>
          <w:rFonts w:ascii="Times New Roman" w:hAnsi="Times New Roman" w:cs="Times New Roman"/>
          <w:bCs/>
          <w:sz w:val="24"/>
          <w:szCs w:val="24"/>
          <w:lang w:val="en-US"/>
        </w:rPr>
        <w:t xml:space="preserve">discharged to 2.19 V </w:t>
      </w:r>
      <w:r w:rsidR="00685A75" w:rsidRPr="00EB6F8B">
        <w:rPr>
          <w:rFonts w:ascii="Times New Roman" w:hAnsi="Times New Roman" w:cs="Times New Roman"/>
          <w:bCs/>
          <w:i/>
          <w:sz w:val="24"/>
          <w:szCs w:val="24"/>
          <w:lang w:val="en-US"/>
        </w:rPr>
        <w:t>vs</w:t>
      </w:r>
      <w:r w:rsidR="00685A75" w:rsidRPr="00EB6F8B">
        <w:rPr>
          <w:rFonts w:ascii="Times New Roman" w:hAnsi="Times New Roman" w:cs="Times New Roman"/>
          <w:bCs/>
          <w:sz w:val="24"/>
          <w:szCs w:val="24"/>
          <w:lang w:val="en-US"/>
        </w:rPr>
        <w:t>. Na</w:t>
      </w:r>
      <w:r w:rsidR="00685A75" w:rsidRPr="00EB6F8B">
        <w:rPr>
          <w:rFonts w:ascii="Times New Roman" w:hAnsi="Times New Roman" w:cs="Times New Roman"/>
          <w:bCs/>
          <w:sz w:val="24"/>
          <w:szCs w:val="24"/>
          <w:vertAlign w:val="superscript"/>
          <w:lang w:val="en-US"/>
        </w:rPr>
        <w:t>+</w:t>
      </w:r>
      <w:r w:rsidR="00685A75" w:rsidRPr="00EB6F8B">
        <w:rPr>
          <w:rFonts w:ascii="Times New Roman" w:hAnsi="Times New Roman" w:cs="Times New Roman"/>
          <w:bCs/>
          <w:sz w:val="24"/>
          <w:szCs w:val="24"/>
          <w:lang w:val="en-US"/>
        </w:rPr>
        <w:t xml:space="preserve">/Na in </w:t>
      </w:r>
      <w:r w:rsidR="00685A75">
        <w:rPr>
          <w:rFonts w:ascii="Times New Roman" w:hAnsi="Times New Roman" w:cs="Times New Roman"/>
          <w:bCs/>
          <w:sz w:val="24"/>
          <w:szCs w:val="24"/>
          <w:lang w:val="en-US"/>
        </w:rPr>
        <w:t>three different electrolytes in the first cycle (d) and at different charge states in the 2G-based electrolytes</w:t>
      </w:r>
      <w:r w:rsidR="00764E86">
        <w:rPr>
          <w:rFonts w:ascii="Times New Roman" w:hAnsi="Times New Roman" w:cs="Times New Roman"/>
          <w:bCs/>
          <w:sz w:val="24"/>
          <w:szCs w:val="24"/>
          <w:lang w:val="en-US"/>
        </w:rPr>
        <w:t xml:space="preserve"> (e</w:t>
      </w:r>
      <w:r w:rsidR="00764E86" w:rsidRPr="00764E86">
        <w:rPr>
          <w:rFonts w:ascii="Times New Roman" w:hAnsi="Times New Roman" w:cs="Times New Roman"/>
          <w:bCs/>
          <w:sz w:val="24"/>
          <w:szCs w:val="24"/>
          <w:lang w:val="en-US"/>
        </w:rPr>
        <w:t>)</w:t>
      </w:r>
      <w:r w:rsidR="00685A75" w:rsidRPr="00764E86">
        <w:rPr>
          <w:rFonts w:ascii="Times New Roman" w:hAnsi="Times New Roman" w:cs="Times New Roman"/>
          <w:bCs/>
          <w:sz w:val="24"/>
          <w:szCs w:val="24"/>
          <w:lang w:val="en-US"/>
        </w:rPr>
        <w:t xml:space="preserve">. </w:t>
      </w:r>
      <w:r w:rsidR="00764E86">
        <w:rPr>
          <w:rFonts w:ascii="Times New Roman" w:hAnsi="Times New Roman" w:cs="Times New Roman"/>
          <w:bCs/>
          <w:sz w:val="24"/>
          <w:szCs w:val="24"/>
          <w:lang w:val="en-US"/>
        </w:rPr>
        <w:t xml:space="preserve">(f) </w:t>
      </w:r>
      <w:r w:rsidR="00764E86" w:rsidRPr="00764E86">
        <w:rPr>
          <w:rFonts w:ascii="Times New Roman" w:hAnsi="Times New Roman" w:cs="Times New Roman"/>
          <w:bCs/>
          <w:sz w:val="24"/>
          <w:szCs w:val="24"/>
          <w:lang w:val="en-GB"/>
        </w:rPr>
        <w:t xml:space="preserve">Mass uptake at different </w:t>
      </w:r>
      <w:proofErr w:type="spellStart"/>
      <w:r w:rsidR="00764E86" w:rsidRPr="00764E86">
        <w:rPr>
          <w:rFonts w:ascii="Times New Roman" w:hAnsi="Times New Roman" w:cs="Times New Roman"/>
          <w:bCs/>
          <w:sz w:val="24"/>
          <w:szCs w:val="24"/>
          <w:lang w:val="en-GB"/>
        </w:rPr>
        <w:t>desodiation</w:t>
      </w:r>
      <w:proofErr w:type="spellEnd"/>
      <w:r w:rsidR="00764E86" w:rsidRPr="00764E86">
        <w:rPr>
          <w:rFonts w:ascii="Times New Roman" w:hAnsi="Times New Roman" w:cs="Times New Roman"/>
          <w:bCs/>
          <w:sz w:val="24"/>
          <w:szCs w:val="24"/>
          <w:lang w:val="en-GB"/>
        </w:rPr>
        <w:t xml:space="preserve"> states in Na</w:t>
      </w:r>
      <w:r w:rsidR="00764E86" w:rsidRPr="00764E86">
        <w:rPr>
          <w:rFonts w:ascii="Times New Roman" w:hAnsi="Times New Roman" w:cs="Times New Roman"/>
          <w:bCs/>
          <w:sz w:val="24"/>
          <w:szCs w:val="24"/>
          <w:vertAlign w:val="subscript"/>
          <w:lang w:val="en-GB"/>
        </w:rPr>
        <w:t>x</w:t>
      </w:r>
      <w:r w:rsidR="00764E86">
        <w:rPr>
          <w:rFonts w:ascii="Times New Roman" w:hAnsi="Times New Roman" w:cs="Times New Roman"/>
          <w:bCs/>
          <w:sz w:val="24"/>
          <w:szCs w:val="24"/>
          <w:lang w:val="en-GB"/>
        </w:rPr>
        <w:t>Cr</w:t>
      </w:r>
      <w:r w:rsidR="00764E86" w:rsidRPr="00764E86">
        <w:rPr>
          <w:rFonts w:ascii="Times New Roman" w:hAnsi="Times New Roman" w:cs="Times New Roman"/>
          <w:bCs/>
          <w:sz w:val="24"/>
          <w:szCs w:val="24"/>
          <w:lang w:val="en-GB"/>
        </w:rPr>
        <w:t>S</w:t>
      </w:r>
      <w:r w:rsidR="00764E86" w:rsidRPr="00764E86">
        <w:rPr>
          <w:rFonts w:ascii="Times New Roman" w:hAnsi="Times New Roman" w:cs="Times New Roman"/>
          <w:bCs/>
          <w:sz w:val="24"/>
          <w:szCs w:val="24"/>
          <w:vertAlign w:val="subscript"/>
          <w:lang w:val="en-GB"/>
        </w:rPr>
        <w:t>2</w:t>
      </w:r>
      <w:r w:rsidR="00764E86" w:rsidRPr="00764E86">
        <w:rPr>
          <w:rFonts w:ascii="Times New Roman" w:hAnsi="Times New Roman" w:cs="Times New Roman"/>
          <w:bCs/>
          <w:sz w:val="24"/>
          <w:szCs w:val="24"/>
          <w:lang w:val="en-GB"/>
        </w:rPr>
        <w:t>.</w:t>
      </w:r>
    </w:p>
    <w:p w14:paraId="2F18D4F9" w14:textId="66AF0DC6" w:rsidR="00733863" w:rsidRDefault="00733863" w:rsidP="00570D0E">
      <w:pPr>
        <w:jc w:val="both"/>
        <w:rPr>
          <w:rFonts w:ascii="Times New Roman" w:hAnsi="Times New Roman" w:cs="Times New Roman"/>
          <w:bCs/>
          <w:sz w:val="24"/>
          <w:szCs w:val="24"/>
          <w:lang w:val="en-GB"/>
        </w:rPr>
      </w:pPr>
    </w:p>
    <w:p w14:paraId="64B06368" w14:textId="5DE27DFF" w:rsidR="00733863" w:rsidRDefault="00733863">
      <w:pPr>
        <w:rPr>
          <w:rFonts w:ascii="Times New Roman" w:hAnsi="Times New Roman" w:cs="Times New Roman"/>
          <w:bCs/>
          <w:sz w:val="24"/>
          <w:szCs w:val="24"/>
          <w:lang w:val="en-GB"/>
        </w:rPr>
      </w:pPr>
      <w:r>
        <w:rPr>
          <w:rFonts w:ascii="Times New Roman" w:hAnsi="Times New Roman" w:cs="Times New Roman"/>
          <w:bCs/>
          <w:sz w:val="24"/>
          <w:szCs w:val="24"/>
          <w:lang w:val="en-GB"/>
        </w:rPr>
        <w:br w:type="page"/>
      </w:r>
    </w:p>
    <w:p w14:paraId="55088B15" w14:textId="0E6AA5E1" w:rsidR="00733863" w:rsidRDefault="00733863" w:rsidP="00E33A4A">
      <w:pPr>
        <w:jc w:val="center"/>
        <w:rPr>
          <w:rFonts w:ascii="Times New Roman" w:hAnsi="Times New Roman" w:cs="Times New Roman"/>
          <w:bCs/>
          <w:sz w:val="24"/>
          <w:szCs w:val="24"/>
          <w:lang w:val="en-GB"/>
        </w:rPr>
      </w:pPr>
      <w:r>
        <w:rPr>
          <w:rFonts w:ascii="Times New Roman" w:hAnsi="Times New Roman" w:cs="Times New Roman"/>
          <w:bCs/>
          <w:noProof/>
          <w:sz w:val="24"/>
          <w:szCs w:val="24"/>
          <w:lang w:val="en-GB"/>
        </w:rPr>
        <w:lastRenderedPageBreak/>
        <w:drawing>
          <wp:inline distT="0" distB="0" distL="0" distR="0" wp14:anchorId="7CDA8AA1" wp14:editId="7967666B">
            <wp:extent cx="4688499" cy="392472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aCryTi1-yS2_20240128.wmf"/>
                    <pic:cNvPicPr/>
                  </pic:nvPicPr>
                  <pic:blipFill rotWithShape="1">
                    <a:blip r:embed="rId40" cstate="print">
                      <a:extLst>
                        <a:ext uri="{28A0092B-C50C-407E-A947-70E740481C1C}">
                          <a14:useLocalDpi xmlns:a14="http://schemas.microsoft.com/office/drawing/2010/main" val="0"/>
                        </a:ext>
                      </a:extLst>
                    </a:blip>
                    <a:srcRect l="9180" t="5138" r="4035"/>
                    <a:stretch/>
                  </pic:blipFill>
                  <pic:spPr bwMode="auto">
                    <a:xfrm>
                      <a:off x="0" y="0"/>
                      <a:ext cx="4698254" cy="3932894"/>
                    </a:xfrm>
                    <a:prstGeom prst="rect">
                      <a:avLst/>
                    </a:prstGeom>
                    <a:ln>
                      <a:noFill/>
                    </a:ln>
                    <a:extLst>
                      <a:ext uri="{53640926-AAD7-44D8-BBD7-CCE9431645EC}">
                        <a14:shadowObscured xmlns:a14="http://schemas.microsoft.com/office/drawing/2010/main"/>
                      </a:ext>
                    </a:extLst>
                  </pic:spPr>
                </pic:pic>
              </a:graphicData>
            </a:graphic>
          </wp:inline>
        </w:drawing>
      </w:r>
    </w:p>
    <w:p w14:paraId="34CDA6D6" w14:textId="5BB1FEE5" w:rsidR="00733863" w:rsidRDefault="00733863" w:rsidP="00733863">
      <w:pPr>
        <w:jc w:val="both"/>
        <w:rPr>
          <w:rFonts w:ascii="Times New Roman" w:hAnsi="Times New Roman" w:cs="Times New Roman"/>
          <w:bCs/>
          <w:sz w:val="24"/>
          <w:szCs w:val="24"/>
          <w:lang w:val="en-GB"/>
        </w:rPr>
      </w:pPr>
      <w:r w:rsidRPr="00E33A4A">
        <w:rPr>
          <w:rFonts w:ascii="Times New Roman" w:hAnsi="Times New Roman" w:cs="Times New Roman"/>
          <w:b/>
          <w:bCs/>
          <w:sz w:val="24"/>
          <w:szCs w:val="24"/>
          <w:lang w:val="en-US"/>
        </w:rPr>
        <w:t>Supplementary F</w:t>
      </w:r>
      <w:proofErr w:type="spellStart"/>
      <w:r w:rsidRPr="00E33A4A">
        <w:rPr>
          <w:rFonts w:ascii="Times New Roman" w:hAnsi="Times New Roman" w:cs="Times New Roman"/>
          <w:b/>
          <w:bCs/>
          <w:sz w:val="24"/>
          <w:szCs w:val="24"/>
          <w:lang w:val="en-GB"/>
        </w:rPr>
        <w:t>ig</w:t>
      </w:r>
      <w:proofErr w:type="spellEnd"/>
      <w:r w:rsidRPr="00E33A4A">
        <w:rPr>
          <w:rFonts w:ascii="Times New Roman" w:hAnsi="Times New Roman" w:cs="Times New Roman"/>
          <w:b/>
          <w:bCs/>
          <w:sz w:val="24"/>
          <w:szCs w:val="24"/>
          <w:lang w:val="en-GB"/>
        </w:rPr>
        <w:t>.</w:t>
      </w:r>
      <w:r w:rsidR="00E33A4A" w:rsidRPr="00E33A4A">
        <w:rPr>
          <w:rFonts w:ascii="Times New Roman" w:hAnsi="Times New Roman" w:cs="Times New Roman"/>
          <w:b/>
          <w:bCs/>
          <w:sz w:val="24"/>
          <w:szCs w:val="24"/>
          <w:lang w:val="en-GB"/>
        </w:rPr>
        <w:t xml:space="preserve"> 32</w:t>
      </w:r>
      <w:r w:rsidRPr="00EB6F8B">
        <w:rPr>
          <w:rFonts w:ascii="Times New Roman" w:hAnsi="Times New Roman" w:cs="Times New Roman"/>
          <w:bCs/>
          <w:sz w:val="24"/>
          <w:szCs w:val="24"/>
          <w:lang w:val="en-GB"/>
        </w:rPr>
        <w:t xml:space="preserve"> XRD </w:t>
      </w:r>
      <w:r w:rsidR="00437336">
        <w:rPr>
          <w:rFonts w:ascii="Times New Roman" w:hAnsi="Times New Roman" w:cs="Times New Roman"/>
          <w:bCs/>
          <w:sz w:val="24"/>
          <w:szCs w:val="24"/>
          <w:lang w:val="en-GB"/>
        </w:rPr>
        <w:t xml:space="preserve">patterns </w:t>
      </w:r>
      <w:r w:rsidRPr="00EB6F8B">
        <w:rPr>
          <w:rFonts w:ascii="Times New Roman" w:hAnsi="Times New Roman" w:cs="Times New Roman"/>
          <w:bCs/>
          <w:sz w:val="24"/>
          <w:szCs w:val="24"/>
          <w:lang w:val="en-GB"/>
        </w:rPr>
        <w:t xml:space="preserve">of the </w:t>
      </w:r>
      <w:r w:rsidR="00E33A4A">
        <w:rPr>
          <w:rFonts w:ascii="Times New Roman" w:hAnsi="Times New Roman" w:cs="Times New Roman"/>
          <w:bCs/>
          <w:sz w:val="24"/>
          <w:szCs w:val="24"/>
          <w:lang w:val="en-GB"/>
        </w:rPr>
        <w:t xml:space="preserve">synthesized </w:t>
      </w:r>
      <w:r w:rsidRPr="00EB6F8B">
        <w:rPr>
          <w:rFonts w:ascii="Times New Roman" w:hAnsi="Times New Roman" w:cs="Times New Roman"/>
          <w:bCs/>
          <w:sz w:val="24"/>
          <w:szCs w:val="24"/>
          <w:lang w:val="en-GB"/>
        </w:rPr>
        <w:t>Na</w:t>
      </w:r>
      <w:r>
        <w:rPr>
          <w:rFonts w:ascii="Times New Roman" w:hAnsi="Times New Roman" w:cs="Times New Roman"/>
          <w:bCs/>
          <w:sz w:val="24"/>
          <w:szCs w:val="24"/>
          <w:lang w:val="en-GB"/>
        </w:rPr>
        <w:t>Cr</w:t>
      </w:r>
      <w:r>
        <w:rPr>
          <w:rFonts w:ascii="Times New Roman" w:hAnsi="Times New Roman" w:cs="Times New Roman"/>
          <w:bCs/>
          <w:sz w:val="24"/>
          <w:szCs w:val="24"/>
          <w:vertAlign w:val="subscript"/>
          <w:lang w:val="en-GB"/>
        </w:rPr>
        <w:t>y</w:t>
      </w:r>
      <w:r>
        <w:rPr>
          <w:rFonts w:ascii="Times New Roman" w:hAnsi="Times New Roman" w:cs="Times New Roman"/>
          <w:bCs/>
          <w:sz w:val="24"/>
          <w:szCs w:val="24"/>
          <w:lang w:val="en-GB"/>
        </w:rPr>
        <w:t>Ti</w:t>
      </w:r>
      <w:r>
        <w:rPr>
          <w:rFonts w:ascii="Times New Roman" w:hAnsi="Times New Roman" w:cs="Times New Roman"/>
          <w:bCs/>
          <w:sz w:val="24"/>
          <w:szCs w:val="24"/>
          <w:vertAlign w:val="subscript"/>
          <w:lang w:val="en-GB"/>
        </w:rPr>
        <w:t>1</w:t>
      </w:r>
      <w:r w:rsidR="00E33A4A">
        <w:rPr>
          <w:rFonts w:ascii="Times New Roman" w:hAnsi="Times New Roman" w:cs="Times New Roman"/>
          <w:bCs/>
          <w:sz w:val="24"/>
          <w:szCs w:val="24"/>
          <w:vertAlign w:val="subscript"/>
          <w:lang w:val="en-GB"/>
        </w:rPr>
        <w:t>–</w:t>
      </w:r>
      <w:r>
        <w:rPr>
          <w:rFonts w:ascii="Times New Roman" w:hAnsi="Times New Roman" w:cs="Times New Roman"/>
          <w:bCs/>
          <w:sz w:val="24"/>
          <w:szCs w:val="24"/>
          <w:vertAlign w:val="subscript"/>
          <w:lang w:val="en-GB"/>
        </w:rPr>
        <w:t>y</w:t>
      </w:r>
      <w:r w:rsidRPr="00EB6F8B">
        <w:rPr>
          <w:rFonts w:ascii="Times New Roman" w:hAnsi="Times New Roman" w:cs="Times New Roman"/>
          <w:bCs/>
          <w:sz w:val="24"/>
          <w:szCs w:val="24"/>
          <w:lang w:val="en-GB"/>
        </w:rPr>
        <w:t>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(y = 0.33, 0.5, or 0.67)</w:t>
      </w:r>
      <w:r w:rsidRPr="00EB6F8B">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powder.</w:t>
      </w:r>
    </w:p>
    <w:p w14:paraId="2C6A51E0" w14:textId="77777777" w:rsidR="00733863" w:rsidRDefault="00733863" w:rsidP="00570D0E">
      <w:pPr>
        <w:jc w:val="both"/>
        <w:rPr>
          <w:rFonts w:ascii="Times New Roman" w:hAnsi="Times New Roman" w:cs="Times New Roman"/>
          <w:bCs/>
          <w:sz w:val="24"/>
          <w:szCs w:val="24"/>
          <w:lang w:val="en-GB"/>
        </w:rPr>
      </w:pPr>
    </w:p>
    <w:p w14:paraId="2330C0E3" w14:textId="6C27A6FE" w:rsidR="00570D0E" w:rsidRDefault="00570D0E" w:rsidP="00373A12">
      <w:pPr>
        <w:jc w:val="both"/>
        <w:rPr>
          <w:rFonts w:ascii="Times New Roman" w:hAnsi="Times New Roman" w:cs="Times New Roman"/>
          <w:b/>
          <w:bCs/>
          <w:sz w:val="24"/>
          <w:szCs w:val="24"/>
          <w:lang w:val="en-GB"/>
        </w:rPr>
      </w:pPr>
    </w:p>
    <w:p w14:paraId="0A3BF8AE" w14:textId="2F8B3BB1" w:rsidR="00921B70" w:rsidRDefault="006F68A4" w:rsidP="00DE5516">
      <w:pPr>
        <w:jc w:val="center"/>
        <w:rPr>
          <w:rFonts w:ascii="Times New Roman" w:hAnsi="Times New Roman" w:cs="Times New Roman"/>
          <w:bCs/>
          <w:sz w:val="24"/>
          <w:szCs w:val="24"/>
          <w:lang w:val="en-GB"/>
        </w:rPr>
      </w:pPr>
      <w:r>
        <w:rPr>
          <w:rFonts w:ascii="Times New Roman" w:hAnsi="Times New Roman" w:cs="Times New Roman"/>
          <w:bCs/>
          <w:noProof/>
          <w:sz w:val="24"/>
          <w:szCs w:val="24"/>
          <w:lang w:val="en-GB"/>
        </w:rPr>
        <w:lastRenderedPageBreak/>
        <w:drawing>
          <wp:inline distT="0" distB="0" distL="0" distR="0" wp14:anchorId="0B7DD1C4" wp14:editId="0C32F1AD">
            <wp:extent cx="5690384" cy="7322532"/>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X_NaCrTiS2-3cycles_20240122.tif"/>
                    <pic:cNvPicPr/>
                  </pic:nvPicPr>
                  <pic:blipFill rotWithShape="1">
                    <a:blip r:embed="rId41" cstate="print">
                      <a:extLst>
                        <a:ext uri="{28A0092B-C50C-407E-A947-70E740481C1C}">
                          <a14:useLocalDpi xmlns:a14="http://schemas.microsoft.com/office/drawing/2010/main" val="0"/>
                        </a:ext>
                      </a:extLst>
                    </a:blip>
                    <a:srcRect l="1014"/>
                    <a:stretch/>
                  </pic:blipFill>
                  <pic:spPr bwMode="auto">
                    <a:xfrm>
                      <a:off x="0" y="0"/>
                      <a:ext cx="5690916" cy="7323216"/>
                    </a:xfrm>
                    <a:prstGeom prst="rect">
                      <a:avLst/>
                    </a:prstGeom>
                    <a:ln>
                      <a:noFill/>
                    </a:ln>
                    <a:extLst>
                      <a:ext uri="{53640926-AAD7-44D8-BBD7-CCE9431645EC}">
                        <a14:shadowObscured xmlns:a14="http://schemas.microsoft.com/office/drawing/2010/main"/>
                      </a:ext>
                    </a:extLst>
                  </pic:spPr>
                </pic:pic>
              </a:graphicData>
            </a:graphic>
          </wp:inline>
        </w:drawing>
      </w:r>
    </w:p>
    <w:p w14:paraId="77C8A95F" w14:textId="0AC8A81B" w:rsidR="00570D0E" w:rsidRDefault="002B6B03" w:rsidP="00570D0E">
      <w:pPr>
        <w:jc w:val="both"/>
        <w:rPr>
          <w:rFonts w:ascii="Times New Roman" w:hAnsi="Times New Roman" w:cs="Times New Roman"/>
          <w:bCs/>
          <w:sz w:val="24"/>
          <w:szCs w:val="24"/>
          <w:lang w:val="en-GB"/>
        </w:rPr>
      </w:pPr>
      <w:r w:rsidRPr="00E33A4A">
        <w:rPr>
          <w:rFonts w:ascii="Times New Roman" w:hAnsi="Times New Roman" w:cs="Times New Roman"/>
          <w:b/>
          <w:bCs/>
          <w:sz w:val="24"/>
          <w:szCs w:val="24"/>
          <w:lang w:val="en-US"/>
        </w:rPr>
        <w:t>Supplementary F</w:t>
      </w:r>
      <w:proofErr w:type="spellStart"/>
      <w:r w:rsidRPr="00E33A4A">
        <w:rPr>
          <w:rFonts w:ascii="Times New Roman" w:hAnsi="Times New Roman" w:cs="Times New Roman"/>
          <w:b/>
          <w:bCs/>
          <w:sz w:val="24"/>
          <w:szCs w:val="24"/>
          <w:lang w:val="en-GB"/>
        </w:rPr>
        <w:t>ig</w:t>
      </w:r>
      <w:proofErr w:type="spellEnd"/>
      <w:r w:rsidRPr="00E33A4A">
        <w:rPr>
          <w:rFonts w:ascii="Times New Roman" w:hAnsi="Times New Roman" w:cs="Times New Roman"/>
          <w:b/>
          <w:bCs/>
          <w:sz w:val="24"/>
          <w:szCs w:val="24"/>
          <w:lang w:val="en-GB"/>
        </w:rPr>
        <w:t>. 3</w:t>
      </w:r>
      <w:r w:rsidR="00E33A4A" w:rsidRPr="00E33A4A">
        <w:rPr>
          <w:rFonts w:ascii="Times New Roman" w:hAnsi="Times New Roman" w:cs="Times New Roman"/>
          <w:b/>
          <w:bCs/>
          <w:sz w:val="24"/>
          <w:szCs w:val="24"/>
          <w:lang w:val="en-GB"/>
        </w:rPr>
        <w:t>3</w:t>
      </w:r>
      <w:r w:rsidR="00570D0E" w:rsidRPr="00EB6F8B">
        <w:rPr>
          <w:rFonts w:ascii="Times New Roman" w:hAnsi="Times New Roman" w:cs="Times New Roman"/>
          <w:bCs/>
          <w:sz w:val="24"/>
          <w:szCs w:val="24"/>
          <w:lang w:val="en-GB"/>
        </w:rPr>
        <w:t xml:space="preserve"> </w:t>
      </w:r>
      <w:r w:rsidR="00C94524">
        <w:rPr>
          <w:rFonts w:ascii="Times New Roman" w:hAnsi="Times New Roman" w:cs="Times New Roman"/>
          <w:bCs/>
          <w:sz w:val="24"/>
          <w:szCs w:val="24"/>
          <w:lang w:val="en-GB"/>
        </w:rPr>
        <w:t>(</w:t>
      </w:r>
      <w:r w:rsidR="00C94524">
        <w:rPr>
          <w:rFonts w:ascii="Times New Roman" w:hAnsi="Times New Roman" w:cs="Times New Roman" w:hint="eastAsia"/>
          <w:bCs/>
          <w:sz w:val="24"/>
          <w:szCs w:val="24"/>
          <w:lang w:val="en-GB"/>
        </w:rPr>
        <w:t>a</w:t>
      </w:r>
      <w:r w:rsidR="00C94524">
        <w:rPr>
          <w:rFonts w:ascii="Times New Roman" w:hAnsi="Times New Roman" w:cs="Times New Roman"/>
          <w:bCs/>
          <w:sz w:val="24"/>
          <w:szCs w:val="24"/>
          <w:lang w:val="en-GB"/>
        </w:rPr>
        <w:t>–</w:t>
      </w:r>
      <w:proofErr w:type="spellStart"/>
      <w:r w:rsidR="00C94524">
        <w:rPr>
          <w:rFonts w:ascii="Times New Roman" w:hAnsi="Times New Roman" w:cs="Times New Roman" w:hint="eastAsia"/>
          <w:bCs/>
          <w:sz w:val="24"/>
          <w:szCs w:val="24"/>
          <w:lang w:val="en-GB"/>
        </w:rPr>
        <w:t>i</w:t>
      </w:r>
      <w:proofErr w:type="spellEnd"/>
      <w:r w:rsidR="00C94524">
        <w:rPr>
          <w:rFonts w:ascii="Times New Roman" w:hAnsi="Times New Roman" w:cs="Times New Roman"/>
          <w:bCs/>
          <w:sz w:val="24"/>
          <w:szCs w:val="24"/>
          <w:lang w:val="en-GB"/>
        </w:rPr>
        <w:t xml:space="preserve">) </w:t>
      </w:r>
      <w:bookmarkStart w:id="14" w:name="_Hlk162368304"/>
      <w:r w:rsidR="00570D0E" w:rsidRPr="00EB6F8B">
        <w:rPr>
          <w:rFonts w:ascii="Times New Roman" w:hAnsi="Times New Roman" w:cs="Times New Roman"/>
          <w:bCs/>
          <w:sz w:val="24"/>
          <w:szCs w:val="24"/>
          <w:lang w:val="en-GB"/>
        </w:rPr>
        <w:t>Voltage profiles of the Na</w:t>
      </w:r>
      <w:r w:rsidR="00570D0E">
        <w:rPr>
          <w:rFonts w:ascii="Times New Roman" w:hAnsi="Times New Roman" w:cs="Times New Roman"/>
          <w:bCs/>
          <w:sz w:val="24"/>
          <w:szCs w:val="24"/>
          <w:lang w:val="en-GB"/>
        </w:rPr>
        <w:t>Cr</w:t>
      </w:r>
      <w:r w:rsidR="0027485B">
        <w:rPr>
          <w:rFonts w:ascii="Times New Roman" w:hAnsi="Times New Roman" w:cs="Times New Roman"/>
          <w:bCs/>
          <w:sz w:val="24"/>
          <w:szCs w:val="24"/>
          <w:vertAlign w:val="subscript"/>
          <w:lang w:val="en-GB"/>
        </w:rPr>
        <w:t>y</w:t>
      </w:r>
      <w:r w:rsidR="0027485B">
        <w:rPr>
          <w:rFonts w:ascii="Times New Roman" w:hAnsi="Times New Roman" w:cs="Times New Roman"/>
          <w:bCs/>
          <w:sz w:val="24"/>
          <w:szCs w:val="24"/>
          <w:lang w:val="en-GB"/>
        </w:rPr>
        <w:t>Ti</w:t>
      </w:r>
      <w:r w:rsidR="0027485B">
        <w:rPr>
          <w:rFonts w:ascii="Times New Roman" w:hAnsi="Times New Roman" w:cs="Times New Roman"/>
          <w:bCs/>
          <w:sz w:val="24"/>
          <w:szCs w:val="24"/>
          <w:vertAlign w:val="subscript"/>
          <w:lang w:val="en-GB"/>
        </w:rPr>
        <w:t>1</w:t>
      </w:r>
      <w:r w:rsidR="00E33A4A">
        <w:rPr>
          <w:rFonts w:ascii="Times New Roman" w:hAnsi="Times New Roman" w:cs="Times New Roman"/>
          <w:bCs/>
          <w:sz w:val="24"/>
          <w:szCs w:val="24"/>
          <w:vertAlign w:val="subscript"/>
          <w:lang w:val="en-GB"/>
        </w:rPr>
        <w:t>–</w:t>
      </w:r>
      <w:r w:rsidR="0027485B">
        <w:rPr>
          <w:rFonts w:ascii="Times New Roman" w:hAnsi="Times New Roman" w:cs="Times New Roman"/>
          <w:bCs/>
          <w:sz w:val="24"/>
          <w:szCs w:val="24"/>
          <w:vertAlign w:val="subscript"/>
          <w:lang w:val="en-GB"/>
        </w:rPr>
        <w:t>y</w:t>
      </w:r>
      <w:r w:rsidR="00570D0E" w:rsidRPr="00EB6F8B">
        <w:rPr>
          <w:rFonts w:ascii="Times New Roman" w:hAnsi="Times New Roman" w:cs="Times New Roman"/>
          <w:bCs/>
          <w:sz w:val="24"/>
          <w:szCs w:val="24"/>
          <w:lang w:val="en-GB"/>
        </w:rPr>
        <w:t>S</w:t>
      </w:r>
      <w:r w:rsidR="00570D0E" w:rsidRPr="00EB6F8B">
        <w:rPr>
          <w:rFonts w:ascii="Times New Roman" w:hAnsi="Times New Roman" w:cs="Times New Roman"/>
          <w:bCs/>
          <w:sz w:val="24"/>
          <w:szCs w:val="24"/>
          <w:vertAlign w:val="subscript"/>
          <w:lang w:val="en-GB"/>
        </w:rPr>
        <w:t>2</w:t>
      </w:r>
      <w:r w:rsidR="00570D0E" w:rsidRPr="00EB6F8B">
        <w:rPr>
          <w:rFonts w:ascii="Times New Roman" w:hAnsi="Times New Roman" w:cs="Times New Roman"/>
          <w:bCs/>
          <w:sz w:val="24"/>
          <w:szCs w:val="24"/>
          <w:lang w:val="en-GB"/>
        </w:rPr>
        <w:t xml:space="preserve"> </w:t>
      </w:r>
      <w:r w:rsidR="0027485B">
        <w:rPr>
          <w:rFonts w:ascii="Times New Roman" w:hAnsi="Times New Roman" w:cs="Times New Roman"/>
          <w:bCs/>
          <w:sz w:val="24"/>
          <w:szCs w:val="24"/>
          <w:lang w:val="en-GB"/>
        </w:rPr>
        <w:t xml:space="preserve">(y = 0.33, 0.5, or 0.67) </w:t>
      </w:r>
      <w:r w:rsidR="00570D0E" w:rsidRPr="00EB6F8B">
        <w:rPr>
          <w:rFonts w:ascii="Times New Roman" w:hAnsi="Times New Roman" w:cs="Times New Roman"/>
          <w:bCs/>
          <w:sz w:val="24"/>
          <w:szCs w:val="24"/>
          <w:lang w:val="en-GB"/>
        </w:rPr>
        <w:t>in different electrolytes with a voltage window of 1.</w:t>
      </w:r>
      <w:r w:rsidR="0027485B">
        <w:rPr>
          <w:rFonts w:ascii="Times New Roman" w:hAnsi="Times New Roman" w:cs="Times New Roman"/>
          <w:bCs/>
          <w:sz w:val="24"/>
          <w:szCs w:val="24"/>
          <w:lang w:val="en-GB"/>
        </w:rPr>
        <w:t>4</w:t>
      </w:r>
      <w:r w:rsidR="00570D0E" w:rsidRPr="00EB6F8B">
        <w:rPr>
          <w:rFonts w:ascii="Times New Roman" w:hAnsi="Times New Roman" w:cs="Times New Roman"/>
          <w:bCs/>
          <w:sz w:val="24"/>
          <w:szCs w:val="24"/>
          <w:lang w:val="en-GB"/>
        </w:rPr>
        <w:t>–</w:t>
      </w:r>
      <w:r w:rsidR="0027485B">
        <w:rPr>
          <w:rFonts w:ascii="Times New Roman" w:hAnsi="Times New Roman" w:cs="Times New Roman"/>
          <w:bCs/>
          <w:sz w:val="24"/>
          <w:szCs w:val="24"/>
          <w:lang w:val="en-GB"/>
        </w:rPr>
        <w:t>3</w:t>
      </w:r>
      <w:r w:rsidR="00570D0E" w:rsidRPr="00EB6F8B">
        <w:rPr>
          <w:rFonts w:ascii="Times New Roman" w:hAnsi="Times New Roman" w:cs="Times New Roman"/>
          <w:bCs/>
          <w:sz w:val="24"/>
          <w:szCs w:val="24"/>
          <w:lang w:val="en-GB"/>
        </w:rPr>
        <w:t>.</w:t>
      </w:r>
      <w:r w:rsidR="0027485B">
        <w:rPr>
          <w:rFonts w:ascii="Times New Roman" w:hAnsi="Times New Roman" w:cs="Times New Roman"/>
          <w:bCs/>
          <w:sz w:val="24"/>
          <w:szCs w:val="24"/>
          <w:lang w:val="en-GB"/>
        </w:rPr>
        <w:t>3</w:t>
      </w:r>
      <w:r w:rsidR="00570D0E" w:rsidRPr="00EB6F8B">
        <w:rPr>
          <w:rFonts w:ascii="Times New Roman" w:hAnsi="Times New Roman" w:cs="Times New Roman"/>
          <w:bCs/>
          <w:sz w:val="24"/>
          <w:szCs w:val="24"/>
          <w:lang w:val="en-GB"/>
        </w:rPr>
        <w:t xml:space="preserve"> V</w:t>
      </w:r>
      <w:r w:rsidR="0027485B" w:rsidRPr="0027485B">
        <w:rPr>
          <w:rFonts w:ascii="Times New Roman" w:hAnsi="Times New Roman" w:cs="Times New Roman"/>
          <w:bCs/>
          <w:i/>
          <w:sz w:val="24"/>
          <w:szCs w:val="24"/>
          <w:lang w:val="en-US"/>
        </w:rPr>
        <w:t xml:space="preserve"> </w:t>
      </w:r>
      <w:r w:rsidR="0027485B" w:rsidRPr="00EB6F8B">
        <w:rPr>
          <w:rFonts w:ascii="Times New Roman" w:hAnsi="Times New Roman" w:cs="Times New Roman"/>
          <w:bCs/>
          <w:i/>
          <w:sz w:val="24"/>
          <w:szCs w:val="24"/>
          <w:lang w:val="en-US"/>
        </w:rPr>
        <w:t>vs</w:t>
      </w:r>
      <w:r w:rsidR="0027485B" w:rsidRPr="00EB6F8B">
        <w:rPr>
          <w:rFonts w:ascii="Times New Roman" w:hAnsi="Times New Roman" w:cs="Times New Roman"/>
          <w:bCs/>
          <w:sz w:val="24"/>
          <w:szCs w:val="24"/>
          <w:lang w:val="en-US"/>
        </w:rPr>
        <w:t>. Na</w:t>
      </w:r>
      <w:r w:rsidR="0027485B" w:rsidRPr="00EB6F8B">
        <w:rPr>
          <w:rFonts w:ascii="Times New Roman" w:hAnsi="Times New Roman" w:cs="Times New Roman"/>
          <w:bCs/>
          <w:sz w:val="24"/>
          <w:szCs w:val="24"/>
          <w:vertAlign w:val="superscript"/>
          <w:lang w:val="en-US"/>
        </w:rPr>
        <w:t>+</w:t>
      </w:r>
      <w:r w:rsidR="0027485B" w:rsidRPr="00EB6F8B">
        <w:rPr>
          <w:rFonts w:ascii="Times New Roman" w:hAnsi="Times New Roman" w:cs="Times New Roman"/>
          <w:bCs/>
          <w:sz w:val="24"/>
          <w:szCs w:val="24"/>
          <w:lang w:val="en-US"/>
        </w:rPr>
        <w:t>/Na</w:t>
      </w:r>
      <w:r w:rsidR="00570D0E" w:rsidRPr="00EB6F8B">
        <w:rPr>
          <w:rFonts w:ascii="Times New Roman" w:hAnsi="Times New Roman" w:cs="Times New Roman"/>
          <w:bCs/>
          <w:sz w:val="24"/>
          <w:szCs w:val="24"/>
          <w:lang w:val="en-GB"/>
        </w:rPr>
        <w:t>.</w:t>
      </w:r>
      <w:r w:rsidR="00C94524">
        <w:rPr>
          <w:rFonts w:ascii="Times New Roman" w:hAnsi="Times New Roman" w:cs="Times New Roman"/>
          <w:bCs/>
          <w:sz w:val="24"/>
          <w:szCs w:val="24"/>
          <w:lang w:val="en-GB"/>
        </w:rPr>
        <w:t xml:space="preserve"> </w:t>
      </w:r>
      <w:r w:rsidR="00C94524">
        <w:rPr>
          <w:rFonts w:ascii="Times New Roman" w:hAnsi="Times New Roman" w:cs="Times New Roman" w:hint="eastAsia"/>
          <w:bCs/>
          <w:sz w:val="24"/>
          <w:szCs w:val="24"/>
          <w:lang w:val="en-GB"/>
        </w:rPr>
        <w:t>(</w:t>
      </w:r>
      <w:r w:rsidR="00C94524">
        <w:rPr>
          <w:rFonts w:ascii="Times New Roman" w:hAnsi="Times New Roman" w:cs="Times New Roman"/>
          <w:bCs/>
          <w:sz w:val="24"/>
          <w:szCs w:val="24"/>
          <w:lang w:val="en-GB"/>
        </w:rPr>
        <w:t xml:space="preserve">j–l) </w:t>
      </w:r>
      <w:r w:rsidR="00C94524" w:rsidRPr="00EB6F8B">
        <w:rPr>
          <w:rFonts w:ascii="Times New Roman" w:hAnsi="Times New Roman" w:cs="Times New Roman"/>
          <w:bCs/>
          <w:i/>
          <w:sz w:val="24"/>
          <w:szCs w:val="24"/>
          <w:lang w:val="en-GB"/>
        </w:rPr>
        <w:t>Ex-situ</w:t>
      </w:r>
      <w:r w:rsidR="00C94524" w:rsidRPr="00EB6F8B">
        <w:rPr>
          <w:rFonts w:ascii="Times New Roman" w:hAnsi="Times New Roman" w:cs="Times New Roman"/>
          <w:bCs/>
          <w:sz w:val="24"/>
          <w:szCs w:val="24"/>
          <w:lang w:val="en-GB"/>
        </w:rPr>
        <w:t xml:space="preserve"> XRD of the Na</w:t>
      </w:r>
      <w:r w:rsidR="00C94524">
        <w:rPr>
          <w:rFonts w:ascii="Times New Roman" w:hAnsi="Times New Roman" w:cs="Times New Roman"/>
          <w:bCs/>
          <w:sz w:val="24"/>
          <w:szCs w:val="24"/>
          <w:lang w:val="en-GB"/>
        </w:rPr>
        <w:t>Cr</w:t>
      </w:r>
      <w:r w:rsidR="00C94524">
        <w:rPr>
          <w:rFonts w:ascii="Times New Roman" w:hAnsi="Times New Roman" w:cs="Times New Roman"/>
          <w:bCs/>
          <w:sz w:val="24"/>
          <w:szCs w:val="24"/>
          <w:vertAlign w:val="subscript"/>
          <w:lang w:val="en-GB"/>
        </w:rPr>
        <w:t>y</w:t>
      </w:r>
      <w:r w:rsidR="00C94524">
        <w:rPr>
          <w:rFonts w:ascii="Times New Roman" w:hAnsi="Times New Roman" w:cs="Times New Roman"/>
          <w:bCs/>
          <w:sz w:val="24"/>
          <w:szCs w:val="24"/>
          <w:lang w:val="en-GB"/>
        </w:rPr>
        <w:t>Ti</w:t>
      </w:r>
      <w:r w:rsidR="00C94524">
        <w:rPr>
          <w:rFonts w:ascii="Times New Roman" w:hAnsi="Times New Roman" w:cs="Times New Roman"/>
          <w:bCs/>
          <w:sz w:val="24"/>
          <w:szCs w:val="24"/>
          <w:vertAlign w:val="subscript"/>
          <w:lang w:val="en-GB"/>
        </w:rPr>
        <w:t>1-y</w:t>
      </w:r>
      <w:r w:rsidR="00C94524" w:rsidRPr="00EB6F8B">
        <w:rPr>
          <w:rFonts w:ascii="Times New Roman" w:hAnsi="Times New Roman" w:cs="Times New Roman"/>
          <w:bCs/>
          <w:sz w:val="24"/>
          <w:szCs w:val="24"/>
          <w:lang w:val="en-GB"/>
        </w:rPr>
        <w:t>S</w:t>
      </w:r>
      <w:r w:rsidR="00C94524" w:rsidRPr="00EB6F8B">
        <w:rPr>
          <w:rFonts w:ascii="Times New Roman" w:hAnsi="Times New Roman" w:cs="Times New Roman"/>
          <w:bCs/>
          <w:sz w:val="24"/>
          <w:szCs w:val="24"/>
          <w:vertAlign w:val="subscript"/>
          <w:lang w:val="en-GB"/>
        </w:rPr>
        <w:t>2</w:t>
      </w:r>
      <w:r w:rsidR="00C94524" w:rsidRPr="00EB6F8B">
        <w:rPr>
          <w:rFonts w:ascii="Times New Roman" w:hAnsi="Times New Roman" w:cs="Times New Roman"/>
          <w:bCs/>
          <w:sz w:val="24"/>
          <w:szCs w:val="24"/>
          <w:lang w:val="en-GB"/>
        </w:rPr>
        <w:t xml:space="preserve"> </w:t>
      </w:r>
      <w:r w:rsidR="00C94524">
        <w:rPr>
          <w:rFonts w:ascii="Times New Roman" w:hAnsi="Times New Roman" w:cs="Times New Roman"/>
          <w:bCs/>
          <w:sz w:val="24"/>
          <w:szCs w:val="24"/>
          <w:lang w:val="en-GB"/>
        </w:rPr>
        <w:t>(y = 0.33, 0.5, or 0.67)</w:t>
      </w:r>
      <w:r w:rsidR="00C94524" w:rsidRPr="00EB6F8B">
        <w:rPr>
          <w:rFonts w:ascii="Times New Roman" w:hAnsi="Times New Roman" w:cs="Times New Roman"/>
          <w:bCs/>
          <w:sz w:val="24"/>
          <w:szCs w:val="24"/>
          <w:lang w:val="en-US"/>
        </w:rPr>
        <w:t xml:space="preserve"> electrode </w:t>
      </w:r>
      <w:r w:rsidR="00C94524">
        <w:rPr>
          <w:rFonts w:ascii="Times New Roman" w:hAnsi="Times New Roman" w:cs="Times New Roman"/>
          <w:bCs/>
          <w:sz w:val="24"/>
          <w:szCs w:val="24"/>
          <w:lang w:val="en-US"/>
        </w:rPr>
        <w:t xml:space="preserve">discharged to 2.19 V </w:t>
      </w:r>
      <w:r w:rsidR="00C94524" w:rsidRPr="00EB6F8B">
        <w:rPr>
          <w:rFonts w:ascii="Times New Roman" w:hAnsi="Times New Roman" w:cs="Times New Roman"/>
          <w:bCs/>
          <w:i/>
          <w:sz w:val="24"/>
          <w:szCs w:val="24"/>
          <w:lang w:val="en-US"/>
        </w:rPr>
        <w:t>vs</w:t>
      </w:r>
      <w:r w:rsidR="00C94524" w:rsidRPr="00EB6F8B">
        <w:rPr>
          <w:rFonts w:ascii="Times New Roman" w:hAnsi="Times New Roman" w:cs="Times New Roman"/>
          <w:bCs/>
          <w:sz w:val="24"/>
          <w:szCs w:val="24"/>
          <w:lang w:val="en-US"/>
        </w:rPr>
        <w:t>. Na</w:t>
      </w:r>
      <w:r w:rsidR="00C94524" w:rsidRPr="00EB6F8B">
        <w:rPr>
          <w:rFonts w:ascii="Times New Roman" w:hAnsi="Times New Roman" w:cs="Times New Roman"/>
          <w:bCs/>
          <w:sz w:val="24"/>
          <w:szCs w:val="24"/>
          <w:vertAlign w:val="superscript"/>
          <w:lang w:val="en-US"/>
        </w:rPr>
        <w:t>+</w:t>
      </w:r>
      <w:r w:rsidR="00C94524" w:rsidRPr="00EB6F8B">
        <w:rPr>
          <w:rFonts w:ascii="Times New Roman" w:hAnsi="Times New Roman" w:cs="Times New Roman"/>
          <w:bCs/>
          <w:sz w:val="24"/>
          <w:szCs w:val="24"/>
          <w:lang w:val="en-US"/>
        </w:rPr>
        <w:t xml:space="preserve">/Na in </w:t>
      </w:r>
      <w:r w:rsidR="00C94524">
        <w:rPr>
          <w:rFonts w:ascii="Times New Roman" w:hAnsi="Times New Roman" w:cs="Times New Roman"/>
          <w:bCs/>
          <w:sz w:val="24"/>
          <w:szCs w:val="24"/>
          <w:lang w:val="en-US"/>
        </w:rPr>
        <w:t>three different electrolytes</w:t>
      </w:r>
      <w:r w:rsidR="00003F87">
        <w:rPr>
          <w:rFonts w:ascii="Times New Roman" w:hAnsi="Times New Roman" w:cs="Times New Roman"/>
          <w:bCs/>
          <w:sz w:val="24"/>
          <w:szCs w:val="24"/>
          <w:lang w:val="en-US"/>
        </w:rPr>
        <w:t>.</w:t>
      </w:r>
      <w:bookmarkEnd w:id="14"/>
    </w:p>
    <w:p w14:paraId="66743F11" w14:textId="14A44FD6" w:rsidR="0027485B" w:rsidRDefault="0027485B" w:rsidP="00570D0E">
      <w:pPr>
        <w:jc w:val="both"/>
        <w:rPr>
          <w:rFonts w:ascii="Times New Roman" w:hAnsi="Times New Roman" w:cs="Times New Roman"/>
          <w:bCs/>
          <w:sz w:val="24"/>
          <w:szCs w:val="24"/>
          <w:lang w:val="en-GB"/>
        </w:rPr>
      </w:pPr>
    </w:p>
    <w:p w14:paraId="20DA4B22" w14:textId="77777777" w:rsidR="0027485B" w:rsidRDefault="0027485B" w:rsidP="00570D0E">
      <w:pPr>
        <w:jc w:val="both"/>
        <w:rPr>
          <w:rFonts w:ascii="Times New Roman" w:hAnsi="Times New Roman" w:cs="Times New Roman"/>
          <w:bCs/>
          <w:sz w:val="24"/>
          <w:szCs w:val="24"/>
          <w:lang w:val="en-GB"/>
        </w:rPr>
      </w:pPr>
    </w:p>
    <w:p w14:paraId="14A70286" w14:textId="54D30F60" w:rsidR="001954DC" w:rsidRDefault="001954DC" w:rsidP="00500D40">
      <w:pPr>
        <w:jc w:val="center"/>
        <w:rPr>
          <w:rFonts w:ascii="Times New Roman" w:hAnsi="Times New Roman" w:cs="Times New Roman"/>
          <w:b/>
          <w:bCs/>
          <w:sz w:val="24"/>
          <w:szCs w:val="24"/>
          <w:lang w:val="en-GB"/>
        </w:rPr>
      </w:pPr>
      <w:r>
        <w:rPr>
          <w:rFonts w:ascii="Times New Roman" w:hAnsi="Times New Roman" w:cs="Times New Roman"/>
          <w:b/>
          <w:bCs/>
          <w:noProof/>
          <w:sz w:val="24"/>
          <w:szCs w:val="24"/>
          <w:lang w:val="en-GB"/>
        </w:rPr>
        <w:lastRenderedPageBreak/>
        <w:drawing>
          <wp:inline distT="0" distB="0" distL="0" distR="0" wp14:anchorId="4001BAA7" wp14:editId="02B6307B">
            <wp:extent cx="5723890" cy="556801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ureSX_NaMnO2-3cycles_20240112.tif"/>
                    <pic:cNvPicPr/>
                  </pic:nvPicPr>
                  <pic:blipFill rotWithShape="1">
                    <a:blip r:embed="rId42">
                      <a:extLst>
                        <a:ext uri="{28A0092B-C50C-407E-A947-70E740481C1C}">
                          <a14:useLocalDpi xmlns:a14="http://schemas.microsoft.com/office/drawing/2010/main" val="0"/>
                        </a:ext>
                      </a:extLst>
                    </a:blip>
                    <a:srcRect t="3559"/>
                    <a:stretch/>
                  </pic:blipFill>
                  <pic:spPr bwMode="auto">
                    <a:xfrm>
                      <a:off x="0" y="0"/>
                      <a:ext cx="5737058" cy="5580826"/>
                    </a:xfrm>
                    <a:prstGeom prst="rect">
                      <a:avLst/>
                    </a:prstGeom>
                    <a:ln>
                      <a:noFill/>
                    </a:ln>
                    <a:extLst>
                      <a:ext uri="{53640926-AAD7-44D8-BBD7-CCE9431645EC}">
                        <a14:shadowObscured xmlns:a14="http://schemas.microsoft.com/office/drawing/2010/main"/>
                      </a:ext>
                    </a:extLst>
                  </pic:spPr>
                </pic:pic>
              </a:graphicData>
            </a:graphic>
          </wp:inline>
        </w:drawing>
      </w:r>
    </w:p>
    <w:p w14:paraId="44AAF1C7" w14:textId="3AA88D63" w:rsidR="00437336" w:rsidRDefault="002B6B03" w:rsidP="00570D0E">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3</w:t>
      </w:r>
      <w:r w:rsidR="00E33A4A">
        <w:rPr>
          <w:rFonts w:ascii="Times New Roman" w:hAnsi="Times New Roman" w:cs="Times New Roman"/>
          <w:b/>
          <w:bCs/>
          <w:sz w:val="24"/>
          <w:szCs w:val="24"/>
          <w:lang w:val="en-GB"/>
        </w:rPr>
        <w:t>4</w:t>
      </w:r>
      <w:r w:rsidR="00570D0E" w:rsidRPr="00EB6F8B">
        <w:rPr>
          <w:rFonts w:ascii="Times New Roman" w:hAnsi="Times New Roman" w:cs="Times New Roman"/>
          <w:bCs/>
          <w:sz w:val="24"/>
          <w:szCs w:val="24"/>
          <w:lang w:val="en-GB"/>
        </w:rPr>
        <w:t xml:space="preserve"> </w:t>
      </w:r>
      <w:r w:rsidR="00F10D2E">
        <w:rPr>
          <w:rFonts w:ascii="Times New Roman" w:hAnsi="Times New Roman" w:cs="Times New Roman"/>
          <w:bCs/>
          <w:sz w:val="24"/>
          <w:szCs w:val="24"/>
          <w:lang w:val="en-GB"/>
        </w:rPr>
        <w:t xml:space="preserve">(a–c) </w:t>
      </w:r>
      <w:r w:rsidR="00570D0E" w:rsidRPr="00EB6F8B">
        <w:rPr>
          <w:rFonts w:ascii="Times New Roman" w:hAnsi="Times New Roman" w:cs="Times New Roman"/>
          <w:bCs/>
          <w:sz w:val="24"/>
          <w:szCs w:val="24"/>
          <w:lang w:val="en-GB"/>
        </w:rPr>
        <w:t xml:space="preserve">Voltage profiles of the </w:t>
      </w:r>
      <w:r w:rsidR="00921B70">
        <w:rPr>
          <w:rFonts w:ascii="Times New Roman" w:hAnsi="Times New Roman" w:cs="Times New Roman"/>
          <w:bCs/>
          <w:sz w:val="24"/>
          <w:szCs w:val="24"/>
          <w:lang w:val="en-GB"/>
        </w:rPr>
        <w:t>NaMnO</w:t>
      </w:r>
      <w:r w:rsidR="00921B70" w:rsidRPr="00BC1CBF">
        <w:rPr>
          <w:rFonts w:ascii="Times New Roman" w:hAnsi="Times New Roman" w:cs="Times New Roman"/>
          <w:bCs/>
          <w:sz w:val="24"/>
          <w:szCs w:val="24"/>
          <w:vertAlign w:val="subscript"/>
          <w:lang w:val="en-GB"/>
        </w:rPr>
        <w:t>2</w:t>
      </w:r>
      <w:r w:rsidR="00570D0E" w:rsidRPr="00EB6F8B">
        <w:rPr>
          <w:rFonts w:ascii="Times New Roman" w:hAnsi="Times New Roman" w:cs="Times New Roman"/>
          <w:bCs/>
          <w:sz w:val="24"/>
          <w:szCs w:val="24"/>
          <w:lang w:val="en-GB"/>
        </w:rPr>
        <w:t xml:space="preserve"> in different electrolytes with a voltage window of 1.3–2.</w:t>
      </w:r>
      <w:r w:rsidR="00570D0E">
        <w:rPr>
          <w:rFonts w:ascii="Times New Roman" w:hAnsi="Times New Roman" w:cs="Times New Roman"/>
          <w:bCs/>
          <w:sz w:val="24"/>
          <w:szCs w:val="24"/>
          <w:lang w:val="en-GB"/>
        </w:rPr>
        <w:t>8</w:t>
      </w:r>
      <w:r w:rsidR="00570D0E" w:rsidRPr="00EB6F8B">
        <w:rPr>
          <w:rFonts w:ascii="Times New Roman" w:hAnsi="Times New Roman" w:cs="Times New Roman"/>
          <w:bCs/>
          <w:sz w:val="24"/>
          <w:szCs w:val="24"/>
          <w:lang w:val="en-GB"/>
        </w:rPr>
        <w:t xml:space="preserve"> V.</w:t>
      </w:r>
      <w:r w:rsidR="00570D0E">
        <w:rPr>
          <w:rFonts w:ascii="Times New Roman" w:hAnsi="Times New Roman" w:cs="Times New Roman"/>
          <w:bCs/>
          <w:sz w:val="24"/>
          <w:szCs w:val="24"/>
          <w:lang w:val="en-GB"/>
        </w:rPr>
        <w:t xml:space="preserve"> </w:t>
      </w:r>
      <w:r w:rsidR="00921B70">
        <w:rPr>
          <w:rFonts w:ascii="Times New Roman" w:hAnsi="Times New Roman" w:cs="Times New Roman"/>
          <w:bCs/>
          <w:sz w:val="24"/>
          <w:szCs w:val="24"/>
          <w:lang w:val="en-GB"/>
        </w:rPr>
        <w:t xml:space="preserve"> </w:t>
      </w:r>
      <w:r w:rsidR="00F10D2E">
        <w:rPr>
          <w:rFonts w:ascii="Times New Roman" w:hAnsi="Times New Roman" w:cs="Times New Roman"/>
          <w:bCs/>
          <w:sz w:val="24"/>
          <w:szCs w:val="24"/>
          <w:lang w:val="en-GB"/>
        </w:rPr>
        <w:t xml:space="preserve">(d) </w:t>
      </w:r>
      <w:r w:rsidR="00F10D2E" w:rsidRPr="00F10D2E">
        <w:rPr>
          <w:rFonts w:ascii="Times New Roman" w:hAnsi="Times New Roman" w:cs="Times New Roman"/>
          <w:bCs/>
          <w:i/>
          <w:sz w:val="24"/>
          <w:szCs w:val="24"/>
          <w:lang w:val="en-GB"/>
        </w:rPr>
        <w:t>E</w:t>
      </w:r>
      <w:r w:rsidR="00921B70" w:rsidRPr="00F10D2E">
        <w:rPr>
          <w:rFonts w:ascii="Times New Roman" w:hAnsi="Times New Roman" w:cs="Times New Roman"/>
          <w:bCs/>
          <w:i/>
          <w:sz w:val="24"/>
          <w:szCs w:val="24"/>
          <w:lang w:val="en-GB"/>
        </w:rPr>
        <w:t>x</w:t>
      </w:r>
      <w:r w:rsidR="00F10D2E" w:rsidRPr="00F10D2E">
        <w:rPr>
          <w:rFonts w:ascii="Times New Roman" w:hAnsi="Times New Roman" w:cs="Times New Roman"/>
          <w:bCs/>
          <w:i/>
          <w:sz w:val="24"/>
          <w:szCs w:val="24"/>
          <w:lang w:val="en-GB"/>
        </w:rPr>
        <w:t>-</w:t>
      </w:r>
      <w:r w:rsidR="00921B70" w:rsidRPr="00F10D2E">
        <w:rPr>
          <w:rFonts w:ascii="Times New Roman" w:hAnsi="Times New Roman" w:cs="Times New Roman"/>
          <w:bCs/>
          <w:i/>
          <w:sz w:val="24"/>
          <w:szCs w:val="24"/>
          <w:lang w:val="en-GB"/>
        </w:rPr>
        <w:t>situ</w:t>
      </w:r>
      <w:r w:rsidR="00921B70">
        <w:rPr>
          <w:rFonts w:ascii="Times New Roman" w:hAnsi="Times New Roman" w:cs="Times New Roman"/>
          <w:bCs/>
          <w:sz w:val="24"/>
          <w:szCs w:val="24"/>
          <w:lang w:val="en-GB"/>
        </w:rPr>
        <w:t xml:space="preserve"> XRD</w:t>
      </w:r>
      <w:r w:rsidR="00F10D2E" w:rsidRPr="00F10D2E">
        <w:rPr>
          <w:rFonts w:ascii="Times New Roman" w:hAnsi="Times New Roman" w:cs="Times New Roman"/>
          <w:bCs/>
          <w:sz w:val="24"/>
          <w:szCs w:val="24"/>
          <w:lang w:val="en-GB"/>
        </w:rPr>
        <w:t xml:space="preserve"> </w:t>
      </w:r>
      <w:r w:rsidR="00F10D2E" w:rsidRPr="00EB6F8B">
        <w:rPr>
          <w:rFonts w:ascii="Times New Roman" w:hAnsi="Times New Roman" w:cs="Times New Roman"/>
          <w:bCs/>
          <w:sz w:val="24"/>
          <w:szCs w:val="24"/>
          <w:lang w:val="en-GB"/>
        </w:rPr>
        <w:t>of the Na</w:t>
      </w:r>
      <w:r w:rsidR="00F10D2E">
        <w:rPr>
          <w:rFonts w:ascii="Times New Roman" w:hAnsi="Times New Roman" w:cs="Times New Roman"/>
          <w:bCs/>
          <w:sz w:val="24"/>
          <w:szCs w:val="24"/>
          <w:lang w:val="en-GB"/>
        </w:rPr>
        <w:t>MnO</w:t>
      </w:r>
      <w:r w:rsidR="00F10D2E" w:rsidRPr="00EB6F8B">
        <w:rPr>
          <w:rFonts w:ascii="Times New Roman" w:hAnsi="Times New Roman" w:cs="Times New Roman"/>
          <w:bCs/>
          <w:sz w:val="24"/>
          <w:szCs w:val="24"/>
          <w:vertAlign w:val="subscript"/>
          <w:lang w:val="en-GB"/>
        </w:rPr>
        <w:t>2</w:t>
      </w:r>
      <w:r w:rsidR="00F10D2E" w:rsidRPr="00EB6F8B">
        <w:rPr>
          <w:rFonts w:ascii="Times New Roman" w:hAnsi="Times New Roman" w:cs="Times New Roman"/>
          <w:bCs/>
          <w:sz w:val="24"/>
          <w:szCs w:val="24"/>
          <w:lang w:val="en-US"/>
        </w:rPr>
        <w:t xml:space="preserve"> electrode </w:t>
      </w:r>
      <w:r w:rsidR="00F10D2E">
        <w:rPr>
          <w:rFonts w:ascii="Times New Roman" w:hAnsi="Times New Roman" w:cs="Times New Roman"/>
          <w:bCs/>
          <w:sz w:val="24"/>
          <w:szCs w:val="24"/>
          <w:lang w:val="en-US"/>
        </w:rPr>
        <w:t xml:space="preserve">discharged to 2.6 V </w:t>
      </w:r>
      <w:r w:rsidR="00F10D2E" w:rsidRPr="00EB6F8B">
        <w:rPr>
          <w:rFonts w:ascii="Times New Roman" w:hAnsi="Times New Roman" w:cs="Times New Roman"/>
          <w:bCs/>
          <w:i/>
          <w:sz w:val="24"/>
          <w:szCs w:val="24"/>
          <w:lang w:val="en-US"/>
        </w:rPr>
        <w:t>vs</w:t>
      </w:r>
      <w:r w:rsidR="00F10D2E" w:rsidRPr="00EB6F8B">
        <w:rPr>
          <w:rFonts w:ascii="Times New Roman" w:hAnsi="Times New Roman" w:cs="Times New Roman"/>
          <w:bCs/>
          <w:sz w:val="24"/>
          <w:szCs w:val="24"/>
          <w:lang w:val="en-US"/>
        </w:rPr>
        <w:t>. Na</w:t>
      </w:r>
      <w:r w:rsidR="00F10D2E" w:rsidRPr="00EB6F8B">
        <w:rPr>
          <w:rFonts w:ascii="Times New Roman" w:hAnsi="Times New Roman" w:cs="Times New Roman"/>
          <w:bCs/>
          <w:sz w:val="24"/>
          <w:szCs w:val="24"/>
          <w:vertAlign w:val="superscript"/>
          <w:lang w:val="en-US"/>
        </w:rPr>
        <w:t>+</w:t>
      </w:r>
      <w:r w:rsidR="00F10D2E" w:rsidRPr="00EB6F8B">
        <w:rPr>
          <w:rFonts w:ascii="Times New Roman" w:hAnsi="Times New Roman" w:cs="Times New Roman"/>
          <w:bCs/>
          <w:sz w:val="24"/>
          <w:szCs w:val="24"/>
          <w:lang w:val="en-US"/>
        </w:rPr>
        <w:t xml:space="preserve">/Na in </w:t>
      </w:r>
      <w:r w:rsidR="00F10D2E">
        <w:rPr>
          <w:rFonts w:ascii="Times New Roman" w:hAnsi="Times New Roman" w:cs="Times New Roman"/>
          <w:bCs/>
          <w:sz w:val="24"/>
          <w:szCs w:val="24"/>
          <w:lang w:val="en-US"/>
        </w:rPr>
        <w:t>three different electrolytes in the first cycle.</w:t>
      </w:r>
    </w:p>
    <w:p w14:paraId="6F44F4F1" w14:textId="77777777" w:rsidR="00437336" w:rsidRDefault="00437336">
      <w:pPr>
        <w:rPr>
          <w:rFonts w:ascii="Times New Roman" w:hAnsi="Times New Roman" w:cs="Times New Roman"/>
          <w:bCs/>
          <w:sz w:val="24"/>
          <w:szCs w:val="24"/>
          <w:lang w:val="en-US"/>
        </w:rPr>
      </w:pPr>
      <w:r>
        <w:rPr>
          <w:rFonts w:ascii="Times New Roman" w:hAnsi="Times New Roman" w:cs="Times New Roman"/>
          <w:bCs/>
          <w:sz w:val="24"/>
          <w:szCs w:val="24"/>
          <w:lang w:val="en-US"/>
        </w:rPr>
        <w:br w:type="page"/>
      </w:r>
    </w:p>
    <w:p w14:paraId="1574BDF8" w14:textId="4D18FC56" w:rsidR="00570D0E" w:rsidRDefault="00437336" w:rsidP="00570D0E">
      <w:pPr>
        <w:jc w:val="both"/>
        <w:rPr>
          <w:rFonts w:ascii="Times New Roman" w:hAnsi="Times New Roman" w:cs="Times New Roman"/>
          <w:bCs/>
          <w:sz w:val="24"/>
          <w:szCs w:val="24"/>
          <w:lang w:val="en-US"/>
        </w:rPr>
      </w:pPr>
      <w:r>
        <w:rPr>
          <w:noProof/>
        </w:rPr>
        <w:lastRenderedPageBreak/>
        <w:drawing>
          <wp:inline distT="0" distB="0" distL="0" distR="0" wp14:anchorId="33C98AA8" wp14:editId="1C70DF4D">
            <wp:extent cx="5722705" cy="5672180"/>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3">
                      <a:extLst>
                        <a:ext uri="{28A0092B-C50C-407E-A947-70E740481C1C}">
                          <a14:useLocalDpi xmlns:a14="http://schemas.microsoft.com/office/drawing/2010/main" val="0"/>
                        </a:ext>
                      </a:extLst>
                    </a:blip>
                    <a:srcRect l="2656"/>
                    <a:stretch/>
                  </pic:blipFill>
                  <pic:spPr bwMode="auto">
                    <a:xfrm>
                      <a:off x="0" y="0"/>
                      <a:ext cx="5726749" cy="5676188"/>
                    </a:xfrm>
                    <a:prstGeom prst="rect">
                      <a:avLst/>
                    </a:prstGeom>
                    <a:noFill/>
                    <a:ln>
                      <a:noFill/>
                    </a:ln>
                    <a:extLst>
                      <a:ext uri="{53640926-AAD7-44D8-BBD7-CCE9431645EC}">
                        <a14:shadowObscured xmlns:a14="http://schemas.microsoft.com/office/drawing/2010/main"/>
                      </a:ext>
                    </a:extLst>
                  </pic:spPr>
                </pic:pic>
              </a:graphicData>
            </a:graphic>
          </wp:inline>
        </w:drawing>
      </w:r>
    </w:p>
    <w:p w14:paraId="529555AB" w14:textId="040EA9E5" w:rsidR="0001619E" w:rsidRDefault="00437336" w:rsidP="00570D0E">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35</w:t>
      </w:r>
      <w:r w:rsidRPr="00EB6F8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(a) </w:t>
      </w:r>
      <w:r w:rsidRPr="00EB6F8B">
        <w:rPr>
          <w:rFonts w:ascii="Times New Roman" w:hAnsi="Times New Roman" w:cs="Times New Roman"/>
          <w:bCs/>
          <w:sz w:val="24"/>
          <w:szCs w:val="24"/>
          <w:lang w:val="en-GB"/>
        </w:rPr>
        <w:t xml:space="preserve">XRD </w:t>
      </w:r>
      <w:r>
        <w:rPr>
          <w:rFonts w:ascii="Times New Roman" w:hAnsi="Times New Roman" w:cs="Times New Roman"/>
          <w:bCs/>
          <w:sz w:val="24"/>
          <w:szCs w:val="24"/>
          <w:lang w:val="en-GB"/>
        </w:rPr>
        <w:t xml:space="preserve">pattern </w:t>
      </w:r>
      <w:r w:rsidRPr="00EB6F8B">
        <w:rPr>
          <w:rFonts w:ascii="Times New Roman" w:hAnsi="Times New Roman" w:cs="Times New Roman"/>
          <w:bCs/>
          <w:sz w:val="24"/>
          <w:szCs w:val="24"/>
          <w:lang w:val="en-GB"/>
        </w:rPr>
        <w:t xml:space="preserve">of the </w:t>
      </w:r>
      <w:r>
        <w:rPr>
          <w:rFonts w:ascii="Times New Roman" w:hAnsi="Times New Roman" w:cs="Times New Roman"/>
          <w:bCs/>
          <w:sz w:val="24"/>
          <w:szCs w:val="24"/>
          <w:lang w:val="en-GB"/>
        </w:rPr>
        <w:t>synthesized Na</w:t>
      </w:r>
      <w:r w:rsidRPr="00437336">
        <w:rPr>
          <w:rFonts w:ascii="Times New Roman" w:hAnsi="Times New Roman" w:cs="Times New Roman"/>
          <w:bCs/>
          <w:sz w:val="24"/>
          <w:szCs w:val="24"/>
          <w:vertAlign w:val="subscript"/>
          <w:lang w:val="en-GB"/>
        </w:rPr>
        <w:t>0.7</w:t>
      </w:r>
      <w:r>
        <w:rPr>
          <w:rFonts w:ascii="Times New Roman" w:hAnsi="Times New Roman" w:cs="Times New Roman"/>
          <w:bCs/>
          <w:sz w:val="24"/>
          <w:szCs w:val="24"/>
          <w:lang w:val="en-GB"/>
        </w:rPr>
        <w:t>CoO</w:t>
      </w:r>
      <w:r w:rsidRPr="00437336">
        <w:rPr>
          <w:rFonts w:ascii="Times New Roman" w:hAnsi="Times New Roman" w:cs="Times New Roman"/>
          <w:bCs/>
          <w:sz w:val="24"/>
          <w:szCs w:val="24"/>
          <w:vertAlign w:val="subscript"/>
          <w:lang w:val="en-GB"/>
        </w:rPr>
        <w:t>2</w:t>
      </w:r>
      <w:r>
        <w:rPr>
          <w:rFonts w:ascii="Times New Roman" w:hAnsi="Times New Roman" w:cs="Times New Roman"/>
          <w:bCs/>
          <w:sz w:val="24"/>
          <w:szCs w:val="24"/>
          <w:lang w:val="en-GB"/>
        </w:rPr>
        <w:t xml:space="preserve">. The synthesized compound has a single P2 phase. (b) </w:t>
      </w:r>
      <w:r w:rsidRPr="00437336">
        <w:rPr>
          <w:rFonts w:ascii="Times New Roman" w:hAnsi="Times New Roman" w:cs="Times New Roman"/>
          <w:bCs/>
          <w:sz w:val="24"/>
          <w:szCs w:val="24"/>
          <w:lang w:val="en-GB"/>
        </w:rPr>
        <w:t xml:space="preserve">Crystal structure of </w:t>
      </w:r>
      <w:r>
        <w:rPr>
          <w:rFonts w:ascii="Times New Roman" w:hAnsi="Times New Roman" w:cs="Times New Roman"/>
          <w:bCs/>
          <w:sz w:val="24"/>
          <w:szCs w:val="24"/>
          <w:lang w:val="en-GB"/>
        </w:rPr>
        <w:t>P2-Na</w:t>
      </w:r>
      <w:r w:rsidRPr="00437336">
        <w:rPr>
          <w:rFonts w:ascii="Times New Roman" w:hAnsi="Times New Roman" w:cs="Times New Roman"/>
          <w:bCs/>
          <w:sz w:val="24"/>
          <w:szCs w:val="24"/>
          <w:vertAlign w:val="subscript"/>
          <w:lang w:val="en-GB"/>
        </w:rPr>
        <w:t>0.7</w:t>
      </w:r>
      <w:r>
        <w:rPr>
          <w:rFonts w:ascii="Times New Roman" w:hAnsi="Times New Roman" w:cs="Times New Roman"/>
          <w:bCs/>
          <w:sz w:val="24"/>
          <w:szCs w:val="24"/>
          <w:lang w:val="en-GB"/>
        </w:rPr>
        <w:t>CoO</w:t>
      </w:r>
      <w:r w:rsidRPr="00437336">
        <w:rPr>
          <w:rFonts w:ascii="Times New Roman" w:hAnsi="Times New Roman" w:cs="Times New Roman"/>
          <w:bCs/>
          <w:sz w:val="24"/>
          <w:szCs w:val="24"/>
          <w:vertAlign w:val="subscript"/>
          <w:lang w:val="en-GB"/>
        </w:rPr>
        <w:t>2</w:t>
      </w:r>
      <w:r w:rsidRPr="00437336">
        <w:rPr>
          <w:rFonts w:ascii="Times New Roman" w:hAnsi="Times New Roman" w:cs="Times New Roman"/>
          <w:bCs/>
          <w:sz w:val="24"/>
          <w:szCs w:val="24"/>
          <w:lang w:val="en-GB"/>
        </w:rPr>
        <w:t xml:space="preserve"> with </w:t>
      </w:r>
      <w:r w:rsidRPr="00437336">
        <w:rPr>
          <w:rFonts w:ascii="Times New Roman" w:hAnsi="Times New Roman" w:cs="Times New Roman"/>
          <w:bCs/>
          <w:i/>
          <w:sz w:val="24"/>
          <w:szCs w:val="24"/>
          <w:lang w:val="en-GB"/>
        </w:rPr>
        <w:t>P</w:t>
      </w:r>
      <w:r w:rsidRPr="00437336">
        <w:rPr>
          <w:rFonts w:ascii="Times New Roman" w:hAnsi="Times New Roman" w:cs="Times New Roman"/>
          <w:bCs/>
          <w:sz w:val="24"/>
          <w:szCs w:val="24"/>
          <w:lang w:val="en-GB"/>
        </w:rPr>
        <w:t>6</w:t>
      </w:r>
      <w:r w:rsidRPr="00437336">
        <w:rPr>
          <w:rFonts w:ascii="Times New Roman" w:hAnsi="Times New Roman" w:cs="Times New Roman"/>
          <w:bCs/>
          <w:sz w:val="24"/>
          <w:szCs w:val="24"/>
          <w:vertAlign w:val="subscript"/>
          <w:lang w:val="en-GB"/>
        </w:rPr>
        <w:t>3</w:t>
      </w:r>
      <w:r w:rsidRPr="00437336">
        <w:rPr>
          <w:rFonts w:ascii="Times New Roman" w:hAnsi="Times New Roman" w:cs="Times New Roman"/>
          <w:bCs/>
          <w:sz w:val="24"/>
          <w:szCs w:val="24"/>
          <w:lang w:val="en-GB"/>
        </w:rPr>
        <w:t>/</w:t>
      </w:r>
      <w:r w:rsidRPr="00437336">
        <w:rPr>
          <w:rFonts w:ascii="Times New Roman" w:hAnsi="Times New Roman" w:cs="Times New Roman"/>
          <w:bCs/>
          <w:i/>
          <w:sz w:val="24"/>
          <w:szCs w:val="24"/>
          <w:lang w:val="en-GB"/>
        </w:rPr>
        <w:t>mmc</w:t>
      </w:r>
      <w:r w:rsidRPr="00437336">
        <w:rPr>
          <w:rFonts w:ascii="Times New Roman" w:hAnsi="Times New Roman" w:cs="Times New Roman"/>
          <w:bCs/>
          <w:sz w:val="24"/>
          <w:szCs w:val="24"/>
          <w:lang w:val="en-GB"/>
        </w:rPr>
        <w:t xml:space="preserve"> space group (ICSD 1</w:t>
      </w:r>
      <w:r>
        <w:rPr>
          <w:rFonts w:ascii="Times New Roman" w:hAnsi="Times New Roman" w:cs="Times New Roman"/>
          <w:bCs/>
          <w:sz w:val="24"/>
          <w:szCs w:val="24"/>
          <w:lang w:val="en-GB"/>
        </w:rPr>
        <w:t>63249</w:t>
      </w:r>
      <w:r w:rsidRPr="00437336">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 </w:t>
      </w:r>
      <w:r w:rsidR="00DE685E">
        <w:rPr>
          <w:rFonts w:ascii="Times New Roman" w:hAnsi="Times New Roman" w:cs="Times New Roman"/>
          <w:bCs/>
          <w:sz w:val="24"/>
          <w:szCs w:val="24"/>
          <w:lang w:val="en-GB"/>
        </w:rPr>
        <w:t xml:space="preserve">(c) </w:t>
      </w:r>
      <w:r w:rsidR="00DE685E" w:rsidRPr="00EB6F8B">
        <w:rPr>
          <w:rFonts w:ascii="Times New Roman" w:hAnsi="Times New Roman" w:cs="Times New Roman"/>
          <w:bCs/>
          <w:sz w:val="24"/>
          <w:szCs w:val="24"/>
          <w:lang w:val="en-GB"/>
        </w:rPr>
        <w:t xml:space="preserve">XRD </w:t>
      </w:r>
      <w:r w:rsidR="00DE685E">
        <w:rPr>
          <w:rFonts w:ascii="Times New Roman" w:hAnsi="Times New Roman" w:cs="Times New Roman"/>
          <w:bCs/>
          <w:sz w:val="24"/>
          <w:szCs w:val="24"/>
          <w:lang w:val="en-GB"/>
        </w:rPr>
        <w:t xml:space="preserve">pattern </w:t>
      </w:r>
      <w:r w:rsidR="00DE685E" w:rsidRPr="00EB6F8B">
        <w:rPr>
          <w:rFonts w:ascii="Times New Roman" w:hAnsi="Times New Roman" w:cs="Times New Roman"/>
          <w:bCs/>
          <w:sz w:val="24"/>
          <w:szCs w:val="24"/>
          <w:lang w:val="en-GB"/>
        </w:rPr>
        <w:t xml:space="preserve">of </w:t>
      </w:r>
      <w:r w:rsidR="00DE685E">
        <w:rPr>
          <w:rFonts w:ascii="Times New Roman" w:hAnsi="Times New Roman" w:cs="Times New Roman"/>
          <w:bCs/>
          <w:sz w:val="24"/>
          <w:szCs w:val="24"/>
          <w:lang w:val="en-GB"/>
        </w:rPr>
        <w:t>the P2-Na</w:t>
      </w:r>
      <w:r w:rsidR="00DE685E" w:rsidRPr="00437336">
        <w:rPr>
          <w:rFonts w:ascii="Times New Roman" w:hAnsi="Times New Roman" w:cs="Times New Roman"/>
          <w:bCs/>
          <w:sz w:val="24"/>
          <w:szCs w:val="24"/>
          <w:vertAlign w:val="subscript"/>
          <w:lang w:val="en-GB"/>
        </w:rPr>
        <w:t>0.7</w:t>
      </w:r>
      <w:r w:rsidR="00DE685E">
        <w:rPr>
          <w:rFonts w:ascii="Times New Roman" w:hAnsi="Times New Roman" w:cs="Times New Roman"/>
          <w:bCs/>
          <w:sz w:val="24"/>
          <w:szCs w:val="24"/>
          <w:lang w:val="en-GB"/>
        </w:rPr>
        <w:t>CoO</w:t>
      </w:r>
      <w:r w:rsidR="00DE685E" w:rsidRPr="00437336">
        <w:rPr>
          <w:rFonts w:ascii="Times New Roman" w:hAnsi="Times New Roman" w:cs="Times New Roman"/>
          <w:bCs/>
          <w:sz w:val="24"/>
          <w:szCs w:val="24"/>
          <w:vertAlign w:val="subscript"/>
          <w:lang w:val="en-GB"/>
        </w:rPr>
        <w:t>2</w:t>
      </w:r>
      <w:r w:rsidR="00DE685E" w:rsidRPr="00437336">
        <w:rPr>
          <w:rFonts w:ascii="Times New Roman" w:hAnsi="Times New Roman" w:cs="Times New Roman"/>
          <w:bCs/>
          <w:sz w:val="24"/>
          <w:szCs w:val="24"/>
          <w:lang w:val="en-GB"/>
        </w:rPr>
        <w:t xml:space="preserve"> </w:t>
      </w:r>
      <w:r w:rsidR="00DE685E">
        <w:rPr>
          <w:rFonts w:ascii="Times New Roman" w:hAnsi="Times New Roman" w:cs="Times New Roman"/>
          <w:bCs/>
          <w:sz w:val="24"/>
          <w:szCs w:val="24"/>
          <w:lang w:val="en-GB"/>
        </w:rPr>
        <w:t>electrode charged to 3.6 V</w:t>
      </w:r>
      <w:r w:rsidR="00DE685E" w:rsidRPr="00DD16D8">
        <w:rPr>
          <w:rFonts w:ascii="Times New Roman" w:hAnsi="Times New Roman" w:cs="Times New Roman"/>
          <w:bCs/>
          <w:i/>
          <w:sz w:val="24"/>
          <w:szCs w:val="24"/>
          <w:lang w:val="en-US"/>
        </w:rPr>
        <w:t xml:space="preserve"> </w:t>
      </w:r>
      <w:r w:rsidR="00DE685E" w:rsidRPr="00EB6F8B">
        <w:rPr>
          <w:rFonts w:ascii="Times New Roman" w:hAnsi="Times New Roman" w:cs="Times New Roman"/>
          <w:bCs/>
          <w:i/>
          <w:sz w:val="24"/>
          <w:szCs w:val="24"/>
          <w:lang w:val="en-US"/>
        </w:rPr>
        <w:t>vs</w:t>
      </w:r>
      <w:r w:rsidR="00DE685E" w:rsidRPr="00EB6F8B">
        <w:rPr>
          <w:rFonts w:ascii="Times New Roman" w:hAnsi="Times New Roman" w:cs="Times New Roman"/>
          <w:bCs/>
          <w:sz w:val="24"/>
          <w:szCs w:val="24"/>
          <w:lang w:val="en-US"/>
        </w:rPr>
        <w:t>. Na</w:t>
      </w:r>
      <w:r w:rsidR="00DE685E" w:rsidRPr="00EB6F8B">
        <w:rPr>
          <w:rFonts w:ascii="Times New Roman" w:hAnsi="Times New Roman" w:cs="Times New Roman"/>
          <w:bCs/>
          <w:sz w:val="24"/>
          <w:szCs w:val="24"/>
          <w:vertAlign w:val="superscript"/>
          <w:lang w:val="en-US"/>
        </w:rPr>
        <w:t>+</w:t>
      </w:r>
      <w:r w:rsidR="00DE685E" w:rsidRPr="00EB6F8B">
        <w:rPr>
          <w:rFonts w:ascii="Times New Roman" w:hAnsi="Times New Roman" w:cs="Times New Roman"/>
          <w:bCs/>
          <w:sz w:val="24"/>
          <w:szCs w:val="24"/>
          <w:lang w:val="en-US"/>
        </w:rPr>
        <w:t>/Na</w:t>
      </w:r>
      <w:r w:rsidR="00DE685E">
        <w:rPr>
          <w:rFonts w:ascii="Times New Roman" w:hAnsi="Times New Roman" w:cs="Times New Roman"/>
          <w:bCs/>
          <w:sz w:val="24"/>
          <w:szCs w:val="24"/>
          <w:lang w:val="en-US"/>
        </w:rPr>
        <w:t xml:space="preserve"> in the 2G-based electrolyte and then soaked in the 2G solvent for 5 days.</w:t>
      </w:r>
      <w:r w:rsidR="00DE685E">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w:t>
      </w:r>
      <w:r w:rsidR="00DE685E">
        <w:rPr>
          <w:rFonts w:ascii="Times New Roman" w:hAnsi="Times New Roman" w:cs="Times New Roman"/>
          <w:bCs/>
          <w:sz w:val="24"/>
          <w:szCs w:val="24"/>
          <w:lang w:val="en-GB"/>
        </w:rPr>
        <w:t>d</w:t>
      </w:r>
      <w:r>
        <w:rPr>
          <w:rFonts w:ascii="Times New Roman" w:hAnsi="Times New Roman" w:cs="Times New Roman"/>
          <w:bCs/>
          <w:sz w:val="24"/>
          <w:szCs w:val="24"/>
          <w:lang w:val="en-GB"/>
        </w:rPr>
        <w:t>–</w:t>
      </w:r>
      <w:r w:rsidR="00DE685E">
        <w:rPr>
          <w:rFonts w:ascii="Times New Roman" w:hAnsi="Times New Roman" w:cs="Times New Roman"/>
          <w:bCs/>
          <w:sz w:val="24"/>
          <w:szCs w:val="24"/>
          <w:lang w:val="en-GB"/>
        </w:rPr>
        <w:t>f</w:t>
      </w:r>
      <w:r>
        <w:rPr>
          <w:rFonts w:ascii="Times New Roman" w:hAnsi="Times New Roman" w:cs="Times New Roman"/>
          <w:bCs/>
          <w:sz w:val="24"/>
          <w:szCs w:val="24"/>
          <w:lang w:val="en-GB"/>
        </w:rPr>
        <w:t xml:space="preserve">) </w:t>
      </w:r>
      <w:r w:rsidRPr="00EB6F8B">
        <w:rPr>
          <w:rFonts w:ascii="Times New Roman" w:hAnsi="Times New Roman" w:cs="Times New Roman"/>
          <w:bCs/>
          <w:sz w:val="24"/>
          <w:szCs w:val="24"/>
          <w:lang w:val="en-GB"/>
        </w:rPr>
        <w:t xml:space="preserve">Voltage profiles of the </w:t>
      </w:r>
      <w:r>
        <w:rPr>
          <w:rFonts w:ascii="Times New Roman" w:hAnsi="Times New Roman" w:cs="Times New Roman"/>
          <w:bCs/>
          <w:sz w:val="24"/>
          <w:szCs w:val="24"/>
          <w:lang w:val="en-GB"/>
        </w:rPr>
        <w:t>P2-Na</w:t>
      </w:r>
      <w:r w:rsidRPr="00437336">
        <w:rPr>
          <w:rFonts w:ascii="Times New Roman" w:hAnsi="Times New Roman" w:cs="Times New Roman"/>
          <w:bCs/>
          <w:sz w:val="24"/>
          <w:szCs w:val="24"/>
          <w:vertAlign w:val="subscript"/>
          <w:lang w:val="en-GB"/>
        </w:rPr>
        <w:t>0.7</w:t>
      </w:r>
      <w:r>
        <w:rPr>
          <w:rFonts w:ascii="Times New Roman" w:hAnsi="Times New Roman" w:cs="Times New Roman"/>
          <w:bCs/>
          <w:sz w:val="24"/>
          <w:szCs w:val="24"/>
          <w:lang w:val="en-GB"/>
        </w:rPr>
        <w:t>CoO</w:t>
      </w:r>
      <w:r w:rsidRPr="00437336">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in different electrolytes.</w:t>
      </w:r>
      <w:r>
        <w:rPr>
          <w:rFonts w:ascii="Times New Roman" w:hAnsi="Times New Roman" w:cs="Times New Roman"/>
          <w:bCs/>
          <w:sz w:val="24"/>
          <w:szCs w:val="24"/>
          <w:lang w:val="en-GB"/>
        </w:rPr>
        <w:t xml:space="preserve">  (</w:t>
      </w:r>
      <w:r w:rsidR="00DE685E">
        <w:rPr>
          <w:rFonts w:ascii="Times New Roman" w:hAnsi="Times New Roman" w:cs="Times New Roman"/>
          <w:bCs/>
          <w:sz w:val="24"/>
          <w:szCs w:val="24"/>
          <w:lang w:val="en-GB"/>
        </w:rPr>
        <w:t>g</w:t>
      </w:r>
      <w:r>
        <w:rPr>
          <w:rFonts w:ascii="Times New Roman" w:hAnsi="Times New Roman" w:cs="Times New Roman"/>
          <w:bCs/>
          <w:sz w:val="24"/>
          <w:szCs w:val="24"/>
          <w:lang w:val="en-GB"/>
        </w:rPr>
        <w:t>–</w:t>
      </w:r>
      <w:proofErr w:type="spellStart"/>
      <w:r w:rsidR="00DE685E">
        <w:rPr>
          <w:rFonts w:ascii="Times New Roman" w:hAnsi="Times New Roman" w:cs="Times New Roman"/>
          <w:bCs/>
          <w:sz w:val="24"/>
          <w:szCs w:val="24"/>
          <w:lang w:val="en-GB"/>
        </w:rPr>
        <w:t>i</w:t>
      </w:r>
      <w:proofErr w:type="spellEnd"/>
      <w:r>
        <w:rPr>
          <w:rFonts w:ascii="Times New Roman" w:hAnsi="Times New Roman" w:cs="Times New Roman"/>
          <w:bCs/>
          <w:sz w:val="24"/>
          <w:szCs w:val="24"/>
          <w:lang w:val="en-GB"/>
        </w:rPr>
        <w:t xml:space="preserve">) </w:t>
      </w:r>
      <w:r w:rsidRPr="00F10D2E">
        <w:rPr>
          <w:rFonts w:ascii="Times New Roman" w:hAnsi="Times New Roman" w:cs="Times New Roman"/>
          <w:bCs/>
          <w:i/>
          <w:sz w:val="24"/>
          <w:szCs w:val="24"/>
          <w:lang w:val="en-GB"/>
        </w:rPr>
        <w:t>Ex-situ</w:t>
      </w:r>
      <w:r>
        <w:rPr>
          <w:rFonts w:ascii="Times New Roman" w:hAnsi="Times New Roman" w:cs="Times New Roman"/>
          <w:bCs/>
          <w:sz w:val="24"/>
          <w:szCs w:val="24"/>
          <w:lang w:val="en-GB"/>
        </w:rPr>
        <w:t xml:space="preserve"> XRD</w:t>
      </w:r>
      <w:r w:rsidRPr="00F10D2E">
        <w:rPr>
          <w:rFonts w:ascii="Times New Roman" w:hAnsi="Times New Roman" w:cs="Times New Roman"/>
          <w:bCs/>
          <w:sz w:val="24"/>
          <w:szCs w:val="24"/>
          <w:lang w:val="en-GB"/>
        </w:rPr>
        <w:t xml:space="preserve"> </w:t>
      </w:r>
      <w:r w:rsidRPr="00EB6F8B">
        <w:rPr>
          <w:rFonts w:ascii="Times New Roman" w:hAnsi="Times New Roman" w:cs="Times New Roman"/>
          <w:bCs/>
          <w:sz w:val="24"/>
          <w:szCs w:val="24"/>
          <w:lang w:val="en-GB"/>
        </w:rPr>
        <w:t xml:space="preserve">of the </w:t>
      </w:r>
      <w:r>
        <w:rPr>
          <w:rFonts w:ascii="Times New Roman" w:hAnsi="Times New Roman" w:cs="Times New Roman"/>
          <w:bCs/>
          <w:sz w:val="24"/>
          <w:szCs w:val="24"/>
          <w:lang w:val="en-GB"/>
        </w:rPr>
        <w:t>P2-Na</w:t>
      </w:r>
      <w:r w:rsidRPr="00437336">
        <w:rPr>
          <w:rFonts w:ascii="Times New Roman" w:hAnsi="Times New Roman" w:cs="Times New Roman"/>
          <w:bCs/>
          <w:sz w:val="24"/>
          <w:szCs w:val="24"/>
          <w:vertAlign w:val="subscript"/>
          <w:lang w:val="en-GB"/>
        </w:rPr>
        <w:t>0.7</w:t>
      </w:r>
      <w:r>
        <w:rPr>
          <w:rFonts w:ascii="Times New Roman" w:hAnsi="Times New Roman" w:cs="Times New Roman"/>
          <w:bCs/>
          <w:sz w:val="24"/>
          <w:szCs w:val="24"/>
          <w:lang w:val="en-GB"/>
        </w:rPr>
        <w:t>CoO</w:t>
      </w:r>
      <w:r w:rsidRPr="00437336">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US"/>
        </w:rPr>
        <w:t xml:space="preserve"> electrode </w:t>
      </w:r>
      <w:r>
        <w:rPr>
          <w:rFonts w:ascii="Times New Roman" w:hAnsi="Times New Roman" w:cs="Times New Roman"/>
          <w:bCs/>
          <w:sz w:val="24"/>
          <w:szCs w:val="24"/>
          <w:lang w:val="en-US"/>
        </w:rPr>
        <w:t xml:space="preserve">at different charge/discharge states </w:t>
      </w:r>
      <w:r w:rsidR="0001619E">
        <w:rPr>
          <w:rFonts w:ascii="Times New Roman" w:hAnsi="Times New Roman" w:cs="Times New Roman"/>
          <w:bCs/>
          <w:sz w:val="24"/>
          <w:szCs w:val="24"/>
          <w:lang w:val="en-US"/>
        </w:rPr>
        <w:t>(</w:t>
      </w:r>
      <w:r w:rsidR="00DE685E">
        <w:rPr>
          <w:rFonts w:ascii="Times New Roman" w:hAnsi="Times New Roman" w:cs="Times New Roman"/>
          <w:bCs/>
          <w:sz w:val="24"/>
          <w:szCs w:val="24"/>
          <w:lang w:val="en-US"/>
        </w:rPr>
        <w:t xml:space="preserve">pristine at OCV, </w:t>
      </w:r>
      <w:r>
        <w:rPr>
          <w:rFonts w:ascii="Times New Roman" w:hAnsi="Times New Roman" w:cs="Times New Roman"/>
          <w:bCs/>
          <w:sz w:val="24"/>
          <w:szCs w:val="24"/>
          <w:lang w:val="en-US"/>
        </w:rPr>
        <w:t>charge to 3.6 V</w:t>
      </w:r>
      <w:r w:rsidR="0001619E" w:rsidRPr="0001619E">
        <w:rPr>
          <w:rFonts w:ascii="Times New Roman" w:hAnsi="Times New Roman" w:cs="Times New Roman"/>
          <w:bCs/>
          <w:i/>
          <w:sz w:val="24"/>
          <w:szCs w:val="24"/>
          <w:lang w:val="en-US"/>
        </w:rPr>
        <w:t xml:space="preserve"> </w:t>
      </w:r>
      <w:r w:rsidR="0001619E" w:rsidRPr="00EB6F8B">
        <w:rPr>
          <w:rFonts w:ascii="Times New Roman" w:hAnsi="Times New Roman" w:cs="Times New Roman"/>
          <w:bCs/>
          <w:i/>
          <w:sz w:val="24"/>
          <w:szCs w:val="24"/>
          <w:lang w:val="en-US"/>
        </w:rPr>
        <w:t>vs</w:t>
      </w:r>
      <w:r w:rsidR="0001619E" w:rsidRPr="00EB6F8B">
        <w:rPr>
          <w:rFonts w:ascii="Times New Roman" w:hAnsi="Times New Roman" w:cs="Times New Roman"/>
          <w:bCs/>
          <w:sz w:val="24"/>
          <w:szCs w:val="24"/>
          <w:lang w:val="en-US"/>
        </w:rPr>
        <w:t>. Na</w:t>
      </w:r>
      <w:r w:rsidR="0001619E" w:rsidRPr="00EB6F8B">
        <w:rPr>
          <w:rFonts w:ascii="Times New Roman" w:hAnsi="Times New Roman" w:cs="Times New Roman"/>
          <w:bCs/>
          <w:sz w:val="24"/>
          <w:szCs w:val="24"/>
          <w:vertAlign w:val="superscript"/>
          <w:lang w:val="en-US"/>
        </w:rPr>
        <w:t>+</w:t>
      </w:r>
      <w:r w:rsidR="0001619E"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discharge to 3.05 V</w:t>
      </w:r>
      <w:r w:rsidR="0001619E" w:rsidRPr="0001619E">
        <w:rPr>
          <w:rFonts w:ascii="Times New Roman" w:hAnsi="Times New Roman" w:cs="Times New Roman"/>
          <w:bCs/>
          <w:i/>
          <w:sz w:val="24"/>
          <w:szCs w:val="24"/>
          <w:lang w:val="en-US"/>
        </w:rPr>
        <w:t xml:space="preserve"> </w:t>
      </w:r>
      <w:r w:rsidR="0001619E" w:rsidRPr="00EB6F8B">
        <w:rPr>
          <w:rFonts w:ascii="Times New Roman" w:hAnsi="Times New Roman" w:cs="Times New Roman"/>
          <w:bCs/>
          <w:i/>
          <w:sz w:val="24"/>
          <w:szCs w:val="24"/>
          <w:lang w:val="en-US"/>
        </w:rPr>
        <w:t>vs</w:t>
      </w:r>
      <w:r w:rsidR="0001619E" w:rsidRPr="00EB6F8B">
        <w:rPr>
          <w:rFonts w:ascii="Times New Roman" w:hAnsi="Times New Roman" w:cs="Times New Roman"/>
          <w:bCs/>
          <w:sz w:val="24"/>
          <w:szCs w:val="24"/>
          <w:lang w:val="en-US"/>
        </w:rPr>
        <w:t>. Na</w:t>
      </w:r>
      <w:r w:rsidR="0001619E" w:rsidRPr="00EB6F8B">
        <w:rPr>
          <w:rFonts w:ascii="Times New Roman" w:hAnsi="Times New Roman" w:cs="Times New Roman"/>
          <w:bCs/>
          <w:sz w:val="24"/>
          <w:szCs w:val="24"/>
          <w:vertAlign w:val="superscript"/>
          <w:lang w:val="en-US"/>
        </w:rPr>
        <w:t>+</w:t>
      </w:r>
      <w:r w:rsidR="0001619E"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and</w:t>
      </w:r>
      <w:r w:rsidR="0001619E">
        <w:rPr>
          <w:rFonts w:ascii="Times New Roman" w:hAnsi="Times New Roman" w:cs="Times New Roman"/>
          <w:bCs/>
          <w:sz w:val="24"/>
          <w:szCs w:val="24"/>
          <w:lang w:val="en-US"/>
        </w:rPr>
        <w:t xml:space="preserve"> discharge to 2.9 V</w:t>
      </w:r>
      <w:r w:rsidR="0001619E" w:rsidRPr="0001619E">
        <w:rPr>
          <w:rFonts w:ascii="Times New Roman" w:hAnsi="Times New Roman" w:cs="Times New Roman"/>
          <w:bCs/>
          <w:i/>
          <w:sz w:val="24"/>
          <w:szCs w:val="24"/>
          <w:lang w:val="en-US"/>
        </w:rPr>
        <w:t xml:space="preserve"> </w:t>
      </w:r>
      <w:r w:rsidR="0001619E" w:rsidRPr="00EB6F8B">
        <w:rPr>
          <w:rFonts w:ascii="Times New Roman" w:hAnsi="Times New Roman" w:cs="Times New Roman"/>
          <w:bCs/>
          <w:i/>
          <w:sz w:val="24"/>
          <w:szCs w:val="24"/>
          <w:lang w:val="en-US"/>
        </w:rPr>
        <w:t>vs</w:t>
      </w:r>
      <w:r w:rsidR="0001619E" w:rsidRPr="00EB6F8B">
        <w:rPr>
          <w:rFonts w:ascii="Times New Roman" w:hAnsi="Times New Roman" w:cs="Times New Roman"/>
          <w:bCs/>
          <w:sz w:val="24"/>
          <w:szCs w:val="24"/>
          <w:lang w:val="en-US"/>
        </w:rPr>
        <w:t>. Na</w:t>
      </w:r>
      <w:r w:rsidR="0001619E" w:rsidRPr="00EB6F8B">
        <w:rPr>
          <w:rFonts w:ascii="Times New Roman" w:hAnsi="Times New Roman" w:cs="Times New Roman"/>
          <w:bCs/>
          <w:sz w:val="24"/>
          <w:szCs w:val="24"/>
          <w:vertAlign w:val="superscript"/>
          <w:lang w:val="en-US"/>
        </w:rPr>
        <w:t>+</w:t>
      </w:r>
      <w:r w:rsidR="0001619E" w:rsidRPr="00EB6F8B">
        <w:rPr>
          <w:rFonts w:ascii="Times New Roman" w:hAnsi="Times New Roman" w:cs="Times New Roman"/>
          <w:bCs/>
          <w:sz w:val="24"/>
          <w:szCs w:val="24"/>
          <w:lang w:val="en-US"/>
        </w:rPr>
        <w:t>/Na</w:t>
      </w:r>
      <w:r w:rsidR="0001619E">
        <w:rPr>
          <w:rFonts w:ascii="Times New Roman" w:hAnsi="Times New Roman" w:cs="Times New Roman"/>
          <w:bCs/>
          <w:sz w:val="24"/>
          <w:szCs w:val="24"/>
          <w:lang w:val="en-US"/>
        </w:rPr>
        <w:t xml:space="preserve">) </w:t>
      </w:r>
      <w:r w:rsidRPr="00EB6F8B">
        <w:rPr>
          <w:rFonts w:ascii="Times New Roman" w:hAnsi="Times New Roman" w:cs="Times New Roman"/>
          <w:bCs/>
          <w:sz w:val="24"/>
          <w:szCs w:val="24"/>
          <w:lang w:val="en-US"/>
        </w:rPr>
        <w:t xml:space="preserve">in </w:t>
      </w:r>
      <w:r>
        <w:rPr>
          <w:rFonts w:ascii="Times New Roman" w:hAnsi="Times New Roman" w:cs="Times New Roman"/>
          <w:bCs/>
          <w:sz w:val="24"/>
          <w:szCs w:val="24"/>
          <w:lang w:val="en-US"/>
        </w:rPr>
        <w:t>three different electrolytes in the first cycle.</w:t>
      </w:r>
      <w:r w:rsidR="0001619E">
        <w:rPr>
          <w:rFonts w:ascii="Times New Roman" w:hAnsi="Times New Roman" w:cs="Times New Roman"/>
          <w:bCs/>
          <w:sz w:val="24"/>
          <w:szCs w:val="24"/>
          <w:lang w:val="en-US"/>
        </w:rPr>
        <w:t xml:space="preserve"> No intercalation is observed in all three electrolytes.</w:t>
      </w:r>
    </w:p>
    <w:p w14:paraId="47A25166" w14:textId="77777777" w:rsidR="0001619E" w:rsidRDefault="0001619E">
      <w:pPr>
        <w:rPr>
          <w:rFonts w:ascii="Times New Roman" w:hAnsi="Times New Roman" w:cs="Times New Roman"/>
          <w:bCs/>
          <w:sz w:val="24"/>
          <w:szCs w:val="24"/>
          <w:lang w:val="en-US"/>
        </w:rPr>
      </w:pPr>
      <w:r>
        <w:rPr>
          <w:rFonts w:ascii="Times New Roman" w:hAnsi="Times New Roman" w:cs="Times New Roman"/>
          <w:bCs/>
          <w:sz w:val="24"/>
          <w:szCs w:val="24"/>
          <w:lang w:val="en-US"/>
        </w:rPr>
        <w:br w:type="page"/>
      </w:r>
    </w:p>
    <w:p w14:paraId="6AC22082" w14:textId="534B263F" w:rsidR="00437336" w:rsidRDefault="0001619E" w:rsidP="00570D0E">
      <w:pPr>
        <w:jc w:val="both"/>
        <w:rPr>
          <w:rFonts w:ascii="Times New Roman" w:hAnsi="Times New Roman" w:cs="Times New Roman"/>
          <w:bCs/>
          <w:sz w:val="24"/>
          <w:szCs w:val="24"/>
          <w:lang w:val="en-US"/>
        </w:rPr>
      </w:pPr>
      <w:r>
        <w:rPr>
          <w:noProof/>
        </w:rPr>
        <w:lastRenderedPageBreak/>
        <w:drawing>
          <wp:inline distT="0" distB="0" distL="0" distR="0" wp14:anchorId="0BD18004" wp14:editId="64924D9C">
            <wp:extent cx="5763802" cy="5620669"/>
            <wp:effectExtent l="0" t="0" r="889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4">
                      <a:extLst>
                        <a:ext uri="{28A0092B-C50C-407E-A947-70E740481C1C}">
                          <a14:useLocalDpi xmlns:a14="http://schemas.microsoft.com/office/drawing/2010/main" val="0"/>
                        </a:ext>
                      </a:extLst>
                    </a:blip>
                    <a:srcRect l="2281" r="8497"/>
                    <a:stretch/>
                  </pic:blipFill>
                  <pic:spPr bwMode="auto">
                    <a:xfrm>
                      <a:off x="0" y="0"/>
                      <a:ext cx="5778595" cy="5635095"/>
                    </a:xfrm>
                    <a:prstGeom prst="rect">
                      <a:avLst/>
                    </a:prstGeom>
                    <a:noFill/>
                    <a:ln>
                      <a:noFill/>
                    </a:ln>
                    <a:extLst>
                      <a:ext uri="{53640926-AAD7-44D8-BBD7-CCE9431645EC}">
                        <a14:shadowObscured xmlns:a14="http://schemas.microsoft.com/office/drawing/2010/main"/>
                      </a:ext>
                    </a:extLst>
                  </pic:spPr>
                </pic:pic>
              </a:graphicData>
            </a:graphic>
          </wp:inline>
        </w:drawing>
      </w:r>
    </w:p>
    <w:p w14:paraId="7B9965FF" w14:textId="11EBDA35" w:rsidR="0001619E" w:rsidRDefault="0001619E" w:rsidP="0001619E">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36</w:t>
      </w:r>
      <w:r w:rsidRPr="00EB6F8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(a) </w:t>
      </w:r>
      <w:r w:rsidRPr="00EB6F8B">
        <w:rPr>
          <w:rFonts w:ascii="Times New Roman" w:hAnsi="Times New Roman" w:cs="Times New Roman"/>
          <w:bCs/>
          <w:sz w:val="24"/>
          <w:szCs w:val="24"/>
          <w:lang w:val="en-GB"/>
        </w:rPr>
        <w:t xml:space="preserve">XRD </w:t>
      </w:r>
      <w:r>
        <w:rPr>
          <w:rFonts w:ascii="Times New Roman" w:hAnsi="Times New Roman" w:cs="Times New Roman"/>
          <w:bCs/>
          <w:sz w:val="24"/>
          <w:szCs w:val="24"/>
          <w:lang w:val="en-GB"/>
        </w:rPr>
        <w:t xml:space="preserve">pattern </w:t>
      </w:r>
      <w:r w:rsidRPr="00EB6F8B">
        <w:rPr>
          <w:rFonts w:ascii="Times New Roman" w:hAnsi="Times New Roman" w:cs="Times New Roman"/>
          <w:bCs/>
          <w:sz w:val="24"/>
          <w:szCs w:val="24"/>
          <w:lang w:val="en-GB"/>
        </w:rPr>
        <w:t xml:space="preserve">of the </w:t>
      </w:r>
      <w:r>
        <w:rPr>
          <w:rFonts w:ascii="Times New Roman" w:hAnsi="Times New Roman" w:cs="Times New Roman"/>
          <w:bCs/>
          <w:sz w:val="24"/>
          <w:szCs w:val="24"/>
          <w:lang w:val="en-GB"/>
        </w:rPr>
        <w:t>synthesized NaCoO</w:t>
      </w:r>
      <w:r w:rsidRPr="00437336">
        <w:rPr>
          <w:rFonts w:ascii="Times New Roman" w:hAnsi="Times New Roman" w:cs="Times New Roman"/>
          <w:bCs/>
          <w:sz w:val="24"/>
          <w:szCs w:val="24"/>
          <w:vertAlign w:val="subscript"/>
          <w:lang w:val="en-GB"/>
        </w:rPr>
        <w:t>2</w:t>
      </w:r>
      <w:r>
        <w:rPr>
          <w:rFonts w:ascii="Times New Roman" w:hAnsi="Times New Roman" w:cs="Times New Roman"/>
          <w:bCs/>
          <w:sz w:val="24"/>
          <w:szCs w:val="24"/>
          <w:lang w:val="en-GB"/>
        </w:rPr>
        <w:t xml:space="preserve">. The synthesized compound has a single O3 phase. (b) </w:t>
      </w:r>
      <w:r w:rsidRPr="00437336">
        <w:rPr>
          <w:rFonts w:ascii="Times New Roman" w:hAnsi="Times New Roman" w:cs="Times New Roman"/>
          <w:bCs/>
          <w:sz w:val="24"/>
          <w:szCs w:val="24"/>
          <w:lang w:val="en-GB"/>
        </w:rPr>
        <w:t xml:space="preserve">Crystal structure of </w:t>
      </w:r>
      <w:r>
        <w:rPr>
          <w:rFonts w:ascii="Times New Roman" w:hAnsi="Times New Roman" w:cs="Times New Roman"/>
          <w:bCs/>
          <w:sz w:val="24"/>
          <w:szCs w:val="24"/>
          <w:lang w:val="en-GB"/>
        </w:rPr>
        <w:t>O3-NaCoO</w:t>
      </w:r>
      <w:r w:rsidRPr="00437336">
        <w:rPr>
          <w:rFonts w:ascii="Times New Roman" w:hAnsi="Times New Roman" w:cs="Times New Roman"/>
          <w:bCs/>
          <w:sz w:val="24"/>
          <w:szCs w:val="24"/>
          <w:vertAlign w:val="subscript"/>
          <w:lang w:val="en-GB"/>
        </w:rPr>
        <w:t>2</w:t>
      </w:r>
      <w:r w:rsidRPr="00437336">
        <w:rPr>
          <w:rFonts w:ascii="Times New Roman" w:hAnsi="Times New Roman" w:cs="Times New Roman"/>
          <w:bCs/>
          <w:sz w:val="24"/>
          <w:szCs w:val="24"/>
          <w:lang w:val="en-GB"/>
        </w:rPr>
        <w:t xml:space="preserve"> with </w:t>
      </w:r>
      <w:r>
        <w:rPr>
          <w:rFonts w:ascii="Times New Roman" w:hAnsi="Times New Roman" w:cs="Times New Roman"/>
          <w:bCs/>
          <w:i/>
          <w:sz w:val="24"/>
          <w:szCs w:val="24"/>
          <w:lang w:val="en-GB"/>
        </w:rPr>
        <w:t>R</w:t>
      </w:r>
      <w:r>
        <w:rPr>
          <w:rFonts w:ascii="Times New Roman" w:hAnsi="Times New Roman" w:cs="Times New Roman"/>
          <w:bCs/>
          <w:sz w:val="24"/>
          <w:szCs w:val="24"/>
          <w:lang w:val="en-GB"/>
        </w:rPr>
        <w:t>-3</w:t>
      </w:r>
      <w:r w:rsidRPr="00437336">
        <w:rPr>
          <w:rFonts w:ascii="Times New Roman" w:hAnsi="Times New Roman" w:cs="Times New Roman"/>
          <w:bCs/>
          <w:i/>
          <w:sz w:val="24"/>
          <w:szCs w:val="24"/>
          <w:lang w:val="en-GB"/>
        </w:rPr>
        <w:t>m</w:t>
      </w:r>
      <w:r>
        <w:rPr>
          <w:rFonts w:ascii="Times New Roman" w:hAnsi="Times New Roman" w:cs="Times New Roman"/>
          <w:bCs/>
          <w:i/>
          <w:sz w:val="24"/>
          <w:szCs w:val="24"/>
          <w:lang w:val="en-GB"/>
        </w:rPr>
        <w:t>H</w:t>
      </w:r>
      <w:r w:rsidRPr="00437336">
        <w:rPr>
          <w:rFonts w:ascii="Times New Roman" w:hAnsi="Times New Roman" w:cs="Times New Roman"/>
          <w:bCs/>
          <w:sz w:val="24"/>
          <w:szCs w:val="24"/>
          <w:lang w:val="en-GB"/>
        </w:rPr>
        <w:t xml:space="preserve"> space group (ICSD </w:t>
      </w:r>
      <w:r>
        <w:rPr>
          <w:rFonts w:ascii="Times New Roman" w:hAnsi="Times New Roman" w:cs="Times New Roman"/>
          <w:bCs/>
          <w:sz w:val="24"/>
          <w:szCs w:val="24"/>
          <w:lang w:val="en-GB"/>
        </w:rPr>
        <w:t>96428</w:t>
      </w:r>
      <w:r w:rsidRPr="00437336">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 </w:t>
      </w:r>
      <w:r w:rsidR="00DD16D8">
        <w:rPr>
          <w:rFonts w:ascii="Times New Roman" w:hAnsi="Times New Roman" w:cs="Times New Roman"/>
          <w:bCs/>
          <w:sz w:val="24"/>
          <w:szCs w:val="24"/>
          <w:lang w:val="en-GB"/>
        </w:rPr>
        <w:t xml:space="preserve">(c) </w:t>
      </w:r>
      <w:r w:rsidR="00DD16D8" w:rsidRPr="00EB6F8B">
        <w:rPr>
          <w:rFonts w:ascii="Times New Roman" w:hAnsi="Times New Roman" w:cs="Times New Roman"/>
          <w:bCs/>
          <w:sz w:val="24"/>
          <w:szCs w:val="24"/>
          <w:lang w:val="en-GB"/>
        </w:rPr>
        <w:t xml:space="preserve">XRD </w:t>
      </w:r>
      <w:r w:rsidR="00DD16D8">
        <w:rPr>
          <w:rFonts w:ascii="Times New Roman" w:hAnsi="Times New Roman" w:cs="Times New Roman"/>
          <w:bCs/>
          <w:sz w:val="24"/>
          <w:szCs w:val="24"/>
          <w:lang w:val="en-GB"/>
        </w:rPr>
        <w:t xml:space="preserve">pattern </w:t>
      </w:r>
      <w:r w:rsidR="00DD16D8" w:rsidRPr="00EB6F8B">
        <w:rPr>
          <w:rFonts w:ascii="Times New Roman" w:hAnsi="Times New Roman" w:cs="Times New Roman"/>
          <w:bCs/>
          <w:sz w:val="24"/>
          <w:szCs w:val="24"/>
          <w:lang w:val="en-GB"/>
        </w:rPr>
        <w:t xml:space="preserve">of </w:t>
      </w:r>
      <w:r w:rsidR="00DD16D8">
        <w:rPr>
          <w:rFonts w:ascii="Times New Roman" w:hAnsi="Times New Roman" w:cs="Times New Roman"/>
          <w:bCs/>
          <w:sz w:val="24"/>
          <w:szCs w:val="24"/>
          <w:lang w:val="en-GB"/>
        </w:rPr>
        <w:t>the O3-NaCoO</w:t>
      </w:r>
      <w:r w:rsidR="00DD16D8" w:rsidRPr="00437336">
        <w:rPr>
          <w:rFonts w:ascii="Times New Roman" w:hAnsi="Times New Roman" w:cs="Times New Roman"/>
          <w:bCs/>
          <w:sz w:val="24"/>
          <w:szCs w:val="24"/>
          <w:vertAlign w:val="subscript"/>
          <w:lang w:val="en-GB"/>
        </w:rPr>
        <w:t>2</w:t>
      </w:r>
      <w:r w:rsidR="00DD16D8" w:rsidRPr="00EB6F8B">
        <w:rPr>
          <w:rFonts w:ascii="Times New Roman" w:hAnsi="Times New Roman" w:cs="Times New Roman"/>
          <w:bCs/>
          <w:sz w:val="24"/>
          <w:szCs w:val="24"/>
          <w:lang w:val="en-GB"/>
        </w:rPr>
        <w:t xml:space="preserve"> </w:t>
      </w:r>
      <w:r w:rsidR="00DD16D8">
        <w:rPr>
          <w:rFonts w:ascii="Times New Roman" w:hAnsi="Times New Roman" w:cs="Times New Roman"/>
          <w:bCs/>
          <w:sz w:val="24"/>
          <w:szCs w:val="24"/>
          <w:lang w:val="en-GB"/>
        </w:rPr>
        <w:t>electrode charged to 3.6 V</w:t>
      </w:r>
      <w:r w:rsidR="00DD16D8" w:rsidRPr="00DD16D8">
        <w:rPr>
          <w:rFonts w:ascii="Times New Roman" w:hAnsi="Times New Roman" w:cs="Times New Roman"/>
          <w:bCs/>
          <w:i/>
          <w:sz w:val="24"/>
          <w:szCs w:val="24"/>
          <w:lang w:val="en-US"/>
        </w:rPr>
        <w:t xml:space="preserve"> </w:t>
      </w:r>
      <w:r w:rsidR="00DD16D8" w:rsidRPr="00EB6F8B">
        <w:rPr>
          <w:rFonts w:ascii="Times New Roman" w:hAnsi="Times New Roman" w:cs="Times New Roman"/>
          <w:bCs/>
          <w:i/>
          <w:sz w:val="24"/>
          <w:szCs w:val="24"/>
          <w:lang w:val="en-US"/>
        </w:rPr>
        <w:t>vs</w:t>
      </w:r>
      <w:r w:rsidR="00DD16D8" w:rsidRPr="00EB6F8B">
        <w:rPr>
          <w:rFonts w:ascii="Times New Roman" w:hAnsi="Times New Roman" w:cs="Times New Roman"/>
          <w:bCs/>
          <w:sz w:val="24"/>
          <w:szCs w:val="24"/>
          <w:lang w:val="en-US"/>
        </w:rPr>
        <w:t>. Na</w:t>
      </w:r>
      <w:r w:rsidR="00DD16D8" w:rsidRPr="00EB6F8B">
        <w:rPr>
          <w:rFonts w:ascii="Times New Roman" w:hAnsi="Times New Roman" w:cs="Times New Roman"/>
          <w:bCs/>
          <w:sz w:val="24"/>
          <w:szCs w:val="24"/>
          <w:vertAlign w:val="superscript"/>
          <w:lang w:val="en-US"/>
        </w:rPr>
        <w:t>+</w:t>
      </w:r>
      <w:r w:rsidR="00DD16D8" w:rsidRPr="00EB6F8B">
        <w:rPr>
          <w:rFonts w:ascii="Times New Roman" w:hAnsi="Times New Roman" w:cs="Times New Roman"/>
          <w:bCs/>
          <w:sz w:val="24"/>
          <w:szCs w:val="24"/>
          <w:lang w:val="en-US"/>
        </w:rPr>
        <w:t>/Na</w:t>
      </w:r>
      <w:r w:rsidR="00DD16D8">
        <w:rPr>
          <w:rFonts w:ascii="Times New Roman" w:hAnsi="Times New Roman" w:cs="Times New Roman"/>
          <w:bCs/>
          <w:sz w:val="24"/>
          <w:szCs w:val="24"/>
          <w:lang w:val="en-US"/>
        </w:rPr>
        <w:t xml:space="preserve"> in the 2G-based electrolyte and then </w:t>
      </w:r>
      <w:r w:rsidR="00DE685E">
        <w:rPr>
          <w:rFonts w:ascii="Times New Roman" w:hAnsi="Times New Roman" w:cs="Times New Roman"/>
          <w:bCs/>
          <w:sz w:val="24"/>
          <w:szCs w:val="24"/>
          <w:lang w:val="en-US"/>
        </w:rPr>
        <w:t>soaked in the 2G solvent for 5 days.</w:t>
      </w:r>
      <w:r w:rsidR="00DD16D8">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w:t>
      </w:r>
      <w:r w:rsidR="00DE685E">
        <w:rPr>
          <w:rFonts w:ascii="Times New Roman" w:hAnsi="Times New Roman" w:cs="Times New Roman"/>
          <w:bCs/>
          <w:sz w:val="24"/>
          <w:szCs w:val="24"/>
          <w:lang w:val="en-GB"/>
        </w:rPr>
        <w:t>d</w:t>
      </w:r>
      <w:r>
        <w:rPr>
          <w:rFonts w:ascii="Times New Roman" w:hAnsi="Times New Roman" w:cs="Times New Roman"/>
          <w:bCs/>
          <w:sz w:val="24"/>
          <w:szCs w:val="24"/>
          <w:lang w:val="en-GB"/>
        </w:rPr>
        <w:t>–</w:t>
      </w:r>
      <w:r w:rsidR="00DE685E">
        <w:rPr>
          <w:rFonts w:ascii="Times New Roman" w:hAnsi="Times New Roman" w:cs="Times New Roman"/>
          <w:bCs/>
          <w:sz w:val="24"/>
          <w:szCs w:val="24"/>
          <w:lang w:val="en-GB"/>
        </w:rPr>
        <w:t>f</w:t>
      </w:r>
      <w:r>
        <w:rPr>
          <w:rFonts w:ascii="Times New Roman" w:hAnsi="Times New Roman" w:cs="Times New Roman"/>
          <w:bCs/>
          <w:sz w:val="24"/>
          <w:szCs w:val="24"/>
          <w:lang w:val="en-GB"/>
        </w:rPr>
        <w:t xml:space="preserve">) </w:t>
      </w:r>
      <w:r w:rsidRPr="00EB6F8B">
        <w:rPr>
          <w:rFonts w:ascii="Times New Roman" w:hAnsi="Times New Roman" w:cs="Times New Roman"/>
          <w:bCs/>
          <w:sz w:val="24"/>
          <w:szCs w:val="24"/>
          <w:lang w:val="en-GB"/>
        </w:rPr>
        <w:t xml:space="preserve">Voltage profiles of the </w:t>
      </w:r>
      <w:r>
        <w:rPr>
          <w:rFonts w:ascii="Times New Roman" w:hAnsi="Times New Roman" w:cs="Times New Roman"/>
          <w:bCs/>
          <w:sz w:val="24"/>
          <w:szCs w:val="24"/>
          <w:lang w:val="en-GB"/>
        </w:rPr>
        <w:t>O3-NaCoO</w:t>
      </w:r>
      <w:r w:rsidRPr="00437336">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in different electrolytes.</w:t>
      </w:r>
      <w:r>
        <w:rPr>
          <w:rFonts w:ascii="Times New Roman" w:hAnsi="Times New Roman" w:cs="Times New Roman"/>
          <w:bCs/>
          <w:sz w:val="24"/>
          <w:szCs w:val="24"/>
          <w:lang w:val="en-GB"/>
        </w:rPr>
        <w:t xml:space="preserve">  (</w:t>
      </w:r>
      <w:r w:rsidR="00DE685E">
        <w:rPr>
          <w:rFonts w:ascii="Times New Roman" w:hAnsi="Times New Roman" w:cs="Times New Roman"/>
          <w:bCs/>
          <w:sz w:val="24"/>
          <w:szCs w:val="24"/>
          <w:lang w:val="en-GB"/>
        </w:rPr>
        <w:t>g</w:t>
      </w:r>
      <w:r>
        <w:rPr>
          <w:rFonts w:ascii="Times New Roman" w:hAnsi="Times New Roman" w:cs="Times New Roman"/>
          <w:bCs/>
          <w:sz w:val="24"/>
          <w:szCs w:val="24"/>
          <w:lang w:val="en-GB"/>
        </w:rPr>
        <w:t>–</w:t>
      </w:r>
      <w:proofErr w:type="spellStart"/>
      <w:r w:rsidR="00DE685E">
        <w:rPr>
          <w:rFonts w:ascii="Times New Roman" w:hAnsi="Times New Roman" w:cs="Times New Roman"/>
          <w:bCs/>
          <w:sz w:val="24"/>
          <w:szCs w:val="24"/>
          <w:lang w:val="en-GB"/>
        </w:rPr>
        <w:t>i</w:t>
      </w:r>
      <w:proofErr w:type="spellEnd"/>
      <w:r>
        <w:rPr>
          <w:rFonts w:ascii="Times New Roman" w:hAnsi="Times New Roman" w:cs="Times New Roman"/>
          <w:bCs/>
          <w:sz w:val="24"/>
          <w:szCs w:val="24"/>
          <w:lang w:val="en-GB"/>
        </w:rPr>
        <w:t xml:space="preserve">) </w:t>
      </w:r>
      <w:r w:rsidRPr="00F10D2E">
        <w:rPr>
          <w:rFonts w:ascii="Times New Roman" w:hAnsi="Times New Roman" w:cs="Times New Roman"/>
          <w:bCs/>
          <w:i/>
          <w:sz w:val="24"/>
          <w:szCs w:val="24"/>
          <w:lang w:val="en-GB"/>
        </w:rPr>
        <w:t>Ex-situ</w:t>
      </w:r>
      <w:r>
        <w:rPr>
          <w:rFonts w:ascii="Times New Roman" w:hAnsi="Times New Roman" w:cs="Times New Roman"/>
          <w:bCs/>
          <w:sz w:val="24"/>
          <w:szCs w:val="24"/>
          <w:lang w:val="en-GB"/>
        </w:rPr>
        <w:t xml:space="preserve"> XRD</w:t>
      </w:r>
      <w:r w:rsidRPr="00F10D2E">
        <w:rPr>
          <w:rFonts w:ascii="Times New Roman" w:hAnsi="Times New Roman" w:cs="Times New Roman"/>
          <w:bCs/>
          <w:sz w:val="24"/>
          <w:szCs w:val="24"/>
          <w:lang w:val="en-GB"/>
        </w:rPr>
        <w:t xml:space="preserve"> </w:t>
      </w:r>
      <w:r w:rsidRPr="00EB6F8B">
        <w:rPr>
          <w:rFonts w:ascii="Times New Roman" w:hAnsi="Times New Roman" w:cs="Times New Roman"/>
          <w:bCs/>
          <w:sz w:val="24"/>
          <w:szCs w:val="24"/>
          <w:lang w:val="en-GB"/>
        </w:rPr>
        <w:t xml:space="preserve">of the </w:t>
      </w:r>
      <w:r>
        <w:rPr>
          <w:rFonts w:ascii="Times New Roman" w:hAnsi="Times New Roman" w:cs="Times New Roman"/>
          <w:bCs/>
          <w:sz w:val="24"/>
          <w:szCs w:val="24"/>
          <w:lang w:val="en-GB"/>
        </w:rPr>
        <w:t>O3-NaCoO</w:t>
      </w:r>
      <w:r w:rsidRPr="00437336">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US"/>
        </w:rPr>
        <w:t xml:space="preserve"> electrode </w:t>
      </w:r>
      <w:r>
        <w:rPr>
          <w:rFonts w:ascii="Times New Roman" w:hAnsi="Times New Roman" w:cs="Times New Roman"/>
          <w:bCs/>
          <w:sz w:val="24"/>
          <w:szCs w:val="24"/>
          <w:lang w:val="en-US"/>
        </w:rPr>
        <w:t>at different charge/discharge states (</w:t>
      </w:r>
      <w:r w:rsidR="00DE685E">
        <w:rPr>
          <w:rFonts w:ascii="Times New Roman" w:hAnsi="Times New Roman" w:cs="Times New Roman"/>
          <w:bCs/>
          <w:sz w:val="24"/>
          <w:szCs w:val="24"/>
          <w:lang w:val="en-US"/>
        </w:rPr>
        <w:t xml:space="preserve">pristine at OCV, </w:t>
      </w:r>
      <w:r>
        <w:rPr>
          <w:rFonts w:ascii="Times New Roman" w:hAnsi="Times New Roman" w:cs="Times New Roman"/>
          <w:bCs/>
          <w:sz w:val="24"/>
          <w:szCs w:val="24"/>
          <w:lang w:val="en-US"/>
        </w:rPr>
        <w:t>charge to 3.6 V</w:t>
      </w:r>
      <w:r w:rsidRPr="0001619E">
        <w:rPr>
          <w:rFonts w:ascii="Times New Roman" w:hAnsi="Times New Roman" w:cs="Times New Roman"/>
          <w:bCs/>
          <w:i/>
          <w:sz w:val="24"/>
          <w:szCs w:val="24"/>
          <w:lang w:val="en-US"/>
        </w:rPr>
        <w:t xml:space="preserve"> </w:t>
      </w:r>
      <w:r w:rsidRPr="00EB6F8B">
        <w:rPr>
          <w:rFonts w:ascii="Times New Roman" w:hAnsi="Times New Roman" w:cs="Times New Roman"/>
          <w:bCs/>
          <w:i/>
          <w:sz w:val="24"/>
          <w:szCs w:val="24"/>
          <w:lang w:val="en-US"/>
        </w:rPr>
        <w:t>vs</w:t>
      </w:r>
      <w:r w:rsidRPr="00EB6F8B">
        <w:rPr>
          <w:rFonts w:ascii="Times New Roman" w:hAnsi="Times New Roman" w:cs="Times New Roman"/>
          <w:bCs/>
          <w:sz w:val="24"/>
          <w:szCs w:val="24"/>
          <w:lang w:val="en-US"/>
        </w:rPr>
        <w:t>. Na</w:t>
      </w:r>
      <w:r w:rsidRPr="00EB6F8B">
        <w:rPr>
          <w:rFonts w:ascii="Times New Roman" w:hAnsi="Times New Roman" w:cs="Times New Roman"/>
          <w:bCs/>
          <w:sz w:val="24"/>
          <w:szCs w:val="24"/>
          <w:vertAlign w:val="superscript"/>
          <w:lang w:val="en-US"/>
        </w:rPr>
        <w:t>+</w:t>
      </w:r>
      <w:r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discharge to 3.05 V</w:t>
      </w:r>
      <w:r w:rsidRPr="0001619E">
        <w:rPr>
          <w:rFonts w:ascii="Times New Roman" w:hAnsi="Times New Roman" w:cs="Times New Roman"/>
          <w:bCs/>
          <w:i/>
          <w:sz w:val="24"/>
          <w:szCs w:val="24"/>
          <w:lang w:val="en-US"/>
        </w:rPr>
        <w:t xml:space="preserve"> </w:t>
      </w:r>
      <w:r w:rsidRPr="00EB6F8B">
        <w:rPr>
          <w:rFonts w:ascii="Times New Roman" w:hAnsi="Times New Roman" w:cs="Times New Roman"/>
          <w:bCs/>
          <w:i/>
          <w:sz w:val="24"/>
          <w:szCs w:val="24"/>
          <w:lang w:val="en-US"/>
        </w:rPr>
        <w:t>vs</w:t>
      </w:r>
      <w:r w:rsidRPr="00EB6F8B">
        <w:rPr>
          <w:rFonts w:ascii="Times New Roman" w:hAnsi="Times New Roman" w:cs="Times New Roman"/>
          <w:bCs/>
          <w:sz w:val="24"/>
          <w:szCs w:val="24"/>
          <w:lang w:val="en-US"/>
        </w:rPr>
        <w:t>. Na</w:t>
      </w:r>
      <w:r w:rsidRPr="00EB6F8B">
        <w:rPr>
          <w:rFonts w:ascii="Times New Roman" w:hAnsi="Times New Roman" w:cs="Times New Roman"/>
          <w:bCs/>
          <w:sz w:val="24"/>
          <w:szCs w:val="24"/>
          <w:vertAlign w:val="superscript"/>
          <w:lang w:val="en-US"/>
        </w:rPr>
        <w:t>+</w:t>
      </w:r>
      <w:r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and discharge to 2.9 V</w:t>
      </w:r>
      <w:r w:rsidRPr="0001619E">
        <w:rPr>
          <w:rFonts w:ascii="Times New Roman" w:hAnsi="Times New Roman" w:cs="Times New Roman"/>
          <w:bCs/>
          <w:i/>
          <w:sz w:val="24"/>
          <w:szCs w:val="24"/>
          <w:lang w:val="en-US"/>
        </w:rPr>
        <w:t xml:space="preserve"> </w:t>
      </w:r>
      <w:r w:rsidRPr="00EB6F8B">
        <w:rPr>
          <w:rFonts w:ascii="Times New Roman" w:hAnsi="Times New Roman" w:cs="Times New Roman"/>
          <w:bCs/>
          <w:i/>
          <w:sz w:val="24"/>
          <w:szCs w:val="24"/>
          <w:lang w:val="en-US"/>
        </w:rPr>
        <w:t>vs</w:t>
      </w:r>
      <w:r w:rsidRPr="00EB6F8B">
        <w:rPr>
          <w:rFonts w:ascii="Times New Roman" w:hAnsi="Times New Roman" w:cs="Times New Roman"/>
          <w:bCs/>
          <w:sz w:val="24"/>
          <w:szCs w:val="24"/>
          <w:lang w:val="en-US"/>
        </w:rPr>
        <w:t>. Na</w:t>
      </w:r>
      <w:r w:rsidRPr="00EB6F8B">
        <w:rPr>
          <w:rFonts w:ascii="Times New Roman" w:hAnsi="Times New Roman" w:cs="Times New Roman"/>
          <w:bCs/>
          <w:sz w:val="24"/>
          <w:szCs w:val="24"/>
          <w:vertAlign w:val="superscript"/>
          <w:lang w:val="en-US"/>
        </w:rPr>
        <w:t>+</w:t>
      </w:r>
      <w:r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xml:space="preserve">) </w:t>
      </w:r>
      <w:r w:rsidRPr="00EB6F8B">
        <w:rPr>
          <w:rFonts w:ascii="Times New Roman" w:hAnsi="Times New Roman" w:cs="Times New Roman"/>
          <w:bCs/>
          <w:sz w:val="24"/>
          <w:szCs w:val="24"/>
          <w:lang w:val="en-US"/>
        </w:rPr>
        <w:t xml:space="preserve">in </w:t>
      </w:r>
      <w:r>
        <w:rPr>
          <w:rFonts w:ascii="Times New Roman" w:hAnsi="Times New Roman" w:cs="Times New Roman"/>
          <w:bCs/>
          <w:sz w:val="24"/>
          <w:szCs w:val="24"/>
          <w:lang w:val="en-US"/>
        </w:rPr>
        <w:t>three different electrolytes in the first cycle. No intercalation is observed in all three electrolytes.</w:t>
      </w:r>
    </w:p>
    <w:p w14:paraId="0C98C31A" w14:textId="77777777" w:rsidR="0001619E" w:rsidRDefault="0001619E">
      <w:pPr>
        <w:rPr>
          <w:rFonts w:ascii="Times New Roman" w:hAnsi="Times New Roman" w:cs="Times New Roman"/>
          <w:bCs/>
          <w:sz w:val="24"/>
          <w:szCs w:val="24"/>
          <w:lang w:val="en-US"/>
        </w:rPr>
      </w:pPr>
      <w:r>
        <w:rPr>
          <w:rFonts w:ascii="Times New Roman" w:hAnsi="Times New Roman" w:cs="Times New Roman"/>
          <w:bCs/>
          <w:sz w:val="24"/>
          <w:szCs w:val="24"/>
          <w:lang w:val="en-US"/>
        </w:rPr>
        <w:br w:type="page"/>
      </w:r>
    </w:p>
    <w:p w14:paraId="28AE8335" w14:textId="6A792EC6" w:rsidR="0001619E" w:rsidRDefault="0001619E" w:rsidP="0001619E">
      <w:pPr>
        <w:jc w:val="both"/>
        <w:rPr>
          <w:rFonts w:ascii="Times New Roman" w:hAnsi="Times New Roman" w:cs="Times New Roman"/>
          <w:bCs/>
          <w:sz w:val="24"/>
          <w:szCs w:val="24"/>
          <w:lang w:val="en-US"/>
        </w:rPr>
      </w:pPr>
      <w:r>
        <w:rPr>
          <w:noProof/>
        </w:rPr>
        <w:lastRenderedPageBreak/>
        <w:drawing>
          <wp:inline distT="0" distB="0" distL="0" distR="0" wp14:anchorId="671075FB" wp14:editId="470C7A15">
            <wp:extent cx="5756321" cy="5496674"/>
            <wp:effectExtent l="0" t="0" r="0"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5">
                      <a:extLst>
                        <a:ext uri="{28A0092B-C50C-407E-A947-70E740481C1C}">
                          <a14:useLocalDpi xmlns:a14="http://schemas.microsoft.com/office/drawing/2010/main" val="0"/>
                        </a:ext>
                      </a:extLst>
                    </a:blip>
                    <a:srcRect l="1945" r="8216"/>
                    <a:stretch/>
                  </pic:blipFill>
                  <pic:spPr bwMode="auto">
                    <a:xfrm>
                      <a:off x="0" y="0"/>
                      <a:ext cx="5761848" cy="5501952"/>
                    </a:xfrm>
                    <a:prstGeom prst="rect">
                      <a:avLst/>
                    </a:prstGeom>
                    <a:noFill/>
                    <a:ln>
                      <a:noFill/>
                    </a:ln>
                    <a:extLst>
                      <a:ext uri="{53640926-AAD7-44D8-BBD7-CCE9431645EC}">
                        <a14:shadowObscured xmlns:a14="http://schemas.microsoft.com/office/drawing/2010/main"/>
                      </a:ext>
                    </a:extLst>
                  </pic:spPr>
                </pic:pic>
              </a:graphicData>
            </a:graphic>
          </wp:inline>
        </w:drawing>
      </w:r>
    </w:p>
    <w:p w14:paraId="5F4944B3" w14:textId="03878FC2" w:rsidR="0001619E" w:rsidRDefault="0001619E" w:rsidP="00DD16D8">
      <w:pPr>
        <w:jc w:val="both"/>
        <w:rPr>
          <w:rFonts w:ascii="Times New Roman" w:hAnsi="Times New Roman" w:cs="Times New Roman"/>
          <w:bCs/>
          <w:sz w:val="24"/>
          <w:szCs w:val="24"/>
          <w:lang w:val="en-US"/>
        </w:rPr>
      </w:pPr>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37</w:t>
      </w:r>
      <w:r w:rsidRPr="00EB6F8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(a) </w:t>
      </w:r>
      <w:r w:rsidRPr="00EB6F8B">
        <w:rPr>
          <w:rFonts w:ascii="Times New Roman" w:hAnsi="Times New Roman" w:cs="Times New Roman"/>
          <w:bCs/>
          <w:sz w:val="24"/>
          <w:szCs w:val="24"/>
          <w:lang w:val="en-GB"/>
        </w:rPr>
        <w:t xml:space="preserve">XRD </w:t>
      </w:r>
      <w:r>
        <w:rPr>
          <w:rFonts w:ascii="Times New Roman" w:hAnsi="Times New Roman" w:cs="Times New Roman"/>
          <w:bCs/>
          <w:sz w:val="24"/>
          <w:szCs w:val="24"/>
          <w:lang w:val="en-GB"/>
        </w:rPr>
        <w:t xml:space="preserve">pattern </w:t>
      </w:r>
      <w:r w:rsidRPr="00EB6F8B">
        <w:rPr>
          <w:rFonts w:ascii="Times New Roman" w:hAnsi="Times New Roman" w:cs="Times New Roman"/>
          <w:bCs/>
          <w:sz w:val="24"/>
          <w:szCs w:val="24"/>
          <w:lang w:val="en-GB"/>
        </w:rPr>
        <w:t xml:space="preserve">of the </w:t>
      </w:r>
      <w:r>
        <w:rPr>
          <w:rFonts w:ascii="Times New Roman" w:hAnsi="Times New Roman" w:cs="Times New Roman"/>
          <w:bCs/>
          <w:sz w:val="24"/>
          <w:szCs w:val="24"/>
          <w:lang w:val="en-GB"/>
        </w:rPr>
        <w:t>synthesized NaNiO</w:t>
      </w:r>
      <w:r w:rsidRPr="00437336">
        <w:rPr>
          <w:rFonts w:ascii="Times New Roman" w:hAnsi="Times New Roman" w:cs="Times New Roman"/>
          <w:bCs/>
          <w:sz w:val="24"/>
          <w:szCs w:val="24"/>
          <w:vertAlign w:val="subscript"/>
          <w:lang w:val="en-GB"/>
        </w:rPr>
        <w:t>2</w:t>
      </w:r>
      <w:r>
        <w:rPr>
          <w:rFonts w:ascii="Times New Roman" w:hAnsi="Times New Roman" w:cs="Times New Roman"/>
          <w:bCs/>
          <w:sz w:val="24"/>
          <w:szCs w:val="24"/>
          <w:lang w:val="en-GB"/>
        </w:rPr>
        <w:t xml:space="preserve">. (b) </w:t>
      </w:r>
      <w:r w:rsidRPr="00437336">
        <w:rPr>
          <w:rFonts w:ascii="Times New Roman" w:hAnsi="Times New Roman" w:cs="Times New Roman"/>
          <w:bCs/>
          <w:sz w:val="24"/>
          <w:szCs w:val="24"/>
          <w:lang w:val="en-GB"/>
        </w:rPr>
        <w:t xml:space="preserve">Crystal structure of </w:t>
      </w:r>
      <w:r>
        <w:rPr>
          <w:rFonts w:ascii="Times New Roman" w:hAnsi="Times New Roman" w:cs="Times New Roman"/>
          <w:bCs/>
          <w:sz w:val="24"/>
          <w:szCs w:val="24"/>
          <w:lang w:val="en-GB"/>
        </w:rPr>
        <w:t>NaNiO</w:t>
      </w:r>
      <w:r w:rsidRPr="00437336">
        <w:rPr>
          <w:rFonts w:ascii="Times New Roman" w:hAnsi="Times New Roman" w:cs="Times New Roman"/>
          <w:bCs/>
          <w:sz w:val="24"/>
          <w:szCs w:val="24"/>
          <w:vertAlign w:val="subscript"/>
          <w:lang w:val="en-GB"/>
        </w:rPr>
        <w:t>2</w:t>
      </w:r>
      <w:r w:rsidRPr="0001619E">
        <w:rPr>
          <w:rFonts w:ascii="Times New Roman" w:hAnsi="Times New Roman" w:cs="Times New Roman"/>
          <w:bCs/>
          <w:sz w:val="24"/>
          <w:szCs w:val="24"/>
          <w:lang w:val="en-GB"/>
        </w:rPr>
        <w:t xml:space="preserve"> </w:t>
      </w:r>
      <w:r w:rsidRPr="00437336">
        <w:rPr>
          <w:rFonts w:ascii="Times New Roman" w:hAnsi="Times New Roman" w:cs="Times New Roman"/>
          <w:bCs/>
          <w:sz w:val="24"/>
          <w:szCs w:val="24"/>
          <w:lang w:val="en-GB"/>
        </w:rPr>
        <w:t xml:space="preserve">with </w:t>
      </w:r>
      <w:r>
        <w:rPr>
          <w:rFonts w:ascii="Times New Roman" w:hAnsi="Times New Roman" w:cs="Times New Roman"/>
          <w:bCs/>
          <w:i/>
          <w:sz w:val="24"/>
          <w:szCs w:val="24"/>
          <w:lang w:val="en-GB"/>
        </w:rPr>
        <w:t xml:space="preserve">C </w:t>
      </w:r>
      <w:r>
        <w:rPr>
          <w:rFonts w:ascii="Times New Roman" w:hAnsi="Times New Roman" w:cs="Times New Roman"/>
          <w:bCs/>
          <w:sz w:val="24"/>
          <w:szCs w:val="24"/>
          <w:lang w:val="en-GB"/>
        </w:rPr>
        <w:t xml:space="preserve">1 2/ </w:t>
      </w:r>
      <w:r w:rsidRPr="00437336">
        <w:rPr>
          <w:rFonts w:ascii="Times New Roman" w:hAnsi="Times New Roman" w:cs="Times New Roman"/>
          <w:bCs/>
          <w:i/>
          <w:sz w:val="24"/>
          <w:szCs w:val="24"/>
          <w:lang w:val="en-GB"/>
        </w:rPr>
        <w:t>m</w:t>
      </w:r>
      <w:r>
        <w:rPr>
          <w:rFonts w:ascii="Times New Roman" w:hAnsi="Times New Roman" w:cs="Times New Roman"/>
          <w:bCs/>
          <w:i/>
          <w:sz w:val="24"/>
          <w:szCs w:val="24"/>
          <w:lang w:val="en-GB"/>
        </w:rPr>
        <w:t xml:space="preserve"> </w:t>
      </w:r>
      <w:r w:rsidRPr="0001619E">
        <w:rPr>
          <w:rFonts w:ascii="Times New Roman" w:hAnsi="Times New Roman" w:cs="Times New Roman"/>
          <w:bCs/>
          <w:sz w:val="24"/>
          <w:szCs w:val="24"/>
          <w:lang w:val="en-GB"/>
        </w:rPr>
        <w:t xml:space="preserve">1 </w:t>
      </w:r>
      <w:r w:rsidRPr="00437336">
        <w:rPr>
          <w:rFonts w:ascii="Times New Roman" w:hAnsi="Times New Roman" w:cs="Times New Roman"/>
          <w:bCs/>
          <w:sz w:val="24"/>
          <w:szCs w:val="24"/>
          <w:lang w:val="en-GB"/>
        </w:rPr>
        <w:t xml:space="preserve">space group (ICSD </w:t>
      </w:r>
      <w:r>
        <w:rPr>
          <w:rFonts w:ascii="Times New Roman" w:hAnsi="Times New Roman" w:cs="Times New Roman"/>
          <w:bCs/>
          <w:sz w:val="24"/>
          <w:szCs w:val="24"/>
          <w:lang w:val="en-GB"/>
        </w:rPr>
        <w:t>154172</w:t>
      </w:r>
      <w:r w:rsidRPr="00437336">
        <w:rPr>
          <w:rFonts w:ascii="Times New Roman" w:hAnsi="Times New Roman" w:cs="Times New Roman"/>
          <w:bCs/>
          <w:sz w:val="24"/>
          <w:szCs w:val="24"/>
          <w:lang w:val="en-GB"/>
        </w:rPr>
        <w:t xml:space="preserve">). </w:t>
      </w:r>
      <w:r w:rsidR="00DA0C13">
        <w:rPr>
          <w:rFonts w:ascii="Times New Roman" w:hAnsi="Times New Roman" w:cs="Times New Roman" w:hint="eastAsia"/>
          <w:bCs/>
          <w:sz w:val="24"/>
          <w:szCs w:val="24"/>
          <w:lang w:val="en-GB"/>
        </w:rPr>
        <w:t>(</w:t>
      </w:r>
      <w:r w:rsidR="00DA0C13">
        <w:rPr>
          <w:rFonts w:ascii="Times New Roman" w:hAnsi="Times New Roman" w:cs="Times New Roman"/>
          <w:bCs/>
          <w:sz w:val="24"/>
          <w:szCs w:val="24"/>
          <w:lang w:val="en-GB"/>
        </w:rPr>
        <w:t xml:space="preserve">c) </w:t>
      </w:r>
      <w:r w:rsidR="00DA0C13" w:rsidRPr="00764E86">
        <w:rPr>
          <w:rFonts w:ascii="Times New Roman" w:hAnsi="Times New Roman" w:cs="Times New Roman"/>
          <w:bCs/>
          <w:sz w:val="24"/>
          <w:szCs w:val="24"/>
          <w:lang w:val="en-GB"/>
        </w:rPr>
        <w:t xml:space="preserve">Mass uptake at different </w:t>
      </w:r>
      <w:proofErr w:type="spellStart"/>
      <w:r w:rsidR="00DA0C13" w:rsidRPr="00764E86">
        <w:rPr>
          <w:rFonts w:ascii="Times New Roman" w:hAnsi="Times New Roman" w:cs="Times New Roman"/>
          <w:bCs/>
          <w:sz w:val="24"/>
          <w:szCs w:val="24"/>
          <w:lang w:val="en-GB"/>
        </w:rPr>
        <w:t>desodiation</w:t>
      </w:r>
      <w:proofErr w:type="spellEnd"/>
      <w:r w:rsidR="00DA0C13" w:rsidRPr="00764E86">
        <w:rPr>
          <w:rFonts w:ascii="Times New Roman" w:hAnsi="Times New Roman" w:cs="Times New Roman"/>
          <w:bCs/>
          <w:sz w:val="24"/>
          <w:szCs w:val="24"/>
          <w:lang w:val="en-GB"/>
        </w:rPr>
        <w:t xml:space="preserve"> states in </w:t>
      </w:r>
      <w:r w:rsidR="00DA0C13">
        <w:rPr>
          <w:rFonts w:ascii="Times New Roman" w:hAnsi="Times New Roman" w:cs="Times New Roman"/>
          <w:bCs/>
          <w:sz w:val="24"/>
          <w:szCs w:val="24"/>
          <w:lang w:val="en-GB"/>
        </w:rPr>
        <w:t>NaNiO</w:t>
      </w:r>
      <w:r w:rsidR="00DA0C13" w:rsidRPr="00437336">
        <w:rPr>
          <w:rFonts w:ascii="Times New Roman" w:hAnsi="Times New Roman" w:cs="Times New Roman"/>
          <w:bCs/>
          <w:sz w:val="24"/>
          <w:szCs w:val="24"/>
          <w:vertAlign w:val="subscript"/>
          <w:lang w:val="en-GB"/>
        </w:rPr>
        <w:t>2</w:t>
      </w:r>
      <w:r w:rsidR="00DA0C13" w:rsidRPr="00764E86">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w:t>
      </w:r>
      <w:r w:rsidR="00DA0C13">
        <w:rPr>
          <w:rFonts w:ascii="Times New Roman" w:hAnsi="Times New Roman" w:cs="Times New Roman"/>
          <w:bCs/>
          <w:sz w:val="24"/>
          <w:szCs w:val="24"/>
          <w:lang w:val="en-GB"/>
        </w:rPr>
        <w:t>d</w:t>
      </w:r>
      <w:r>
        <w:rPr>
          <w:rFonts w:ascii="Times New Roman" w:hAnsi="Times New Roman" w:cs="Times New Roman"/>
          <w:bCs/>
          <w:sz w:val="24"/>
          <w:szCs w:val="24"/>
          <w:lang w:val="en-GB"/>
        </w:rPr>
        <w:t>–</w:t>
      </w:r>
      <w:r w:rsidR="00DA0C13">
        <w:rPr>
          <w:rFonts w:ascii="Times New Roman" w:hAnsi="Times New Roman" w:cs="Times New Roman"/>
          <w:bCs/>
          <w:sz w:val="24"/>
          <w:szCs w:val="24"/>
          <w:lang w:val="en-GB"/>
        </w:rPr>
        <w:t>f</w:t>
      </w:r>
      <w:r>
        <w:rPr>
          <w:rFonts w:ascii="Times New Roman" w:hAnsi="Times New Roman" w:cs="Times New Roman"/>
          <w:bCs/>
          <w:sz w:val="24"/>
          <w:szCs w:val="24"/>
          <w:lang w:val="en-GB"/>
        </w:rPr>
        <w:t xml:space="preserve">) </w:t>
      </w:r>
      <w:r w:rsidRPr="00EB6F8B">
        <w:rPr>
          <w:rFonts w:ascii="Times New Roman" w:hAnsi="Times New Roman" w:cs="Times New Roman"/>
          <w:bCs/>
          <w:sz w:val="24"/>
          <w:szCs w:val="24"/>
          <w:lang w:val="en-GB"/>
        </w:rPr>
        <w:t xml:space="preserve">Voltage profiles of the </w:t>
      </w:r>
      <w:r>
        <w:rPr>
          <w:rFonts w:ascii="Times New Roman" w:hAnsi="Times New Roman" w:cs="Times New Roman"/>
          <w:bCs/>
          <w:sz w:val="24"/>
          <w:szCs w:val="24"/>
          <w:lang w:val="en-GB"/>
        </w:rPr>
        <w:t>NaNiO</w:t>
      </w:r>
      <w:r w:rsidRPr="00437336">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in different electrolytes.</w:t>
      </w:r>
      <w:r>
        <w:rPr>
          <w:rFonts w:ascii="Times New Roman" w:hAnsi="Times New Roman" w:cs="Times New Roman"/>
          <w:bCs/>
          <w:sz w:val="24"/>
          <w:szCs w:val="24"/>
          <w:lang w:val="en-GB"/>
        </w:rPr>
        <w:t xml:space="preserve">  (</w:t>
      </w:r>
      <w:r w:rsidR="00DA0C13">
        <w:rPr>
          <w:rFonts w:ascii="Times New Roman" w:hAnsi="Times New Roman" w:cs="Times New Roman"/>
          <w:bCs/>
          <w:sz w:val="24"/>
          <w:szCs w:val="24"/>
          <w:lang w:val="en-GB"/>
        </w:rPr>
        <w:t>g</w:t>
      </w:r>
      <w:r>
        <w:rPr>
          <w:rFonts w:ascii="Times New Roman" w:hAnsi="Times New Roman" w:cs="Times New Roman"/>
          <w:bCs/>
          <w:sz w:val="24"/>
          <w:szCs w:val="24"/>
          <w:lang w:val="en-GB"/>
        </w:rPr>
        <w:t>–</w:t>
      </w:r>
      <w:proofErr w:type="spellStart"/>
      <w:r w:rsidR="00DA0C13">
        <w:rPr>
          <w:rFonts w:ascii="Times New Roman" w:hAnsi="Times New Roman" w:cs="Times New Roman"/>
          <w:bCs/>
          <w:sz w:val="24"/>
          <w:szCs w:val="24"/>
          <w:lang w:val="en-GB"/>
        </w:rPr>
        <w:t>i</w:t>
      </w:r>
      <w:proofErr w:type="spellEnd"/>
      <w:r>
        <w:rPr>
          <w:rFonts w:ascii="Times New Roman" w:hAnsi="Times New Roman" w:cs="Times New Roman"/>
          <w:bCs/>
          <w:sz w:val="24"/>
          <w:szCs w:val="24"/>
          <w:lang w:val="en-GB"/>
        </w:rPr>
        <w:t xml:space="preserve">) </w:t>
      </w:r>
      <w:r w:rsidRPr="00F10D2E">
        <w:rPr>
          <w:rFonts w:ascii="Times New Roman" w:hAnsi="Times New Roman" w:cs="Times New Roman"/>
          <w:bCs/>
          <w:i/>
          <w:sz w:val="24"/>
          <w:szCs w:val="24"/>
          <w:lang w:val="en-GB"/>
        </w:rPr>
        <w:t>Ex-situ</w:t>
      </w:r>
      <w:r>
        <w:rPr>
          <w:rFonts w:ascii="Times New Roman" w:hAnsi="Times New Roman" w:cs="Times New Roman"/>
          <w:bCs/>
          <w:sz w:val="24"/>
          <w:szCs w:val="24"/>
          <w:lang w:val="en-GB"/>
        </w:rPr>
        <w:t xml:space="preserve"> XRD</w:t>
      </w:r>
      <w:r w:rsidRPr="00F10D2E">
        <w:rPr>
          <w:rFonts w:ascii="Times New Roman" w:hAnsi="Times New Roman" w:cs="Times New Roman"/>
          <w:bCs/>
          <w:sz w:val="24"/>
          <w:szCs w:val="24"/>
          <w:lang w:val="en-GB"/>
        </w:rPr>
        <w:t xml:space="preserve"> </w:t>
      </w:r>
      <w:r w:rsidRPr="00EB6F8B">
        <w:rPr>
          <w:rFonts w:ascii="Times New Roman" w:hAnsi="Times New Roman" w:cs="Times New Roman"/>
          <w:bCs/>
          <w:sz w:val="24"/>
          <w:szCs w:val="24"/>
          <w:lang w:val="en-GB"/>
        </w:rPr>
        <w:t xml:space="preserve">of the </w:t>
      </w:r>
      <w:r>
        <w:rPr>
          <w:rFonts w:ascii="Times New Roman" w:hAnsi="Times New Roman" w:cs="Times New Roman"/>
          <w:bCs/>
          <w:sz w:val="24"/>
          <w:szCs w:val="24"/>
          <w:lang w:val="en-GB"/>
        </w:rPr>
        <w:t>NaNiO</w:t>
      </w:r>
      <w:r w:rsidRPr="00437336">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US"/>
        </w:rPr>
        <w:t xml:space="preserve"> electrode </w:t>
      </w:r>
      <w:r>
        <w:rPr>
          <w:rFonts w:ascii="Times New Roman" w:hAnsi="Times New Roman" w:cs="Times New Roman"/>
          <w:bCs/>
          <w:sz w:val="24"/>
          <w:szCs w:val="24"/>
          <w:lang w:val="en-US"/>
        </w:rPr>
        <w:t>at different charge/discharge states (</w:t>
      </w:r>
      <w:r w:rsidR="00DE685E">
        <w:rPr>
          <w:rFonts w:ascii="Times New Roman" w:hAnsi="Times New Roman" w:cs="Times New Roman"/>
          <w:bCs/>
          <w:sz w:val="24"/>
          <w:szCs w:val="24"/>
          <w:lang w:val="en-US"/>
        </w:rPr>
        <w:t xml:space="preserve">pristine at OCV, </w:t>
      </w:r>
      <w:r>
        <w:rPr>
          <w:rFonts w:ascii="Times New Roman" w:hAnsi="Times New Roman" w:cs="Times New Roman"/>
          <w:bCs/>
          <w:sz w:val="24"/>
          <w:szCs w:val="24"/>
          <w:lang w:val="en-US"/>
        </w:rPr>
        <w:t>charge to 4.0 V</w:t>
      </w:r>
      <w:r w:rsidRPr="0001619E">
        <w:rPr>
          <w:rFonts w:ascii="Times New Roman" w:hAnsi="Times New Roman" w:cs="Times New Roman"/>
          <w:bCs/>
          <w:i/>
          <w:sz w:val="24"/>
          <w:szCs w:val="24"/>
          <w:lang w:val="en-US"/>
        </w:rPr>
        <w:t xml:space="preserve"> </w:t>
      </w:r>
      <w:r w:rsidRPr="00EB6F8B">
        <w:rPr>
          <w:rFonts w:ascii="Times New Roman" w:hAnsi="Times New Roman" w:cs="Times New Roman"/>
          <w:bCs/>
          <w:i/>
          <w:sz w:val="24"/>
          <w:szCs w:val="24"/>
          <w:lang w:val="en-US"/>
        </w:rPr>
        <w:t>vs</w:t>
      </w:r>
      <w:r w:rsidRPr="00EB6F8B">
        <w:rPr>
          <w:rFonts w:ascii="Times New Roman" w:hAnsi="Times New Roman" w:cs="Times New Roman"/>
          <w:bCs/>
          <w:sz w:val="24"/>
          <w:szCs w:val="24"/>
          <w:lang w:val="en-US"/>
        </w:rPr>
        <w:t>. Na</w:t>
      </w:r>
      <w:r w:rsidRPr="00EB6F8B">
        <w:rPr>
          <w:rFonts w:ascii="Times New Roman" w:hAnsi="Times New Roman" w:cs="Times New Roman"/>
          <w:bCs/>
          <w:sz w:val="24"/>
          <w:szCs w:val="24"/>
          <w:vertAlign w:val="superscript"/>
          <w:lang w:val="en-US"/>
        </w:rPr>
        <w:t>+</w:t>
      </w:r>
      <w:r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discharge to 4.4 V</w:t>
      </w:r>
      <w:r w:rsidRPr="0001619E">
        <w:rPr>
          <w:rFonts w:ascii="Times New Roman" w:hAnsi="Times New Roman" w:cs="Times New Roman"/>
          <w:bCs/>
          <w:i/>
          <w:sz w:val="24"/>
          <w:szCs w:val="24"/>
          <w:lang w:val="en-US"/>
        </w:rPr>
        <w:t xml:space="preserve"> </w:t>
      </w:r>
      <w:r w:rsidRPr="00EB6F8B">
        <w:rPr>
          <w:rFonts w:ascii="Times New Roman" w:hAnsi="Times New Roman" w:cs="Times New Roman"/>
          <w:bCs/>
          <w:i/>
          <w:sz w:val="24"/>
          <w:szCs w:val="24"/>
          <w:lang w:val="en-US"/>
        </w:rPr>
        <w:t>vs</w:t>
      </w:r>
      <w:r w:rsidRPr="00EB6F8B">
        <w:rPr>
          <w:rFonts w:ascii="Times New Roman" w:hAnsi="Times New Roman" w:cs="Times New Roman"/>
          <w:bCs/>
          <w:sz w:val="24"/>
          <w:szCs w:val="24"/>
          <w:lang w:val="en-US"/>
        </w:rPr>
        <w:t>. Na</w:t>
      </w:r>
      <w:r w:rsidRPr="00EB6F8B">
        <w:rPr>
          <w:rFonts w:ascii="Times New Roman" w:hAnsi="Times New Roman" w:cs="Times New Roman"/>
          <w:bCs/>
          <w:sz w:val="24"/>
          <w:szCs w:val="24"/>
          <w:vertAlign w:val="superscript"/>
          <w:lang w:val="en-US"/>
        </w:rPr>
        <w:t>+</w:t>
      </w:r>
      <w:r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and discharge to 3.1 V</w:t>
      </w:r>
      <w:r w:rsidRPr="0001619E">
        <w:rPr>
          <w:rFonts w:ascii="Times New Roman" w:hAnsi="Times New Roman" w:cs="Times New Roman"/>
          <w:bCs/>
          <w:i/>
          <w:sz w:val="24"/>
          <w:szCs w:val="24"/>
          <w:lang w:val="en-US"/>
        </w:rPr>
        <w:t xml:space="preserve"> </w:t>
      </w:r>
      <w:r w:rsidRPr="00EB6F8B">
        <w:rPr>
          <w:rFonts w:ascii="Times New Roman" w:hAnsi="Times New Roman" w:cs="Times New Roman"/>
          <w:bCs/>
          <w:i/>
          <w:sz w:val="24"/>
          <w:szCs w:val="24"/>
          <w:lang w:val="en-US"/>
        </w:rPr>
        <w:t>vs</w:t>
      </w:r>
      <w:r w:rsidRPr="00EB6F8B">
        <w:rPr>
          <w:rFonts w:ascii="Times New Roman" w:hAnsi="Times New Roman" w:cs="Times New Roman"/>
          <w:bCs/>
          <w:sz w:val="24"/>
          <w:szCs w:val="24"/>
          <w:lang w:val="en-US"/>
        </w:rPr>
        <w:t>. Na</w:t>
      </w:r>
      <w:r w:rsidRPr="00EB6F8B">
        <w:rPr>
          <w:rFonts w:ascii="Times New Roman" w:hAnsi="Times New Roman" w:cs="Times New Roman"/>
          <w:bCs/>
          <w:sz w:val="24"/>
          <w:szCs w:val="24"/>
          <w:vertAlign w:val="superscript"/>
          <w:lang w:val="en-US"/>
        </w:rPr>
        <w:t>+</w:t>
      </w:r>
      <w:r w:rsidRPr="00EB6F8B">
        <w:rPr>
          <w:rFonts w:ascii="Times New Roman" w:hAnsi="Times New Roman" w:cs="Times New Roman"/>
          <w:bCs/>
          <w:sz w:val="24"/>
          <w:szCs w:val="24"/>
          <w:lang w:val="en-US"/>
        </w:rPr>
        <w:t>/Na</w:t>
      </w:r>
      <w:r>
        <w:rPr>
          <w:rFonts w:ascii="Times New Roman" w:hAnsi="Times New Roman" w:cs="Times New Roman"/>
          <w:bCs/>
          <w:sz w:val="24"/>
          <w:szCs w:val="24"/>
          <w:lang w:val="en-US"/>
        </w:rPr>
        <w:t xml:space="preserve">) </w:t>
      </w:r>
      <w:r w:rsidRPr="00EB6F8B">
        <w:rPr>
          <w:rFonts w:ascii="Times New Roman" w:hAnsi="Times New Roman" w:cs="Times New Roman"/>
          <w:bCs/>
          <w:sz w:val="24"/>
          <w:szCs w:val="24"/>
          <w:lang w:val="en-US"/>
        </w:rPr>
        <w:t xml:space="preserve">in </w:t>
      </w:r>
      <w:r>
        <w:rPr>
          <w:rFonts w:ascii="Times New Roman" w:hAnsi="Times New Roman" w:cs="Times New Roman"/>
          <w:bCs/>
          <w:sz w:val="24"/>
          <w:szCs w:val="24"/>
          <w:lang w:val="en-US"/>
        </w:rPr>
        <w:t>three different electrolytes in the first cycle. No intercalation is observed in all three electrolytes.</w:t>
      </w:r>
    </w:p>
    <w:p w14:paraId="4604540C" w14:textId="77777777" w:rsidR="0001619E" w:rsidRDefault="0001619E" w:rsidP="0001619E">
      <w:pPr>
        <w:jc w:val="both"/>
        <w:rPr>
          <w:rFonts w:ascii="Times New Roman" w:hAnsi="Times New Roman" w:cs="Times New Roman"/>
          <w:bCs/>
          <w:sz w:val="24"/>
          <w:szCs w:val="24"/>
          <w:lang w:val="en-US"/>
        </w:rPr>
      </w:pPr>
    </w:p>
    <w:p w14:paraId="0507125C" w14:textId="77777777" w:rsidR="0001619E" w:rsidRPr="002B6B03" w:rsidRDefault="0001619E" w:rsidP="00570D0E">
      <w:pPr>
        <w:jc w:val="both"/>
        <w:rPr>
          <w:rFonts w:ascii="Times New Roman" w:hAnsi="Times New Roman" w:cs="Times New Roman"/>
          <w:bCs/>
          <w:sz w:val="24"/>
          <w:szCs w:val="24"/>
          <w:lang w:val="en-US"/>
        </w:rPr>
      </w:pPr>
    </w:p>
    <w:p w14:paraId="4618E8E2" w14:textId="77777777" w:rsidR="00570D0E" w:rsidRDefault="00570D0E" w:rsidP="00570D0E">
      <w:pPr>
        <w:jc w:val="both"/>
        <w:rPr>
          <w:rFonts w:ascii="Times New Roman" w:hAnsi="Times New Roman" w:cs="Times New Roman"/>
          <w:bCs/>
          <w:sz w:val="24"/>
          <w:szCs w:val="24"/>
          <w:lang w:val="en-GB"/>
        </w:rPr>
      </w:pPr>
    </w:p>
    <w:p w14:paraId="483E49A5" w14:textId="189C2406" w:rsidR="00570D0E" w:rsidRDefault="00570D0E" w:rsidP="00373A12">
      <w:pPr>
        <w:jc w:val="both"/>
        <w:rPr>
          <w:rFonts w:ascii="Times New Roman" w:hAnsi="Times New Roman" w:cs="Times New Roman"/>
          <w:b/>
          <w:bCs/>
          <w:sz w:val="24"/>
          <w:szCs w:val="24"/>
          <w:lang w:val="en-GB"/>
        </w:rPr>
      </w:pPr>
    </w:p>
    <w:p w14:paraId="391EAEEE" w14:textId="77777777" w:rsidR="00570D0E" w:rsidRPr="00A4159A" w:rsidRDefault="00570D0E" w:rsidP="00373A12">
      <w:pPr>
        <w:jc w:val="both"/>
        <w:rPr>
          <w:rFonts w:ascii="Times New Roman" w:hAnsi="Times New Roman" w:cs="Times New Roman"/>
          <w:b/>
          <w:bCs/>
          <w:sz w:val="24"/>
          <w:szCs w:val="24"/>
          <w:lang w:val="en-GB"/>
        </w:rPr>
      </w:pPr>
    </w:p>
    <w:p w14:paraId="7FE4F4A9" w14:textId="77777777" w:rsidR="006732E3" w:rsidRPr="00442AA9" w:rsidRDefault="006C5633" w:rsidP="006732E3">
      <w:pPr>
        <w:rPr>
          <w:rFonts w:ascii="Times New Roman" w:hAnsi="Times New Roman" w:cs="Times New Roman"/>
        </w:rPr>
      </w:pPr>
      <w:r>
        <w:rPr>
          <w:rFonts w:ascii="Times New Roman" w:hAnsi="Times New Roman" w:cs="Times New Roman"/>
          <w:b/>
          <w:bCs/>
          <w:sz w:val="24"/>
          <w:szCs w:val="24"/>
          <w:lang w:val="en-GB"/>
        </w:rPr>
        <w:br w:type="page"/>
      </w:r>
      <w:r w:rsidR="006732E3" w:rsidRPr="00442AA9">
        <w:rPr>
          <w:rFonts w:ascii="Times New Roman" w:hAnsi="Times New Roman" w:cs="Times New Roman"/>
          <w:noProof/>
        </w:rPr>
        <w:lastRenderedPageBreak/>
        <w:drawing>
          <wp:inline distT="0" distB="0" distL="0" distR="0" wp14:anchorId="52A77768" wp14:editId="7D9CAD9D">
            <wp:extent cx="5738146" cy="5689823"/>
            <wp:effectExtent l="0" t="0" r="0" b="6350"/>
            <wp:docPr id="655548977" name="Picture 1"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548977" name="Picture 1" descr="A diagram of a graph&#10;&#10;Description automatically generated"/>
                    <pic:cNvPicPr/>
                  </pic:nvPicPr>
                  <pic:blipFill rotWithShape="1">
                    <a:blip r:embed="rId46" cstate="print">
                      <a:extLst>
                        <a:ext uri="{28A0092B-C50C-407E-A947-70E740481C1C}">
                          <a14:useLocalDpi xmlns:a14="http://schemas.microsoft.com/office/drawing/2010/main" val="0"/>
                        </a:ext>
                      </a:extLst>
                    </a:blip>
                    <a:srcRect l="7729" r="2858" b="38622"/>
                    <a:stretch/>
                  </pic:blipFill>
                  <pic:spPr bwMode="auto">
                    <a:xfrm>
                      <a:off x="0" y="0"/>
                      <a:ext cx="5750912" cy="5702481"/>
                    </a:xfrm>
                    <a:prstGeom prst="rect">
                      <a:avLst/>
                    </a:prstGeom>
                    <a:ln>
                      <a:noFill/>
                    </a:ln>
                    <a:extLst>
                      <a:ext uri="{53640926-AAD7-44D8-BBD7-CCE9431645EC}">
                        <a14:shadowObscured xmlns:a14="http://schemas.microsoft.com/office/drawing/2010/main"/>
                      </a:ext>
                    </a:extLst>
                  </pic:spPr>
                </pic:pic>
              </a:graphicData>
            </a:graphic>
          </wp:inline>
        </w:drawing>
      </w:r>
    </w:p>
    <w:p w14:paraId="0D8AFB59" w14:textId="33E3BCF3" w:rsidR="006732E3" w:rsidRPr="006815A2" w:rsidRDefault="002471F4" w:rsidP="003D34D1">
      <w:pPr>
        <w:spacing w:line="360" w:lineRule="auto"/>
        <w:jc w:val="both"/>
        <w:rPr>
          <w:rFonts w:ascii="Times New Roman" w:hAnsi="Times New Roman" w:cs="Times New Roman"/>
          <w:lang w:val="en-US"/>
        </w:rPr>
      </w:pPr>
      <w:bookmarkStart w:id="15" w:name="_Hlk159322725"/>
      <w:r w:rsidRPr="00B13C3F">
        <w:rPr>
          <w:rFonts w:ascii="Times New Roman" w:hAnsi="Times New Roman" w:cs="Times New Roman"/>
          <w:b/>
          <w:bCs/>
          <w:sz w:val="24"/>
          <w:szCs w:val="24"/>
          <w:lang w:val="en-US"/>
        </w:rPr>
        <w:t>Supplementary F</w:t>
      </w:r>
      <w:proofErr w:type="spellStart"/>
      <w:r w:rsidRPr="00C56B8C">
        <w:rPr>
          <w:rFonts w:ascii="Times New Roman" w:hAnsi="Times New Roman" w:cs="Times New Roman"/>
          <w:b/>
          <w:bCs/>
          <w:sz w:val="24"/>
          <w:szCs w:val="24"/>
          <w:lang w:val="en-GB"/>
        </w:rPr>
        <w:t>ig</w:t>
      </w:r>
      <w:proofErr w:type="spellEnd"/>
      <w:r>
        <w:rPr>
          <w:rFonts w:ascii="Times New Roman" w:hAnsi="Times New Roman" w:cs="Times New Roman"/>
          <w:b/>
          <w:bCs/>
          <w:sz w:val="24"/>
          <w:szCs w:val="24"/>
          <w:lang w:val="en-GB"/>
        </w:rPr>
        <w:t>.</w:t>
      </w:r>
      <w:r w:rsidRPr="00EB6F8B">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3</w:t>
      </w:r>
      <w:bookmarkEnd w:id="15"/>
      <w:r w:rsidR="00DE685E">
        <w:rPr>
          <w:rFonts w:ascii="Times New Roman" w:hAnsi="Times New Roman" w:cs="Times New Roman"/>
          <w:b/>
          <w:bCs/>
          <w:sz w:val="24"/>
          <w:szCs w:val="24"/>
          <w:lang w:val="en-GB"/>
        </w:rPr>
        <w:t>8</w:t>
      </w:r>
      <w:r w:rsidR="006732E3" w:rsidRPr="006815A2">
        <w:rPr>
          <w:rFonts w:ascii="Times New Roman" w:hAnsi="Times New Roman" w:cs="Times New Roman"/>
          <w:sz w:val="24"/>
          <w:szCs w:val="24"/>
          <w:lang w:val="en-US"/>
        </w:rPr>
        <w:t xml:space="preserve"> </w:t>
      </w:r>
      <w:r w:rsidR="006815A2">
        <w:rPr>
          <w:rFonts w:ascii="Times New Roman" w:hAnsi="Times New Roman" w:cs="Times New Roman"/>
          <w:sz w:val="24"/>
          <w:szCs w:val="24"/>
          <w:lang w:val="en-US"/>
        </w:rPr>
        <w:t>(</w:t>
      </w:r>
      <w:r w:rsidR="006732E3" w:rsidRPr="006815A2">
        <w:rPr>
          <w:rFonts w:ascii="Times New Roman" w:hAnsi="Times New Roman" w:cs="Times New Roman"/>
          <w:sz w:val="24"/>
          <w:szCs w:val="24"/>
          <w:lang w:val="en-US"/>
        </w:rPr>
        <w:t>a) Energies of the 4 starting configurations at the tested cutoff energies and k</w:t>
      </w:r>
      <w:r w:rsidR="00240489">
        <w:rPr>
          <w:rFonts w:ascii="Times New Roman" w:hAnsi="Times New Roman" w:cs="Times New Roman"/>
          <w:sz w:val="24"/>
          <w:szCs w:val="24"/>
          <w:lang w:val="en-US"/>
        </w:rPr>
        <w:t>-</w:t>
      </w:r>
      <w:r w:rsidR="006732E3" w:rsidRPr="006815A2">
        <w:rPr>
          <w:rFonts w:ascii="Times New Roman" w:hAnsi="Times New Roman" w:cs="Times New Roman"/>
          <w:sz w:val="24"/>
          <w:szCs w:val="24"/>
          <w:lang w:val="en-US"/>
        </w:rPr>
        <w:t xml:space="preserve">point grids. </w:t>
      </w:r>
      <w:r w:rsidR="006815A2">
        <w:rPr>
          <w:rFonts w:ascii="Times New Roman" w:hAnsi="Times New Roman" w:cs="Times New Roman"/>
          <w:sz w:val="24"/>
          <w:szCs w:val="24"/>
          <w:lang w:val="en-US"/>
        </w:rPr>
        <w:t>(</w:t>
      </w:r>
      <w:r w:rsidR="006732E3" w:rsidRPr="006815A2">
        <w:rPr>
          <w:rFonts w:ascii="Times New Roman" w:hAnsi="Times New Roman" w:cs="Times New Roman"/>
          <w:sz w:val="24"/>
          <w:szCs w:val="24"/>
          <w:lang w:val="en-US"/>
        </w:rPr>
        <w:t xml:space="preserve">b) Energy differences with respect to energy cutoff, </w:t>
      </w:r>
      <w:r w:rsidR="006815A2">
        <w:rPr>
          <w:rFonts w:ascii="Times New Roman" w:hAnsi="Times New Roman" w:cs="Times New Roman"/>
          <w:sz w:val="24"/>
          <w:szCs w:val="24"/>
          <w:lang w:val="en-US"/>
        </w:rPr>
        <w:t>(</w:t>
      </w:r>
      <w:r w:rsidR="006732E3" w:rsidRPr="006815A2">
        <w:rPr>
          <w:rFonts w:ascii="Times New Roman" w:hAnsi="Times New Roman" w:cs="Times New Roman"/>
          <w:sz w:val="24"/>
          <w:szCs w:val="24"/>
          <w:lang w:val="en-US"/>
        </w:rPr>
        <w:t>c) energy differences with respect to k</w:t>
      </w:r>
      <w:r w:rsidR="00240489">
        <w:rPr>
          <w:rFonts w:ascii="Times New Roman" w:hAnsi="Times New Roman" w:cs="Times New Roman"/>
          <w:sz w:val="24"/>
          <w:szCs w:val="24"/>
          <w:lang w:val="en-US"/>
        </w:rPr>
        <w:t>-</w:t>
      </w:r>
      <w:r w:rsidR="006732E3" w:rsidRPr="006815A2">
        <w:rPr>
          <w:rFonts w:ascii="Times New Roman" w:hAnsi="Times New Roman" w:cs="Times New Roman"/>
          <w:sz w:val="24"/>
          <w:szCs w:val="24"/>
          <w:lang w:val="en-US"/>
        </w:rPr>
        <w:t>point grid sampling.</w:t>
      </w:r>
    </w:p>
    <w:p w14:paraId="74B53107" w14:textId="27D933DD" w:rsidR="006732E3" w:rsidRDefault="006732E3">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4A3B70F6" w14:textId="54213C70" w:rsidR="006D6A91" w:rsidRPr="00EB6F8B" w:rsidRDefault="00F33177" w:rsidP="006D6A91">
      <w:pPr>
        <w:jc w:val="both"/>
        <w:rPr>
          <w:rFonts w:ascii="Times New Roman" w:hAnsi="Times New Roman" w:cs="Times New Roman"/>
          <w:b/>
          <w:bCs/>
          <w:sz w:val="24"/>
          <w:szCs w:val="24"/>
          <w:lang w:val="en-GB"/>
        </w:rPr>
      </w:pPr>
      <w:bookmarkStart w:id="16" w:name="_Hlk156748737"/>
      <w:r w:rsidRPr="00B13C3F">
        <w:rPr>
          <w:rFonts w:ascii="Times New Roman" w:hAnsi="Times New Roman" w:cs="Times New Roman"/>
          <w:b/>
          <w:bCs/>
          <w:sz w:val="24"/>
          <w:szCs w:val="24"/>
          <w:lang w:val="en-US"/>
        </w:rPr>
        <w:lastRenderedPageBreak/>
        <w:t>Supplementary</w:t>
      </w:r>
      <w:r w:rsidRPr="00EB6F8B">
        <w:rPr>
          <w:rFonts w:ascii="Times New Roman" w:hAnsi="Times New Roman" w:cs="Times New Roman"/>
          <w:b/>
          <w:bCs/>
          <w:sz w:val="24"/>
          <w:szCs w:val="24"/>
          <w:lang w:val="en-GB"/>
        </w:rPr>
        <w:t xml:space="preserve"> </w:t>
      </w:r>
      <w:r w:rsidR="006D6A91" w:rsidRPr="00EB6F8B">
        <w:rPr>
          <w:rFonts w:ascii="Times New Roman" w:hAnsi="Times New Roman" w:cs="Times New Roman"/>
          <w:b/>
          <w:bCs/>
          <w:sz w:val="24"/>
          <w:szCs w:val="24"/>
          <w:lang w:val="en-GB"/>
        </w:rPr>
        <w:t xml:space="preserve">Table 1 </w:t>
      </w:r>
      <w:r w:rsidR="006D6A91" w:rsidRPr="00EB6F8B">
        <w:rPr>
          <w:rFonts w:ascii="Times New Roman" w:hAnsi="Times New Roman" w:cs="Times New Roman"/>
          <w:bCs/>
          <w:sz w:val="24"/>
          <w:szCs w:val="24"/>
          <w:lang w:val="en-GB"/>
        </w:rPr>
        <w:t xml:space="preserve">Structural parameters for the </w:t>
      </w:r>
      <w:r w:rsidR="00037663">
        <w:rPr>
          <w:rFonts w:ascii="Times New Roman" w:hAnsi="Times New Roman" w:cs="Times New Roman"/>
          <w:bCs/>
          <w:sz w:val="24"/>
          <w:szCs w:val="24"/>
          <w:lang w:val="en-GB"/>
        </w:rPr>
        <w:t xml:space="preserve">pristine </w:t>
      </w:r>
      <w:r w:rsidR="006D6A91" w:rsidRPr="00EB6F8B">
        <w:rPr>
          <w:rFonts w:ascii="Times New Roman" w:hAnsi="Times New Roman" w:cs="Times New Roman"/>
          <w:bCs/>
          <w:sz w:val="24"/>
          <w:szCs w:val="24"/>
          <w:lang w:val="en-GB"/>
        </w:rPr>
        <w:t>Na</w:t>
      </w:r>
      <w:r w:rsidR="006D6A91" w:rsidRPr="00EB6F8B">
        <w:rPr>
          <w:rFonts w:ascii="Times New Roman" w:hAnsi="Times New Roman" w:cs="Times New Roman"/>
          <w:bCs/>
          <w:sz w:val="24"/>
          <w:szCs w:val="24"/>
          <w:vertAlign w:val="subscript"/>
          <w:lang w:val="en-GB"/>
        </w:rPr>
        <w:t>x</w:t>
      </w:r>
      <w:r w:rsidR="006D6A91" w:rsidRPr="00EB6F8B">
        <w:rPr>
          <w:rFonts w:ascii="Times New Roman" w:hAnsi="Times New Roman" w:cs="Times New Roman"/>
          <w:bCs/>
          <w:sz w:val="24"/>
          <w:szCs w:val="24"/>
          <w:lang w:val="en-GB"/>
        </w:rPr>
        <w:t>TiS</w:t>
      </w:r>
      <w:r w:rsidR="006D6A91" w:rsidRPr="00EB6F8B">
        <w:rPr>
          <w:rFonts w:ascii="Times New Roman" w:hAnsi="Times New Roman" w:cs="Times New Roman"/>
          <w:bCs/>
          <w:sz w:val="24"/>
          <w:szCs w:val="24"/>
          <w:vertAlign w:val="subscript"/>
          <w:lang w:val="en-GB"/>
        </w:rPr>
        <w:t>2</w:t>
      </w:r>
      <w:r w:rsidR="006D6A91" w:rsidRPr="00EB6F8B">
        <w:rPr>
          <w:rFonts w:ascii="Times New Roman" w:hAnsi="Times New Roman" w:cs="Times New Roman"/>
          <w:bCs/>
          <w:sz w:val="24"/>
          <w:szCs w:val="24"/>
          <w:lang w:val="en-GB"/>
        </w:rPr>
        <w:t xml:space="preserve"> compound obtained from Rietveld refinement of the XRD pattern.</w:t>
      </w:r>
    </w:p>
    <w:tbl>
      <w:tblPr>
        <w:tblStyle w:val="EinfacheTabelle2"/>
        <w:tblW w:w="0" w:type="auto"/>
        <w:jc w:val="center"/>
        <w:tblLook w:val="04A0" w:firstRow="1" w:lastRow="0" w:firstColumn="1" w:lastColumn="0" w:noHBand="0" w:noVBand="1"/>
      </w:tblPr>
      <w:tblGrid>
        <w:gridCol w:w="1620"/>
        <w:gridCol w:w="1530"/>
        <w:gridCol w:w="1530"/>
        <w:gridCol w:w="1350"/>
        <w:gridCol w:w="1350"/>
        <w:gridCol w:w="1260"/>
      </w:tblGrid>
      <w:tr w:rsidR="006D6A91" w:rsidRPr="00D810D0" w14:paraId="5757F7E9" w14:textId="77777777" w:rsidTr="0003766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3150" w:type="dxa"/>
            <w:gridSpan w:val="2"/>
            <w:tcBorders>
              <w:top w:val="single" w:sz="4" w:space="0" w:color="auto"/>
              <w:bottom w:val="nil"/>
            </w:tcBorders>
            <w:noWrap/>
            <w:vAlign w:val="center"/>
            <w:hideMark/>
          </w:tcPr>
          <w:p w14:paraId="65696016" w14:textId="77777777" w:rsidR="006D6A91" w:rsidRPr="00EB6F8B" w:rsidRDefault="006D6A91" w:rsidP="00037663">
            <w:pPr>
              <w:rPr>
                <w:rFonts w:ascii="Times New Roman" w:hAnsi="Times New Roman" w:cs="Times New Roman"/>
                <w:sz w:val="24"/>
                <w:szCs w:val="24"/>
                <w:lang w:val="en-US"/>
              </w:rPr>
            </w:pPr>
            <w:r w:rsidRPr="00EB6F8B">
              <w:rPr>
                <w:rFonts w:ascii="Times New Roman" w:hAnsi="Times New Roman" w:cs="Times New Roman"/>
                <w:sz w:val="24"/>
                <w:szCs w:val="24"/>
                <w:lang w:val="en-US"/>
              </w:rPr>
              <w:t>Space group:</w:t>
            </w:r>
            <w:r w:rsidRPr="00EB6F8B">
              <w:rPr>
                <w:rFonts w:ascii="Times New Roman" w:hAnsi="Times New Roman" w:cs="Times New Roman"/>
                <w:i/>
                <w:sz w:val="24"/>
                <w:szCs w:val="24"/>
                <w:lang w:val="en-US"/>
              </w:rPr>
              <w:t xml:space="preserve"> P</w:t>
            </w:r>
            <w:r w:rsidRPr="00EB6F8B">
              <w:rPr>
                <w:rFonts w:ascii="Times New Roman" w:hAnsi="Times New Roman" w:cs="Times New Roman"/>
                <w:sz w:val="24"/>
                <w:szCs w:val="24"/>
                <w:lang w:val="en-US"/>
              </w:rPr>
              <w:t xml:space="preserve"> 6</w:t>
            </w:r>
            <w:r w:rsidRPr="00EB6F8B">
              <w:rPr>
                <w:rFonts w:ascii="Times New Roman" w:hAnsi="Times New Roman" w:cs="Times New Roman"/>
                <w:sz w:val="24"/>
                <w:szCs w:val="24"/>
                <w:vertAlign w:val="subscript"/>
                <w:lang w:val="en-US"/>
              </w:rPr>
              <w:t>3</w:t>
            </w:r>
            <w:r w:rsidRPr="00EB6F8B">
              <w:rPr>
                <w:rFonts w:ascii="Times New Roman" w:hAnsi="Times New Roman" w:cs="Times New Roman"/>
                <w:sz w:val="24"/>
                <w:szCs w:val="24"/>
                <w:lang w:val="en-US"/>
              </w:rPr>
              <w:t>/</w:t>
            </w:r>
            <w:r w:rsidRPr="00EB6F8B">
              <w:rPr>
                <w:rFonts w:ascii="Times New Roman" w:hAnsi="Times New Roman" w:cs="Times New Roman"/>
                <w:i/>
                <w:sz w:val="24"/>
                <w:szCs w:val="24"/>
                <w:lang w:val="en-US"/>
              </w:rPr>
              <w:t xml:space="preserve">m </w:t>
            </w:r>
            <w:proofErr w:type="spellStart"/>
            <w:r w:rsidRPr="00EB6F8B">
              <w:rPr>
                <w:rFonts w:ascii="Times New Roman" w:hAnsi="Times New Roman" w:cs="Times New Roman"/>
                <w:i/>
                <w:sz w:val="24"/>
                <w:szCs w:val="24"/>
                <w:lang w:val="en-US"/>
              </w:rPr>
              <w:t>m</w:t>
            </w:r>
            <w:proofErr w:type="spellEnd"/>
            <w:r w:rsidRPr="00EB6F8B">
              <w:rPr>
                <w:rFonts w:ascii="Times New Roman" w:hAnsi="Times New Roman" w:cs="Times New Roman"/>
                <w:i/>
                <w:sz w:val="24"/>
                <w:szCs w:val="24"/>
                <w:lang w:val="en-US"/>
              </w:rPr>
              <w:t xml:space="preserve"> c</w:t>
            </w:r>
          </w:p>
        </w:tc>
        <w:tc>
          <w:tcPr>
            <w:tcW w:w="2880" w:type="dxa"/>
            <w:gridSpan w:val="2"/>
            <w:tcBorders>
              <w:top w:val="single" w:sz="4" w:space="0" w:color="auto"/>
              <w:bottom w:val="nil"/>
            </w:tcBorders>
            <w:noWrap/>
            <w:vAlign w:val="center"/>
            <w:hideMark/>
          </w:tcPr>
          <w:p w14:paraId="16981A37" w14:textId="77777777" w:rsidR="006D6A91" w:rsidRPr="00EB6F8B" w:rsidRDefault="006D6A91" w:rsidP="000376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350" w:type="dxa"/>
            <w:tcBorders>
              <w:top w:val="single" w:sz="4" w:space="0" w:color="auto"/>
              <w:bottom w:val="nil"/>
            </w:tcBorders>
            <w:noWrap/>
            <w:vAlign w:val="center"/>
            <w:hideMark/>
          </w:tcPr>
          <w:p w14:paraId="64326ADF" w14:textId="77777777" w:rsidR="006D6A91" w:rsidRPr="00EB6F8B" w:rsidRDefault="006D6A91" w:rsidP="000376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260" w:type="dxa"/>
            <w:tcBorders>
              <w:top w:val="single" w:sz="4" w:space="0" w:color="auto"/>
              <w:bottom w:val="nil"/>
            </w:tcBorders>
            <w:noWrap/>
            <w:vAlign w:val="center"/>
            <w:hideMark/>
          </w:tcPr>
          <w:p w14:paraId="7D3AE45E" w14:textId="77777777" w:rsidR="006D6A91" w:rsidRPr="00EB6F8B" w:rsidRDefault="006D6A91" w:rsidP="000376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6D6A91" w:rsidRPr="00D810D0" w14:paraId="64CEDDBF" w14:textId="77777777" w:rsidTr="00037663">
        <w:trPr>
          <w:cnfStyle w:val="000000100000" w:firstRow="0" w:lastRow="0" w:firstColumn="0" w:lastColumn="0" w:oddVBand="0" w:evenVBand="0" w:oddHBand="1" w:evenHBand="0" w:firstRowFirstColumn="0" w:firstRowLastColumn="0" w:lastRowFirstColumn="0" w:lastRowLastColumn="0"/>
          <w:trHeight w:val="86"/>
          <w:jc w:val="center"/>
        </w:trPr>
        <w:tc>
          <w:tcPr>
            <w:cnfStyle w:val="001000000000" w:firstRow="0" w:lastRow="0" w:firstColumn="1" w:lastColumn="0" w:oddVBand="0" w:evenVBand="0" w:oddHBand="0" w:evenHBand="0" w:firstRowFirstColumn="0" w:firstRowLastColumn="0" w:lastRowFirstColumn="0" w:lastRowLastColumn="0"/>
            <w:tcW w:w="8640" w:type="dxa"/>
            <w:gridSpan w:val="6"/>
            <w:tcBorders>
              <w:top w:val="nil"/>
              <w:bottom w:val="nil"/>
            </w:tcBorders>
            <w:noWrap/>
            <w:vAlign w:val="center"/>
          </w:tcPr>
          <w:p w14:paraId="64CE98F5" w14:textId="77777777" w:rsidR="006D6A91" w:rsidRPr="00EB6F8B" w:rsidRDefault="006D6A91" w:rsidP="00037663">
            <w:pPr>
              <w:rPr>
                <w:rFonts w:ascii="Times New Roman" w:hAnsi="Times New Roman" w:cs="Times New Roman"/>
                <w:b w:val="0"/>
                <w:bCs w:val="0"/>
                <w:sz w:val="24"/>
                <w:szCs w:val="24"/>
                <w:lang w:val="en-US"/>
              </w:rPr>
            </w:pPr>
          </w:p>
        </w:tc>
      </w:tr>
      <w:tr w:rsidR="006D6A91" w:rsidRPr="00EB6F8B" w14:paraId="40F6C4AC" w14:textId="77777777" w:rsidTr="006053D4">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top w:val="nil"/>
            </w:tcBorders>
            <w:noWrap/>
            <w:vAlign w:val="center"/>
            <w:hideMark/>
          </w:tcPr>
          <w:p w14:paraId="6F1DD40E" w14:textId="77777777" w:rsidR="006D6A91" w:rsidRPr="00EB6F8B" w:rsidRDefault="006D6A91" w:rsidP="00037663">
            <w:pPr>
              <w:rPr>
                <w:rFonts w:ascii="Times New Roman" w:hAnsi="Times New Roman" w:cs="Times New Roman"/>
                <w:i/>
                <w:sz w:val="24"/>
                <w:szCs w:val="24"/>
              </w:rPr>
            </w:pPr>
            <w:r w:rsidRPr="00EB6F8B">
              <w:rPr>
                <w:rFonts w:ascii="Times New Roman" w:hAnsi="Times New Roman" w:cs="Times New Roman"/>
                <w:i/>
                <w:sz w:val="24"/>
                <w:szCs w:val="24"/>
              </w:rPr>
              <w:t>a</w:t>
            </w:r>
          </w:p>
        </w:tc>
        <w:tc>
          <w:tcPr>
            <w:tcW w:w="1530" w:type="dxa"/>
            <w:tcBorders>
              <w:top w:val="nil"/>
            </w:tcBorders>
            <w:noWrap/>
            <w:vAlign w:val="center"/>
            <w:hideMark/>
          </w:tcPr>
          <w:p w14:paraId="665D1DF6" w14:textId="77777777" w:rsidR="006D6A91" w:rsidRPr="00EB6F8B" w:rsidRDefault="006D6A91"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b</w:t>
            </w:r>
          </w:p>
        </w:tc>
        <w:tc>
          <w:tcPr>
            <w:tcW w:w="1530" w:type="dxa"/>
            <w:tcBorders>
              <w:top w:val="nil"/>
            </w:tcBorders>
            <w:noWrap/>
            <w:vAlign w:val="center"/>
            <w:hideMark/>
          </w:tcPr>
          <w:p w14:paraId="1D535065" w14:textId="77777777" w:rsidR="006D6A91" w:rsidRPr="00EB6F8B" w:rsidRDefault="006D6A91"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c</w:t>
            </w:r>
          </w:p>
        </w:tc>
        <w:tc>
          <w:tcPr>
            <w:tcW w:w="1350" w:type="dxa"/>
            <w:tcBorders>
              <w:top w:val="nil"/>
            </w:tcBorders>
            <w:noWrap/>
            <w:vAlign w:val="center"/>
            <w:hideMark/>
          </w:tcPr>
          <w:p w14:paraId="203FE6FE" w14:textId="77777777" w:rsidR="006D6A91" w:rsidRPr="00EB6F8B" w:rsidRDefault="006D6A91"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α</w:t>
            </w:r>
          </w:p>
        </w:tc>
        <w:tc>
          <w:tcPr>
            <w:tcW w:w="1350" w:type="dxa"/>
            <w:tcBorders>
              <w:top w:val="nil"/>
            </w:tcBorders>
            <w:noWrap/>
            <w:vAlign w:val="center"/>
            <w:hideMark/>
          </w:tcPr>
          <w:p w14:paraId="4E8D6FDF" w14:textId="77777777" w:rsidR="006D6A91" w:rsidRPr="00EB6F8B" w:rsidRDefault="006D6A91"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β</w:t>
            </w:r>
          </w:p>
        </w:tc>
        <w:tc>
          <w:tcPr>
            <w:tcW w:w="1260" w:type="dxa"/>
            <w:tcBorders>
              <w:top w:val="nil"/>
            </w:tcBorders>
            <w:noWrap/>
            <w:vAlign w:val="center"/>
            <w:hideMark/>
          </w:tcPr>
          <w:p w14:paraId="2309906F" w14:textId="77777777" w:rsidR="006D6A91" w:rsidRPr="00EB6F8B" w:rsidRDefault="006D6A91"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γ</w:t>
            </w:r>
          </w:p>
        </w:tc>
      </w:tr>
      <w:tr w:rsidR="006D6A91" w:rsidRPr="00EB6F8B" w14:paraId="5410568A" w14:textId="77777777" w:rsidTr="006053D4">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nil"/>
            </w:tcBorders>
            <w:noWrap/>
            <w:vAlign w:val="center"/>
            <w:hideMark/>
          </w:tcPr>
          <w:p w14:paraId="55E3C5DC" w14:textId="67650A10" w:rsidR="006D6A91" w:rsidRPr="00EB6F8B" w:rsidRDefault="006D6A91" w:rsidP="00037663">
            <w:pPr>
              <w:rPr>
                <w:rFonts w:ascii="Times New Roman" w:hAnsi="Times New Roman" w:cs="Times New Roman"/>
                <w:b w:val="0"/>
                <w:sz w:val="24"/>
                <w:szCs w:val="24"/>
              </w:rPr>
            </w:pPr>
            <w:r w:rsidRPr="00EB6F8B">
              <w:rPr>
                <w:rFonts w:ascii="Times New Roman" w:hAnsi="Times New Roman" w:cs="Times New Roman"/>
                <w:b w:val="0"/>
                <w:sz w:val="24"/>
                <w:szCs w:val="24"/>
              </w:rPr>
              <w:t>3.4</w:t>
            </w:r>
            <w:r w:rsidR="00037663">
              <w:rPr>
                <w:rFonts w:ascii="Times New Roman" w:hAnsi="Times New Roman" w:cs="Times New Roman"/>
                <w:b w:val="0"/>
                <w:sz w:val="24"/>
                <w:szCs w:val="24"/>
              </w:rPr>
              <w:t>6</w:t>
            </w:r>
            <w:r w:rsidR="006053D4">
              <w:rPr>
                <w:rFonts w:ascii="Times New Roman" w:hAnsi="Times New Roman" w:cs="Times New Roman"/>
                <w:b w:val="0"/>
                <w:sz w:val="24"/>
                <w:szCs w:val="24"/>
              </w:rPr>
              <w:t>1(84)</w:t>
            </w:r>
            <w:r w:rsidRPr="00EB6F8B">
              <w:rPr>
                <w:rFonts w:ascii="Times New Roman" w:hAnsi="Times New Roman" w:cs="Times New Roman"/>
                <w:b w:val="0"/>
                <w:sz w:val="24"/>
                <w:szCs w:val="24"/>
              </w:rPr>
              <w:t xml:space="preserve"> Å</w:t>
            </w:r>
          </w:p>
        </w:tc>
        <w:tc>
          <w:tcPr>
            <w:tcW w:w="1530" w:type="dxa"/>
            <w:tcBorders>
              <w:bottom w:val="nil"/>
            </w:tcBorders>
            <w:noWrap/>
            <w:vAlign w:val="center"/>
            <w:hideMark/>
          </w:tcPr>
          <w:p w14:paraId="1E2A7EC9" w14:textId="5642F702"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3.4</w:t>
            </w:r>
            <w:r w:rsidR="00037663">
              <w:rPr>
                <w:rFonts w:ascii="Times New Roman" w:hAnsi="Times New Roman" w:cs="Times New Roman"/>
                <w:bCs/>
                <w:sz w:val="24"/>
                <w:szCs w:val="24"/>
              </w:rPr>
              <w:t>6</w:t>
            </w:r>
            <w:r w:rsidR="006053D4">
              <w:rPr>
                <w:rFonts w:ascii="Times New Roman" w:hAnsi="Times New Roman" w:cs="Times New Roman"/>
                <w:bCs/>
                <w:sz w:val="24"/>
                <w:szCs w:val="24"/>
              </w:rPr>
              <w:t>1(84)</w:t>
            </w:r>
            <w:r w:rsidRPr="00EB6F8B">
              <w:rPr>
                <w:rFonts w:ascii="Times New Roman" w:hAnsi="Times New Roman" w:cs="Times New Roman"/>
                <w:bCs/>
                <w:sz w:val="24"/>
                <w:szCs w:val="24"/>
              </w:rPr>
              <w:t xml:space="preserve"> </w:t>
            </w:r>
            <w:r w:rsidRPr="00EB6F8B">
              <w:rPr>
                <w:rFonts w:ascii="Times New Roman" w:hAnsi="Times New Roman" w:cs="Times New Roman"/>
                <w:sz w:val="24"/>
                <w:szCs w:val="24"/>
              </w:rPr>
              <w:t>Å</w:t>
            </w:r>
          </w:p>
        </w:tc>
        <w:tc>
          <w:tcPr>
            <w:tcW w:w="1530" w:type="dxa"/>
            <w:tcBorders>
              <w:bottom w:val="nil"/>
            </w:tcBorders>
            <w:noWrap/>
            <w:vAlign w:val="center"/>
            <w:hideMark/>
          </w:tcPr>
          <w:p w14:paraId="5F4EB424" w14:textId="39C6C274"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13.9</w:t>
            </w:r>
            <w:r w:rsidR="00037663">
              <w:rPr>
                <w:rFonts w:ascii="Times New Roman" w:hAnsi="Times New Roman" w:cs="Times New Roman"/>
                <w:bCs/>
                <w:sz w:val="24"/>
                <w:szCs w:val="24"/>
              </w:rPr>
              <w:t>2</w:t>
            </w:r>
            <w:r w:rsidR="006053D4">
              <w:rPr>
                <w:rFonts w:ascii="Times New Roman" w:hAnsi="Times New Roman" w:cs="Times New Roman"/>
                <w:bCs/>
                <w:sz w:val="24"/>
                <w:szCs w:val="24"/>
              </w:rPr>
              <w:t>0(56)</w:t>
            </w:r>
            <w:r w:rsidRPr="00EB6F8B">
              <w:rPr>
                <w:rFonts w:ascii="Times New Roman" w:hAnsi="Times New Roman" w:cs="Times New Roman"/>
                <w:bCs/>
                <w:sz w:val="24"/>
                <w:szCs w:val="24"/>
              </w:rPr>
              <w:t xml:space="preserve"> </w:t>
            </w:r>
            <w:r w:rsidRPr="00EB6F8B">
              <w:rPr>
                <w:rFonts w:ascii="Times New Roman" w:hAnsi="Times New Roman" w:cs="Times New Roman"/>
                <w:sz w:val="24"/>
                <w:szCs w:val="24"/>
              </w:rPr>
              <w:t>Å</w:t>
            </w:r>
          </w:p>
        </w:tc>
        <w:tc>
          <w:tcPr>
            <w:tcW w:w="1350" w:type="dxa"/>
            <w:tcBorders>
              <w:bottom w:val="nil"/>
            </w:tcBorders>
            <w:noWrap/>
            <w:vAlign w:val="center"/>
            <w:hideMark/>
          </w:tcPr>
          <w:p w14:paraId="6961C216" w14:textId="77777777"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90</w:t>
            </w:r>
            <w:r w:rsidRPr="00EB6F8B">
              <w:rPr>
                <w:rFonts w:ascii="Times New Roman" w:hAnsi="Times New Roman" w:cs="Times New Roman"/>
                <w:bCs/>
                <w:sz w:val="24"/>
                <w:szCs w:val="24"/>
              </w:rPr>
              <w:sym w:font="Symbol" w:char="F0B0"/>
            </w:r>
          </w:p>
        </w:tc>
        <w:tc>
          <w:tcPr>
            <w:tcW w:w="1350" w:type="dxa"/>
            <w:tcBorders>
              <w:bottom w:val="nil"/>
            </w:tcBorders>
            <w:noWrap/>
            <w:vAlign w:val="center"/>
            <w:hideMark/>
          </w:tcPr>
          <w:p w14:paraId="665FAD3E" w14:textId="77777777"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90</w:t>
            </w:r>
            <w:r w:rsidRPr="00EB6F8B">
              <w:rPr>
                <w:rFonts w:ascii="Times New Roman" w:hAnsi="Times New Roman" w:cs="Times New Roman"/>
                <w:bCs/>
                <w:sz w:val="24"/>
                <w:szCs w:val="24"/>
              </w:rPr>
              <w:sym w:font="Symbol" w:char="F0B0"/>
            </w:r>
          </w:p>
        </w:tc>
        <w:tc>
          <w:tcPr>
            <w:tcW w:w="1260" w:type="dxa"/>
            <w:tcBorders>
              <w:bottom w:val="nil"/>
            </w:tcBorders>
            <w:noWrap/>
            <w:vAlign w:val="center"/>
            <w:hideMark/>
          </w:tcPr>
          <w:p w14:paraId="7F8608E6" w14:textId="77777777"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120</w:t>
            </w:r>
            <w:r w:rsidRPr="00EB6F8B">
              <w:rPr>
                <w:rFonts w:ascii="Times New Roman" w:hAnsi="Times New Roman" w:cs="Times New Roman"/>
                <w:bCs/>
                <w:sz w:val="24"/>
                <w:szCs w:val="24"/>
              </w:rPr>
              <w:sym w:font="Symbol" w:char="F0B0"/>
            </w:r>
          </w:p>
        </w:tc>
      </w:tr>
      <w:tr w:rsidR="006D6A91" w:rsidRPr="00EB6F8B" w14:paraId="2D4B15A5" w14:textId="77777777" w:rsidTr="00037663">
        <w:trPr>
          <w:trHeight w:val="432"/>
          <w:jc w:val="center"/>
        </w:trPr>
        <w:tc>
          <w:tcPr>
            <w:cnfStyle w:val="001000000000" w:firstRow="0" w:lastRow="0" w:firstColumn="1" w:lastColumn="0" w:oddVBand="0" w:evenVBand="0" w:oddHBand="0" w:evenHBand="0" w:firstRowFirstColumn="0" w:firstRowLastColumn="0" w:lastRowFirstColumn="0" w:lastRowLastColumn="0"/>
            <w:tcW w:w="8640" w:type="dxa"/>
            <w:gridSpan w:val="6"/>
            <w:tcBorders>
              <w:top w:val="nil"/>
              <w:bottom w:val="nil"/>
            </w:tcBorders>
            <w:noWrap/>
            <w:vAlign w:val="center"/>
            <w:hideMark/>
          </w:tcPr>
          <w:p w14:paraId="11D4D70F" w14:textId="77777777" w:rsidR="006D6A91" w:rsidRPr="00EB6F8B" w:rsidRDefault="006D6A91" w:rsidP="00037663">
            <w:pPr>
              <w:rPr>
                <w:rFonts w:ascii="Times New Roman" w:hAnsi="Times New Roman" w:cs="Times New Roman"/>
                <w:sz w:val="24"/>
                <w:szCs w:val="24"/>
              </w:rPr>
            </w:pPr>
          </w:p>
        </w:tc>
      </w:tr>
      <w:tr w:rsidR="006D6A91" w:rsidRPr="00EB6F8B" w14:paraId="593307ED" w14:textId="77777777" w:rsidTr="006053D4">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top w:val="nil"/>
            </w:tcBorders>
            <w:noWrap/>
            <w:vAlign w:val="center"/>
            <w:hideMark/>
          </w:tcPr>
          <w:p w14:paraId="348A2173" w14:textId="77777777" w:rsidR="006D6A91" w:rsidRPr="00EB6F8B" w:rsidRDefault="006D6A91" w:rsidP="00037663">
            <w:pPr>
              <w:rPr>
                <w:rFonts w:ascii="Times New Roman" w:hAnsi="Times New Roman" w:cs="Times New Roman"/>
                <w:sz w:val="24"/>
                <w:szCs w:val="24"/>
              </w:rPr>
            </w:pPr>
            <w:r w:rsidRPr="00EB6F8B">
              <w:rPr>
                <w:rFonts w:ascii="Times New Roman" w:hAnsi="Times New Roman" w:cs="Times New Roman"/>
                <w:sz w:val="24"/>
                <w:szCs w:val="24"/>
              </w:rPr>
              <w:t>Atoms</w:t>
            </w:r>
          </w:p>
        </w:tc>
        <w:tc>
          <w:tcPr>
            <w:tcW w:w="1530" w:type="dxa"/>
            <w:tcBorders>
              <w:top w:val="nil"/>
            </w:tcBorders>
            <w:noWrap/>
            <w:vAlign w:val="center"/>
            <w:hideMark/>
          </w:tcPr>
          <w:p w14:paraId="32320FB2" w14:textId="77777777"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x</w:t>
            </w:r>
          </w:p>
        </w:tc>
        <w:tc>
          <w:tcPr>
            <w:tcW w:w="1530" w:type="dxa"/>
            <w:tcBorders>
              <w:top w:val="nil"/>
            </w:tcBorders>
            <w:noWrap/>
            <w:vAlign w:val="center"/>
            <w:hideMark/>
          </w:tcPr>
          <w:p w14:paraId="4590EE1D" w14:textId="77777777"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y</w:t>
            </w:r>
          </w:p>
        </w:tc>
        <w:tc>
          <w:tcPr>
            <w:tcW w:w="1350" w:type="dxa"/>
            <w:tcBorders>
              <w:top w:val="nil"/>
            </w:tcBorders>
            <w:noWrap/>
            <w:vAlign w:val="center"/>
            <w:hideMark/>
          </w:tcPr>
          <w:p w14:paraId="640BAF31" w14:textId="77777777"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z</w:t>
            </w:r>
          </w:p>
        </w:tc>
        <w:tc>
          <w:tcPr>
            <w:tcW w:w="1350" w:type="dxa"/>
            <w:tcBorders>
              <w:top w:val="nil"/>
            </w:tcBorders>
            <w:noWrap/>
            <w:vAlign w:val="center"/>
            <w:hideMark/>
          </w:tcPr>
          <w:p w14:paraId="2F4CD0C8" w14:textId="77777777" w:rsidR="006D6A91" w:rsidRPr="00EB6F8B" w:rsidRDefault="006D6A91"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roofErr w:type="spellStart"/>
            <w:r w:rsidRPr="00EB6F8B">
              <w:rPr>
                <w:rFonts w:ascii="Times New Roman" w:hAnsi="Times New Roman" w:cs="Times New Roman"/>
                <w:b/>
                <w:bCs/>
                <w:sz w:val="24"/>
                <w:szCs w:val="24"/>
              </w:rPr>
              <w:t>Occ</w:t>
            </w:r>
            <w:proofErr w:type="spellEnd"/>
            <w:r w:rsidRPr="00EB6F8B">
              <w:rPr>
                <w:rFonts w:ascii="Times New Roman" w:hAnsi="Times New Roman" w:cs="Times New Roman"/>
                <w:b/>
                <w:bCs/>
                <w:sz w:val="24"/>
                <w:szCs w:val="24"/>
              </w:rPr>
              <w:t>.</w:t>
            </w:r>
          </w:p>
        </w:tc>
        <w:tc>
          <w:tcPr>
            <w:tcW w:w="1260" w:type="dxa"/>
            <w:tcBorders>
              <w:top w:val="nil"/>
            </w:tcBorders>
            <w:noWrap/>
            <w:vAlign w:val="center"/>
            <w:hideMark/>
          </w:tcPr>
          <w:p w14:paraId="30F2444D" w14:textId="75353811" w:rsidR="006D6A91" w:rsidRPr="00EB6F8B" w:rsidRDefault="008D1FBE"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B</w:t>
            </w:r>
            <w:r w:rsidRPr="008D1FBE">
              <w:rPr>
                <w:rFonts w:ascii="Times New Roman" w:hAnsi="Times New Roman" w:cs="Times New Roman"/>
                <w:b/>
                <w:bCs/>
                <w:sz w:val="24"/>
                <w:szCs w:val="24"/>
                <w:vertAlign w:val="subscript"/>
              </w:rPr>
              <w:t>iso</w:t>
            </w:r>
          </w:p>
        </w:tc>
      </w:tr>
      <w:tr w:rsidR="007430A2" w:rsidRPr="00EB6F8B" w14:paraId="7E7F1DC5" w14:textId="77777777" w:rsidTr="007430A2">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hideMark/>
          </w:tcPr>
          <w:p w14:paraId="15C3F3A8" w14:textId="77777777" w:rsidR="007430A2" w:rsidRPr="00EB6F8B" w:rsidRDefault="007430A2" w:rsidP="007430A2">
            <w:pPr>
              <w:rPr>
                <w:rFonts w:ascii="Times New Roman" w:hAnsi="Times New Roman" w:cs="Times New Roman"/>
                <w:sz w:val="24"/>
                <w:szCs w:val="24"/>
              </w:rPr>
            </w:pPr>
            <w:r w:rsidRPr="00EB6F8B">
              <w:rPr>
                <w:rFonts w:ascii="Times New Roman" w:hAnsi="Times New Roman" w:cs="Times New Roman"/>
                <w:sz w:val="24"/>
                <w:szCs w:val="24"/>
              </w:rPr>
              <w:t>Ti1</w:t>
            </w:r>
          </w:p>
        </w:tc>
        <w:tc>
          <w:tcPr>
            <w:tcW w:w="1530" w:type="dxa"/>
            <w:noWrap/>
            <w:vAlign w:val="center"/>
            <w:hideMark/>
          </w:tcPr>
          <w:p w14:paraId="19671E5E" w14:textId="77777777"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p>
        </w:tc>
        <w:tc>
          <w:tcPr>
            <w:tcW w:w="1530" w:type="dxa"/>
            <w:noWrap/>
            <w:vAlign w:val="center"/>
            <w:hideMark/>
          </w:tcPr>
          <w:p w14:paraId="2404C7AE" w14:textId="77777777"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p>
        </w:tc>
        <w:tc>
          <w:tcPr>
            <w:tcW w:w="1350" w:type="dxa"/>
            <w:noWrap/>
            <w:vAlign w:val="center"/>
            <w:hideMark/>
          </w:tcPr>
          <w:p w14:paraId="666D1548" w14:textId="77777777"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p>
        </w:tc>
        <w:tc>
          <w:tcPr>
            <w:tcW w:w="1350" w:type="dxa"/>
            <w:noWrap/>
            <w:vAlign w:val="center"/>
            <w:hideMark/>
          </w:tcPr>
          <w:p w14:paraId="01D65868" w14:textId="4623AF72"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0.989</w:t>
            </w:r>
          </w:p>
        </w:tc>
        <w:tc>
          <w:tcPr>
            <w:tcW w:w="1260" w:type="dxa"/>
            <w:noWrap/>
            <w:vAlign w:val="center"/>
            <w:hideMark/>
          </w:tcPr>
          <w:p w14:paraId="170A3AD1" w14:textId="2E850D46" w:rsidR="007430A2" w:rsidRPr="006053D4"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0.012</w:t>
            </w:r>
          </w:p>
        </w:tc>
      </w:tr>
      <w:tr w:rsidR="007430A2" w:rsidRPr="00EB6F8B" w14:paraId="429A18EB" w14:textId="77777777" w:rsidTr="007430A2">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hideMark/>
          </w:tcPr>
          <w:p w14:paraId="6DA60819" w14:textId="77777777" w:rsidR="007430A2" w:rsidRPr="00EB6F8B" w:rsidRDefault="007430A2" w:rsidP="007430A2">
            <w:pPr>
              <w:rPr>
                <w:rFonts w:ascii="Times New Roman" w:hAnsi="Times New Roman" w:cs="Times New Roman"/>
                <w:sz w:val="24"/>
                <w:szCs w:val="24"/>
              </w:rPr>
            </w:pPr>
            <w:r w:rsidRPr="00EB6F8B">
              <w:rPr>
                <w:rFonts w:ascii="Times New Roman" w:hAnsi="Times New Roman" w:cs="Times New Roman"/>
                <w:sz w:val="24"/>
                <w:szCs w:val="24"/>
              </w:rPr>
              <w:t>Na1</w:t>
            </w:r>
          </w:p>
        </w:tc>
        <w:tc>
          <w:tcPr>
            <w:tcW w:w="1530" w:type="dxa"/>
            <w:noWrap/>
            <w:vAlign w:val="center"/>
            <w:hideMark/>
          </w:tcPr>
          <w:p w14:paraId="159198E7" w14:textId="77777777"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0.3333</w:t>
            </w:r>
          </w:p>
        </w:tc>
        <w:tc>
          <w:tcPr>
            <w:tcW w:w="1530" w:type="dxa"/>
            <w:noWrap/>
            <w:vAlign w:val="center"/>
            <w:hideMark/>
          </w:tcPr>
          <w:p w14:paraId="0DA3861A" w14:textId="77777777"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0.6667</w:t>
            </w:r>
          </w:p>
        </w:tc>
        <w:tc>
          <w:tcPr>
            <w:tcW w:w="1350" w:type="dxa"/>
            <w:noWrap/>
            <w:vAlign w:val="center"/>
            <w:hideMark/>
          </w:tcPr>
          <w:p w14:paraId="555C3F0D" w14:textId="77777777"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0.75</w:t>
            </w:r>
          </w:p>
        </w:tc>
        <w:tc>
          <w:tcPr>
            <w:tcW w:w="1350" w:type="dxa"/>
            <w:noWrap/>
            <w:vAlign w:val="center"/>
            <w:hideMark/>
          </w:tcPr>
          <w:p w14:paraId="4EEBCAFC" w14:textId="47B50C95"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0.3</w:t>
            </w:r>
            <w:r>
              <w:rPr>
                <w:rFonts w:ascii="Times New Roman" w:hAnsi="Times New Roman" w:cs="Times New Roman"/>
                <w:bCs/>
                <w:sz w:val="24"/>
                <w:szCs w:val="24"/>
              </w:rPr>
              <w:t>70</w:t>
            </w:r>
          </w:p>
        </w:tc>
        <w:tc>
          <w:tcPr>
            <w:tcW w:w="1260" w:type="dxa"/>
            <w:noWrap/>
            <w:vAlign w:val="center"/>
            <w:hideMark/>
          </w:tcPr>
          <w:p w14:paraId="46D709A7" w14:textId="5C7DC4E5" w:rsidR="007430A2" w:rsidRPr="006053D4"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0.0156</w:t>
            </w:r>
          </w:p>
        </w:tc>
      </w:tr>
      <w:tr w:rsidR="007430A2" w:rsidRPr="00EB6F8B" w14:paraId="32DEE3FD" w14:textId="77777777" w:rsidTr="007430A2">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single" w:sz="4" w:space="0" w:color="7F7F7F" w:themeColor="text1" w:themeTint="80"/>
            </w:tcBorders>
            <w:noWrap/>
            <w:vAlign w:val="center"/>
            <w:hideMark/>
          </w:tcPr>
          <w:p w14:paraId="2CBAD3A0" w14:textId="77777777" w:rsidR="007430A2" w:rsidRPr="00EB6F8B" w:rsidRDefault="007430A2" w:rsidP="007430A2">
            <w:pPr>
              <w:rPr>
                <w:rFonts w:ascii="Times New Roman" w:hAnsi="Times New Roman" w:cs="Times New Roman"/>
                <w:sz w:val="24"/>
                <w:szCs w:val="24"/>
              </w:rPr>
            </w:pPr>
            <w:r w:rsidRPr="00EB6F8B">
              <w:rPr>
                <w:rFonts w:ascii="Times New Roman" w:hAnsi="Times New Roman" w:cs="Times New Roman"/>
                <w:sz w:val="24"/>
                <w:szCs w:val="24"/>
              </w:rPr>
              <w:t>Na2</w:t>
            </w:r>
          </w:p>
        </w:tc>
        <w:tc>
          <w:tcPr>
            <w:tcW w:w="1530" w:type="dxa"/>
            <w:tcBorders>
              <w:bottom w:val="single" w:sz="4" w:space="0" w:color="7F7F7F" w:themeColor="text1" w:themeTint="80"/>
            </w:tcBorders>
            <w:noWrap/>
            <w:vAlign w:val="center"/>
            <w:hideMark/>
          </w:tcPr>
          <w:p w14:paraId="16557C51" w14:textId="77777777"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p>
        </w:tc>
        <w:tc>
          <w:tcPr>
            <w:tcW w:w="1530" w:type="dxa"/>
            <w:tcBorders>
              <w:bottom w:val="single" w:sz="4" w:space="0" w:color="7F7F7F" w:themeColor="text1" w:themeTint="80"/>
            </w:tcBorders>
            <w:noWrap/>
            <w:vAlign w:val="center"/>
            <w:hideMark/>
          </w:tcPr>
          <w:p w14:paraId="688EE513" w14:textId="77777777"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p>
        </w:tc>
        <w:tc>
          <w:tcPr>
            <w:tcW w:w="1350" w:type="dxa"/>
            <w:tcBorders>
              <w:bottom w:val="single" w:sz="4" w:space="0" w:color="7F7F7F" w:themeColor="text1" w:themeTint="80"/>
            </w:tcBorders>
            <w:noWrap/>
            <w:vAlign w:val="center"/>
            <w:hideMark/>
          </w:tcPr>
          <w:p w14:paraId="4CF6E5D7" w14:textId="77777777"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0.25</w:t>
            </w:r>
          </w:p>
        </w:tc>
        <w:tc>
          <w:tcPr>
            <w:tcW w:w="1350" w:type="dxa"/>
            <w:tcBorders>
              <w:bottom w:val="single" w:sz="4" w:space="0" w:color="7F7F7F" w:themeColor="text1" w:themeTint="80"/>
            </w:tcBorders>
            <w:noWrap/>
            <w:vAlign w:val="center"/>
            <w:hideMark/>
          </w:tcPr>
          <w:p w14:paraId="36DC3E13" w14:textId="191752E0" w:rsidR="007430A2" w:rsidRPr="00EB6F8B"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r>
              <w:rPr>
                <w:rFonts w:ascii="Times New Roman" w:hAnsi="Times New Roman" w:cs="Times New Roman"/>
                <w:bCs/>
                <w:sz w:val="24"/>
                <w:szCs w:val="24"/>
              </w:rPr>
              <w:t>293</w:t>
            </w:r>
          </w:p>
        </w:tc>
        <w:tc>
          <w:tcPr>
            <w:tcW w:w="1260" w:type="dxa"/>
            <w:tcBorders>
              <w:bottom w:val="single" w:sz="4" w:space="0" w:color="7F7F7F" w:themeColor="text1" w:themeTint="80"/>
            </w:tcBorders>
            <w:noWrap/>
            <w:vAlign w:val="center"/>
            <w:hideMark/>
          </w:tcPr>
          <w:p w14:paraId="3A4637FE" w14:textId="308401E4" w:rsidR="007430A2" w:rsidRPr="006053D4"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0.011</w:t>
            </w:r>
          </w:p>
        </w:tc>
      </w:tr>
      <w:tr w:rsidR="007430A2" w:rsidRPr="00EB6F8B" w14:paraId="20883BA3" w14:textId="77777777" w:rsidTr="007430A2">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tcPr>
          <w:p w14:paraId="0E330BC6" w14:textId="42645730" w:rsidR="007430A2" w:rsidRPr="00EB6F8B" w:rsidRDefault="007430A2" w:rsidP="007430A2">
            <w:pPr>
              <w:rPr>
                <w:rFonts w:ascii="Times New Roman" w:hAnsi="Times New Roman" w:cs="Times New Roman"/>
                <w:sz w:val="24"/>
                <w:szCs w:val="24"/>
              </w:rPr>
            </w:pPr>
            <w:r w:rsidRPr="00EB6F8B">
              <w:rPr>
                <w:rFonts w:ascii="Times New Roman" w:hAnsi="Times New Roman" w:cs="Times New Roman"/>
                <w:sz w:val="24"/>
                <w:szCs w:val="24"/>
              </w:rPr>
              <w:t>S1</w:t>
            </w:r>
          </w:p>
        </w:tc>
        <w:tc>
          <w:tcPr>
            <w:tcW w:w="1530" w:type="dxa"/>
            <w:noWrap/>
            <w:vAlign w:val="center"/>
          </w:tcPr>
          <w:p w14:paraId="57575484" w14:textId="1E71B44A"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0.3333</w:t>
            </w:r>
          </w:p>
        </w:tc>
        <w:tc>
          <w:tcPr>
            <w:tcW w:w="1530" w:type="dxa"/>
            <w:noWrap/>
            <w:vAlign w:val="center"/>
          </w:tcPr>
          <w:p w14:paraId="4C521E86" w14:textId="0B1E4B49"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0.6667</w:t>
            </w:r>
          </w:p>
        </w:tc>
        <w:tc>
          <w:tcPr>
            <w:tcW w:w="1350" w:type="dxa"/>
            <w:noWrap/>
            <w:vAlign w:val="center"/>
          </w:tcPr>
          <w:p w14:paraId="0569DAF7" w14:textId="363FF993"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r>
              <w:rPr>
                <w:rFonts w:ascii="Times New Roman" w:hAnsi="Times New Roman" w:cs="Times New Roman"/>
                <w:bCs/>
                <w:sz w:val="24"/>
                <w:szCs w:val="24"/>
              </w:rPr>
              <w:t>09881</w:t>
            </w:r>
          </w:p>
        </w:tc>
        <w:tc>
          <w:tcPr>
            <w:tcW w:w="1350" w:type="dxa"/>
            <w:noWrap/>
            <w:vAlign w:val="center"/>
          </w:tcPr>
          <w:p w14:paraId="4901F8DE" w14:textId="7215D10E" w:rsidR="007430A2" w:rsidRPr="00EB6F8B"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1</w:t>
            </w:r>
            <w:r>
              <w:rPr>
                <w:rFonts w:ascii="Times New Roman" w:hAnsi="Times New Roman" w:cs="Times New Roman"/>
                <w:bCs/>
                <w:sz w:val="24"/>
                <w:szCs w:val="24"/>
              </w:rPr>
              <w:t>.004</w:t>
            </w:r>
          </w:p>
        </w:tc>
        <w:tc>
          <w:tcPr>
            <w:tcW w:w="1260" w:type="dxa"/>
            <w:noWrap/>
            <w:vAlign w:val="center"/>
          </w:tcPr>
          <w:p w14:paraId="6BB52CE5" w14:textId="3CF61FAE" w:rsidR="007430A2" w:rsidRPr="006053D4"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0.0099</w:t>
            </w:r>
          </w:p>
        </w:tc>
      </w:tr>
      <w:tr w:rsidR="00037663" w:rsidRPr="00EB6F8B" w14:paraId="1C81CA17" w14:textId="77777777" w:rsidTr="006053D4">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single" w:sz="4" w:space="0" w:color="auto"/>
            </w:tcBorders>
            <w:noWrap/>
            <w:vAlign w:val="center"/>
            <w:hideMark/>
          </w:tcPr>
          <w:p w14:paraId="2BDD3D26" w14:textId="73846AD9" w:rsidR="00037663" w:rsidRPr="00EB6F8B" w:rsidRDefault="00037663" w:rsidP="00037663">
            <w:pPr>
              <w:rPr>
                <w:rFonts w:ascii="Times New Roman" w:hAnsi="Times New Roman" w:cs="Times New Roman"/>
                <w:sz w:val="24"/>
                <w:szCs w:val="24"/>
              </w:rPr>
            </w:pPr>
            <w:proofErr w:type="spellStart"/>
            <w:r w:rsidRPr="00037663">
              <w:rPr>
                <w:rFonts w:ascii="Times New Roman" w:hAnsi="Times New Roman" w:cs="Times New Roman"/>
                <w:i/>
                <w:sz w:val="24"/>
                <w:szCs w:val="24"/>
              </w:rPr>
              <w:t>R</w:t>
            </w:r>
            <w:r w:rsidRPr="00037663">
              <w:rPr>
                <w:rFonts w:ascii="Times New Roman" w:hAnsi="Times New Roman" w:cs="Times New Roman"/>
                <w:sz w:val="24"/>
                <w:szCs w:val="24"/>
                <w:vertAlign w:val="subscript"/>
              </w:rPr>
              <w:t>wp</w:t>
            </w:r>
            <w:proofErr w:type="spellEnd"/>
          </w:p>
        </w:tc>
        <w:tc>
          <w:tcPr>
            <w:tcW w:w="1530" w:type="dxa"/>
            <w:tcBorders>
              <w:bottom w:val="single" w:sz="4" w:space="0" w:color="auto"/>
            </w:tcBorders>
            <w:noWrap/>
            <w:vAlign w:val="center"/>
            <w:hideMark/>
          </w:tcPr>
          <w:p w14:paraId="617FA548" w14:textId="5FE2A471"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1.585%</w:t>
            </w:r>
          </w:p>
        </w:tc>
        <w:tc>
          <w:tcPr>
            <w:tcW w:w="1530" w:type="dxa"/>
            <w:tcBorders>
              <w:bottom w:val="single" w:sz="4" w:space="0" w:color="auto"/>
            </w:tcBorders>
            <w:noWrap/>
            <w:vAlign w:val="center"/>
            <w:hideMark/>
          </w:tcPr>
          <w:p w14:paraId="78F4AA1F" w14:textId="14CB7EE9"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350" w:type="dxa"/>
            <w:tcBorders>
              <w:bottom w:val="single" w:sz="4" w:space="0" w:color="auto"/>
            </w:tcBorders>
            <w:noWrap/>
            <w:vAlign w:val="center"/>
            <w:hideMark/>
          </w:tcPr>
          <w:p w14:paraId="5D2F67D6" w14:textId="20109A41"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350" w:type="dxa"/>
            <w:tcBorders>
              <w:bottom w:val="single" w:sz="4" w:space="0" w:color="auto"/>
            </w:tcBorders>
            <w:noWrap/>
            <w:vAlign w:val="center"/>
            <w:hideMark/>
          </w:tcPr>
          <w:p w14:paraId="7EAF7141" w14:textId="37FA681C"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260" w:type="dxa"/>
            <w:tcBorders>
              <w:bottom w:val="single" w:sz="4" w:space="0" w:color="auto"/>
            </w:tcBorders>
            <w:noWrap/>
            <w:vAlign w:val="center"/>
            <w:hideMark/>
          </w:tcPr>
          <w:p w14:paraId="2B98B5C3"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bl>
    <w:p w14:paraId="3A329C70" w14:textId="77777777" w:rsidR="006D6A91" w:rsidRPr="00EB6F8B" w:rsidRDefault="006D6A91" w:rsidP="006D6A91">
      <w:pPr>
        <w:rPr>
          <w:rFonts w:ascii="Times New Roman" w:hAnsi="Times New Roman" w:cs="Times New Roman"/>
          <w:b/>
          <w:bCs/>
          <w:sz w:val="24"/>
          <w:szCs w:val="24"/>
          <w:lang w:val="en-GB"/>
        </w:rPr>
      </w:pPr>
    </w:p>
    <w:bookmarkEnd w:id="16"/>
    <w:p w14:paraId="7D62E1CA" w14:textId="74B5A048" w:rsidR="00E76158" w:rsidRDefault="00E76158">
      <w:pPr>
        <w:rPr>
          <w:rFonts w:ascii="Times New Roman" w:hAnsi="Times New Roman" w:cs="Times New Roman"/>
          <w:sz w:val="24"/>
          <w:szCs w:val="24"/>
        </w:rPr>
      </w:pPr>
    </w:p>
    <w:p w14:paraId="76D2E483" w14:textId="1964EB2D" w:rsidR="00D65FF9" w:rsidRDefault="00D65FF9">
      <w:pPr>
        <w:rPr>
          <w:rFonts w:ascii="Times New Roman" w:hAnsi="Times New Roman" w:cs="Times New Roman"/>
          <w:sz w:val="24"/>
          <w:szCs w:val="24"/>
        </w:rPr>
      </w:pPr>
    </w:p>
    <w:p w14:paraId="4F9ED8FD" w14:textId="1BF7523B" w:rsidR="008B2DAA" w:rsidRDefault="008B2DAA">
      <w:pPr>
        <w:rPr>
          <w:rFonts w:ascii="Times New Roman" w:hAnsi="Times New Roman" w:cs="Times New Roman"/>
          <w:sz w:val="24"/>
          <w:szCs w:val="24"/>
        </w:rPr>
      </w:pPr>
    </w:p>
    <w:p w14:paraId="7A1A5F9F" w14:textId="77777777" w:rsidR="008B2DAA" w:rsidRDefault="008B2DAA">
      <w:pPr>
        <w:rPr>
          <w:rFonts w:ascii="Times New Roman" w:hAnsi="Times New Roman" w:cs="Times New Roman"/>
          <w:sz w:val="24"/>
          <w:szCs w:val="24"/>
        </w:rPr>
      </w:pPr>
    </w:p>
    <w:p w14:paraId="04E1C31F" w14:textId="6407410B" w:rsidR="00D65FF9" w:rsidRDefault="00D65FF9">
      <w:pPr>
        <w:rPr>
          <w:rFonts w:ascii="Times New Roman" w:hAnsi="Times New Roman" w:cs="Times New Roman"/>
          <w:sz w:val="24"/>
          <w:szCs w:val="24"/>
        </w:rPr>
      </w:pPr>
    </w:p>
    <w:p w14:paraId="2B336241" w14:textId="080B5ED4" w:rsidR="00D65FF9" w:rsidRPr="00EB6F8B" w:rsidRDefault="00D65FF9" w:rsidP="00D65FF9">
      <w:pPr>
        <w:jc w:val="both"/>
        <w:rPr>
          <w:rFonts w:ascii="Times New Roman" w:hAnsi="Times New Roman" w:cs="Times New Roman"/>
          <w:b/>
          <w:bCs/>
          <w:sz w:val="24"/>
          <w:szCs w:val="24"/>
          <w:lang w:val="en-GB"/>
        </w:rPr>
      </w:pPr>
      <w:r w:rsidRPr="00B13C3F">
        <w:rPr>
          <w:rFonts w:ascii="Times New Roman" w:hAnsi="Times New Roman" w:cs="Times New Roman"/>
          <w:b/>
          <w:bCs/>
          <w:sz w:val="24"/>
          <w:szCs w:val="24"/>
          <w:lang w:val="en-US"/>
        </w:rPr>
        <w:t>Supplementary</w:t>
      </w:r>
      <w:r w:rsidRPr="00EB6F8B">
        <w:rPr>
          <w:rFonts w:ascii="Times New Roman" w:hAnsi="Times New Roman" w:cs="Times New Roman"/>
          <w:b/>
          <w:bCs/>
          <w:sz w:val="24"/>
          <w:szCs w:val="24"/>
          <w:lang w:val="en-GB"/>
        </w:rPr>
        <w:t xml:space="preserve"> Table </w:t>
      </w:r>
      <w:r>
        <w:rPr>
          <w:rFonts w:ascii="Times New Roman" w:hAnsi="Times New Roman" w:cs="Times New Roman"/>
          <w:b/>
          <w:bCs/>
          <w:sz w:val="24"/>
          <w:szCs w:val="24"/>
          <w:lang w:val="en-GB"/>
        </w:rPr>
        <w:t>2</w:t>
      </w:r>
      <w:r w:rsidRPr="00EB6F8B">
        <w:rPr>
          <w:rFonts w:ascii="Times New Roman" w:hAnsi="Times New Roman" w:cs="Times New Roman"/>
          <w:b/>
          <w:bCs/>
          <w:sz w:val="24"/>
          <w:szCs w:val="24"/>
          <w:lang w:val="en-GB"/>
        </w:rPr>
        <w:t xml:space="preserve"> </w:t>
      </w:r>
      <w:r w:rsidRPr="00D65FF9">
        <w:rPr>
          <w:rFonts w:ascii="Times New Roman" w:hAnsi="Times New Roman" w:cs="Times New Roman"/>
          <w:bCs/>
          <w:sz w:val="24"/>
          <w:szCs w:val="24"/>
          <w:lang w:val="en-GB"/>
        </w:rPr>
        <w:t>I</w:t>
      </w:r>
      <w:bookmarkStart w:id="17" w:name="_Hlk160183728"/>
      <w:r w:rsidRPr="00D65FF9">
        <w:rPr>
          <w:rFonts w:ascii="Times New Roman" w:hAnsi="Times New Roman" w:cs="Times New Roman"/>
          <w:bCs/>
          <w:sz w:val="24"/>
          <w:szCs w:val="24"/>
          <w:lang w:val="en-GB"/>
        </w:rPr>
        <w:t>nductively Coupled Plasma Optical Emission spectroscopy (ICP-OES)</w:t>
      </w:r>
      <w:r>
        <w:rPr>
          <w:rFonts w:ascii="Times New Roman" w:hAnsi="Times New Roman" w:cs="Times New Roman"/>
          <w:bCs/>
          <w:sz w:val="24"/>
          <w:szCs w:val="24"/>
          <w:lang w:val="en-GB"/>
        </w:rPr>
        <w:t xml:space="preserve"> results</w:t>
      </w:r>
      <w:bookmarkEnd w:id="17"/>
      <w:r w:rsidRPr="00EB6F8B">
        <w:rPr>
          <w:rFonts w:ascii="Times New Roman" w:hAnsi="Times New Roman" w:cs="Times New Roman"/>
          <w:bCs/>
          <w:sz w:val="24"/>
          <w:szCs w:val="24"/>
          <w:lang w:val="en-GB"/>
        </w:rPr>
        <w:t xml:space="preserve"> for </w:t>
      </w:r>
      <w:r w:rsidR="008B2DAA">
        <w:rPr>
          <w:rFonts w:ascii="Times New Roman" w:hAnsi="Times New Roman" w:cs="Times New Roman"/>
          <w:bCs/>
          <w:sz w:val="24"/>
          <w:szCs w:val="24"/>
          <w:lang w:val="en-GB"/>
        </w:rPr>
        <w:t xml:space="preserve">pristine </w:t>
      </w:r>
      <w:r w:rsidRPr="00EB6F8B">
        <w:rPr>
          <w:rFonts w:ascii="Times New Roman" w:hAnsi="Times New Roman" w:cs="Times New Roman"/>
          <w:bCs/>
          <w:sz w:val="24"/>
          <w:szCs w:val="24"/>
          <w:lang w:val="en-GB"/>
        </w:rPr>
        <w:t>Na</w:t>
      </w:r>
      <w:r w:rsidRPr="00EB6F8B">
        <w:rPr>
          <w:rFonts w:ascii="Times New Roman" w:hAnsi="Times New Roman" w:cs="Times New Roman"/>
          <w:bCs/>
          <w:sz w:val="24"/>
          <w:szCs w:val="24"/>
          <w:vertAlign w:val="subscript"/>
          <w:lang w:val="en-GB"/>
        </w:rPr>
        <w:t>x</w:t>
      </w:r>
      <w:r>
        <w:rPr>
          <w:rFonts w:ascii="Times New Roman" w:hAnsi="Times New Roman" w:cs="Times New Roman"/>
          <w:bCs/>
          <w:sz w:val="24"/>
          <w:szCs w:val="24"/>
          <w:lang w:val="en-GB"/>
        </w:rPr>
        <w:t>M</w:t>
      </w:r>
      <w:r w:rsidRPr="00EB6F8B">
        <w:rPr>
          <w:rFonts w:ascii="Times New Roman" w:hAnsi="Times New Roman" w:cs="Times New Roman"/>
          <w:bCs/>
          <w:sz w:val="24"/>
          <w:szCs w:val="24"/>
          <w:lang w:val="en-GB"/>
        </w:rPr>
        <w:t>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w:t>
      </w:r>
      <w:r w:rsidR="007F4174">
        <w:rPr>
          <w:rFonts w:ascii="Times New Roman" w:hAnsi="Times New Roman" w:cs="Times New Roman"/>
          <w:bCs/>
          <w:sz w:val="24"/>
          <w:szCs w:val="24"/>
          <w:lang w:val="en-GB"/>
        </w:rPr>
        <w:t xml:space="preserve">(M = Ti, V, or Cr) </w:t>
      </w:r>
      <w:r w:rsidRPr="00EB6F8B">
        <w:rPr>
          <w:rFonts w:ascii="Times New Roman" w:hAnsi="Times New Roman" w:cs="Times New Roman"/>
          <w:bCs/>
          <w:sz w:val="24"/>
          <w:szCs w:val="24"/>
          <w:lang w:val="en-GB"/>
        </w:rPr>
        <w:t>compound</w:t>
      </w:r>
      <w:r>
        <w:rPr>
          <w:rFonts w:ascii="Times New Roman" w:hAnsi="Times New Roman" w:cs="Times New Roman"/>
          <w:bCs/>
          <w:sz w:val="24"/>
          <w:szCs w:val="24"/>
          <w:lang w:val="en-GB"/>
        </w:rPr>
        <w:t>s</w:t>
      </w:r>
      <w:r w:rsidRPr="00EB6F8B">
        <w:rPr>
          <w:rFonts w:ascii="Times New Roman" w:hAnsi="Times New Roman" w:cs="Times New Roman"/>
          <w:bCs/>
          <w:sz w:val="24"/>
          <w:szCs w:val="24"/>
          <w:lang w:val="en-GB"/>
        </w:rPr>
        <w:t>.</w:t>
      </w:r>
    </w:p>
    <w:tbl>
      <w:tblPr>
        <w:tblStyle w:val="EinfacheTabelle2"/>
        <w:tblW w:w="0" w:type="auto"/>
        <w:jc w:val="center"/>
        <w:tblLook w:val="04A0" w:firstRow="1" w:lastRow="0" w:firstColumn="1" w:lastColumn="0" w:noHBand="0" w:noVBand="1"/>
      </w:tblPr>
      <w:tblGrid>
        <w:gridCol w:w="1980"/>
        <w:gridCol w:w="4950"/>
      </w:tblGrid>
      <w:tr w:rsidR="00D65FF9" w:rsidRPr="00EB6F8B" w14:paraId="637F2373" w14:textId="77777777" w:rsidTr="0003766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980" w:type="dxa"/>
            <w:tcBorders>
              <w:top w:val="single" w:sz="4" w:space="0" w:color="auto"/>
            </w:tcBorders>
            <w:noWrap/>
            <w:vAlign w:val="center"/>
            <w:hideMark/>
          </w:tcPr>
          <w:p w14:paraId="53F51228" w14:textId="668395D2" w:rsidR="00D65FF9" w:rsidRPr="00EB6F8B" w:rsidRDefault="00D65FF9" w:rsidP="00FA245C">
            <w:pPr>
              <w:jc w:val="center"/>
              <w:rPr>
                <w:rFonts w:ascii="Times New Roman" w:hAnsi="Times New Roman" w:cs="Times New Roman"/>
                <w:sz w:val="24"/>
                <w:szCs w:val="24"/>
              </w:rPr>
            </w:pPr>
            <w:r>
              <w:rPr>
                <w:rFonts w:ascii="Times New Roman" w:hAnsi="Times New Roman" w:cs="Times New Roman"/>
                <w:sz w:val="24"/>
                <w:szCs w:val="24"/>
              </w:rPr>
              <w:t>Compounds</w:t>
            </w:r>
          </w:p>
        </w:tc>
        <w:tc>
          <w:tcPr>
            <w:tcW w:w="4950" w:type="dxa"/>
            <w:tcBorders>
              <w:top w:val="single" w:sz="4" w:space="0" w:color="auto"/>
            </w:tcBorders>
            <w:noWrap/>
            <w:vAlign w:val="center"/>
            <w:hideMark/>
          </w:tcPr>
          <w:p w14:paraId="7BC666F0" w14:textId="0EED278E" w:rsidR="00D65FF9" w:rsidRPr="00D65FF9" w:rsidRDefault="00D65FF9" w:rsidP="00FA245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lang w:val="en-US"/>
              </w:rPr>
            </w:pPr>
            <w:r w:rsidRPr="00D65FF9">
              <w:rPr>
                <w:rFonts w:ascii="Times New Roman" w:hAnsi="Times New Roman" w:cs="Times New Roman"/>
                <w:bCs w:val="0"/>
                <w:sz w:val="24"/>
                <w:szCs w:val="24"/>
                <w:lang w:val="en-US"/>
              </w:rPr>
              <w:t xml:space="preserve">Relative Na content </w:t>
            </w:r>
            <w:r w:rsidRPr="00D65FF9">
              <w:rPr>
                <w:rFonts w:ascii="Times New Roman" w:hAnsi="Times New Roman" w:cs="Times New Roman"/>
                <w:bCs w:val="0"/>
                <w:i/>
                <w:sz w:val="24"/>
                <w:szCs w:val="24"/>
                <w:lang w:val="en-US"/>
              </w:rPr>
              <w:t>vs</w:t>
            </w:r>
            <w:r w:rsidRPr="00D65FF9">
              <w:rPr>
                <w:rFonts w:ascii="Times New Roman" w:hAnsi="Times New Roman" w:cs="Times New Roman"/>
                <w:bCs w:val="0"/>
                <w:sz w:val="24"/>
                <w:szCs w:val="24"/>
                <w:lang w:val="en-US"/>
              </w:rPr>
              <w:t xml:space="preserve">. </w:t>
            </w:r>
            <w:r>
              <w:rPr>
                <w:rFonts w:ascii="Times New Roman" w:hAnsi="Times New Roman" w:cs="Times New Roman"/>
                <w:bCs w:val="0"/>
                <w:sz w:val="24"/>
                <w:szCs w:val="24"/>
                <w:lang w:val="en-US"/>
              </w:rPr>
              <w:t>transition metal (</w:t>
            </w:r>
            <w:r w:rsidRPr="00D65FF9">
              <w:rPr>
                <w:rFonts w:ascii="Times New Roman" w:hAnsi="Times New Roman" w:cs="Times New Roman"/>
                <w:bCs w:val="0"/>
                <w:sz w:val="24"/>
                <w:szCs w:val="24"/>
                <w:lang w:val="en-US"/>
              </w:rPr>
              <w:t>M</w:t>
            </w:r>
            <w:r>
              <w:rPr>
                <w:rFonts w:ascii="Times New Roman" w:hAnsi="Times New Roman" w:cs="Times New Roman"/>
                <w:bCs w:val="0"/>
                <w:sz w:val="24"/>
                <w:szCs w:val="24"/>
                <w:lang w:val="en-US"/>
              </w:rPr>
              <w:t>)</w:t>
            </w:r>
          </w:p>
        </w:tc>
      </w:tr>
      <w:tr w:rsidR="00D65FF9" w:rsidRPr="00EB6F8B" w14:paraId="1740E5A2" w14:textId="77777777" w:rsidTr="0003766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980" w:type="dxa"/>
            <w:noWrap/>
            <w:vAlign w:val="center"/>
            <w:hideMark/>
          </w:tcPr>
          <w:p w14:paraId="1F7FEC9D" w14:textId="08958567" w:rsidR="00D65FF9" w:rsidRPr="00EB6F8B" w:rsidRDefault="00D65FF9" w:rsidP="00FA245C">
            <w:pPr>
              <w:jc w:val="center"/>
              <w:rPr>
                <w:rFonts w:ascii="Times New Roman" w:hAnsi="Times New Roman" w:cs="Times New Roman"/>
                <w:sz w:val="24"/>
                <w:szCs w:val="24"/>
              </w:rPr>
            </w:pPr>
            <w:r>
              <w:rPr>
                <w:rFonts w:ascii="Times New Roman" w:hAnsi="Times New Roman" w:cs="Times New Roman"/>
                <w:sz w:val="24"/>
                <w:szCs w:val="24"/>
              </w:rPr>
              <w:t>P2-Na</w:t>
            </w:r>
            <w:r w:rsidRPr="00D65FF9">
              <w:rPr>
                <w:rFonts w:ascii="Times New Roman" w:hAnsi="Times New Roman" w:cs="Times New Roman"/>
                <w:sz w:val="24"/>
                <w:szCs w:val="24"/>
                <w:vertAlign w:val="subscript"/>
              </w:rPr>
              <w:t>x</w:t>
            </w:r>
            <w:r>
              <w:rPr>
                <w:rFonts w:ascii="Times New Roman" w:hAnsi="Times New Roman" w:cs="Times New Roman"/>
                <w:sz w:val="24"/>
                <w:szCs w:val="24"/>
              </w:rPr>
              <w:t>TiS</w:t>
            </w:r>
            <w:r w:rsidRPr="00D65FF9">
              <w:rPr>
                <w:rFonts w:ascii="Times New Roman" w:hAnsi="Times New Roman" w:cs="Times New Roman"/>
                <w:sz w:val="24"/>
                <w:szCs w:val="24"/>
                <w:vertAlign w:val="subscript"/>
              </w:rPr>
              <w:t>2</w:t>
            </w:r>
          </w:p>
        </w:tc>
        <w:tc>
          <w:tcPr>
            <w:tcW w:w="4950" w:type="dxa"/>
            <w:noWrap/>
            <w:vAlign w:val="center"/>
            <w:hideMark/>
          </w:tcPr>
          <w:p w14:paraId="09A503DA" w14:textId="4F119CC6" w:rsidR="00D65FF9" w:rsidRPr="00EB6F8B" w:rsidRDefault="007F4174" w:rsidP="00FA245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0.94</w:t>
            </w:r>
          </w:p>
        </w:tc>
      </w:tr>
      <w:tr w:rsidR="00D65FF9" w:rsidRPr="00EB6F8B" w14:paraId="0891C9C5" w14:textId="77777777" w:rsidTr="00037663">
        <w:trPr>
          <w:trHeight w:val="432"/>
          <w:jc w:val="center"/>
        </w:trPr>
        <w:tc>
          <w:tcPr>
            <w:cnfStyle w:val="001000000000" w:firstRow="0" w:lastRow="0" w:firstColumn="1" w:lastColumn="0" w:oddVBand="0" w:evenVBand="0" w:oddHBand="0" w:evenHBand="0" w:firstRowFirstColumn="0" w:firstRowLastColumn="0" w:lastRowFirstColumn="0" w:lastRowLastColumn="0"/>
            <w:tcW w:w="1980" w:type="dxa"/>
            <w:noWrap/>
            <w:vAlign w:val="center"/>
            <w:hideMark/>
          </w:tcPr>
          <w:p w14:paraId="2FB62689" w14:textId="167CBB61" w:rsidR="00D65FF9" w:rsidRPr="00EB6F8B" w:rsidRDefault="00D65FF9" w:rsidP="00FA245C">
            <w:pPr>
              <w:jc w:val="center"/>
              <w:rPr>
                <w:rFonts w:ascii="Times New Roman" w:hAnsi="Times New Roman" w:cs="Times New Roman"/>
                <w:sz w:val="24"/>
                <w:szCs w:val="24"/>
              </w:rPr>
            </w:pPr>
            <w:r>
              <w:rPr>
                <w:rFonts w:ascii="Times New Roman" w:hAnsi="Times New Roman" w:cs="Times New Roman"/>
                <w:sz w:val="24"/>
                <w:szCs w:val="24"/>
              </w:rPr>
              <w:t>P3-Na</w:t>
            </w:r>
            <w:r w:rsidRPr="00D65FF9">
              <w:rPr>
                <w:rFonts w:ascii="Times New Roman" w:hAnsi="Times New Roman" w:cs="Times New Roman"/>
                <w:sz w:val="24"/>
                <w:szCs w:val="24"/>
                <w:vertAlign w:val="subscript"/>
              </w:rPr>
              <w:t>x</w:t>
            </w:r>
            <w:r>
              <w:rPr>
                <w:rFonts w:ascii="Times New Roman" w:hAnsi="Times New Roman" w:cs="Times New Roman"/>
                <w:sz w:val="24"/>
                <w:szCs w:val="24"/>
              </w:rPr>
              <w:t>VS</w:t>
            </w:r>
            <w:r w:rsidRPr="00D65FF9">
              <w:rPr>
                <w:rFonts w:ascii="Times New Roman" w:hAnsi="Times New Roman" w:cs="Times New Roman"/>
                <w:sz w:val="24"/>
                <w:szCs w:val="24"/>
                <w:vertAlign w:val="subscript"/>
              </w:rPr>
              <w:t>2</w:t>
            </w:r>
          </w:p>
        </w:tc>
        <w:tc>
          <w:tcPr>
            <w:tcW w:w="4950" w:type="dxa"/>
            <w:noWrap/>
            <w:vAlign w:val="center"/>
            <w:hideMark/>
          </w:tcPr>
          <w:p w14:paraId="79F10F76" w14:textId="13AF936A" w:rsidR="00D65FF9" w:rsidRPr="00EB6F8B" w:rsidRDefault="00D65FF9" w:rsidP="00FA24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r w:rsidR="007F4174">
              <w:rPr>
                <w:rFonts w:ascii="Times New Roman" w:hAnsi="Times New Roman" w:cs="Times New Roman"/>
                <w:bCs/>
                <w:sz w:val="24"/>
                <w:szCs w:val="24"/>
              </w:rPr>
              <w:t>73</w:t>
            </w:r>
          </w:p>
        </w:tc>
      </w:tr>
      <w:tr w:rsidR="00D65FF9" w:rsidRPr="00EB6F8B" w14:paraId="4328130F" w14:textId="77777777" w:rsidTr="0003766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980" w:type="dxa"/>
            <w:noWrap/>
            <w:vAlign w:val="center"/>
            <w:hideMark/>
          </w:tcPr>
          <w:p w14:paraId="5BF643BC" w14:textId="1F04A2A2" w:rsidR="00D65FF9" w:rsidRPr="00EB6F8B" w:rsidRDefault="00FA245C" w:rsidP="00FA245C">
            <w:pPr>
              <w:jc w:val="center"/>
              <w:rPr>
                <w:rFonts w:ascii="Times New Roman" w:hAnsi="Times New Roman" w:cs="Times New Roman"/>
                <w:sz w:val="24"/>
                <w:szCs w:val="24"/>
              </w:rPr>
            </w:pPr>
            <w:r>
              <w:rPr>
                <w:rFonts w:ascii="Times New Roman" w:hAnsi="Times New Roman" w:cs="Times New Roman"/>
                <w:sz w:val="24"/>
                <w:szCs w:val="24"/>
              </w:rPr>
              <w:t>O3</w:t>
            </w:r>
            <w:r w:rsidR="00D65FF9">
              <w:rPr>
                <w:rFonts w:ascii="Times New Roman" w:hAnsi="Times New Roman" w:cs="Times New Roman"/>
                <w:sz w:val="24"/>
                <w:szCs w:val="24"/>
              </w:rPr>
              <w:t>-Na</w:t>
            </w:r>
            <w:r w:rsidR="00D65FF9" w:rsidRPr="00D65FF9">
              <w:rPr>
                <w:rFonts w:ascii="Times New Roman" w:hAnsi="Times New Roman" w:cs="Times New Roman"/>
                <w:sz w:val="24"/>
                <w:szCs w:val="24"/>
                <w:vertAlign w:val="subscript"/>
              </w:rPr>
              <w:t>x</w:t>
            </w:r>
            <w:r w:rsidR="00D65FF9">
              <w:rPr>
                <w:rFonts w:ascii="Times New Roman" w:hAnsi="Times New Roman" w:cs="Times New Roman"/>
                <w:sz w:val="24"/>
                <w:szCs w:val="24"/>
              </w:rPr>
              <w:t>TiS</w:t>
            </w:r>
            <w:r w:rsidR="00D65FF9" w:rsidRPr="00D65FF9">
              <w:rPr>
                <w:rFonts w:ascii="Times New Roman" w:hAnsi="Times New Roman" w:cs="Times New Roman"/>
                <w:sz w:val="24"/>
                <w:szCs w:val="24"/>
                <w:vertAlign w:val="subscript"/>
              </w:rPr>
              <w:t>2</w:t>
            </w:r>
          </w:p>
        </w:tc>
        <w:tc>
          <w:tcPr>
            <w:tcW w:w="4950" w:type="dxa"/>
            <w:noWrap/>
            <w:vAlign w:val="center"/>
            <w:hideMark/>
          </w:tcPr>
          <w:p w14:paraId="119173D8" w14:textId="0257C8B5" w:rsidR="00D65FF9" w:rsidRPr="00EB6F8B" w:rsidRDefault="00D65FF9" w:rsidP="00FA245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r w:rsidR="007F4174">
              <w:rPr>
                <w:rFonts w:ascii="Times New Roman" w:hAnsi="Times New Roman" w:cs="Times New Roman"/>
                <w:bCs/>
                <w:sz w:val="24"/>
                <w:szCs w:val="24"/>
              </w:rPr>
              <w:t>.87</w:t>
            </w:r>
          </w:p>
        </w:tc>
      </w:tr>
      <w:tr w:rsidR="00D65FF9" w:rsidRPr="00EB6F8B" w14:paraId="4D2DC524" w14:textId="77777777" w:rsidTr="00037663">
        <w:trPr>
          <w:trHeight w:val="432"/>
          <w:jc w:val="center"/>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auto"/>
            </w:tcBorders>
            <w:noWrap/>
            <w:vAlign w:val="center"/>
            <w:hideMark/>
          </w:tcPr>
          <w:p w14:paraId="736FFF76" w14:textId="5975C93C" w:rsidR="00D65FF9" w:rsidRPr="00EB6F8B" w:rsidRDefault="00FA245C" w:rsidP="00FA245C">
            <w:pPr>
              <w:jc w:val="center"/>
              <w:rPr>
                <w:rFonts w:ascii="Times New Roman" w:hAnsi="Times New Roman" w:cs="Times New Roman"/>
                <w:sz w:val="24"/>
                <w:szCs w:val="24"/>
              </w:rPr>
            </w:pPr>
            <w:r>
              <w:rPr>
                <w:rFonts w:ascii="Times New Roman" w:hAnsi="Times New Roman" w:cs="Times New Roman"/>
                <w:sz w:val="24"/>
                <w:szCs w:val="24"/>
              </w:rPr>
              <w:t>O3-Na</w:t>
            </w:r>
            <w:r w:rsidRPr="00D65FF9">
              <w:rPr>
                <w:rFonts w:ascii="Times New Roman" w:hAnsi="Times New Roman" w:cs="Times New Roman"/>
                <w:sz w:val="24"/>
                <w:szCs w:val="24"/>
                <w:vertAlign w:val="subscript"/>
              </w:rPr>
              <w:t>x</w:t>
            </w:r>
            <w:r>
              <w:rPr>
                <w:rFonts w:ascii="Times New Roman" w:hAnsi="Times New Roman" w:cs="Times New Roman"/>
                <w:sz w:val="24"/>
                <w:szCs w:val="24"/>
              </w:rPr>
              <w:t>CrS</w:t>
            </w:r>
            <w:r w:rsidRPr="00D65FF9">
              <w:rPr>
                <w:rFonts w:ascii="Times New Roman" w:hAnsi="Times New Roman" w:cs="Times New Roman"/>
                <w:sz w:val="24"/>
                <w:szCs w:val="24"/>
                <w:vertAlign w:val="subscript"/>
              </w:rPr>
              <w:t>2</w:t>
            </w:r>
          </w:p>
        </w:tc>
        <w:tc>
          <w:tcPr>
            <w:tcW w:w="4950" w:type="dxa"/>
            <w:tcBorders>
              <w:bottom w:val="single" w:sz="4" w:space="0" w:color="auto"/>
            </w:tcBorders>
            <w:noWrap/>
            <w:vAlign w:val="center"/>
            <w:hideMark/>
          </w:tcPr>
          <w:p w14:paraId="2AA849FB" w14:textId="38DF17FB" w:rsidR="00D65FF9" w:rsidRPr="00EB6F8B" w:rsidRDefault="00D65FF9" w:rsidP="00FA24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0.</w:t>
            </w:r>
            <w:r w:rsidR="007F4174">
              <w:rPr>
                <w:rFonts w:ascii="Times New Roman" w:hAnsi="Times New Roman" w:cs="Times New Roman"/>
                <w:bCs/>
                <w:sz w:val="24"/>
                <w:szCs w:val="24"/>
              </w:rPr>
              <w:t>80</w:t>
            </w:r>
          </w:p>
        </w:tc>
      </w:tr>
    </w:tbl>
    <w:p w14:paraId="05573976" w14:textId="7E441E02" w:rsidR="00D65FF9" w:rsidRDefault="00D65FF9">
      <w:pPr>
        <w:rPr>
          <w:rFonts w:ascii="Times New Roman" w:hAnsi="Times New Roman" w:cs="Times New Roman"/>
          <w:sz w:val="24"/>
          <w:szCs w:val="24"/>
        </w:rPr>
      </w:pPr>
    </w:p>
    <w:p w14:paraId="16403122" w14:textId="37A9A950" w:rsidR="00D65FF9" w:rsidRDefault="00D65FF9">
      <w:pPr>
        <w:rPr>
          <w:rFonts w:ascii="Times New Roman" w:hAnsi="Times New Roman" w:cs="Times New Roman"/>
          <w:sz w:val="24"/>
          <w:szCs w:val="24"/>
        </w:rPr>
      </w:pPr>
    </w:p>
    <w:p w14:paraId="02D1323D" w14:textId="77777777" w:rsidR="00D65FF9" w:rsidRDefault="00D65FF9">
      <w:pPr>
        <w:rPr>
          <w:rFonts w:ascii="Times New Roman" w:hAnsi="Times New Roman" w:cs="Times New Roman"/>
          <w:sz w:val="24"/>
          <w:szCs w:val="24"/>
        </w:rPr>
      </w:pPr>
    </w:p>
    <w:p w14:paraId="659DDFE7" w14:textId="77777777" w:rsidR="00037663" w:rsidRDefault="00037663">
      <w:pPr>
        <w:rPr>
          <w:rFonts w:ascii="Times New Roman" w:hAnsi="Times New Roman" w:cs="Times New Roman"/>
          <w:sz w:val="24"/>
          <w:szCs w:val="24"/>
        </w:rPr>
      </w:pPr>
      <w:r>
        <w:rPr>
          <w:rFonts w:ascii="Times New Roman" w:hAnsi="Times New Roman" w:cs="Times New Roman"/>
          <w:sz w:val="24"/>
          <w:szCs w:val="24"/>
        </w:rPr>
        <w:br w:type="page"/>
      </w:r>
    </w:p>
    <w:p w14:paraId="74A384DF" w14:textId="76AC34B1" w:rsidR="00037663" w:rsidRPr="00EB6F8B" w:rsidRDefault="00037663" w:rsidP="00037663">
      <w:pPr>
        <w:jc w:val="both"/>
        <w:rPr>
          <w:rFonts w:ascii="Times New Roman" w:hAnsi="Times New Roman" w:cs="Times New Roman"/>
          <w:b/>
          <w:bCs/>
          <w:sz w:val="24"/>
          <w:szCs w:val="24"/>
          <w:lang w:val="en-GB"/>
        </w:rPr>
      </w:pPr>
      <w:r w:rsidRPr="00B13C3F">
        <w:rPr>
          <w:rFonts w:ascii="Times New Roman" w:hAnsi="Times New Roman" w:cs="Times New Roman"/>
          <w:b/>
          <w:bCs/>
          <w:sz w:val="24"/>
          <w:szCs w:val="24"/>
          <w:lang w:val="en-US"/>
        </w:rPr>
        <w:lastRenderedPageBreak/>
        <w:t>Supplementary</w:t>
      </w:r>
      <w:r w:rsidRPr="00EB6F8B">
        <w:rPr>
          <w:rFonts w:ascii="Times New Roman" w:hAnsi="Times New Roman" w:cs="Times New Roman"/>
          <w:b/>
          <w:bCs/>
          <w:sz w:val="24"/>
          <w:szCs w:val="24"/>
          <w:lang w:val="en-GB"/>
        </w:rPr>
        <w:t xml:space="preserve"> Table </w:t>
      </w:r>
      <w:r>
        <w:rPr>
          <w:rFonts w:ascii="Times New Roman" w:hAnsi="Times New Roman" w:cs="Times New Roman"/>
          <w:b/>
          <w:bCs/>
          <w:sz w:val="24"/>
          <w:szCs w:val="24"/>
          <w:lang w:val="en-GB"/>
        </w:rPr>
        <w:t>3</w:t>
      </w:r>
      <w:r w:rsidRPr="00EB6F8B">
        <w:rPr>
          <w:rFonts w:ascii="Times New Roman" w:hAnsi="Times New Roman" w:cs="Times New Roman"/>
          <w:b/>
          <w:bCs/>
          <w:sz w:val="24"/>
          <w:szCs w:val="24"/>
          <w:lang w:val="en-GB"/>
        </w:rPr>
        <w:t xml:space="preserve"> </w:t>
      </w:r>
      <w:r w:rsidRPr="00EB6F8B">
        <w:rPr>
          <w:rFonts w:ascii="Times New Roman" w:hAnsi="Times New Roman" w:cs="Times New Roman"/>
          <w:bCs/>
          <w:sz w:val="24"/>
          <w:szCs w:val="24"/>
          <w:lang w:val="en-GB"/>
        </w:rPr>
        <w:t>Structural parameters for the Na</w:t>
      </w:r>
      <w:r w:rsidRPr="00EB6F8B">
        <w:rPr>
          <w:rFonts w:ascii="Times New Roman" w:hAnsi="Times New Roman" w:cs="Times New Roman"/>
          <w:bCs/>
          <w:sz w:val="24"/>
          <w:szCs w:val="24"/>
          <w:vertAlign w:val="subscript"/>
          <w:lang w:val="en-GB"/>
        </w:rPr>
        <w:t>x</w:t>
      </w:r>
      <w:r w:rsidRPr="00EB6F8B">
        <w:rPr>
          <w:rFonts w:ascii="Times New Roman" w:hAnsi="Times New Roman" w:cs="Times New Roman"/>
          <w:bCs/>
          <w:sz w:val="24"/>
          <w:szCs w:val="24"/>
          <w:lang w:val="en-GB"/>
        </w:rPr>
        <w:t>TiS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electrode with an OP4 phase</w:t>
      </w:r>
      <w:r w:rsidRPr="00EB6F8B">
        <w:rPr>
          <w:rFonts w:ascii="Times New Roman" w:hAnsi="Times New Roman" w:cs="Times New Roman"/>
          <w:bCs/>
          <w:sz w:val="24"/>
          <w:szCs w:val="24"/>
          <w:lang w:val="en-GB"/>
        </w:rPr>
        <w:t xml:space="preserve"> obtained from Rietveld refinement of the XRD pattern.</w:t>
      </w:r>
    </w:p>
    <w:tbl>
      <w:tblPr>
        <w:tblStyle w:val="EinfacheTabelle2"/>
        <w:tblW w:w="0" w:type="auto"/>
        <w:jc w:val="center"/>
        <w:tblLook w:val="04A0" w:firstRow="1" w:lastRow="0" w:firstColumn="1" w:lastColumn="0" w:noHBand="0" w:noVBand="1"/>
      </w:tblPr>
      <w:tblGrid>
        <w:gridCol w:w="1620"/>
        <w:gridCol w:w="1530"/>
        <w:gridCol w:w="1530"/>
        <w:gridCol w:w="1350"/>
        <w:gridCol w:w="1350"/>
        <w:gridCol w:w="1260"/>
      </w:tblGrid>
      <w:tr w:rsidR="00037663" w:rsidRPr="00D810D0" w14:paraId="4DEA93B0" w14:textId="77777777" w:rsidTr="0003766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3150" w:type="dxa"/>
            <w:gridSpan w:val="2"/>
            <w:tcBorders>
              <w:top w:val="single" w:sz="4" w:space="0" w:color="auto"/>
              <w:bottom w:val="nil"/>
            </w:tcBorders>
            <w:noWrap/>
            <w:vAlign w:val="center"/>
            <w:hideMark/>
          </w:tcPr>
          <w:p w14:paraId="53C99923" w14:textId="1667911C" w:rsidR="00037663" w:rsidRPr="00EB6F8B" w:rsidRDefault="00037663" w:rsidP="003E118F">
            <w:pPr>
              <w:rPr>
                <w:rFonts w:ascii="Times New Roman" w:hAnsi="Times New Roman" w:cs="Times New Roman"/>
                <w:sz w:val="24"/>
                <w:szCs w:val="24"/>
                <w:lang w:val="en-US"/>
              </w:rPr>
            </w:pPr>
            <w:r w:rsidRPr="00EB6F8B">
              <w:rPr>
                <w:rFonts w:ascii="Times New Roman" w:hAnsi="Times New Roman" w:cs="Times New Roman"/>
                <w:sz w:val="24"/>
                <w:szCs w:val="24"/>
                <w:lang w:val="en-US"/>
              </w:rPr>
              <w:t>Space group:</w:t>
            </w:r>
            <w:r w:rsidRPr="00EB6F8B">
              <w:rPr>
                <w:rFonts w:ascii="Times New Roman" w:hAnsi="Times New Roman" w:cs="Times New Roman"/>
                <w:i/>
                <w:sz w:val="24"/>
                <w:szCs w:val="24"/>
                <w:lang w:val="en-US"/>
              </w:rPr>
              <w:t xml:space="preserve"> </w:t>
            </w:r>
            <w:r w:rsidR="007430A2" w:rsidRPr="00EB6F8B">
              <w:rPr>
                <w:rFonts w:ascii="Times New Roman" w:hAnsi="Times New Roman" w:cs="Times New Roman"/>
                <w:i/>
                <w:sz w:val="24"/>
                <w:szCs w:val="24"/>
                <w:lang w:val="en-US"/>
              </w:rPr>
              <w:t>P</w:t>
            </w:r>
            <w:r w:rsidR="007430A2" w:rsidRPr="00EB6F8B">
              <w:rPr>
                <w:rFonts w:ascii="Times New Roman" w:hAnsi="Times New Roman" w:cs="Times New Roman"/>
                <w:sz w:val="24"/>
                <w:szCs w:val="24"/>
                <w:lang w:val="en-US"/>
              </w:rPr>
              <w:t xml:space="preserve"> 6</w:t>
            </w:r>
            <w:r w:rsidR="007430A2" w:rsidRPr="00EB6F8B">
              <w:rPr>
                <w:rFonts w:ascii="Times New Roman" w:hAnsi="Times New Roman" w:cs="Times New Roman"/>
                <w:sz w:val="24"/>
                <w:szCs w:val="24"/>
                <w:vertAlign w:val="subscript"/>
                <w:lang w:val="en-US"/>
              </w:rPr>
              <w:t>3</w:t>
            </w:r>
            <w:r w:rsidR="007430A2" w:rsidRPr="00EB6F8B">
              <w:rPr>
                <w:rFonts w:ascii="Times New Roman" w:hAnsi="Times New Roman" w:cs="Times New Roman"/>
                <w:sz w:val="24"/>
                <w:szCs w:val="24"/>
                <w:lang w:val="en-US"/>
              </w:rPr>
              <w:t>/</w:t>
            </w:r>
            <w:r w:rsidR="007430A2" w:rsidRPr="00EB6F8B">
              <w:rPr>
                <w:rFonts w:ascii="Times New Roman" w:hAnsi="Times New Roman" w:cs="Times New Roman"/>
                <w:i/>
                <w:sz w:val="24"/>
                <w:szCs w:val="24"/>
                <w:lang w:val="en-US"/>
              </w:rPr>
              <w:t xml:space="preserve">m </w:t>
            </w:r>
            <w:proofErr w:type="spellStart"/>
            <w:r w:rsidR="007430A2" w:rsidRPr="00EB6F8B">
              <w:rPr>
                <w:rFonts w:ascii="Times New Roman" w:hAnsi="Times New Roman" w:cs="Times New Roman"/>
                <w:i/>
                <w:sz w:val="24"/>
                <w:szCs w:val="24"/>
                <w:lang w:val="en-US"/>
              </w:rPr>
              <w:t>m</w:t>
            </w:r>
            <w:proofErr w:type="spellEnd"/>
            <w:r w:rsidR="007430A2" w:rsidRPr="00EB6F8B">
              <w:rPr>
                <w:rFonts w:ascii="Times New Roman" w:hAnsi="Times New Roman" w:cs="Times New Roman"/>
                <w:i/>
                <w:sz w:val="24"/>
                <w:szCs w:val="24"/>
                <w:lang w:val="en-US"/>
              </w:rPr>
              <w:t xml:space="preserve"> c</w:t>
            </w:r>
          </w:p>
        </w:tc>
        <w:tc>
          <w:tcPr>
            <w:tcW w:w="2880" w:type="dxa"/>
            <w:gridSpan w:val="2"/>
            <w:tcBorders>
              <w:top w:val="single" w:sz="4" w:space="0" w:color="auto"/>
              <w:bottom w:val="nil"/>
            </w:tcBorders>
            <w:noWrap/>
            <w:vAlign w:val="center"/>
            <w:hideMark/>
          </w:tcPr>
          <w:p w14:paraId="7804A948" w14:textId="77777777" w:rsidR="00037663" w:rsidRPr="00EB6F8B" w:rsidRDefault="00037663" w:rsidP="003E118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350" w:type="dxa"/>
            <w:tcBorders>
              <w:top w:val="single" w:sz="4" w:space="0" w:color="auto"/>
              <w:bottom w:val="nil"/>
            </w:tcBorders>
            <w:noWrap/>
            <w:vAlign w:val="center"/>
            <w:hideMark/>
          </w:tcPr>
          <w:p w14:paraId="65DF19A1" w14:textId="77777777" w:rsidR="00037663" w:rsidRPr="00EB6F8B" w:rsidRDefault="00037663" w:rsidP="003E118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260" w:type="dxa"/>
            <w:tcBorders>
              <w:top w:val="single" w:sz="4" w:space="0" w:color="auto"/>
              <w:bottom w:val="nil"/>
            </w:tcBorders>
            <w:noWrap/>
            <w:vAlign w:val="center"/>
            <w:hideMark/>
          </w:tcPr>
          <w:p w14:paraId="3AE713AC" w14:textId="77777777" w:rsidR="00037663" w:rsidRPr="00EB6F8B" w:rsidRDefault="00037663" w:rsidP="003E118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037663" w:rsidRPr="00D810D0" w14:paraId="49F0AB2E" w14:textId="77777777" w:rsidTr="00037663">
        <w:trPr>
          <w:cnfStyle w:val="000000100000" w:firstRow="0" w:lastRow="0" w:firstColumn="0" w:lastColumn="0" w:oddVBand="0" w:evenVBand="0" w:oddHBand="1" w:evenHBand="0" w:firstRowFirstColumn="0" w:firstRowLastColumn="0" w:lastRowFirstColumn="0" w:lastRowLastColumn="0"/>
          <w:trHeight w:val="86"/>
          <w:jc w:val="center"/>
        </w:trPr>
        <w:tc>
          <w:tcPr>
            <w:cnfStyle w:val="001000000000" w:firstRow="0" w:lastRow="0" w:firstColumn="1" w:lastColumn="0" w:oddVBand="0" w:evenVBand="0" w:oddHBand="0" w:evenHBand="0" w:firstRowFirstColumn="0" w:firstRowLastColumn="0" w:lastRowFirstColumn="0" w:lastRowLastColumn="0"/>
            <w:tcW w:w="3150" w:type="dxa"/>
            <w:gridSpan w:val="2"/>
            <w:tcBorders>
              <w:top w:val="nil"/>
              <w:bottom w:val="nil"/>
            </w:tcBorders>
            <w:noWrap/>
            <w:vAlign w:val="center"/>
            <w:hideMark/>
          </w:tcPr>
          <w:p w14:paraId="402D44B1" w14:textId="166EFF19" w:rsidR="00037663" w:rsidRPr="00EB6F8B" w:rsidRDefault="00037663" w:rsidP="00037663">
            <w:pPr>
              <w:rPr>
                <w:rFonts w:ascii="Times New Roman" w:hAnsi="Times New Roman" w:cs="Times New Roman"/>
                <w:sz w:val="24"/>
                <w:szCs w:val="24"/>
                <w:lang w:val="en-US"/>
              </w:rPr>
            </w:pPr>
          </w:p>
        </w:tc>
        <w:tc>
          <w:tcPr>
            <w:tcW w:w="2880" w:type="dxa"/>
            <w:gridSpan w:val="2"/>
            <w:tcBorders>
              <w:top w:val="nil"/>
              <w:bottom w:val="nil"/>
            </w:tcBorders>
            <w:noWrap/>
            <w:vAlign w:val="center"/>
            <w:hideMark/>
          </w:tcPr>
          <w:p w14:paraId="23B10083"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350" w:type="dxa"/>
            <w:tcBorders>
              <w:top w:val="nil"/>
              <w:bottom w:val="nil"/>
            </w:tcBorders>
            <w:noWrap/>
            <w:vAlign w:val="center"/>
            <w:hideMark/>
          </w:tcPr>
          <w:p w14:paraId="586D5CA2"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260" w:type="dxa"/>
            <w:tcBorders>
              <w:top w:val="nil"/>
              <w:bottom w:val="nil"/>
            </w:tcBorders>
            <w:noWrap/>
            <w:vAlign w:val="center"/>
            <w:hideMark/>
          </w:tcPr>
          <w:p w14:paraId="768791C8"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037663" w:rsidRPr="00EB6F8B" w14:paraId="5289C2A6" w14:textId="77777777" w:rsidTr="007430A2">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top w:val="nil"/>
            </w:tcBorders>
            <w:noWrap/>
            <w:vAlign w:val="center"/>
            <w:hideMark/>
          </w:tcPr>
          <w:p w14:paraId="147F6B14" w14:textId="77777777" w:rsidR="00037663" w:rsidRPr="00EB6F8B" w:rsidRDefault="00037663" w:rsidP="00037663">
            <w:pPr>
              <w:rPr>
                <w:rFonts w:ascii="Times New Roman" w:hAnsi="Times New Roman" w:cs="Times New Roman"/>
                <w:i/>
                <w:sz w:val="24"/>
                <w:szCs w:val="24"/>
              </w:rPr>
            </w:pPr>
            <w:r w:rsidRPr="00EB6F8B">
              <w:rPr>
                <w:rFonts w:ascii="Times New Roman" w:hAnsi="Times New Roman" w:cs="Times New Roman"/>
                <w:i/>
                <w:sz w:val="24"/>
                <w:szCs w:val="24"/>
              </w:rPr>
              <w:t>a</w:t>
            </w:r>
          </w:p>
        </w:tc>
        <w:tc>
          <w:tcPr>
            <w:tcW w:w="1530" w:type="dxa"/>
            <w:tcBorders>
              <w:top w:val="nil"/>
            </w:tcBorders>
            <w:noWrap/>
            <w:vAlign w:val="center"/>
            <w:hideMark/>
          </w:tcPr>
          <w:p w14:paraId="773B96E9"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b</w:t>
            </w:r>
          </w:p>
        </w:tc>
        <w:tc>
          <w:tcPr>
            <w:tcW w:w="1530" w:type="dxa"/>
            <w:tcBorders>
              <w:top w:val="nil"/>
            </w:tcBorders>
            <w:noWrap/>
            <w:vAlign w:val="center"/>
            <w:hideMark/>
          </w:tcPr>
          <w:p w14:paraId="44194EC6"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c</w:t>
            </w:r>
          </w:p>
        </w:tc>
        <w:tc>
          <w:tcPr>
            <w:tcW w:w="1350" w:type="dxa"/>
            <w:tcBorders>
              <w:top w:val="nil"/>
            </w:tcBorders>
            <w:noWrap/>
            <w:vAlign w:val="center"/>
            <w:hideMark/>
          </w:tcPr>
          <w:p w14:paraId="19EFCB96"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α</w:t>
            </w:r>
          </w:p>
        </w:tc>
        <w:tc>
          <w:tcPr>
            <w:tcW w:w="1350" w:type="dxa"/>
            <w:tcBorders>
              <w:top w:val="nil"/>
            </w:tcBorders>
            <w:noWrap/>
            <w:vAlign w:val="center"/>
            <w:hideMark/>
          </w:tcPr>
          <w:p w14:paraId="1F62022D"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β</w:t>
            </w:r>
          </w:p>
        </w:tc>
        <w:tc>
          <w:tcPr>
            <w:tcW w:w="1260" w:type="dxa"/>
            <w:tcBorders>
              <w:top w:val="nil"/>
            </w:tcBorders>
            <w:noWrap/>
            <w:vAlign w:val="center"/>
            <w:hideMark/>
          </w:tcPr>
          <w:p w14:paraId="0DFA332B"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γ</w:t>
            </w:r>
          </w:p>
        </w:tc>
      </w:tr>
      <w:tr w:rsidR="00037663" w:rsidRPr="00EB6F8B" w14:paraId="6A45544F" w14:textId="77777777" w:rsidTr="007430A2">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nil"/>
            </w:tcBorders>
            <w:noWrap/>
            <w:vAlign w:val="center"/>
            <w:hideMark/>
          </w:tcPr>
          <w:p w14:paraId="09FD45D5" w14:textId="2F3195A4" w:rsidR="00037663" w:rsidRPr="00EB6F8B" w:rsidRDefault="00037663" w:rsidP="00037663">
            <w:pPr>
              <w:rPr>
                <w:rFonts w:ascii="Times New Roman" w:hAnsi="Times New Roman" w:cs="Times New Roman"/>
                <w:b w:val="0"/>
                <w:sz w:val="24"/>
                <w:szCs w:val="24"/>
              </w:rPr>
            </w:pPr>
            <w:r w:rsidRPr="00037663">
              <w:rPr>
                <w:rFonts w:ascii="Times New Roman" w:hAnsi="Times New Roman" w:cs="Times New Roman"/>
                <w:b w:val="0"/>
                <w:sz w:val="24"/>
                <w:szCs w:val="24"/>
              </w:rPr>
              <w:t>3.410</w:t>
            </w:r>
            <w:r w:rsidR="007430A2">
              <w:rPr>
                <w:rFonts w:ascii="Times New Roman" w:hAnsi="Times New Roman" w:cs="Times New Roman"/>
                <w:b w:val="0"/>
                <w:sz w:val="24"/>
                <w:szCs w:val="24"/>
              </w:rPr>
              <w:t>(</w:t>
            </w:r>
            <w:r w:rsidRPr="00037663">
              <w:rPr>
                <w:rFonts w:ascii="Times New Roman" w:hAnsi="Times New Roman" w:cs="Times New Roman"/>
                <w:b w:val="0"/>
                <w:sz w:val="24"/>
                <w:szCs w:val="24"/>
              </w:rPr>
              <w:t>8</w:t>
            </w:r>
            <w:r w:rsidR="007430A2">
              <w:rPr>
                <w:rFonts w:ascii="Times New Roman" w:hAnsi="Times New Roman" w:cs="Times New Roman"/>
                <w:b w:val="0"/>
                <w:sz w:val="24"/>
                <w:szCs w:val="24"/>
              </w:rPr>
              <w:t>)</w:t>
            </w:r>
            <w:r w:rsidRPr="00EB6F8B">
              <w:rPr>
                <w:rFonts w:ascii="Times New Roman" w:hAnsi="Times New Roman" w:cs="Times New Roman"/>
                <w:b w:val="0"/>
                <w:sz w:val="24"/>
                <w:szCs w:val="24"/>
              </w:rPr>
              <w:t xml:space="preserve"> Å</w:t>
            </w:r>
          </w:p>
        </w:tc>
        <w:tc>
          <w:tcPr>
            <w:tcW w:w="1530" w:type="dxa"/>
            <w:tcBorders>
              <w:bottom w:val="nil"/>
            </w:tcBorders>
            <w:noWrap/>
            <w:vAlign w:val="center"/>
            <w:hideMark/>
          </w:tcPr>
          <w:p w14:paraId="546CA297" w14:textId="17FA6F1A"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bCs/>
                <w:sz w:val="24"/>
                <w:szCs w:val="24"/>
              </w:rPr>
              <w:t>3.410</w:t>
            </w:r>
            <w:r w:rsidR="007430A2">
              <w:rPr>
                <w:rFonts w:ascii="Times New Roman" w:hAnsi="Times New Roman" w:cs="Times New Roman"/>
                <w:bCs/>
                <w:sz w:val="24"/>
                <w:szCs w:val="24"/>
              </w:rPr>
              <w:t>(</w:t>
            </w:r>
            <w:r w:rsidRPr="00037663">
              <w:rPr>
                <w:rFonts w:ascii="Times New Roman" w:hAnsi="Times New Roman" w:cs="Times New Roman"/>
                <w:bCs/>
                <w:sz w:val="24"/>
                <w:szCs w:val="24"/>
              </w:rPr>
              <w:t>8</w:t>
            </w:r>
            <w:r w:rsidR="007430A2">
              <w:rPr>
                <w:rFonts w:ascii="Times New Roman" w:hAnsi="Times New Roman" w:cs="Times New Roman"/>
                <w:bCs/>
                <w:sz w:val="24"/>
                <w:szCs w:val="24"/>
              </w:rPr>
              <w:t>)</w:t>
            </w:r>
            <w:r w:rsidRPr="00EB6F8B">
              <w:rPr>
                <w:rFonts w:ascii="Times New Roman" w:hAnsi="Times New Roman" w:cs="Times New Roman"/>
                <w:bCs/>
                <w:sz w:val="24"/>
                <w:szCs w:val="24"/>
              </w:rPr>
              <w:t xml:space="preserve"> </w:t>
            </w:r>
            <w:r w:rsidRPr="00EB6F8B">
              <w:rPr>
                <w:rFonts w:ascii="Times New Roman" w:hAnsi="Times New Roman" w:cs="Times New Roman"/>
                <w:sz w:val="24"/>
                <w:szCs w:val="24"/>
              </w:rPr>
              <w:t>Å</w:t>
            </w:r>
          </w:p>
        </w:tc>
        <w:tc>
          <w:tcPr>
            <w:tcW w:w="1530" w:type="dxa"/>
            <w:tcBorders>
              <w:bottom w:val="nil"/>
            </w:tcBorders>
            <w:noWrap/>
            <w:vAlign w:val="center"/>
            <w:hideMark/>
          </w:tcPr>
          <w:p w14:paraId="66A66D1E" w14:textId="728D82F8"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bCs/>
                <w:sz w:val="24"/>
                <w:szCs w:val="24"/>
              </w:rPr>
              <w:t>25.657</w:t>
            </w:r>
            <w:r w:rsidR="007430A2">
              <w:rPr>
                <w:rFonts w:ascii="Times New Roman" w:hAnsi="Times New Roman" w:cs="Times New Roman"/>
                <w:bCs/>
                <w:sz w:val="24"/>
                <w:szCs w:val="24"/>
              </w:rPr>
              <w:t>(</w:t>
            </w:r>
            <w:r w:rsidRPr="00037663">
              <w:rPr>
                <w:rFonts w:ascii="Times New Roman" w:hAnsi="Times New Roman" w:cs="Times New Roman"/>
                <w:bCs/>
                <w:sz w:val="24"/>
                <w:szCs w:val="24"/>
              </w:rPr>
              <w:t>16</w:t>
            </w:r>
            <w:r w:rsidR="007430A2">
              <w:rPr>
                <w:rFonts w:ascii="Times New Roman" w:hAnsi="Times New Roman" w:cs="Times New Roman"/>
                <w:bCs/>
                <w:sz w:val="24"/>
                <w:szCs w:val="24"/>
              </w:rPr>
              <w:t>)</w:t>
            </w:r>
            <w:r w:rsidRPr="00EB6F8B">
              <w:rPr>
                <w:rFonts w:ascii="Times New Roman" w:hAnsi="Times New Roman" w:cs="Times New Roman"/>
                <w:bCs/>
                <w:sz w:val="24"/>
                <w:szCs w:val="24"/>
              </w:rPr>
              <w:t xml:space="preserve"> </w:t>
            </w:r>
            <w:r w:rsidRPr="00EB6F8B">
              <w:rPr>
                <w:rFonts w:ascii="Times New Roman" w:hAnsi="Times New Roman" w:cs="Times New Roman"/>
                <w:sz w:val="24"/>
                <w:szCs w:val="24"/>
              </w:rPr>
              <w:t>Å</w:t>
            </w:r>
          </w:p>
        </w:tc>
        <w:tc>
          <w:tcPr>
            <w:tcW w:w="1350" w:type="dxa"/>
            <w:tcBorders>
              <w:bottom w:val="nil"/>
            </w:tcBorders>
            <w:noWrap/>
            <w:vAlign w:val="center"/>
            <w:hideMark/>
          </w:tcPr>
          <w:p w14:paraId="19B5182E"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90</w:t>
            </w:r>
            <w:r w:rsidRPr="00EB6F8B">
              <w:rPr>
                <w:rFonts w:ascii="Times New Roman" w:hAnsi="Times New Roman" w:cs="Times New Roman"/>
                <w:bCs/>
                <w:sz w:val="24"/>
                <w:szCs w:val="24"/>
              </w:rPr>
              <w:sym w:font="Symbol" w:char="F0B0"/>
            </w:r>
          </w:p>
        </w:tc>
        <w:tc>
          <w:tcPr>
            <w:tcW w:w="1350" w:type="dxa"/>
            <w:tcBorders>
              <w:bottom w:val="nil"/>
            </w:tcBorders>
            <w:noWrap/>
            <w:vAlign w:val="center"/>
            <w:hideMark/>
          </w:tcPr>
          <w:p w14:paraId="536D4EFD"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90</w:t>
            </w:r>
            <w:r w:rsidRPr="00EB6F8B">
              <w:rPr>
                <w:rFonts w:ascii="Times New Roman" w:hAnsi="Times New Roman" w:cs="Times New Roman"/>
                <w:bCs/>
                <w:sz w:val="24"/>
                <w:szCs w:val="24"/>
              </w:rPr>
              <w:sym w:font="Symbol" w:char="F0B0"/>
            </w:r>
          </w:p>
        </w:tc>
        <w:tc>
          <w:tcPr>
            <w:tcW w:w="1260" w:type="dxa"/>
            <w:tcBorders>
              <w:bottom w:val="nil"/>
            </w:tcBorders>
            <w:noWrap/>
            <w:vAlign w:val="center"/>
            <w:hideMark/>
          </w:tcPr>
          <w:p w14:paraId="237C152E"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120</w:t>
            </w:r>
            <w:r w:rsidRPr="00EB6F8B">
              <w:rPr>
                <w:rFonts w:ascii="Times New Roman" w:hAnsi="Times New Roman" w:cs="Times New Roman"/>
                <w:bCs/>
                <w:sz w:val="24"/>
                <w:szCs w:val="24"/>
              </w:rPr>
              <w:sym w:font="Symbol" w:char="F0B0"/>
            </w:r>
          </w:p>
        </w:tc>
      </w:tr>
      <w:tr w:rsidR="00037663" w:rsidRPr="00EB6F8B" w14:paraId="6BC89FFB" w14:textId="77777777" w:rsidTr="00037663">
        <w:trPr>
          <w:trHeight w:val="432"/>
          <w:jc w:val="center"/>
        </w:trPr>
        <w:tc>
          <w:tcPr>
            <w:cnfStyle w:val="001000000000" w:firstRow="0" w:lastRow="0" w:firstColumn="1" w:lastColumn="0" w:oddVBand="0" w:evenVBand="0" w:oddHBand="0" w:evenHBand="0" w:firstRowFirstColumn="0" w:firstRowLastColumn="0" w:lastRowFirstColumn="0" w:lastRowLastColumn="0"/>
            <w:tcW w:w="8640" w:type="dxa"/>
            <w:gridSpan w:val="6"/>
            <w:tcBorders>
              <w:top w:val="nil"/>
              <w:bottom w:val="nil"/>
            </w:tcBorders>
            <w:noWrap/>
            <w:vAlign w:val="center"/>
            <w:hideMark/>
          </w:tcPr>
          <w:p w14:paraId="00C0494C" w14:textId="77777777" w:rsidR="00037663" w:rsidRPr="00EB6F8B" w:rsidRDefault="00037663" w:rsidP="00037663">
            <w:pPr>
              <w:rPr>
                <w:rFonts w:ascii="Times New Roman" w:hAnsi="Times New Roman" w:cs="Times New Roman"/>
                <w:sz w:val="24"/>
                <w:szCs w:val="24"/>
              </w:rPr>
            </w:pPr>
          </w:p>
        </w:tc>
      </w:tr>
      <w:tr w:rsidR="00037663" w:rsidRPr="00EB6F8B" w14:paraId="774324CD" w14:textId="77777777" w:rsidTr="007430A2">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top w:val="nil"/>
            </w:tcBorders>
            <w:noWrap/>
            <w:vAlign w:val="center"/>
            <w:hideMark/>
          </w:tcPr>
          <w:p w14:paraId="0AAE42F2" w14:textId="77777777" w:rsidR="00037663" w:rsidRPr="00EB6F8B" w:rsidRDefault="00037663" w:rsidP="00037663">
            <w:pPr>
              <w:rPr>
                <w:rFonts w:ascii="Times New Roman" w:hAnsi="Times New Roman" w:cs="Times New Roman"/>
                <w:sz w:val="24"/>
                <w:szCs w:val="24"/>
              </w:rPr>
            </w:pPr>
            <w:r w:rsidRPr="00EB6F8B">
              <w:rPr>
                <w:rFonts w:ascii="Times New Roman" w:hAnsi="Times New Roman" w:cs="Times New Roman"/>
                <w:sz w:val="24"/>
                <w:szCs w:val="24"/>
              </w:rPr>
              <w:t>Atoms</w:t>
            </w:r>
          </w:p>
        </w:tc>
        <w:tc>
          <w:tcPr>
            <w:tcW w:w="1530" w:type="dxa"/>
            <w:tcBorders>
              <w:top w:val="nil"/>
            </w:tcBorders>
            <w:noWrap/>
            <w:vAlign w:val="center"/>
            <w:hideMark/>
          </w:tcPr>
          <w:p w14:paraId="5A4AE600"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x</w:t>
            </w:r>
          </w:p>
        </w:tc>
        <w:tc>
          <w:tcPr>
            <w:tcW w:w="1530" w:type="dxa"/>
            <w:tcBorders>
              <w:top w:val="nil"/>
            </w:tcBorders>
            <w:noWrap/>
            <w:vAlign w:val="center"/>
            <w:hideMark/>
          </w:tcPr>
          <w:p w14:paraId="06666EA9"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y</w:t>
            </w:r>
          </w:p>
        </w:tc>
        <w:tc>
          <w:tcPr>
            <w:tcW w:w="1350" w:type="dxa"/>
            <w:tcBorders>
              <w:top w:val="nil"/>
            </w:tcBorders>
            <w:noWrap/>
            <w:vAlign w:val="center"/>
            <w:hideMark/>
          </w:tcPr>
          <w:p w14:paraId="22B00903"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z</w:t>
            </w:r>
          </w:p>
        </w:tc>
        <w:tc>
          <w:tcPr>
            <w:tcW w:w="1350" w:type="dxa"/>
            <w:tcBorders>
              <w:top w:val="nil"/>
            </w:tcBorders>
            <w:noWrap/>
            <w:vAlign w:val="center"/>
            <w:hideMark/>
          </w:tcPr>
          <w:p w14:paraId="565673BB"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roofErr w:type="spellStart"/>
            <w:r w:rsidRPr="00EB6F8B">
              <w:rPr>
                <w:rFonts w:ascii="Times New Roman" w:hAnsi="Times New Roman" w:cs="Times New Roman"/>
                <w:b/>
                <w:bCs/>
                <w:sz w:val="24"/>
                <w:szCs w:val="24"/>
              </w:rPr>
              <w:t>Occ</w:t>
            </w:r>
            <w:proofErr w:type="spellEnd"/>
            <w:r w:rsidRPr="00EB6F8B">
              <w:rPr>
                <w:rFonts w:ascii="Times New Roman" w:hAnsi="Times New Roman" w:cs="Times New Roman"/>
                <w:b/>
                <w:bCs/>
                <w:sz w:val="24"/>
                <w:szCs w:val="24"/>
              </w:rPr>
              <w:t>.</w:t>
            </w:r>
          </w:p>
        </w:tc>
        <w:tc>
          <w:tcPr>
            <w:tcW w:w="1260" w:type="dxa"/>
            <w:tcBorders>
              <w:top w:val="nil"/>
            </w:tcBorders>
            <w:noWrap/>
            <w:vAlign w:val="center"/>
            <w:hideMark/>
          </w:tcPr>
          <w:p w14:paraId="4DA2BD40" w14:textId="7AB7421A" w:rsidR="00037663" w:rsidRPr="00EB6F8B" w:rsidRDefault="007430A2"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roofErr w:type="spellStart"/>
            <w:r>
              <w:rPr>
                <w:rFonts w:ascii="Times New Roman" w:hAnsi="Times New Roman" w:cs="Times New Roman"/>
                <w:b/>
                <w:bCs/>
                <w:sz w:val="24"/>
                <w:szCs w:val="24"/>
              </w:rPr>
              <w:t>B</w:t>
            </w:r>
            <w:r w:rsidRPr="008D1FBE">
              <w:rPr>
                <w:rFonts w:ascii="Times New Roman" w:hAnsi="Times New Roman" w:cs="Times New Roman"/>
                <w:b/>
                <w:bCs/>
                <w:sz w:val="24"/>
                <w:szCs w:val="24"/>
                <w:vertAlign w:val="subscript"/>
              </w:rPr>
              <w:t>iso</w:t>
            </w:r>
            <w:proofErr w:type="spellEnd"/>
          </w:p>
        </w:tc>
      </w:tr>
      <w:tr w:rsidR="007430A2" w:rsidRPr="00EB6F8B" w14:paraId="48264534" w14:textId="77777777" w:rsidTr="007430A2">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hideMark/>
          </w:tcPr>
          <w:p w14:paraId="65E7C388" w14:textId="41CD35CC" w:rsidR="007430A2" w:rsidRPr="00EB6F8B" w:rsidRDefault="007430A2" w:rsidP="007430A2">
            <w:pPr>
              <w:rPr>
                <w:rFonts w:ascii="Times New Roman" w:hAnsi="Times New Roman" w:cs="Times New Roman"/>
                <w:sz w:val="24"/>
                <w:szCs w:val="24"/>
              </w:rPr>
            </w:pPr>
            <w:r w:rsidRPr="007430A2">
              <w:rPr>
                <w:rFonts w:ascii="Times New Roman" w:hAnsi="Times New Roman" w:cs="Times New Roman"/>
                <w:sz w:val="24"/>
                <w:szCs w:val="24"/>
              </w:rPr>
              <w:t>Ti1</w:t>
            </w:r>
          </w:p>
        </w:tc>
        <w:tc>
          <w:tcPr>
            <w:tcW w:w="1530" w:type="dxa"/>
            <w:noWrap/>
            <w:vAlign w:val="center"/>
            <w:hideMark/>
          </w:tcPr>
          <w:p w14:paraId="07452A60" w14:textId="69527082"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0.666667</w:t>
            </w:r>
          </w:p>
        </w:tc>
        <w:tc>
          <w:tcPr>
            <w:tcW w:w="1530" w:type="dxa"/>
            <w:noWrap/>
            <w:vAlign w:val="center"/>
            <w:hideMark/>
          </w:tcPr>
          <w:p w14:paraId="037762EB" w14:textId="6581F90C"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0.333333</w:t>
            </w:r>
          </w:p>
        </w:tc>
        <w:tc>
          <w:tcPr>
            <w:tcW w:w="1350" w:type="dxa"/>
            <w:noWrap/>
            <w:vAlign w:val="center"/>
            <w:hideMark/>
          </w:tcPr>
          <w:p w14:paraId="161A9423" w14:textId="0CA6F149"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0.3822</w:t>
            </w:r>
          </w:p>
        </w:tc>
        <w:tc>
          <w:tcPr>
            <w:tcW w:w="1350" w:type="dxa"/>
            <w:noWrap/>
            <w:vAlign w:val="center"/>
            <w:hideMark/>
          </w:tcPr>
          <w:p w14:paraId="14B1B020" w14:textId="3D0314F0"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0.894</w:t>
            </w:r>
          </w:p>
        </w:tc>
        <w:tc>
          <w:tcPr>
            <w:tcW w:w="1260" w:type="dxa"/>
            <w:noWrap/>
            <w:vAlign w:val="center"/>
            <w:hideMark/>
          </w:tcPr>
          <w:p w14:paraId="7FBE71F2" w14:textId="3A4713E7" w:rsidR="007430A2" w:rsidRPr="007430A2"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0.0546</w:t>
            </w:r>
          </w:p>
        </w:tc>
      </w:tr>
      <w:tr w:rsidR="007430A2" w:rsidRPr="00EB6F8B" w14:paraId="63A25ED4" w14:textId="77777777" w:rsidTr="007430A2">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hideMark/>
          </w:tcPr>
          <w:p w14:paraId="7F39B221" w14:textId="1E07FB42" w:rsidR="007430A2" w:rsidRPr="00EB6F8B" w:rsidRDefault="007430A2" w:rsidP="007430A2">
            <w:pPr>
              <w:rPr>
                <w:rFonts w:ascii="Times New Roman" w:hAnsi="Times New Roman" w:cs="Times New Roman"/>
                <w:sz w:val="24"/>
                <w:szCs w:val="24"/>
              </w:rPr>
            </w:pPr>
            <w:r w:rsidRPr="007430A2">
              <w:rPr>
                <w:rFonts w:ascii="Times New Roman" w:hAnsi="Times New Roman" w:cs="Times New Roman"/>
                <w:sz w:val="24"/>
                <w:szCs w:val="24"/>
              </w:rPr>
              <w:t>S1</w:t>
            </w:r>
          </w:p>
        </w:tc>
        <w:tc>
          <w:tcPr>
            <w:tcW w:w="1530" w:type="dxa"/>
            <w:noWrap/>
            <w:vAlign w:val="center"/>
            <w:hideMark/>
          </w:tcPr>
          <w:p w14:paraId="63739ED0" w14:textId="758ADAD2"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0.333333</w:t>
            </w:r>
          </w:p>
        </w:tc>
        <w:tc>
          <w:tcPr>
            <w:tcW w:w="1530" w:type="dxa"/>
            <w:noWrap/>
            <w:vAlign w:val="center"/>
            <w:hideMark/>
          </w:tcPr>
          <w:p w14:paraId="65A07118" w14:textId="042E96A2"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0.666667</w:t>
            </w:r>
          </w:p>
        </w:tc>
        <w:tc>
          <w:tcPr>
            <w:tcW w:w="1350" w:type="dxa"/>
            <w:noWrap/>
            <w:vAlign w:val="center"/>
            <w:hideMark/>
          </w:tcPr>
          <w:p w14:paraId="571F9643" w14:textId="0A1315EB"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0.44925</w:t>
            </w:r>
          </w:p>
        </w:tc>
        <w:tc>
          <w:tcPr>
            <w:tcW w:w="1350" w:type="dxa"/>
            <w:noWrap/>
            <w:vAlign w:val="center"/>
            <w:hideMark/>
          </w:tcPr>
          <w:p w14:paraId="71D45B6F" w14:textId="6F430602"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1.027</w:t>
            </w:r>
          </w:p>
        </w:tc>
        <w:tc>
          <w:tcPr>
            <w:tcW w:w="1260" w:type="dxa"/>
            <w:noWrap/>
            <w:vAlign w:val="center"/>
            <w:hideMark/>
          </w:tcPr>
          <w:p w14:paraId="7AC49C05" w14:textId="794A69B1" w:rsidR="007430A2" w:rsidRPr="007430A2"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0.0382</w:t>
            </w:r>
          </w:p>
        </w:tc>
      </w:tr>
      <w:tr w:rsidR="007430A2" w:rsidRPr="00EB6F8B" w14:paraId="0D88F47F" w14:textId="77777777" w:rsidTr="007430A2">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tcPr>
          <w:p w14:paraId="66F656FE" w14:textId="0C21CCDD" w:rsidR="007430A2" w:rsidRPr="00EB6F8B" w:rsidRDefault="007430A2" w:rsidP="007430A2">
            <w:pPr>
              <w:rPr>
                <w:rFonts w:ascii="Times New Roman" w:hAnsi="Times New Roman" w:cs="Times New Roman"/>
                <w:sz w:val="24"/>
                <w:szCs w:val="24"/>
              </w:rPr>
            </w:pPr>
            <w:r w:rsidRPr="007430A2">
              <w:rPr>
                <w:rFonts w:ascii="Times New Roman" w:hAnsi="Times New Roman" w:cs="Times New Roman"/>
                <w:sz w:val="24"/>
                <w:szCs w:val="24"/>
              </w:rPr>
              <w:t>S2</w:t>
            </w:r>
          </w:p>
        </w:tc>
        <w:tc>
          <w:tcPr>
            <w:tcW w:w="1530" w:type="dxa"/>
            <w:noWrap/>
            <w:vAlign w:val="center"/>
          </w:tcPr>
          <w:p w14:paraId="13743B86" w14:textId="4301932D"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w:t>
            </w:r>
          </w:p>
        </w:tc>
        <w:tc>
          <w:tcPr>
            <w:tcW w:w="1530" w:type="dxa"/>
            <w:noWrap/>
            <w:vAlign w:val="center"/>
          </w:tcPr>
          <w:p w14:paraId="6D1C30B6" w14:textId="4CD6227D"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w:t>
            </w:r>
          </w:p>
        </w:tc>
        <w:tc>
          <w:tcPr>
            <w:tcW w:w="1350" w:type="dxa"/>
            <w:noWrap/>
            <w:vAlign w:val="center"/>
          </w:tcPr>
          <w:p w14:paraId="6D859653" w14:textId="6ECB7D36"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0.3209</w:t>
            </w:r>
          </w:p>
        </w:tc>
        <w:tc>
          <w:tcPr>
            <w:tcW w:w="1350" w:type="dxa"/>
            <w:noWrap/>
            <w:vAlign w:val="center"/>
          </w:tcPr>
          <w:p w14:paraId="38E4D0AF" w14:textId="586284D5"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0.967</w:t>
            </w:r>
          </w:p>
        </w:tc>
        <w:tc>
          <w:tcPr>
            <w:tcW w:w="1260" w:type="dxa"/>
            <w:noWrap/>
            <w:vAlign w:val="center"/>
          </w:tcPr>
          <w:p w14:paraId="3D269E05" w14:textId="568ECD5F" w:rsidR="007430A2" w:rsidRPr="007430A2"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0.0455</w:t>
            </w:r>
          </w:p>
        </w:tc>
      </w:tr>
      <w:tr w:rsidR="007430A2" w:rsidRPr="00EB6F8B" w14:paraId="4C446897" w14:textId="77777777" w:rsidTr="007430A2">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tcPr>
          <w:p w14:paraId="5A1854F9" w14:textId="79587CB6" w:rsidR="007430A2" w:rsidRPr="00EB6F8B" w:rsidRDefault="007430A2" w:rsidP="007430A2">
            <w:pPr>
              <w:rPr>
                <w:rFonts w:ascii="Times New Roman" w:hAnsi="Times New Roman" w:cs="Times New Roman"/>
                <w:sz w:val="24"/>
                <w:szCs w:val="24"/>
              </w:rPr>
            </w:pPr>
            <w:r w:rsidRPr="007430A2">
              <w:rPr>
                <w:rFonts w:ascii="Times New Roman" w:hAnsi="Times New Roman" w:cs="Times New Roman"/>
                <w:sz w:val="24"/>
                <w:szCs w:val="24"/>
              </w:rPr>
              <w:t>Na1</w:t>
            </w:r>
          </w:p>
        </w:tc>
        <w:tc>
          <w:tcPr>
            <w:tcW w:w="1530" w:type="dxa"/>
            <w:noWrap/>
            <w:vAlign w:val="center"/>
          </w:tcPr>
          <w:p w14:paraId="7280AE12" w14:textId="0FA9C5E7"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0.666667</w:t>
            </w:r>
          </w:p>
        </w:tc>
        <w:tc>
          <w:tcPr>
            <w:tcW w:w="1530" w:type="dxa"/>
            <w:noWrap/>
            <w:vAlign w:val="center"/>
          </w:tcPr>
          <w:p w14:paraId="4DA2CBAB" w14:textId="1D854015"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0.333333</w:t>
            </w:r>
          </w:p>
        </w:tc>
        <w:tc>
          <w:tcPr>
            <w:tcW w:w="1350" w:type="dxa"/>
            <w:noWrap/>
            <w:vAlign w:val="center"/>
          </w:tcPr>
          <w:p w14:paraId="796C44F2" w14:textId="1BF883AB"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0.25</w:t>
            </w:r>
          </w:p>
        </w:tc>
        <w:tc>
          <w:tcPr>
            <w:tcW w:w="1350" w:type="dxa"/>
            <w:noWrap/>
            <w:vAlign w:val="center"/>
          </w:tcPr>
          <w:p w14:paraId="499DF259" w14:textId="5367966E" w:rsidR="007430A2" w:rsidRPr="00037663"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1.077</w:t>
            </w:r>
          </w:p>
        </w:tc>
        <w:tc>
          <w:tcPr>
            <w:tcW w:w="1260" w:type="dxa"/>
            <w:noWrap/>
            <w:vAlign w:val="center"/>
          </w:tcPr>
          <w:p w14:paraId="4B6712AE" w14:textId="4802E03D" w:rsidR="007430A2" w:rsidRPr="007430A2" w:rsidRDefault="007430A2"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0.0459</w:t>
            </w:r>
          </w:p>
        </w:tc>
      </w:tr>
      <w:tr w:rsidR="007430A2" w:rsidRPr="00EB6F8B" w14:paraId="40F99650" w14:textId="77777777" w:rsidTr="007430A2">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tcPr>
          <w:p w14:paraId="776D385A" w14:textId="0FC53551" w:rsidR="007430A2" w:rsidRPr="00EB6F8B" w:rsidRDefault="007430A2" w:rsidP="007430A2">
            <w:pPr>
              <w:rPr>
                <w:rFonts w:ascii="Times New Roman" w:hAnsi="Times New Roman" w:cs="Times New Roman"/>
                <w:sz w:val="24"/>
                <w:szCs w:val="24"/>
              </w:rPr>
            </w:pPr>
            <w:r w:rsidRPr="007430A2">
              <w:rPr>
                <w:rFonts w:ascii="Times New Roman" w:hAnsi="Times New Roman" w:cs="Times New Roman"/>
                <w:sz w:val="24"/>
                <w:szCs w:val="24"/>
              </w:rPr>
              <w:t>Na2</w:t>
            </w:r>
          </w:p>
        </w:tc>
        <w:tc>
          <w:tcPr>
            <w:tcW w:w="1530" w:type="dxa"/>
            <w:noWrap/>
            <w:vAlign w:val="center"/>
          </w:tcPr>
          <w:p w14:paraId="3417CA2F" w14:textId="54CD3A87"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w:t>
            </w:r>
          </w:p>
        </w:tc>
        <w:tc>
          <w:tcPr>
            <w:tcW w:w="1530" w:type="dxa"/>
            <w:noWrap/>
            <w:vAlign w:val="center"/>
          </w:tcPr>
          <w:p w14:paraId="0FB43FB9" w14:textId="406FA322"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w:t>
            </w:r>
          </w:p>
        </w:tc>
        <w:tc>
          <w:tcPr>
            <w:tcW w:w="1350" w:type="dxa"/>
            <w:noWrap/>
            <w:vAlign w:val="center"/>
          </w:tcPr>
          <w:p w14:paraId="10FD5D19" w14:textId="39B417C9"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0.5</w:t>
            </w:r>
          </w:p>
        </w:tc>
        <w:tc>
          <w:tcPr>
            <w:tcW w:w="1350" w:type="dxa"/>
            <w:noWrap/>
            <w:vAlign w:val="center"/>
          </w:tcPr>
          <w:p w14:paraId="62E94718" w14:textId="7F06DBAD" w:rsidR="007430A2" w:rsidRPr="00037663"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0.642</w:t>
            </w:r>
          </w:p>
        </w:tc>
        <w:tc>
          <w:tcPr>
            <w:tcW w:w="1260" w:type="dxa"/>
            <w:noWrap/>
            <w:vAlign w:val="center"/>
          </w:tcPr>
          <w:p w14:paraId="2A595AB5" w14:textId="45268843" w:rsidR="007430A2" w:rsidRPr="007430A2" w:rsidRDefault="007430A2" w:rsidP="007430A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7430A2">
              <w:rPr>
                <w:rFonts w:ascii="Times New Roman" w:hAnsi="Times New Roman" w:cs="Times New Roman"/>
                <w:bCs/>
                <w:sz w:val="24"/>
                <w:szCs w:val="24"/>
              </w:rPr>
              <w:t>0.0892</w:t>
            </w:r>
          </w:p>
        </w:tc>
      </w:tr>
      <w:tr w:rsidR="00037663" w:rsidRPr="00EB6F8B" w14:paraId="7D64A62D" w14:textId="77777777" w:rsidTr="007430A2">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single" w:sz="4" w:space="0" w:color="auto"/>
            </w:tcBorders>
            <w:noWrap/>
            <w:vAlign w:val="center"/>
            <w:hideMark/>
          </w:tcPr>
          <w:p w14:paraId="369E5473" w14:textId="77777777" w:rsidR="00037663" w:rsidRPr="00EB6F8B" w:rsidRDefault="00037663" w:rsidP="00037663">
            <w:pPr>
              <w:rPr>
                <w:rFonts w:ascii="Times New Roman" w:hAnsi="Times New Roman" w:cs="Times New Roman"/>
                <w:sz w:val="24"/>
                <w:szCs w:val="24"/>
              </w:rPr>
            </w:pPr>
            <w:proofErr w:type="spellStart"/>
            <w:r w:rsidRPr="00037663">
              <w:rPr>
                <w:rFonts w:ascii="Times New Roman" w:hAnsi="Times New Roman" w:cs="Times New Roman"/>
                <w:i/>
                <w:sz w:val="24"/>
                <w:szCs w:val="24"/>
              </w:rPr>
              <w:t>R</w:t>
            </w:r>
            <w:r w:rsidRPr="00037663">
              <w:rPr>
                <w:rFonts w:ascii="Times New Roman" w:hAnsi="Times New Roman" w:cs="Times New Roman"/>
                <w:sz w:val="24"/>
                <w:szCs w:val="24"/>
                <w:vertAlign w:val="subscript"/>
              </w:rPr>
              <w:t>wp</w:t>
            </w:r>
            <w:proofErr w:type="spellEnd"/>
          </w:p>
        </w:tc>
        <w:tc>
          <w:tcPr>
            <w:tcW w:w="1530" w:type="dxa"/>
            <w:tcBorders>
              <w:bottom w:val="single" w:sz="4" w:space="0" w:color="auto"/>
            </w:tcBorders>
            <w:noWrap/>
            <w:vAlign w:val="center"/>
            <w:hideMark/>
          </w:tcPr>
          <w:p w14:paraId="731A986A" w14:textId="78571F9F" w:rsidR="00037663" w:rsidRPr="00EB6F8B" w:rsidRDefault="00C063C0"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2</w:t>
            </w:r>
            <w:r w:rsidR="00037663">
              <w:rPr>
                <w:rFonts w:ascii="Times New Roman" w:hAnsi="Times New Roman" w:cs="Times New Roman"/>
                <w:bCs/>
                <w:sz w:val="24"/>
                <w:szCs w:val="24"/>
              </w:rPr>
              <w:t>.</w:t>
            </w:r>
            <w:r>
              <w:rPr>
                <w:rFonts w:ascii="Times New Roman" w:hAnsi="Times New Roman" w:cs="Times New Roman"/>
                <w:bCs/>
                <w:sz w:val="24"/>
                <w:szCs w:val="24"/>
              </w:rPr>
              <w:t>313</w:t>
            </w:r>
            <w:r w:rsidR="00037663">
              <w:rPr>
                <w:rFonts w:ascii="Times New Roman" w:hAnsi="Times New Roman" w:cs="Times New Roman"/>
                <w:bCs/>
                <w:sz w:val="24"/>
                <w:szCs w:val="24"/>
              </w:rPr>
              <w:t>%</w:t>
            </w:r>
          </w:p>
        </w:tc>
        <w:tc>
          <w:tcPr>
            <w:tcW w:w="1530" w:type="dxa"/>
            <w:tcBorders>
              <w:bottom w:val="single" w:sz="4" w:space="0" w:color="auto"/>
            </w:tcBorders>
            <w:noWrap/>
            <w:vAlign w:val="center"/>
            <w:hideMark/>
          </w:tcPr>
          <w:p w14:paraId="5E561623"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350" w:type="dxa"/>
            <w:tcBorders>
              <w:bottom w:val="single" w:sz="4" w:space="0" w:color="auto"/>
            </w:tcBorders>
            <w:noWrap/>
            <w:vAlign w:val="center"/>
            <w:hideMark/>
          </w:tcPr>
          <w:p w14:paraId="279C31D4"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350" w:type="dxa"/>
            <w:tcBorders>
              <w:bottom w:val="single" w:sz="4" w:space="0" w:color="auto"/>
            </w:tcBorders>
            <w:noWrap/>
            <w:vAlign w:val="center"/>
            <w:hideMark/>
          </w:tcPr>
          <w:p w14:paraId="2E30682F" w14:textId="77777777" w:rsidR="00037663" w:rsidRPr="00EB6F8B" w:rsidRDefault="00037663"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260" w:type="dxa"/>
            <w:tcBorders>
              <w:bottom w:val="single" w:sz="4" w:space="0" w:color="auto"/>
            </w:tcBorders>
            <w:noWrap/>
            <w:vAlign w:val="center"/>
            <w:hideMark/>
          </w:tcPr>
          <w:p w14:paraId="1219A892" w14:textId="77777777" w:rsidR="00037663" w:rsidRPr="007430A2" w:rsidRDefault="00037663" w:rsidP="007430A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bl>
    <w:p w14:paraId="57C7CECD" w14:textId="77777777" w:rsidR="00037663" w:rsidRDefault="00037663">
      <w:pPr>
        <w:rPr>
          <w:rFonts w:ascii="Times New Roman" w:hAnsi="Times New Roman" w:cs="Times New Roman"/>
          <w:sz w:val="24"/>
          <w:szCs w:val="24"/>
        </w:rPr>
      </w:pPr>
    </w:p>
    <w:p w14:paraId="15611647" w14:textId="77777777" w:rsidR="00037663" w:rsidRDefault="00037663">
      <w:pPr>
        <w:rPr>
          <w:rFonts w:ascii="Times New Roman" w:hAnsi="Times New Roman" w:cs="Times New Roman"/>
          <w:sz w:val="24"/>
          <w:szCs w:val="24"/>
        </w:rPr>
      </w:pPr>
    </w:p>
    <w:p w14:paraId="4A19680F" w14:textId="0588CBA2" w:rsidR="00037663" w:rsidRDefault="00037663">
      <w:pPr>
        <w:rPr>
          <w:rFonts w:ascii="Times New Roman" w:hAnsi="Times New Roman" w:cs="Times New Roman"/>
          <w:sz w:val="24"/>
          <w:szCs w:val="24"/>
        </w:rPr>
      </w:pPr>
      <w:r>
        <w:rPr>
          <w:rFonts w:ascii="Times New Roman" w:hAnsi="Times New Roman" w:cs="Times New Roman"/>
          <w:sz w:val="24"/>
          <w:szCs w:val="24"/>
        </w:rPr>
        <w:br w:type="page"/>
      </w:r>
    </w:p>
    <w:p w14:paraId="3EE7E8D4" w14:textId="2DB3540F" w:rsidR="00037663" w:rsidRPr="00EB6F8B" w:rsidRDefault="00037663" w:rsidP="00037663">
      <w:pPr>
        <w:jc w:val="both"/>
        <w:rPr>
          <w:rFonts w:ascii="Times New Roman" w:hAnsi="Times New Roman" w:cs="Times New Roman"/>
          <w:b/>
          <w:bCs/>
          <w:sz w:val="24"/>
          <w:szCs w:val="24"/>
          <w:lang w:val="en-GB"/>
        </w:rPr>
      </w:pPr>
      <w:r w:rsidRPr="00B13C3F">
        <w:rPr>
          <w:rFonts w:ascii="Times New Roman" w:hAnsi="Times New Roman" w:cs="Times New Roman"/>
          <w:b/>
          <w:bCs/>
          <w:sz w:val="24"/>
          <w:szCs w:val="24"/>
          <w:lang w:val="en-US"/>
        </w:rPr>
        <w:lastRenderedPageBreak/>
        <w:t>Supplementary</w:t>
      </w:r>
      <w:r w:rsidRPr="00EB6F8B">
        <w:rPr>
          <w:rFonts w:ascii="Times New Roman" w:hAnsi="Times New Roman" w:cs="Times New Roman"/>
          <w:b/>
          <w:bCs/>
          <w:sz w:val="24"/>
          <w:szCs w:val="24"/>
          <w:lang w:val="en-GB"/>
        </w:rPr>
        <w:t xml:space="preserve"> Table </w:t>
      </w:r>
      <w:r>
        <w:rPr>
          <w:rFonts w:ascii="Times New Roman" w:hAnsi="Times New Roman" w:cs="Times New Roman"/>
          <w:b/>
          <w:bCs/>
          <w:sz w:val="24"/>
          <w:szCs w:val="24"/>
          <w:lang w:val="en-GB"/>
        </w:rPr>
        <w:t>4</w:t>
      </w:r>
      <w:r w:rsidRPr="00EB6F8B">
        <w:rPr>
          <w:rFonts w:ascii="Times New Roman" w:hAnsi="Times New Roman" w:cs="Times New Roman"/>
          <w:b/>
          <w:bCs/>
          <w:sz w:val="24"/>
          <w:szCs w:val="24"/>
          <w:lang w:val="en-GB"/>
        </w:rPr>
        <w:t xml:space="preserve"> </w:t>
      </w:r>
      <w:r w:rsidRPr="00EB6F8B">
        <w:rPr>
          <w:rFonts w:ascii="Times New Roman" w:hAnsi="Times New Roman" w:cs="Times New Roman"/>
          <w:bCs/>
          <w:sz w:val="24"/>
          <w:szCs w:val="24"/>
          <w:lang w:val="en-GB"/>
        </w:rPr>
        <w:t>Structural parameters for the Na</w:t>
      </w:r>
      <w:r w:rsidRPr="00EB6F8B">
        <w:rPr>
          <w:rFonts w:ascii="Times New Roman" w:hAnsi="Times New Roman" w:cs="Times New Roman"/>
          <w:bCs/>
          <w:sz w:val="24"/>
          <w:szCs w:val="24"/>
          <w:vertAlign w:val="subscript"/>
          <w:lang w:val="en-GB"/>
        </w:rPr>
        <w:t>x</w:t>
      </w:r>
      <w:r w:rsidRPr="00EB6F8B">
        <w:rPr>
          <w:rFonts w:ascii="Times New Roman" w:hAnsi="Times New Roman" w:cs="Times New Roman"/>
          <w:bCs/>
          <w:sz w:val="24"/>
          <w:szCs w:val="24"/>
          <w:lang w:val="en-GB"/>
        </w:rPr>
        <w:t>TiS</w:t>
      </w:r>
      <w:r w:rsidRPr="00EB6F8B">
        <w:rPr>
          <w:rFonts w:ascii="Times New Roman" w:hAnsi="Times New Roman" w:cs="Times New Roman"/>
          <w:bCs/>
          <w:sz w:val="24"/>
          <w:szCs w:val="24"/>
          <w:vertAlign w:val="subscript"/>
          <w:lang w:val="en-GB"/>
        </w:rPr>
        <w:t>2</w:t>
      </w:r>
      <w:r w:rsidRPr="00EB6F8B">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electrode with an O2 phase</w:t>
      </w:r>
      <w:r w:rsidRPr="00EB6F8B">
        <w:rPr>
          <w:rFonts w:ascii="Times New Roman" w:hAnsi="Times New Roman" w:cs="Times New Roman"/>
          <w:bCs/>
          <w:sz w:val="24"/>
          <w:szCs w:val="24"/>
          <w:lang w:val="en-GB"/>
        </w:rPr>
        <w:t xml:space="preserve"> obtained from Rietveld refinement of the XRD pattern.</w:t>
      </w:r>
    </w:p>
    <w:tbl>
      <w:tblPr>
        <w:tblStyle w:val="EinfacheTabelle2"/>
        <w:tblW w:w="0" w:type="auto"/>
        <w:jc w:val="center"/>
        <w:tblLook w:val="04A0" w:firstRow="1" w:lastRow="0" w:firstColumn="1" w:lastColumn="0" w:noHBand="0" w:noVBand="1"/>
      </w:tblPr>
      <w:tblGrid>
        <w:gridCol w:w="1620"/>
        <w:gridCol w:w="1530"/>
        <w:gridCol w:w="1530"/>
        <w:gridCol w:w="1350"/>
        <w:gridCol w:w="1350"/>
        <w:gridCol w:w="1260"/>
      </w:tblGrid>
      <w:tr w:rsidR="00037663" w:rsidRPr="00D810D0" w14:paraId="68779237" w14:textId="77777777" w:rsidTr="0003766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3150" w:type="dxa"/>
            <w:gridSpan w:val="2"/>
            <w:tcBorders>
              <w:top w:val="single" w:sz="4" w:space="0" w:color="auto"/>
              <w:bottom w:val="nil"/>
            </w:tcBorders>
            <w:noWrap/>
            <w:vAlign w:val="center"/>
            <w:hideMark/>
          </w:tcPr>
          <w:p w14:paraId="4B3783FC" w14:textId="4B8B71F6" w:rsidR="00037663" w:rsidRPr="00EB6F8B" w:rsidRDefault="00037663" w:rsidP="00037663">
            <w:pPr>
              <w:rPr>
                <w:rFonts w:ascii="Times New Roman" w:hAnsi="Times New Roman" w:cs="Times New Roman"/>
                <w:sz w:val="24"/>
                <w:szCs w:val="24"/>
                <w:lang w:val="en-US"/>
              </w:rPr>
            </w:pPr>
            <w:r w:rsidRPr="00EB6F8B">
              <w:rPr>
                <w:rFonts w:ascii="Times New Roman" w:hAnsi="Times New Roman" w:cs="Times New Roman"/>
                <w:sz w:val="24"/>
                <w:szCs w:val="24"/>
                <w:lang w:val="en-US"/>
              </w:rPr>
              <w:t>Space group:</w:t>
            </w:r>
            <w:r w:rsidRPr="00EB6F8B">
              <w:rPr>
                <w:rFonts w:ascii="Times New Roman" w:hAnsi="Times New Roman" w:cs="Times New Roman"/>
                <w:i/>
                <w:sz w:val="24"/>
                <w:szCs w:val="24"/>
                <w:lang w:val="en-US"/>
              </w:rPr>
              <w:t xml:space="preserve"> P</w:t>
            </w:r>
            <w:r w:rsidRPr="00EB6F8B">
              <w:rPr>
                <w:rFonts w:ascii="Times New Roman" w:hAnsi="Times New Roman" w:cs="Times New Roman"/>
                <w:sz w:val="24"/>
                <w:szCs w:val="24"/>
                <w:lang w:val="en-US"/>
              </w:rPr>
              <w:t xml:space="preserve"> 6</w:t>
            </w:r>
            <w:r w:rsidRPr="00EB6F8B">
              <w:rPr>
                <w:rFonts w:ascii="Times New Roman" w:hAnsi="Times New Roman" w:cs="Times New Roman"/>
                <w:sz w:val="24"/>
                <w:szCs w:val="24"/>
                <w:vertAlign w:val="subscript"/>
                <w:lang w:val="en-US"/>
              </w:rPr>
              <w:t>3</w:t>
            </w:r>
            <w:r>
              <w:rPr>
                <w:rFonts w:ascii="Times New Roman" w:hAnsi="Times New Roman" w:cs="Times New Roman"/>
                <w:sz w:val="24"/>
                <w:szCs w:val="24"/>
                <w:vertAlign w:val="subscript"/>
                <w:lang w:val="en-US"/>
              </w:rPr>
              <w:t xml:space="preserve"> </w:t>
            </w:r>
            <w:r w:rsidRPr="00EB6F8B">
              <w:rPr>
                <w:rFonts w:ascii="Times New Roman" w:hAnsi="Times New Roman" w:cs="Times New Roman"/>
                <w:i/>
                <w:sz w:val="24"/>
                <w:szCs w:val="24"/>
                <w:lang w:val="en-US"/>
              </w:rPr>
              <w:t>m c</w:t>
            </w:r>
          </w:p>
        </w:tc>
        <w:tc>
          <w:tcPr>
            <w:tcW w:w="2880" w:type="dxa"/>
            <w:gridSpan w:val="2"/>
            <w:tcBorders>
              <w:top w:val="single" w:sz="4" w:space="0" w:color="auto"/>
              <w:bottom w:val="nil"/>
            </w:tcBorders>
            <w:noWrap/>
            <w:vAlign w:val="center"/>
            <w:hideMark/>
          </w:tcPr>
          <w:p w14:paraId="2BCF2BC5" w14:textId="77777777" w:rsidR="00037663" w:rsidRPr="00EB6F8B" w:rsidRDefault="00037663" w:rsidP="000376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350" w:type="dxa"/>
            <w:tcBorders>
              <w:top w:val="single" w:sz="4" w:space="0" w:color="auto"/>
              <w:bottom w:val="nil"/>
            </w:tcBorders>
            <w:noWrap/>
            <w:vAlign w:val="center"/>
            <w:hideMark/>
          </w:tcPr>
          <w:p w14:paraId="45CEFA82" w14:textId="77777777" w:rsidR="00037663" w:rsidRPr="00EB6F8B" w:rsidRDefault="00037663" w:rsidP="000376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260" w:type="dxa"/>
            <w:tcBorders>
              <w:top w:val="single" w:sz="4" w:space="0" w:color="auto"/>
              <w:bottom w:val="nil"/>
            </w:tcBorders>
            <w:noWrap/>
            <w:vAlign w:val="center"/>
            <w:hideMark/>
          </w:tcPr>
          <w:p w14:paraId="306D342E" w14:textId="77777777" w:rsidR="00037663" w:rsidRPr="00EB6F8B" w:rsidRDefault="00037663" w:rsidP="000376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037663" w:rsidRPr="00D810D0" w14:paraId="4F021A6A" w14:textId="77777777" w:rsidTr="00037663">
        <w:trPr>
          <w:cnfStyle w:val="000000100000" w:firstRow="0" w:lastRow="0" w:firstColumn="0" w:lastColumn="0" w:oddVBand="0" w:evenVBand="0" w:oddHBand="1" w:evenHBand="0" w:firstRowFirstColumn="0" w:firstRowLastColumn="0" w:lastRowFirstColumn="0" w:lastRowLastColumn="0"/>
          <w:trHeight w:val="86"/>
          <w:jc w:val="center"/>
        </w:trPr>
        <w:tc>
          <w:tcPr>
            <w:cnfStyle w:val="001000000000" w:firstRow="0" w:lastRow="0" w:firstColumn="1" w:lastColumn="0" w:oddVBand="0" w:evenVBand="0" w:oddHBand="0" w:evenHBand="0" w:firstRowFirstColumn="0" w:firstRowLastColumn="0" w:lastRowFirstColumn="0" w:lastRowLastColumn="0"/>
            <w:tcW w:w="8640" w:type="dxa"/>
            <w:gridSpan w:val="6"/>
            <w:tcBorders>
              <w:top w:val="nil"/>
              <w:bottom w:val="nil"/>
            </w:tcBorders>
            <w:noWrap/>
            <w:vAlign w:val="center"/>
          </w:tcPr>
          <w:p w14:paraId="4E312916" w14:textId="77777777" w:rsidR="00037663" w:rsidRPr="00EB6F8B" w:rsidRDefault="00037663" w:rsidP="00037663">
            <w:pPr>
              <w:rPr>
                <w:rFonts w:ascii="Times New Roman" w:hAnsi="Times New Roman" w:cs="Times New Roman"/>
                <w:b w:val="0"/>
                <w:bCs w:val="0"/>
                <w:sz w:val="24"/>
                <w:szCs w:val="24"/>
                <w:lang w:val="en-US"/>
              </w:rPr>
            </w:pPr>
          </w:p>
        </w:tc>
      </w:tr>
      <w:tr w:rsidR="00037663" w:rsidRPr="00EB6F8B" w14:paraId="7AAF4BE1" w14:textId="77777777" w:rsidTr="00C063C0">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top w:val="nil"/>
            </w:tcBorders>
            <w:noWrap/>
            <w:vAlign w:val="center"/>
            <w:hideMark/>
          </w:tcPr>
          <w:p w14:paraId="1EBC4427" w14:textId="77777777" w:rsidR="00037663" w:rsidRPr="00EB6F8B" w:rsidRDefault="00037663" w:rsidP="00037663">
            <w:pPr>
              <w:rPr>
                <w:rFonts w:ascii="Times New Roman" w:hAnsi="Times New Roman" w:cs="Times New Roman"/>
                <w:i/>
                <w:sz w:val="24"/>
                <w:szCs w:val="24"/>
              </w:rPr>
            </w:pPr>
            <w:r w:rsidRPr="00EB6F8B">
              <w:rPr>
                <w:rFonts w:ascii="Times New Roman" w:hAnsi="Times New Roman" w:cs="Times New Roman"/>
                <w:i/>
                <w:sz w:val="24"/>
                <w:szCs w:val="24"/>
              </w:rPr>
              <w:t>a</w:t>
            </w:r>
          </w:p>
        </w:tc>
        <w:tc>
          <w:tcPr>
            <w:tcW w:w="1530" w:type="dxa"/>
            <w:tcBorders>
              <w:top w:val="nil"/>
            </w:tcBorders>
            <w:noWrap/>
            <w:vAlign w:val="center"/>
            <w:hideMark/>
          </w:tcPr>
          <w:p w14:paraId="378F585F"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b</w:t>
            </w:r>
          </w:p>
        </w:tc>
        <w:tc>
          <w:tcPr>
            <w:tcW w:w="1530" w:type="dxa"/>
            <w:tcBorders>
              <w:top w:val="nil"/>
            </w:tcBorders>
            <w:noWrap/>
            <w:vAlign w:val="center"/>
            <w:hideMark/>
          </w:tcPr>
          <w:p w14:paraId="113E03F0"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c</w:t>
            </w:r>
          </w:p>
        </w:tc>
        <w:tc>
          <w:tcPr>
            <w:tcW w:w="1350" w:type="dxa"/>
            <w:tcBorders>
              <w:top w:val="nil"/>
            </w:tcBorders>
            <w:noWrap/>
            <w:vAlign w:val="center"/>
            <w:hideMark/>
          </w:tcPr>
          <w:p w14:paraId="1329D659"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α</w:t>
            </w:r>
          </w:p>
        </w:tc>
        <w:tc>
          <w:tcPr>
            <w:tcW w:w="1350" w:type="dxa"/>
            <w:tcBorders>
              <w:top w:val="nil"/>
            </w:tcBorders>
            <w:noWrap/>
            <w:vAlign w:val="center"/>
            <w:hideMark/>
          </w:tcPr>
          <w:p w14:paraId="4710C4BC"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β</w:t>
            </w:r>
          </w:p>
        </w:tc>
        <w:tc>
          <w:tcPr>
            <w:tcW w:w="1260" w:type="dxa"/>
            <w:tcBorders>
              <w:top w:val="nil"/>
            </w:tcBorders>
            <w:noWrap/>
            <w:vAlign w:val="center"/>
            <w:hideMark/>
          </w:tcPr>
          <w:p w14:paraId="6958472C"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γ</w:t>
            </w:r>
          </w:p>
        </w:tc>
      </w:tr>
      <w:tr w:rsidR="00037663" w:rsidRPr="00EB6F8B" w14:paraId="6A4A502A" w14:textId="77777777" w:rsidTr="00C063C0">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nil"/>
            </w:tcBorders>
            <w:noWrap/>
            <w:vAlign w:val="center"/>
            <w:hideMark/>
          </w:tcPr>
          <w:p w14:paraId="31FF0255" w14:textId="5D967A68" w:rsidR="00037663" w:rsidRPr="00EB6F8B" w:rsidRDefault="00037663" w:rsidP="00037663">
            <w:pPr>
              <w:rPr>
                <w:rFonts w:ascii="Times New Roman" w:hAnsi="Times New Roman" w:cs="Times New Roman"/>
                <w:b w:val="0"/>
                <w:sz w:val="24"/>
                <w:szCs w:val="24"/>
              </w:rPr>
            </w:pPr>
            <w:r w:rsidRPr="00037663">
              <w:rPr>
                <w:rFonts w:ascii="Times New Roman" w:hAnsi="Times New Roman" w:cs="Times New Roman"/>
                <w:b w:val="0"/>
                <w:sz w:val="24"/>
                <w:szCs w:val="24"/>
              </w:rPr>
              <w:t>3.403</w:t>
            </w:r>
            <w:r w:rsidR="00C063C0">
              <w:rPr>
                <w:rFonts w:ascii="Times New Roman" w:hAnsi="Times New Roman" w:cs="Times New Roman"/>
                <w:b w:val="0"/>
                <w:sz w:val="24"/>
                <w:szCs w:val="24"/>
              </w:rPr>
              <w:t>(</w:t>
            </w:r>
            <w:r w:rsidRPr="00037663">
              <w:rPr>
                <w:rFonts w:ascii="Times New Roman" w:hAnsi="Times New Roman" w:cs="Times New Roman"/>
                <w:b w:val="0"/>
                <w:sz w:val="24"/>
                <w:szCs w:val="24"/>
              </w:rPr>
              <w:t>51</w:t>
            </w:r>
            <w:r w:rsidR="00C063C0">
              <w:rPr>
                <w:rFonts w:ascii="Times New Roman" w:hAnsi="Times New Roman" w:cs="Times New Roman"/>
                <w:b w:val="0"/>
                <w:sz w:val="24"/>
                <w:szCs w:val="24"/>
              </w:rPr>
              <w:t>)</w:t>
            </w:r>
            <w:r w:rsidRPr="00EB6F8B">
              <w:rPr>
                <w:rFonts w:ascii="Times New Roman" w:hAnsi="Times New Roman" w:cs="Times New Roman"/>
                <w:b w:val="0"/>
                <w:sz w:val="24"/>
                <w:szCs w:val="24"/>
              </w:rPr>
              <w:t xml:space="preserve"> Å</w:t>
            </w:r>
          </w:p>
        </w:tc>
        <w:tc>
          <w:tcPr>
            <w:tcW w:w="1530" w:type="dxa"/>
            <w:tcBorders>
              <w:bottom w:val="nil"/>
            </w:tcBorders>
            <w:noWrap/>
            <w:vAlign w:val="center"/>
            <w:hideMark/>
          </w:tcPr>
          <w:p w14:paraId="1F0939A4" w14:textId="07CA503E"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3.403</w:t>
            </w:r>
            <w:r w:rsidR="00C063C0">
              <w:rPr>
                <w:rFonts w:ascii="Times New Roman" w:hAnsi="Times New Roman" w:cs="Times New Roman"/>
                <w:sz w:val="24"/>
                <w:szCs w:val="24"/>
              </w:rPr>
              <w:t>(</w:t>
            </w:r>
            <w:r w:rsidRPr="00037663">
              <w:rPr>
                <w:rFonts w:ascii="Times New Roman" w:hAnsi="Times New Roman" w:cs="Times New Roman"/>
                <w:sz w:val="24"/>
                <w:szCs w:val="24"/>
              </w:rPr>
              <w:t>51</w:t>
            </w:r>
            <w:r w:rsidR="00C063C0">
              <w:rPr>
                <w:rFonts w:ascii="Times New Roman" w:hAnsi="Times New Roman" w:cs="Times New Roman"/>
                <w:sz w:val="24"/>
                <w:szCs w:val="24"/>
              </w:rPr>
              <w:t>)</w:t>
            </w:r>
            <w:r w:rsidRPr="00EB6F8B">
              <w:rPr>
                <w:rFonts w:ascii="Times New Roman" w:hAnsi="Times New Roman" w:cs="Times New Roman"/>
                <w:sz w:val="24"/>
                <w:szCs w:val="24"/>
              </w:rPr>
              <w:t xml:space="preserve"> Å</w:t>
            </w:r>
          </w:p>
        </w:tc>
        <w:tc>
          <w:tcPr>
            <w:tcW w:w="1530" w:type="dxa"/>
            <w:tcBorders>
              <w:bottom w:val="nil"/>
            </w:tcBorders>
            <w:noWrap/>
            <w:vAlign w:val="center"/>
            <w:hideMark/>
          </w:tcPr>
          <w:p w14:paraId="3FF51C59" w14:textId="639EAC53"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1</w:t>
            </w:r>
            <w:r>
              <w:rPr>
                <w:rFonts w:ascii="Times New Roman" w:hAnsi="Times New Roman" w:cs="Times New Roman"/>
                <w:bCs/>
                <w:sz w:val="24"/>
                <w:szCs w:val="24"/>
              </w:rPr>
              <w:t>1.694</w:t>
            </w:r>
            <w:r w:rsidR="00C063C0">
              <w:rPr>
                <w:rFonts w:ascii="Times New Roman" w:hAnsi="Times New Roman" w:cs="Times New Roman"/>
                <w:bCs/>
                <w:sz w:val="24"/>
                <w:szCs w:val="24"/>
              </w:rPr>
              <w:t>(</w:t>
            </w:r>
            <w:r>
              <w:rPr>
                <w:rFonts w:ascii="Times New Roman" w:hAnsi="Times New Roman" w:cs="Times New Roman"/>
                <w:bCs/>
                <w:sz w:val="24"/>
                <w:szCs w:val="24"/>
              </w:rPr>
              <w:t>37</w:t>
            </w:r>
            <w:r w:rsidR="00C063C0">
              <w:rPr>
                <w:rFonts w:ascii="Times New Roman" w:hAnsi="Times New Roman" w:cs="Times New Roman"/>
                <w:bCs/>
                <w:sz w:val="24"/>
                <w:szCs w:val="24"/>
              </w:rPr>
              <w:t>)</w:t>
            </w:r>
            <w:r w:rsidRPr="00EB6F8B">
              <w:rPr>
                <w:rFonts w:ascii="Times New Roman" w:hAnsi="Times New Roman" w:cs="Times New Roman"/>
                <w:bCs/>
                <w:sz w:val="24"/>
                <w:szCs w:val="24"/>
              </w:rPr>
              <w:t xml:space="preserve"> </w:t>
            </w:r>
            <w:r w:rsidRPr="00EB6F8B">
              <w:rPr>
                <w:rFonts w:ascii="Times New Roman" w:hAnsi="Times New Roman" w:cs="Times New Roman"/>
                <w:sz w:val="24"/>
                <w:szCs w:val="24"/>
              </w:rPr>
              <w:t>Å</w:t>
            </w:r>
          </w:p>
        </w:tc>
        <w:tc>
          <w:tcPr>
            <w:tcW w:w="1350" w:type="dxa"/>
            <w:tcBorders>
              <w:bottom w:val="nil"/>
            </w:tcBorders>
            <w:noWrap/>
            <w:vAlign w:val="center"/>
            <w:hideMark/>
          </w:tcPr>
          <w:p w14:paraId="394D5F05"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90</w:t>
            </w:r>
            <w:r w:rsidRPr="00EB6F8B">
              <w:rPr>
                <w:rFonts w:ascii="Times New Roman" w:hAnsi="Times New Roman" w:cs="Times New Roman"/>
                <w:bCs/>
                <w:sz w:val="24"/>
                <w:szCs w:val="24"/>
              </w:rPr>
              <w:sym w:font="Symbol" w:char="F0B0"/>
            </w:r>
          </w:p>
        </w:tc>
        <w:tc>
          <w:tcPr>
            <w:tcW w:w="1350" w:type="dxa"/>
            <w:tcBorders>
              <w:bottom w:val="nil"/>
            </w:tcBorders>
            <w:noWrap/>
            <w:vAlign w:val="center"/>
            <w:hideMark/>
          </w:tcPr>
          <w:p w14:paraId="684310BD"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90</w:t>
            </w:r>
            <w:r w:rsidRPr="00EB6F8B">
              <w:rPr>
                <w:rFonts w:ascii="Times New Roman" w:hAnsi="Times New Roman" w:cs="Times New Roman"/>
                <w:bCs/>
                <w:sz w:val="24"/>
                <w:szCs w:val="24"/>
              </w:rPr>
              <w:sym w:font="Symbol" w:char="F0B0"/>
            </w:r>
          </w:p>
        </w:tc>
        <w:tc>
          <w:tcPr>
            <w:tcW w:w="1260" w:type="dxa"/>
            <w:tcBorders>
              <w:bottom w:val="nil"/>
            </w:tcBorders>
            <w:noWrap/>
            <w:vAlign w:val="center"/>
            <w:hideMark/>
          </w:tcPr>
          <w:p w14:paraId="6FE61F43"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B6F8B">
              <w:rPr>
                <w:rFonts w:ascii="Times New Roman" w:hAnsi="Times New Roman" w:cs="Times New Roman"/>
                <w:bCs/>
                <w:sz w:val="24"/>
                <w:szCs w:val="24"/>
              </w:rPr>
              <w:t>120</w:t>
            </w:r>
            <w:r w:rsidRPr="00EB6F8B">
              <w:rPr>
                <w:rFonts w:ascii="Times New Roman" w:hAnsi="Times New Roman" w:cs="Times New Roman"/>
                <w:bCs/>
                <w:sz w:val="24"/>
                <w:szCs w:val="24"/>
              </w:rPr>
              <w:sym w:font="Symbol" w:char="F0B0"/>
            </w:r>
          </w:p>
        </w:tc>
      </w:tr>
      <w:tr w:rsidR="00037663" w:rsidRPr="00EB6F8B" w14:paraId="4AC647ED" w14:textId="77777777" w:rsidTr="00037663">
        <w:trPr>
          <w:trHeight w:val="432"/>
          <w:jc w:val="center"/>
        </w:trPr>
        <w:tc>
          <w:tcPr>
            <w:cnfStyle w:val="001000000000" w:firstRow="0" w:lastRow="0" w:firstColumn="1" w:lastColumn="0" w:oddVBand="0" w:evenVBand="0" w:oddHBand="0" w:evenHBand="0" w:firstRowFirstColumn="0" w:firstRowLastColumn="0" w:lastRowFirstColumn="0" w:lastRowLastColumn="0"/>
            <w:tcW w:w="8640" w:type="dxa"/>
            <w:gridSpan w:val="6"/>
            <w:tcBorders>
              <w:top w:val="nil"/>
              <w:bottom w:val="nil"/>
            </w:tcBorders>
            <w:noWrap/>
            <w:vAlign w:val="center"/>
            <w:hideMark/>
          </w:tcPr>
          <w:p w14:paraId="3FF23ACB" w14:textId="77777777" w:rsidR="00037663" w:rsidRPr="00EB6F8B" w:rsidRDefault="00037663" w:rsidP="00037663">
            <w:pPr>
              <w:rPr>
                <w:rFonts w:ascii="Times New Roman" w:hAnsi="Times New Roman" w:cs="Times New Roman"/>
                <w:sz w:val="24"/>
                <w:szCs w:val="24"/>
              </w:rPr>
            </w:pPr>
          </w:p>
        </w:tc>
      </w:tr>
      <w:tr w:rsidR="00037663" w:rsidRPr="00EB6F8B" w14:paraId="3A7079C8" w14:textId="77777777" w:rsidTr="00C063C0">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top w:val="nil"/>
            </w:tcBorders>
            <w:noWrap/>
            <w:vAlign w:val="center"/>
            <w:hideMark/>
          </w:tcPr>
          <w:p w14:paraId="33C22232" w14:textId="77777777" w:rsidR="00037663" w:rsidRPr="00EB6F8B" w:rsidRDefault="00037663" w:rsidP="00037663">
            <w:pPr>
              <w:rPr>
                <w:rFonts w:ascii="Times New Roman" w:hAnsi="Times New Roman" w:cs="Times New Roman"/>
                <w:sz w:val="24"/>
                <w:szCs w:val="24"/>
              </w:rPr>
            </w:pPr>
            <w:r w:rsidRPr="00EB6F8B">
              <w:rPr>
                <w:rFonts w:ascii="Times New Roman" w:hAnsi="Times New Roman" w:cs="Times New Roman"/>
                <w:sz w:val="24"/>
                <w:szCs w:val="24"/>
              </w:rPr>
              <w:t>Atoms</w:t>
            </w:r>
          </w:p>
        </w:tc>
        <w:tc>
          <w:tcPr>
            <w:tcW w:w="1530" w:type="dxa"/>
            <w:tcBorders>
              <w:top w:val="nil"/>
            </w:tcBorders>
            <w:noWrap/>
            <w:vAlign w:val="center"/>
            <w:hideMark/>
          </w:tcPr>
          <w:p w14:paraId="39A69C80"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x</w:t>
            </w:r>
          </w:p>
        </w:tc>
        <w:tc>
          <w:tcPr>
            <w:tcW w:w="1530" w:type="dxa"/>
            <w:tcBorders>
              <w:top w:val="nil"/>
            </w:tcBorders>
            <w:noWrap/>
            <w:vAlign w:val="center"/>
            <w:hideMark/>
          </w:tcPr>
          <w:p w14:paraId="47CEA727"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y</w:t>
            </w:r>
          </w:p>
        </w:tc>
        <w:tc>
          <w:tcPr>
            <w:tcW w:w="1350" w:type="dxa"/>
            <w:tcBorders>
              <w:top w:val="nil"/>
            </w:tcBorders>
            <w:noWrap/>
            <w:vAlign w:val="center"/>
            <w:hideMark/>
          </w:tcPr>
          <w:p w14:paraId="5DEF560A"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sz w:val="24"/>
                <w:szCs w:val="24"/>
              </w:rPr>
            </w:pPr>
            <w:r w:rsidRPr="00EB6F8B">
              <w:rPr>
                <w:rFonts w:ascii="Times New Roman" w:hAnsi="Times New Roman" w:cs="Times New Roman"/>
                <w:b/>
                <w:bCs/>
                <w:i/>
                <w:sz w:val="24"/>
                <w:szCs w:val="24"/>
              </w:rPr>
              <w:t>z</w:t>
            </w:r>
          </w:p>
        </w:tc>
        <w:tc>
          <w:tcPr>
            <w:tcW w:w="1350" w:type="dxa"/>
            <w:tcBorders>
              <w:top w:val="nil"/>
            </w:tcBorders>
            <w:noWrap/>
            <w:vAlign w:val="center"/>
            <w:hideMark/>
          </w:tcPr>
          <w:p w14:paraId="41C4936D" w14:textId="77777777" w:rsidR="00037663" w:rsidRPr="00EB6F8B"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roofErr w:type="spellStart"/>
            <w:r w:rsidRPr="00EB6F8B">
              <w:rPr>
                <w:rFonts w:ascii="Times New Roman" w:hAnsi="Times New Roman" w:cs="Times New Roman"/>
                <w:b/>
                <w:bCs/>
                <w:sz w:val="24"/>
                <w:szCs w:val="24"/>
              </w:rPr>
              <w:t>Occ</w:t>
            </w:r>
            <w:proofErr w:type="spellEnd"/>
            <w:r w:rsidRPr="00EB6F8B">
              <w:rPr>
                <w:rFonts w:ascii="Times New Roman" w:hAnsi="Times New Roman" w:cs="Times New Roman"/>
                <w:b/>
                <w:bCs/>
                <w:sz w:val="24"/>
                <w:szCs w:val="24"/>
              </w:rPr>
              <w:t>.</w:t>
            </w:r>
          </w:p>
        </w:tc>
        <w:tc>
          <w:tcPr>
            <w:tcW w:w="1260" w:type="dxa"/>
            <w:tcBorders>
              <w:top w:val="nil"/>
            </w:tcBorders>
            <w:noWrap/>
            <w:vAlign w:val="center"/>
            <w:hideMark/>
          </w:tcPr>
          <w:p w14:paraId="2D58959D" w14:textId="18C2E254" w:rsidR="00037663" w:rsidRPr="00EB6F8B" w:rsidRDefault="00C063C0"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B</w:t>
            </w:r>
            <w:r w:rsidRPr="008D1FBE">
              <w:rPr>
                <w:rFonts w:ascii="Times New Roman" w:hAnsi="Times New Roman" w:cs="Times New Roman"/>
                <w:b/>
                <w:bCs/>
                <w:sz w:val="24"/>
                <w:szCs w:val="24"/>
                <w:vertAlign w:val="subscript"/>
              </w:rPr>
              <w:t>iso</w:t>
            </w:r>
          </w:p>
        </w:tc>
      </w:tr>
      <w:tr w:rsidR="00037663" w:rsidRPr="00EB6F8B" w14:paraId="02A7C0D5" w14:textId="77777777" w:rsidTr="00C063C0">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hideMark/>
          </w:tcPr>
          <w:p w14:paraId="07FCCE05" w14:textId="1B260AAF" w:rsidR="00037663" w:rsidRPr="00EB6F8B" w:rsidRDefault="00037663" w:rsidP="00037663">
            <w:pPr>
              <w:rPr>
                <w:rFonts w:ascii="Times New Roman" w:hAnsi="Times New Roman" w:cs="Times New Roman"/>
                <w:sz w:val="24"/>
                <w:szCs w:val="24"/>
              </w:rPr>
            </w:pPr>
            <w:r w:rsidRPr="00037663">
              <w:rPr>
                <w:rFonts w:ascii="Times New Roman" w:hAnsi="Times New Roman" w:cs="Times New Roman"/>
                <w:sz w:val="24"/>
                <w:szCs w:val="24"/>
              </w:rPr>
              <w:t>Ti1</w:t>
            </w:r>
          </w:p>
        </w:tc>
        <w:tc>
          <w:tcPr>
            <w:tcW w:w="1530" w:type="dxa"/>
            <w:noWrap/>
            <w:vAlign w:val="center"/>
            <w:hideMark/>
          </w:tcPr>
          <w:p w14:paraId="08783990" w14:textId="07690917"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0.333333</w:t>
            </w:r>
          </w:p>
        </w:tc>
        <w:tc>
          <w:tcPr>
            <w:tcW w:w="1530" w:type="dxa"/>
            <w:noWrap/>
            <w:vAlign w:val="center"/>
            <w:hideMark/>
          </w:tcPr>
          <w:p w14:paraId="0744EF15" w14:textId="66150861"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-0.333333</w:t>
            </w:r>
          </w:p>
        </w:tc>
        <w:tc>
          <w:tcPr>
            <w:tcW w:w="1350" w:type="dxa"/>
            <w:noWrap/>
            <w:vAlign w:val="center"/>
            <w:hideMark/>
          </w:tcPr>
          <w:p w14:paraId="7A949AB8" w14:textId="370D7558"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-0.00887</w:t>
            </w:r>
          </w:p>
        </w:tc>
        <w:tc>
          <w:tcPr>
            <w:tcW w:w="1350" w:type="dxa"/>
            <w:noWrap/>
            <w:vAlign w:val="center"/>
            <w:hideMark/>
          </w:tcPr>
          <w:p w14:paraId="3200777C" w14:textId="2255115A"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1.114</w:t>
            </w:r>
          </w:p>
        </w:tc>
        <w:tc>
          <w:tcPr>
            <w:tcW w:w="1260" w:type="dxa"/>
            <w:noWrap/>
            <w:vAlign w:val="center"/>
            <w:hideMark/>
          </w:tcPr>
          <w:p w14:paraId="56F4A697" w14:textId="725C99A3" w:rsidR="00037663" w:rsidRPr="00C046CE" w:rsidRDefault="00C046CE"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046CE">
              <w:rPr>
                <w:rFonts w:ascii="Times New Roman" w:hAnsi="Times New Roman" w:cs="Times New Roman"/>
                <w:bCs/>
                <w:sz w:val="24"/>
                <w:szCs w:val="24"/>
              </w:rPr>
              <w:t>0.00232</w:t>
            </w:r>
          </w:p>
        </w:tc>
      </w:tr>
      <w:tr w:rsidR="00037663" w:rsidRPr="00EB6F8B" w14:paraId="63B7C2BB" w14:textId="77777777" w:rsidTr="00C063C0">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hideMark/>
          </w:tcPr>
          <w:p w14:paraId="789D53E9" w14:textId="1D474463" w:rsidR="00037663" w:rsidRPr="00EB6F8B" w:rsidRDefault="00037663" w:rsidP="00037663">
            <w:pPr>
              <w:rPr>
                <w:rFonts w:ascii="Times New Roman" w:hAnsi="Times New Roman" w:cs="Times New Roman"/>
                <w:sz w:val="24"/>
                <w:szCs w:val="24"/>
              </w:rPr>
            </w:pPr>
            <w:r w:rsidRPr="00037663">
              <w:rPr>
                <w:rFonts w:ascii="Times New Roman" w:hAnsi="Times New Roman" w:cs="Times New Roman"/>
                <w:sz w:val="24"/>
                <w:szCs w:val="24"/>
              </w:rPr>
              <w:t>Na1</w:t>
            </w:r>
          </w:p>
        </w:tc>
        <w:tc>
          <w:tcPr>
            <w:tcW w:w="1530" w:type="dxa"/>
            <w:noWrap/>
            <w:vAlign w:val="center"/>
            <w:hideMark/>
          </w:tcPr>
          <w:p w14:paraId="46A91C1D" w14:textId="6A7435BD"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0.333333</w:t>
            </w:r>
          </w:p>
        </w:tc>
        <w:tc>
          <w:tcPr>
            <w:tcW w:w="1530" w:type="dxa"/>
            <w:noWrap/>
            <w:vAlign w:val="center"/>
            <w:hideMark/>
          </w:tcPr>
          <w:p w14:paraId="60A868DD" w14:textId="2BE63B81"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-0.333333</w:t>
            </w:r>
          </w:p>
        </w:tc>
        <w:tc>
          <w:tcPr>
            <w:tcW w:w="1350" w:type="dxa"/>
            <w:noWrap/>
            <w:vAlign w:val="center"/>
            <w:hideMark/>
          </w:tcPr>
          <w:p w14:paraId="37CBC871" w14:textId="442E2147"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0.256148</w:t>
            </w:r>
          </w:p>
        </w:tc>
        <w:tc>
          <w:tcPr>
            <w:tcW w:w="1350" w:type="dxa"/>
            <w:noWrap/>
            <w:vAlign w:val="center"/>
            <w:hideMark/>
          </w:tcPr>
          <w:p w14:paraId="1FD56EF2" w14:textId="4C6F4038"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0.182</w:t>
            </w:r>
          </w:p>
        </w:tc>
        <w:tc>
          <w:tcPr>
            <w:tcW w:w="1260" w:type="dxa"/>
            <w:noWrap/>
            <w:vAlign w:val="center"/>
            <w:hideMark/>
          </w:tcPr>
          <w:p w14:paraId="5A0DEFDC" w14:textId="6468CFDA" w:rsidR="00037663" w:rsidRPr="00C046CE" w:rsidRDefault="00C046CE"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046CE">
              <w:rPr>
                <w:rFonts w:ascii="Times New Roman" w:hAnsi="Times New Roman" w:cs="Times New Roman"/>
                <w:bCs/>
                <w:sz w:val="24"/>
                <w:szCs w:val="24"/>
              </w:rPr>
              <w:t>0.04221</w:t>
            </w:r>
          </w:p>
        </w:tc>
      </w:tr>
      <w:tr w:rsidR="00037663" w:rsidRPr="00EB6F8B" w14:paraId="18D70FA5" w14:textId="77777777" w:rsidTr="00C063C0">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single" w:sz="4" w:space="0" w:color="7F7F7F" w:themeColor="text1" w:themeTint="80"/>
            </w:tcBorders>
            <w:noWrap/>
            <w:vAlign w:val="center"/>
            <w:hideMark/>
          </w:tcPr>
          <w:p w14:paraId="1BB66AC9" w14:textId="61BF3CA9" w:rsidR="00037663" w:rsidRPr="00EB6F8B" w:rsidRDefault="00037663" w:rsidP="00037663">
            <w:pPr>
              <w:rPr>
                <w:rFonts w:ascii="Times New Roman" w:hAnsi="Times New Roman" w:cs="Times New Roman"/>
                <w:sz w:val="24"/>
                <w:szCs w:val="24"/>
              </w:rPr>
            </w:pPr>
            <w:r w:rsidRPr="00037663">
              <w:rPr>
                <w:rFonts w:ascii="Times New Roman" w:hAnsi="Times New Roman" w:cs="Times New Roman"/>
                <w:sz w:val="24"/>
                <w:szCs w:val="24"/>
              </w:rPr>
              <w:t>S1</w:t>
            </w:r>
          </w:p>
        </w:tc>
        <w:tc>
          <w:tcPr>
            <w:tcW w:w="1530" w:type="dxa"/>
            <w:tcBorders>
              <w:bottom w:val="single" w:sz="4" w:space="0" w:color="7F7F7F" w:themeColor="text1" w:themeTint="80"/>
            </w:tcBorders>
            <w:noWrap/>
            <w:vAlign w:val="center"/>
            <w:hideMark/>
          </w:tcPr>
          <w:p w14:paraId="402B553F" w14:textId="0271485D"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0.666667</w:t>
            </w:r>
          </w:p>
        </w:tc>
        <w:tc>
          <w:tcPr>
            <w:tcW w:w="1530" w:type="dxa"/>
            <w:tcBorders>
              <w:bottom w:val="single" w:sz="4" w:space="0" w:color="7F7F7F" w:themeColor="text1" w:themeTint="80"/>
            </w:tcBorders>
            <w:noWrap/>
            <w:vAlign w:val="center"/>
            <w:hideMark/>
          </w:tcPr>
          <w:p w14:paraId="59721C84" w14:textId="3316D307"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0.333333</w:t>
            </w:r>
          </w:p>
        </w:tc>
        <w:tc>
          <w:tcPr>
            <w:tcW w:w="1350" w:type="dxa"/>
            <w:tcBorders>
              <w:bottom w:val="single" w:sz="4" w:space="0" w:color="7F7F7F" w:themeColor="text1" w:themeTint="80"/>
            </w:tcBorders>
            <w:noWrap/>
            <w:vAlign w:val="center"/>
            <w:hideMark/>
          </w:tcPr>
          <w:p w14:paraId="09BCCA80" w14:textId="24A54C77"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0.094583</w:t>
            </w:r>
          </w:p>
        </w:tc>
        <w:tc>
          <w:tcPr>
            <w:tcW w:w="1350" w:type="dxa"/>
            <w:tcBorders>
              <w:bottom w:val="single" w:sz="4" w:space="0" w:color="7F7F7F" w:themeColor="text1" w:themeTint="80"/>
            </w:tcBorders>
            <w:noWrap/>
            <w:vAlign w:val="center"/>
            <w:hideMark/>
          </w:tcPr>
          <w:p w14:paraId="2AB13C1C" w14:textId="7F229C89" w:rsidR="00037663" w:rsidRPr="00037663"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1.012</w:t>
            </w:r>
          </w:p>
        </w:tc>
        <w:tc>
          <w:tcPr>
            <w:tcW w:w="1260" w:type="dxa"/>
            <w:tcBorders>
              <w:bottom w:val="single" w:sz="4" w:space="0" w:color="7F7F7F" w:themeColor="text1" w:themeTint="80"/>
            </w:tcBorders>
            <w:noWrap/>
            <w:vAlign w:val="center"/>
            <w:hideMark/>
          </w:tcPr>
          <w:p w14:paraId="6C5BCD12" w14:textId="5382358E" w:rsidR="00037663" w:rsidRPr="00C046CE" w:rsidRDefault="00C046CE"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046CE">
              <w:rPr>
                <w:rFonts w:ascii="Times New Roman" w:hAnsi="Times New Roman" w:cs="Times New Roman"/>
                <w:bCs/>
                <w:sz w:val="24"/>
                <w:szCs w:val="24"/>
              </w:rPr>
              <w:t>0.01498</w:t>
            </w:r>
          </w:p>
        </w:tc>
      </w:tr>
      <w:tr w:rsidR="00037663" w:rsidRPr="00EB6F8B" w14:paraId="6196D400" w14:textId="77777777" w:rsidTr="00C063C0">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1620" w:type="dxa"/>
            <w:noWrap/>
            <w:vAlign w:val="center"/>
          </w:tcPr>
          <w:p w14:paraId="0D7FFA32" w14:textId="55E05B49" w:rsidR="00037663" w:rsidRPr="00EB6F8B" w:rsidRDefault="00037663" w:rsidP="00037663">
            <w:pPr>
              <w:rPr>
                <w:rFonts w:ascii="Times New Roman" w:hAnsi="Times New Roman" w:cs="Times New Roman"/>
                <w:sz w:val="24"/>
                <w:szCs w:val="24"/>
              </w:rPr>
            </w:pPr>
            <w:r w:rsidRPr="00037663">
              <w:rPr>
                <w:rFonts w:ascii="Times New Roman" w:hAnsi="Times New Roman" w:cs="Times New Roman"/>
                <w:sz w:val="24"/>
                <w:szCs w:val="24"/>
              </w:rPr>
              <w:t>S3</w:t>
            </w:r>
          </w:p>
        </w:tc>
        <w:tc>
          <w:tcPr>
            <w:tcW w:w="1530" w:type="dxa"/>
            <w:noWrap/>
            <w:vAlign w:val="center"/>
          </w:tcPr>
          <w:p w14:paraId="01AE0E0F" w14:textId="2D321977"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1</w:t>
            </w:r>
          </w:p>
        </w:tc>
        <w:tc>
          <w:tcPr>
            <w:tcW w:w="1530" w:type="dxa"/>
            <w:noWrap/>
            <w:vAlign w:val="center"/>
          </w:tcPr>
          <w:p w14:paraId="0D5E0A47" w14:textId="63BC71BC"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w:t>
            </w:r>
          </w:p>
        </w:tc>
        <w:tc>
          <w:tcPr>
            <w:tcW w:w="1350" w:type="dxa"/>
            <w:noWrap/>
            <w:vAlign w:val="center"/>
          </w:tcPr>
          <w:p w14:paraId="6BBCFB71" w14:textId="03C67DBA"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0.908698</w:t>
            </w:r>
          </w:p>
        </w:tc>
        <w:tc>
          <w:tcPr>
            <w:tcW w:w="1350" w:type="dxa"/>
            <w:noWrap/>
            <w:vAlign w:val="center"/>
          </w:tcPr>
          <w:p w14:paraId="4C0710FE" w14:textId="32CB7454" w:rsidR="00037663" w:rsidRPr="00037663" w:rsidRDefault="00037663"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037663">
              <w:rPr>
                <w:rFonts w:ascii="Times New Roman" w:hAnsi="Times New Roman" w:cs="Times New Roman"/>
                <w:sz w:val="24"/>
                <w:szCs w:val="24"/>
              </w:rPr>
              <w:t>0.992</w:t>
            </w:r>
          </w:p>
        </w:tc>
        <w:tc>
          <w:tcPr>
            <w:tcW w:w="1260" w:type="dxa"/>
            <w:noWrap/>
            <w:vAlign w:val="center"/>
          </w:tcPr>
          <w:p w14:paraId="4623AC53" w14:textId="10C55824" w:rsidR="00037663" w:rsidRPr="00C046CE" w:rsidRDefault="00C046CE" w:rsidP="000376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046CE">
              <w:rPr>
                <w:rFonts w:ascii="Times New Roman" w:hAnsi="Times New Roman" w:cs="Times New Roman"/>
                <w:bCs/>
                <w:sz w:val="24"/>
                <w:szCs w:val="24"/>
              </w:rPr>
              <w:t>0.01498</w:t>
            </w:r>
          </w:p>
        </w:tc>
      </w:tr>
      <w:tr w:rsidR="00037663" w:rsidRPr="00EB6F8B" w14:paraId="03150C05" w14:textId="77777777" w:rsidTr="00C063C0">
        <w:trPr>
          <w:trHeight w:val="432"/>
          <w:jc w:val="center"/>
        </w:trPr>
        <w:tc>
          <w:tcPr>
            <w:cnfStyle w:val="001000000000" w:firstRow="0" w:lastRow="0" w:firstColumn="1" w:lastColumn="0" w:oddVBand="0" w:evenVBand="0" w:oddHBand="0" w:evenHBand="0" w:firstRowFirstColumn="0" w:firstRowLastColumn="0" w:lastRowFirstColumn="0" w:lastRowLastColumn="0"/>
            <w:tcW w:w="1620" w:type="dxa"/>
            <w:tcBorders>
              <w:bottom w:val="single" w:sz="4" w:space="0" w:color="auto"/>
            </w:tcBorders>
            <w:noWrap/>
            <w:vAlign w:val="center"/>
            <w:hideMark/>
          </w:tcPr>
          <w:p w14:paraId="724FFAC2" w14:textId="77777777" w:rsidR="00037663" w:rsidRPr="00EB6F8B" w:rsidRDefault="00037663" w:rsidP="00037663">
            <w:pPr>
              <w:rPr>
                <w:rFonts w:ascii="Times New Roman" w:hAnsi="Times New Roman" w:cs="Times New Roman"/>
                <w:sz w:val="24"/>
                <w:szCs w:val="24"/>
              </w:rPr>
            </w:pPr>
            <w:proofErr w:type="spellStart"/>
            <w:r w:rsidRPr="00037663">
              <w:rPr>
                <w:rFonts w:ascii="Times New Roman" w:hAnsi="Times New Roman" w:cs="Times New Roman"/>
                <w:i/>
                <w:sz w:val="24"/>
                <w:szCs w:val="24"/>
              </w:rPr>
              <w:t>R</w:t>
            </w:r>
            <w:r w:rsidRPr="00037663">
              <w:rPr>
                <w:rFonts w:ascii="Times New Roman" w:hAnsi="Times New Roman" w:cs="Times New Roman"/>
                <w:sz w:val="24"/>
                <w:szCs w:val="24"/>
                <w:vertAlign w:val="subscript"/>
              </w:rPr>
              <w:t>wp</w:t>
            </w:r>
            <w:proofErr w:type="spellEnd"/>
          </w:p>
        </w:tc>
        <w:tc>
          <w:tcPr>
            <w:tcW w:w="1530" w:type="dxa"/>
            <w:tcBorders>
              <w:bottom w:val="single" w:sz="4" w:space="0" w:color="auto"/>
            </w:tcBorders>
            <w:noWrap/>
            <w:vAlign w:val="center"/>
            <w:hideMark/>
          </w:tcPr>
          <w:p w14:paraId="0153E0DD" w14:textId="0C339C25"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1.744%</w:t>
            </w:r>
          </w:p>
        </w:tc>
        <w:tc>
          <w:tcPr>
            <w:tcW w:w="1530" w:type="dxa"/>
            <w:tcBorders>
              <w:bottom w:val="single" w:sz="4" w:space="0" w:color="auto"/>
            </w:tcBorders>
            <w:noWrap/>
            <w:vAlign w:val="center"/>
            <w:hideMark/>
          </w:tcPr>
          <w:p w14:paraId="09E61F7B"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350" w:type="dxa"/>
            <w:tcBorders>
              <w:bottom w:val="single" w:sz="4" w:space="0" w:color="auto"/>
            </w:tcBorders>
            <w:noWrap/>
            <w:vAlign w:val="center"/>
            <w:hideMark/>
          </w:tcPr>
          <w:p w14:paraId="5C527711"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350" w:type="dxa"/>
            <w:tcBorders>
              <w:bottom w:val="single" w:sz="4" w:space="0" w:color="auto"/>
            </w:tcBorders>
            <w:noWrap/>
            <w:vAlign w:val="center"/>
            <w:hideMark/>
          </w:tcPr>
          <w:p w14:paraId="62AEB428"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260" w:type="dxa"/>
            <w:tcBorders>
              <w:bottom w:val="single" w:sz="4" w:space="0" w:color="auto"/>
            </w:tcBorders>
            <w:noWrap/>
            <w:vAlign w:val="center"/>
            <w:hideMark/>
          </w:tcPr>
          <w:p w14:paraId="6342571E" w14:textId="77777777" w:rsidR="00037663" w:rsidRPr="00EB6F8B" w:rsidRDefault="00037663" w:rsidP="000376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bl>
    <w:p w14:paraId="6BF8B295" w14:textId="77777777" w:rsidR="00037663" w:rsidRDefault="00037663">
      <w:pPr>
        <w:rPr>
          <w:rFonts w:ascii="Times New Roman" w:hAnsi="Times New Roman" w:cs="Times New Roman"/>
          <w:sz w:val="24"/>
          <w:szCs w:val="24"/>
        </w:rPr>
      </w:pPr>
    </w:p>
    <w:p w14:paraId="32ABE096" w14:textId="77777777" w:rsidR="00037663" w:rsidRDefault="00037663">
      <w:pPr>
        <w:rPr>
          <w:rFonts w:ascii="Times New Roman" w:hAnsi="Times New Roman" w:cs="Times New Roman"/>
          <w:sz w:val="24"/>
          <w:szCs w:val="24"/>
        </w:rPr>
      </w:pPr>
    </w:p>
    <w:p w14:paraId="7F80F7AA" w14:textId="77777777" w:rsidR="00037663" w:rsidRDefault="00037663">
      <w:pPr>
        <w:rPr>
          <w:rFonts w:ascii="Times New Roman" w:hAnsi="Times New Roman" w:cs="Times New Roman"/>
          <w:sz w:val="24"/>
          <w:szCs w:val="24"/>
        </w:rPr>
      </w:pPr>
    </w:p>
    <w:p w14:paraId="716BCF05" w14:textId="4FF1E442" w:rsidR="00037663" w:rsidRDefault="00037663">
      <w:pPr>
        <w:rPr>
          <w:rFonts w:ascii="Times New Roman" w:hAnsi="Times New Roman" w:cs="Times New Roman"/>
          <w:sz w:val="24"/>
          <w:szCs w:val="24"/>
        </w:rPr>
      </w:pPr>
    </w:p>
    <w:p w14:paraId="0DCE921E" w14:textId="48C85015" w:rsidR="00037663" w:rsidRDefault="00037663">
      <w:pPr>
        <w:rPr>
          <w:rFonts w:ascii="Times New Roman" w:hAnsi="Times New Roman" w:cs="Times New Roman"/>
          <w:sz w:val="24"/>
          <w:szCs w:val="24"/>
        </w:rPr>
      </w:pPr>
    </w:p>
    <w:p w14:paraId="47B4FE89" w14:textId="77777777" w:rsidR="00037663" w:rsidRDefault="00037663">
      <w:pPr>
        <w:rPr>
          <w:rFonts w:ascii="Times New Roman" w:hAnsi="Times New Roman" w:cs="Times New Roman"/>
          <w:sz w:val="24"/>
          <w:szCs w:val="24"/>
        </w:rPr>
      </w:pPr>
    </w:p>
    <w:p w14:paraId="17210F80" w14:textId="77777777" w:rsidR="00037663" w:rsidRDefault="00037663">
      <w:pPr>
        <w:rPr>
          <w:rFonts w:ascii="Times New Roman" w:hAnsi="Times New Roman" w:cs="Times New Roman"/>
          <w:b/>
          <w:sz w:val="24"/>
          <w:szCs w:val="24"/>
        </w:rPr>
      </w:pPr>
      <w:r>
        <w:rPr>
          <w:rFonts w:ascii="Times New Roman" w:hAnsi="Times New Roman" w:cs="Times New Roman"/>
          <w:b/>
          <w:sz w:val="24"/>
          <w:szCs w:val="24"/>
        </w:rPr>
        <w:br w:type="page"/>
      </w:r>
    </w:p>
    <w:p w14:paraId="42A8447C" w14:textId="7D6E9A44" w:rsidR="00983E2F" w:rsidRPr="00E76158" w:rsidRDefault="00E76158">
      <w:pPr>
        <w:rPr>
          <w:rFonts w:ascii="Times New Roman" w:hAnsi="Times New Roman" w:cs="Times New Roman"/>
          <w:b/>
          <w:sz w:val="24"/>
          <w:szCs w:val="24"/>
        </w:rPr>
      </w:pPr>
      <w:r w:rsidRPr="00E76158">
        <w:rPr>
          <w:rFonts w:ascii="Times New Roman" w:hAnsi="Times New Roman" w:cs="Times New Roman"/>
          <w:b/>
          <w:sz w:val="24"/>
          <w:szCs w:val="24"/>
        </w:rPr>
        <w:lastRenderedPageBreak/>
        <w:t>References</w:t>
      </w:r>
    </w:p>
    <w:sectPr w:rsidR="00983E2F" w:rsidRPr="00E76158">
      <w:footerReference w:type="default" r:id="rId47"/>
      <w:endnotePr>
        <w:numFmt w:val="decimal"/>
      </w:endnotePr>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6656D5" w14:textId="77777777" w:rsidR="00EE41F0" w:rsidRDefault="00EE41F0" w:rsidP="00E20D6C">
      <w:pPr>
        <w:spacing w:after="0" w:line="240" w:lineRule="auto"/>
      </w:pPr>
    </w:p>
  </w:endnote>
  <w:endnote w:type="continuationSeparator" w:id="0">
    <w:p w14:paraId="1E80BCD0" w14:textId="77777777" w:rsidR="00EE41F0" w:rsidRDefault="00EE41F0" w:rsidP="00E20D6C">
      <w:pPr>
        <w:spacing w:after="0" w:line="240" w:lineRule="auto"/>
      </w:pPr>
    </w:p>
  </w:endnote>
  <w:endnote w:id="1">
    <w:p w14:paraId="3511EF3C" w14:textId="77777777" w:rsidR="003E118F" w:rsidRPr="00F7191F" w:rsidRDefault="003E118F" w:rsidP="008154A4">
      <w:pPr>
        <w:pStyle w:val="Endnotentext"/>
        <w:spacing w:line="360" w:lineRule="auto"/>
        <w:jc w:val="both"/>
        <w:rPr>
          <w:rFonts w:ascii="Times New Roman" w:hAnsi="Times New Roman" w:cs="Times New Roman"/>
          <w:sz w:val="24"/>
          <w:szCs w:val="24"/>
          <w:lang w:val="en-US"/>
        </w:rPr>
      </w:pPr>
      <w:r w:rsidRPr="00F7191F">
        <w:rPr>
          <w:rFonts w:ascii="Times New Roman" w:hAnsi="Times New Roman" w:cs="Times New Roman"/>
          <w:sz w:val="24"/>
          <w:szCs w:val="24"/>
          <w:lang w:val="en-US"/>
        </w:rPr>
        <w:t>[</w:t>
      </w:r>
      <w:r w:rsidRPr="00F7191F">
        <w:rPr>
          <w:rFonts w:ascii="Times New Roman" w:hAnsi="Times New Roman" w:cs="Times New Roman"/>
          <w:sz w:val="24"/>
          <w:szCs w:val="24"/>
          <w:lang w:val="en-US"/>
        </w:rPr>
        <w:endnoteRef/>
      </w:r>
      <w:r w:rsidRPr="00F7191F">
        <w:rPr>
          <w:rFonts w:ascii="Times New Roman" w:hAnsi="Times New Roman" w:cs="Times New Roman"/>
          <w:sz w:val="24"/>
          <w:szCs w:val="24"/>
          <w:lang w:val="en-US"/>
        </w:rPr>
        <w:t>] Lei, Y.; Li, X.; Liu, L.; Ceder, G. Synthesis and Stoichiometry of Different Layered Sodium Cobalt Oxides</w:t>
      </w:r>
      <w:r>
        <w:rPr>
          <w:rFonts w:ascii="Times New Roman" w:hAnsi="Times New Roman" w:cs="Times New Roman"/>
          <w:sz w:val="24"/>
          <w:szCs w:val="24"/>
          <w:lang w:val="en-US"/>
        </w:rPr>
        <w:t xml:space="preserve">. </w:t>
      </w:r>
      <w:r w:rsidRPr="00F7191F">
        <w:rPr>
          <w:rFonts w:ascii="Times New Roman" w:hAnsi="Times New Roman" w:cs="Times New Roman"/>
          <w:i/>
          <w:sz w:val="24"/>
          <w:szCs w:val="24"/>
          <w:lang w:val="en-US"/>
        </w:rPr>
        <w:t>Chem. Mater.</w:t>
      </w:r>
      <w:r w:rsidRPr="00F7191F">
        <w:rPr>
          <w:rFonts w:ascii="Times New Roman" w:hAnsi="Times New Roman" w:cs="Times New Roman"/>
          <w:sz w:val="24"/>
          <w:szCs w:val="24"/>
          <w:lang w:val="en-US"/>
        </w:rPr>
        <w:t xml:space="preserve"> </w:t>
      </w:r>
      <w:r w:rsidRPr="00F7191F">
        <w:rPr>
          <w:rFonts w:ascii="Times New Roman" w:hAnsi="Times New Roman" w:cs="Times New Roman"/>
          <w:b/>
          <w:sz w:val="24"/>
          <w:szCs w:val="24"/>
          <w:lang w:val="en-US"/>
        </w:rPr>
        <w:t>2014</w:t>
      </w:r>
      <w:r w:rsidRPr="00F7191F">
        <w:rPr>
          <w:rFonts w:ascii="Times New Roman" w:hAnsi="Times New Roman" w:cs="Times New Roman"/>
          <w:sz w:val="24"/>
          <w:szCs w:val="24"/>
          <w:lang w:val="en-US"/>
        </w:rPr>
        <w:t xml:space="preserve">, </w:t>
      </w:r>
      <w:r w:rsidRPr="00F7191F">
        <w:rPr>
          <w:rFonts w:ascii="Times New Roman" w:hAnsi="Times New Roman" w:cs="Times New Roman"/>
          <w:i/>
          <w:sz w:val="24"/>
          <w:szCs w:val="24"/>
          <w:lang w:val="en-US"/>
        </w:rPr>
        <w:t>26</w:t>
      </w:r>
      <w:r w:rsidRPr="00F7191F">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F7191F">
        <w:rPr>
          <w:rFonts w:ascii="Times New Roman" w:hAnsi="Times New Roman" w:cs="Times New Roman"/>
          <w:sz w:val="24"/>
          <w:szCs w:val="24"/>
          <w:lang w:val="en-US"/>
        </w:rPr>
        <w:t>18</w:t>
      </w:r>
      <w:r>
        <w:rPr>
          <w:rFonts w:ascii="Times New Roman" w:hAnsi="Times New Roman" w:cs="Times New Roman"/>
          <w:sz w:val="24"/>
          <w:szCs w:val="24"/>
          <w:lang w:val="en-US"/>
        </w:rPr>
        <w:t>)</w:t>
      </w:r>
      <w:r w:rsidRPr="00F7191F">
        <w:rPr>
          <w:rFonts w:ascii="Times New Roman" w:hAnsi="Times New Roman" w:cs="Times New Roman"/>
          <w:sz w:val="24"/>
          <w:szCs w:val="24"/>
          <w:lang w:val="en-US"/>
        </w:rPr>
        <w:t>, 5288–5296</w:t>
      </w:r>
    </w:p>
  </w:endnote>
  <w:endnote w:id="2">
    <w:p w14:paraId="0C1398CE" w14:textId="77777777" w:rsidR="003E118F" w:rsidRPr="00026755" w:rsidRDefault="003E118F" w:rsidP="008154A4">
      <w:pPr>
        <w:pStyle w:val="Endnoten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026755">
        <w:rPr>
          <w:rFonts w:ascii="Times New Roman" w:hAnsi="Times New Roman" w:cs="Times New Roman"/>
          <w:sz w:val="24"/>
          <w:szCs w:val="24"/>
          <w:lang w:val="en-US"/>
        </w:rPr>
        <w:endnoteRef/>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Viciu,</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L.</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Bos,</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J. W. G.</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Zandbergen,</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H. W.</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Huang,</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Q.</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Foo,</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M. L.</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Ishiwata,</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S.</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Ramirez,</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A. P.</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Lee,</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M.</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Ong,</w:t>
      </w:r>
      <w:r>
        <w:rPr>
          <w:rFonts w:ascii="Times New Roman" w:hAnsi="Times New Roman" w:cs="Times New Roman"/>
          <w:sz w:val="24"/>
          <w:szCs w:val="24"/>
          <w:lang w:val="en-US"/>
        </w:rPr>
        <w:t xml:space="preserve"> </w:t>
      </w:r>
      <w:r w:rsidRPr="00026755">
        <w:rPr>
          <w:rFonts w:ascii="Times New Roman" w:hAnsi="Times New Roman" w:cs="Times New Roman"/>
          <w:sz w:val="24"/>
          <w:szCs w:val="24"/>
          <w:lang w:val="en-US"/>
        </w:rPr>
        <w:t>N. P.</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Cava</w:t>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R. J. </w:t>
      </w:r>
      <w:r w:rsidRPr="005F11A4">
        <w:rPr>
          <w:rFonts w:ascii="Times New Roman" w:hAnsi="Times New Roman" w:cs="Times New Roman"/>
          <w:sz w:val="24"/>
          <w:szCs w:val="24"/>
          <w:lang w:val="en-US"/>
        </w:rPr>
        <w:t xml:space="preserve">Crystal </w:t>
      </w:r>
      <w:r>
        <w:rPr>
          <w:rFonts w:ascii="Times New Roman" w:hAnsi="Times New Roman" w:cs="Times New Roman"/>
          <w:sz w:val="24"/>
          <w:szCs w:val="24"/>
          <w:lang w:val="en-US"/>
        </w:rPr>
        <w:t>S</w:t>
      </w:r>
      <w:r w:rsidRPr="005F11A4">
        <w:rPr>
          <w:rFonts w:ascii="Times New Roman" w:hAnsi="Times New Roman" w:cs="Times New Roman"/>
          <w:sz w:val="24"/>
          <w:szCs w:val="24"/>
          <w:lang w:val="en-US"/>
        </w:rPr>
        <w:t xml:space="preserve">tructure and </w:t>
      </w:r>
      <w:r>
        <w:rPr>
          <w:rFonts w:ascii="Times New Roman" w:hAnsi="Times New Roman" w:cs="Times New Roman"/>
          <w:sz w:val="24"/>
          <w:szCs w:val="24"/>
          <w:lang w:val="en-US"/>
        </w:rPr>
        <w:t>E</w:t>
      </w:r>
      <w:r w:rsidRPr="005F11A4">
        <w:rPr>
          <w:rFonts w:ascii="Times New Roman" w:hAnsi="Times New Roman" w:cs="Times New Roman"/>
          <w:sz w:val="24"/>
          <w:szCs w:val="24"/>
          <w:lang w:val="en-US"/>
        </w:rPr>
        <w:t xml:space="preserve">lementary </w:t>
      </w:r>
      <w:r>
        <w:rPr>
          <w:rFonts w:ascii="Times New Roman" w:hAnsi="Times New Roman" w:cs="Times New Roman"/>
          <w:sz w:val="24"/>
          <w:szCs w:val="24"/>
          <w:lang w:val="en-US"/>
        </w:rPr>
        <w:t>P</w:t>
      </w:r>
      <w:r w:rsidRPr="005F11A4">
        <w:rPr>
          <w:rFonts w:ascii="Times New Roman" w:hAnsi="Times New Roman" w:cs="Times New Roman"/>
          <w:sz w:val="24"/>
          <w:szCs w:val="24"/>
          <w:lang w:val="en-US"/>
        </w:rPr>
        <w:t>roperties of Na</w:t>
      </w:r>
      <w:r w:rsidRPr="005F11A4">
        <w:rPr>
          <w:rFonts w:ascii="Times New Roman" w:hAnsi="Times New Roman" w:cs="Times New Roman"/>
          <w:sz w:val="24"/>
          <w:szCs w:val="24"/>
          <w:vertAlign w:val="subscript"/>
          <w:lang w:val="en-US"/>
        </w:rPr>
        <w:t>x</w:t>
      </w:r>
      <w:r w:rsidRPr="005F11A4">
        <w:rPr>
          <w:rFonts w:ascii="Times New Roman" w:hAnsi="Times New Roman" w:cs="Times New Roman"/>
          <w:sz w:val="24"/>
          <w:szCs w:val="24"/>
          <w:lang w:val="en-US"/>
        </w:rPr>
        <w:t>CoO</w:t>
      </w:r>
      <w:r w:rsidRPr="005F11A4">
        <w:rPr>
          <w:rFonts w:ascii="Times New Roman" w:hAnsi="Times New Roman" w:cs="Times New Roman"/>
          <w:sz w:val="24"/>
          <w:szCs w:val="24"/>
          <w:vertAlign w:val="subscript"/>
          <w:lang w:val="en-US"/>
        </w:rPr>
        <w:t>2</w:t>
      </w:r>
      <w:r w:rsidRPr="005F11A4">
        <w:rPr>
          <w:rFonts w:ascii="Times New Roman" w:hAnsi="Times New Roman" w:cs="Times New Roman"/>
          <w:sz w:val="24"/>
          <w:szCs w:val="24"/>
          <w:lang w:val="en-US"/>
        </w:rPr>
        <w:t xml:space="preserve"> (x=0.32, 0.51, 0.6, 0.75, and 0.92)</w:t>
      </w:r>
      <w:r>
        <w:rPr>
          <w:rFonts w:ascii="Times New Roman" w:hAnsi="Times New Roman" w:cs="Times New Roman"/>
          <w:sz w:val="24"/>
          <w:szCs w:val="24"/>
          <w:lang w:val="en-US"/>
        </w:rPr>
        <w:t xml:space="preserve"> </w:t>
      </w:r>
      <w:r w:rsidRPr="005F11A4">
        <w:rPr>
          <w:rFonts w:ascii="Times New Roman" w:hAnsi="Times New Roman" w:cs="Times New Roman"/>
          <w:sz w:val="24"/>
          <w:szCs w:val="24"/>
          <w:lang w:val="en-US"/>
        </w:rPr>
        <w:t xml:space="preserve">in the </w:t>
      </w:r>
      <w:r>
        <w:rPr>
          <w:rFonts w:ascii="Times New Roman" w:hAnsi="Times New Roman" w:cs="Times New Roman"/>
          <w:sz w:val="24"/>
          <w:szCs w:val="24"/>
          <w:lang w:val="en-US"/>
        </w:rPr>
        <w:t>T</w:t>
      </w:r>
      <w:r w:rsidRPr="005F11A4">
        <w:rPr>
          <w:rFonts w:ascii="Times New Roman" w:hAnsi="Times New Roman" w:cs="Times New Roman"/>
          <w:sz w:val="24"/>
          <w:szCs w:val="24"/>
          <w:lang w:val="en-US"/>
        </w:rPr>
        <w:t>hree-</w:t>
      </w:r>
      <w:r>
        <w:rPr>
          <w:rFonts w:ascii="Times New Roman" w:hAnsi="Times New Roman" w:cs="Times New Roman"/>
          <w:sz w:val="24"/>
          <w:szCs w:val="24"/>
          <w:lang w:val="en-US"/>
        </w:rPr>
        <w:t>L</w:t>
      </w:r>
      <w:r w:rsidRPr="005F11A4">
        <w:rPr>
          <w:rFonts w:ascii="Times New Roman" w:hAnsi="Times New Roman" w:cs="Times New Roman"/>
          <w:sz w:val="24"/>
          <w:szCs w:val="24"/>
          <w:lang w:val="en-US"/>
        </w:rPr>
        <w:t>ayer NaCoO</w:t>
      </w:r>
      <w:r w:rsidRPr="005F11A4">
        <w:rPr>
          <w:rFonts w:ascii="Times New Roman" w:hAnsi="Times New Roman" w:cs="Times New Roman"/>
          <w:sz w:val="24"/>
          <w:szCs w:val="24"/>
          <w:vertAlign w:val="subscript"/>
          <w:lang w:val="en-US"/>
        </w:rPr>
        <w:t>2</w:t>
      </w:r>
      <w:r w:rsidRPr="005F11A4">
        <w:rPr>
          <w:rFonts w:ascii="Times New Roman" w:hAnsi="Times New Roman" w:cs="Times New Roman"/>
          <w:sz w:val="24"/>
          <w:szCs w:val="24"/>
          <w:lang w:val="en-US"/>
        </w:rPr>
        <w:t xml:space="preserve"> </w:t>
      </w:r>
      <w:r>
        <w:rPr>
          <w:rFonts w:ascii="Times New Roman" w:hAnsi="Times New Roman" w:cs="Times New Roman"/>
          <w:sz w:val="24"/>
          <w:szCs w:val="24"/>
          <w:lang w:val="en-US"/>
        </w:rPr>
        <w:t>F</w:t>
      </w:r>
      <w:r w:rsidRPr="005F11A4">
        <w:rPr>
          <w:rFonts w:ascii="Times New Roman" w:hAnsi="Times New Roman" w:cs="Times New Roman"/>
          <w:sz w:val="24"/>
          <w:szCs w:val="24"/>
          <w:lang w:val="en-US"/>
        </w:rPr>
        <w:t>amily</w:t>
      </w:r>
      <w:r>
        <w:rPr>
          <w:rFonts w:ascii="Times New Roman" w:hAnsi="Times New Roman" w:cs="Times New Roman"/>
          <w:sz w:val="24"/>
          <w:szCs w:val="24"/>
          <w:lang w:val="en-US"/>
        </w:rPr>
        <w:t xml:space="preserve">. </w:t>
      </w:r>
      <w:r w:rsidRPr="005F11A4">
        <w:rPr>
          <w:rFonts w:ascii="Times New Roman" w:hAnsi="Times New Roman" w:cs="Times New Roman"/>
          <w:i/>
          <w:sz w:val="24"/>
          <w:szCs w:val="24"/>
          <w:lang w:val="en-US"/>
        </w:rPr>
        <w:t>Phys. Rev. B</w:t>
      </w:r>
      <w:r w:rsidRPr="005F11A4">
        <w:rPr>
          <w:rFonts w:ascii="Times New Roman" w:hAnsi="Times New Roman" w:cs="Times New Roman"/>
          <w:sz w:val="24"/>
          <w:szCs w:val="24"/>
          <w:lang w:val="en-US"/>
        </w:rPr>
        <w:t xml:space="preserve"> </w:t>
      </w:r>
      <w:r w:rsidRPr="005F11A4">
        <w:rPr>
          <w:rFonts w:ascii="Times New Roman" w:hAnsi="Times New Roman" w:cs="Times New Roman"/>
          <w:b/>
          <w:sz w:val="24"/>
          <w:szCs w:val="24"/>
          <w:lang w:val="en-US"/>
        </w:rPr>
        <w:t>2006</w:t>
      </w:r>
      <w:r>
        <w:rPr>
          <w:rFonts w:ascii="Times New Roman" w:hAnsi="Times New Roman" w:cs="Times New Roman"/>
          <w:sz w:val="24"/>
          <w:szCs w:val="24"/>
          <w:lang w:val="en-US"/>
        </w:rPr>
        <w:t xml:space="preserve">, </w:t>
      </w:r>
      <w:r w:rsidRPr="005F11A4">
        <w:rPr>
          <w:rFonts w:ascii="Times New Roman" w:hAnsi="Times New Roman" w:cs="Times New Roman"/>
          <w:i/>
          <w:sz w:val="24"/>
          <w:szCs w:val="24"/>
          <w:lang w:val="en-US"/>
        </w:rPr>
        <w:t>73</w:t>
      </w:r>
      <w:r>
        <w:rPr>
          <w:rFonts w:ascii="Times New Roman" w:hAnsi="Times New Roman" w:cs="Times New Roman"/>
          <w:sz w:val="24"/>
          <w:szCs w:val="24"/>
          <w:lang w:val="en-US"/>
        </w:rPr>
        <w:t xml:space="preserve"> (17)</w:t>
      </w:r>
      <w:r w:rsidRPr="005F11A4">
        <w:rPr>
          <w:rFonts w:ascii="Times New Roman" w:hAnsi="Times New Roman" w:cs="Times New Roman"/>
          <w:sz w:val="24"/>
          <w:szCs w:val="24"/>
          <w:lang w:val="en-US"/>
        </w:rPr>
        <w:t>, 174104</w:t>
      </w:r>
      <w:r>
        <w:rPr>
          <w:rFonts w:ascii="Times New Roman" w:hAnsi="Times New Roman" w:cs="Times New Roman"/>
          <w:sz w:val="24"/>
          <w:szCs w:val="24"/>
          <w:lang w:val="en-US"/>
        </w:rPr>
        <w:t>.</w:t>
      </w:r>
    </w:p>
  </w:endnote>
  <w:endnote w:id="3">
    <w:p w14:paraId="196BFBE1" w14:textId="13B7D42C" w:rsidR="003E118F" w:rsidRPr="00026755" w:rsidRDefault="003E118F" w:rsidP="00037663">
      <w:pPr>
        <w:pStyle w:val="Endnoten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026755">
        <w:rPr>
          <w:rFonts w:ascii="Times New Roman" w:hAnsi="Times New Roman" w:cs="Times New Roman"/>
          <w:sz w:val="24"/>
          <w:szCs w:val="24"/>
          <w:lang w:val="en-US"/>
        </w:rPr>
        <w:endnoteRef/>
      </w:r>
      <w:r>
        <w:rPr>
          <w:rFonts w:ascii="Times New Roman" w:hAnsi="Times New Roman" w:cs="Times New Roman"/>
          <w:sz w:val="24"/>
          <w:szCs w:val="24"/>
          <w:lang w:val="en-US"/>
        </w:rPr>
        <w:t>]</w:t>
      </w:r>
      <w:r w:rsidRPr="00026755">
        <w:rPr>
          <w:rFonts w:ascii="Times New Roman" w:hAnsi="Times New Roman" w:cs="Times New Roman"/>
          <w:sz w:val="24"/>
          <w:szCs w:val="24"/>
          <w:lang w:val="en-US"/>
        </w:rPr>
        <w:t xml:space="preserve"> </w:t>
      </w:r>
      <w:r w:rsidRPr="00037663">
        <w:rPr>
          <w:rFonts w:ascii="Times New Roman" w:hAnsi="Times New Roman" w:cs="Times New Roman"/>
          <w:sz w:val="24"/>
          <w:szCs w:val="24"/>
          <w:lang w:val="en-US"/>
        </w:rPr>
        <w:t xml:space="preserve">Bianchini, M.; Wang, J.; Clément, R. J.; Ouyang, B.; Xiao, P.; Kitchaev, D.; Shi, T.; Zhang, Y.; Wang, Y.; Kim, H.; Zhang, M.; Bai, J.; Wang, F.; Sun, W.; Ceder, G. The interplay between thermodynamics and kinetics in the solid-state synthesis of layered oxides. </w:t>
      </w:r>
      <w:r w:rsidRPr="00037663">
        <w:rPr>
          <w:rFonts w:ascii="Times New Roman" w:hAnsi="Times New Roman" w:cs="Times New Roman"/>
          <w:i/>
          <w:sz w:val="24"/>
          <w:szCs w:val="24"/>
          <w:lang w:val="en-US"/>
        </w:rPr>
        <w:t>Nat. Mater.</w:t>
      </w:r>
      <w:r w:rsidRPr="00037663">
        <w:rPr>
          <w:rFonts w:ascii="Times New Roman" w:hAnsi="Times New Roman" w:cs="Times New Roman"/>
          <w:sz w:val="24"/>
          <w:szCs w:val="24"/>
          <w:lang w:val="en-US"/>
        </w:rPr>
        <w:t xml:space="preserve"> </w:t>
      </w:r>
      <w:r w:rsidRPr="00037663">
        <w:rPr>
          <w:rFonts w:ascii="Times New Roman" w:hAnsi="Times New Roman" w:cs="Times New Roman"/>
          <w:b/>
          <w:sz w:val="24"/>
          <w:szCs w:val="24"/>
          <w:lang w:val="en-US"/>
        </w:rPr>
        <w:t>2020</w:t>
      </w:r>
      <w:r w:rsidRPr="00037663">
        <w:rPr>
          <w:rFonts w:ascii="Times New Roman" w:hAnsi="Times New Roman" w:cs="Times New Roman"/>
          <w:sz w:val="24"/>
          <w:szCs w:val="24"/>
          <w:lang w:val="en-US"/>
        </w:rPr>
        <w:t xml:space="preserve">, </w:t>
      </w:r>
      <w:r w:rsidRPr="00037663">
        <w:rPr>
          <w:rFonts w:ascii="Times New Roman" w:hAnsi="Times New Roman" w:cs="Times New Roman"/>
          <w:i/>
          <w:sz w:val="24"/>
          <w:szCs w:val="24"/>
          <w:lang w:val="en-US"/>
        </w:rPr>
        <w:t>19</w:t>
      </w:r>
      <w:r w:rsidRPr="00037663">
        <w:rPr>
          <w:rFonts w:ascii="Times New Roman" w:hAnsi="Times New Roman" w:cs="Times New Roman"/>
          <w:sz w:val="24"/>
          <w:szCs w:val="24"/>
          <w:lang w:val="en-US"/>
        </w:rPr>
        <w:t>, 1088–1095</w:t>
      </w:r>
      <w:r>
        <w:rPr>
          <w:rFonts w:ascii="Times New Roman" w:hAnsi="Times New Roman" w:cs="Times New Roman"/>
          <w:sz w:val="24"/>
          <w:szCs w:val="24"/>
          <w:lang w:val="en-US"/>
        </w:rPr>
        <w:t>.</w:t>
      </w:r>
    </w:p>
  </w:endnote>
  <w:endnote w:id="4">
    <w:p w14:paraId="1E80B2CB" w14:textId="7AE9D939" w:rsidR="003E118F" w:rsidRPr="002E1574" w:rsidRDefault="003E118F" w:rsidP="002E1574">
      <w:pPr>
        <w:pStyle w:val="Endnoten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E1574">
        <w:rPr>
          <w:rFonts w:ascii="Times New Roman" w:hAnsi="Times New Roman" w:cs="Times New Roman"/>
          <w:sz w:val="24"/>
          <w:szCs w:val="24"/>
          <w:lang w:val="en-US"/>
        </w:rPr>
        <w:endnoteRef/>
      </w:r>
      <w:r>
        <w:rPr>
          <w:rFonts w:ascii="Times New Roman" w:hAnsi="Times New Roman" w:cs="Times New Roman"/>
          <w:sz w:val="24"/>
          <w:szCs w:val="24"/>
          <w:lang w:val="en-US"/>
        </w:rPr>
        <w:t>]</w:t>
      </w:r>
      <w:r w:rsidRPr="002E1574">
        <w:rPr>
          <w:rFonts w:ascii="Times New Roman" w:hAnsi="Times New Roman" w:cs="Times New Roman"/>
          <w:sz w:val="24"/>
          <w:szCs w:val="24"/>
          <w:lang w:val="en-US"/>
        </w:rPr>
        <w:t xml:space="preserve"> Wiedemann, D. E.; Lerch, Suard, M. Structural Complexities and Sodium-Ion Diffusion in the Intercalates Na</w:t>
      </w:r>
      <w:r w:rsidRPr="002E1574">
        <w:rPr>
          <w:rFonts w:ascii="Times New Roman" w:hAnsi="Times New Roman" w:cs="Times New Roman"/>
          <w:sz w:val="24"/>
          <w:szCs w:val="24"/>
          <w:vertAlign w:val="subscript"/>
          <w:lang w:val="en-US"/>
        </w:rPr>
        <w:t>x</w:t>
      </w:r>
      <w:r w:rsidRPr="002E1574">
        <w:rPr>
          <w:rFonts w:ascii="Times New Roman" w:hAnsi="Times New Roman" w:cs="Times New Roman"/>
          <w:sz w:val="24"/>
          <w:szCs w:val="24"/>
          <w:lang w:val="en-US"/>
        </w:rPr>
        <w:t>TiS</w:t>
      </w:r>
      <w:r w:rsidRPr="002E1574">
        <w:rPr>
          <w:rFonts w:ascii="Times New Roman" w:hAnsi="Times New Roman" w:cs="Times New Roman"/>
          <w:sz w:val="24"/>
          <w:szCs w:val="24"/>
          <w:vertAlign w:val="subscript"/>
          <w:lang w:val="en-US"/>
        </w:rPr>
        <w:t>2</w:t>
      </w:r>
      <w:r w:rsidRPr="002E1574">
        <w:rPr>
          <w:rFonts w:ascii="Times New Roman" w:hAnsi="Times New Roman" w:cs="Times New Roman"/>
          <w:sz w:val="24"/>
          <w:szCs w:val="24"/>
          <w:lang w:val="en-US"/>
        </w:rPr>
        <w:t xml:space="preserve">: Move It, Change It, Re-Diffract It. </w:t>
      </w:r>
      <w:r w:rsidRPr="002E1574">
        <w:rPr>
          <w:rFonts w:ascii="Times New Roman" w:hAnsi="Times New Roman" w:cs="Times New Roman"/>
          <w:i/>
          <w:sz w:val="24"/>
          <w:szCs w:val="24"/>
          <w:lang w:val="en-US"/>
        </w:rPr>
        <w:t>RSC Adv.</w:t>
      </w:r>
      <w:r w:rsidRPr="002E1574">
        <w:rPr>
          <w:rFonts w:ascii="Times New Roman" w:hAnsi="Times New Roman" w:cs="Times New Roman"/>
          <w:sz w:val="24"/>
          <w:szCs w:val="24"/>
          <w:lang w:val="en-US"/>
        </w:rPr>
        <w:t xml:space="preserve"> </w:t>
      </w:r>
      <w:r w:rsidRPr="002E1574">
        <w:rPr>
          <w:rFonts w:ascii="Times New Roman" w:hAnsi="Times New Roman" w:cs="Times New Roman"/>
          <w:b/>
          <w:sz w:val="24"/>
          <w:szCs w:val="24"/>
          <w:lang w:val="en-US"/>
        </w:rPr>
        <w:t>2019</w:t>
      </w:r>
      <w:r w:rsidRPr="002E1574">
        <w:rPr>
          <w:rFonts w:ascii="Times New Roman" w:hAnsi="Times New Roman" w:cs="Times New Roman"/>
          <w:sz w:val="24"/>
          <w:szCs w:val="24"/>
          <w:lang w:val="en-US"/>
        </w:rPr>
        <w:t xml:space="preserve">, </w:t>
      </w:r>
      <w:r w:rsidRPr="002E1574">
        <w:rPr>
          <w:rFonts w:ascii="Times New Roman" w:hAnsi="Times New Roman" w:cs="Times New Roman"/>
          <w:i/>
          <w:sz w:val="24"/>
          <w:szCs w:val="24"/>
          <w:lang w:val="en-US"/>
        </w:rPr>
        <w:t>9</w:t>
      </w:r>
      <w:r w:rsidRPr="002E1574">
        <w:rPr>
          <w:rFonts w:ascii="Times New Roman" w:hAnsi="Times New Roman" w:cs="Times New Roman"/>
          <w:sz w:val="24"/>
          <w:szCs w:val="24"/>
          <w:lang w:val="en-US"/>
        </w:rPr>
        <w:t xml:space="preserve"> (48), 27780–27788.</w:t>
      </w:r>
    </w:p>
  </w:endnote>
  <w:endnote w:id="5">
    <w:p w14:paraId="375AA861" w14:textId="77777777" w:rsidR="003E118F" w:rsidRPr="006C77CC" w:rsidRDefault="003E118F" w:rsidP="00843DA8">
      <w:pPr>
        <w:pStyle w:val="Endnoten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6C77CC">
        <w:rPr>
          <w:rFonts w:ascii="Times New Roman" w:hAnsi="Times New Roman" w:cs="Times New Roman"/>
          <w:sz w:val="24"/>
          <w:szCs w:val="24"/>
          <w:lang w:val="en-US"/>
        </w:rPr>
        <w:endnoteRef/>
      </w:r>
      <w:r>
        <w:rPr>
          <w:rFonts w:ascii="Times New Roman" w:hAnsi="Times New Roman" w:cs="Times New Roman"/>
          <w:sz w:val="24"/>
          <w:szCs w:val="24"/>
          <w:lang w:val="en-US"/>
        </w:rPr>
        <w:t>]</w:t>
      </w:r>
      <w:r w:rsidRPr="006C77CC">
        <w:rPr>
          <w:rFonts w:ascii="Times New Roman" w:hAnsi="Times New Roman" w:cs="Times New Roman"/>
          <w:sz w:val="24"/>
          <w:szCs w:val="24"/>
          <w:lang w:val="en-US"/>
        </w:rPr>
        <w:t xml:space="preserve"> </w:t>
      </w:r>
      <w:r w:rsidRPr="009636E6">
        <w:rPr>
          <w:rFonts w:ascii="Times New Roman" w:hAnsi="Times New Roman" w:cs="Times New Roman"/>
          <w:sz w:val="24"/>
          <w:szCs w:val="24"/>
          <w:lang w:val="en-US"/>
        </w:rPr>
        <w:t>Lin</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C</w:t>
      </w:r>
      <w:r>
        <w:rPr>
          <w:rFonts w:ascii="Times New Roman" w:hAnsi="Times New Roman" w:cs="Times New Roman"/>
          <w:sz w:val="24"/>
          <w:szCs w:val="24"/>
          <w:lang w:val="en-US"/>
        </w:rPr>
        <w:t>.</w:t>
      </w:r>
      <w:r w:rsidRPr="009636E6">
        <w:rPr>
          <w:rFonts w:ascii="Times New Roman" w:hAnsi="Times New Roman" w:cs="Times New Roman"/>
          <w:sz w:val="24"/>
          <w:szCs w:val="24"/>
          <w:lang w:val="en-US"/>
        </w:rPr>
        <w:t>-H</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Topsakal</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M</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Sun</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K</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Bai,</w:t>
      </w:r>
      <w:r>
        <w:rPr>
          <w:rFonts w:ascii="Times New Roman" w:hAnsi="Times New Roman" w:cs="Times New Roman"/>
          <w:sz w:val="24"/>
          <w:szCs w:val="24"/>
          <w:lang w:val="en-US"/>
        </w:rPr>
        <w:t xml:space="preserve"> </w:t>
      </w:r>
      <w:r w:rsidRPr="009636E6">
        <w:rPr>
          <w:rFonts w:ascii="Times New Roman" w:hAnsi="Times New Roman" w:cs="Times New Roman"/>
          <w:sz w:val="24"/>
          <w:szCs w:val="24"/>
          <w:lang w:val="en-US"/>
        </w:rPr>
        <w:t>J</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Zhao,</w:t>
      </w:r>
      <w:r>
        <w:rPr>
          <w:rFonts w:ascii="Times New Roman" w:hAnsi="Times New Roman" w:cs="Times New Roman"/>
          <w:sz w:val="24"/>
          <w:szCs w:val="24"/>
          <w:lang w:val="en-US"/>
        </w:rPr>
        <w:t xml:space="preserve"> </w:t>
      </w:r>
      <w:r w:rsidRPr="009636E6">
        <w:rPr>
          <w:rFonts w:ascii="Times New Roman" w:hAnsi="Times New Roman" w:cs="Times New Roman"/>
          <w:sz w:val="24"/>
          <w:szCs w:val="24"/>
          <w:lang w:val="en-US"/>
        </w:rPr>
        <w:t>C</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Dooryhee,</w:t>
      </w:r>
      <w:r>
        <w:rPr>
          <w:rFonts w:ascii="Times New Roman" w:hAnsi="Times New Roman" w:cs="Times New Roman"/>
          <w:sz w:val="24"/>
          <w:szCs w:val="24"/>
          <w:lang w:val="en-US"/>
        </w:rPr>
        <w:t xml:space="preserve"> </w:t>
      </w:r>
      <w:r w:rsidRPr="009636E6">
        <w:rPr>
          <w:rFonts w:ascii="Times New Roman" w:hAnsi="Times New Roman" w:cs="Times New Roman"/>
          <w:sz w:val="24"/>
          <w:szCs w:val="24"/>
          <w:lang w:val="en-US"/>
        </w:rPr>
        <w:t>E</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Northrup,</w:t>
      </w:r>
      <w:r>
        <w:rPr>
          <w:rFonts w:ascii="Times New Roman" w:hAnsi="Times New Roman" w:cs="Times New Roman"/>
          <w:sz w:val="24"/>
          <w:szCs w:val="24"/>
          <w:lang w:val="en-US"/>
        </w:rPr>
        <w:t xml:space="preserve"> </w:t>
      </w:r>
      <w:r w:rsidRPr="009636E6">
        <w:rPr>
          <w:rFonts w:ascii="Times New Roman" w:hAnsi="Times New Roman" w:cs="Times New Roman"/>
          <w:sz w:val="24"/>
          <w:szCs w:val="24"/>
          <w:lang w:val="en-US"/>
        </w:rPr>
        <w:t>P</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Gan,</w:t>
      </w:r>
      <w:r>
        <w:rPr>
          <w:rFonts w:ascii="Times New Roman" w:hAnsi="Times New Roman" w:cs="Times New Roman"/>
          <w:sz w:val="24"/>
          <w:szCs w:val="24"/>
          <w:lang w:val="en-US"/>
        </w:rPr>
        <w:t xml:space="preserve"> </w:t>
      </w:r>
      <w:r w:rsidRPr="009636E6">
        <w:rPr>
          <w:rFonts w:ascii="Times New Roman" w:hAnsi="Times New Roman" w:cs="Times New Roman"/>
          <w:sz w:val="24"/>
          <w:szCs w:val="24"/>
          <w:lang w:val="en-US"/>
        </w:rPr>
        <w:t>H</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Lu</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D</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Stavitski</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E</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Chen-Wiegart</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Y</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K</w:t>
      </w:r>
      <w:r>
        <w:rPr>
          <w:rFonts w:ascii="Times New Roman" w:hAnsi="Times New Roman" w:cs="Times New Roman"/>
          <w:sz w:val="24"/>
          <w:szCs w:val="24"/>
          <w:lang w:val="en-US"/>
        </w:rPr>
        <w:t xml:space="preserve">. </w:t>
      </w:r>
      <w:r w:rsidRPr="009636E6">
        <w:rPr>
          <w:rFonts w:ascii="Times New Roman" w:hAnsi="Times New Roman" w:cs="Times New Roman"/>
          <w:i/>
          <w:sz w:val="24"/>
          <w:szCs w:val="24"/>
          <w:lang w:val="en-US"/>
        </w:rPr>
        <w:t>Operando</w:t>
      </w:r>
      <w:r w:rsidRPr="009636E6">
        <w:rPr>
          <w:rFonts w:ascii="Times New Roman" w:hAnsi="Times New Roman" w:cs="Times New Roman"/>
          <w:sz w:val="24"/>
          <w:szCs w:val="24"/>
          <w:lang w:val="en-US"/>
        </w:rPr>
        <w:t xml:space="preserve"> structural and chemical evolutions of TiS</w:t>
      </w:r>
      <w:r w:rsidRPr="009636E6">
        <w:rPr>
          <w:rFonts w:ascii="Times New Roman" w:hAnsi="Times New Roman" w:cs="Times New Roman"/>
          <w:sz w:val="24"/>
          <w:szCs w:val="24"/>
          <w:vertAlign w:val="subscript"/>
          <w:lang w:val="en-US"/>
        </w:rPr>
        <w:t>2</w:t>
      </w:r>
      <w:r w:rsidRPr="009636E6">
        <w:rPr>
          <w:rFonts w:ascii="Times New Roman" w:hAnsi="Times New Roman" w:cs="Times New Roman"/>
          <w:sz w:val="24"/>
          <w:szCs w:val="24"/>
          <w:lang w:val="en-US"/>
        </w:rPr>
        <w:t xml:space="preserve"> in Na-ion batteries</w:t>
      </w:r>
      <w:r>
        <w:rPr>
          <w:rFonts w:ascii="Times New Roman" w:hAnsi="Times New Roman" w:cs="Times New Roman"/>
          <w:sz w:val="24"/>
          <w:szCs w:val="24"/>
          <w:lang w:val="en-US"/>
        </w:rPr>
        <w:t>.</w:t>
      </w:r>
      <w:r w:rsidRPr="009636E6">
        <w:rPr>
          <w:rFonts w:ascii="Times New Roman" w:hAnsi="Times New Roman" w:cs="Times New Roman"/>
          <w:sz w:val="24"/>
          <w:szCs w:val="24"/>
          <w:lang w:val="en-US"/>
        </w:rPr>
        <w:t xml:space="preserve"> </w:t>
      </w:r>
      <w:r w:rsidRPr="009636E6">
        <w:rPr>
          <w:rFonts w:ascii="Times New Roman" w:hAnsi="Times New Roman" w:cs="Times New Roman"/>
          <w:i/>
          <w:sz w:val="24"/>
          <w:szCs w:val="24"/>
          <w:lang w:val="en-US"/>
        </w:rPr>
        <w:t>J. Mater. Chem. A</w:t>
      </w:r>
      <w:r w:rsidRPr="009636E6">
        <w:rPr>
          <w:rFonts w:ascii="Times New Roman" w:hAnsi="Times New Roman" w:cs="Times New Roman"/>
          <w:sz w:val="24"/>
          <w:szCs w:val="24"/>
          <w:lang w:val="en-US"/>
        </w:rPr>
        <w:t xml:space="preserve"> </w:t>
      </w:r>
      <w:r w:rsidRPr="00FB21DC">
        <w:rPr>
          <w:rFonts w:ascii="Times New Roman" w:hAnsi="Times New Roman" w:cs="Times New Roman"/>
          <w:b/>
          <w:sz w:val="24"/>
          <w:szCs w:val="24"/>
          <w:lang w:val="en-US"/>
        </w:rPr>
        <w:t>2020</w:t>
      </w:r>
      <w:r w:rsidRPr="009636E6">
        <w:rPr>
          <w:rFonts w:ascii="Times New Roman" w:hAnsi="Times New Roman" w:cs="Times New Roman"/>
          <w:sz w:val="24"/>
          <w:szCs w:val="24"/>
          <w:lang w:val="en-US"/>
        </w:rPr>
        <w:t xml:space="preserve">, </w:t>
      </w:r>
      <w:r w:rsidRPr="00FB21DC">
        <w:rPr>
          <w:rFonts w:ascii="Times New Roman" w:hAnsi="Times New Roman" w:cs="Times New Roman"/>
          <w:i/>
          <w:sz w:val="24"/>
          <w:szCs w:val="24"/>
          <w:lang w:val="en-US"/>
        </w:rPr>
        <w:t>8</w:t>
      </w:r>
      <w:r>
        <w:rPr>
          <w:rFonts w:ascii="Times New Roman" w:hAnsi="Times New Roman" w:cs="Times New Roman"/>
          <w:sz w:val="24"/>
          <w:szCs w:val="24"/>
          <w:lang w:val="en-US"/>
        </w:rPr>
        <w:t xml:space="preserve"> (25)</w:t>
      </w:r>
      <w:r w:rsidRPr="009636E6">
        <w:rPr>
          <w:rFonts w:ascii="Times New Roman" w:hAnsi="Times New Roman" w:cs="Times New Roman"/>
          <w:sz w:val="24"/>
          <w:szCs w:val="24"/>
          <w:lang w:val="en-US"/>
        </w:rPr>
        <w:t>, 12339</w:t>
      </w:r>
      <w:r>
        <w:rPr>
          <w:rFonts w:ascii="Times New Roman" w:hAnsi="Times New Roman" w:cs="Times New Roman"/>
          <w:sz w:val="24"/>
          <w:szCs w:val="24"/>
          <w:lang w:val="en-US"/>
        </w:rPr>
        <w:t>–</w:t>
      </w:r>
      <w:r w:rsidRPr="009636E6">
        <w:rPr>
          <w:rFonts w:ascii="Times New Roman" w:hAnsi="Times New Roman" w:cs="Times New Roman"/>
          <w:sz w:val="24"/>
          <w:szCs w:val="24"/>
          <w:lang w:val="en-US"/>
        </w:rPr>
        <w:t>12350</w:t>
      </w:r>
      <w:r>
        <w:rPr>
          <w:rFonts w:ascii="Times New Roman" w:hAnsi="Times New Roman" w:cs="Times New Roman"/>
          <w:sz w:val="24"/>
          <w:szCs w:val="24"/>
          <w:lang w:val="en-US"/>
        </w:rPr>
        <w:t>.</w:t>
      </w:r>
    </w:p>
  </w:endnote>
  <w:endnote w:id="6">
    <w:p w14:paraId="51860685" w14:textId="77777777" w:rsidR="003E118F" w:rsidRPr="00A53A9A" w:rsidRDefault="003E118F" w:rsidP="00A94A79">
      <w:pPr>
        <w:pStyle w:val="Endnotentext"/>
        <w:spacing w:line="360" w:lineRule="auto"/>
        <w:jc w:val="both"/>
        <w:rPr>
          <w:rFonts w:ascii="Times New Roman" w:hAnsi="Times New Roman" w:cs="Times New Roman"/>
          <w:sz w:val="24"/>
          <w:szCs w:val="24"/>
          <w:lang w:val="en-US"/>
        </w:rPr>
      </w:pPr>
      <w:r w:rsidRPr="00A53A9A">
        <w:rPr>
          <w:rFonts w:ascii="Times New Roman" w:hAnsi="Times New Roman" w:cs="Times New Roman"/>
          <w:sz w:val="24"/>
          <w:szCs w:val="24"/>
          <w:lang w:val="en-US"/>
        </w:rPr>
        <w:t>[</w:t>
      </w:r>
      <w:r w:rsidRPr="00932291">
        <w:rPr>
          <w:rFonts w:ascii="Times New Roman" w:hAnsi="Times New Roman" w:cs="Times New Roman"/>
          <w:sz w:val="24"/>
          <w:szCs w:val="24"/>
          <w:lang w:val="en-US"/>
        </w:rPr>
        <w:endnoteRef/>
      </w:r>
      <w:r w:rsidRPr="00A53A9A">
        <w:rPr>
          <w:rFonts w:ascii="Times New Roman" w:hAnsi="Times New Roman" w:cs="Times New Roman"/>
          <w:sz w:val="24"/>
          <w:szCs w:val="24"/>
          <w:lang w:val="en-US"/>
        </w:rPr>
        <w:t>] Lu</w:t>
      </w:r>
      <w:r w:rsidRPr="00A53A9A">
        <w:rPr>
          <w:rFonts w:ascii="Times New Roman" w:hAnsi="Times New Roman" w:cs="Times New Roman" w:hint="eastAsia"/>
          <w:sz w:val="24"/>
          <w:szCs w:val="24"/>
          <w:lang w:val="en-US"/>
        </w:rPr>
        <w:t>,</w:t>
      </w:r>
      <w:r w:rsidRPr="00A53A9A">
        <w:rPr>
          <w:rFonts w:ascii="Times New Roman" w:hAnsi="Times New Roman" w:cs="Times New Roman"/>
          <w:sz w:val="24"/>
          <w:szCs w:val="24"/>
          <w:lang w:val="en-US"/>
        </w:rPr>
        <w:t xml:space="preserve"> Z.; Dahn, J. R. </w:t>
      </w:r>
      <w:r w:rsidRPr="00A53A9A">
        <w:rPr>
          <w:rFonts w:ascii="Times New Roman" w:hAnsi="Times New Roman" w:cs="Times New Roman"/>
          <w:i/>
          <w:sz w:val="24"/>
          <w:szCs w:val="24"/>
          <w:lang w:val="en-US"/>
        </w:rPr>
        <w:t>In Situ</w:t>
      </w:r>
      <w:r w:rsidRPr="00A53A9A">
        <w:rPr>
          <w:rFonts w:ascii="Times New Roman" w:hAnsi="Times New Roman" w:cs="Times New Roman"/>
          <w:sz w:val="24"/>
          <w:szCs w:val="24"/>
          <w:lang w:val="en-US"/>
        </w:rPr>
        <w:t xml:space="preserve"> X-Ray Diffraction Study of P2­Na</w:t>
      </w:r>
      <w:r w:rsidRPr="00A53A9A">
        <w:rPr>
          <w:rFonts w:ascii="Times New Roman" w:hAnsi="Times New Roman" w:cs="Times New Roman"/>
          <w:sz w:val="24"/>
          <w:szCs w:val="24"/>
          <w:vertAlign w:val="subscript"/>
          <w:lang w:val="en-US"/>
        </w:rPr>
        <w:t>2/3</w:t>
      </w:r>
      <w:r>
        <w:rPr>
          <w:rFonts w:ascii="Times New Roman" w:hAnsi="Times New Roman" w:cs="Times New Roman"/>
          <w:sz w:val="24"/>
          <w:szCs w:val="24"/>
          <w:lang w:val="en-US"/>
        </w:rPr>
        <w:t>[</w:t>
      </w:r>
      <w:r w:rsidRPr="00A53A9A">
        <w:rPr>
          <w:rFonts w:ascii="Times New Roman" w:hAnsi="Times New Roman" w:cs="Times New Roman"/>
          <w:sz w:val="24"/>
          <w:szCs w:val="24"/>
          <w:lang w:val="en-US"/>
        </w:rPr>
        <w:t>Ni</w:t>
      </w:r>
      <w:r w:rsidRPr="00A53A9A">
        <w:rPr>
          <w:rFonts w:ascii="Times New Roman" w:hAnsi="Times New Roman" w:cs="Times New Roman"/>
          <w:sz w:val="24"/>
          <w:szCs w:val="24"/>
          <w:vertAlign w:val="subscript"/>
          <w:lang w:val="en-US"/>
        </w:rPr>
        <w:t>1/3</w:t>
      </w:r>
      <w:r w:rsidRPr="00A53A9A">
        <w:rPr>
          <w:rFonts w:ascii="Times New Roman" w:hAnsi="Times New Roman" w:cs="Times New Roman"/>
          <w:sz w:val="24"/>
          <w:szCs w:val="24"/>
          <w:lang w:val="en-US"/>
        </w:rPr>
        <w:t>Mn</w:t>
      </w:r>
      <w:r w:rsidRPr="00A53A9A">
        <w:rPr>
          <w:rFonts w:ascii="Times New Roman" w:hAnsi="Times New Roman" w:cs="Times New Roman"/>
          <w:sz w:val="24"/>
          <w:szCs w:val="24"/>
          <w:vertAlign w:val="subscript"/>
          <w:lang w:val="en-US"/>
        </w:rPr>
        <w:t>2/3</w:t>
      </w:r>
      <w:r>
        <w:rPr>
          <w:rFonts w:ascii="Times New Roman" w:hAnsi="Times New Roman" w:cs="Times New Roman"/>
          <w:sz w:val="24"/>
          <w:szCs w:val="24"/>
          <w:lang w:val="en-US"/>
        </w:rPr>
        <w:t>]</w:t>
      </w:r>
      <w:r w:rsidRPr="00A53A9A">
        <w:rPr>
          <w:rFonts w:ascii="Times New Roman" w:hAnsi="Times New Roman" w:cs="Times New Roman"/>
          <w:sz w:val="24"/>
          <w:szCs w:val="24"/>
          <w:lang w:val="en-US"/>
        </w:rPr>
        <w:t>O</w:t>
      </w:r>
      <w:r w:rsidRPr="00A53A9A">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w:t>
      </w:r>
      <w:r w:rsidRPr="00A53A9A">
        <w:rPr>
          <w:rFonts w:ascii="Times New Roman" w:hAnsi="Times New Roman" w:cs="Times New Roman"/>
          <w:i/>
          <w:sz w:val="24"/>
          <w:szCs w:val="24"/>
          <w:lang w:val="en-US"/>
        </w:rPr>
        <w:t>J. Electrochem. Soc.</w:t>
      </w:r>
      <w:r>
        <w:rPr>
          <w:rFonts w:ascii="Times New Roman" w:hAnsi="Times New Roman" w:cs="Times New Roman"/>
          <w:sz w:val="24"/>
          <w:szCs w:val="24"/>
          <w:lang w:val="en-US"/>
        </w:rPr>
        <w:t xml:space="preserve"> </w:t>
      </w:r>
      <w:r w:rsidRPr="00A53A9A">
        <w:rPr>
          <w:rFonts w:ascii="Times New Roman" w:hAnsi="Times New Roman" w:cs="Times New Roman"/>
          <w:b/>
          <w:sz w:val="24"/>
          <w:szCs w:val="24"/>
          <w:lang w:val="en-US"/>
        </w:rPr>
        <w:t>2001</w:t>
      </w:r>
      <w:r>
        <w:rPr>
          <w:rFonts w:ascii="Times New Roman" w:hAnsi="Times New Roman" w:cs="Times New Roman"/>
          <w:sz w:val="24"/>
          <w:szCs w:val="24"/>
          <w:lang w:val="en-US"/>
        </w:rPr>
        <w:t>,</w:t>
      </w:r>
      <w:r w:rsidRPr="00A53A9A">
        <w:rPr>
          <w:rFonts w:ascii="Times New Roman" w:hAnsi="Times New Roman" w:cs="Times New Roman"/>
          <w:sz w:val="24"/>
          <w:szCs w:val="24"/>
          <w:lang w:val="en-US"/>
        </w:rPr>
        <w:t xml:space="preserve"> </w:t>
      </w:r>
      <w:r w:rsidRPr="00A53A9A">
        <w:rPr>
          <w:rFonts w:ascii="Times New Roman" w:hAnsi="Times New Roman" w:cs="Times New Roman"/>
          <w:i/>
          <w:sz w:val="24"/>
          <w:szCs w:val="24"/>
          <w:lang w:val="en-US"/>
        </w:rPr>
        <w:t>148</w:t>
      </w:r>
      <w:r w:rsidRPr="00A53A9A">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A53A9A">
        <w:rPr>
          <w:rFonts w:ascii="Times New Roman" w:hAnsi="Times New Roman" w:cs="Times New Roman"/>
          <w:sz w:val="24"/>
          <w:szCs w:val="24"/>
          <w:lang w:val="en-US"/>
        </w:rPr>
        <w:t>11</w:t>
      </w:r>
      <w:r>
        <w:rPr>
          <w:rFonts w:ascii="Times New Roman" w:hAnsi="Times New Roman" w:cs="Times New Roman"/>
          <w:sz w:val="24"/>
          <w:szCs w:val="24"/>
          <w:lang w:val="en-US"/>
        </w:rPr>
        <w:t>),</w:t>
      </w:r>
      <w:r w:rsidRPr="00A53A9A">
        <w:rPr>
          <w:rFonts w:ascii="Times New Roman" w:hAnsi="Times New Roman" w:cs="Times New Roman"/>
          <w:sz w:val="24"/>
          <w:szCs w:val="24"/>
          <w:lang w:val="en-US"/>
        </w:rPr>
        <w:t xml:space="preserve"> A1225</w:t>
      </w:r>
      <w:r>
        <w:rPr>
          <w:rFonts w:ascii="Times New Roman" w:hAnsi="Times New Roman" w:cs="Times New Roman"/>
          <w:sz w:val="24"/>
          <w:szCs w:val="24"/>
          <w:lang w:val="en-US"/>
        </w:rPr>
        <w:t>–</w:t>
      </w:r>
      <w:r w:rsidRPr="00A53A9A">
        <w:rPr>
          <w:rFonts w:ascii="Times New Roman" w:hAnsi="Times New Roman" w:cs="Times New Roman"/>
          <w:sz w:val="24"/>
          <w:szCs w:val="24"/>
          <w:lang w:val="en-US"/>
        </w:rPr>
        <w:t>A1229</w:t>
      </w:r>
      <w:r>
        <w:rPr>
          <w:rFonts w:ascii="Times New Roman" w:hAnsi="Times New Roman" w:cs="Times New Roman"/>
          <w:sz w:val="24"/>
          <w:szCs w:val="24"/>
          <w:lang w:val="en-US"/>
        </w:rPr>
        <w:t>.</w:t>
      </w:r>
    </w:p>
  </w:endnote>
  <w:endnote w:id="7">
    <w:p w14:paraId="1DB4F602" w14:textId="77777777" w:rsidR="003E118F" w:rsidRPr="00932291" w:rsidRDefault="003E118F" w:rsidP="00A94A79">
      <w:pPr>
        <w:pStyle w:val="Endnotentext"/>
        <w:spacing w:line="360" w:lineRule="auto"/>
        <w:jc w:val="both"/>
        <w:rPr>
          <w:rFonts w:ascii="Times New Roman" w:hAnsi="Times New Roman" w:cs="Times New Roman"/>
          <w:sz w:val="24"/>
          <w:szCs w:val="24"/>
          <w:lang w:val="en-US"/>
        </w:rPr>
      </w:pPr>
      <w:r w:rsidRPr="0092291E">
        <w:rPr>
          <w:rFonts w:ascii="Times New Roman" w:hAnsi="Times New Roman" w:cs="Times New Roman"/>
          <w:sz w:val="24"/>
          <w:szCs w:val="24"/>
          <w:lang w:val="en-US"/>
        </w:rPr>
        <w:t>[</w:t>
      </w:r>
      <w:r w:rsidRPr="00932291">
        <w:rPr>
          <w:rFonts w:ascii="Times New Roman" w:hAnsi="Times New Roman" w:cs="Times New Roman"/>
          <w:sz w:val="24"/>
          <w:szCs w:val="24"/>
          <w:lang w:val="en-US"/>
        </w:rPr>
        <w:endnoteRef/>
      </w:r>
      <w:r w:rsidRPr="0092291E">
        <w:rPr>
          <w:rFonts w:ascii="Times New Roman" w:hAnsi="Times New Roman" w:cs="Times New Roman"/>
          <w:sz w:val="24"/>
          <w:szCs w:val="24"/>
          <w:lang w:val="en-US"/>
        </w:rPr>
        <w:t>] Yabuuchi, N.; Kajiyama, M.; Iwatate, J.; Nishikawa,</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H</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Hitomi,</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S</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Okuyama,</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R</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Usui,</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R</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Yamada</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Y</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Komaba</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S</w:t>
      </w:r>
      <w:r w:rsidRPr="0092291E">
        <w:rPr>
          <w:rFonts w:ascii="Times New Roman" w:hAnsi="Times New Roman" w:cs="Times New Roman"/>
          <w:i/>
          <w:iCs/>
          <w:sz w:val="24"/>
          <w:szCs w:val="24"/>
          <w:lang w:val="en-US"/>
        </w:rPr>
        <w:t>.</w:t>
      </w:r>
      <w:r w:rsidRPr="0092291E">
        <w:rPr>
          <w:rFonts w:ascii="Times New Roman" w:hAnsi="Times New Roman" w:cs="Times New Roman"/>
          <w:sz w:val="24"/>
          <w:szCs w:val="24"/>
          <w:lang w:val="en-US"/>
        </w:rPr>
        <w:t> P2-type Na</w:t>
      </w:r>
      <w:r w:rsidRPr="0092291E">
        <w:rPr>
          <w:rFonts w:ascii="Times New Roman" w:hAnsi="Times New Roman" w:cs="Times New Roman"/>
          <w:i/>
          <w:iCs/>
          <w:sz w:val="24"/>
          <w:szCs w:val="24"/>
          <w:vertAlign w:val="subscript"/>
          <w:lang w:val="en-US"/>
        </w:rPr>
        <w:t>x</w:t>
      </w:r>
      <w:r w:rsidRPr="0092291E">
        <w:rPr>
          <w:rFonts w:ascii="Times New Roman" w:hAnsi="Times New Roman" w:cs="Times New Roman"/>
          <w:sz w:val="24"/>
          <w:szCs w:val="24"/>
          <w:lang w:val="en-US"/>
        </w:rPr>
        <w:t>[Fe</w:t>
      </w:r>
      <w:r w:rsidRPr="0092291E">
        <w:rPr>
          <w:rFonts w:ascii="Times New Roman" w:hAnsi="Times New Roman" w:cs="Times New Roman"/>
          <w:sz w:val="24"/>
          <w:szCs w:val="24"/>
          <w:vertAlign w:val="subscript"/>
          <w:lang w:val="en-US"/>
        </w:rPr>
        <w:t>1/2</w:t>
      </w:r>
      <w:r w:rsidRPr="0092291E">
        <w:rPr>
          <w:rFonts w:ascii="Times New Roman" w:hAnsi="Times New Roman" w:cs="Times New Roman"/>
          <w:sz w:val="24"/>
          <w:szCs w:val="24"/>
          <w:lang w:val="en-US"/>
        </w:rPr>
        <w:t>Mn</w:t>
      </w:r>
      <w:r w:rsidRPr="0092291E">
        <w:rPr>
          <w:rFonts w:ascii="Times New Roman" w:hAnsi="Times New Roman" w:cs="Times New Roman"/>
          <w:sz w:val="24"/>
          <w:szCs w:val="24"/>
          <w:vertAlign w:val="subscript"/>
          <w:lang w:val="en-US"/>
        </w:rPr>
        <w:t>1/2</w:t>
      </w:r>
      <w:r w:rsidRPr="0092291E">
        <w:rPr>
          <w:rFonts w:ascii="Times New Roman" w:hAnsi="Times New Roman" w:cs="Times New Roman"/>
          <w:sz w:val="24"/>
          <w:szCs w:val="24"/>
          <w:lang w:val="en-US"/>
        </w:rPr>
        <w:t>]O</w:t>
      </w:r>
      <w:r w:rsidRPr="0092291E">
        <w:rPr>
          <w:rFonts w:ascii="Times New Roman" w:hAnsi="Times New Roman" w:cs="Times New Roman"/>
          <w:sz w:val="24"/>
          <w:szCs w:val="24"/>
          <w:vertAlign w:val="subscript"/>
          <w:lang w:val="en-US"/>
        </w:rPr>
        <w:t>2</w:t>
      </w:r>
      <w:r w:rsidRPr="0092291E">
        <w:rPr>
          <w:rFonts w:ascii="Times New Roman" w:hAnsi="Times New Roman" w:cs="Times New Roman"/>
          <w:sz w:val="24"/>
          <w:szCs w:val="24"/>
          <w:lang w:val="en-US"/>
        </w:rPr>
        <w:t> </w:t>
      </w:r>
      <w:r>
        <w:rPr>
          <w:rFonts w:ascii="Times New Roman" w:hAnsi="Times New Roman" w:cs="Times New Roman"/>
          <w:sz w:val="24"/>
          <w:szCs w:val="24"/>
          <w:lang w:val="en-US"/>
        </w:rPr>
        <w:t>M</w:t>
      </w:r>
      <w:r w:rsidRPr="0092291E">
        <w:rPr>
          <w:rFonts w:ascii="Times New Roman" w:hAnsi="Times New Roman" w:cs="Times New Roman"/>
          <w:sz w:val="24"/>
          <w:szCs w:val="24"/>
          <w:lang w:val="en-US"/>
        </w:rPr>
        <w:t xml:space="preserve">ade from </w:t>
      </w:r>
      <w:r>
        <w:rPr>
          <w:rFonts w:ascii="Times New Roman" w:hAnsi="Times New Roman" w:cs="Times New Roman"/>
          <w:sz w:val="24"/>
          <w:szCs w:val="24"/>
          <w:lang w:val="en-US"/>
        </w:rPr>
        <w:t>E</w:t>
      </w:r>
      <w:r w:rsidRPr="0092291E">
        <w:rPr>
          <w:rFonts w:ascii="Times New Roman" w:hAnsi="Times New Roman" w:cs="Times New Roman"/>
          <w:sz w:val="24"/>
          <w:szCs w:val="24"/>
          <w:lang w:val="en-US"/>
        </w:rPr>
        <w:t>arth-</w:t>
      </w:r>
      <w:r>
        <w:rPr>
          <w:rFonts w:ascii="Times New Roman" w:hAnsi="Times New Roman" w:cs="Times New Roman"/>
          <w:sz w:val="24"/>
          <w:szCs w:val="24"/>
          <w:lang w:val="en-US"/>
        </w:rPr>
        <w:t>A</w:t>
      </w:r>
      <w:r w:rsidRPr="0092291E">
        <w:rPr>
          <w:rFonts w:ascii="Times New Roman" w:hAnsi="Times New Roman" w:cs="Times New Roman"/>
          <w:sz w:val="24"/>
          <w:szCs w:val="24"/>
          <w:lang w:val="en-US"/>
        </w:rPr>
        <w:t xml:space="preserve">bundant </w:t>
      </w:r>
      <w:r>
        <w:rPr>
          <w:rFonts w:ascii="Times New Roman" w:hAnsi="Times New Roman" w:cs="Times New Roman"/>
          <w:sz w:val="24"/>
          <w:szCs w:val="24"/>
          <w:lang w:val="en-US"/>
        </w:rPr>
        <w:t>E</w:t>
      </w:r>
      <w:r w:rsidRPr="0092291E">
        <w:rPr>
          <w:rFonts w:ascii="Times New Roman" w:hAnsi="Times New Roman" w:cs="Times New Roman"/>
          <w:sz w:val="24"/>
          <w:szCs w:val="24"/>
          <w:lang w:val="en-US"/>
        </w:rPr>
        <w:t xml:space="preserve">lements for </w:t>
      </w:r>
      <w:r>
        <w:rPr>
          <w:rFonts w:ascii="Times New Roman" w:hAnsi="Times New Roman" w:cs="Times New Roman"/>
          <w:sz w:val="24"/>
          <w:szCs w:val="24"/>
          <w:lang w:val="en-US"/>
        </w:rPr>
        <w:t>R</w:t>
      </w:r>
      <w:r w:rsidRPr="0092291E">
        <w:rPr>
          <w:rFonts w:ascii="Times New Roman" w:hAnsi="Times New Roman" w:cs="Times New Roman"/>
          <w:sz w:val="24"/>
          <w:szCs w:val="24"/>
          <w:lang w:val="en-US"/>
        </w:rPr>
        <w:t>echargeable Na </w:t>
      </w:r>
      <w:r>
        <w:rPr>
          <w:rFonts w:ascii="Times New Roman" w:hAnsi="Times New Roman" w:cs="Times New Roman"/>
          <w:sz w:val="24"/>
          <w:szCs w:val="24"/>
          <w:lang w:val="en-US"/>
        </w:rPr>
        <w:t>B</w:t>
      </w:r>
      <w:r w:rsidRPr="0092291E">
        <w:rPr>
          <w:rFonts w:ascii="Times New Roman" w:hAnsi="Times New Roman" w:cs="Times New Roman"/>
          <w:sz w:val="24"/>
          <w:szCs w:val="24"/>
          <w:lang w:val="en-US"/>
        </w:rPr>
        <w:t>atteries. </w:t>
      </w:r>
      <w:r w:rsidRPr="0092291E">
        <w:rPr>
          <w:rFonts w:ascii="Times New Roman" w:hAnsi="Times New Roman" w:cs="Times New Roman"/>
          <w:i/>
          <w:iCs/>
          <w:sz w:val="24"/>
          <w:szCs w:val="24"/>
          <w:lang w:val="en-US"/>
        </w:rPr>
        <w:t>Nature Mater</w:t>
      </w:r>
      <w:r w:rsidRPr="0092291E">
        <w:rPr>
          <w:rFonts w:ascii="Times New Roman" w:hAnsi="Times New Roman" w:cs="Times New Roman"/>
          <w:sz w:val="24"/>
          <w:szCs w:val="24"/>
          <w:lang w:val="en-US"/>
        </w:rPr>
        <w:t> </w:t>
      </w:r>
      <w:r w:rsidRPr="0092291E">
        <w:rPr>
          <w:rFonts w:ascii="Times New Roman" w:hAnsi="Times New Roman" w:cs="Times New Roman"/>
          <w:b/>
          <w:sz w:val="24"/>
          <w:szCs w:val="24"/>
          <w:lang w:val="en-US"/>
        </w:rPr>
        <w:t>2012</w:t>
      </w:r>
      <w:r>
        <w:rPr>
          <w:rFonts w:ascii="Times New Roman" w:hAnsi="Times New Roman" w:cs="Times New Roman"/>
          <w:sz w:val="24"/>
          <w:szCs w:val="24"/>
          <w:lang w:val="en-US"/>
        </w:rPr>
        <w:t xml:space="preserve">, </w:t>
      </w:r>
      <w:r w:rsidRPr="0092291E">
        <w:rPr>
          <w:rFonts w:ascii="Times New Roman" w:hAnsi="Times New Roman" w:cs="Times New Roman"/>
          <w:bCs/>
          <w:i/>
          <w:sz w:val="24"/>
          <w:szCs w:val="24"/>
          <w:lang w:val="en-US"/>
        </w:rPr>
        <w:t>11</w:t>
      </w:r>
      <w:r w:rsidRPr="0092291E">
        <w:rPr>
          <w:rFonts w:ascii="Times New Roman" w:hAnsi="Times New Roman" w:cs="Times New Roman"/>
          <w:sz w:val="24"/>
          <w:szCs w:val="24"/>
          <w:lang w:val="en-US"/>
        </w:rPr>
        <w:t>, 512–517.</w:t>
      </w:r>
    </w:p>
  </w:endnote>
  <w:endnote w:id="8">
    <w:p w14:paraId="424E6E76" w14:textId="77777777" w:rsidR="003E118F" w:rsidRPr="00932291" w:rsidRDefault="003E118F" w:rsidP="00A94A79">
      <w:pPr>
        <w:pStyle w:val="Endnoten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932291">
        <w:rPr>
          <w:rFonts w:ascii="Times New Roman" w:hAnsi="Times New Roman" w:cs="Times New Roman"/>
          <w:sz w:val="24"/>
          <w:szCs w:val="24"/>
          <w:lang w:val="en-US"/>
        </w:rPr>
        <w:endnoteRef/>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Wang,</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P</w:t>
      </w:r>
      <w:r>
        <w:rPr>
          <w:rFonts w:ascii="Times New Roman" w:hAnsi="Times New Roman" w:cs="Times New Roman"/>
          <w:sz w:val="24"/>
          <w:szCs w:val="24"/>
          <w:lang w:val="en-US"/>
        </w:rPr>
        <w:t>.</w:t>
      </w:r>
      <w:r w:rsidRPr="0092291E">
        <w:rPr>
          <w:rFonts w:ascii="Times New Roman" w:hAnsi="Times New Roman" w:cs="Times New Roman"/>
          <w:sz w:val="24"/>
          <w:szCs w:val="24"/>
          <w:lang w:val="en-US"/>
        </w:rPr>
        <w:t>-F</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You,</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Y</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Yin,</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Y</w:t>
      </w:r>
      <w:r>
        <w:rPr>
          <w:rFonts w:ascii="Times New Roman" w:hAnsi="Times New Roman" w:cs="Times New Roman"/>
          <w:sz w:val="24"/>
          <w:szCs w:val="24"/>
          <w:lang w:val="en-US"/>
        </w:rPr>
        <w:t>.</w:t>
      </w:r>
      <w:r w:rsidRPr="0092291E">
        <w:rPr>
          <w:rFonts w:ascii="Times New Roman" w:hAnsi="Times New Roman" w:cs="Times New Roman"/>
          <w:sz w:val="24"/>
          <w:szCs w:val="24"/>
          <w:lang w:val="en-US"/>
        </w:rPr>
        <w:t>-X</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Guo</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Y</w:t>
      </w:r>
      <w:r>
        <w:rPr>
          <w:rFonts w:ascii="Times New Roman" w:hAnsi="Times New Roman" w:cs="Times New Roman"/>
          <w:sz w:val="24"/>
          <w:szCs w:val="24"/>
          <w:lang w:val="en-US"/>
        </w:rPr>
        <w:t>.</w:t>
      </w:r>
      <w:r w:rsidRPr="0092291E">
        <w:rPr>
          <w:rFonts w:ascii="Times New Roman" w:hAnsi="Times New Roman" w:cs="Times New Roman"/>
          <w:sz w:val="24"/>
          <w:szCs w:val="24"/>
          <w:lang w:val="en-US"/>
        </w:rPr>
        <w:t>-G</w:t>
      </w:r>
      <w:r>
        <w:rPr>
          <w:rFonts w:ascii="Times New Roman" w:hAnsi="Times New Roman" w:cs="Times New Roman"/>
          <w:sz w:val="24"/>
          <w:szCs w:val="24"/>
          <w:lang w:val="en-US"/>
        </w:rPr>
        <w:t xml:space="preserve">. </w:t>
      </w:r>
      <w:r w:rsidRPr="0092291E">
        <w:rPr>
          <w:rFonts w:ascii="Times New Roman" w:hAnsi="Times New Roman" w:cs="Times New Roman"/>
          <w:sz w:val="24"/>
          <w:szCs w:val="24"/>
          <w:lang w:val="en-US"/>
        </w:rPr>
        <w:t>Layered Oxide Cathodes for Sodium-Ion Batteries: Phase Transition, Air Stability, and Performance</w:t>
      </w:r>
      <w:r>
        <w:rPr>
          <w:rFonts w:ascii="Times New Roman" w:hAnsi="Times New Roman" w:cs="Times New Roman"/>
          <w:sz w:val="24"/>
          <w:szCs w:val="24"/>
          <w:lang w:val="en-US"/>
        </w:rPr>
        <w:t>.</w:t>
      </w:r>
      <w:r w:rsidRPr="0092291E">
        <w:rPr>
          <w:rFonts w:ascii="Times New Roman" w:hAnsi="Times New Roman" w:cs="Times New Roman"/>
          <w:sz w:val="24"/>
          <w:szCs w:val="24"/>
          <w:lang w:val="en-US"/>
        </w:rPr>
        <w:t xml:space="preserve"> </w:t>
      </w:r>
      <w:r w:rsidRPr="00332AEF">
        <w:rPr>
          <w:rFonts w:ascii="Times New Roman" w:hAnsi="Times New Roman" w:cs="Times New Roman"/>
          <w:i/>
          <w:sz w:val="24"/>
          <w:szCs w:val="24"/>
          <w:lang w:val="en-US"/>
        </w:rPr>
        <w:t>Adv. Energy Mater.</w:t>
      </w:r>
      <w:r>
        <w:rPr>
          <w:rFonts w:ascii="Times New Roman" w:hAnsi="Times New Roman" w:cs="Times New Roman"/>
          <w:sz w:val="24"/>
          <w:szCs w:val="24"/>
          <w:lang w:val="en-US"/>
        </w:rPr>
        <w:t xml:space="preserve"> </w:t>
      </w:r>
      <w:r w:rsidRPr="00332AEF">
        <w:rPr>
          <w:rFonts w:ascii="Times New Roman" w:hAnsi="Times New Roman" w:cs="Times New Roman"/>
          <w:b/>
          <w:sz w:val="24"/>
          <w:szCs w:val="24"/>
          <w:lang w:val="en-US"/>
        </w:rPr>
        <w:t>2018</w:t>
      </w:r>
      <w:r w:rsidRPr="00332AEF">
        <w:rPr>
          <w:rFonts w:ascii="Times New Roman" w:hAnsi="Times New Roman" w:cs="Times New Roman"/>
          <w:sz w:val="24"/>
          <w:szCs w:val="24"/>
          <w:lang w:val="en-US"/>
        </w:rPr>
        <w:t xml:space="preserve">, </w:t>
      </w:r>
      <w:r w:rsidRPr="00332AEF">
        <w:rPr>
          <w:rFonts w:ascii="Times New Roman" w:hAnsi="Times New Roman" w:cs="Times New Roman"/>
          <w:i/>
          <w:sz w:val="24"/>
          <w:szCs w:val="24"/>
          <w:lang w:val="en-US"/>
        </w:rPr>
        <w:t>8</w:t>
      </w:r>
      <w:r>
        <w:rPr>
          <w:rFonts w:ascii="Times New Roman" w:hAnsi="Times New Roman" w:cs="Times New Roman"/>
          <w:sz w:val="24"/>
          <w:szCs w:val="24"/>
          <w:lang w:val="en-US"/>
        </w:rPr>
        <w:t xml:space="preserve"> (8)</w:t>
      </w:r>
      <w:r w:rsidRPr="00332AEF">
        <w:rPr>
          <w:rFonts w:ascii="Times New Roman" w:hAnsi="Times New Roman" w:cs="Times New Roman"/>
          <w:sz w:val="24"/>
          <w:szCs w:val="24"/>
          <w:lang w:val="en-US"/>
        </w:rPr>
        <w:t>, 1701912</w:t>
      </w:r>
      <w:r>
        <w:rPr>
          <w:rFonts w:ascii="Times New Roman" w:hAnsi="Times New Roman" w:cs="Times New Roman"/>
          <w:sz w:val="24"/>
          <w:szCs w:val="24"/>
          <w:lang w:val="en-US"/>
        </w:rPr>
        <w:t>.</w:t>
      </w:r>
    </w:p>
  </w:endnote>
  <w:endnote w:id="9">
    <w:p w14:paraId="55F0867F" w14:textId="77777777" w:rsidR="003E118F" w:rsidRPr="00781F0D" w:rsidRDefault="003E118F" w:rsidP="00A94A79">
      <w:pPr>
        <w:pStyle w:val="Endnotentext"/>
        <w:spacing w:line="360" w:lineRule="auto"/>
        <w:jc w:val="both"/>
        <w:rPr>
          <w:rFonts w:ascii="Times New Roman" w:hAnsi="Times New Roman" w:cs="Times New Roman"/>
          <w:bCs/>
          <w:sz w:val="24"/>
          <w:szCs w:val="24"/>
          <w:lang w:val="en-US"/>
        </w:rPr>
      </w:pPr>
      <w:r>
        <w:rPr>
          <w:rFonts w:ascii="Times New Roman" w:hAnsi="Times New Roman" w:cs="Times New Roman"/>
          <w:sz w:val="24"/>
          <w:szCs w:val="24"/>
          <w:lang w:val="en-US"/>
        </w:rPr>
        <w:t>[</w:t>
      </w:r>
      <w:r w:rsidRPr="00951398">
        <w:rPr>
          <w:rFonts w:ascii="Times New Roman" w:hAnsi="Times New Roman" w:cs="Times New Roman"/>
          <w:sz w:val="24"/>
          <w:szCs w:val="24"/>
          <w:lang w:val="en-US"/>
        </w:rPr>
        <w:endnoteRef/>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Somerville,</w:t>
      </w:r>
      <w:r>
        <w:rPr>
          <w:rFonts w:ascii="Times New Roman" w:hAnsi="Times New Roman" w:cs="Times New Roman"/>
          <w:sz w:val="24"/>
          <w:szCs w:val="24"/>
          <w:lang w:val="en-US"/>
        </w:rPr>
        <w:t xml:space="preserve"> </w:t>
      </w:r>
      <w:r w:rsidRPr="00951398">
        <w:rPr>
          <w:rFonts w:ascii="Times New Roman" w:hAnsi="Times New Roman" w:cs="Times New Roman"/>
          <w:sz w:val="24"/>
          <w:szCs w:val="24"/>
          <w:lang w:val="en-US"/>
        </w:rPr>
        <w:t>J</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W.</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Sobkowiak</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A</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Tapia-Ruiz</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N</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Billaud</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J</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Lozano</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J</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G.</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House</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R</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A.</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Gallington</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L</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C.</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Ericsson</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T</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Häggström</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L</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Roberts</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M</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R.</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Maitra</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U</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Bruce</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P</w:t>
      </w:r>
      <w:r>
        <w:rPr>
          <w:rFonts w:ascii="Times New Roman" w:hAnsi="Times New Roman" w:cs="Times New Roman"/>
          <w:sz w:val="24"/>
          <w:szCs w:val="24"/>
          <w:lang w:val="en-US"/>
        </w:rPr>
        <w:t>.</w:t>
      </w:r>
      <w:r w:rsidRPr="00951398">
        <w:rPr>
          <w:rFonts w:ascii="Times New Roman" w:hAnsi="Times New Roman" w:cs="Times New Roman"/>
          <w:sz w:val="24"/>
          <w:szCs w:val="24"/>
          <w:lang w:val="en-US"/>
        </w:rPr>
        <w:t xml:space="preserve"> G. </w:t>
      </w:r>
      <w:r w:rsidRPr="00781F0D">
        <w:rPr>
          <w:rFonts w:ascii="Times New Roman" w:hAnsi="Times New Roman" w:cs="Times New Roman"/>
          <w:bCs/>
          <w:sz w:val="24"/>
          <w:szCs w:val="24"/>
          <w:lang w:val="en-US"/>
        </w:rPr>
        <w:t>Nature of the “Z”-phase in layered Na-ion battery cathodes</w:t>
      </w:r>
      <w:r>
        <w:rPr>
          <w:rFonts w:ascii="Times New Roman" w:hAnsi="Times New Roman" w:cs="Times New Roman"/>
          <w:bCs/>
          <w:sz w:val="24"/>
          <w:szCs w:val="24"/>
          <w:lang w:val="en-US"/>
        </w:rPr>
        <w:t xml:space="preserve">. </w:t>
      </w:r>
      <w:r w:rsidRPr="00781F0D">
        <w:rPr>
          <w:rFonts w:ascii="Times New Roman" w:hAnsi="Times New Roman" w:cs="Times New Roman"/>
          <w:bCs/>
          <w:i/>
          <w:sz w:val="24"/>
          <w:szCs w:val="24"/>
          <w:lang w:val="en-US"/>
        </w:rPr>
        <w:t>Energy Environ. Sci.</w:t>
      </w:r>
      <w:r w:rsidRPr="00781F0D">
        <w:rPr>
          <w:rFonts w:ascii="Times New Roman" w:hAnsi="Times New Roman" w:cs="Times New Roman"/>
          <w:bCs/>
          <w:sz w:val="24"/>
          <w:szCs w:val="24"/>
          <w:lang w:val="en-US"/>
        </w:rPr>
        <w:t xml:space="preserve"> </w:t>
      </w:r>
      <w:r w:rsidRPr="00781F0D">
        <w:rPr>
          <w:rFonts w:ascii="Times New Roman" w:hAnsi="Times New Roman" w:cs="Times New Roman"/>
          <w:b/>
          <w:bCs/>
          <w:sz w:val="24"/>
          <w:szCs w:val="24"/>
          <w:lang w:val="en-US"/>
        </w:rPr>
        <w:t>2019</w:t>
      </w:r>
      <w:r w:rsidRPr="00781F0D">
        <w:rPr>
          <w:rFonts w:ascii="Times New Roman" w:hAnsi="Times New Roman" w:cs="Times New Roman"/>
          <w:bCs/>
          <w:sz w:val="24"/>
          <w:szCs w:val="24"/>
          <w:lang w:val="en-US"/>
        </w:rPr>
        <w:t>, 12</w:t>
      </w:r>
      <w:r>
        <w:rPr>
          <w:rFonts w:ascii="Times New Roman" w:hAnsi="Times New Roman" w:cs="Times New Roman"/>
          <w:bCs/>
          <w:sz w:val="24"/>
          <w:szCs w:val="24"/>
          <w:lang w:val="en-US"/>
        </w:rPr>
        <w:t xml:space="preserve"> (7)</w:t>
      </w:r>
      <w:r w:rsidRPr="00781F0D">
        <w:rPr>
          <w:rFonts w:ascii="Times New Roman" w:hAnsi="Times New Roman" w:cs="Times New Roman"/>
          <w:bCs/>
          <w:sz w:val="24"/>
          <w:szCs w:val="24"/>
          <w:lang w:val="en-US"/>
        </w:rPr>
        <w:t>, 2223</w:t>
      </w:r>
      <w:r>
        <w:rPr>
          <w:rFonts w:ascii="Times New Roman" w:hAnsi="Times New Roman" w:cs="Times New Roman"/>
          <w:bCs/>
          <w:sz w:val="24"/>
          <w:szCs w:val="24"/>
          <w:lang w:val="en-US"/>
        </w:rPr>
        <w:t>–</w:t>
      </w:r>
      <w:r w:rsidRPr="00781F0D">
        <w:rPr>
          <w:rFonts w:ascii="Times New Roman" w:hAnsi="Times New Roman" w:cs="Times New Roman"/>
          <w:bCs/>
          <w:sz w:val="24"/>
          <w:szCs w:val="24"/>
          <w:lang w:val="en-US"/>
        </w:rPr>
        <w:t>2232</w:t>
      </w:r>
      <w:r>
        <w:rPr>
          <w:rFonts w:ascii="Times New Roman" w:hAnsi="Times New Roman" w:cs="Times New Roman"/>
          <w:bCs/>
          <w:sz w:val="24"/>
          <w:szCs w:val="24"/>
          <w:lang w:val="en-US"/>
        </w:rPr>
        <w:t>.</w:t>
      </w:r>
    </w:p>
  </w:endnote>
  <w:endnote w:id="10">
    <w:p w14:paraId="0764A9FB" w14:textId="77777777" w:rsidR="003E118F" w:rsidRPr="00781F0D" w:rsidRDefault="003E118F" w:rsidP="00A94A79">
      <w:pPr>
        <w:pStyle w:val="Endnotentext"/>
        <w:spacing w:line="360" w:lineRule="auto"/>
        <w:jc w:val="both"/>
        <w:rPr>
          <w:rFonts w:ascii="Times New Roman" w:hAnsi="Times New Roman" w:cs="Times New Roman"/>
          <w:sz w:val="24"/>
          <w:szCs w:val="24"/>
          <w:lang w:val="en-US"/>
        </w:rPr>
      </w:pPr>
      <w:r w:rsidRPr="00781F0D">
        <w:rPr>
          <w:rFonts w:ascii="Times New Roman" w:hAnsi="Times New Roman" w:cs="Times New Roman"/>
          <w:sz w:val="24"/>
          <w:szCs w:val="24"/>
          <w:lang w:val="en-US"/>
        </w:rPr>
        <w:t>[</w:t>
      </w:r>
      <w:r w:rsidRPr="00951398">
        <w:rPr>
          <w:rFonts w:ascii="Times New Roman" w:hAnsi="Times New Roman" w:cs="Times New Roman"/>
          <w:sz w:val="24"/>
          <w:szCs w:val="24"/>
          <w:lang w:val="en-US"/>
        </w:rPr>
        <w:endnoteRef/>
      </w:r>
      <w:r w:rsidRPr="00781F0D">
        <w:rPr>
          <w:rFonts w:ascii="Times New Roman" w:hAnsi="Times New Roman" w:cs="Times New Roman"/>
          <w:sz w:val="24"/>
          <w:szCs w:val="24"/>
          <w:lang w:val="en-US"/>
        </w:rPr>
        <w:t>] Hwang, J.-Y.; Kim, J.; Yu, T.-Y.; Sun, Y.-K. A New P2-Type Layered Oxide Cathode with Extremely High Energy Density for Sodium-Ion Batteries</w:t>
      </w:r>
      <w:r>
        <w:rPr>
          <w:rFonts w:ascii="Times New Roman" w:hAnsi="Times New Roman" w:cs="Times New Roman"/>
          <w:sz w:val="24"/>
          <w:szCs w:val="24"/>
          <w:lang w:val="en-US"/>
        </w:rPr>
        <w:t xml:space="preserve">. </w:t>
      </w:r>
      <w:r w:rsidRPr="00781F0D">
        <w:rPr>
          <w:rFonts w:ascii="Times New Roman" w:hAnsi="Times New Roman" w:cs="Times New Roman"/>
          <w:i/>
          <w:sz w:val="24"/>
          <w:szCs w:val="24"/>
          <w:lang w:val="en-US"/>
        </w:rPr>
        <w:t>Adv. Energy Mater.</w:t>
      </w:r>
      <w:r>
        <w:rPr>
          <w:rFonts w:ascii="Times New Roman" w:hAnsi="Times New Roman" w:cs="Times New Roman"/>
          <w:sz w:val="24"/>
          <w:szCs w:val="24"/>
          <w:lang w:val="en-US"/>
        </w:rPr>
        <w:t xml:space="preserve"> </w:t>
      </w:r>
      <w:r w:rsidRPr="00781F0D">
        <w:rPr>
          <w:rFonts w:ascii="Times New Roman" w:hAnsi="Times New Roman" w:cs="Times New Roman"/>
          <w:b/>
          <w:sz w:val="24"/>
          <w:szCs w:val="24"/>
          <w:lang w:val="en-US"/>
        </w:rPr>
        <w:t>2019</w:t>
      </w:r>
      <w:r w:rsidRPr="00781F0D">
        <w:rPr>
          <w:rFonts w:ascii="Times New Roman" w:hAnsi="Times New Roman" w:cs="Times New Roman"/>
          <w:sz w:val="24"/>
          <w:szCs w:val="24"/>
          <w:lang w:val="en-US"/>
        </w:rPr>
        <w:t xml:space="preserve">, </w:t>
      </w:r>
      <w:r w:rsidRPr="00781F0D">
        <w:rPr>
          <w:rFonts w:ascii="Times New Roman" w:hAnsi="Times New Roman" w:cs="Times New Roman"/>
          <w:i/>
          <w:sz w:val="24"/>
          <w:szCs w:val="24"/>
          <w:lang w:val="en-US"/>
        </w:rPr>
        <w:t>9</w:t>
      </w:r>
      <w:r>
        <w:rPr>
          <w:rFonts w:ascii="Times New Roman" w:hAnsi="Times New Roman" w:cs="Times New Roman"/>
          <w:sz w:val="24"/>
          <w:szCs w:val="24"/>
          <w:lang w:val="en-US"/>
        </w:rPr>
        <w:t xml:space="preserve"> (15)</w:t>
      </w:r>
      <w:r w:rsidRPr="00781F0D">
        <w:rPr>
          <w:rFonts w:ascii="Times New Roman" w:hAnsi="Times New Roman" w:cs="Times New Roman"/>
          <w:sz w:val="24"/>
          <w:szCs w:val="24"/>
          <w:lang w:val="en-US"/>
        </w:rPr>
        <w:t>, 1803346</w:t>
      </w:r>
      <w:r>
        <w:rPr>
          <w:rFonts w:ascii="Times New Roman" w:hAnsi="Times New Roman" w:cs="Times New Roman"/>
          <w:sz w:val="24"/>
          <w:szCs w:val="24"/>
          <w:lang w:val="en-US"/>
        </w:rPr>
        <w:t>.</w:t>
      </w:r>
    </w:p>
  </w:endnote>
  <w:endnote w:id="11">
    <w:p w14:paraId="3BD9AE9E" w14:textId="77777777" w:rsidR="003E118F" w:rsidRPr="001B7BEA" w:rsidRDefault="003E118F" w:rsidP="00A94A79">
      <w:pPr>
        <w:pStyle w:val="Endnotentext"/>
        <w:spacing w:line="360" w:lineRule="auto"/>
        <w:jc w:val="both"/>
        <w:rPr>
          <w:rFonts w:ascii="Times New Roman" w:hAnsi="Times New Roman" w:cs="Times New Roman"/>
          <w:sz w:val="24"/>
          <w:szCs w:val="24"/>
          <w:lang w:val="en-US"/>
        </w:rPr>
      </w:pPr>
      <w:r w:rsidRPr="001B7BEA">
        <w:rPr>
          <w:rFonts w:ascii="Times New Roman" w:hAnsi="Times New Roman" w:cs="Times New Roman"/>
          <w:sz w:val="24"/>
          <w:szCs w:val="24"/>
          <w:lang w:val="en-US"/>
        </w:rPr>
        <w:t>[</w:t>
      </w:r>
      <w:r w:rsidRPr="00951398">
        <w:rPr>
          <w:rFonts w:ascii="Times New Roman" w:hAnsi="Times New Roman" w:cs="Times New Roman"/>
          <w:sz w:val="24"/>
          <w:szCs w:val="24"/>
          <w:lang w:val="en-US"/>
        </w:rPr>
        <w:endnoteRef/>
      </w:r>
      <w:r w:rsidRPr="001B7BEA">
        <w:rPr>
          <w:rFonts w:ascii="Times New Roman" w:hAnsi="Times New Roman" w:cs="Times New Roman"/>
          <w:sz w:val="24"/>
          <w:szCs w:val="24"/>
          <w:lang w:val="en-US"/>
        </w:rPr>
        <w:t>] Wang, F.; Peng, B.; Zeng, S.; Zhao, L.; Zhang, X.; Wan, G.; Zhang, H.; Zhang, G. Activating Oxygen Redox in Layered Na</w:t>
      </w:r>
      <w:r w:rsidRPr="001B7BEA">
        <w:rPr>
          <w:rFonts w:ascii="Times New Roman" w:hAnsi="Times New Roman" w:cs="Times New Roman"/>
          <w:sz w:val="24"/>
          <w:szCs w:val="24"/>
          <w:vertAlign w:val="subscript"/>
          <w:lang w:val="en-US"/>
        </w:rPr>
        <w:t>x</w:t>
      </w:r>
      <w:r w:rsidRPr="001B7BEA">
        <w:rPr>
          <w:rFonts w:ascii="Times New Roman" w:hAnsi="Times New Roman" w:cs="Times New Roman"/>
          <w:sz w:val="24"/>
          <w:szCs w:val="24"/>
          <w:lang w:val="en-US"/>
        </w:rPr>
        <w:t>MnO</w:t>
      </w:r>
      <w:r w:rsidRPr="001B7BEA">
        <w:rPr>
          <w:rFonts w:ascii="Times New Roman" w:hAnsi="Times New Roman" w:cs="Times New Roman"/>
          <w:sz w:val="24"/>
          <w:szCs w:val="24"/>
          <w:vertAlign w:val="subscript"/>
          <w:lang w:val="en-US"/>
        </w:rPr>
        <w:t>2</w:t>
      </w:r>
      <w:r w:rsidRPr="001B7BEA">
        <w:rPr>
          <w:rFonts w:ascii="Times New Roman" w:hAnsi="Times New Roman" w:cs="Times New Roman"/>
          <w:sz w:val="24"/>
          <w:szCs w:val="24"/>
          <w:lang w:val="en-US"/>
        </w:rPr>
        <w:t xml:space="preserve"> to Suppress Intrinsic Deficient Behavior and Enable Phase-Transition-Free Sodium Ion Cathode</w:t>
      </w:r>
      <w:r>
        <w:rPr>
          <w:rFonts w:ascii="Times New Roman" w:hAnsi="Times New Roman" w:cs="Times New Roman"/>
          <w:sz w:val="24"/>
          <w:szCs w:val="24"/>
          <w:lang w:val="en-US"/>
        </w:rPr>
        <w:t xml:space="preserve">. </w:t>
      </w:r>
      <w:r w:rsidRPr="001B7BEA">
        <w:rPr>
          <w:rFonts w:ascii="Times New Roman" w:hAnsi="Times New Roman" w:cs="Times New Roman"/>
          <w:i/>
          <w:sz w:val="24"/>
          <w:szCs w:val="24"/>
          <w:lang w:val="en-US"/>
        </w:rPr>
        <w:t>Adv. Funct. Mater.</w:t>
      </w:r>
      <w:r>
        <w:rPr>
          <w:rFonts w:ascii="Times New Roman" w:hAnsi="Times New Roman" w:cs="Times New Roman"/>
          <w:sz w:val="24"/>
          <w:szCs w:val="24"/>
          <w:lang w:val="en-US"/>
        </w:rPr>
        <w:t xml:space="preserve"> </w:t>
      </w:r>
      <w:r w:rsidRPr="001B7BEA">
        <w:rPr>
          <w:rFonts w:ascii="Times New Roman" w:hAnsi="Times New Roman" w:cs="Times New Roman"/>
          <w:b/>
          <w:sz w:val="24"/>
          <w:szCs w:val="24"/>
          <w:lang w:val="en-US"/>
        </w:rPr>
        <w:t>2022</w:t>
      </w:r>
      <w:r w:rsidRPr="001B7BEA">
        <w:rPr>
          <w:rFonts w:ascii="Times New Roman" w:hAnsi="Times New Roman" w:cs="Times New Roman"/>
          <w:sz w:val="24"/>
          <w:szCs w:val="24"/>
          <w:lang w:val="en-US"/>
        </w:rPr>
        <w:t xml:space="preserve">, </w:t>
      </w:r>
      <w:r w:rsidRPr="001B7BEA">
        <w:rPr>
          <w:rFonts w:ascii="Times New Roman" w:hAnsi="Times New Roman" w:cs="Times New Roman"/>
          <w:i/>
          <w:sz w:val="24"/>
          <w:szCs w:val="24"/>
          <w:lang w:val="en-US"/>
        </w:rPr>
        <w:t>32</w:t>
      </w:r>
      <w:r>
        <w:rPr>
          <w:rFonts w:ascii="Times New Roman" w:hAnsi="Times New Roman" w:cs="Times New Roman"/>
          <w:sz w:val="24"/>
          <w:szCs w:val="24"/>
          <w:lang w:val="en-US"/>
        </w:rPr>
        <w:t xml:space="preserve"> (35)</w:t>
      </w:r>
      <w:r w:rsidRPr="001B7BEA">
        <w:rPr>
          <w:rFonts w:ascii="Times New Roman" w:hAnsi="Times New Roman" w:cs="Times New Roman"/>
          <w:sz w:val="24"/>
          <w:szCs w:val="24"/>
          <w:lang w:val="en-US"/>
        </w:rPr>
        <w:t>, 2202665</w:t>
      </w:r>
      <w:r>
        <w:rPr>
          <w:rFonts w:ascii="Times New Roman" w:hAnsi="Times New Roman" w:cs="Times New Roman"/>
          <w:sz w:val="24"/>
          <w:szCs w:val="24"/>
          <w:lang w:val="en-US"/>
        </w:rPr>
        <w:t>.</w:t>
      </w:r>
    </w:p>
  </w:endnote>
  <w:endnote w:id="12">
    <w:p w14:paraId="290CB23A" w14:textId="77777777" w:rsidR="003E118F" w:rsidRPr="001C18D6" w:rsidRDefault="003E118F" w:rsidP="00A94A79">
      <w:pPr>
        <w:pStyle w:val="Endnotentext"/>
        <w:spacing w:line="360" w:lineRule="auto"/>
        <w:jc w:val="both"/>
        <w:rPr>
          <w:rFonts w:ascii="Times New Roman" w:hAnsi="Times New Roman" w:cs="Times New Roman"/>
          <w:sz w:val="24"/>
          <w:szCs w:val="24"/>
          <w:lang w:val="en-US"/>
        </w:rPr>
      </w:pPr>
      <w:r w:rsidRPr="001C18D6">
        <w:rPr>
          <w:rFonts w:ascii="Times New Roman" w:hAnsi="Times New Roman" w:cs="Times New Roman"/>
          <w:sz w:val="24"/>
          <w:szCs w:val="24"/>
          <w:lang w:val="en-US"/>
        </w:rPr>
        <w:t>[</w:t>
      </w:r>
      <w:r w:rsidRPr="001C18D6">
        <w:rPr>
          <w:rFonts w:ascii="Times New Roman" w:hAnsi="Times New Roman" w:cs="Times New Roman"/>
          <w:sz w:val="24"/>
          <w:szCs w:val="24"/>
          <w:lang w:val="en-US"/>
        </w:rPr>
        <w:endnoteRef/>
      </w:r>
      <w:r w:rsidRPr="001C18D6">
        <w:rPr>
          <w:rFonts w:ascii="Times New Roman" w:hAnsi="Times New Roman" w:cs="Times New Roman"/>
          <w:sz w:val="24"/>
          <w:szCs w:val="24"/>
          <w:lang w:val="en-US"/>
        </w:rPr>
        <w:t xml:space="preserve">]  Wang, X.; Zhang, Q.; Zhao, C.; Li, H.; Zhang, </w:t>
      </w:r>
      <w:r>
        <w:rPr>
          <w:rFonts w:ascii="Times New Roman" w:hAnsi="Times New Roman" w:cs="Times New Roman"/>
          <w:sz w:val="24"/>
          <w:szCs w:val="24"/>
          <w:lang w:val="en-US"/>
        </w:rPr>
        <w:t>B.;</w:t>
      </w:r>
      <w:r w:rsidRPr="001C18D6">
        <w:rPr>
          <w:rFonts w:ascii="Times New Roman" w:hAnsi="Times New Roman" w:cs="Times New Roman"/>
          <w:sz w:val="24"/>
          <w:szCs w:val="24"/>
          <w:lang w:val="en-US"/>
        </w:rPr>
        <w:t xml:space="preserve"> Zeng,</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G</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Tang,</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Y</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Huang,</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Z</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Hwang,</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I</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Zhang,</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H</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Zhou,</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S</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Qiu,</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Y</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Xiao,</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Y</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Cabana,</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J</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Sun,</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C</w:t>
      </w:r>
      <w:r>
        <w:rPr>
          <w:rFonts w:ascii="Times New Roman" w:hAnsi="Times New Roman" w:cs="Times New Roman"/>
          <w:sz w:val="24"/>
          <w:szCs w:val="24"/>
          <w:lang w:val="en-US"/>
        </w:rPr>
        <w:t>.</w:t>
      </w:r>
      <w:r w:rsidRPr="001C18D6">
        <w:rPr>
          <w:rFonts w:ascii="Times New Roman" w:hAnsi="Times New Roman" w:cs="Times New Roman"/>
          <w:sz w:val="24"/>
          <w:szCs w:val="24"/>
          <w:lang w:val="en-US"/>
        </w:rPr>
        <w:t>-J</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Amine,</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K</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Sun,</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Y</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Wang,</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Q</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Xu,</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G</w:t>
      </w:r>
      <w:r>
        <w:rPr>
          <w:rFonts w:ascii="Times New Roman" w:hAnsi="Times New Roman" w:cs="Times New Roman"/>
          <w:sz w:val="24"/>
          <w:szCs w:val="24"/>
          <w:lang w:val="en-US"/>
        </w:rPr>
        <w:t>.</w:t>
      </w:r>
      <w:r w:rsidRPr="001C18D6">
        <w:rPr>
          <w:rFonts w:ascii="Times New Roman" w:hAnsi="Times New Roman" w:cs="Times New Roman"/>
          <w:sz w:val="24"/>
          <w:szCs w:val="24"/>
          <w:lang w:val="en-US"/>
        </w:rPr>
        <w:t>-L</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Gu,</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L</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Qiao</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Y</w:t>
      </w:r>
      <w:r>
        <w:rPr>
          <w:rFonts w:ascii="Times New Roman" w:hAnsi="Times New Roman" w:cs="Times New Roman"/>
          <w:sz w:val="24"/>
          <w:szCs w:val="24"/>
          <w:lang w:val="en-US"/>
        </w:rPr>
        <w:t xml:space="preserve">.; </w:t>
      </w:r>
      <w:r w:rsidRPr="001C18D6">
        <w:rPr>
          <w:rFonts w:ascii="Times New Roman" w:hAnsi="Times New Roman" w:cs="Times New Roman"/>
          <w:sz w:val="24"/>
          <w:szCs w:val="24"/>
          <w:lang w:val="en-US"/>
        </w:rPr>
        <w:t>Sun</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S</w:t>
      </w:r>
      <w:r>
        <w:rPr>
          <w:rFonts w:ascii="Times New Roman" w:hAnsi="Times New Roman" w:cs="Times New Roman"/>
          <w:sz w:val="24"/>
          <w:szCs w:val="24"/>
          <w:lang w:val="en-US"/>
        </w:rPr>
        <w:t>.</w:t>
      </w:r>
      <w:r w:rsidRPr="001C18D6">
        <w:rPr>
          <w:rFonts w:ascii="Times New Roman" w:hAnsi="Times New Roman" w:cs="Times New Roman"/>
          <w:sz w:val="24"/>
          <w:szCs w:val="24"/>
          <w:lang w:val="en-US"/>
        </w:rPr>
        <w:t>-G</w:t>
      </w:r>
      <w:r>
        <w:rPr>
          <w:rFonts w:ascii="Times New Roman" w:hAnsi="Times New Roman" w:cs="Times New Roman"/>
          <w:sz w:val="24"/>
          <w:szCs w:val="24"/>
          <w:lang w:val="en-US"/>
        </w:rPr>
        <w:t>.</w:t>
      </w:r>
      <w:r w:rsidRPr="001C18D6">
        <w:rPr>
          <w:rFonts w:ascii="Times New Roman" w:hAnsi="Times New Roman" w:cs="Times New Roman"/>
          <w:sz w:val="24"/>
          <w:szCs w:val="24"/>
          <w:lang w:val="en-US"/>
        </w:rPr>
        <w:t xml:space="preserve"> </w:t>
      </w:r>
      <w:r w:rsidRPr="00EE1871">
        <w:rPr>
          <w:rFonts w:ascii="Times New Roman" w:hAnsi="Times New Roman" w:cs="Times New Roman"/>
          <w:sz w:val="24"/>
          <w:szCs w:val="24"/>
          <w:lang w:val="en-US"/>
        </w:rPr>
        <w:t>Achieving a high-performance sodium-ion pouch cell by regulating intergrowth structures in a layered oxide cathode with anionic redox</w:t>
      </w:r>
      <w:r>
        <w:rPr>
          <w:rFonts w:ascii="Times New Roman" w:hAnsi="Times New Roman" w:cs="Times New Roman"/>
          <w:sz w:val="24"/>
          <w:szCs w:val="24"/>
          <w:lang w:val="en-US"/>
        </w:rPr>
        <w:t xml:space="preserve">. </w:t>
      </w:r>
      <w:r w:rsidRPr="00EE1871">
        <w:rPr>
          <w:rFonts w:ascii="Times New Roman" w:hAnsi="Times New Roman" w:cs="Times New Roman"/>
          <w:i/>
          <w:sz w:val="24"/>
          <w:szCs w:val="24"/>
          <w:lang w:val="en-US"/>
        </w:rPr>
        <w:t>Nat. Energy</w:t>
      </w:r>
      <w:r>
        <w:rPr>
          <w:rFonts w:ascii="Times New Roman" w:hAnsi="Times New Roman" w:cs="Times New Roman"/>
          <w:sz w:val="24"/>
          <w:szCs w:val="24"/>
          <w:lang w:val="en-US"/>
        </w:rPr>
        <w:t xml:space="preserve"> </w:t>
      </w:r>
      <w:r w:rsidRPr="00EE1871">
        <w:rPr>
          <w:rFonts w:ascii="Times New Roman" w:hAnsi="Times New Roman" w:cs="Times New Roman"/>
          <w:b/>
          <w:sz w:val="24"/>
          <w:szCs w:val="24"/>
          <w:lang w:val="en-US"/>
        </w:rPr>
        <w:t>2024</w:t>
      </w:r>
      <w:r>
        <w:rPr>
          <w:rFonts w:ascii="Times New Roman" w:hAnsi="Times New Roman" w:cs="Times New Roman"/>
          <w:sz w:val="24"/>
          <w:szCs w:val="24"/>
          <w:lang w:val="en-US"/>
        </w:rPr>
        <w:t>,</w:t>
      </w:r>
      <w:r w:rsidRPr="00EE1871">
        <w:rPr>
          <w:rFonts w:ascii="Times New Roman" w:hAnsi="Times New Roman" w:cs="Times New Roman"/>
          <w:sz w:val="24"/>
          <w:szCs w:val="24"/>
          <w:lang w:val="en-US"/>
        </w:rPr>
        <w:t xml:space="preserve"> </w:t>
      </w:r>
      <w:r w:rsidRPr="00EE1871">
        <w:rPr>
          <w:rFonts w:ascii="Times New Roman" w:hAnsi="Times New Roman" w:cs="Times New Roman"/>
          <w:i/>
          <w:sz w:val="24"/>
          <w:szCs w:val="24"/>
          <w:lang w:val="en-US"/>
        </w:rPr>
        <w:t>9</w:t>
      </w:r>
      <w:r w:rsidRPr="00EE1871">
        <w:rPr>
          <w:rFonts w:ascii="Times New Roman" w:hAnsi="Times New Roman" w:cs="Times New Roman"/>
          <w:sz w:val="24"/>
          <w:szCs w:val="24"/>
          <w:lang w:val="en-US"/>
        </w:rPr>
        <w:t>,184–196</w:t>
      </w:r>
      <w:r>
        <w:rPr>
          <w:rFonts w:ascii="Times New Roman" w:hAnsi="Times New Roman" w:cs="Times New Roman"/>
          <w:sz w:val="24"/>
          <w:szCs w:val="24"/>
          <w:lang w:val="en-US"/>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rPr>
      <w:id w:val="-1741088337"/>
      <w:docPartObj>
        <w:docPartGallery w:val="Page Numbers (Bottom of Page)"/>
        <w:docPartUnique/>
      </w:docPartObj>
    </w:sdtPr>
    <w:sdtEndPr/>
    <w:sdtContent>
      <w:p w14:paraId="135EA9B8" w14:textId="251BD919" w:rsidR="003E118F" w:rsidRPr="00E20D6C" w:rsidRDefault="003E118F">
        <w:pPr>
          <w:pStyle w:val="Fuzeile"/>
          <w:jc w:val="right"/>
          <w:rPr>
            <w:rFonts w:ascii="Times New Roman" w:hAnsi="Times New Roman" w:cs="Times New Roman"/>
            <w:sz w:val="24"/>
          </w:rPr>
        </w:pPr>
        <w:r w:rsidRPr="00E20D6C">
          <w:rPr>
            <w:rFonts w:ascii="Times New Roman" w:hAnsi="Times New Roman" w:cs="Times New Roman"/>
            <w:sz w:val="24"/>
          </w:rPr>
          <w:fldChar w:fldCharType="begin"/>
        </w:r>
        <w:r w:rsidRPr="00E20D6C">
          <w:rPr>
            <w:rFonts w:ascii="Times New Roman" w:hAnsi="Times New Roman" w:cs="Times New Roman"/>
            <w:sz w:val="24"/>
          </w:rPr>
          <w:instrText>PAGE   \* MERGEFORMAT</w:instrText>
        </w:r>
        <w:r w:rsidRPr="00E20D6C">
          <w:rPr>
            <w:rFonts w:ascii="Times New Roman" w:hAnsi="Times New Roman" w:cs="Times New Roman"/>
            <w:sz w:val="24"/>
          </w:rPr>
          <w:fldChar w:fldCharType="separate"/>
        </w:r>
        <w:r w:rsidRPr="00E20D6C">
          <w:rPr>
            <w:rFonts w:ascii="Times New Roman" w:hAnsi="Times New Roman" w:cs="Times New Roman"/>
            <w:sz w:val="24"/>
          </w:rPr>
          <w:t>2</w:t>
        </w:r>
        <w:r w:rsidRPr="00E20D6C">
          <w:rPr>
            <w:rFonts w:ascii="Times New Roman" w:hAnsi="Times New Roman" w:cs="Times New Roman"/>
            <w:sz w:val="24"/>
          </w:rPr>
          <w:fldChar w:fldCharType="end"/>
        </w:r>
      </w:p>
    </w:sdtContent>
  </w:sdt>
  <w:p w14:paraId="22C964AC" w14:textId="77777777" w:rsidR="003E118F" w:rsidRDefault="003E118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918400" w14:textId="77777777" w:rsidR="00EE41F0" w:rsidRDefault="00EE41F0" w:rsidP="00E20D6C">
      <w:pPr>
        <w:spacing w:after="0" w:line="240" w:lineRule="auto"/>
      </w:pPr>
      <w:r>
        <w:separator/>
      </w:r>
    </w:p>
  </w:footnote>
  <w:footnote w:type="continuationSeparator" w:id="0">
    <w:p w14:paraId="154F056C" w14:textId="77777777" w:rsidR="00EE41F0" w:rsidRDefault="00EE41F0" w:rsidP="00E20D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CE5B0E"/>
    <w:multiLevelType w:val="hybridMultilevel"/>
    <w:tmpl w:val="A976BCB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grammar="clean"/>
  <w:defaultTabStop w:val="708"/>
  <w:hyphenationZone w:val="425"/>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A91"/>
    <w:rsid w:val="000014BE"/>
    <w:rsid w:val="00003F87"/>
    <w:rsid w:val="0000604A"/>
    <w:rsid w:val="0001456A"/>
    <w:rsid w:val="0001619E"/>
    <w:rsid w:val="00022400"/>
    <w:rsid w:val="0002676D"/>
    <w:rsid w:val="00031778"/>
    <w:rsid w:val="00036D64"/>
    <w:rsid w:val="00037663"/>
    <w:rsid w:val="00037A8A"/>
    <w:rsid w:val="000526EC"/>
    <w:rsid w:val="0007062B"/>
    <w:rsid w:val="0007586C"/>
    <w:rsid w:val="000932A7"/>
    <w:rsid w:val="0009392F"/>
    <w:rsid w:val="000A29A5"/>
    <w:rsid w:val="000B07D6"/>
    <w:rsid w:val="000C48F9"/>
    <w:rsid w:val="000C53A7"/>
    <w:rsid w:val="000D5FA2"/>
    <w:rsid w:val="000E1C29"/>
    <w:rsid w:val="000E31AF"/>
    <w:rsid w:val="000E64C9"/>
    <w:rsid w:val="000F0FBF"/>
    <w:rsid w:val="000F57D1"/>
    <w:rsid w:val="00111081"/>
    <w:rsid w:val="001208D1"/>
    <w:rsid w:val="001325C6"/>
    <w:rsid w:val="0013275D"/>
    <w:rsid w:val="00150F67"/>
    <w:rsid w:val="00154F35"/>
    <w:rsid w:val="00160151"/>
    <w:rsid w:val="001678DC"/>
    <w:rsid w:val="00170568"/>
    <w:rsid w:val="00173CB3"/>
    <w:rsid w:val="00182CCC"/>
    <w:rsid w:val="00183B9F"/>
    <w:rsid w:val="0019453E"/>
    <w:rsid w:val="001954DC"/>
    <w:rsid w:val="00196844"/>
    <w:rsid w:val="001979DD"/>
    <w:rsid w:val="00197B75"/>
    <w:rsid w:val="001A139F"/>
    <w:rsid w:val="001B1E7A"/>
    <w:rsid w:val="001C2F70"/>
    <w:rsid w:val="001C4937"/>
    <w:rsid w:val="001C7469"/>
    <w:rsid w:val="001D0645"/>
    <w:rsid w:val="001D1B81"/>
    <w:rsid w:val="001E13C0"/>
    <w:rsid w:val="001F2C40"/>
    <w:rsid w:val="00201FF7"/>
    <w:rsid w:val="002054A4"/>
    <w:rsid w:val="00214B06"/>
    <w:rsid w:val="002257B3"/>
    <w:rsid w:val="00226D23"/>
    <w:rsid w:val="00240489"/>
    <w:rsid w:val="0024495C"/>
    <w:rsid w:val="002471F4"/>
    <w:rsid w:val="0026406F"/>
    <w:rsid w:val="0026524D"/>
    <w:rsid w:val="0027485B"/>
    <w:rsid w:val="00274CE1"/>
    <w:rsid w:val="00275D9D"/>
    <w:rsid w:val="002805FB"/>
    <w:rsid w:val="002A0E8A"/>
    <w:rsid w:val="002B6B03"/>
    <w:rsid w:val="002D7756"/>
    <w:rsid w:val="002E1574"/>
    <w:rsid w:val="002F3542"/>
    <w:rsid w:val="00302522"/>
    <w:rsid w:val="00306D8D"/>
    <w:rsid w:val="00307149"/>
    <w:rsid w:val="00320902"/>
    <w:rsid w:val="003220D6"/>
    <w:rsid w:val="00334D2B"/>
    <w:rsid w:val="00337459"/>
    <w:rsid w:val="00345A32"/>
    <w:rsid w:val="00353EC7"/>
    <w:rsid w:val="00373A12"/>
    <w:rsid w:val="00375D04"/>
    <w:rsid w:val="0037666C"/>
    <w:rsid w:val="00382F5C"/>
    <w:rsid w:val="003906E5"/>
    <w:rsid w:val="00393662"/>
    <w:rsid w:val="0039587D"/>
    <w:rsid w:val="003A015F"/>
    <w:rsid w:val="003B1F3C"/>
    <w:rsid w:val="003D15FE"/>
    <w:rsid w:val="003D34D1"/>
    <w:rsid w:val="003D3A23"/>
    <w:rsid w:val="003E118F"/>
    <w:rsid w:val="003E6520"/>
    <w:rsid w:val="003E73A5"/>
    <w:rsid w:val="003F03FB"/>
    <w:rsid w:val="003F3D05"/>
    <w:rsid w:val="00405437"/>
    <w:rsid w:val="00411C3E"/>
    <w:rsid w:val="00417598"/>
    <w:rsid w:val="00424448"/>
    <w:rsid w:val="00430D5D"/>
    <w:rsid w:val="0043238F"/>
    <w:rsid w:val="00437336"/>
    <w:rsid w:val="00443043"/>
    <w:rsid w:val="00466AF7"/>
    <w:rsid w:val="00477E6D"/>
    <w:rsid w:val="00482684"/>
    <w:rsid w:val="004A1341"/>
    <w:rsid w:val="004B4AAF"/>
    <w:rsid w:val="004C1EF9"/>
    <w:rsid w:val="004C2B77"/>
    <w:rsid w:val="004C6265"/>
    <w:rsid w:val="004E79CC"/>
    <w:rsid w:val="004F3DC4"/>
    <w:rsid w:val="00500D40"/>
    <w:rsid w:val="005028B3"/>
    <w:rsid w:val="00504CA9"/>
    <w:rsid w:val="0051018A"/>
    <w:rsid w:val="005135CD"/>
    <w:rsid w:val="0053389E"/>
    <w:rsid w:val="0053773E"/>
    <w:rsid w:val="00545587"/>
    <w:rsid w:val="00557091"/>
    <w:rsid w:val="00561C2C"/>
    <w:rsid w:val="00570D0E"/>
    <w:rsid w:val="00573E42"/>
    <w:rsid w:val="005808DC"/>
    <w:rsid w:val="005836AB"/>
    <w:rsid w:val="005853C0"/>
    <w:rsid w:val="005860F8"/>
    <w:rsid w:val="00587C7C"/>
    <w:rsid w:val="005A06DA"/>
    <w:rsid w:val="005A0814"/>
    <w:rsid w:val="005A209C"/>
    <w:rsid w:val="005B21F3"/>
    <w:rsid w:val="005B500E"/>
    <w:rsid w:val="005C3D6D"/>
    <w:rsid w:val="005D2154"/>
    <w:rsid w:val="005D62F4"/>
    <w:rsid w:val="005E649A"/>
    <w:rsid w:val="0060117C"/>
    <w:rsid w:val="006053D4"/>
    <w:rsid w:val="00614090"/>
    <w:rsid w:val="0061443B"/>
    <w:rsid w:val="00614AAD"/>
    <w:rsid w:val="006160ED"/>
    <w:rsid w:val="0061613D"/>
    <w:rsid w:val="00626BDD"/>
    <w:rsid w:val="00630184"/>
    <w:rsid w:val="00640BB1"/>
    <w:rsid w:val="006562AB"/>
    <w:rsid w:val="00661603"/>
    <w:rsid w:val="00662F57"/>
    <w:rsid w:val="006708A6"/>
    <w:rsid w:val="006732E3"/>
    <w:rsid w:val="006815A2"/>
    <w:rsid w:val="00685A75"/>
    <w:rsid w:val="00693009"/>
    <w:rsid w:val="00697EAF"/>
    <w:rsid w:val="006A5B8A"/>
    <w:rsid w:val="006C1E0E"/>
    <w:rsid w:val="006C5633"/>
    <w:rsid w:val="006D6A91"/>
    <w:rsid w:val="006E281B"/>
    <w:rsid w:val="006E5C6F"/>
    <w:rsid w:val="006F279D"/>
    <w:rsid w:val="006F4992"/>
    <w:rsid w:val="006F526B"/>
    <w:rsid w:val="006F68A4"/>
    <w:rsid w:val="007116A1"/>
    <w:rsid w:val="0072728A"/>
    <w:rsid w:val="00730558"/>
    <w:rsid w:val="00731559"/>
    <w:rsid w:val="00732D08"/>
    <w:rsid w:val="00733863"/>
    <w:rsid w:val="007430A2"/>
    <w:rsid w:val="00743460"/>
    <w:rsid w:val="00764E86"/>
    <w:rsid w:val="007729C5"/>
    <w:rsid w:val="00786A99"/>
    <w:rsid w:val="007B305B"/>
    <w:rsid w:val="007D1ED4"/>
    <w:rsid w:val="007F16CB"/>
    <w:rsid w:val="007F4174"/>
    <w:rsid w:val="0080291C"/>
    <w:rsid w:val="008110F9"/>
    <w:rsid w:val="008145E1"/>
    <w:rsid w:val="008154A4"/>
    <w:rsid w:val="00841A42"/>
    <w:rsid w:val="00843DA8"/>
    <w:rsid w:val="00856FF4"/>
    <w:rsid w:val="00881032"/>
    <w:rsid w:val="008867B9"/>
    <w:rsid w:val="00891781"/>
    <w:rsid w:val="008A7830"/>
    <w:rsid w:val="008B29E6"/>
    <w:rsid w:val="008B2DAA"/>
    <w:rsid w:val="008C1CE9"/>
    <w:rsid w:val="008C430C"/>
    <w:rsid w:val="008D1FBE"/>
    <w:rsid w:val="008D5DC5"/>
    <w:rsid w:val="008F6C7A"/>
    <w:rsid w:val="00903A2F"/>
    <w:rsid w:val="00905D2B"/>
    <w:rsid w:val="0091450E"/>
    <w:rsid w:val="00921B70"/>
    <w:rsid w:val="009340AC"/>
    <w:rsid w:val="00944914"/>
    <w:rsid w:val="0095378C"/>
    <w:rsid w:val="00956CD0"/>
    <w:rsid w:val="00957A4D"/>
    <w:rsid w:val="00983E2F"/>
    <w:rsid w:val="009A2303"/>
    <w:rsid w:val="009A266F"/>
    <w:rsid w:val="009A3908"/>
    <w:rsid w:val="009B0483"/>
    <w:rsid w:val="009B22B2"/>
    <w:rsid w:val="009B723B"/>
    <w:rsid w:val="009C6907"/>
    <w:rsid w:val="009D763F"/>
    <w:rsid w:val="009E2A43"/>
    <w:rsid w:val="009F2B6F"/>
    <w:rsid w:val="009F3063"/>
    <w:rsid w:val="009F70C7"/>
    <w:rsid w:val="00A01F17"/>
    <w:rsid w:val="00A02AD5"/>
    <w:rsid w:val="00A06759"/>
    <w:rsid w:val="00A145AC"/>
    <w:rsid w:val="00A3072A"/>
    <w:rsid w:val="00A35F29"/>
    <w:rsid w:val="00A4159A"/>
    <w:rsid w:val="00A445F5"/>
    <w:rsid w:val="00A52D86"/>
    <w:rsid w:val="00A53236"/>
    <w:rsid w:val="00A55C9E"/>
    <w:rsid w:val="00A61935"/>
    <w:rsid w:val="00A71975"/>
    <w:rsid w:val="00A743D7"/>
    <w:rsid w:val="00A76FCF"/>
    <w:rsid w:val="00A83DE8"/>
    <w:rsid w:val="00A86FEF"/>
    <w:rsid w:val="00A90FE1"/>
    <w:rsid w:val="00A92985"/>
    <w:rsid w:val="00A94A79"/>
    <w:rsid w:val="00AA4414"/>
    <w:rsid w:val="00AA4C81"/>
    <w:rsid w:val="00AA6828"/>
    <w:rsid w:val="00AA717D"/>
    <w:rsid w:val="00AC1359"/>
    <w:rsid w:val="00AF13D8"/>
    <w:rsid w:val="00AF211D"/>
    <w:rsid w:val="00B01394"/>
    <w:rsid w:val="00B02CB2"/>
    <w:rsid w:val="00B10FAA"/>
    <w:rsid w:val="00B13C3F"/>
    <w:rsid w:val="00B151FA"/>
    <w:rsid w:val="00B17BDE"/>
    <w:rsid w:val="00B21CB7"/>
    <w:rsid w:val="00B24353"/>
    <w:rsid w:val="00B302D5"/>
    <w:rsid w:val="00B349A0"/>
    <w:rsid w:val="00B36C62"/>
    <w:rsid w:val="00B41956"/>
    <w:rsid w:val="00B50565"/>
    <w:rsid w:val="00B51E99"/>
    <w:rsid w:val="00B56BDD"/>
    <w:rsid w:val="00B6341D"/>
    <w:rsid w:val="00B66469"/>
    <w:rsid w:val="00B738BE"/>
    <w:rsid w:val="00B74978"/>
    <w:rsid w:val="00B8064D"/>
    <w:rsid w:val="00B843AD"/>
    <w:rsid w:val="00BB2064"/>
    <w:rsid w:val="00BC0A74"/>
    <w:rsid w:val="00BC0E51"/>
    <w:rsid w:val="00BC1CBF"/>
    <w:rsid w:val="00BC5D59"/>
    <w:rsid w:val="00BD7149"/>
    <w:rsid w:val="00BE64C2"/>
    <w:rsid w:val="00C046CE"/>
    <w:rsid w:val="00C063C0"/>
    <w:rsid w:val="00C2305E"/>
    <w:rsid w:val="00C27999"/>
    <w:rsid w:val="00C53AE0"/>
    <w:rsid w:val="00C65187"/>
    <w:rsid w:val="00C93F60"/>
    <w:rsid w:val="00C94524"/>
    <w:rsid w:val="00C97AA5"/>
    <w:rsid w:val="00CB5031"/>
    <w:rsid w:val="00CD1968"/>
    <w:rsid w:val="00CE5396"/>
    <w:rsid w:val="00D05DE9"/>
    <w:rsid w:val="00D25C93"/>
    <w:rsid w:val="00D368C1"/>
    <w:rsid w:val="00D40F40"/>
    <w:rsid w:val="00D42A79"/>
    <w:rsid w:val="00D446DB"/>
    <w:rsid w:val="00D46796"/>
    <w:rsid w:val="00D61153"/>
    <w:rsid w:val="00D65FF9"/>
    <w:rsid w:val="00D810D0"/>
    <w:rsid w:val="00DA0C13"/>
    <w:rsid w:val="00DA1753"/>
    <w:rsid w:val="00DC26E7"/>
    <w:rsid w:val="00DC7263"/>
    <w:rsid w:val="00DD16D8"/>
    <w:rsid w:val="00DE02CB"/>
    <w:rsid w:val="00DE0BBE"/>
    <w:rsid w:val="00DE5516"/>
    <w:rsid w:val="00DE685E"/>
    <w:rsid w:val="00DF0832"/>
    <w:rsid w:val="00DF2291"/>
    <w:rsid w:val="00DF6939"/>
    <w:rsid w:val="00DF7014"/>
    <w:rsid w:val="00DF7383"/>
    <w:rsid w:val="00E06699"/>
    <w:rsid w:val="00E14735"/>
    <w:rsid w:val="00E151B7"/>
    <w:rsid w:val="00E15C73"/>
    <w:rsid w:val="00E20D6C"/>
    <w:rsid w:val="00E33A4A"/>
    <w:rsid w:val="00E358FA"/>
    <w:rsid w:val="00E56EB2"/>
    <w:rsid w:val="00E60BDF"/>
    <w:rsid w:val="00E71D80"/>
    <w:rsid w:val="00E76158"/>
    <w:rsid w:val="00E91C94"/>
    <w:rsid w:val="00E91D9B"/>
    <w:rsid w:val="00E92D18"/>
    <w:rsid w:val="00EA57BD"/>
    <w:rsid w:val="00EB1B17"/>
    <w:rsid w:val="00EB6F8B"/>
    <w:rsid w:val="00EC15F4"/>
    <w:rsid w:val="00EC3E0B"/>
    <w:rsid w:val="00EC68C6"/>
    <w:rsid w:val="00ED487D"/>
    <w:rsid w:val="00EE3ACF"/>
    <w:rsid w:val="00EE41F0"/>
    <w:rsid w:val="00EF0543"/>
    <w:rsid w:val="00EF3B20"/>
    <w:rsid w:val="00EF4E23"/>
    <w:rsid w:val="00EF5073"/>
    <w:rsid w:val="00EF6424"/>
    <w:rsid w:val="00F002FE"/>
    <w:rsid w:val="00F07D56"/>
    <w:rsid w:val="00F10D2E"/>
    <w:rsid w:val="00F14EC9"/>
    <w:rsid w:val="00F2162A"/>
    <w:rsid w:val="00F33177"/>
    <w:rsid w:val="00F42770"/>
    <w:rsid w:val="00F42FCB"/>
    <w:rsid w:val="00F443DB"/>
    <w:rsid w:val="00F46B9E"/>
    <w:rsid w:val="00F53667"/>
    <w:rsid w:val="00F70CBB"/>
    <w:rsid w:val="00F75BA2"/>
    <w:rsid w:val="00F84545"/>
    <w:rsid w:val="00F853AB"/>
    <w:rsid w:val="00F92943"/>
    <w:rsid w:val="00F97730"/>
    <w:rsid w:val="00FA245C"/>
    <w:rsid w:val="00FA5909"/>
    <w:rsid w:val="00FB4142"/>
    <w:rsid w:val="00FB60FB"/>
    <w:rsid w:val="00FC127F"/>
    <w:rsid w:val="00FD3150"/>
    <w:rsid w:val="00FE167C"/>
    <w:rsid w:val="00FE45B5"/>
    <w:rsid w:val="00FF3530"/>
    <w:rsid w:val="00FF4DE8"/>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17968"/>
  <w15:chartTrackingRefBased/>
  <w15:docId w15:val="{E4D829AC-0D71-4FC0-89B9-7210BDEF4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D6A9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EinfacheTabelle2">
    <w:name w:val="Plain Table 2"/>
    <w:basedOn w:val="NormaleTabelle"/>
    <w:uiPriority w:val="42"/>
    <w:rsid w:val="006D6A9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Kommentarzeichen">
    <w:name w:val="annotation reference"/>
    <w:basedOn w:val="Absatz-Standardschriftart"/>
    <w:uiPriority w:val="99"/>
    <w:semiHidden/>
    <w:unhideWhenUsed/>
    <w:rsid w:val="00EB6F8B"/>
    <w:rPr>
      <w:sz w:val="16"/>
      <w:szCs w:val="16"/>
    </w:rPr>
  </w:style>
  <w:style w:type="paragraph" w:styleId="Kommentartext">
    <w:name w:val="annotation text"/>
    <w:basedOn w:val="Standard"/>
    <w:link w:val="KommentartextZchn"/>
    <w:uiPriority w:val="99"/>
    <w:unhideWhenUsed/>
    <w:rsid w:val="00EB6F8B"/>
    <w:pPr>
      <w:spacing w:line="240" w:lineRule="auto"/>
    </w:pPr>
    <w:rPr>
      <w:sz w:val="20"/>
      <w:szCs w:val="20"/>
    </w:rPr>
  </w:style>
  <w:style w:type="character" w:customStyle="1" w:styleId="KommentartextZchn">
    <w:name w:val="Kommentartext Zchn"/>
    <w:basedOn w:val="Absatz-Standardschriftart"/>
    <w:link w:val="Kommentartext"/>
    <w:uiPriority w:val="99"/>
    <w:rsid w:val="00EB6F8B"/>
    <w:rPr>
      <w:sz w:val="20"/>
      <w:szCs w:val="20"/>
    </w:rPr>
  </w:style>
  <w:style w:type="paragraph" w:styleId="Sprechblasentext">
    <w:name w:val="Balloon Text"/>
    <w:basedOn w:val="Standard"/>
    <w:link w:val="SprechblasentextZchn"/>
    <w:uiPriority w:val="99"/>
    <w:semiHidden/>
    <w:unhideWhenUsed/>
    <w:rsid w:val="00EB6F8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B6F8B"/>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274CE1"/>
    <w:rPr>
      <w:b/>
      <w:bCs/>
    </w:rPr>
  </w:style>
  <w:style w:type="character" w:customStyle="1" w:styleId="KommentarthemaZchn">
    <w:name w:val="Kommentarthema Zchn"/>
    <w:basedOn w:val="KommentartextZchn"/>
    <w:link w:val="Kommentarthema"/>
    <w:uiPriority w:val="99"/>
    <w:semiHidden/>
    <w:rsid w:val="00274CE1"/>
    <w:rPr>
      <w:b/>
      <w:bCs/>
      <w:sz w:val="20"/>
      <w:szCs w:val="20"/>
    </w:rPr>
  </w:style>
  <w:style w:type="paragraph" w:styleId="Kopfzeile">
    <w:name w:val="header"/>
    <w:basedOn w:val="Standard"/>
    <w:link w:val="KopfzeileZchn"/>
    <w:uiPriority w:val="99"/>
    <w:unhideWhenUsed/>
    <w:rsid w:val="00E20D6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20D6C"/>
  </w:style>
  <w:style w:type="paragraph" w:styleId="Fuzeile">
    <w:name w:val="footer"/>
    <w:basedOn w:val="Standard"/>
    <w:link w:val="FuzeileZchn"/>
    <w:uiPriority w:val="99"/>
    <w:unhideWhenUsed/>
    <w:rsid w:val="00E20D6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20D6C"/>
  </w:style>
  <w:style w:type="paragraph" w:styleId="berarbeitung">
    <w:name w:val="Revision"/>
    <w:hidden/>
    <w:uiPriority w:val="99"/>
    <w:semiHidden/>
    <w:rsid w:val="00306D8D"/>
    <w:pPr>
      <w:spacing w:after="0" w:line="240" w:lineRule="auto"/>
    </w:pPr>
  </w:style>
  <w:style w:type="paragraph" w:styleId="Endnotentext">
    <w:name w:val="endnote text"/>
    <w:basedOn w:val="Standard"/>
    <w:link w:val="EndnotentextZchn"/>
    <w:uiPriority w:val="99"/>
    <w:unhideWhenUsed/>
    <w:rsid w:val="008154A4"/>
    <w:pPr>
      <w:spacing w:after="0" w:line="240" w:lineRule="auto"/>
    </w:pPr>
    <w:rPr>
      <w:sz w:val="20"/>
      <w:szCs w:val="20"/>
    </w:rPr>
  </w:style>
  <w:style w:type="character" w:customStyle="1" w:styleId="EndnotentextZchn">
    <w:name w:val="Endnotentext Zchn"/>
    <w:basedOn w:val="Absatz-Standardschriftart"/>
    <w:link w:val="Endnotentext"/>
    <w:uiPriority w:val="99"/>
    <w:rsid w:val="008154A4"/>
    <w:rPr>
      <w:sz w:val="20"/>
      <w:szCs w:val="20"/>
    </w:rPr>
  </w:style>
  <w:style w:type="character" w:styleId="Endnotenzeichen">
    <w:name w:val="endnote reference"/>
    <w:basedOn w:val="Absatz-Standardschriftart"/>
    <w:uiPriority w:val="99"/>
    <w:semiHidden/>
    <w:unhideWhenUsed/>
    <w:rsid w:val="00843DA8"/>
    <w:rPr>
      <w:vertAlign w:val="superscript"/>
    </w:rPr>
  </w:style>
  <w:style w:type="character" w:styleId="Hyperlink">
    <w:name w:val="Hyperlink"/>
    <w:basedOn w:val="Absatz-Standardschriftart"/>
    <w:uiPriority w:val="99"/>
    <w:unhideWhenUsed/>
    <w:rsid w:val="007729C5"/>
    <w:rPr>
      <w:color w:val="0563C1" w:themeColor="hyperlink"/>
      <w:u w:val="single"/>
    </w:rPr>
  </w:style>
  <w:style w:type="character" w:styleId="BesuchterLink">
    <w:name w:val="FollowedHyperlink"/>
    <w:basedOn w:val="Absatz-Standardschriftart"/>
    <w:uiPriority w:val="99"/>
    <w:semiHidden/>
    <w:unhideWhenUsed/>
    <w:rsid w:val="00D810D0"/>
    <w:rPr>
      <w:color w:val="954F72" w:themeColor="followedHyperlink"/>
      <w:u w:val="single"/>
    </w:rPr>
  </w:style>
  <w:style w:type="character" w:styleId="NichtaufgelsteErwhnung">
    <w:name w:val="Unresolved Mention"/>
    <w:basedOn w:val="Absatz-Standardschriftart"/>
    <w:uiPriority w:val="99"/>
    <w:semiHidden/>
    <w:unhideWhenUsed/>
    <w:rsid w:val="00D81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tif"/><Relationship Id="rId18" Type="http://schemas.openxmlformats.org/officeDocument/2006/relationships/image" Target="media/image10.wmf"/><Relationship Id="rId26" Type="http://schemas.openxmlformats.org/officeDocument/2006/relationships/image" Target="media/image18.tif"/><Relationship Id="rId39" Type="http://schemas.openxmlformats.org/officeDocument/2006/relationships/image" Target="media/image31.tiff"/><Relationship Id="rId21" Type="http://schemas.openxmlformats.org/officeDocument/2006/relationships/image" Target="media/image13.tif"/><Relationship Id="rId34" Type="http://schemas.openxmlformats.org/officeDocument/2006/relationships/image" Target="media/image26.tif"/><Relationship Id="rId42" Type="http://schemas.openxmlformats.org/officeDocument/2006/relationships/image" Target="media/image34.tif"/><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tiff"/><Relationship Id="rId29" Type="http://schemas.openxmlformats.org/officeDocument/2006/relationships/image" Target="media/image21.wmf"/><Relationship Id="rId11" Type="http://schemas.openxmlformats.org/officeDocument/2006/relationships/image" Target="media/image3.tiff"/><Relationship Id="rId24" Type="http://schemas.openxmlformats.org/officeDocument/2006/relationships/image" Target="media/image16.wmf"/><Relationship Id="rId32" Type="http://schemas.openxmlformats.org/officeDocument/2006/relationships/image" Target="media/image24.tif"/><Relationship Id="rId37" Type="http://schemas.openxmlformats.org/officeDocument/2006/relationships/image" Target="media/image29.tiff"/><Relationship Id="rId40" Type="http://schemas.openxmlformats.org/officeDocument/2006/relationships/image" Target="media/image32.tif"/><Relationship Id="rId45" Type="http://schemas.openxmlformats.org/officeDocument/2006/relationships/image" Target="media/image37.tif"/><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tif"/><Relationship Id="rId28" Type="http://schemas.openxmlformats.org/officeDocument/2006/relationships/image" Target="media/image20.tiff"/><Relationship Id="rId36" Type="http://schemas.openxmlformats.org/officeDocument/2006/relationships/image" Target="media/image28.tiff"/><Relationship Id="rId49" Type="http://schemas.openxmlformats.org/officeDocument/2006/relationships/theme" Target="theme/theme1.xml"/><Relationship Id="rId10" Type="http://schemas.openxmlformats.org/officeDocument/2006/relationships/image" Target="media/image2.tiff"/><Relationship Id="rId19" Type="http://schemas.openxmlformats.org/officeDocument/2006/relationships/image" Target="media/image11.tif"/><Relationship Id="rId31" Type="http://schemas.openxmlformats.org/officeDocument/2006/relationships/image" Target="media/image23.png"/><Relationship Id="rId44" Type="http://schemas.openxmlformats.org/officeDocument/2006/relationships/image" Target="media/image36.ti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6.wmf"/><Relationship Id="rId22" Type="http://schemas.openxmlformats.org/officeDocument/2006/relationships/image" Target="media/image14.tif"/><Relationship Id="rId27" Type="http://schemas.openxmlformats.org/officeDocument/2006/relationships/image" Target="media/image19.wmf"/><Relationship Id="rId30" Type="http://schemas.openxmlformats.org/officeDocument/2006/relationships/image" Target="media/image22.tiff"/><Relationship Id="rId35" Type="http://schemas.openxmlformats.org/officeDocument/2006/relationships/image" Target="media/image27.wmf"/><Relationship Id="rId43" Type="http://schemas.openxmlformats.org/officeDocument/2006/relationships/image" Target="media/image35.tif"/><Relationship Id="rId48" Type="http://schemas.openxmlformats.org/officeDocument/2006/relationships/fontTable" Target="fontTable.xml"/><Relationship Id="rId8" Type="http://schemas.openxmlformats.org/officeDocument/2006/relationships/hyperlink" Target="mailto:philipp.adelhelm@hu-berlin.de" TargetMode="External"/><Relationship Id="rId3" Type="http://schemas.openxmlformats.org/officeDocument/2006/relationships/styles" Target="styles.xml"/><Relationship Id="rId12" Type="http://schemas.openxmlformats.org/officeDocument/2006/relationships/image" Target="media/image4.tiff"/><Relationship Id="rId17" Type="http://schemas.openxmlformats.org/officeDocument/2006/relationships/image" Target="media/image9.wmf"/><Relationship Id="rId25" Type="http://schemas.openxmlformats.org/officeDocument/2006/relationships/image" Target="media/image17.tiff"/><Relationship Id="rId33" Type="http://schemas.openxmlformats.org/officeDocument/2006/relationships/image" Target="media/image25.tif"/><Relationship Id="rId38" Type="http://schemas.openxmlformats.org/officeDocument/2006/relationships/image" Target="media/image30.tif"/><Relationship Id="rId46" Type="http://schemas.openxmlformats.org/officeDocument/2006/relationships/image" Target="media/image38.png"/><Relationship Id="rId20" Type="http://schemas.openxmlformats.org/officeDocument/2006/relationships/image" Target="media/image12.tif"/><Relationship Id="rId41" Type="http://schemas.openxmlformats.org/officeDocument/2006/relationships/image" Target="media/image33.tiff"/><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1B6B07-E0E5-49D7-BB84-D180E862C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3432</Words>
  <Characters>21627</Characters>
  <Application>Microsoft Office Word</Application>
  <DocSecurity>0</DocSecurity>
  <Lines>180</Lines>
  <Paragraphs>50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25009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StdUser</dc:creator>
  <cp:keywords/>
  <dc:description/>
  <cp:lastModifiedBy>Philipp Adelhelm</cp:lastModifiedBy>
  <cp:revision>5</cp:revision>
  <dcterms:created xsi:type="dcterms:W3CDTF">2024-06-03T14:30:00Z</dcterms:created>
  <dcterms:modified xsi:type="dcterms:W3CDTF">2024-06-04T12:58:00Z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80afd86-dcf7-4483-b9eb-5af1dcd104e1_Enabled">
    <vt:lpwstr>true</vt:lpwstr>
  </property>
  <property fmtid="{D5CDD505-2E9C-101B-9397-08002B2CF9AE}" pid="3" name="MSIP_Label_680afd86-dcf7-4483-b9eb-5af1dcd104e1_SetDate">
    <vt:lpwstr>2024-04-15T06:11:59Z</vt:lpwstr>
  </property>
  <property fmtid="{D5CDD505-2E9C-101B-9397-08002B2CF9AE}" pid="4" name="MSIP_Label_680afd86-dcf7-4483-b9eb-5af1dcd104e1_Method">
    <vt:lpwstr>Standard</vt:lpwstr>
  </property>
  <property fmtid="{D5CDD505-2E9C-101B-9397-08002B2CF9AE}" pid="5" name="MSIP_Label_680afd86-dcf7-4483-b9eb-5af1dcd104e1_Name">
    <vt:lpwstr>K2 Intern</vt:lpwstr>
  </property>
  <property fmtid="{D5CDD505-2E9C-101B-9397-08002B2CF9AE}" pid="6" name="MSIP_Label_680afd86-dcf7-4483-b9eb-5af1dcd104e1_SiteId">
    <vt:lpwstr>5a9809cf-0bcb-413a-838a-09ecc40cc9e8</vt:lpwstr>
  </property>
  <property fmtid="{D5CDD505-2E9C-101B-9397-08002B2CF9AE}" pid="7" name="MSIP_Label_680afd86-dcf7-4483-b9eb-5af1dcd104e1_ActionId">
    <vt:lpwstr>7fd8651a-cc72-479b-b6e1-2332696de113</vt:lpwstr>
  </property>
  <property fmtid="{D5CDD505-2E9C-101B-9397-08002B2CF9AE}" pid="8" name="MSIP_Label_680afd86-dcf7-4483-b9eb-5af1dcd104e1_ContentBits">
    <vt:lpwstr>0</vt:lpwstr>
  </property>
</Properties>
</file>