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A89AD6" w14:textId="00F01288" w:rsidR="007005B8" w:rsidRPr="00CC34D7" w:rsidRDefault="0054057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 w:rsidR="007005B8" w:rsidRPr="00CC34D7">
        <w:rPr>
          <w:rFonts w:ascii="Times New Roman" w:hAnsi="Times New Roman" w:cs="Times New Roman"/>
          <w:sz w:val="24"/>
          <w:szCs w:val="24"/>
        </w:rPr>
        <w:t xml:space="preserve">able </w:t>
      </w:r>
      <w:r>
        <w:rPr>
          <w:rFonts w:ascii="Times New Roman" w:hAnsi="Times New Roman" w:cs="Times New Roman" w:hint="eastAsia"/>
          <w:sz w:val="24"/>
          <w:szCs w:val="24"/>
        </w:rPr>
        <w:t>3</w:t>
      </w:r>
      <w:r w:rsidR="00F822ED" w:rsidRPr="00CC34D7">
        <w:rPr>
          <w:rFonts w:ascii="Times New Roman" w:hAnsi="Times New Roman" w:cs="Times New Roman"/>
          <w:sz w:val="24"/>
          <w:szCs w:val="24"/>
        </w:rPr>
        <w:t xml:space="preserve">: </w:t>
      </w:r>
      <w:r w:rsidR="00BD0A33" w:rsidRPr="00CC34D7">
        <w:rPr>
          <w:rFonts w:ascii="Times New Roman" w:hAnsi="Times New Roman" w:cs="Times New Roman"/>
          <w:sz w:val="24"/>
          <w:szCs w:val="24"/>
        </w:rPr>
        <w:t xml:space="preserve">Dose fractionation regimens prescribed at </w:t>
      </w:r>
      <w:r w:rsidR="00E31AA3">
        <w:rPr>
          <w:rFonts w:ascii="Times New Roman" w:hAnsi="Times New Roman" w:cs="Times New Roman"/>
          <w:sz w:val="24"/>
          <w:szCs w:val="24"/>
        </w:rPr>
        <w:t>JROSG</w:t>
      </w:r>
      <w:r w:rsidR="00BD0A33" w:rsidRPr="00CC34D7">
        <w:rPr>
          <w:rFonts w:ascii="Times New Roman" w:hAnsi="Times New Roman" w:cs="Times New Roman"/>
          <w:sz w:val="24"/>
          <w:szCs w:val="24"/>
        </w:rPr>
        <w:t xml:space="preserve"> institutions</w:t>
      </w:r>
    </w:p>
    <w:tbl>
      <w:tblPr>
        <w:tblW w:w="976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884"/>
        <w:gridCol w:w="1804"/>
        <w:gridCol w:w="2365"/>
        <w:gridCol w:w="1463"/>
        <w:gridCol w:w="1122"/>
        <w:gridCol w:w="1122"/>
      </w:tblGrid>
      <w:tr w:rsidR="00946D14" w:rsidRPr="00946D14" w14:paraId="0D791351" w14:textId="77777777" w:rsidTr="00F822ED">
        <w:trPr>
          <w:trHeight w:val="326"/>
        </w:trPr>
        <w:tc>
          <w:tcPr>
            <w:tcW w:w="18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D20F7C1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Total dose (Gy)</w:t>
            </w:r>
          </w:p>
        </w:tc>
        <w:tc>
          <w:tcPr>
            <w:tcW w:w="180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4CD7C28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No. of fractions</w:t>
            </w:r>
          </w:p>
        </w:tc>
        <w:tc>
          <w:tcPr>
            <w:tcW w:w="236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A210198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Dose per fraction (Gy)</w:t>
            </w:r>
          </w:p>
        </w:tc>
        <w:tc>
          <w:tcPr>
            <w:tcW w:w="14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F46EFC0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BED10</w:t>
            </w:r>
          </w:p>
        </w:tc>
        <w:tc>
          <w:tcPr>
            <w:tcW w:w="112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F684FD2" w14:textId="42012AAD" w:rsidR="00946D14" w:rsidRPr="00946D14" w:rsidRDefault="00BB29F1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</w:p>
        </w:tc>
        <w:tc>
          <w:tcPr>
            <w:tcW w:w="112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FCB1888" w14:textId="41CF0BC2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946D14" w:rsidRPr="00946D14" w14:paraId="0342852F" w14:textId="77777777" w:rsidTr="00F822ED">
        <w:trPr>
          <w:trHeight w:val="326"/>
        </w:trPr>
        <w:tc>
          <w:tcPr>
            <w:tcW w:w="188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8E6D234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0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A1B158B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6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C164AB1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6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E3C2FEF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14.4</w:t>
            </w:r>
          </w:p>
        </w:tc>
        <w:tc>
          <w:tcPr>
            <w:tcW w:w="112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607B02C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2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FFE8BB6" w14:textId="6951B04C" w:rsidR="00946D14" w:rsidRPr="00946D14" w:rsidRDefault="008D09F0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</w:tr>
      <w:tr w:rsidR="00946D14" w:rsidRPr="00946D14" w14:paraId="7AC6BB3D" w14:textId="77777777" w:rsidTr="00F822ED">
        <w:trPr>
          <w:trHeight w:val="326"/>
        </w:trPr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9FC1B2A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7AAF1DA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40D0FA4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41DB915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22.5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3521E71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066974B" w14:textId="58FD9865" w:rsidR="00946D14" w:rsidRPr="00946D14" w:rsidRDefault="008D09F0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946D14" w:rsidRPr="00946D14" w14:paraId="42580A1F" w14:textId="77777777" w:rsidTr="00F822ED">
        <w:trPr>
          <w:trHeight w:val="326"/>
        </w:trPr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509FD54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B485801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1650C10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C8C724B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3096EBA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BE9C5DA" w14:textId="1C3BD4C1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946D14" w:rsidRPr="00946D14" w14:paraId="50BA5C5F" w14:textId="77777777" w:rsidTr="00F822ED">
        <w:trPr>
          <w:trHeight w:val="326"/>
        </w:trPr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6891D81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53DBA54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C21E188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AD62760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4B16936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51E2690" w14:textId="7B9D2B39" w:rsidR="00946D14" w:rsidRPr="00946D14" w:rsidRDefault="008D09F0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946D14" w:rsidRPr="00946D14" w14:paraId="589B9A8A" w14:textId="77777777" w:rsidTr="00F822ED">
        <w:trPr>
          <w:trHeight w:val="326"/>
        </w:trPr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8767E3C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4D56F7C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B22978D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91CDC34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37.5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338AAE1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0005A78" w14:textId="51009D41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46D14" w:rsidRPr="00946D14" w14:paraId="56C44A36" w14:textId="77777777" w:rsidTr="00F822ED">
        <w:trPr>
          <w:trHeight w:val="326"/>
        </w:trPr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4847E2A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9E90FE3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D135042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8FAB0D2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38.4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45E2EA7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C305F49" w14:textId="7B97858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46D14" w:rsidRPr="00946D14" w14:paraId="139DF513" w14:textId="77777777" w:rsidTr="00F822ED">
        <w:trPr>
          <w:trHeight w:val="326"/>
        </w:trPr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35FD987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F28D6B3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CC175E1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4D4254F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9A8292E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340AF9C" w14:textId="0561121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946D14" w:rsidRPr="00946D14" w14:paraId="3036DDB5" w14:textId="77777777" w:rsidTr="00F822ED">
        <w:trPr>
          <w:trHeight w:val="326"/>
        </w:trPr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DCFA80E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26EE5E0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3756C1C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AC14EAF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43.2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4F44141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9781E80" w14:textId="3C50A867" w:rsidR="00946D14" w:rsidRPr="00946D14" w:rsidRDefault="008D09F0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946D14" w:rsidRPr="00946D14" w14:paraId="44E69E9D" w14:textId="77777777" w:rsidTr="00F822ED">
        <w:trPr>
          <w:trHeight w:val="326"/>
        </w:trPr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3E42DFD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3C51675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AFB4E49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5F720CE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46.8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4B27A52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E0B5C73" w14:textId="63B5037F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46D14" w:rsidRPr="00946D14" w14:paraId="2EB75ACA" w14:textId="77777777" w:rsidTr="00F822ED">
        <w:trPr>
          <w:trHeight w:val="326"/>
        </w:trPr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E5FCA2B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37.5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BDBCB5C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A1545F0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D28E6E5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46.88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52ECFD0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FE71257" w14:textId="5C15CE63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46D14" w:rsidRPr="00946D14" w14:paraId="428323E8" w14:textId="77777777" w:rsidTr="00F822ED">
        <w:trPr>
          <w:trHeight w:val="326"/>
        </w:trPr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B22C04A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F37A69C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4FF6C56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5EC0BE4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B90EBD7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1B471EB" w14:textId="281E44DF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46D14" w:rsidRPr="00946D14" w14:paraId="3CF21208" w14:textId="77777777" w:rsidTr="00F822ED">
        <w:trPr>
          <w:trHeight w:val="326"/>
        </w:trPr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C054576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14692F7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B80D210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807A2D5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7FE71F5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766C720" w14:textId="597A6C03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46D14" w:rsidRPr="00946D14" w14:paraId="2400FDE0" w14:textId="77777777" w:rsidTr="00F822ED">
        <w:trPr>
          <w:trHeight w:val="326"/>
        </w:trPr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DAA9D0A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5576433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4ABAAA9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8BEB65D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50.7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766E4A0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15DBBF9" w14:textId="1F33639E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46D14" w:rsidRPr="00946D14" w14:paraId="266C7ADC" w14:textId="77777777" w:rsidTr="00F822ED">
        <w:trPr>
          <w:trHeight w:val="326"/>
        </w:trPr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518399D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D672191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87F6FE0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BF3A0B1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54.6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C68889A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14D8823" w14:textId="573C8CF7" w:rsidR="00946D14" w:rsidRPr="00946D14" w:rsidRDefault="00A56BEF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946D14" w:rsidRPr="00946D14" w14:paraId="27219ECA" w14:textId="77777777" w:rsidTr="00F822ED">
        <w:trPr>
          <w:trHeight w:val="326"/>
        </w:trPr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AB22317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EF8E2AE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D1CDEF6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7A27495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E5F63A8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C7ECA3E" w14:textId="0B218EA0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46D14" w:rsidRPr="00946D14" w14:paraId="0CB1DB20" w14:textId="77777777" w:rsidTr="00F822ED">
        <w:trPr>
          <w:trHeight w:val="326"/>
        </w:trPr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FD5855F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D6A6D1F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6E90F6A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600FE1F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56.25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F21AFF8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A68AC97" w14:textId="24A1AD05" w:rsidR="00946D14" w:rsidRPr="00946D14" w:rsidRDefault="00A56BEF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946D14" w:rsidRPr="00946D14" w14:paraId="4427840C" w14:textId="77777777" w:rsidTr="00F822ED">
        <w:trPr>
          <w:trHeight w:val="326"/>
        </w:trPr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E300BEE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44670DE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D64D276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FEABC3A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58.5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B43E23A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64A86F1" w14:textId="247C7F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87F7F" w:rsidRPr="00946D14" w14:paraId="30898E8C" w14:textId="77777777" w:rsidTr="00F822ED">
        <w:trPr>
          <w:trHeight w:val="326"/>
        </w:trPr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9B73D22" w14:textId="2BBF9185" w:rsidR="00D87F7F" w:rsidRPr="00946D14" w:rsidRDefault="00D87F7F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50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65B1230E" w14:textId="4A57EEBF" w:rsidR="00D87F7F" w:rsidRPr="00946D14" w:rsidRDefault="00D87F7F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79ACAE4" w14:textId="236EDE19" w:rsidR="00D87F7F" w:rsidRPr="00946D14" w:rsidRDefault="00D87F7F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686681DD" w14:textId="2B7BCBFC" w:rsidR="00D87F7F" w:rsidRPr="00946D14" w:rsidRDefault="00D87F7F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F90F0D9" w14:textId="474D5771" w:rsidR="00D87F7F" w:rsidRPr="00946D14" w:rsidRDefault="00D87F7F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6748E72" w14:textId="7D205C2B" w:rsidR="00D87F7F" w:rsidRPr="00946D14" w:rsidRDefault="00D87F7F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946D14" w:rsidRPr="00946D14" w14:paraId="68FDE3B2" w14:textId="77777777" w:rsidTr="00F822ED">
        <w:trPr>
          <w:trHeight w:val="326"/>
        </w:trPr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B01988D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7462B0B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9EE2C52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1273222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67.2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7BB3538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3F56A5B" w14:textId="09067B02" w:rsidR="00946D14" w:rsidRPr="00946D14" w:rsidRDefault="00A56BEF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946D14" w:rsidRPr="00946D14" w14:paraId="3F76A301" w14:textId="77777777" w:rsidTr="00F822ED">
        <w:trPr>
          <w:trHeight w:val="326"/>
        </w:trPr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F151E2B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8335727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4A32CA4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2F44F45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191CCAD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165F50D" w14:textId="45A07D1C" w:rsidR="00946D14" w:rsidRPr="00946D14" w:rsidRDefault="00A56BEF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946D14" w:rsidRPr="00946D14" w14:paraId="4A74CABB" w14:textId="77777777" w:rsidTr="00F822ED">
        <w:trPr>
          <w:trHeight w:val="326"/>
        </w:trPr>
        <w:tc>
          <w:tcPr>
            <w:tcW w:w="18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5582871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2145C80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6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22D9874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A3E80F1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81.9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AE57F7B" w14:textId="77777777" w:rsidR="00946D14" w:rsidRPr="00946D14" w:rsidRDefault="00946D14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D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1587B08" w14:textId="61FDE664" w:rsidR="00946D14" w:rsidRPr="00946D14" w:rsidRDefault="00A56BEF" w:rsidP="00F822E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</w:tbl>
    <w:p w14:paraId="52D03BA8" w14:textId="2B3843D6" w:rsidR="00F822ED" w:rsidRPr="00CC34D7" w:rsidRDefault="00F822E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CC34D7">
        <w:rPr>
          <w:rFonts w:ascii="Times New Roman" w:hAnsi="Times New Roman" w:cs="Times New Roman"/>
          <w:i/>
          <w:sz w:val="24"/>
          <w:szCs w:val="24"/>
        </w:rPr>
        <w:t>Abbreviation:</w:t>
      </w:r>
      <w:r w:rsidRPr="00CC34D7">
        <w:rPr>
          <w:rFonts w:ascii="Times New Roman" w:hAnsi="Times New Roman" w:cs="Times New Roman"/>
          <w:sz w:val="24"/>
          <w:szCs w:val="24"/>
        </w:rPr>
        <w:t xml:space="preserve"> BED=biologically effective dose</w:t>
      </w:r>
      <w:r w:rsidR="00BB29F1" w:rsidRPr="00CC34D7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F822ED" w:rsidRPr="00CC34D7" w:rsidSect="00B75E1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8DEFE7" w14:textId="77777777" w:rsidR="00C105D3" w:rsidRDefault="00C105D3" w:rsidP="009566D8">
      <w:r>
        <w:separator/>
      </w:r>
    </w:p>
  </w:endnote>
  <w:endnote w:type="continuationSeparator" w:id="0">
    <w:p w14:paraId="3D378C28" w14:textId="77777777" w:rsidR="00C105D3" w:rsidRDefault="00C105D3" w:rsidP="009566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68CF2B" w14:textId="77777777" w:rsidR="00C105D3" w:rsidRDefault="00C105D3" w:rsidP="009566D8">
      <w:r>
        <w:separator/>
      </w:r>
    </w:p>
  </w:footnote>
  <w:footnote w:type="continuationSeparator" w:id="0">
    <w:p w14:paraId="0D10FABC" w14:textId="77777777" w:rsidR="00C105D3" w:rsidRDefault="00C105D3" w:rsidP="009566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en-US" w:vendorID="64" w:dllVersion="0" w:nlCheck="1" w:checkStyle="0"/>
  <w:activeWritingStyle w:appName="MSWord" w:lang="ja-JP" w:vendorID="64" w:dllVersion="0" w:nlCheck="1" w:checkStyle="1"/>
  <w:proofState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76F1"/>
    <w:rsid w:val="000E0444"/>
    <w:rsid w:val="001A15A2"/>
    <w:rsid w:val="001C6624"/>
    <w:rsid w:val="001E2797"/>
    <w:rsid w:val="001F72AC"/>
    <w:rsid w:val="002059B5"/>
    <w:rsid w:val="002C6178"/>
    <w:rsid w:val="002D04A1"/>
    <w:rsid w:val="0030671D"/>
    <w:rsid w:val="0033529B"/>
    <w:rsid w:val="00345A3C"/>
    <w:rsid w:val="00360BA8"/>
    <w:rsid w:val="00362BAE"/>
    <w:rsid w:val="003B2DFD"/>
    <w:rsid w:val="003D5A42"/>
    <w:rsid w:val="003E13DE"/>
    <w:rsid w:val="003F491A"/>
    <w:rsid w:val="0043118F"/>
    <w:rsid w:val="004C5179"/>
    <w:rsid w:val="004C7A75"/>
    <w:rsid w:val="004E343B"/>
    <w:rsid w:val="00515B3B"/>
    <w:rsid w:val="00522549"/>
    <w:rsid w:val="00540572"/>
    <w:rsid w:val="00540FBE"/>
    <w:rsid w:val="00594978"/>
    <w:rsid w:val="005C3CD8"/>
    <w:rsid w:val="00600BC4"/>
    <w:rsid w:val="006176F1"/>
    <w:rsid w:val="0067022D"/>
    <w:rsid w:val="00690F9B"/>
    <w:rsid w:val="00694522"/>
    <w:rsid w:val="006E16D7"/>
    <w:rsid w:val="007005B8"/>
    <w:rsid w:val="00702B32"/>
    <w:rsid w:val="007447A2"/>
    <w:rsid w:val="007B01B8"/>
    <w:rsid w:val="00850450"/>
    <w:rsid w:val="0086314C"/>
    <w:rsid w:val="0088665E"/>
    <w:rsid w:val="008D02FA"/>
    <w:rsid w:val="008D09F0"/>
    <w:rsid w:val="00934827"/>
    <w:rsid w:val="0094090D"/>
    <w:rsid w:val="009446B6"/>
    <w:rsid w:val="00946D14"/>
    <w:rsid w:val="009566D8"/>
    <w:rsid w:val="00965BC2"/>
    <w:rsid w:val="0097437A"/>
    <w:rsid w:val="009E6641"/>
    <w:rsid w:val="00A108DE"/>
    <w:rsid w:val="00A328BA"/>
    <w:rsid w:val="00A56BEF"/>
    <w:rsid w:val="00A70AAA"/>
    <w:rsid w:val="00A90754"/>
    <w:rsid w:val="00AB1268"/>
    <w:rsid w:val="00AB340E"/>
    <w:rsid w:val="00AE6C85"/>
    <w:rsid w:val="00B75E12"/>
    <w:rsid w:val="00BB29F1"/>
    <w:rsid w:val="00BC12A5"/>
    <w:rsid w:val="00BD0A33"/>
    <w:rsid w:val="00C105D3"/>
    <w:rsid w:val="00C1735B"/>
    <w:rsid w:val="00C32952"/>
    <w:rsid w:val="00CC34D7"/>
    <w:rsid w:val="00CC391D"/>
    <w:rsid w:val="00CC6C37"/>
    <w:rsid w:val="00CF1F45"/>
    <w:rsid w:val="00D13FFE"/>
    <w:rsid w:val="00D45DE3"/>
    <w:rsid w:val="00D53B89"/>
    <w:rsid w:val="00D84018"/>
    <w:rsid w:val="00D87F7F"/>
    <w:rsid w:val="00E005B9"/>
    <w:rsid w:val="00E24163"/>
    <w:rsid w:val="00E31AA3"/>
    <w:rsid w:val="00E84EED"/>
    <w:rsid w:val="00EB6877"/>
    <w:rsid w:val="00F2311F"/>
    <w:rsid w:val="00F822ED"/>
    <w:rsid w:val="00F941C1"/>
    <w:rsid w:val="00FE3486"/>
    <w:rsid w:val="00FF4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75B0DCC"/>
  <w15:docId w15:val="{B7CD6808-B5A8-4376-8E74-2BE03C9DA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5E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66D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566D8"/>
  </w:style>
  <w:style w:type="paragraph" w:styleId="a5">
    <w:name w:val="footer"/>
    <w:basedOn w:val="a"/>
    <w:link w:val="a6"/>
    <w:uiPriority w:val="99"/>
    <w:unhideWhenUsed/>
    <w:rsid w:val="009566D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566D8"/>
  </w:style>
  <w:style w:type="character" w:styleId="a7">
    <w:name w:val="annotation reference"/>
    <w:basedOn w:val="a0"/>
    <w:uiPriority w:val="99"/>
    <w:semiHidden/>
    <w:unhideWhenUsed/>
    <w:rsid w:val="0030671D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30671D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30671D"/>
  </w:style>
  <w:style w:type="paragraph" w:styleId="aa">
    <w:name w:val="annotation subject"/>
    <w:basedOn w:val="a8"/>
    <w:next w:val="a8"/>
    <w:link w:val="ab"/>
    <w:uiPriority w:val="99"/>
    <w:semiHidden/>
    <w:unhideWhenUsed/>
    <w:rsid w:val="0030671D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30671D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30671D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30671D"/>
    <w:rPr>
      <w:rFonts w:asciiTheme="majorHAnsi" w:eastAsiaTheme="majorEastAsia" w:hAnsiTheme="majorHAnsi" w:cstheme="majorBidi"/>
      <w:sz w:val="18"/>
      <w:szCs w:val="18"/>
    </w:rPr>
  </w:style>
  <w:style w:type="table" w:styleId="ae">
    <w:name w:val="Table Grid"/>
    <w:basedOn w:val="a1"/>
    <w:uiPriority w:val="39"/>
    <w:rsid w:val="009348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897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7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9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1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0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6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0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7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0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7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4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77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光 窪田</dc:creator>
  <cp:lastModifiedBy>光 窪田</cp:lastModifiedBy>
  <cp:revision>6</cp:revision>
  <dcterms:created xsi:type="dcterms:W3CDTF">2019-06-23T12:54:00Z</dcterms:created>
  <dcterms:modified xsi:type="dcterms:W3CDTF">2020-07-13T11:26:00Z</dcterms:modified>
</cp:coreProperties>
</file>