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3ECD" w:rsidRDefault="00A83ECD">
      <w:bookmarkStart w:id="0" w:name="_GoBack"/>
      <w:bookmarkEnd w:id="0"/>
    </w:p>
    <w:p w:rsidR="00E43C59" w:rsidRPr="00AD08CD" w:rsidRDefault="008F7470" w:rsidP="00E43C59">
      <w:pPr>
        <w:rPr>
          <w:szCs w:val="20"/>
          <w:lang w:val="en-US"/>
        </w:rPr>
      </w:pPr>
      <w:r>
        <w:rPr>
          <w:b/>
          <w:szCs w:val="20"/>
          <w:lang w:val="en-US"/>
        </w:rPr>
        <w:t>Supplementary table 2</w:t>
      </w:r>
      <w:r w:rsidR="00E43C59" w:rsidRPr="00E43C59">
        <w:rPr>
          <w:b/>
          <w:szCs w:val="20"/>
          <w:lang w:val="en-US"/>
        </w:rPr>
        <w:t>.</w:t>
      </w:r>
      <w:r w:rsidR="00E43C59" w:rsidRPr="00AD08CD">
        <w:rPr>
          <w:szCs w:val="20"/>
          <w:lang w:val="en-US"/>
        </w:rPr>
        <w:t xml:space="preserve"> </w:t>
      </w:r>
      <w:r w:rsidR="00E43C59" w:rsidRPr="00AD08CD">
        <w:rPr>
          <w:lang w:val="en-US"/>
        </w:rPr>
        <w:t xml:space="preserve">Next generation amplicon sequencing of </w:t>
      </w:r>
      <w:proofErr w:type="spellStart"/>
      <w:r w:rsidR="00E43C59" w:rsidRPr="00AD08CD">
        <w:rPr>
          <w:lang w:val="en-US"/>
        </w:rPr>
        <w:t>supragingival</w:t>
      </w:r>
      <w:proofErr w:type="spellEnd"/>
      <w:r w:rsidR="00E43C59" w:rsidRPr="00AD08CD">
        <w:rPr>
          <w:lang w:val="en-US"/>
        </w:rPr>
        <w:t xml:space="preserve"> biofilm DNA samples - </w:t>
      </w:r>
      <w:r w:rsidR="00E43C59" w:rsidRPr="00AD08CD">
        <w:rPr>
          <w:szCs w:val="20"/>
          <w:lang w:val="en-US"/>
        </w:rPr>
        <w:t>statistics</w:t>
      </w:r>
    </w:p>
    <w:p w:rsidR="00E43C59" w:rsidRPr="00AD08CD" w:rsidRDefault="00E43C59" w:rsidP="00E43C59">
      <w:pPr>
        <w:rPr>
          <w:szCs w:val="20"/>
          <w:lang w:val="en-US"/>
        </w:rPr>
      </w:pPr>
    </w:p>
    <w:tbl>
      <w:tblPr>
        <w:tblW w:w="638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190"/>
        <w:gridCol w:w="3190"/>
      </w:tblGrid>
      <w:tr w:rsidR="00E43C59" w:rsidRPr="00AD08CD" w:rsidTr="00EF61D3">
        <w:trPr>
          <w:trHeight w:val="494"/>
        </w:trPr>
        <w:tc>
          <w:tcPr>
            <w:tcW w:w="31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3C59" w:rsidRPr="00AD08CD" w:rsidRDefault="00E43C59" w:rsidP="00EF61D3">
            <w:pPr>
              <w:rPr>
                <w:szCs w:val="20"/>
                <w:lang w:val="en-US"/>
              </w:rPr>
            </w:pPr>
            <w:r w:rsidRPr="00AD08CD">
              <w:rPr>
                <w:szCs w:val="20"/>
                <w:lang w:val="en-US"/>
              </w:rPr>
              <w:t>Number of Samples</w:t>
            </w:r>
          </w:p>
        </w:tc>
        <w:tc>
          <w:tcPr>
            <w:tcW w:w="31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3C59" w:rsidRPr="00AD08CD" w:rsidRDefault="00E43C59" w:rsidP="00EF61D3">
            <w:pPr>
              <w:jc w:val="center"/>
              <w:rPr>
                <w:szCs w:val="20"/>
                <w:highlight w:val="cyan"/>
                <w:lang w:val="en-US"/>
              </w:rPr>
            </w:pPr>
            <w:r w:rsidRPr="00AD08CD">
              <w:rPr>
                <w:bCs/>
                <w:szCs w:val="20"/>
                <w:lang w:val="en-US"/>
              </w:rPr>
              <w:t>112</w:t>
            </w:r>
          </w:p>
        </w:tc>
      </w:tr>
      <w:tr w:rsidR="00E43C59" w:rsidRPr="00AD08CD" w:rsidTr="00EF61D3">
        <w:trPr>
          <w:trHeight w:val="494"/>
        </w:trPr>
        <w:tc>
          <w:tcPr>
            <w:tcW w:w="31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3C59" w:rsidRPr="00AD08CD" w:rsidRDefault="00E43C59" w:rsidP="00EF61D3">
            <w:pPr>
              <w:rPr>
                <w:szCs w:val="20"/>
                <w:lang w:val="en-US"/>
              </w:rPr>
            </w:pPr>
            <w:r w:rsidRPr="00AD08CD">
              <w:rPr>
                <w:szCs w:val="20"/>
                <w:lang w:val="en-US"/>
              </w:rPr>
              <w:t xml:space="preserve">Number of OTUs </w:t>
            </w:r>
          </w:p>
        </w:tc>
        <w:tc>
          <w:tcPr>
            <w:tcW w:w="31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3C59" w:rsidRPr="00AD08CD" w:rsidRDefault="00E43C59" w:rsidP="00EF61D3">
            <w:pPr>
              <w:jc w:val="center"/>
              <w:rPr>
                <w:szCs w:val="20"/>
                <w:lang w:val="en-US"/>
              </w:rPr>
            </w:pPr>
            <w:r w:rsidRPr="00AD08CD">
              <w:rPr>
                <w:szCs w:val="20"/>
                <w:lang w:val="en-US"/>
              </w:rPr>
              <w:t>172</w:t>
            </w:r>
          </w:p>
        </w:tc>
      </w:tr>
      <w:tr w:rsidR="00E43C59" w:rsidRPr="00AD08CD" w:rsidTr="00EF61D3">
        <w:trPr>
          <w:trHeight w:val="494"/>
        </w:trPr>
        <w:tc>
          <w:tcPr>
            <w:tcW w:w="31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3C59" w:rsidRPr="00AD08CD" w:rsidRDefault="00E43C59" w:rsidP="00EF61D3">
            <w:pPr>
              <w:rPr>
                <w:szCs w:val="20"/>
                <w:lang w:val="en-US"/>
              </w:rPr>
            </w:pPr>
            <w:r w:rsidRPr="00AD08CD">
              <w:rPr>
                <w:szCs w:val="20"/>
                <w:lang w:val="en-US"/>
              </w:rPr>
              <w:t>Number of Reads</w:t>
            </w:r>
          </w:p>
        </w:tc>
        <w:tc>
          <w:tcPr>
            <w:tcW w:w="31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3C59" w:rsidRPr="00AD08CD" w:rsidRDefault="00E43C59" w:rsidP="00EF61D3">
            <w:pPr>
              <w:jc w:val="center"/>
              <w:rPr>
                <w:szCs w:val="20"/>
                <w:lang w:val="en-US"/>
              </w:rPr>
            </w:pPr>
            <w:r w:rsidRPr="00AD08CD">
              <w:rPr>
                <w:szCs w:val="20"/>
                <w:lang w:val="en-US"/>
              </w:rPr>
              <w:t>10</w:t>
            </w:r>
            <w:r w:rsidR="008F7470">
              <w:rPr>
                <w:szCs w:val="20"/>
                <w:lang w:val="en-US"/>
              </w:rPr>
              <w:t xml:space="preserve"> </w:t>
            </w:r>
            <w:r w:rsidRPr="00AD08CD">
              <w:rPr>
                <w:szCs w:val="20"/>
                <w:lang w:val="en-US"/>
              </w:rPr>
              <w:t>291</w:t>
            </w:r>
            <w:r w:rsidR="008F7470">
              <w:rPr>
                <w:szCs w:val="20"/>
                <w:lang w:val="en-US"/>
              </w:rPr>
              <w:t xml:space="preserve"> </w:t>
            </w:r>
            <w:r w:rsidRPr="00AD08CD">
              <w:rPr>
                <w:szCs w:val="20"/>
                <w:lang w:val="en-US"/>
              </w:rPr>
              <w:t>954</w:t>
            </w:r>
          </w:p>
        </w:tc>
      </w:tr>
      <w:tr w:rsidR="00E43C59" w:rsidRPr="00AD08CD" w:rsidTr="00EF61D3">
        <w:trPr>
          <w:trHeight w:val="753"/>
        </w:trPr>
        <w:tc>
          <w:tcPr>
            <w:tcW w:w="31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3C59" w:rsidRPr="00AD08CD" w:rsidRDefault="00E43C59" w:rsidP="00EF61D3">
            <w:pPr>
              <w:rPr>
                <w:szCs w:val="20"/>
                <w:lang w:val="en-US"/>
              </w:rPr>
            </w:pPr>
            <w:r w:rsidRPr="00AD08CD">
              <w:rPr>
                <w:szCs w:val="20"/>
                <w:lang w:val="en-US"/>
              </w:rPr>
              <w:t>Table density (fraction of non-zero values)</w:t>
            </w:r>
          </w:p>
        </w:tc>
        <w:tc>
          <w:tcPr>
            <w:tcW w:w="31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3C59" w:rsidRPr="00AD08CD" w:rsidRDefault="006829B2" w:rsidP="00EF61D3">
            <w:pPr>
              <w:jc w:val="center"/>
              <w:rPr>
                <w:szCs w:val="20"/>
                <w:lang w:val="en-US"/>
              </w:rPr>
            </w:pPr>
            <w:r>
              <w:rPr>
                <w:bCs/>
                <w:szCs w:val="20"/>
                <w:lang w:val="en-US"/>
              </w:rPr>
              <w:t>0.</w:t>
            </w:r>
            <w:r w:rsidR="00E43C59" w:rsidRPr="00AD08CD">
              <w:rPr>
                <w:bCs/>
                <w:szCs w:val="20"/>
                <w:lang w:val="en-US"/>
              </w:rPr>
              <w:t>362</w:t>
            </w:r>
          </w:p>
        </w:tc>
      </w:tr>
      <w:tr w:rsidR="00E43C59" w:rsidRPr="00AD08CD" w:rsidTr="00EF61D3">
        <w:trPr>
          <w:trHeight w:val="710"/>
        </w:trPr>
        <w:tc>
          <w:tcPr>
            <w:tcW w:w="31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3C59" w:rsidRPr="00AD08CD" w:rsidRDefault="00E43C59" w:rsidP="00EF61D3">
            <w:pPr>
              <w:rPr>
                <w:szCs w:val="20"/>
                <w:lang w:val="en-US"/>
              </w:rPr>
            </w:pPr>
            <w:r w:rsidRPr="00AD08CD">
              <w:rPr>
                <w:szCs w:val="20"/>
                <w:lang w:val="en-US"/>
              </w:rPr>
              <w:t>Minimum Reads per Sample</w:t>
            </w:r>
          </w:p>
        </w:tc>
        <w:tc>
          <w:tcPr>
            <w:tcW w:w="31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3C59" w:rsidRPr="00AD08CD" w:rsidRDefault="00E43C59" w:rsidP="008F7470">
            <w:pPr>
              <w:jc w:val="center"/>
              <w:rPr>
                <w:szCs w:val="20"/>
                <w:lang w:val="en-US"/>
              </w:rPr>
            </w:pPr>
            <w:r w:rsidRPr="00AD08CD">
              <w:rPr>
                <w:szCs w:val="20"/>
                <w:lang w:val="en-US"/>
              </w:rPr>
              <w:t>23</w:t>
            </w:r>
            <w:r w:rsidR="006829B2">
              <w:rPr>
                <w:szCs w:val="20"/>
                <w:lang w:val="en-US"/>
              </w:rPr>
              <w:t> </w:t>
            </w:r>
            <w:r w:rsidRPr="00AD08CD">
              <w:rPr>
                <w:szCs w:val="20"/>
                <w:lang w:val="en-US"/>
              </w:rPr>
              <w:t>690</w:t>
            </w:r>
            <w:r w:rsidR="006829B2">
              <w:rPr>
                <w:szCs w:val="20"/>
                <w:lang w:val="en-US"/>
              </w:rPr>
              <w:t>.</w:t>
            </w:r>
            <w:r w:rsidRPr="00AD08CD">
              <w:rPr>
                <w:szCs w:val="20"/>
                <w:lang w:val="en-US"/>
              </w:rPr>
              <w:t>0</w:t>
            </w:r>
          </w:p>
        </w:tc>
      </w:tr>
      <w:tr w:rsidR="00E43C59" w:rsidRPr="00AD08CD" w:rsidTr="00EF61D3">
        <w:trPr>
          <w:trHeight w:val="710"/>
        </w:trPr>
        <w:tc>
          <w:tcPr>
            <w:tcW w:w="31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3C59" w:rsidRPr="00AD08CD" w:rsidRDefault="00E43C59" w:rsidP="00EF61D3">
            <w:pPr>
              <w:rPr>
                <w:szCs w:val="20"/>
                <w:lang w:val="en-US"/>
              </w:rPr>
            </w:pPr>
            <w:r w:rsidRPr="00AD08CD">
              <w:rPr>
                <w:szCs w:val="20"/>
                <w:lang w:val="en-US"/>
              </w:rPr>
              <w:t>Maximum Reads per Sample</w:t>
            </w:r>
          </w:p>
        </w:tc>
        <w:tc>
          <w:tcPr>
            <w:tcW w:w="31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3C59" w:rsidRPr="00AD08CD" w:rsidRDefault="00E43C59" w:rsidP="008F7470">
            <w:pPr>
              <w:jc w:val="center"/>
              <w:rPr>
                <w:szCs w:val="20"/>
                <w:lang w:val="en-US"/>
              </w:rPr>
            </w:pPr>
            <w:r w:rsidRPr="00AD08CD">
              <w:rPr>
                <w:szCs w:val="20"/>
                <w:lang w:val="en-US"/>
              </w:rPr>
              <w:t>503</w:t>
            </w:r>
            <w:r w:rsidR="006829B2">
              <w:rPr>
                <w:szCs w:val="20"/>
                <w:lang w:val="en-US"/>
              </w:rPr>
              <w:t> </w:t>
            </w:r>
            <w:r w:rsidRPr="00AD08CD">
              <w:rPr>
                <w:szCs w:val="20"/>
                <w:lang w:val="en-US"/>
              </w:rPr>
              <w:t>066</w:t>
            </w:r>
            <w:r w:rsidR="006829B2">
              <w:rPr>
                <w:szCs w:val="20"/>
                <w:lang w:val="en-US"/>
              </w:rPr>
              <w:t>.</w:t>
            </w:r>
            <w:r w:rsidRPr="00AD08CD">
              <w:rPr>
                <w:szCs w:val="20"/>
                <w:lang w:val="en-US"/>
              </w:rPr>
              <w:t>0</w:t>
            </w:r>
          </w:p>
        </w:tc>
      </w:tr>
      <w:tr w:rsidR="00E43C59" w:rsidRPr="00AD08CD" w:rsidTr="00EF61D3">
        <w:trPr>
          <w:trHeight w:val="710"/>
        </w:trPr>
        <w:tc>
          <w:tcPr>
            <w:tcW w:w="31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3C59" w:rsidRPr="00AD08CD" w:rsidRDefault="00E43C59" w:rsidP="00EF61D3">
            <w:pPr>
              <w:rPr>
                <w:szCs w:val="20"/>
                <w:lang w:val="en-US"/>
              </w:rPr>
            </w:pPr>
            <w:r w:rsidRPr="00AD08CD">
              <w:rPr>
                <w:szCs w:val="20"/>
                <w:lang w:val="en-US"/>
              </w:rPr>
              <w:t>Median Reads per Sample</w:t>
            </w:r>
          </w:p>
        </w:tc>
        <w:tc>
          <w:tcPr>
            <w:tcW w:w="31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3C59" w:rsidRPr="00AD08CD" w:rsidRDefault="006829B2" w:rsidP="008F7470">
            <w:pPr>
              <w:jc w:val="center"/>
              <w:rPr>
                <w:szCs w:val="20"/>
                <w:lang w:val="en-US"/>
              </w:rPr>
            </w:pPr>
            <w:r>
              <w:rPr>
                <w:szCs w:val="20"/>
                <w:lang w:val="en-US"/>
              </w:rPr>
              <w:t>101 017.</w:t>
            </w:r>
            <w:r w:rsidR="00E43C59" w:rsidRPr="00AD08CD">
              <w:rPr>
                <w:szCs w:val="20"/>
                <w:lang w:val="en-US"/>
              </w:rPr>
              <w:t>500</w:t>
            </w:r>
          </w:p>
        </w:tc>
      </w:tr>
      <w:tr w:rsidR="00E43C59" w:rsidRPr="00AD08CD" w:rsidTr="00EF61D3">
        <w:trPr>
          <w:trHeight w:val="494"/>
        </w:trPr>
        <w:tc>
          <w:tcPr>
            <w:tcW w:w="31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3C59" w:rsidRPr="00AD08CD" w:rsidRDefault="00E43C59" w:rsidP="00EF61D3">
            <w:pPr>
              <w:rPr>
                <w:szCs w:val="20"/>
                <w:lang w:val="en-US"/>
              </w:rPr>
            </w:pPr>
            <w:r w:rsidRPr="00AD08CD">
              <w:rPr>
                <w:szCs w:val="20"/>
                <w:lang w:val="en-US"/>
              </w:rPr>
              <w:t>Mean Reads per Sample</w:t>
            </w:r>
          </w:p>
        </w:tc>
        <w:tc>
          <w:tcPr>
            <w:tcW w:w="31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3C59" w:rsidRPr="00AD08CD" w:rsidRDefault="00E43C59" w:rsidP="008F7470">
            <w:pPr>
              <w:jc w:val="center"/>
              <w:rPr>
                <w:szCs w:val="20"/>
                <w:lang w:val="en-US"/>
              </w:rPr>
            </w:pPr>
            <w:r w:rsidRPr="00AD08CD">
              <w:rPr>
                <w:szCs w:val="20"/>
                <w:lang w:val="en-US"/>
              </w:rPr>
              <w:t>114</w:t>
            </w:r>
            <w:r w:rsidR="006829B2">
              <w:rPr>
                <w:szCs w:val="20"/>
                <w:lang w:val="en-US"/>
              </w:rPr>
              <w:t> </w:t>
            </w:r>
            <w:r w:rsidRPr="00AD08CD">
              <w:rPr>
                <w:szCs w:val="20"/>
                <w:lang w:val="en-US"/>
              </w:rPr>
              <w:t>355</w:t>
            </w:r>
            <w:r w:rsidR="006829B2">
              <w:rPr>
                <w:szCs w:val="20"/>
                <w:lang w:val="en-US"/>
              </w:rPr>
              <w:t>.</w:t>
            </w:r>
            <w:r w:rsidRPr="00AD08CD">
              <w:rPr>
                <w:szCs w:val="20"/>
                <w:lang w:val="en-US"/>
              </w:rPr>
              <w:t>044</w:t>
            </w:r>
          </w:p>
        </w:tc>
      </w:tr>
      <w:tr w:rsidR="00E43C59" w:rsidRPr="00AD08CD" w:rsidTr="00EF61D3">
        <w:trPr>
          <w:trHeight w:val="494"/>
        </w:trPr>
        <w:tc>
          <w:tcPr>
            <w:tcW w:w="31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3C59" w:rsidRPr="00AD08CD" w:rsidRDefault="00E43C59" w:rsidP="00EF61D3">
            <w:pPr>
              <w:rPr>
                <w:szCs w:val="20"/>
                <w:lang w:val="en-US"/>
              </w:rPr>
            </w:pPr>
            <w:r w:rsidRPr="00AD08CD">
              <w:rPr>
                <w:szCs w:val="20"/>
                <w:lang w:val="en-US"/>
              </w:rPr>
              <w:t>Standard Deviation</w:t>
            </w:r>
          </w:p>
        </w:tc>
        <w:tc>
          <w:tcPr>
            <w:tcW w:w="31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3C59" w:rsidRPr="00AD08CD" w:rsidRDefault="00E43C59" w:rsidP="008F7470">
            <w:pPr>
              <w:jc w:val="center"/>
              <w:rPr>
                <w:szCs w:val="20"/>
                <w:lang w:val="en-US"/>
              </w:rPr>
            </w:pPr>
            <w:r w:rsidRPr="00AD08CD">
              <w:rPr>
                <w:szCs w:val="20"/>
                <w:lang w:val="en-US"/>
              </w:rPr>
              <w:t>74</w:t>
            </w:r>
            <w:r w:rsidR="006829B2">
              <w:rPr>
                <w:szCs w:val="20"/>
                <w:lang w:val="en-US"/>
              </w:rPr>
              <w:t> </w:t>
            </w:r>
            <w:r w:rsidRPr="00AD08CD">
              <w:rPr>
                <w:szCs w:val="20"/>
                <w:lang w:val="en-US"/>
              </w:rPr>
              <w:t>233</w:t>
            </w:r>
            <w:r w:rsidR="006829B2">
              <w:rPr>
                <w:szCs w:val="20"/>
                <w:lang w:val="en-US"/>
              </w:rPr>
              <w:t>.</w:t>
            </w:r>
            <w:r w:rsidRPr="00AD08CD">
              <w:rPr>
                <w:szCs w:val="20"/>
                <w:lang w:val="en-US"/>
              </w:rPr>
              <w:t>437</w:t>
            </w:r>
          </w:p>
        </w:tc>
      </w:tr>
    </w:tbl>
    <w:p w:rsidR="00E43C59" w:rsidRPr="00AD08CD" w:rsidRDefault="00E43C59" w:rsidP="00E43C59">
      <w:pPr>
        <w:rPr>
          <w:szCs w:val="20"/>
          <w:lang w:val="en-US"/>
        </w:rPr>
      </w:pPr>
    </w:p>
    <w:p w:rsidR="00E43C59" w:rsidRDefault="00E43C59"/>
    <w:sectPr w:rsidR="00E43C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C59"/>
    <w:rsid w:val="006829B2"/>
    <w:rsid w:val="008A79A0"/>
    <w:rsid w:val="008F7470"/>
    <w:rsid w:val="00A83ECD"/>
    <w:rsid w:val="00E43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01F6A5-FA59-4C7F-A31F-C33E4DB84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43C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359</Characters>
  <Application>Microsoft Office Word</Application>
  <DocSecurity>4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Kovács Kornél</dc:creator>
  <cp:keywords/>
  <dc:description/>
  <cp:lastModifiedBy>Kovács Kornél</cp:lastModifiedBy>
  <cp:revision>2</cp:revision>
  <dcterms:created xsi:type="dcterms:W3CDTF">2020-07-06T18:11:00Z</dcterms:created>
  <dcterms:modified xsi:type="dcterms:W3CDTF">2020-07-06T18:11:00Z</dcterms:modified>
</cp:coreProperties>
</file>