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DA54DD" w14:textId="77777777" w:rsidR="00696506" w:rsidRPr="00123DB1" w:rsidRDefault="00696506" w:rsidP="001E54BB">
      <w:pPr>
        <w:pStyle w:val="aa"/>
        <w:spacing w:after="0" w:afterAutospacing="0" w:line="480" w:lineRule="auto"/>
        <w:rPr>
          <w:rFonts w:ascii="Times New Roman" w:hAnsi="Times New Roman" w:cs="Times New Roman"/>
        </w:rPr>
      </w:pPr>
      <w:r w:rsidRPr="00123DB1">
        <w:rPr>
          <w:rFonts w:ascii="Times New Roman" w:hAnsi="Times New Roman" w:cs="Times New Roman"/>
          <w:noProof/>
        </w:rPr>
        <w:drawing>
          <wp:inline distT="0" distB="0" distL="0" distR="0" wp14:anchorId="500AEB91" wp14:editId="18991C6D">
            <wp:extent cx="5731510" cy="6729730"/>
            <wp:effectExtent l="0" t="0" r="2540" b="0"/>
            <wp:docPr id="957733695" name="그림 2" descr="도표, 스케치, 기술 도면, 라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7733695" name="그림 2" descr="도표, 스케치, 기술 도면, 라인이(가) 표시된 사진&#10;&#10;자동 생성된 설명"/>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31510" cy="6729730"/>
                    </a:xfrm>
                    <a:prstGeom prst="rect">
                      <a:avLst/>
                    </a:prstGeom>
                    <a:noFill/>
                    <a:ln>
                      <a:noFill/>
                    </a:ln>
                  </pic:spPr>
                </pic:pic>
              </a:graphicData>
            </a:graphic>
          </wp:inline>
        </w:drawing>
      </w:r>
    </w:p>
    <w:p w14:paraId="68F66844" w14:textId="77777777" w:rsidR="00696506" w:rsidRPr="00123DB1" w:rsidRDefault="00696506" w:rsidP="001E54BB">
      <w:pPr>
        <w:spacing w:after="0" w:line="480" w:lineRule="auto"/>
        <w:rPr>
          <w:rFonts w:ascii="Times New Roman" w:eastAsia="굴림" w:hAnsi="Times New Roman" w:cs="Times New Roman"/>
          <w:kern w:val="0"/>
          <w:sz w:val="24"/>
          <w:szCs w:val="24"/>
        </w:rPr>
      </w:pPr>
      <w:r w:rsidRPr="00123DB1">
        <w:rPr>
          <w:rFonts w:ascii="Times New Roman" w:hAnsi="Times New Roman" w:cs="Times New Roman"/>
          <w:b/>
          <w:bCs/>
        </w:rPr>
        <w:t>Supplementary Figure 1. Association between absolute (log scale) and average cumulative dose and all-cause mortality risk</w:t>
      </w:r>
    </w:p>
    <w:p w14:paraId="702E0BFD" w14:textId="77777777" w:rsidR="00696506" w:rsidRDefault="00696506">
      <w:pPr>
        <w:widowControl/>
        <w:wordWrap/>
        <w:autoSpaceDE/>
        <w:autoSpaceDN/>
        <w:rPr>
          <w:rFonts w:ascii="Arial" w:eastAsia="굴림" w:hAnsi="Arial" w:cs="Arial"/>
          <w:b/>
          <w:bCs/>
          <w:kern w:val="0"/>
          <w:szCs w:val="20"/>
        </w:rPr>
      </w:pPr>
      <w:r>
        <w:rPr>
          <w:rFonts w:ascii="Arial" w:hAnsi="Arial" w:cs="Arial"/>
          <w:b/>
          <w:bCs/>
          <w:szCs w:val="20"/>
        </w:rPr>
        <w:br w:type="page"/>
      </w:r>
    </w:p>
    <w:p w14:paraId="4E9FC9EA" w14:textId="1AF97C9B" w:rsidR="00662D01" w:rsidRPr="000A387A" w:rsidRDefault="00696506" w:rsidP="000A387A">
      <w:pPr>
        <w:pStyle w:val="aa"/>
        <w:spacing w:before="0" w:beforeAutospacing="0" w:after="0" w:afterAutospacing="0"/>
        <w:rPr>
          <w:rFonts w:ascii="Times New Roman" w:hAnsi="Times New Roman" w:cs="Times New Roman"/>
          <w:b/>
          <w:bCs/>
          <w:sz w:val="18"/>
          <w:szCs w:val="18"/>
        </w:rPr>
      </w:pPr>
      <w:r w:rsidRPr="000A387A">
        <w:rPr>
          <w:rFonts w:ascii="Times New Roman" w:hAnsi="Times New Roman" w:cs="Times New Roman"/>
          <w:b/>
          <w:bCs/>
          <w:sz w:val="18"/>
          <w:szCs w:val="18"/>
        </w:rPr>
        <w:lastRenderedPageBreak/>
        <w:t xml:space="preserve">Supplementary </w:t>
      </w:r>
      <w:r w:rsidR="00662D01" w:rsidRPr="000A387A">
        <w:rPr>
          <w:rFonts w:ascii="Times New Roman" w:hAnsi="Times New Roman" w:cs="Times New Roman"/>
          <w:b/>
          <w:bCs/>
          <w:sz w:val="18"/>
          <w:szCs w:val="18"/>
        </w:rPr>
        <w:t xml:space="preserve">Table 1. All ICD-10 diagnostic and major ingredient codes for the medications </w:t>
      </w:r>
    </w:p>
    <w:tbl>
      <w:tblPr>
        <w:tblW w:w="9047" w:type="dxa"/>
        <w:tblCellMar>
          <w:left w:w="99" w:type="dxa"/>
          <w:right w:w="99" w:type="dxa"/>
        </w:tblCellMar>
        <w:tblLook w:val="04A0" w:firstRow="1" w:lastRow="0" w:firstColumn="1" w:lastColumn="0" w:noHBand="0" w:noVBand="1"/>
      </w:tblPr>
      <w:tblGrid>
        <w:gridCol w:w="204"/>
        <w:gridCol w:w="4117"/>
        <w:gridCol w:w="4726"/>
      </w:tblGrid>
      <w:tr w:rsidR="00662D01" w:rsidRPr="000A387A" w14:paraId="16CB166A" w14:textId="77777777" w:rsidTr="000A387A">
        <w:trPr>
          <w:trHeight w:val="289"/>
        </w:trPr>
        <w:tc>
          <w:tcPr>
            <w:tcW w:w="4303" w:type="dxa"/>
            <w:gridSpan w:val="2"/>
            <w:tcBorders>
              <w:top w:val="single" w:sz="4" w:space="0" w:color="auto"/>
              <w:left w:val="nil"/>
              <w:bottom w:val="single" w:sz="4" w:space="0" w:color="auto"/>
              <w:right w:val="nil"/>
            </w:tcBorders>
            <w:shd w:val="clear" w:color="000000" w:fill="FFFFFF"/>
            <w:noWrap/>
            <w:vAlign w:val="center"/>
            <w:hideMark/>
          </w:tcPr>
          <w:p w14:paraId="7566095A" w14:textId="77777777" w:rsidR="00662D01" w:rsidRPr="000A387A" w:rsidRDefault="00662D01" w:rsidP="000A387A">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0A387A">
              <w:rPr>
                <w:rFonts w:ascii="Times New Roman" w:eastAsia="맑은 고딕" w:hAnsi="Times New Roman" w:cs="Times New Roman"/>
                <w:b/>
                <w:bCs/>
                <w:color w:val="000000"/>
                <w:kern w:val="0"/>
                <w:sz w:val="18"/>
                <w:szCs w:val="18"/>
              </w:rPr>
              <w:t>Variables</w:t>
            </w:r>
          </w:p>
        </w:tc>
        <w:tc>
          <w:tcPr>
            <w:tcW w:w="4744" w:type="dxa"/>
            <w:tcBorders>
              <w:top w:val="single" w:sz="4" w:space="0" w:color="auto"/>
              <w:left w:val="nil"/>
              <w:bottom w:val="single" w:sz="4" w:space="0" w:color="auto"/>
              <w:right w:val="nil"/>
            </w:tcBorders>
            <w:shd w:val="clear" w:color="000000" w:fill="FFFFFF"/>
            <w:vAlign w:val="center"/>
            <w:hideMark/>
          </w:tcPr>
          <w:p w14:paraId="6681A606" w14:textId="77777777" w:rsidR="00662D01" w:rsidRPr="000A387A" w:rsidRDefault="00662D01" w:rsidP="000A387A">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0A387A">
              <w:rPr>
                <w:rFonts w:ascii="Times New Roman" w:eastAsia="맑은 고딕" w:hAnsi="Times New Roman" w:cs="Times New Roman"/>
                <w:b/>
                <w:bCs/>
                <w:color w:val="000000"/>
                <w:kern w:val="0"/>
                <w:sz w:val="18"/>
                <w:szCs w:val="18"/>
              </w:rPr>
              <w:t>ICD-10 code or major ingredient code</w:t>
            </w:r>
          </w:p>
        </w:tc>
      </w:tr>
      <w:tr w:rsidR="00662D01" w:rsidRPr="000A387A" w14:paraId="269A8069" w14:textId="77777777" w:rsidTr="000A387A">
        <w:trPr>
          <w:trHeight w:val="289"/>
        </w:trPr>
        <w:tc>
          <w:tcPr>
            <w:tcW w:w="4303" w:type="dxa"/>
            <w:gridSpan w:val="2"/>
            <w:tcBorders>
              <w:top w:val="nil"/>
              <w:left w:val="nil"/>
              <w:bottom w:val="nil"/>
              <w:right w:val="nil"/>
            </w:tcBorders>
            <w:shd w:val="clear" w:color="000000" w:fill="FFFFFF"/>
            <w:noWrap/>
            <w:hideMark/>
          </w:tcPr>
          <w:p w14:paraId="08279902"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0A387A">
              <w:rPr>
                <w:rFonts w:ascii="Times New Roman" w:eastAsia="맑은 고딕" w:hAnsi="Times New Roman" w:cs="Times New Roman"/>
                <w:b/>
                <w:bCs/>
                <w:color w:val="000000"/>
                <w:kern w:val="0"/>
                <w:sz w:val="18"/>
                <w:szCs w:val="18"/>
              </w:rPr>
              <w:t>Benign prostate hyperplasia</w:t>
            </w:r>
          </w:p>
        </w:tc>
        <w:tc>
          <w:tcPr>
            <w:tcW w:w="4744" w:type="dxa"/>
            <w:tcBorders>
              <w:top w:val="nil"/>
              <w:left w:val="nil"/>
              <w:bottom w:val="nil"/>
              <w:right w:val="nil"/>
            </w:tcBorders>
            <w:shd w:val="clear" w:color="000000" w:fill="FFFFFF"/>
            <w:vAlign w:val="center"/>
            <w:hideMark/>
          </w:tcPr>
          <w:p w14:paraId="7225938D"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N40</w:t>
            </w:r>
          </w:p>
        </w:tc>
      </w:tr>
      <w:tr w:rsidR="00662D01" w:rsidRPr="000A387A" w14:paraId="7EB88808" w14:textId="77777777" w:rsidTr="000A387A">
        <w:trPr>
          <w:trHeight w:val="289"/>
        </w:trPr>
        <w:tc>
          <w:tcPr>
            <w:tcW w:w="4303" w:type="dxa"/>
            <w:gridSpan w:val="2"/>
            <w:tcBorders>
              <w:top w:val="nil"/>
              <w:left w:val="nil"/>
              <w:bottom w:val="nil"/>
              <w:right w:val="nil"/>
            </w:tcBorders>
            <w:shd w:val="clear" w:color="000000" w:fill="FFFFFF"/>
            <w:noWrap/>
            <w:hideMark/>
          </w:tcPr>
          <w:p w14:paraId="103CFD1C"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0A387A">
              <w:rPr>
                <w:rFonts w:ascii="Times New Roman" w:eastAsia="맑은 고딕" w:hAnsi="Times New Roman" w:cs="Times New Roman"/>
                <w:b/>
                <w:bCs/>
                <w:color w:val="000000"/>
                <w:kern w:val="0"/>
                <w:sz w:val="18"/>
                <w:szCs w:val="18"/>
              </w:rPr>
              <w:t>Androgenic alopecia</w:t>
            </w:r>
          </w:p>
        </w:tc>
        <w:tc>
          <w:tcPr>
            <w:tcW w:w="4744" w:type="dxa"/>
            <w:tcBorders>
              <w:top w:val="nil"/>
              <w:left w:val="nil"/>
              <w:bottom w:val="nil"/>
              <w:right w:val="nil"/>
            </w:tcBorders>
            <w:shd w:val="clear" w:color="000000" w:fill="FFFFFF"/>
            <w:vAlign w:val="center"/>
            <w:hideMark/>
          </w:tcPr>
          <w:p w14:paraId="0EC6E129"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L64</w:t>
            </w:r>
          </w:p>
        </w:tc>
      </w:tr>
      <w:tr w:rsidR="00662D01" w:rsidRPr="000A387A" w14:paraId="4AB79A5D" w14:textId="77777777" w:rsidTr="000A387A">
        <w:trPr>
          <w:trHeight w:val="289"/>
        </w:trPr>
        <w:tc>
          <w:tcPr>
            <w:tcW w:w="4303" w:type="dxa"/>
            <w:gridSpan w:val="2"/>
            <w:tcBorders>
              <w:top w:val="nil"/>
              <w:left w:val="nil"/>
              <w:bottom w:val="nil"/>
              <w:right w:val="nil"/>
            </w:tcBorders>
            <w:shd w:val="clear" w:color="000000" w:fill="FFFFFF"/>
            <w:noWrap/>
            <w:hideMark/>
          </w:tcPr>
          <w:p w14:paraId="08478635"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0A387A">
              <w:rPr>
                <w:rFonts w:ascii="Times New Roman" w:eastAsia="맑은 고딕" w:hAnsi="Times New Roman" w:cs="Times New Roman"/>
                <w:b/>
                <w:bCs/>
                <w:color w:val="000000"/>
                <w:kern w:val="0"/>
                <w:sz w:val="18"/>
                <w:szCs w:val="18"/>
              </w:rPr>
              <w:t>5alpha-reducatse inhibitor</w:t>
            </w:r>
          </w:p>
        </w:tc>
        <w:tc>
          <w:tcPr>
            <w:tcW w:w="4744" w:type="dxa"/>
            <w:tcBorders>
              <w:top w:val="nil"/>
              <w:left w:val="nil"/>
              <w:bottom w:val="nil"/>
              <w:right w:val="nil"/>
            </w:tcBorders>
            <w:shd w:val="clear" w:color="000000" w:fill="FFFFFF"/>
            <w:vAlign w:val="center"/>
            <w:hideMark/>
          </w:tcPr>
          <w:p w14:paraId="3AF456ED"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 xml:space="preserve">　</w:t>
            </w:r>
          </w:p>
        </w:tc>
      </w:tr>
      <w:tr w:rsidR="00662D01" w:rsidRPr="000A387A" w14:paraId="6AC68E63" w14:textId="77777777" w:rsidTr="000A387A">
        <w:trPr>
          <w:trHeight w:val="289"/>
        </w:trPr>
        <w:tc>
          <w:tcPr>
            <w:tcW w:w="186" w:type="dxa"/>
            <w:tcBorders>
              <w:top w:val="nil"/>
              <w:left w:val="nil"/>
              <w:bottom w:val="nil"/>
              <w:right w:val="nil"/>
            </w:tcBorders>
            <w:shd w:val="clear" w:color="000000" w:fill="FFFFFF"/>
            <w:noWrap/>
            <w:hideMark/>
          </w:tcPr>
          <w:p w14:paraId="00A9BA94"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0A387A">
              <w:rPr>
                <w:rFonts w:ascii="Times New Roman" w:eastAsia="맑은 고딕" w:hAnsi="Times New Roman" w:cs="Times New Roman"/>
                <w:b/>
                <w:bCs/>
                <w:color w:val="000000"/>
                <w:kern w:val="0"/>
                <w:sz w:val="18"/>
                <w:szCs w:val="18"/>
              </w:rPr>
              <w:t xml:space="preserve">　</w:t>
            </w:r>
          </w:p>
        </w:tc>
        <w:tc>
          <w:tcPr>
            <w:tcW w:w="4117" w:type="dxa"/>
            <w:tcBorders>
              <w:top w:val="nil"/>
              <w:left w:val="nil"/>
              <w:bottom w:val="nil"/>
              <w:right w:val="nil"/>
            </w:tcBorders>
            <w:shd w:val="clear" w:color="000000" w:fill="FFFFFF"/>
            <w:noWrap/>
            <w:hideMark/>
          </w:tcPr>
          <w:p w14:paraId="0A677C9C"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Finasteride</w:t>
            </w:r>
          </w:p>
        </w:tc>
        <w:tc>
          <w:tcPr>
            <w:tcW w:w="4744" w:type="dxa"/>
            <w:tcBorders>
              <w:top w:val="nil"/>
              <w:left w:val="nil"/>
              <w:bottom w:val="nil"/>
              <w:right w:val="nil"/>
            </w:tcBorders>
            <w:shd w:val="clear" w:color="000000" w:fill="FFFFFF"/>
            <w:vAlign w:val="center"/>
            <w:hideMark/>
          </w:tcPr>
          <w:p w14:paraId="3F243308"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159001ATB</w:t>
            </w:r>
          </w:p>
        </w:tc>
      </w:tr>
      <w:tr w:rsidR="00662D01" w:rsidRPr="000A387A" w14:paraId="55B277CC" w14:textId="77777777" w:rsidTr="000A387A">
        <w:trPr>
          <w:trHeight w:val="289"/>
        </w:trPr>
        <w:tc>
          <w:tcPr>
            <w:tcW w:w="186" w:type="dxa"/>
            <w:tcBorders>
              <w:top w:val="nil"/>
              <w:left w:val="nil"/>
              <w:bottom w:val="nil"/>
              <w:right w:val="nil"/>
            </w:tcBorders>
            <w:shd w:val="clear" w:color="000000" w:fill="FFFFFF"/>
            <w:noWrap/>
            <w:hideMark/>
          </w:tcPr>
          <w:p w14:paraId="5E515144"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0A387A">
              <w:rPr>
                <w:rFonts w:ascii="Times New Roman" w:eastAsia="맑은 고딕" w:hAnsi="Times New Roman" w:cs="Times New Roman"/>
                <w:b/>
                <w:bCs/>
                <w:color w:val="000000"/>
                <w:kern w:val="0"/>
                <w:sz w:val="18"/>
                <w:szCs w:val="18"/>
              </w:rPr>
              <w:t xml:space="preserve">　</w:t>
            </w:r>
          </w:p>
        </w:tc>
        <w:tc>
          <w:tcPr>
            <w:tcW w:w="4117" w:type="dxa"/>
            <w:tcBorders>
              <w:top w:val="nil"/>
              <w:left w:val="nil"/>
              <w:bottom w:val="nil"/>
              <w:right w:val="nil"/>
            </w:tcBorders>
            <w:shd w:val="clear" w:color="000000" w:fill="FFFFFF"/>
            <w:noWrap/>
            <w:hideMark/>
          </w:tcPr>
          <w:p w14:paraId="70A78DB8"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Dutasteride</w:t>
            </w:r>
          </w:p>
        </w:tc>
        <w:tc>
          <w:tcPr>
            <w:tcW w:w="4744" w:type="dxa"/>
            <w:tcBorders>
              <w:top w:val="nil"/>
              <w:left w:val="nil"/>
              <w:bottom w:val="nil"/>
              <w:right w:val="nil"/>
            </w:tcBorders>
            <w:shd w:val="clear" w:color="000000" w:fill="FFFFFF"/>
            <w:vAlign w:val="center"/>
            <w:hideMark/>
          </w:tcPr>
          <w:p w14:paraId="66F4BAE3"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458801ACS, 458801ATB</w:t>
            </w:r>
          </w:p>
        </w:tc>
      </w:tr>
      <w:tr w:rsidR="00662D01" w:rsidRPr="000A387A" w14:paraId="6C7FB166" w14:textId="77777777" w:rsidTr="000A387A">
        <w:trPr>
          <w:trHeight w:val="289"/>
        </w:trPr>
        <w:tc>
          <w:tcPr>
            <w:tcW w:w="4303" w:type="dxa"/>
            <w:gridSpan w:val="2"/>
            <w:tcBorders>
              <w:top w:val="nil"/>
              <w:left w:val="nil"/>
              <w:bottom w:val="nil"/>
              <w:right w:val="nil"/>
            </w:tcBorders>
            <w:shd w:val="clear" w:color="000000" w:fill="FFFFFF"/>
            <w:noWrap/>
            <w:hideMark/>
          </w:tcPr>
          <w:p w14:paraId="3AAAA513"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0A387A">
              <w:rPr>
                <w:rFonts w:ascii="Times New Roman" w:eastAsia="맑은 고딕" w:hAnsi="Times New Roman" w:cs="Times New Roman"/>
                <w:b/>
                <w:bCs/>
                <w:color w:val="000000"/>
                <w:kern w:val="0"/>
                <w:sz w:val="18"/>
                <w:szCs w:val="18"/>
              </w:rPr>
              <w:t>Comorbidity</w:t>
            </w:r>
          </w:p>
        </w:tc>
        <w:tc>
          <w:tcPr>
            <w:tcW w:w="4744" w:type="dxa"/>
            <w:tcBorders>
              <w:top w:val="nil"/>
              <w:left w:val="nil"/>
              <w:bottom w:val="nil"/>
              <w:right w:val="nil"/>
            </w:tcBorders>
            <w:shd w:val="clear" w:color="000000" w:fill="FFFFFF"/>
            <w:vAlign w:val="center"/>
            <w:hideMark/>
          </w:tcPr>
          <w:p w14:paraId="3F8BAD2F" w14:textId="77777777" w:rsidR="00662D01" w:rsidRPr="000A387A" w:rsidRDefault="00662D01" w:rsidP="000A387A">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 xml:space="preserve">　</w:t>
            </w:r>
          </w:p>
        </w:tc>
      </w:tr>
      <w:tr w:rsidR="00662D01" w:rsidRPr="000A387A" w14:paraId="57A44BE0" w14:textId="77777777" w:rsidTr="000A387A">
        <w:trPr>
          <w:trHeight w:val="289"/>
        </w:trPr>
        <w:tc>
          <w:tcPr>
            <w:tcW w:w="186" w:type="dxa"/>
            <w:tcBorders>
              <w:top w:val="nil"/>
              <w:left w:val="nil"/>
              <w:bottom w:val="nil"/>
              <w:right w:val="nil"/>
            </w:tcBorders>
            <w:shd w:val="clear" w:color="000000" w:fill="FFFFFF"/>
            <w:noWrap/>
            <w:hideMark/>
          </w:tcPr>
          <w:p w14:paraId="79C58146"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0A387A">
              <w:rPr>
                <w:rFonts w:ascii="Times New Roman" w:eastAsia="맑은 고딕" w:hAnsi="Times New Roman" w:cs="Times New Roman"/>
                <w:b/>
                <w:bCs/>
                <w:color w:val="000000"/>
                <w:kern w:val="0"/>
                <w:sz w:val="18"/>
                <w:szCs w:val="18"/>
              </w:rPr>
              <w:t xml:space="preserve">　</w:t>
            </w:r>
          </w:p>
        </w:tc>
        <w:tc>
          <w:tcPr>
            <w:tcW w:w="4117" w:type="dxa"/>
            <w:tcBorders>
              <w:top w:val="nil"/>
              <w:left w:val="nil"/>
              <w:bottom w:val="nil"/>
              <w:right w:val="nil"/>
            </w:tcBorders>
            <w:shd w:val="clear" w:color="000000" w:fill="FFFFFF"/>
            <w:noWrap/>
            <w:hideMark/>
          </w:tcPr>
          <w:p w14:paraId="28FD57F0"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Diabetes mellitus</w:t>
            </w:r>
          </w:p>
        </w:tc>
        <w:tc>
          <w:tcPr>
            <w:tcW w:w="4744" w:type="dxa"/>
            <w:tcBorders>
              <w:top w:val="nil"/>
              <w:left w:val="nil"/>
              <w:bottom w:val="nil"/>
              <w:right w:val="nil"/>
            </w:tcBorders>
            <w:shd w:val="clear" w:color="000000" w:fill="FFFFFF"/>
            <w:vAlign w:val="center"/>
            <w:hideMark/>
          </w:tcPr>
          <w:p w14:paraId="1A234F42"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E10, E11, E12, E13, E14</w:t>
            </w:r>
          </w:p>
        </w:tc>
      </w:tr>
      <w:tr w:rsidR="00662D01" w:rsidRPr="000A387A" w14:paraId="2DD9BF7D" w14:textId="77777777" w:rsidTr="000A387A">
        <w:trPr>
          <w:trHeight w:val="289"/>
        </w:trPr>
        <w:tc>
          <w:tcPr>
            <w:tcW w:w="186" w:type="dxa"/>
            <w:tcBorders>
              <w:top w:val="nil"/>
              <w:left w:val="nil"/>
              <w:bottom w:val="nil"/>
              <w:right w:val="nil"/>
            </w:tcBorders>
            <w:shd w:val="clear" w:color="000000" w:fill="FFFFFF"/>
            <w:noWrap/>
            <w:hideMark/>
          </w:tcPr>
          <w:p w14:paraId="54FFB35B"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0A387A">
              <w:rPr>
                <w:rFonts w:ascii="Times New Roman" w:eastAsia="맑은 고딕" w:hAnsi="Times New Roman" w:cs="Times New Roman"/>
                <w:b/>
                <w:bCs/>
                <w:color w:val="000000"/>
                <w:kern w:val="0"/>
                <w:sz w:val="18"/>
                <w:szCs w:val="18"/>
              </w:rPr>
              <w:t xml:space="preserve">　</w:t>
            </w:r>
          </w:p>
        </w:tc>
        <w:tc>
          <w:tcPr>
            <w:tcW w:w="4117" w:type="dxa"/>
            <w:tcBorders>
              <w:top w:val="nil"/>
              <w:left w:val="nil"/>
              <w:bottom w:val="nil"/>
              <w:right w:val="nil"/>
            </w:tcBorders>
            <w:shd w:val="clear" w:color="000000" w:fill="FFFFFF"/>
            <w:noWrap/>
            <w:hideMark/>
          </w:tcPr>
          <w:p w14:paraId="709081DF" w14:textId="678CD6E5"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Hypertension</w:t>
            </w:r>
          </w:p>
        </w:tc>
        <w:tc>
          <w:tcPr>
            <w:tcW w:w="4744" w:type="dxa"/>
            <w:tcBorders>
              <w:top w:val="nil"/>
              <w:left w:val="nil"/>
              <w:bottom w:val="nil"/>
              <w:right w:val="nil"/>
            </w:tcBorders>
            <w:shd w:val="clear" w:color="000000" w:fill="FFFFFF"/>
            <w:vAlign w:val="center"/>
            <w:hideMark/>
          </w:tcPr>
          <w:p w14:paraId="72D343B7" w14:textId="6D9A8446"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I10, I11, I12, I13, I14, I15</w:t>
            </w:r>
          </w:p>
        </w:tc>
      </w:tr>
      <w:tr w:rsidR="00662D01" w:rsidRPr="000A387A" w14:paraId="7255AD1B" w14:textId="77777777" w:rsidTr="000A387A">
        <w:trPr>
          <w:trHeight w:val="289"/>
        </w:trPr>
        <w:tc>
          <w:tcPr>
            <w:tcW w:w="186" w:type="dxa"/>
            <w:tcBorders>
              <w:top w:val="nil"/>
              <w:left w:val="nil"/>
              <w:bottom w:val="nil"/>
              <w:right w:val="nil"/>
            </w:tcBorders>
            <w:shd w:val="clear" w:color="000000" w:fill="FFFFFF"/>
            <w:noWrap/>
            <w:hideMark/>
          </w:tcPr>
          <w:p w14:paraId="1593E991"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0A387A">
              <w:rPr>
                <w:rFonts w:ascii="Times New Roman" w:eastAsia="맑은 고딕" w:hAnsi="Times New Roman" w:cs="Times New Roman"/>
                <w:b/>
                <w:bCs/>
                <w:color w:val="000000"/>
                <w:kern w:val="0"/>
                <w:sz w:val="18"/>
                <w:szCs w:val="18"/>
              </w:rPr>
              <w:t xml:space="preserve">　</w:t>
            </w:r>
          </w:p>
        </w:tc>
        <w:tc>
          <w:tcPr>
            <w:tcW w:w="4117" w:type="dxa"/>
            <w:tcBorders>
              <w:top w:val="nil"/>
              <w:left w:val="nil"/>
              <w:bottom w:val="nil"/>
              <w:right w:val="nil"/>
            </w:tcBorders>
            <w:shd w:val="clear" w:color="000000" w:fill="FFFFFF"/>
            <w:noWrap/>
            <w:hideMark/>
          </w:tcPr>
          <w:p w14:paraId="66741A45"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Psychiatric disorder</w:t>
            </w:r>
          </w:p>
        </w:tc>
        <w:tc>
          <w:tcPr>
            <w:tcW w:w="4744" w:type="dxa"/>
            <w:tcBorders>
              <w:top w:val="nil"/>
              <w:left w:val="nil"/>
              <w:bottom w:val="nil"/>
              <w:right w:val="nil"/>
            </w:tcBorders>
            <w:shd w:val="clear" w:color="000000" w:fill="FFFFFF"/>
            <w:vAlign w:val="center"/>
            <w:hideMark/>
          </w:tcPr>
          <w:p w14:paraId="0F20A48F"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proofErr w:type="spellStart"/>
            <w:r w:rsidRPr="000A387A">
              <w:rPr>
                <w:rFonts w:ascii="Times New Roman" w:eastAsia="맑은 고딕" w:hAnsi="Times New Roman" w:cs="Times New Roman"/>
                <w:color w:val="000000"/>
                <w:kern w:val="0"/>
                <w:sz w:val="18"/>
                <w:szCs w:val="18"/>
              </w:rPr>
              <w:t>Fxx</w:t>
            </w:r>
            <w:proofErr w:type="spellEnd"/>
          </w:p>
        </w:tc>
      </w:tr>
      <w:tr w:rsidR="00662D01" w:rsidRPr="000A387A" w14:paraId="1EF54F9F" w14:textId="77777777" w:rsidTr="000A387A">
        <w:trPr>
          <w:trHeight w:val="289"/>
        </w:trPr>
        <w:tc>
          <w:tcPr>
            <w:tcW w:w="186" w:type="dxa"/>
            <w:tcBorders>
              <w:top w:val="nil"/>
              <w:left w:val="nil"/>
              <w:bottom w:val="nil"/>
              <w:right w:val="nil"/>
            </w:tcBorders>
            <w:shd w:val="clear" w:color="000000" w:fill="FFFFFF"/>
            <w:noWrap/>
            <w:hideMark/>
          </w:tcPr>
          <w:p w14:paraId="5BDED6A0"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0A387A">
              <w:rPr>
                <w:rFonts w:ascii="Times New Roman" w:eastAsia="맑은 고딕" w:hAnsi="Times New Roman" w:cs="Times New Roman"/>
                <w:b/>
                <w:bCs/>
                <w:color w:val="000000"/>
                <w:kern w:val="0"/>
                <w:sz w:val="18"/>
                <w:szCs w:val="18"/>
              </w:rPr>
              <w:t xml:space="preserve">　</w:t>
            </w:r>
          </w:p>
        </w:tc>
        <w:tc>
          <w:tcPr>
            <w:tcW w:w="4117" w:type="dxa"/>
            <w:tcBorders>
              <w:top w:val="nil"/>
              <w:left w:val="nil"/>
              <w:bottom w:val="nil"/>
              <w:right w:val="nil"/>
            </w:tcBorders>
            <w:shd w:val="clear" w:color="000000" w:fill="FFFFFF"/>
            <w:noWrap/>
            <w:hideMark/>
          </w:tcPr>
          <w:p w14:paraId="0EDC8EAC"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Ischemic heart disease</w:t>
            </w:r>
          </w:p>
        </w:tc>
        <w:tc>
          <w:tcPr>
            <w:tcW w:w="4744" w:type="dxa"/>
            <w:tcBorders>
              <w:top w:val="nil"/>
              <w:left w:val="nil"/>
              <w:bottom w:val="nil"/>
              <w:right w:val="nil"/>
            </w:tcBorders>
            <w:shd w:val="clear" w:color="000000" w:fill="FFFFFF"/>
            <w:vAlign w:val="center"/>
            <w:hideMark/>
          </w:tcPr>
          <w:p w14:paraId="3E5A0818" w14:textId="0A9CE139"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I20, I21, I22, I23, I24, I25</w:t>
            </w:r>
          </w:p>
        </w:tc>
      </w:tr>
      <w:tr w:rsidR="00662D01" w:rsidRPr="000A387A" w14:paraId="57B7F292" w14:textId="77777777" w:rsidTr="000A387A">
        <w:trPr>
          <w:trHeight w:val="289"/>
        </w:trPr>
        <w:tc>
          <w:tcPr>
            <w:tcW w:w="186" w:type="dxa"/>
            <w:tcBorders>
              <w:top w:val="nil"/>
              <w:left w:val="nil"/>
              <w:bottom w:val="nil"/>
              <w:right w:val="nil"/>
            </w:tcBorders>
            <w:shd w:val="clear" w:color="000000" w:fill="FFFFFF"/>
            <w:noWrap/>
            <w:hideMark/>
          </w:tcPr>
          <w:p w14:paraId="43FC4481"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0A387A">
              <w:rPr>
                <w:rFonts w:ascii="Times New Roman" w:eastAsia="맑은 고딕" w:hAnsi="Times New Roman" w:cs="Times New Roman"/>
                <w:b/>
                <w:bCs/>
                <w:color w:val="000000"/>
                <w:kern w:val="0"/>
                <w:sz w:val="18"/>
                <w:szCs w:val="18"/>
              </w:rPr>
              <w:t xml:space="preserve">　</w:t>
            </w:r>
          </w:p>
        </w:tc>
        <w:tc>
          <w:tcPr>
            <w:tcW w:w="4117" w:type="dxa"/>
            <w:tcBorders>
              <w:top w:val="nil"/>
              <w:left w:val="nil"/>
              <w:bottom w:val="nil"/>
              <w:right w:val="nil"/>
            </w:tcBorders>
            <w:shd w:val="clear" w:color="000000" w:fill="FFFFFF"/>
            <w:noWrap/>
            <w:hideMark/>
          </w:tcPr>
          <w:p w14:paraId="3FDCD61D"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Congestive heart failure</w:t>
            </w:r>
          </w:p>
        </w:tc>
        <w:tc>
          <w:tcPr>
            <w:tcW w:w="4744" w:type="dxa"/>
            <w:tcBorders>
              <w:top w:val="nil"/>
              <w:left w:val="nil"/>
              <w:bottom w:val="nil"/>
              <w:right w:val="nil"/>
            </w:tcBorders>
            <w:shd w:val="clear" w:color="000000" w:fill="FFFFFF"/>
            <w:vAlign w:val="center"/>
            <w:hideMark/>
          </w:tcPr>
          <w:p w14:paraId="160EFACB"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I50</w:t>
            </w:r>
          </w:p>
        </w:tc>
      </w:tr>
      <w:tr w:rsidR="00662D01" w:rsidRPr="000A387A" w14:paraId="527D51E0" w14:textId="77777777" w:rsidTr="000A387A">
        <w:trPr>
          <w:trHeight w:val="289"/>
        </w:trPr>
        <w:tc>
          <w:tcPr>
            <w:tcW w:w="186" w:type="dxa"/>
            <w:tcBorders>
              <w:top w:val="nil"/>
              <w:left w:val="nil"/>
              <w:bottom w:val="nil"/>
              <w:right w:val="nil"/>
            </w:tcBorders>
            <w:shd w:val="clear" w:color="000000" w:fill="FFFFFF"/>
            <w:noWrap/>
            <w:hideMark/>
          </w:tcPr>
          <w:p w14:paraId="46E1A70D"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0A387A">
              <w:rPr>
                <w:rFonts w:ascii="Times New Roman" w:eastAsia="맑은 고딕" w:hAnsi="Times New Roman" w:cs="Times New Roman"/>
                <w:b/>
                <w:bCs/>
                <w:color w:val="000000"/>
                <w:kern w:val="0"/>
                <w:sz w:val="18"/>
                <w:szCs w:val="18"/>
              </w:rPr>
              <w:t xml:space="preserve">　</w:t>
            </w:r>
          </w:p>
        </w:tc>
        <w:tc>
          <w:tcPr>
            <w:tcW w:w="4117" w:type="dxa"/>
            <w:tcBorders>
              <w:top w:val="nil"/>
              <w:left w:val="nil"/>
              <w:bottom w:val="nil"/>
              <w:right w:val="nil"/>
            </w:tcBorders>
            <w:shd w:val="clear" w:color="000000" w:fill="FFFFFF"/>
            <w:noWrap/>
            <w:hideMark/>
          </w:tcPr>
          <w:p w14:paraId="59D279A9"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Stroke</w:t>
            </w:r>
          </w:p>
        </w:tc>
        <w:tc>
          <w:tcPr>
            <w:tcW w:w="4744" w:type="dxa"/>
            <w:tcBorders>
              <w:top w:val="nil"/>
              <w:left w:val="nil"/>
              <w:bottom w:val="nil"/>
              <w:right w:val="nil"/>
            </w:tcBorders>
            <w:shd w:val="clear" w:color="000000" w:fill="FFFFFF"/>
            <w:vAlign w:val="center"/>
            <w:hideMark/>
          </w:tcPr>
          <w:p w14:paraId="7A921D5C"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I61, I63, I64, I74</w:t>
            </w:r>
          </w:p>
        </w:tc>
      </w:tr>
      <w:tr w:rsidR="00662D01" w:rsidRPr="000A387A" w14:paraId="49E709D6" w14:textId="77777777" w:rsidTr="000A387A">
        <w:trPr>
          <w:trHeight w:val="289"/>
        </w:trPr>
        <w:tc>
          <w:tcPr>
            <w:tcW w:w="186" w:type="dxa"/>
            <w:tcBorders>
              <w:top w:val="nil"/>
              <w:left w:val="nil"/>
              <w:bottom w:val="nil"/>
              <w:right w:val="nil"/>
            </w:tcBorders>
            <w:shd w:val="clear" w:color="000000" w:fill="FFFFFF"/>
            <w:noWrap/>
            <w:hideMark/>
          </w:tcPr>
          <w:p w14:paraId="2CBAD72B"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0A387A">
              <w:rPr>
                <w:rFonts w:ascii="Times New Roman" w:eastAsia="맑은 고딕" w:hAnsi="Times New Roman" w:cs="Times New Roman"/>
                <w:b/>
                <w:bCs/>
                <w:color w:val="000000"/>
                <w:kern w:val="0"/>
                <w:sz w:val="18"/>
                <w:szCs w:val="18"/>
              </w:rPr>
              <w:t xml:space="preserve">　</w:t>
            </w:r>
          </w:p>
        </w:tc>
        <w:tc>
          <w:tcPr>
            <w:tcW w:w="4117" w:type="dxa"/>
            <w:tcBorders>
              <w:top w:val="nil"/>
              <w:left w:val="nil"/>
              <w:bottom w:val="nil"/>
              <w:right w:val="nil"/>
            </w:tcBorders>
            <w:shd w:val="clear" w:color="000000" w:fill="FFFFFF"/>
            <w:noWrap/>
            <w:hideMark/>
          </w:tcPr>
          <w:p w14:paraId="16DD4977"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Chronic kidney disease</w:t>
            </w:r>
          </w:p>
        </w:tc>
        <w:tc>
          <w:tcPr>
            <w:tcW w:w="4744" w:type="dxa"/>
            <w:tcBorders>
              <w:top w:val="nil"/>
              <w:left w:val="nil"/>
              <w:bottom w:val="nil"/>
              <w:right w:val="nil"/>
            </w:tcBorders>
            <w:shd w:val="clear" w:color="000000" w:fill="FFFFFF"/>
            <w:vAlign w:val="center"/>
            <w:hideMark/>
          </w:tcPr>
          <w:p w14:paraId="42582097"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N18</w:t>
            </w:r>
          </w:p>
        </w:tc>
      </w:tr>
      <w:tr w:rsidR="00662D01" w:rsidRPr="000A387A" w14:paraId="7DA16E11" w14:textId="77777777" w:rsidTr="000A387A">
        <w:trPr>
          <w:trHeight w:val="289"/>
        </w:trPr>
        <w:tc>
          <w:tcPr>
            <w:tcW w:w="186" w:type="dxa"/>
            <w:tcBorders>
              <w:top w:val="nil"/>
              <w:left w:val="nil"/>
              <w:bottom w:val="nil"/>
              <w:right w:val="nil"/>
            </w:tcBorders>
            <w:shd w:val="clear" w:color="000000" w:fill="FFFFFF"/>
            <w:noWrap/>
            <w:hideMark/>
          </w:tcPr>
          <w:p w14:paraId="3F712D6F"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0A387A">
              <w:rPr>
                <w:rFonts w:ascii="Times New Roman" w:eastAsia="맑은 고딕" w:hAnsi="Times New Roman" w:cs="Times New Roman"/>
                <w:b/>
                <w:bCs/>
                <w:color w:val="000000"/>
                <w:kern w:val="0"/>
                <w:sz w:val="18"/>
                <w:szCs w:val="18"/>
              </w:rPr>
              <w:t xml:space="preserve">　</w:t>
            </w:r>
          </w:p>
        </w:tc>
        <w:tc>
          <w:tcPr>
            <w:tcW w:w="4117" w:type="dxa"/>
            <w:tcBorders>
              <w:top w:val="nil"/>
              <w:left w:val="nil"/>
              <w:bottom w:val="nil"/>
              <w:right w:val="nil"/>
            </w:tcBorders>
            <w:shd w:val="clear" w:color="000000" w:fill="FFFFFF"/>
            <w:noWrap/>
            <w:hideMark/>
          </w:tcPr>
          <w:p w14:paraId="73E8DB3B"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Chronic liver disease</w:t>
            </w:r>
          </w:p>
        </w:tc>
        <w:tc>
          <w:tcPr>
            <w:tcW w:w="4744" w:type="dxa"/>
            <w:tcBorders>
              <w:top w:val="nil"/>
              <w:left w:val="nil"/>
              <w:bottom w:val="nil"/>
              <w:right w:val="nil"/>
            </w:tcBorders>
            <w:shd w:val="clear" w:color="000000" w:fill="FFFFFF"/>
            <w:vAlign w:val="center"/>
            <w:hideMark/>
          </w:tcPr>
          <w:p w14:paraId="472F5374"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K71, K72, K73, K73, K75, K76, K77</w:t>
            </w:r>
          </w:p>
        </w:tc>
      </w:tr>
      <w:tr w:rsidR="00662D01" w:rsidRPr="000A387A" w14:paraId="36527102" w14:textId="77777777" w:rsidTr="000A387A">
        <w:trPr>
          <w:trHeight w:val="289"/>
        </w:trPr>
        <w:tc>
          <w:tcPr>
            <w:tcW w:w="186" w:type="dxa"/>
            <w:tcBorders>
              <w:top w:val="nil"/>
              <w:left w:val="nil"/>
              <w:bottom w:val="nil"/>
              <w:right w:val="nil"/>
            </w:tcBorders>
            <w:shd w:val="clear" w:color="000000" w:fill="FFFFFF"/>
            <w:noWrap/>
            <w:hideMark/>
          </w:tcPr>
          <w:p w14:paraId="350875B7"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 xml:space="preserve">　</w:t>
            </w:r>
          </w:p>
        </w:tc>
        <w:tc>
          <w:tcPr>
            <w:tcW w:w="4117" w:type="dxa"/>
            <w:tcBorders>
              <w:top w:val="nil"/>
              <w:left w:val="nil"/>
              <w:bottom w:val="nil"/>
              <w:right w:val="nil"/>
            </w:tcBorders>
            <w:shd w:val="clear" w:color="000000" w:fill="FFFFFF"/>
            <w:noWrap/>
            <w:hideMark/>
          </w:tcPr>
          <w:p w14:paraId="2098CAEB"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Cancer</w:t>
            </w:r>
          </w:p>
        </w:tc>
        <w:tc>
          <w:tcPr>
            <w:tcW w:w="4744" w:type="dxa"/>
            <w:tcBorders>
              <w:top w:val="nil"/>
              <w:left w:val="nil"/>
              <w:bottom w:val="nil"/>
              <w:right w:val="nil"/>
            </w:tcBorders>
            <w:shd w:val="clear" w:color="000000" w:fill="FFFFFF"/>
            <w:vAlign w:val="center"/>
            <w:hideMark/>
          </w:tcPr>
          <w:p w14:paraId="20AD6041"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proofErr w:type="spellStart"/>
            <w:r w:rsidRPr="000A387A">
              <w:rPr>
                <w:rFonts w:ascii="Times New Roman" w:eastAsia="맑은 고딕" w:hAnsi="Times New Roman" w:cs="Times New Roman"/>
                <w:color w:val="000000"/>
                <w:kern w:val="0"/>
                <w:sz w:val="18"/>
                <w:szCs w:val="18"/>
              </w:rPr>
              <w:t>Cxx</w:t>
            </w:r>
            <w:proofErr w:type="spellEnd"/>
          </w:p>
        </w:tc>
      </w:tr>
      <w:tr w:rsidR="00662D01" w:rsidRPr="000A387A" w14:paraId="1C153F6E" w14:textId="77777777" w:rsidTr="000A387A">
        <w:trPr>
          <w:trHeight w:val="289"/>
        </w:trPr>
        <w:tc>
          <w:tcPr>
            <w:tcW w:w="4303" w:type="dxa"/>
            <w:gridSpan w:val="2"/>
            <w:tcBorders>
              <w:top w:val="nil"/>
              <w:left w:val="nil"/>
              <w:bottom w:val="nil"/>
              <w:right w:val="nil"/>
            </w:tcBorders>
            <w:shd w:val="clear" w:color="000000" w:fill="FFFFFF"/>
            <w:noWrap/>
            <w:hideMark/>
          </w:tcPr>
          <w:p w14:paraId="13C639F0"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0A387A">
              <w:rPr>
                <w:rFonts w:ascii="Times New Roman" w:eastAsia="맑은 고딕" w:hAnsi="Times New Roman" w:cs="Times New Roman"/>
                <w:b/>
                <w:bCs/>
                <w:color w:val="000000"/>
                <w:kern w:val="0"/>
                <w:sz w:val="18"/>
                <w:szCs w:val="18"/>
              </w:rPr>
              <w:t>Alpha-blocker</w:t>
            </w:r>
          </w:p>
        </w:tc>
        <w:tc>
          <w:tcPr>
            <w:tcW w:w="4744" w:type="dxa"/>
            <w:tcBorders>
              <w:top w:val="nil"/>
              <w:left w:val="nil"/>
              <w:bottom w:val="nil"/>
              <w:right w:val="nil"/>
            </w:tcBorders>
            <w:shd w:val="clear" w:color="000000" w:fill="FFFFFF"/>
            <w:vAlign w:val="center"/>
            <w:hideMark/>
          </w:tcPr>
          <w:p w14:paraId="36A9685B"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 xml:space="preserve">　</w:t>
            </w:r>
          </w:p>
        </w:tc>
      </w:tr>
      <w:tr w:rsidR="00662D01" w:rsidRPr="000A387A" w14:paraId="584CAE89" w14:textId="77777777" w:rsidTr="000A387A">
        <w:trPr>
          <w:trHeight w:val="289"/>
        </w:trPr>
        <w:tc>
          <w:tcPr>
            <w:tcW w:w="186" w:type="dxa"/>
            <w:tcBorders>
              <w:top w:val="nil"/>
              <w:left w:val="nil"/>
              <w:bottom w:val="nil"/>
              <w:right w:val="nil"/>
            </w:tcBorders>
            <w:shd w:val="clear" w:color="000000" w:fill="FFFFFF"/>
            <w:noWrap/>
            <w:hideMark/>
          </w:tcPr>
          <w:p w14:paraId="762F26AA"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0A387A">
              <w:rPr>
                <w:rFonts w:ascii="Times New Roman" w:eastAsia="맑은 고딕" w:hAnsi="Times New Roman" w:cs="Times New Roman"/>
                <w:b/>
                <w:bCs/>
                <w:color w:val="000000"/>
                <w:kern w:val="0"/>
                <w:sz w:val="18"/>
                <w:szCs w:val="18"/>
              </w:rPr>
              <w:t xml:space="preserve">　</w:t>
            </w:r>
          </w:p>
        </w:tc>
        <w:tc>
          <w:tcPr>
            <w:tcW w:w="4117" w:type="dxa"/>
            <w:tcBorders>
              <w:top w:val="nil"/>
              <w:left w:val="nil"/>
              <w:bottom w:val="nil"/>
              <w:right w:val="nil"/>
            </w:tcBorders>
            <w:shd w:val="clear" w:color="000000" w:fill="FFFFFF"/>
            <w:noWrap/>
            <w:hideMark/>
          </w:tcPr>
          <w:p w14:paraId="09EB4172"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Alfuzosin</w:t>
            </w:r>
          </w:p>
        </w:tc>
        <w:tc>
          <w:tcPr>
            <w:tcW w:w="4744" w:type="dxa"/>
            <w:tcBorders>
              <w:top w:val="nil"/>
              <w:left w:val="nil"/>
              <w:bottom w:val="nil"/>
              <w:right w:val="nil"/>
            </w:tcBorders>
            <w:shd w:val="clear" w:color="000000" w:fill="FFFFFF"/>
            <w:vAlign w:val="center"/>
            <w:hideMark/>
          </w:tcPr>
          <w:p w14:paraId="213A654B"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104803ATR</w:t>
            </w:r>
          </w:p>
        </w:tc>
      </w:tr>
      <w:tr w:rsidR="00662D01" w:rsidRPr="000A387A" w14:paraId="6505A1D4" w14:textId="77777777" w:rsidTr="000A387A">
        <w:trPr>
          <w:trHeight w:val="289"/>
        </w:trPr>
        <w:tc>
          <w:tcPr>
            <w:tcW w:w="186" w:type="dxa"/>
            <w:tcBorders>
              <w:top w:val="nil"/>
              <w:left w:val="nil"/>
              <w:bottom w:val="nil"/>
              <w:right w:val="nil"/>
            </w:tcBorders>
            <w:shd w:val="clear" w:color="000000" w:fill="FFFFFF"/>
            <w:noWrap/>
            <w:hideMark/>
          </w:tcPr>
          <w:p w14:paraId="10D091C4"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0A387A">
              <w:rPr>
                <w:rFonts w:ascii="Times New Roman" w:eastAsia="맑은 고딕" w:hAnsi="Times New Roman" w:cs="Times New Roman"/>
                <w:b/>
                <w:bCs/>
                <w:color w:val="000000"/>
                <w:kern w:val="0"/>
                <w:sz w:val="18"/>
                <w:szCs w:val="18"/>
              </w:rPr>
              <w:t xml:space="preserve">　</w:t>
            </w:r>
          </w:p>
        </w:tc>
        <w:tc>
          <w:tcPr>
            <w:tcW w:w="4117" w:type="dxa"/>
            <w:tcBorders>
              <w:top w:val="nil"/>
              <w:left w:val="nil"/>
              <w:bottom w:val="nil"/>
              <w:right w:val="nil"/>
            </w:tcBorders>
            <w:shd w:val="clear" w:color="000000" w:fill="FFFFFF"/>
            <w:noWrap/>
            <w:hideMark/>
          </w:tcPr>
          <w:p w14:paraId="2C74D76F"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Terazosin</w:t>
            </w:r>
          </w:p>
        </w:tc>
        <w:tc>
          <w:tcPr>
            <w:tcW w:w="4744" w:type="dxa"/>
            <w:tcBorders>
              <w:top w:val="nil"/>
              <w:left w:val="nil"/>
              <w:bottom w:val="nil"/>
              <w:right w:val="nil"/>
            </w:tcBorders>
            <w:shd w:val="clear" w:color="000000" w:fill="FFFFFF"/>
            <w:vAlign w:val="center"/>
            <w:hideMark/>
          </w:tcPr>
          <w:p w14:paraId="19797EE4"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235501ATB, 235502ATB, 235503ATB</w:t>
            </w:r>
          </w:p>
        </w:tc>
      </w:tr>
      <w:tr w:rsidR="00662D01" w:rsidRPr="000A387A" w14:paraId="050F1134" w14:textId="77777777" w:rsidTr="000A387A">
        <w:trPr>
          <w:trHeight w:val="289"/>
        </w:trPr>
        <w:tc>
          <w:tcPr>
            <w:tcW w:w="186" w:type="dxa"/>
            <w:tcBorders>
              <w:top w:val="nil"/>
              <w:left w:val="nil"/>
              <w:bottom w:val="nil"/>
              <w:right w:val="nil"/>
            </w:tcBorders>
            <w:shd w:val="clear" w:color="000000" w:fill="FFFFFF"/>
            <w:noWrap/>
            <w:hideMark/>
          </w:tcPr>
          <w:p w14:paraId="241E3A47"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0A387A">
              <w:rPr>
                <w:rFonts w:ascii="Times New Roman" w:eastAsia="맑은 고딕" w:hAnsi="Times New Roman" w:cs="Times New Roman"/>
                <w:b/>
                <w:bCs/>
                <w:color w:val="000000"/>
                <w:kern w:val="0"/>
                <w:sz w:val="18"/>
                <w:szCs w:val="18"/>
              </w:rPr>
              <w:t xml:space="preserve">　</w:t>
            </w:r>
          </w:p>
        </w:tc>
        <w:tc>
          <w:tcPr>
            <w:tcW w:w="4117" w:type="dxa"/>
            <w:tcBorders>
              <w:top w:val="nil"/>
              <w:left w:val="nil"/>
              <w:bottom w:val="nil"/>
              <w:right w:val="nil"/>
            </w:tcBorders>
            <w:shd w:val="clear" w:color="000000" w:fill="FFFFFF"/>
            <w:noWrap/>
            <w:hideMark/>
          </w:tcPr>
          <w:p w14:paraId="36AE7DBA"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Doxazosin</w:t>
            </w:r>
          </w:p>
        </w:tc>
        <w:tc>
          <w:tcPr>
            <w:tcW w:w="4744" w:type="dxa"/>
            <w:tcBorders>
              <w:top w:val="nil"/>
              <w:left w:val="nil"/>
              <w:bottom w:val="nil"/>
              <w:right w:val="nil"/>
            </w:tcBorders>
            <w:shd w:val="clear" w:color="000000" w:fill="FFFFFF"/>
            <w:vAlign w:val="center"/>
            <w:hideMark/>
          </w:tcPr>
          <w:p w14:paraId="5F1A0A6E"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149101ATB, 149102ATB, 149104ATB</w:t>
            </w:r>
          </w:p>
        </w:tc>
      </w:tr>
      <w:tr w:rsidR="00662D01" w:rsidRPr="000A387A" w14:paraId="265D4A27" w14:textId="77777777" w:rsidTr="000A387A">
        <w:trPr>
          <w:trHeight w:val="289"/>
        </w:trPr>
        <w:tc>
          <w:tcPr>
            <w:tcW w:w="186" w:type="dxa"/>
            <w:tcBorders>
              <w:top w:val="nil"/>
              <w:left w:val="nil"/>
              <w:bottom w:val="nil"/>
              <w:right w:val="nil"/>
            </w:tcBorders>
            <w:shd w:val="clear" w:color="000000" w:fill="FFFFFF"/>
            <w:noWrap/>
            <w:hideMark/>
          </w:tcPr>
          <w:p w14:paraId="2E13B94E"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0A387A">
              <w:rPr>
                <w:rFonts w:ascii="Times New Roman" w:eastAsia="맑은 고딕" w:hAnsi="Times New Roman" w:cs="Times New Roman"/>
                <w:b/>
                <w:bCs/>
                <w:color w:val="000000"/>
                <w:kern w:val="0"/>
                <w:sz w:val="18"/>
                <w:szCs w:val="18"/>
              </w:rPr>
              <w:t xml:space="preserve">　</w:t>
            </w:r>
          </w:p>
        </w:tc>
        <w:tc>
          <w:tcPr>
            <w:tcW w:w="4117" w:type="dxa"/>
            <w:tcBorders>
              <w:top w:val="nil"/>
              <w:left w:val="nil"/>
              <w:bottom w:val="nil"/>
              <w:right w:val="nil"/>
            </w:tcBorders>
            <w:shd w:val="clear" w:color="000000" w:fill="FFFFFF"/>
            <w:noWrap/>
            <w:hideMark/>
          </w:tcPr>
          <w:p w14:paraId="45B8AEC4"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Tamsulosin</w:t>
            </w:r>
          </w:p>
        </w:tc>
        <w:tc>
          <w:tcPr>
            <w:tcW w:w="4744" w:type="dxa"/>
            <w:tcBorders>
              <w:top w:val="nil"/>
              <w:left w:val="nil"/>
              <w:bottom w:val="nil"/>
              <w:right w:val="nil"/>
            </w:tcBorders>
            <w:shd w:val="clear" w:color="000000" w:fill="FFFFFF"/>
            <w:vAlign w:val="center"/>
            <w:hideMark/>
          </w:tcPr>
          <w:p w14:paraId="59156F57"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234601ACR, 234601ATD, 234601ATR, 234603ACR</w:t>
            </w:r>
          </w:p>
        </w:tc>
      </w:tr>
      <w:tr w:rsidR="00662D01" w:rsidRPr="000A387A" w14:paraId="79D2E1D0" w14:textId="77777777" w:rsidTr="000A387A">
        <w:trPr>
          <w:trHeight w:val="289"/>
        </w:trPr>
        <w:tc>
          <w:tcPr>
            <w:tcW w:w="186" w:type="dxa"/>
            <w:tcBorders>
              <w:top w:val="nil"/>
              <w:left w:val="nil"/>
              <w:bottom w:val="nil"/>
              <w:right w:val="nil"/>
            </w:tcBorders>
            <w:shd w:val="clear" w:color="000000" w:fill="FFFFFF"/>
            <w:noWrap/>
            <w:hideMark/>
          </w:tcPr>
          <w:p w14:paraId="63F28312"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0A387A">
              <w:rPr>
                <w:rFonts w:ascii="Times New Roman" w:eastAsia="맑은 고딕" w:hAnsi="Times New Roman" w:cs="Times New Roman"/>
                <w:b/>
                <w:bCs/>
                <w:color w:val="000000"/>
                <w:kern w:val="0"/>
                <w:sz w:val="18"/>
                <w:szCs w:val="18"/>
              </w:rPr>
              <w:t xml:space="preserve">　</w:t>
            </w:r>
          </w:p>
        </w:tc>
        <w:tc>
          <w:tcPr>
            <w:tcW w:w="4117" w:type="dxa"/>
            <w:tcBorders>
              <w:top w:val="nil"/>
              <w:left w:val="nil"/>
              <w:bottom w:val="nil"/>
              <w:right w:val="nil"/>
            </w:tcBorders>
            <w:shd w:val="clear" w:color="000000" w:fill="FFFFFF"/>
            <w:noWrap/>
            <w:hideMark/>
          </w:tcPr>
          <w:p w14:paraId="699B3FA0"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Silodosin</w:t>
            </w:r>
          </w:p>
        </w:tc>
        <w:tc>
          <w:tcPr>
            <w:tcW w:w="4744" w:type="dxa"/>
            <w:tcBorders>
              <w:top w:val="nil"/>
              <w:left w:val="nil"/>
              <w:bottom w:val="nil"/>
              <w:right w:val="nil"/>
            </w:tcBorders>
            <w:shd w:val="clear" w:color="000000" w:fill="FFFFFF"/>
            <w:vAlign w:val="center"/>
            <w:hideMark/>
          </w:tcPr>
          <w:p w14:paraId="03E4C129"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504202ACH, 504202ATB, 504203ACH, 504203ATD</w:t>
            </w:r>
          </w:p>
        </w:tc>
      </w:tr>
      <w:tr w:rsidR="00662D01" w:rsidRPr="000A387A" w14:paraId="65F2B0D6" w14:textId="77777777" w:rsidTr="000A387A">
        <w:trPr>
          <w:trHeight w:val="289"/>
        </w:trPr>
        <w:tc>
          <w:tcPr>
            <w:tcW w:w="186" w:type="dxa"/>
            <w:tcBorders>
              <w:top w:val="nil"/>
              <w:left w:val="nil"/>
              <w:bottom w:val="nil"/>
              <w:right w:val="nil"/>
            </w:tcBorders>
            <w:shd w:val="clear" w:color="000000" w:fill="FFFFFF"/>
            <w:noWrap/>
            <w:hideMark/>
          </w:tcPr>
          <w:p w14:paraId="2A2DD0F0"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0A387A">
              <w:rPr>
                <w:rFonts w:ascii="Times New Roman" w:eastAsia="맑은 고딕" w:hAnsi="Times New Roman" w:cs="Times New Roman"/>
                <w:b/>
                <w:bCs/>
                <w:color w:val="000000"/>
                <w:kern w:val="0"/>
                <w:sz w:val="18"/>
                <w:szCs w:val="18"/>
              </w:rPr>
              <w:t xml:space="preserve">　</w:t>
            </w:r>
          </w:p>
        </w:tc>
        <w:tc>
          <w:tcPr>
            <w:tcW w:w="4117" w:type="dxa"/>
            <w:tcBorders>
              <w:top w:val="nil"/>
              <w:left w:val="nil"/>
              <w:bottom w:val="nil"/>
              <w:right w:val="nil"/>
            </w:tcBorders>
            <w:shd w:val="clear" w:color="000000" w:fill="FFFFFF"/>
            <w:noWrap/>
            <w:hideMark/>
          </w:tcPr>
          <w:p w14:paraId="3AB56213"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proofErr w:type="spellStart"/>
            <w:r w:rsidRPr="000A387A">
              <w:rPr>
                <w:rFonts w:ascii="Times New Roman" w:eastAsia="맑은 고딕" w:hAnsi="Times New Roman" w:cs="Times New Roman"/>
                <w:color w:val="000000"/>
                <w:kern w:val="0"/>
                <w:sz w:val="18"/>
                <w:szCs w:val="18"/>
              </w:rPr>
              <w:t>Naftopidil</w:t>
            </w:r>
            <w:proofErr w:type="spellEnd"/>
          </w:p>
        </w:tc>
        <w:tc>
          <w:tcPr>
            <w:tcW w:w="4744" w:type="dxa"/>
            <w:tcBorders>
              <w:top w:val="nil"/>
              <w:left w:val="nil"/>
              <w:bottom w:val="nil"/>
              <w:right w:val="nil"/>
            </w:tcBorders>
            <w:shd w:val="clear" w:color="000000" w:fill="FFFFFF"/>
            <w:vAlign w:val="center"/>
            <w:hideMark/>
          </w:tcPr>
          <w:p w14:paraId="5B805967"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614201ATB,614202ATB,614203ATB</w:t>
            </w:r>
          </w:p>
        </w:tc>
      </w:tr>
      <w:tr w:rsidR="00662D01" w:rsidRPr="000A387A" w14:paraId="19E1952E" w14:textId="77777777" w:rsidTr="000A387A">
        <w:trPr>
          <w:trHeight w:val="289"/>
        </w:trPr>
        <w:tc>
          <w:tcPr>
            <w:tcW w:w="4303" w:type="dxa"/>
            <w:gridSpan w:val="2"/>
            <w:tcBorders>
              <w:top w:val="nil"/>
              <w:left w:val="nil"/>
              <w:bottom w:val="nil"/>
              <w:right w:val="nil"/>
            </w:tcBorders>
            <w:shd w:val="clear" w:color="000000" w:fill="FFFFFF"/>
            <w:noWrap/>
            <w:hideMark/>
          </w:tcPr>
          <w:p w14:paraId="2A76FB94"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0A387A">
              <w:rPr>
                <w:rFonts w:ascii="Times New Roman" w:eastAsia="맑은 고딕" w:hAnsi="Times New Roman" w:cs="Times New Roman"/>
                <w:b/>
                <w:bCs/>
                <w:color w:val="000000"/>
                <w:kern w:val="0"/>
                <w:sz w:val="18"/>
                <w:szCs w:val="18"/>
              </w:rPr>
              <w:t>Causes of mortality</w:t>
            </w:r>
          </w:p>
        </w:tc>
        <w:tc>
          <w:tcPr>
            <w:tcW w:w="4744" w:type="dxa"/>
            <w:tcBorders>
              <w:top w:val="nil"/>
              <w:left w:val="nil"/>
              <w:bottom w:val="nil"/>
              <w:right w:val="nil"/>
            </w:tcBorders>
            <w:shd w:val="clear" w:color="000000" w:fill="FFFFFF"/>
            <w:vAlign w:val="center"/>
            <w:hideMark/>
          </w:tcPr>
          <w:p w14:paraId="319E1D94"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 xml:space="preserve">　</w:t>
            </w:r>
          </w:p>
        </w:tc>
      </w:tr>
      <w:tr w:rsidR="00662D01" w:rsidRPr="000A387A" w14:paraId="7FE2CB7D" w14:textId="77777777" w:rsidTr="000A387A">
        <w:trPr>
          <w:trHeight w:val="289"/>
        </w:trPr>
        <w:tc>
          <w:tcPr>
            <w:tcW w:w="186" w:type="dxa"/>
            <w:tcBorders>
              <w:top w:val="nil"/>
              <w:left w:val="nil"/>
              <w:bottom w:val="nil"/>
              <w:right w:val="nil"/>
            </w:tcBorders>
            <w:shd w:val="clear" w:color="000000" w:fill="FFFFFF"/>
            <w:noWrap/>
            <w:hideMark/>
          </w:tcPr>
          <w:p w14:paraId="7E24B417"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0A387A">
              <w:rPr>
                <w:rFonts w:ascii="Times New Roman" w:eastAsia="맑은 고딕" w:hAnsi="Times New Roman" w:cs="Times New Roman"/>
                <w:b/>
                <w:bCs/>
                <w:color w:val="000000"/>
                <w:kern w:val="0"/>
                <w:sz w:val="18"/>
                <w:szCs w:val="18"/>
              </w:rPr>
              <w:t xml:space="preserve">　</w:t>
            </w:r>
          </w:p>
        </w:tc>
        <w:tc>
          <w:tcPr>
            <w:tcW w:w="4117" w:type="dxa"/>
            <w:tcBorders>
              <w:top w:val="nil"/>
              <w:left w:val="nil"/>
              <w:bottom w:val="nil"/>
              <w:right w:val="nil"/>
            </w:tcBorders>
            <w:shd w:val="clear" w:color="000000" w:fill="FFFFFF"/>
            <w:noWrap/>
            <w:hideMark/>
          </w:tcPr>
          <w:p w14:paraId="611DC0E7"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Completed suicide</w:t>
            </w:r>
          </w:p>
        </w:tc>
        <w:tc>
          <w:tcPr>
            <w:tcW w:w="4744" w:type="dxa"/>
            <w:tcBorders>
              <w:top w:val="nil"/>
              <w:left w:val="nil"/>
              <w:bottom w:val="nil"/>
              <w:right w:val="nil"/>
            </w:tcBorders>
            <w:shd w:val="clear" w:color="000000" w:fill="FFFFFF"/>
            <w:vAlign w:val="center"/>
            <w:hideMark/>
          </w:tcPr>
          <w:p w14:paraId="4D7E4325"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X60-X84</w:t>
            </w:r>
          </w:p>
        </w:tc>
      </w:tr>
      <w:tr w:rsidR="00662D01" w:rsidRPr="000A387A" w14:paraId="5F022F46" w14:textId="77777777" w:rsidTr="000A387A">
        <w:trPr>
          <w:trHeight w:val="289"/>
        </w:trPr>
        <w:tc>
          <w:tcPr>
            <w:tcW w:w="186" w:type="dxa"/>
            <w:tcBorders>
              <w:top w:val="nil"/>
              <w:left w:val="nil"/>
              <w:bottom w:val="nil"/>
              <w:right w:val="nil"/>
            </w:tcBorders>
            <w:shd w:val="clear" w:color="000000" w:fill="FFFFFF"/>
            <w:noWrap/>
            <w:hideMark/>
          </w:tcPr>
          <w:p w14:paraId="3AA56D93"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0A387A">
              <w:rPr>
                <w:rFonts w:ascii="Times New Roman" w:eastAsia="맑은 고딕" w:hAnsi="Times New Roman" w:cs="Times New Roman"/>
                <w:b/>
                <w:bCs/>
                <w:color w:val="000000"/>
                <w:kern w:val="0"/>
                <w:sz w:val="18"/>
                <w:szCs w:val="18"/>
              </w:rPr>
              <w:t xml:space="preserve">　</w:t>
            </w:r>
          </w:p>
        </w:tc>
        <w:tc>
          <w:tcPr>
            <w:tcW w:w="4117" w:type="dxa"/>
            <w:tcBorders>
              <w:top w:val="nil"/>
              <w:left w:val="nil"/>
              <w:bottom w:val="nil"/>
              <w:right w:val="nil"/>
            </w:tcBorders>
            <w:shd w:val="clear" w:color="000000" w:fill="FFFFFF"/>
            <w:noWrap/>
            <w:hideMark/>
          </w:tcPr>
          <w:p w14:paraId="77698148"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External trauma</w:t>
            </w:r>
          </w:p>
        </w:tc>
        <w:tc>
          <w:tcPr>
            <w:tcW w:w="4744" w:type="dxa"/>
            <w:tcBorders>
              <w:top w:val="nil"/>
              <w:left w:val="nil"/>
              <w:bottom w:val="nil"/>
              <w:right w:val="nil"/>
            </w:tcBorders>
            <w:shd w:val="clear" w:color="000000" w:fill="FFFFFF"/>
            <w:vAlign w:val="center"/>
            <w:hideMark/>
          </w:tcPr>
          <w:p w14:paraId="2591A20A"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T66-T78, V10-V19, V20-V29, V30-V39, V40-V49, V50-V59, V60-V69</w:t>
            </w:r>
          </w:p>
        </w:tc>
      </w:tr>
      <w:tr w:rsidR="00662D01" w:rsidRPr="000A387A" w14:paraId="2449C6B1" w14:textId="77777777" w:rsidTr="000A387A">
        <w:trPr>
          <w:trHeight w:val="289"/>
        </w:trPr>
        <w:tc>
          <w:tcPr>
            <w:tcW w:w="186" w:type="dxa"/>
            <w:tcBorders>
              <w:top w:val="nil"/>
              <w:left w:val="nil"/>
              <w:bottom w:val="nil"/>
              <w:right w:val="nil"/>
            </w:tcBorders>
            <w:shd w:val="clear" w:color="000000" w:fill="FFFFFF"/>
            <w:noWrap/>
            <w:hideMark/>
          </w:tcPr>
          <w:p w14:paraId="71DC81DE"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0A387A">
              <w:rPr>
                <w:rFonts w:ascii="Times New Roman" w:eastAsia="맑은 고딕" w:hAnsi="Times New Roman" w:cs="Times New Roman"/>
                <w:b/>
                <w:bCs/>
                <w:color w:val="000000"/>
                <w:kern w:val="0"/>
                <w:sz w:val="18"/>
                <w:szCs w:val="18"/>
              </w:rPr>
              <w:t xml:space="preserve">　</w:t>
            </w:r>
          </w:p>
        </w:tc>
        <w:tc>
          <w:tcPr>
            <w:tcW w:w="4117" w:type="dxa"/>
            <w:tcBorders>
              <w:top w:val="nil"/>
              <w:left w:val="nil"/>
              <w:bottom w:val="nil"/>
              <w:right w:val="nil"/>
            </w:tcBorders>
            <w:shd w:val="clear" w:color="000000" w:fill="FFFFFF"/>
            <w:noWrap/>
            <w:hideMark/>
          </w:tcPr>
          <w:p w14:paraId="336F2200"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Senility</w:t>
            </w:r>
          </w:p>
        </w:tc>
        <w:tc>
          <w:tcPr>
            <w:tcW w:w="4744" w:type="dxa"/>
            <w:tcBorders>
              <w:top w:val="nil"/>
              <w:left w:val="nil"/>
              <w:bottom w:val="nil"/>
              <w:right w:val="nil"/>
            </w:tcBorders>
            <w:shd w:val="clear" w:color="000000" w:fill="FFFFFF"/>
            <w:vAlign w:val="center"/>
            <w:hideMark/>
          </w:tcPr>
          <w:p w14:paraId="497839AF"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R54</w:t>
            </w:r>
          </w:p>
        </w:tc>
      </w:tr>
      <w:tr w:rsidR="00662D01" w:rsidRPr="000A387A" w14:paraId="0A0039D4" w14:textId="77777777" w:rsidTr="000A387A">
        <w:trPr>
          <w:trHeight w:val="289"/>
        </w:trPr>
        <w:tc>
          <w:tcPr>
            <w:tcW w:w="186" w:type="dxa"/>
            <w:tcBorders>
              <w:top w:val="nil"/>
              <w:left w:val="nil"/>
              <w:bottom w:val="nil"/>
              <w:right w:val="nil"/>
            </w:tcBorders>
            <w:shd w:val="clear" w:color="000000" w:fill="FFFFFF"/>
            <w:noWrap/>
            <w:hideMark/>
          </w:tcPr>
          <w:p w14:paraId="3D583F28"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0A387A">
              <w:rPr>
                <w:rFonts w:ascii="Times New Roman" w:eastAsia="맑은 고딕" w:hAnsi="Times New Roman" w:cs="Times New Roman"/>
                <w:b/>
                <w:bCs/>
                <w:color w:val="000000"/>
                <w:kern w:val="0"/>
                <w:sz w:val="18"/>
                <w:szCs w:val="18"/>
              </w:rPr>
              <w:t xml:space="preserve">　</w:t>
            </w:r>
          </w:p>
        </w:tc>
        <w:tc>
          <w:tcPr>
            <w:tcW w:w="4117" w:type="dxa"/>
            <w:tcBorders>
              <w:top w:val="nil"/>
              <w:left w:val="nil"/>
              <w:bottom w:val="nil"/>
              <w:right w:val="nil"/>
            </w:tcBorders>
            <w:shd w:val="clear" w:color="000000" w:fill="FFFFFF"/>
            <w:noWrap/>
            <w:hideMark/>
          </w:tcPr>
          <w:p w14:paraId="7D7BA69D"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Cardiovascular disease</w:t>
            </w:r>
          </w:p>
        </w:tc>
        <w:tc>
          <w:tcPr>
            <w:tcW w:w="4744" w:type="dxa"/>
            <w:tcBorders>
              <w:top w:val="nil"/>
              <w:left w:val="nil"/>
              <w:bottom w:val="nil"/>
              <w:right w:val="nil"/>
            </w:tcBorders>
            <w:shd w:val="clear" w:color="000000" w:fill="FFFFFF"/>
            <w:vAlign w:val="center"/>
            <w:hideMark/>
          </w:tcPr>
          <w:p w14:paraId="0BB3C103"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I20, I21, I22, I23, I24, I25, I61, I63, I64, I67, I69, I74</w:t>
            </w:r>
          </w:p>
        </w:tc>
      </w:tr>
      <w:tr w:rsidR="00662D01" w:rsidRPr="000A387A" w14:paraId="5AAD711B" w14:textId="77777777" w:rsidTr="000A387A">
        <w:trPr>
          <w:trHeight w:val="289"/>
        </w:trPr>
        <w:tc>
          <w:tcPr>
            <w:tcW w:w="186" w:type="dxa"/>
            <w:tcBorders>
              <w:top w:val="nil"/>
              <w:left w:val="nil"/>
              <w:bottom w:val="nil"/>
              <w:right w:val="nil"/>
            </w:tcBorders>
            <w:shd w:val="clear" w:color="000000" w:fill="FFFFFF"/>
            <w:noWrap/>
            <w:hideMark/>
          </w:tcPr>
          <w:p w14:paraId="45B73429"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0A387A">
              <w:rPr>
                <w:rFonts w:ascii="Times New Roman" w:eastAsia="맑은 고딕" w:hAnsi="Times New Roman" w:cs="Times New Roman"/>
                <w:b/>
                <w:bCs/>
                <w:color w:val="000000"/>
                <w:kern w:val="0"/>
                <w:sz w:val="18"/>
                <w:szCs w:val="18"/>
              </w:rPr>
              <w:t xml:space="preserve">　</w:t>
            </w:r>
          </w:p>
        </w:tc>
        <w:tc>
          <w:tcPr>
            <w:tcW w:w="4117" w:type="dxa"/>
            <w:tcBorders>
              <w:top w:val="nil"/>
              <w:left w:val="nil"/>
              <w:bottom w:val="nil"/>
              <w:right w:val="nil"/>
            </w:tcBorders>
            <w:shd w:val="clear" w:color="000000" w:fill="FFFFFF"/>
            <w:noWrap/>
            <w:hideMark/>
          </w:tcPr>
          <w:p w14:paraId="2058E0F0"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Pneumonia</w:t>
            </w:r>
          </w:p>
        </w:tc>
        <w:tc>
          <w:tcPr>
            <w:tcW w:w="4744" w:type="dxa"/>
            <w:tcBorders>
              <w:top w:val="nil"/>
              <w:left w:val="nil"/>
              <w:bottom w:val="nil"/>
              <w:right w:val="nil"/>
            </w:tcBorders>
            <w:shd w:val="clear" w:color="000000" w:fill="FFFFFF"/>
            <w:vAlign w:val="center"/>
            <w:hideMark/>
          </w:tcPr>
          <w:p w14:paraId="0CBA1B13"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J11, J13, J15, J18, J20</w:t>
            </w:r>
          </w:p>
        </w:tc>
      </w:tr>
      <w:tr w:rsidR="00662D01" w:rsidRPr="000A387A" w14:paraId="1E73E8E7" w14:textId="77777777" w:rsidTr="000A387A">
        <w:trPr>
          <w:trHeight w:val="289"/>
        </w:trPr>
        <w:tc>
          <w:tcPr>
            <w:tcW w:w="186" w:type="dxa"/>
            <w:tcBorders>
              <w:top w:val="nil"/>
              <w:left w:val="nil"/>
              <w:bottom w:val="nil"/>
              <w:right w:val="nil"/>
            </w:tcBorders>
            <w:shd w:val="clear" w:color="000000" w:fill="FFFFFF"/>
            <w:noWrap/>
            <w:hideMark/>
          </w:tcPr>
          <w:p w14:paraId="4AD90468"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0A387A">
              <w:rPr>
                <w:rFonts w:ascii="Times New Roman" w:eastAsia="맑은 고딕" w:hAnsi="Times New Roman" w:cs="Times New Roman"/>
                <w:b/>
                <w:bCs/>
                <w:color w:val="000000"/>
                <w:kern w:val="0"/>
                <w:sz w:val="18"/>
                <w:szCs w:val="18"/>
              </w:rPr>
              <w:t xml:space="preserve">　</w:t>
            </w:r>
          </w:p>
        </w:tc>
        <w:tc>
          <w:tcPr>
            <w:tcW w:w="4117" w:type="dxa"/>
            <w:tcBorders>
              <w:top w:val="nil"/>
              <w:left w:val="nil"/>
              <w:bottom w:val="nil"/>
              <w:right w:val="nil"/>
            </w:tcBorders>
            <w:shd w:val="clear" w:color="000000" w:fill="FFFFFF"/>
            <w:noWrap/>
            <w:hideMark/>
          </w:tcPr>
          <w:p w14:paraId="028ADD55"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Type 2 diabetes</w:t>
            </w:r>
          </w:p>
        </w:tc>
        <w:tc>
          <w:tcPr>
            <w:tcW w:w="4744" w:type="dxa"/>
            <w:tcBorders>
              <w:top w:val="nil"/>
              <w:left w:val="nil"/>
              <w:bottom w:val="nil"/>
              <w:right w:val="nil"/>
            </w:tcBorders>
            <w:shd w:val="clear" w:color="000000" w:fill="FFFFFF"/>
            <w:vAlign w:val="center"/>
            <w:hideMark/>
          </w:tcPr>
          <w:p w14:paraId="2459A74D"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E11, E12, E13, E14</w:t>
            </w:r>
          </w:p>
        </w:tc>
      </w:tr>
      <w:tr w:rsidR="00662D01" w:rsidRPr="000A387A" w14:paraId="4BA4940C" w14:textId="77777777" w:rsidTr="000A387A">
        <w:trPr>
          <w:trHeight w:val="289"/>
        </w:trPr>
        <w:tc>
          <w:tcPr>
            <w:tcW w:w="186" w:type="dxa"/>
            <w:tcBorders>
              <w:top w:val="nil"/>
              <w:left w:val="nil"/>
              <w:bottom w:val="nil"/>
              <w:right w:val="nil"/>
            </w:tcBorders>
            <w:shd w:val="clear" w:color="000000" w:fill="FFFFFF"/>
            <w:noWrap/>
            <w:hideMark/>
          </w:tcPr>
          <w:p w14:paraId="5FBAABAD"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0A387A">
              <w:rPr>
                <w:rFonts w:ascii="Times New Roman" w:eastAsia="맑은 고딕" w:hAnsi="Times New Roman" w:cs="Times New Roman"/>
                <w:b/>
                <w:bCs/>
                <w:color w:val="000000"/>
                <w:kern w:val="0"/>
                <w:sz w:val="18"/>
                <w:szCs w:val="18"/>
              </w:rPr>
              <w:t xml:space="preserve">　</w:t>
            </w:r>
          </w:p>
        </w:tc>
        <w:tc>
          <w:tcPr>
            <w:tcW w:w="4117" w:type="dxa"/>
            <w:tcBorders>
              <w:top w:val="nil"/>
              <w:left w:val="nil"/>
              <w:bottom w:val="nil"/>
              <w:right w:val="nil"/>
            </w:tcBorders>
            <w:shd w:val="clear" w:color="000000" w:fill="FFFFFF"/>
            <w:noWrap/>
            <w:hideMark/>
          </w:tcPr>
          <w:p w14:paraId="1758E9CF"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Cancer</w:t>
            </w:r>
          </w:p>
        </w:tc>
        <w:tc>
          <w:tcPr>
            <w:tcW w:w="4744" w:type="dxa"/>
            <w:tcBorders>
              <w:top w:val="nil"/>
              <w:left w:val="nil"/>
              <w:bottom w:val="nil"/>
              <w:right w:val="nil"/>
            </w:tcBorders>
            <w:shd w:val="clear" w:color="000000" w:fill="FFFFFF"/>
            <w:vAlign w:val="center"/>
            <w:hideMark/>
          </w:tcPr>
          <w:p w14:paraId="490E7B7F"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proofErr w:type="spellStart"/>
            <w:r w:rsidRPr="000A387A">
              <w:rPr>
                <w:rFonts w:ascii="Times New Roman" w:eastAsia="맑은 고딕" w:hAnsi="Times New Roman" w:cs="Times New Roman"/>
                <w:color w:val="000000"/>
                <w:kern w:val="0"/>
                <w:sz w:val="18"/>
                <w:szCs w:val="18"/>
              </w:rPr>
              <w:t>Cxx</w:t>
            </w:r>
            <w:proofErr w:type="spellEnd"/>
          </w:p>
        </w:tc>
      </w:tr>
      <w:tr w:rsidR="00662D01" w:rsidRPr="000A387A" w14:paraId="3405BF01" w14:textId="77777777" w:rsidTr="000A387A">
        <w:trPr>
          <w:trHeight w:val="289"/>
        </w:trPr>
        <w:tc>
          <w:tcPr>
            <w:tcW w:w="186" w:type="dxa"/>
            <w:tcBorders>
              <w:top w:val="nil"/>
              <w:left w:val="nil"/>
              <w:bottom w:val="nil"/>
              <w:right w:val="nil"/>
            </w:tcBorders>
            <w:shd w:val="clear" w:color="000000" w:fill="FFFFFF"/>
            <w:noWrap/>
            <w:hideMark/>
          </w:tcPr>
          <w:p w14:paraId="03D07332"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0A387A">
              <w:rPr>
                <w:rFonts w:ascii="Times New Roman" w:eastAsia="맑은 고딕" w:hAnsi="Times New Roman" w:cs="Times New Roman"/>
                <w:b/>
                <w:bCs/>
                <w:color w:val="000000"/>
                <w:kern w:val="0"/>
                <w:sz w:val="18"/>
                <w:szCs w:val="18"/>
              </w:rPr>
              <w:t xml:space="preserve">　</w:t>
            </w:r>
          </w:p>
        </w:tc>
        <w:tc>
          <w:tcPr>
            <w:tcW w:w="4117" w:type="dxa"/>
            <w:tcBorders>
              <w:top w:val="nil"/>
              <w:left w:val="nil"/>
              <w:bottom w:val="nil"/>
              <w:right w:val="nil"/>
            </w:tcBorders>
            <w:shd w:val="clear" w:color="000000" w:fill="FFFFFF"/>
            <w:noWrap/>
            <w:hideMark/>
          </w:tcPr>
          <w:p w14:paraId="6EDFE8AD"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Infection</w:t>
            </w:r>
          </w:p>
        </w:tc>
        <w:tc>
          <w:tcPr>
            <w:tcW w:w="4744" w:type="dxa"/>
            <w:tcBorders>
              <w:top w:val="nil"/>
              <w:left w:val="nil"/>
              <w:bottom w:val="nil"/>
              <w:right w:val="nil"/>
            </w:tcBorders>
            <w:shd w:val="clear" w:color="000000" w:fill="FFFFFF"/>
            <w:vAlign w:val="center"/>
            <w:hideMark/>
          </w:tcPr>
          <w:p w14:paraId="1EEE38CC"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proofErr w:type="spellStart"/>
            <w:r w:rsidRPr="000A387A">
              <w:rPr>
                <w:rFonts w:ascii="Times New Roman" w:eastAsia="맑은 고딕" w:hAnsi="Times New Roman" w:cs="Times New Roman"/>
                <w:color w:val="000000"/>
                <w:kern w:val="0"/>
                <w:sz w:val="18"/>
                <w:szCs w:val="18"/>
              </w:rPr>
              <w:t>Axx</w:t>
            </w:r>
            <w:proofErr w:type="spellEnd"/>
            <w:r w:rsidRPr="000A387A">
              <w:rPr>
                <w:rFonts w:ascii="Times New Roman" w:eastAsia="맑은 고딕" w:hAnsi="Times New Roman" w:cs="Times New Roman"/>
                <w:color w:val="000000"/>
                <w:kern w:val="0"/>
                <w:sz w:val="18"/>
                <w:szCs w:val="18"/>
              </w:rPr>
              <w:t xml:space="preserve">, </w:t>
            </w:r>
            <w:proofErr w:type="spellStart"/>
            <w:r w:rsidRPr="000A387A">
              <w:rPr>
                <w:rFonts w:ascii="Times New Roman" w:eastAsia="맑은 고딕" w:hAnsi="Times New Roman" w:cs="Times New Roman"/>
                <w:color w:val="000000"/>
                <w:kern w:val="0"/>
                <w:sz w:val="18"/>
                <w:szCs w:val="18"/>
              </w:rPr>
              <w:t>Bxx</w:t>
            </w:r>
            <w:proofErr w:type="spellEnd"/>
          </w:p>
        </w:tc>
      </w:tr>
      <w:tr w:rsidR="00662D01" w:rsidRPr="000A387A" w14:paraId="754886E1" w14:textId="77777777" w:rsidTr="000A387A">
        <w:trPr>
          <w:trHeight w:val="289"/>
        </w:trPr>
        <w:tc>
          <w:tcPr>
            <w:tcW w:w="186" w:type="dxa"/>
            <w:tcBorders>
              <w:top w:val="nil"/>
              <w:left w:val="nil"/>
              <w:bottom w:val="nil"/>
              <w:right w:val="nil"/>
            </w:tcBorders>
            <w:shd w:val="clear" w:color="000000" w:fill="FFFFFF"/>
            <w:noWrap/>
            <w:hideMark/>
          </w:tcPr>
          <w:p w14:paraId="5B7D5B7C"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0A387A">
              <w:rPr>
                <w:rFonts w:ascii="Times New Roman" w:eastAsia="맑은 고딕" w:hAnsi="Times New Roman" w:cs="Times New Roman"/>
                <w:b/>
                <w:bCs/>
                <w:color w:val="000000"/>
                <w:kern w:val="0"/>
                <w:sz w:val="18"/>
                <w:szCs w:val="18"/>
              </w:rPr>
              <w:t xml:space="preserve">　</w:t>
            </w:r>
          </w:p>
        </w:tc>
        <w:tc>
          <w:tcPr>
            <w:tcW w:w="4117" w:type="dxa"/>
            <w:tcBorders>
              <w:top w:val="nil"/>
              <w:left w:val="nil"/>
              <w:bottom w:val="nil"/>
              <w:right w:val="nil"/>
            </w:tcBorders>
            <w:shd w:val="clear" w:color="000000" w:fill="FFFFFF"/>
            <w:noWrap/>
            <w:hideMark/>
          </w:tcPr>
          <w:p w14:paraId="732B80E1"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Chronic obstructive pulmonary disease</w:t>
            </w:r>
          </w:p>
        </w:tc>
        <w:tc>
          <w:tcPr>
            <w:tcW w:w="4744" w:type="dxa"/>
            <w:tcBorders>
              <w:top w:val="nil"/>
              <w:left w:val="nil"/>
              <w:bottom w:val="nil"/>
              <w:right w:val="nil"/>
            </w:tcBorders>
            <w:shd w:val="clear" w:color="000000" w:fill="FFFFFF"/>
            <w:vAlign w:val="center"/>
            <w:hideMark/>
          </w:tcPr>
          <w:p w14:paraId="66FC39F6"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J43, J44, J45, J46, J47</w:t>
            </w:r>
          </w:p>
        </w:tc>
      </w:tr>
      <w:tr w:rsidR="00662D01" w:rsidRPr="000A387A" w14:paraId="76F508A2" w14:textId="77777777" w:rsidTr="000A387A">
        <w:trPr>
          <w:trHeight w:val="289"/>
        </w:trPr>
        <w:tc>
          <w:tcPr>
            <w:tcW w:w="4303" w:type="dxa"/>
            <w:gridSpan w:val="2"/>
            <w:tcBorders>
              <w:top w:val="nil"/>
              <w:left w:val="nil"/>
              <w:bottom w:val="nil"/>
              <w:right w:val="nil"/>
            </w:tcBorders>
            <w:shd w:val="clear" w:color="000000" w:fill="FFFFFF"/>
            <w:noWrap/>
            <w:hideMark/>
          </w:tcPr>
          <w:p w14:paraId="7A6B50E2"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0A387A">
              <w:rPr>
                <w:rFonts w:ascii="Times New Roman" w:eastAsia="맑은 고딕" w:hAnsi="Times New Roman" w:cs="Times New Roman"/>
                <w:b/>
                <w:bCs/>
                <w:color w:val="000000"/>
                <w:kern w:val="0"/>
                <w:sz w:val="18"/>
                <w:szCs w:val="18"/>
              </w:rPr>
              <w:t>Prostate surgical intervention</w:t>
            </w:r>
          </w:p>
        </w:tc>
        <w:tc>
          <w:tcPr>
            <w:tcW w:w="4744" w:type="dxa"/>
            <w:tcBorders>
              <w:top w:val="nil"/>
              <w:left w:val="nil"/>
              <w:bottom w:val="nil"/>
              <w:right w:val="nil"/>
            </w:tcBorders>
            <w:shd w:val="clear" w:color="000000" w:fill="FFFFFF"/>
            <w:vAlign w:val="center"/>
            <w:hideMark/>
          </w:tcPr>
          <w:p w14:paraId="020AE4B8"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 xml:space="preserve">　</w:t>
            </w:r>
          </w:p>
        </w:tc>
      </w:tr>
      <w:tr w:rsidR="00662D01" w:rsidRPr="000A387A" w14:paraId="0FB6A4E3" w14:textId="77777777" w:rsidTr="000A387A">
        <w:trPr>
          <w:trHeight w:val="289"/>
        </w:trPr>
        <w:tc>
          <w:tcPr>
            <w:tcW w:w="186" w:type="dxa"/>
            <w:tcBorders>
              <w:top w:val="nil"/>
              <w:left w:val="nil"/>
              <w:bottom w:val="nil"/>
              <w:right w:val="nil"/>
            </w:tcBorders>
            <w:shd w:val="clear" w:color="000000" w:fill="FFFFFF"/>
            <w:noWrap/>
            <w:hideMark/>
          </w:tcPr>
          <w:p w14:paraId="31592BFC"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0A387A">
              <w:rPr>
                <w:rFonts w:ascii="Times New Roman" w:eastAsia="맑은 고딕" w:hAnsi="Times New Roman" w:cs="Times New Roman"/>
                <w:b/>
                <w:bCs/>
                <w:color w:val="000000"/>
                <w:kern w:val="0"/>
                <w:sz w:val="18"/>
                <w:szCs w:val="18"/>
              </w:rPr>
              <w:t xml:space="preserve">　</w:t>
            </w:r>
          </w:p>
        </w:tc>
        <w:tc>
          <w:tcPr>
            <w:tcW w:w="4117" w:type="dxa"/>
            <w:tcBorders>
              <w:top w:val="nil"/>
              <w:left w:val="nil"/>
              <w:bottom w:val="nil"/>
              <w:right w:val="nil"/>
            </w:tcBorders>
            <w:shd w:val="clear" w:color="000000" w:fill="FFFFFF"/>
            <w:noWrap/>
            <w:hideMark/>
          </w:tcPr>
          <w:p w14:paraId="44F93A23"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lodine-125 Permanent Implant for Prostate Cancer</w:t>
            </w:r>
          </w:p>
        </w:tc>
        <w:tc>
          <w:tcPr>
            <w:tcW w:w="4744" w:type="dxa"/>
            <w:tcBorders>
              <w:top w:val="nil"/>
              <w:left w:val="nil"/>
              <w:bottom w:val="nil"/>
              <w:right w:val="nil"/>
            </w:tcBorders>
            <w:shd w:val="clear" w:color="000000" w:fill="FFFFFF"/>
            <w:vAlign w:val="center"/>
            <w:hideMark/>
          </w:tcPr>
          <w:p w14:paraId="28383785"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HD040, HD150</w:t>
            </w:r>
          </w:p>
        </w:tc>
      </w:tr>
      <w:tr w:rsidR="00662D01" w:rsidRPr="000A387A" w14:paraId="403DB93A" w14:textId="77777777" w:rsidTr="000A387A">
        <w:trPr>
          <w:trHeight w:val="289"/>
        </w:trPr>
        <w:tc>
          <w:tcPr>
            <w:tcW w:w="186" w:type="dxa"/>
            <w:tcBorders>
              <w:top w:val="nil"/>
              <w:left w:val="nil"/>
              <w:bottom w:val="nil"/>
              <w:right w:val="nil"/>
            </w:tcBorders>
            <w:shd w:val="clear" w:color="000000" w:fill="FFFFFF"/>
            <w:noWrap/>
            <w:hideMark/>
          </w:tcPr>
          <w:p w14:paraId="6CE05B73"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0A387A">
              <w:rPr>
                <w:rFonts w:ascii="Times New Roman" w:eastAsia="맑은 고딕" w:hAnsi="Times New Roman" w:cs="Times New Roman"/>
                <w:b/>
                <w:bCs/>
                <w:color w:val="000000"/>
                <w:kern w:val="0"/>
                <w:sz w:val="18"/>
                <w:szCs w:val="18"/>
              </w:rPr>
              <w:t xml:space="preserve">　</w:t>
            </w:r>
          </w:p>
        </w:tc>
        <w:tc>
          <w:tcPr>
            <w:tcW w:w="4117" w:type="dxa"/>
            <w:tcBorders>
              <w:top w:val="nil"/>
              <w:left w:val="nil"/>
              <w:bottom w:val="nil"/>
              <w:right w:val="nil"/>
            </w:tcBorders>
            <w:shd w:val="clear" w:color="000000" w:fill="FFFFFF"/>
            <w:noWrap/>
            <w:hideMark/>
          </w:tcPr>
          <w:p w14:paraId="76213373"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Intraprostatic Injection</w:t>
            </w:r>
          </w:p>
        </w:tc>
        <w:tc>
          <w:tcPr>
            <w:tcW w:w="4744" w:type="dxa"/>
            <w:tcBorders>
              <w:top w:val="nil"/>
              <w:left w:val="nil"/>
              <w:bottom w:val="nil"/>
              <w:right w:val="nil"/>
            </w:tcBorders>
            <w:shd w:val="clear" w:color="000000" w:fill="FFFFFF"/>
            <w:vAlign w:val="center"/>
            <w:hideMark/>
          </w:tcPr>
          <w:p w14:paraId="72BFB989"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KX001</w:t>
            </w:r>
          </w:p>
        </w:tc>
      </w:tr>
      <w:tr w:rsidR="00662D01" w:rsidRPr="000A387A" w14:paraId="154604BD" w14:textId="77777777" w:rsidTr="000A387A">
        <w:trPr>
          <w:trHeight w:val="289"/>
        </w:trPr>
        <w:tc>
          <w:tcPr>
            <w:tcW w:w="186" w:type="dxa"/>
            <w:tcBorders>
              <w:top w:val="nil"/>
              <w:left w:val="nil"/>
              <w:bottom w:val="nil"/>
              <w:right w:val="nil"/>
            </w:tcBorders>
            <w:shd w:val="clear" w:color="000000" w:fill="FFFFFF"/>
            <w:noWrap/>
            <w:hideMark/>
          </w:tcPr>
          <w:p w14:paraId="1AF7B4AC"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0A387A">
              <w:rPr>
                <w:rFonts w:ascii="Times New Roman" w:eastAsia="맑은 고딕" w:hAnsi="Times New Roman" w:cs="Times New Roman"/>
                <w:b/>
                <w:bCs/>
                <w:color w:val="000000"/>
                <w:kern w:val="0"/>
                <w:sz w:val="18"/>
                <w:szCs w:val="18"/>
              </w:rPr>
              <w:t xml:space="preserve">　</w:t>
            </w:r>
          </w:p>
        </w:tc>
        <w:tc>
          <w:tcPr>
            <w:tcW w:w="4117" w:type="dxa"/>
            <w:tcBorders>
              <w:top w:val="nil"/>
              <w:left w:val="nil"/>
              <w:bottom w:val="nil"/>
              <w:right w:val="nil"/>
            </w:tcBorders>
            <w:shd w:val="clear" w:color="000000" w:fill="FFFFFF"/>
            <w:noWrap/>
            <w:hideMark/>
          </w:tcPr>
          <w:p w14:paraId="2BDAF2B8"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Prostatectomy</w:t>
            </w:r>
          </w:p>
        </w:tc>
        <w:tc>
          <w:tcPr>
            <w:tcW w:w="4744" w:type="dxa"/>
            <w:tcBorders>
              <w:top w:val="nil"/>
              <w:left w:val="nil"/>
              <w:bottom w:val="nil"/>
              <w:right w:val="nil"/>
            </w:tcBorders>
            <w:shd w:val="clear" w:color="000000" w:fill="FFFFFF"/>
            <w:vAlign w:val="center"/>
            <w:hideMark/>
          </w:tcPr>
          <w:p w14:paraId="099E3438"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R3950</w:t>
            </w:r>
          </w:p>
        </w:tc>
      </w:tr>
      <w:tr w:rsidR="00662D01" w:rsidRPr="000A387A" w14:paraId="4ECC8021" w14:textId="77777777" w:rsidTr="000A387A">
        <w:trPr>
          <w:trHeight w:val="289"/>
        </w:trPr>
        <w:tc>
          <w:tcPr>
            <w:tcW w:w="186" w:type="dxa"/>
            <w:tcBorders>
              <w:top w:val="nil"/>
              <w:left w:val="nil"/>
              <w:bottom w:val="nil"/>
              <w:right w:val="nil"/>
            </w:tcBorders>
            <w:shd w:val="clear" w:color="000000" w:fill="FFFFFF"/>
            <w:noWrap/>
            <w:hideMark/>
          </w:tcPr>
          <w:p w14:paraId="3A308992"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0A387A">
              <w:rPr>
                <w:rFonts w:ascii="Times New Roman" w:eastAsia="맑은 고딕" w:hAnsi="Times New Roman" w:cs="Times New Roman"/>
                <w:b/>
                <w:bCs/>
                <w:color w:val="000000"/>
                <w:kern w:val="0"/>
                <w:sz w:val="18"/>
                <w:szCs w:val="18"/>
              </w:rPr>
              <w:t xml:space="preserve">　</w:t>
            </w:r>
          </w:p>
        </w:tc>
        <w:tc>
          <w:tcPr>
            <w:tcW w:w="4117" w:type="dxa"/>
            <w:tcBorders>
              <w:top w:val="nil"/>
              <w:left w:val="nil"/>
              <w:bottom w:val="nil"/>
              <w:right w:val="nil"/>
            </w:tcBorders>
            <w:shd w:val="clear" w:color="000000" w:fill="FFFFFF"/>
            <w:noWrap/>
            <w:hideMark/>
          </w:tcPr>
          <w:p w14:paraId="731A87BE"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 xml:space="preserve">Total </w:t>
            </w:r>
            <w:proofErr w:type="spellStart"/>
            <w:r w:rsidRPr="000A387A">
              <w:rPr>
                <w:rFonts w:ascii="Times New Roman" w:eastAsia="맑은 고딕" w:hAnsi="Times New Roman" w:cs="Times New Roman"/>
                <w:color w:val="000000"/>
                <w:kern w:val="0"/>
                <w:sz w:val="18"/>
                <w:szCs w:val="18"/>
              </w:rPr>
              <w:t>Prostatoseminal</w:t>
            </w:r>
            <w:proofErr w:type="spellEnd"/>
            <w:r w:rsidRPr="000A387A">
              <w:rPr>
                <w:rFonts w:ascii="Times New Roman" w:eastAsia="맑은 고딕" w:hAnsi="Times New Roman" w:cs="Times New Roman"/>
                <w:color w:val="000000"/>
                <w:kern w:val="0"/>
                <w:sz w:val="18"/>
                <w:szCs w:val="18"/>
              </w:rPr>
              <w:t xml:space="preserve"> </w:t>
            </w:r>
            <w:proofErr w:type="spellStart"/>
            <w:r w:rsidRPr="000A387A">
              <w:rPr>
                <w:rFonts w:ascii="Times New Roman" w:eastAsia="맑은 고딕" w:hAnsi="Times New Roman" w:cs="Times New Roman"/>
                <w:color w:val="000000"/>
                <w:kern w:val="0"/>
                <w:sz w:val="18"/>
                <w:szCs w:val="18"/>
              </w:rPr>
              <w:t>Vesiculectomy</w:t>
            </w:r>
            <w:proofErr w:type="spellEnd"/>
          </w:p>
        </w:tc>
        <w:tc>
          <w:tcPr>
            <w:tcW w:w="4744" w:type="dxa"/>
            <w:tcBorders>
              <w:top w:val="nil"/>
              <w:left w:val="nil"/>
              <w:bottom w:val="nil"/>
              <w:right w:val="nil"/>
            </w:tcBorders>
            <w:shd w:val="clear" w:color="000000" w:fill="FFFFFF"/>
            <w:vAlign w:val="center"/>
            <w:hideMark/>
          </w:tcPr>
          <w:p w14:paraId="5BD67ED4"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R3960</w:t>
            </w:r>
          </w:p>
        </w:tc>
      </w:tr>
      <w:tr w:rsidR="00662D01" w:rsidRPr="000A387A" w14:paraId="2F58FCCE" w14:textId="77777777" w:rsidTr="000A387A">
        <w:trPr>
          <w:trHeight w:val="289"/>
        </w:trPr>
        <w:tc>
          <w:tcPr>
            <w:tcW w:w="186" w:type="dxa"/>
            <w:tcBorders>
              <w:top w:val="nil"/>
              <w:left w:val="nil"/>
              <w:bottom w:val="nil"/>
              <w:right w:val="nil"/>
            </w:tcBorders>
            <w:shd w:val="clear" w:color="000000" w:fill="FFFFFF"/>
            <w:noWrap/>
            <w:hideMark/>
          </w:tcPr>
          <w:p w14:paraId="165C4829"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0A387A">
              <w:rPr>
                <w:rFonts w:ascii="Times New Roman" w:eastAsia="맑은 고딕" w:hAnsi="Times New Roman" w:cs="Times New Roman"/>
                <w:b/>
                <w:bCs/>
                <w:color w:val="000000"/>
                <w:kern w:val="0"/>
                <w:sz w:val="18"/>
                <w:szCs w:val="18"/>
              </w:rPr>
              <w:t xml:space="preserve">　</w:t>
            </w:r>
          </w:p>
        </w:tc>
        <w:tc>
          <w:tcPr>
            <w:tcW w:w="4117" w:type="dxa"/>
            <w:tcBorders>
              <w:top w:val="nil"/>
              <w:left w:val="nil"/>
              <w:bottom w:val="nil"/>
              <w:right w:val="nil"/>
            </w:tcBorders>
            <w:shd w:val="clear" w:color="000000" w:fill="FFFFFF"/>
            <w:noWrap/>
            <w:hideMark/>
          </w:tcPr>
          <w:p w14:paraId="6D48FC06"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Transurethral Resection of Prostate</w:t>
            </w:r>
          </w:p>
        </w:tc>
        <w:tc>
          <w:tcPr>
            <w:tcW w:w="4744" w:type="dxa"/>
            <w:tcBorders>
              <w:top w:val="nil"/>
              <w:left w:val="nil"/>
              <w:bottom w:val="nil"/>
              <w:right w:val="nil"/>
            </w:tcBorders>
            <w:shd w:val="clear" w:color="000000" w:fill="FFFFFF"/>
            <w:vAlign w:val="center"/>
            <w:hideMark/>
          </w:tcPr>
          <w:p w14:paraId="23F955B0"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R3975</w:t>
            </w:r>
          </w:p>
        </w:tc>
      </w:tr>
      <w:tr w:rsidR="00662D01" w:rsidRPr="000A387A" w14:paraId="2AE8B891" w14:textId="77777777" w:rsidTr="000A387A">
        <w:trPr>
          <w:trHeight w:val="289"/>
        </w:trPr>
        <w:tc>
          <w:tcPr>
            <w:tcW w:w="186" w:type="dxa"/>
            <w:tcBorders>
              <w:top w:val="nil"/>
              <w:left w:val="nil"/>
              <w:bottom w:val="nil"/>
              <w:right w:val="nil"/>
            </w:tcBorders>
            <w:shd w:val="clear" w:color="000000" w:fill="FFFFFF"/>
            <w:noWrap/>
            <w:hideMark/>
          </w:tcPr>
          <w:p w14:paraId="03E749B3"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0A387A">
              <w:rPr>
                <w:rFonts w:ascii="Times New Roman" w:eastAsia="맑은 고딕" w:hAnsi="Times New Roman" w:cs="Times New Roman"/>
                <w:b/>
                <w:bCs/>
                <w:color w:val="000000"/>
                <w:kern w:val="0"/>
                <w:sz w:val="18"/>
                <w:szCs w:val="18"/>
              </w:rPr>
              <w:t xml:space="preserve">　</w:t>
            </w:r>
          </w:p>
        </w:tc>
        <w:tc>
          <w:tcPr>
            <w:tcW w:w="4117" w:type="dxa"/>
            <w:tcBorders>
              <w:top w:val="nil"/>
              <w:left w:val="nil"/>
              <w:bottom w:val="nil"/>
              <w:right w:val="nil"/>
            </w:tcBorders>
            <w:shd w:val="clear" w:color="000000" w:fill="FFFFFF"/>
            <w:noWrap/>
            <w:hideMark/>
          </w:tcPr>
          <w:p w14:paraId="5B0309DA"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proofErr w:type="spellStart"/>
            <w:r w:rsidRPr="000A387A">
              <w:rPr>
                <w:rFonts w:ascii="Times New Roman" w:eastAsia="맑은 고딕" w:hAnsi="Times New Roman" w:cs="Times New Roman"/>
                <w:color w:val="000000"/>
                <w:kern w:val="0"/>
                <w:sz w:val="18"/>
                <w:szCs w:val="18"/>
              </w:rPr>
              <w:t>Photoselective</w:t>
            </w:r>
            <w:proofErr w:type="spellEnd"/>
            <w:r w:rsidRPr="000A387A">
              <w:rPr>
                <w:rFonts w:ascii="Times New Roman" w:eastAsia="맑은 고딕" w:hAnsi="Times New Roman" w:cs="Times New Roman"/>
                <w:color w:val="000000"/>
                <w:kern w:val="0"/>
                <w:sz w:val="18"/>
                <w:szCs w:val="18"/>
              </w:rPr>
              <w:t xml:space="preserve"> Vaporization of The Prostate</w:t>
            </w:r>
          </w:p>
        </w:tc>
        <w:tc>
          <w:tcPr>
            <w:tcW w:w="4744" w:type="dxa"/>
            <w:tcBorders>
              <w:top w:val="nil"/>
              <w:left w:val="nil"/>
              <w:bottom w:val="nil"/>
              <w:right w:val="nil"/>
            </w:tcBorders>
            <w:shd w:val="clear" w:color="000000" w:fill="FFFFFF"/>
            <w:vAlign w:val="center"/>
            <w:hideMark/>
          </w:tcPr>
          <w:p w14:paraId="1E9DE862"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R3976</w:t>
            </w:r>
          </w:p>
        </w:tc>
      </w:tr>
      <w:tr w:rsidR="00662D01" w:rsidRPr="000A387A" w14:paraId="3AB47472" w14:textId="77777777" w:rsidTr="000A387A">
        <w:trPr>
          <w:trHeight w:val="289"/>
        </w:trPr>
        <w:tc>
          <w:tcPr>
            <w:tcW w:w="186" w:type="dxa"/>
            <w:tcBorders>
              <w:top w:val="nil"/>
              <w:left w:val="nil"/>
              <w:bottom w:val="nil"/>
              <w:right w:val="nil"/>
            </w:tcBorders>
            <w:shd w:val="clear" w:color="000000" w:fill="FFFFFF"/>
            <w:noWrap/>
            <w:hideMark/>
          </w:tcPr>
          <w:p w14:paraId="3CFD58A9"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0A387A">
              <w:rPr>
                <w:rFonts w:ascii="Times New Roman" w:eastAsia="맑은 고딕" w:hAnsi="Times New Roman" w:cs="Times New Roman"/>
                <w:b/>
                <w:bCs/>
                <w:color w:val="000000"/>
                <w:kern w:val="0"/>
                <w:sz w:val="18"/>
                <w:szCs w:val="18"/>
              </w:rPr>
              <w:t xml:space="preserve">　</w:t>
            </w:r>
          </w:p>
        </w:tc>
        <w:tc>
          <w:tcPr>
            <w:tcW w:w="4117" w:type="dxa"/>
            <w:tcBorders>
              <w:top w:val="nil"/>
              <w:left w:val="nil"/>
              <w:bottom w:val="nil"/>
              <w:right w:val="nil"/>
            </w:tcBorders>
            <w:shd w:val="clear" w:color="000000" w:fill="FFFFFF"/>
            <w:noWrap/>
            <w:hideMark/>
          </w:tcPr>
          <w:p w14:paraId="5E3F17E5"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Holmium Laser Enucleation of The Prostate (HoLEP)</w:t>
            </w:r>
          </w:p>
        </w:tc>
        <w:tc>
          <w:tcPr>
            <w:tcW w:w="4744" w:type="dxa"/>
            <w:tcBorders>
              <w:top w:val="nil"/>
              <w:left w:val="nil"/>
              <w:bottom w:val="nil"/>
              <w:right w:val="nil"/>
            </w:tcBorders>
            <w:shd w:val="clear" w:color="000000" w:fill="FFFFFF"/>
            <w:vAlign w:val="center"/>
            <w:hideMark/>
          </w:tcPr>
          <w:p w14:paraId="3584977D"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R3977</w:t>
            </w:r>
          </w:p>
        </w:tc>
      </w:tr>
      <w:tr w:rsidR="00662D01" w:rsidRPr="000A387A" w14:paraId="41FCCF9D" w14:textId="77777777" w:rsidTr="000A387A">
        <w:trPr>
          <w:trHeight w:val="289"/>
        </w:trPr>
        <w:tc>
          <w:tcPr>
            <w:tcW w:w="186" w:type="dxa"/>
            <w:tcBorders>
              <w:top w:val="nil"/>
              <w:left w:val="nil"/>
              <w:bottom w:val="nil"/>
              <w:right w:val="nil"/>
            </w:tcBorders>
            <w:shd w:val="clear" w:color="000000" w:fill="FFFFFF"/>
            <w:noWrap/>
            <w:hideMark/>
          </w:tcPr>
          <w:p w14:paraId="37E411AE"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0A387A">
              <w:rPr>
                <w:rFonts w:ascii="Times New Roman" w:eastAsia="맑은 고딕" w:hAnsi="Times New Roman" w:cs="Times New Roman"/>
                <w:b/>
                <w:bCs/>
                <w:color w:val="000000"/>
                <w:kern w:val="0"/>
                <w:sz w:val="18"/>
                <w:szCs w:val="18"/>
              </w:rPr>
              <w:t xml:space="preserve">　</w:t>
            </w:r>
          </w:p>
        </w:tc>
        <w:tc>
          <w:tcPr>
            <w:tcW w:w="4117" w:type="dxa"/>
            <w:tcBorders>
              <w:top w:val="nil"/>
              <w:left w:val="nil"/>
              <w:bottom w:val="nil"/>
              <w:right w:val="nil"/>
            </w:tcBorders>
            <w:shd w:val="clear" w:color="000000" w:fill="FFFFFF"/>
            <w:noWrap/>
            <w:hideMark/>
          </w:tcPr>
          <w:p w14:paraId="43871900"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Cryosurgical Ablation of Prostate Cancer</w:t>
            </w:r>
          </w:p>
        </w:tc>
        <w:tc>
          <w:tcPr>
            <w:tcW w:w="4744" w:type="dxa"/>
            <w:tcBorders>
              <w:top w:val="nil"/>
              <w:left w:val="nil"/>
              <w:bottom w:val="nil"/>
              <w:right w:val="nil"/>
            </w:tcBorders>
            <w:shd w:val="clear" w:color="000000" w:fill="FFFFFF"/>
            <w:vAlign w:val="center"/>
            <w:hideMark/>
          </w:tcPr>
          <w:p w14:paraId="30D6F835"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RZ512</w:t>
            </w:r>
          </w:p>
        </w:tc>
      </w:tr>
      <w:tr w:rsidR="00662D01" w:rsidRPr="000A387A" w14:paraId="32CDA15B" w14:textId="77777777" w:rsidTr="000A387A">
        <w:trPr>
          <w:trHeight w:val="289"/>
        </w:trPr>
        <w:tc>
          <w:tcPr>
            <w:tcW w:w="186" w:type="dxa"/>
            <w:tcBorders>
              <w:top w:val="nil"/>
              <w:left w:val="nil"/>
              <w:bottom w:val="nil"/>
              <w:right w:val="nil"/>
            </w:tcBorders>
            <w:shd w:val="clear" w:color="000000" w:fill="FFFFFF"/>
            <w:noWrap/>
            <w:hideMark/>
          </w:tcPr>
          <w:p w14:paraId="1AB58305"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0A387A">
              <w:rPr>
                <w:rFonts w:ascii="Times New Roman" w:eastAsia="맑은 고딕" w:hAnsi="Times New Roman" w:cs="Times New Roman"/>
                <w:b/>
                <w:bCs/>
                <w:color w:val="000000"/>
                <w:kern w:val="0"/>
                <w:sz w:val="18"/>
                <w:szCs w:val="18"/>
              </w:rPr>
              <w:t xml:space="preserve">　</w:t>
            </w:r>
          </w:p>
        </w:tc>
        <w:tc>
          <w:tcPr>
            <w:tcW w:w="4117" w:type="dxa"/>
            <w:tcBorders>
              <w:top w:val="nil"/>
              <w:left w:val="nil"/>
              <w:bottom w:val="nil"/>
              <w:right w:val="nil"/>
            </w:tcBorders>
            <w:shd w:val="clear" w:color="000000" w:fill="FFFFFF"/>
            <w:noWrap/>
            <w:hideMark/>
          </w:tcPr>
          <w:p w14:paraId="40700725"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High Intensity Focused Ultrasound for Prostate Cancer</w:t>
            </w:r>
          </w:p>
        </w:tc>
        <w:tc>
          <w:tcPr>
            <w:tcW w:w="4744" w:type="dxa"/>
            <w:tcBorders>
              <w:top w:val="nil"/>
              <w:left w:val="nil"/>
              <w:bottom w:val="nil"/>
              <w:right w:val="nil"/>
            </w:tcBorders>
            <w:shd w:val="clear" w:color="000000" w:fill="FFFFFF"/>
            <w:vAlign w:val="center"/>
            <w:hideMark/>
          </w:tcPr>
          <w:p w14:paraId="24CEF65A"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RZ511</w:t>
            </w:r>
          </w:p>
        </w:tc>
      </w:tr>
      <w:tr w:rsidR="00662D01" w:rsidRPr="000A387A" w14:paraId="6AB07315" w14:textId="77777777" w:rsidTr="000A387A">
        <w:trPr>
          <w:trHeight w:val="303"/>
        </w:trPr>
        <w:tc>
          <w:tcPr>
            <w:tcW w:w="186" w:type="dxa"/>
            <w:tcBorders>
              <w:top w:val="nil"/>
              <w:left w:val="nil"/>
              <w:bottom w:val="single" w:sz="8" w:space="0" w:color="auto"/>
              <w:right w:val="nil"/>
            </w:tcBorders>
            <w:shd w:val="clear" w:color="000000" w:fill="FFFFFF"/>
            <w:noWrap/>
            <w:hideMark/>
          </w:tcPr>
          <w:p w14:paraId="15B3DE8D"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0A387A">
              <w:rPr>
                <w:rFonts w:ascii="Times New Roman" w:eastAsia="맑은 고딕" w:hAnsi="Times New Roman" w:cs="Times New Roman"/>
                <w:b/>
                <w:bCs/>
                <w:color w:val="000000"/>
                <w:kern w:val="0"/>
                <w:sz w:val="18"/>
                <w:szCs w:val="18"/>
              </w:rPr>
              <w:t xml:space="preserve">　</w:t>
            </w:r>
          </w:p>
        </w:tc>
        <w:tc>
          <w:tcPr>
            <w:tcW w:w="4117" w:type="dxa"/>
            <w:tcBorders>
              <w:top w:val="nil"/>
              <w:left w:val="nil"/>
              <w:bottom w:val="single" w:sz="8" w:space="0" w:color="auto"/>
              <w:right w:val="nil"/>
            </w:tcBorders>
            <w:shd w:val="clear" w:color="000000" w:fill="FFFFFF"/>
            <w:noWrap/>
            <w:hideMark/>
          </w:tcPr>
          <w:p w14:paraId="306D8D6F"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Prostatic Urethral Lift using the Implantable Device</w:t>
            </w:r>
          </w:p>
        </w:tc>
        <w:tc>
          <w:tcPr>
            <w:tcW w:w="4744" w:type="dxa"/>
            <w:tcBorders>
              <w:top w:val="nil"/>
              <w:left w:val="nil"/>
              <w:bottom w:val="single" w:sz="8" w:space="0" w:color="auto"/>
              <w:right w:val="nil"/>
            </w:tcBorders>
            <w:shd w:val="clear" w:color="000000" w:fill="FFFFFF"/>
            <w:vAlign w:val="center"/>
            <w:hideMark/>
          </w:tcPr>
          <w:p w14:paraId="75D7965D" w14:textId="77777777" w:rsidR="00662D01" w:rsidRPr="000A387A" w:rsidRDefault="00662D01" w:rsidP="000A387A">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0A387A">
              <w:rPr>
                <w:rFonts w:ascii="Times New Roman" w:eastAsia="맑은 고딕" w:hAnsi="Times New Roman" w:cs="Times New Roman"/>
                <w:color w:val="000000"/>
                <w:kern w:val="0"/>
                <w:sz w:val="18"/>
                <w:szCs w:val="18"/>
              </w:rPr>
              <w:t>RZ515</w:t>
            </w:r>
          </w:p>
        </w:tc>
      </w:tr>
    </w:tbl>
    <w:p w14:paraId="729B25E0" w14:textId="449636ED" w:rsidR="00662D01" w:rsidRPr="000A387A" w:rsidRDefault="00662D01" w:rsidP="000A387A">
      <w:pPr>
        <w:spacing w:after="0" w:line="240" w:lineRule="auto"/>
        <w:rPr>
          <w:rFonts w:ascii="Times New Roman" w:hAnsi="Times New Roman" w:cs="Times New Roman"/>
          <w:b/>
          <w:bCs/>
          <w:sz w:val="18"/>
          <w:szCs w:val="18"/>
        </w:rPr>
      </w:pPr>
    </w:p>
    <w:p w14:paraId="51C5EF33" w14:textId="77777777" w:rsidR="00662D01" w:rsidRPr="000A387A" w:rsidRDefault="00662D01">
      <w:pPr>
        <w:widowControl/>
        <w:wordWrap/>
        <w:autoSpaceDE/>
        <w:autoSpaceDN/>
        <w:rPr>
          <w:rFonts w:ascii="Times New Roman" w:hAnsi="Times New Roman" w:cs="Times New Roman"/>
          <w:b/>
          <w:bCs/>
          <w:sz w:val="18"/>
          <w:szCs w:val="18"/>
        </w:rPr>
      </w:pPr>
      <w:r w:rsidRPr="000A387A">
        <w:rPr>
          <w:rFonts w:ascii="Times New Roman" w:hAnsi="Times New Roman" w:cs="Times New Roman"/>
          <w:b/>
          <w:bCs/>
          <w:sz w:val="18"/>
          <w:szCs w:val="18"/>
        </w:rPr>
        <w:br w:type="page"/>
      </w:r>
    </w:p>
    <w:p w14:paraId="66B10402" w14:textId="77777777" w:rsidR="005C1171" w:rsidRDefault="005C1171" w:rsidP="00662D01">
      <w:pPr>
        <w:spacing w:line="480" w:lineRule="auto"/>
        <w:rPr>
          <w:rFonts w:ascii="Arial" w:hAnsi="Arial" w:cs="Arial"/>
          <w:b/>
          <w:bCs/>
        </w:rPr>
        <w:sectPr w:rsidR="005C1171" w:rsidSect="00EE7C9D">
          <w:pgSz w:w="11906" w:h="16838"/>
          <w:pgMar w:top="1701" w:right="1440" w:bottom="1440" w:left="1440" w:header="851" w:footer="992" w:gutter="0"/>
          <w:cols w:space="425"/>
          <w:docGrid w:linePitch="360"/>
        </w:sectPr>
      </w:pPr>
    </w:p>
    <w:p w14:paraId="6729AB1C" w14:textId="428E5C7C" w:rsidR="00662D01" w:rsidRPr="000A387A" w:rsidRDefault="00696506" w:rsidP="000A387A">
      <w:pPr>
        <w:spacing w:after="0" w:line="480" w:lineRule="auto"/>
        <w:rPr>
          <w:rFonts w:ascii="Times New Roman" w:hAnsi="Times New Roman" w:cs="Times New Roman"/>
          <w:b/>
          <w:bCs/>
          <w:sz w:val="18"/>
          <w:szCs w:val="18"/>
        </w:rPr>
      </w:pPr>
      <w:r w:rsidRPr="000A387A">
        <w:rPr>
          <w:rFonts w:ascii="Times New Roman" w:hAnsi="Times New Roman" w:cs="Times New Roman"/>
          <w:b/>
          <w:bCs/>
          <w:sz w:val="18"/>
          <w:szCs w:val="18"/>
        </w:rPr>
        <w:lastRenderedPageBreak/>
        <w:t xml:space="preserve">Supplementary </w:t>
      </w:r>
      <w:r w:rsidR="00662D01" w:rsidRPr="000A387A">
        <w:rPr>
          <w:rFonts w:ascii="Times New Roman" w:hAnsi="Times New Roman" w:cs="Times New Roman"/>
          <w:b/>
          <w:bCs/>
          <w:sz w:val="18"/>
          <w:szCs w:val="18"/>
        </w:rPr>
        <w:t>Table 2. Subgroup analyses based on age group and cumulative alpha</w:t>
      </w:r>
      <w:r w:rsidR="005C1171" w:rsidRPr="000A387A">
        <w:rPr>
          <w:rFonts w:ascii="Times New Roman" w:hAnsi="Times New Roman" w:cs="Times New Roman"/>
          <w:b/>
          <w:bCs/>
          <w:sz w:val="18"/>
          <w:szCs w:val="18"/>
        </w:rPr>
        <w:t>-</w:t>
      </w:r>
      <w:r w:rsidR="00662D01" w:rsidRPr="000A387A">
        <w:rPr>
          <w:rFonts w:ascii="Times New Roman" w:hAnsi="Times New Roman" w:cs="Times New Roman"/>
          <w:b/>
          <w:bCs/>
          <w:sz w:val="18"/>
          <w:szCs w:val="18"/>
        </w:rPr>
        <w:t>blocker use</w:t>
      </w:r>
    </w:p>
    <w:tbl>
      <w:tblPr>
        <w:tblW w:w="4985" w:type="pct"/>
        <w:tblLayout w:type="fixed"/>
        <w:tblCellMar>
          <w:left w:w="99" w:type="dxa"/>
          <w:right w:w="99" w:type="dxa"/>
        </w:tblCellMar>
        <w:tblLook w:val="04A0" w:firstRow="1" w:lastRow="0" w:firstColumn="1" w:lastColumn="0" w:noHBand="0" w:noVBand="1"/>
      </w:tblPr>
      <w:tblGrid>
        <w:gridCol w:w="218"/>
        <w:gridCol w:w="1379"/>
        <w:gridCol w:w="568"/>
        <w:gridCol w:w="576"/>
        <w:gridCol w:w="464"/>
        <w:gridCol w:w="218"/>
        <w:gridCol w:w="518"/>
        <w:gridCol w:w="466"/>
        <w:gridCol w:w="466"/>
        <w:gridCol w:w="218"/>
        <w:gridCol w:w="464"/>
        <w:gridCol w:w="497"/>
        <w:gridCol w:w="447"/>
        <w:gridCol w:w="218"/>
        <w:gridCol w:w="464"/>
        <w:gridCol w:w="458"/>
        <w:gridCol w:w="458"/>
        <w:gridCol w:w="218"/>
        <w:gridCol w:w="462"/>
        <w:gridCol w:w="459"/>
        <w:gridCol w:w="459"/>
        <w:gridCol w:w="218"/>
        <w:gridCol w:w="462"/>
        <w:gridCol w:w="459"/>
        <w:gridCol w:w="459"/>
        <w:gridCol w:w="218"/>
        <w:gridCol w:w="462"/>
        <w:gridCol w:w="476"/>
        <w:gridCol w:w="476"/>
        <w:gridCol w:w="274"/>
        <w:gridCol w:w="457"/>
      </w:tblGrid>
      <w:tr w:rsidR="00A73180" w:rsidRPr="00123DB1" w14:paraId="6ACC160F" w14:textId="77777777" w:rsidTr="00A73180">
        <w:trPr>
          <w:trHeight w:val="373"/>
        </w:trPr>
        <w:tc>
          <w:tcPr>
            <w:tcW w:w="574" w:type="pct"/>
            <w:gridSpan w:val="2"/>
            <w:vMerge w:val="restart"/>
            <w:tcBorders>
              <w:top w:val="single" w:sz="8" w:space="0" w:color="auto"/>
              <w:left w:val="nil"/>
              <w:bottom w:val="single" w:sz="8" w:space="0" w:color="000000"/>
              <w:right w:val="nil"/>
            </w:tcBorders>
            <w:shd w:val="clear" w:color="auto" w:fill="auto"/>
            <w:noWrap/>
            <w:vAlign w:val="center"/>
            <w:hideMark/>
          </w:tcPr>
          <w:p w14:paraId="16ADC5D4"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Variables</w:t>
            </w:r>
          </w:p>
        </w:tc>
        <w:tc>
          <w:tcPr>
            <w:tcW w:w="210" w:type="pct"/>
            <w:tcBorders>
              <w:top w:val="single" w:sz="8" w:space="0" w:color="auto"/>
              <w:left w:val="nil"/>
              <w:bottom w:val="single" w:sz="4" w:space="0" w:color="auto"/>
              <w:right w:val="nil"/>
            </w:tcBorders>
            <w:shd w:val="clear" w:color="auto" w:fill="auto"/>
            <w:noWrap/>
            <w:vAlign w:val="center"/>
            <w:hideMark/>
          </w:tcPr>
          <w:p w14:paraId="238B0CA4"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5-ARI</w:t>
            </w:r>
          </w:p>
        </w:tc>
        <w:tc>
          <w:tcPr>
            <w:tcW w:w="644" w:type="pct"/>
            <w:gridSpan w:val="4"/>
            <w:tcBorders>
              <w:top w:val="single" w:sz="8" w:space="0" w:color="auto"/>
              <w:left w:val="nil"/>
              <w:bottom w:val="single" w:sz="4" w:space="0" w:color="auto"/>
              <w:right w:val="nil"/>
            </w:tcBorders>
            <w:shd w:val="clear" w:color="auto" w:fill="auto"/>
            <w:noWrap/>
            <w:vAlign w:val="center"/>
            <w:hideMark/>
          </w:tcPr>
          <w:p w14:paraId="2870B304"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5-ARI</w:t>
            </w:r>
          </w:p>
        </w:tc>
        <w:tc>
          <w:tcPr>
            <w:tcW w:w="1773" w:type="pct"/>
            <w:gridSpan w:val="12"/>
            <w:tcBorders>
              <w:top w:val="single" w:sz="8" w:space="0" w:color="auto"/>
              <w:left w:val="nil"/>
              <w:bottom w:val="single" w:sz="4" w:space="0" w:color="auto"/>
              <w:right w:val="nil"/>
            </w:tcBorders>
            <w:shd w:val="clear" w:color="auto" w:fill="auto"/>
            <w:noWrap/>
            <w:vAlign w:val="center"/>
            <w:hideMark/>
          </w:tcPr>
          <w:p w14:paraId="06906637"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5-ARI cumulative dose</w:t>
            </w:r>
          </w:p>
        </w:tc>
        <w:tc>
          <w:tcPr>
            <w:tcW w:w="1799" w:type="pct"/>
            <w:gridSpan w:val="12"/>
            <w:tcBorders>
              <w:top w:val="single" w:sz="8" w:space="0" w:color="auto"/>
              <w:left w:val="nil"/>
              <w:bottom w:val="single" w:sz="4" w:space="0" w:color="auto"/>
              <w:right w:val="nil"/>
            </w:tcBorders>
            <w:shd w:val="clear" w:color="auto" w:fill="auto"/>
            <w:noWrap/>
            <w:vAlign w:val="center"/>
            <w:hideMark/>
          </w:tcPr>
          <w:p w14:paraId="6CAE0393"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5-ARI average cumulative dose</w:t>
            </w:r>
          </w:p>
        </w:tc>
      </w:tr>
      <w:tr w:rsidR="00A73180" w:rsidRPr="00123DB1" w14:paraId="2BCC08FC" w14:textId="77777777" w:rsidTr="00A73180">
        <w:trPr>
          <w:trHeight w:val="373"/>
        </w:trPr>
        <w:tc>
          <w:tcPr>
            <w:tcW w:w="574" w:type="pct"/>
            <w:gridSpan w:val="2"/>
            <w:vMerge/>
            <w:tcBorders>
              <w:top w:val="single" w:sz="8" w:space="0" w:color="auto"/>
              <w:left w:val="nil"/>
              <w:bottom w:val="single" w:sz="8" w:space="0" w:color="000000"/>
              <w:right w:val="nil"/>
            </w:tcBorders>
            <w:shd w:val="clear" w:color="auto" w:fill="auto"/>
            <w:vAlign w:val="center"/>
            <w:hideMark/>
          </w:tcPr>
          <w:p w14:paraId="327740CD" w14:textId="77777777" w:rsidR="005C1171" w:rsidRPr="00123DB1" w:rsidRDefault="005C1171" w:rsidP="000A387A">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p>
        </w:tc>
        <w:tc>
          <w:tcPr>
            <w:tcW w:w="210" w:type="pct"/>
            <w:tcBorders>
              <w:top w:val="nil"/>
              <w:left w:val="nil"/>
              <w:bottom w:val="single" w:sz="4" w:space="0" w:color="auto"/>
              <w:right w:val="nil"/>
            </w:tcBorders>
            <w:shd w:val="clear" w:color="auto" w:fill="auto"/>
            <w:noWrap/>
            <w:vAlign w:val="center"/>
            <w:hideMark/>
          </w:tcPr>
          <w:p w14:paraId="23FDBBFC"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Never user</w:t>
            </w:r>
          </w:p>
        </w:tc>
        <w:tc>
          <w:tcPr>
            <w:tcW w:w="644" w:type="pct"/>
            <w:gridSpan w:val="4"/>
            <w:tcBorders>
              <w:top w:val="single" w:sz="4" w:space="0" w:color="auto"/>
              <w:left w:val="nil"/>
              <w:bottom w:val="single" w:sz="4" w:space="0" w:color="auto"/>
              <w:right w:val="nil"/>
            </w:tcBorders>
            <w:shd w:val="clear" w:color="auto" w:fill="auto"/>
            <w:noWrap/>
            <w:vAlign w:val="center"/>
            <w:hideMark/>
          </w:tcPr>
          <w:p w14:paraId="58217F46"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Ever user</w:t>
            </w:r>
          </w:p>
        </w:tc>
        <w:tc>
          <w:tcPr>
            <w:tcW w:w="596" w:type="pct"/>
            <w:gridSpan w:val="4"/>
            <w:tcBorders>
              <w:top w:val="single" w:sz="4" w:space="0" w:color="auto"/>
              <w:left w:val="nil"/>
              <w:bottom w:val="single" w:sz="4" w:space="0" w:color="auto"/>
              <w:right w:val="nil"/>
            </w:tcBorders>
            <w:shd w:val="clear" w:color="auto" w:fill="auto"/>
            <w:noWrap/>
            <w:vAlign w:val="center"/>
            <w:hideMark/>
          </w:tcPr>
          <w:p w14:paraId="181C7A45"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Less than 730 </w:t>
            </w:r>
            <w:proofErr w:type="spellStart"/>
            <w:r w:rsidRPr="00123DB1">
              <w:rPr>
                <w:rFonts w:ascii="Times New Roman" w:eastAsia="맑은 고딕" w:hAnsi="Times New Roman" w:cs="Times New Roman"/>
                <w:color w:val="000000"/>
                <w:kern w:val="0"/>
                <w:sz w:val="16"/>
                <w:szCs w:val="16"/>
              </w:rPr>
              <w:t>cDDDs</w:t>
            </w:r>
            <w:proofErr w:type="spellEnd"/>
          </w:p>
        </w:tc>
        <w:tc>
          <w:tcPr>
            <w:tcW w:w="589" w:type="pct"/>
            <w:gridSpan w:val="4"/>
            <w:tcBorders>
              <w:top w:val="single" w:sz="4" w:space="0" w:color="auto"/>
              <w:left w:val="nil"/>
              <w:bottom w:val="single" w:sz="4" w:space="0" w:color="auto"/>
              <w:right w:val="nil"/>
            </w:tcBorders>
            <w:shd w:val="clear" w:color="auto" w:fill="auto"/>
            <w:noWrap/>
            <w:vAlign w:val="center"/>
            <w:hideMark/>
          </w:tcPr>
          <w:p w14:paraId="178B7ABE"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730~5840 </w:t>
            </w:r>
            <w:proofErr w:type="spellStart"/>
            <w:r w:rsidRPr="00123DB1">
              <w:rPr>
                <w:rFonts w:ascii="Times New Roman" w:eastAsia="맑은 고딕" w:hAnsi="Times New Roman" w:cs="Times New Roman"/>
                <w:color w:val="000000"/>
                <w:kern w:val="0"/>
                <w:sz w:val="16"/>
                <w:szCs w:val="16"/>
              </w:rPr>
              <w:t>cDDDs</w:t>
            </w:r>
            <w:proofErr w:type="spellEnd"/>
          </w:p>
        </w:tc>
        <w:tc>
          <w:tcPr>
            <w:tcW w:w="588" w:type="pct"/>
            <w:gridSpan w:val="4"/>
            <w:tcBorders>
              <w:top w:val="single" w:sz="4" w:space="0" w:color="auto"/>
              <w:left w:val="nil"/>
              <w:bottom w:val="single" w:sz="4" w:space="0" w:color="auto"/>
              <w:right w:val="nil"/>
            </w:tcBorders>
            <w:shd w:val="clear" w:color="auto" w:fill="auto"/>
            <w:noWrap/>
            <w:vAlign w:val="center"/>
            <w:hideMark/>
          </w:tcPr>
          <w:p w14:paraId="5CF07E0C"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More than 5840 </w:t>
            </w:r>
            <w:proofErr w:type="spellStart"/>
            <w:r w:rsidRPr="00123DB1">
              <w:rPr>
                <w:rFonts w:ascii="Times New Roman" w:eastAsia="맑은 고딕" w:hAnsi="Times New Roman" w:cs="Times New Roman"/>
                <w:color w:val="000000"/>
                <w:kern w:val="0"/>
                <w:sz w:val="16"/>
                <w:szCs w:val="16"/>
              </w:rPr>
              <w:t>cDDDs</w:t>
            </w:r>
            <w:proofErr w:type="spellEnd"/>
          </w:p>
        </w:tc>
        <w:tc>
          <w:tcPr>
            <w:tcW w:w="588" w:type="pct"/>
            <w:gridSpan w:val="4"/>
            <w:tcBorders>
              <w:top w:val="single" w:sz="4" w:space="0" w:color="auto"/>
              <w:left w:val="nil"/>
              <w:bottom w:val="single" w:sz="4" w:space="0" w:color="auto"/>
              <w:right w:val="nil"/>
            </w:tcBorders>
            <w:shd w:val="clear" w:color="auto" w:fill="auto"/>
            <w:noWrap/>
            <w:vAlign w:val="center"/>
            <w:hideMark/>
          </w:tcPr>
          <w:p w14:paraId="112086F3"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Less than 365 </w:t>
            </w:r>
            <w:proofErr w:type="spellStart"/>
            <w:r w:rsidRPr="00123DB1">
              <w:rPr>
                <w:rFonts w:ascii="Times New Roman" w:eastAsia="맑은 고딕" w:hAnsi="Times New Roman" w:cs="Times New Roman"/>
                <w:color w:val="000000"/>
                <w:kern w:val="0"/>
                <w:sz w:val="16"/>
                <w:szCs w:val="16"/>
              </w:rPr>
              <w:t>cDDDs</w:t>
            </w:r>
            <w:proofErr w:type="spellEnd"/>
            <w:r w:rsidRPr="00123DB1">
              <w:rPr>
                <w:rFonts w:ascii="Times New Roman" w:eastAsia="맑은 고딕" w:hAnsi="Times New Roman" w:cs="Times New Roman"/>
                <w:color w:val="000000"/>
                <w:kern w:val="0"/>
                <w:sz w:val="16"/>
                <w:szCs w:val="16"/>
              </w:rPr>
              <w:t>/year</w:t>
            </w:r>
          </w:p>
        </w:tc>
        <w:tc>
          <w:tcPr>
            <w:tcW w:w="588" w:type="pct"/>
            <w:gridSpan w:val="4"/>
            <w:tcBorders>
              <w:top w:val="single" w:sz="4" w:space="0" w:color="auto"/>
              <w:left w:val="nil"/>
              <w:bottom w:val="single" w:sz="4" w:space="0" w:color="auto"/>
              <w:right w:val="nil"/>
            </w:tcBorders>
            <w:shd w:val="clear" w:color="auto" w:fill="auto"/>
            <w:noWrap/>
            <w:vAlign w:val="center"/>
            <w:hideMark/>
          </w:tcPr>
          <w:p w14:paraId="27E5E408"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365~1460 </w:t>
            </w:r>
            <w:proofErr w:type="spellStart"/>
            <w:r w:rsidRPr="00123DB1">
              <w:rPr>
                <w:rFonts w:ascii="Times New Roman" w:eastAsia="맑은 고딕" w:hAnsi="Times New Roman" w:cs="Times New Roman"/>
                <w:color w:val="000000"/>
                <w:kern w:val="0"/>
                <w:sz w:val="16"/>
                <w:szCs w:val="16"/>
              </w:rPr>
              <w:t>cDDDs</w:t>
            </w:r>
            <w:proofErr w:type="spellEnd"/>
          </w:p>
        </w:tc>
        <w:tc>
          <w:tcPr>
            <w:tcW w:w="623" w:type="pct"/>
            <w:gridSpan w:val="4"/>
            <w:tcBorders>
              <w:top w:val="single" w:sz="4" w:space="0" w:color="auto"/>
              <w:left w:val="nil"/>
              <w:bottom w:val="single" w:sz="4" w:space="0" w:color="auto"/>
              <w:right w:val="nil"/>
            </w:tcBorders>
            <w:shd w:val="clear" w:color="auto" w:fill="auto"/>
            <w:noWrap/>
            <w:vAlign w:val="center"/>
            <w:hideMark/>
          </w:tcPr>
          <w:p w14:paraId="3969D2E2"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More than 1460 </w:t>
            </w:r>
            <w:proofErr w:type="spellStart"/>
            <w:r w:rsidRPr="00123DB1">
              <w:rPr>
                <w:rFonts w:ascii="Times New Roman" w:eastAsia="맑은 고딕" w:hAnsi="Times New Roman" w:cs="Times New Roman"/>
                <w:color w:val="000000"/>
                <w:kern w:val="0"/>
                <w:sz w:val="16"/>
                <w:szCs w:val="16"/>
              </w:rPr>
              <w:t>cDDDs</w:t>
            </w:r>
            <w:proofErr w:type="spellEnd"/>
            <w:r w:rsidRPr="00123DB1">
              <w:rPr>
                <w:rFonts w:ascii="Times New Roman" w:eastAsia="맑은 고딕" w:hAnsi="Times New Roman" w:cs="Times New Roman"/>
                <w:color w:val="000000"/>
                <w:kern w:val="0"/>
                <w:sz w:val="16"/>
                <w:szCs w:val="16"/>
              </w:rPr>
              <w:t>/year</w:t>
            </w:r>
          </w:p>
        </w:tc>
      </w:tr>
      <w:tr w:rsidR="00A73180" w:rsidRPr="00123DB1" w14:paraId="312CDC13" w14:textId="77777777" w:rsidTr="00A73180">
        <w:trPr>
          <w:trHeight w:val="389"/>
        </w:trPr>
        <w:tc>
          <w:tcPr>
            <w:tcW w:w="574" w:type="pct"/>
            <w:gridSpan w:val="2"/>
            <w:vMerge/>
            <w:tcBorders>
              <w:top w:val="single" w:sz="8" w:space="0" w:color="auto"/>
              <w:left w:val="nil"/>
              <w:bottom w:val="single" w:sz="8" w:space="0" w:color="000000"/>
              <w:right w:val="nil"/>
            </w:tcBorders>
            <w:shd w:val="clear" w:color="auto" w:fill="auto"/>
            <w:vAlign w:val="center"/>
            <w:hideMark/>
          </w:tcPr>
          <w:p w14:paraId="4D818011" w14:textId="77777777" w:rsidR="005C1171" w:rsidRPr="00123DB1" w:rsidRDefault="005C1171" w:rsidP="000A387A">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p>
        </w:tc>
        <w:tc>
          <w:tcPr>
            <w:tcW w:w="210" w:type="pct"/>
            <w:tcBorders>
              <w:top w:val="nil"/>
              <w:left w:val="nil"/>
              <w:bottom w:val="single" w:sz="8" w:space="0" w:color="auto"/>
              <w:right w:val="nil"/>
            </w:tcBorders>
            <w:shd w:val="clear" w:color="auto" w:fill="auto"/>
            <w:noWrap/>
            <w:vAlign w:val="center"/>
            <w:hideMark/>
          </w:tcPr>
          <w:p w14:paraId="7C1AE1D1"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proofErr w:type="spellStart"/>
            <w:r w:rsidRPr="00123DB1">
              <w:rPr>
                <w:rFonts w:ascii="Times New Roman" w:eastAsia="맑은 고딕" w:hAnsi="Times New Roman" w:cs="Times New Roman"/>
                <w:color w:val="000000"/>
                <w:kern w:val="0"/>
                <w:sz w:val="16"/>
                <w:szCs w:val="16"/>
              </w:rPr>
              <w:t>aHR</w:t>
            </w:r>
            <w:proofErr w:type="spellEnd"/>
          </w:p>
        </w:tc>
        <w:tc>
          <w:tcPr>
            <w:tcW w:w="213" w:type="pct"/>
            <w:tcBorders>
              <w:top w:val="nil"/>
              <w:left w:val="nil"/>
              <w:bottom w:val="single" w:sz="8" w:space="0" w:color="auto"/>
              <w:right w:val="nil"/>
            </w:tcBorders>
            <w:shd w:val="clear" w:color="auto" w:fill="auto"/>
            <w:noWrap/>
            <w:vAlign w:val="center"/>
            <w:hideMark/>
          </w:tcPr>
          <w:p w14:paraId="2E56005E"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proofErr w:type="spellStart"/>
            <w:r w:rsidRPr="00123DB1">
              <w:rPr>
                <w:rFonts w:ascii="Times New Roman" w:eastAsia="맑은 고딕" w:hAnsi="Times New Roman" w:cs="Times New Roman"/>
                <w:color w:val="000000"/>
                <w:kern w:val="0"/>
                <w:sz w:val="16"/>
                <w:szCs w:val="16"/>
              </w:rPr>
              <w:t>aHR</w:t>
            </w:r>
            <w:r w:rsidRPr="00123DB1">
              <w:rPr>
                <w:rFonts w:ascii="Times New Roman" w:eastAsia="맑은 고딕" w:hAnsi="Times New Roman" w:cs="Times New Roman"/>
                <w:color w:val="000000"/>
                <w:kern w:val="0"/>
                <w:sz w:val="16"/>
                <w:szCs w:val="16"/>
                <w:vertAlign w:val="superscript"/>
              </w:rPr>
              <w:t>a</w:t>
            </w:r>
            <w:proofErr w:type="spellEnd"/>
          </w:p>
        </w:tc>
        <w:tc>
          <w:tcPr>
            <w:tcW w:w="431" w:type="pct"/>
            <w:gridSpan w:val="3"/>
            <w:tcBorders>
              <w:top w:val="nil"/>
              <w:left w:val="nil"/>
              <w:bottom w:val="single" w:sz="8" w:space="0" w:color="auto"/>
              <w:right w:val="nil"/>
            </w:tcBorders>
            <w:shd w:val="clear" w:color="auto" w:fill="auto"/>
            <w:noWrap/>
            <w:vAlign w:val="center"/>
            <w:hideMark/>
          </w:tcPr>
          <w:p w14:paraId="3458F04A"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95% CI</w:t>
            </w:r>
          </w:p>
        </w:tc>
        <w:tc>
          <w:tcPr>
            <w:tcW w:w="173" w:type="pct"/>
            <w:tcBorders>
              <w:top w:val="nil"/>
              <w:left w:val="nil"/>
              <w:bottom w:val="single" w:sz="8" w:space="0" w:color="auto"/>
              <w:right w:val="nil"/>
            </w:tcBorders>
            <w:shd w:val="clear" w:color="auto" w:fill="auto"/>
            <w:noWrap/>
            <w:vAlign w:val="center"/>
            <w:hideMark/>
          </w:tcPr>
          <w:p w14:paraId="53070E10"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proofErr w:type="spellStart"/>
            <w:r w:rsidRPr="00123DB1">
              <w:rPr>
                <w:rFonts w:ascii="Times New Roman" w:eastAsia="맑은 고딕" w:hAnsi="Times New Roman" w:cs="Times New Roman"/>
                <w:color w:val="000000"/>
                <w:kern w:val="0"/>
                <w:sz w:val="16"/>
                <w:szCs w:val="16"/>
              </w:rPr>
              <w:t>aHR</w:t>
            </w:r>
            <w:r w:rsidRPr="00123DB1">
              <w:rPr>
                <w:rFonts w:ascii="Times New Roman" w:eastAsia="맑은 고딕" w:hAnsi="Times New Roman" w:cs="Times New Roman"/>
                <w:color w:val="000000"/>
                <w:kern w:val="0"/>
                <w:sz w:val="16"/>
                <w:szCs w:val="16"/>
                <w:vertAlign w:val="superscript"/>
              </w:rPr>
              <w:t>a</w:t>
            </w:r>
            <w:proofErr w:type="spellEnd"/>
          </w:p>
        </w:tc>
        <w:tc>
          <w:tcPr>
            <w:tcW w:w="423" w:type="pct"/>
            <w:gridSpan w:val="3"/>
            <w:tcBorders>
              <w:top w:val="nil"/>
              <w:left w:val="nil"/>
              <w:bottom w:val="single" w:sz="8" w:space="0" w:color="auto"/>
              <w:right w:val="nil"/>
            </w:tcBorders>
            <w:shd w:val="clear" w:color="auto" w:fill="auto"/>
            <w:noWrap/>
            <w:vAlign w:val="center"/>
            <w:hideMark/>
          </w:tcPr>
          <w:p w14:paraId="50B36B15"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95% CI</w:t>
            </w:r>
          </w:p>
        </w:tc>
        <w:tc>
          <w:tcPr>
            <w:tcW w:w="184" w:type="pct"/>
            <w:tcBorders>
              <w:top w:val="nil"/>
              <w:left w:val="nil"/>
              <w:bottom w:val="single" w:sz="8" w:space="0" w:color="auto"/>
              <w:right w:val="nil"/>
            </w:tcBorders>
            <w:shd w:val="clear" w:color="auto" w:fill="auto"/>
            <w:noWrap/>
            <w:vAlign w:val="center"/>
            <w:hideMark/>
          </w:tcPr>
          <w:p w14:paraId="0E1FD45B"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proofErr w:type="spellStart"/>
            <w:r w:rsidRPr="00123DB1">
              <w:rPr>
                <w:rFonts w:ascii="Times New Roman" w:eastAsia="맑은 고딕" w:hAnsi="Times New Roman" w:cs="Times New Roman"/>
                <w:color w:val="000000"/>
                <w:kern w:val="0"/>
                <w:sz w:val="16"/>
                <w:szCs w:val="16"/>
              </w:rPr>
              <w:t>aHR</w:t>
            </w:r>
            <w:r w:rsidRPr="00123DB1">
              <w:rPr>
                <w:rFonts w:ascii="Times New Roman" w:eastAsia="맑은 고딕" w:hAnsi="Times New Roman" w:cs="Times New Roman"/>
                <w:color w:val="000000"/>
                <w:kern w:val="0"/>
                <w:sz w:val="16"/>
                <w:szCs w:val="16"/>
                <w:vertAlign w:val="superscript"/>
              </w:rPr>
              <w:t>a</w:t>
            </w:r>
            <w:proofErr w:type="spellEnd"/>
          </w:p>
        </w:tc>
        <w:tc>
          <w:tcPr>
            <w:tcW w:w="405" w:type="pct"/>
            <w:gridSpan w:val="3"/>
            <w:tcBorders>
              <w:top w:val="nil"/>
              <w:left w:val="nil"/>
              <w:bottom w:val="single" w:sz="8" w:space="0" w:color="auto"/>
              <w:right w:val="nil"/>
            </w:tcBorders>
            <w:shd w:val="clear" w:color="auto" w:fill="auto"/>
            <w:noWrap/>
            <w:vAlign w:val="center"/>
            <w:hideMark/>
          </w:tcPr>
          <w:p w14:paraId="762264B9"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95% CI</w:t>
            </w:r>
          </w:p>
        </w:tc>
        <w:tc>
          <w:tcPr>
            <w:tcW w:w="170" w:type="pct"/>
            <w:tcBorders>
              <w:top w:val="nil"/>
              <w:left w:val="nil"/>
              <w:bottom w:val="single" w:sz="8" w:space="0" w:color="auto"/>
              <w:right w:val="nil"/>
            </w:tcBorders>
            <w:shd w:val="clear" w:color="auto" w:fill="auto"/>
            <w:noWrap/>
            <w:vAlign w:val="center"/>
            <w:hideMark/>
          </w:tcPr>
          <w:p w14:paraId="207EF9DB"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proofErr w:type="spellStart"/>
            <w:r w:rsidRPr="00123DB1">
              <w:rPr>
                <w:rFonts w:ascii="Times New Roman" w:eastAsia="맑은 고딕" w:hAnsi="Times New Roman" w:cs="Times New Roman"/>
                <w:color w:val="000000"/>
                <w:kern w:val="0"/>
                <w:sz w:val="16"/>
                <w:szCs w:val="16"/>
              </w:rPr>
              <w:t>aHR</w:t>
            </w:r>
            <w:r w:rsidRPr="00123DB1">
              <w:rPr>
                <w:rFonts w:ascii="Times New Roman" w:eastAsia="맑은 고딕" w:hAnsi="Times New Roman" w:cs="Times New Roman"/>
                <w:color w:val="000000"/>
                <w:kern w:val="0"/>
                <w:sz w:val="16"/>
                <w:szCs w:val="16"/>
                <w:vertAlign w:val="superscript"/>
              </w:rPr>
              <w:t>a</w:t>
            </w:r>
            <w:proofErr w:type="spellEnd"/>
          </w:p>
        </w:tc>
        <w:tc>
          <w:tcPr>
            <w:tcW w:w="418" w:type="pct"/>
            <w:gridSpan w:val="3"/>
            <w:tcBorders>
              <w:top w:val="nil"/>
              <w:left w:val="nil"/>
              <w:bottom w:val="single" w:sz="8" w:space="0" w:color="auto"/>
              <w:right w:val="nil"/>
            </w:tcBorders>
            <w:shd w:val="clear" w:color="auto" w:fill="auto"/>
            <w:noWrap/>
            <w:vAlign w:val="center"/>
            <w:hideMark/>
          </w:tcPr>
          <w:p w14:paraId="424408B8"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95% CI</w:t>
            </w:r>
          </w:p>
        </w:tc>
        <w:tc>
          <w:tcPr>
            <w:tcW w:w="170" w:type="pct"/>
            <w:tcBorders>
              <w:top w:val="nil"/>
              <w:left w:val="nil"/>
              <w:bottom w:val="single" w:sz="8" w:space="0" w:color="auto"/>
              <w:right w:val="nil"/>
            </w:tcBorders>
            <w:shd w:val="clear" w:color="auto" w:fill="auto"/>
            <w:noWrap/>
            <w:vAlign w:val="center"/>
            <w:hideMark/>
          </w:tcPr>
          <w:p w14:paraId="470F6398"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proofErr w:type="spellStart"/>
            <w:r w:rsidRPr="00123DB1">
              <w:rPr>
                <w:rFonts w:ascii="Times New Roman" w:eastAsia="맑은 고딕" w:hAnsi="Times New Roman" w:cs="Times New Roman"/>
                <w:color w:val="000000"/>
                <w:kern w:val="0"/>
                <w:sz w:val="16"/>
                <w:szCs w:val="16"/>
              </w:rPr>
              <w:t>aHR</w:t>
            </w:r>
            <w:r w:rsidRPr="00123DB1">
              <w:rPr>
                <w:rFonts w:ascii="Times New Roman" w:eastAsia="맑은 고딕" w:hAnsi="Times New Roman" w:cs="Times New Roman"/>
                <w:color w:val="000000"/>
                <w:kern w:val="0"/>
                <w:sz w:val="16"/>
                <w:szCs w:val="16"/>
                <w:vertAlign w:val="superscript"/>
              </w:rPr>
              <w:t>a</w:t>
            </w:r>
            <w:proofErr w:type="spellEnd"/>
          </w:p>
        </w:tc>
        <w:tc>
          <w:tcPr>
            <w:tcW w:w="418" w:type="pct"/>
            <w:gridSpan w:val="3"/>
            <w:tcBorders>
              <w:top w:val="nil"/>
              <w:left w:val="nil"/>
              <w:bottom w:val="single" w:sz="8" w:space="0" w:color="auto"/>
              <w:right w:val="nil"/>
            </w:tcBorders>
            <w:shd w:val="clear" w:color="auto" w:fill="auto"/>
            <w:noWrap/>
            <w:vAlign w:val="center"/>
            <w:hideMark/>
          </w:tcPr>
          <w:p w14:paraId="346C9583"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95% CI</w:t>
            </w:r>
          </w:p>
        </w:tc>
        <w:tc>
          <w:tcPr>
            <w:tcW w:w="170" w:type="pct"/>
            <w:tcBorders>
              <w:top w:val="nil"/>
              <w:left w:val="nil"/>
              <w:bottom w:val="single" w:sz="8" w:space="0" w:color="auto"/>
              <w:right w:val="nil"/>
            </w:tcBorders>
            <w:shd w:val="clear" w:color="auto" w:fill="auto"/>
            <w:noWrap/>
            <w:vAlign w:val="center"/>
            <w:hideMark/>
          </w:tcPr>
          <w:p w14:paraId="44B08D85"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proofErr w:type="spellStart"/>
            <w:r w:rsidRPr="00123DB1">
              <w:rPr>
                <w:rFonts w:ascii="Times New Roman" w:eastAsia="맑은 고딕" w:hAnsi="Times New Roman" w:cs="Times New Roman"/>
                <w:color w:val="000000"/>
                <w:kern w:val="0"/>
                <w:sz w:val="16"/>
                <w:szCs w:val="16"/>
              </w:rPr>
              <w:t>aHR</w:t>
            </w:r>
            <w:r w:rsidRPr="00123DB1">
              <w:rPr>
                <w:rFonts w:ascii="Times New Roman" w:eastAsia="맑은 고딕" w:hAnsi="Times New Roman" w:cs="Times New Roman"/>
                <w:color w:val="000000"/>
                <w:kern w:val="0"/>
                <w:sz w:val="16"/>
                <w:szCs w:val="16"/>
                <w:vertAlign w:val="superscript"/>
              </w:rPr>
              <w:t>a</w:t>
            </w:r>
            <w:proofErr w:type="spellEnd"/>
          </w:p>
        </w:tc>
        <w:tc>
          <w:tcPr>
            <w:tcW w:w="418" w:type="pct"/>
            <w:gridSpan w:val="3"/>
            <w:tcBorders>
              <w:top w:val="nil"/>
              <w:left w:val="nil"/>
              <w:bottom w:val="single" w:sz="8" w:space="0" w:color="auto"/>
              <w:right w:val="nil"/>
            </w:tcBorders>
            <w:shd w:val="clear" w:color="auto" w:fill="auto"/>
            <w:noWrap/>
            <w:vAlign w:val="center"/>
            <w:hideMark/>
          </w:tcPr>
          <w:p w14:paraId="4431F35E"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95% CI</w:t>
            </w:r>
          </w:p>
        </w:tc>
        <w:tc>
          <w:tcPr>
            <w:tcW w:w="176" w:type="pct"/>
            <w:tcBorders>
              <w:top w:val="nil"/>
              <w:left w:val="nil"/>
              <w:bottom w:val="single" w:sz="8" w:space="0" w:color="auto"/>
              <w:right w:val="nil"/>
            </w:tcBorders>
            <w:shd w:val="clear" w:color="auto" w:fill="auto"/>
            <w:noWrap/>
            <w:vAlign w:val="center"/>
            <w:hideMark/>
          </w:tcPr>
          <w:p w14:paraId="4B524500"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proofErr w:type="spellStart"/>
            <w:r w:rsidRPr="00123DB1">
              <w:rPr>
                <w:rFonts w:ascii="Times New Roman" w:eastAsia="맑은 고딕" w:hAnsi="Times New Roman" w:cs="Times New Roman"/>
                <w:color w:val="000000"/>
                <w:kern w:val="0"/>
                <w:sz w:val="16"/>
                <w:szCs w:val="16"/>
              </w:rPr>
              <w:t>aHR</w:t>
            </w:r>
            <w:r w:rsidRPr="00123DB1">
              <w:rPr>
                <w:rFonts w:ascii="Times New Roman" w:eastAsia="맑은 고딕" w:hAnsi="Times New Roman" w:cs="Times New Roman"/>
                <w:color w:val="000000"/>
                <w:kern w:val="0"/>
                <w:sz w:val="16"/>
                <w:szCs w:val="16"/>
                <w:vertAlign w:val="superscript"/>
              </w:rPr>
              <w:t>a</w:t>
            </w:r>
            <w:proofErr w:type="spellEnd"/>
          </w:p>
        </w:tc>
        <w:tc>
          <w:tcPr>
            <w:tcW w:w="447" w:type="pct"/>
            <w:gridSpan w:val="3"/>
            <w:tcBorders>
              <w:top w:val="nil"/>
              <w:left w:val="nil"/>
              <w:bottom w:val="single" w:sz="8" w:space="0" w:color="auto"/>
              <w:right w:val="nil"/>
            </w:tcBorders>
            <w:shd w:val="clear" w:color="auto" w:fill="auto"/>
            <w:noWrap/>
            <w:vAlign w:val="center"/>
            <w:hideMark/>
          </w:tcPr>
          <w:p w14:paraId="2E2DE166"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95% CI</w:t>
            </w:r>
          </w:p>
        </w:tc>
      </w:tr>
      <w:tr w:rsidR="00A73180" w:rsidRPr="00123DB1" w14:paraId="15267724" w14:textId="77777777" w:rsidTr="00A73180">
        <w:trPr>
          <w:trHeight w:val="373"/>
        </w:trPr>
        <w:tc>
          <w:tcPr>
            <w:tcW w:w="574" w:type="pct"/>
            <w:gridSpan w:val="2"/>
            <w:tcBorders>
              <w:top w:val="nil"/>
              <w:left w:val="nil"/>
              <w:bottom w:val="nil"/>
              <w:right w:val="nil"/>
            </w:tcBorders>
            <w:shd w:val="clear" w:color="auto" w:fill="auto"/>
            <w:noWrap/>
            <w:vAlign w:val="center"/>
            <w:hideMark/>
          </w:tcPr>
          <w:p w14:paraId="21038C76" w14:textId="77777777" w:rsidR="005C1171" w:rsidRPr="00123DB1" w:rsidRDefault="005C1171" w:rsidP="000A387A">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Age</w:t>
            </w:r>
          </w:p>
        </w:tc>
        <w:tc>
          <w:tcPr>
            <w:tcW w:w="210" w:type="pct"/>
            <w:tcBorders>
              <w:top w:val="nil"/>
              <w:left w:val="nil"/>
              <w:bottom w:val="nil"/>
              <w:right w:val="nil"/>
            </w:tcBorders>
            <w:shd w:val="clear" w:color="auto" w:fill="auto"/>
            <w:noWrap/>
            <w:vAlign w:val="center"/>
            <w:hideMark/>
          </w:tcPr>
          <w:p w14:paraId="20305041" w14:textId="77777777" w:rsidR="005C1171" w:rsidRPr="00123DB1" w:rsidRDefault="005C1171" w:rsidP="000A387A">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213" w:type="pct"/>
            <w:tcBorders>
              <w:top w:val="nil"/>
              <w:left w:val="nil"/>
              <w:bottom w:val="nil"/>
              <w:right w:val="nil"/>
            </w:tcBorders>
            <w:shd w:val="clear" w:color="auto" w:fill="auto"/>
            <w:noWrap/>
            <w:vAlign w:val="center"/>
            <w:hideMark/>
          </w:tcPr>
          <w:p w14:paraId="788388BB" w14:textId="77777777" w:rsidR="005C1171" w:rsidRPr="00123DB1" w:rsidRDefault="005C1171" w:rsidP="000A387A">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172" w:type="pct"/>
            <w:tcBorders>
              <w:top w:val="nil"/>
              <w:left w:val="nil"/>
              <w:bottom w:val="nil"/>
              <w:right w:val="nil"/>
            </w:tcBorders>
            <w:shd w:val="clear" w:color="auto" w:fill="auto"/>
            <w:noWrap/>
            <w:vAlign w:val="center"/>
            <w:hideMark/>
          </w:tcPr>
          <w:p w14:paraId="692153D5" w14:textId="77777777" w:rsidR="005C1171" w:rsidRPr="00123DB1" w:rsidRDefault="005C1171" w:rsidP="000A387A">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67" w:type="pct"/>
            <w:tcBorders>
              <w:top w:val="nil"/>
              <w:left w:val="nil"/>
              <w:bottom w:val="nil"/>
              <w:right w:val="nil"/>
            </w:tcBorders>
            <w:shd w:val="clear" w:color="auto" w:fill="auto"/>
            <w:noWrap/>
            <w:vAlign w:val="center"/>
            <w:hideMark/>
          </w:tcPr>
          <w:p w14:paraId="3E9A13C8" w14:textId="77777777" w:rsidR="005C1171" w:rsidRPr="00123DB1" w:rsidRDefault="005C1171" w:rsidP="000A387A">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192" w:type="pct"/>
            <w:tcBorders>
              <w:top w:val="nil"/>
              <w:left w:val="nil"/>
              <w:bottom w:val="nil"/>
              <w:right w:val="nil"/>
            </w:tcBorders>
            <w:shd w:val="clear" w:color="auto" w:fill="auto"/>
            <w:noWrap/>
            <w:vAlign w:val="center"/>
            <w:hideMark/>
          </w:tcPr>
          <w:p w14:paraId="37F5ADBB" w14:textId="77777777" w:rsidR="005C1171" w:rsidRPr="00123DB1" w:rsidRDefault="005C1171" w:rsidP="000A387A">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173" w:type="pct"/>
            <w:tcBorders>
              <w:top w:val="nil"/>
              <w:left w:val="nil"/>
              <w:bottom w:val="nil"/>
              <w:right w:val="nil"/>
            </w:tcBorders>
            <w:shd w:val="clear" w:color="auto" w:fill="auto"/>
            <w:noWrap/>
            <w:vAlign w:val="center"/>
            <w:hideMark/>
          </w:tcPr>
          <w:p w14:paraId="6716C31C" w14:textId="77777777" w:rsidR="005C1171" w:rsidRPr="00123DB1" w:rsidRDefault="005C1171" w:rsidP="000A387A">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173" w:type="pct"/>
            <w:tcBorders>
              <w:top w:val="nil"/>
              <w:left w:val="nil"/>
              <w:bottom w:val="nil"/>
              <w:right w:val="nil"/>
            </w:tcBorders>
            <w:shd w:val="clear" w:color="auto" w:fill="auto"/>
            <w:noWrap/>
            <w:vAlign w:val="center"/>
            <w:hideMark/>
          </w:tcPr>
          <w:p w14:paraId="6F4803C1" w14:textId="77777777" w:rsidR="005C1171" w:rsidRPr="00123DB1" w:rsidRDefault="005C1171" w:rsidP="000A387A">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78" w:type="pct"/>
            <w:tcBorders>
              <w:top w:val="nil"/>
              <w:left w:val="nil"/>
              <w:bottom w:val="nil"/>
              <w:right w:val="nil"/>
            </w:tcBorders>
            <w:shd w:val="clear" w:color="auto" w:fill="auto"/>
            <w:noWrap/>
            <w:vAlign w:val="center"/>
            <w:hideMark/>
          </w:tcPr>
          <w:p w14:paraId="38C4E33F" w14:textId="77777777" w:rsidR="005C1171" w:rsidRPr="00123DB1" w:rsidRDefault="005C1171" w:rsidP="000A387A">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172" w:type="pct"/>
            <w:tcBorders>
              <w:top w:val="nil"/>
              <w:left w:val="nil"/>
              <w:bottom w:val="nil"/>
              <w:right w:val="nil"/>
            </w:tcBorders>
            <w:shd w:val="clear" w:color="auto" w:fill="auto"/>
            <w:noWrap/>
            <w:vAlign w:val="center"/>
            <w:hideMark/>
          </w:tcPr>
          <w:p w14:paraId="744EC385" w14:textId="77777777" w:rsidR="005C1171" w:rsidRPr="00123DB1" w:rsidRDefault="005C1171" w:rsidP="000A387A">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184" w:type="pct"/>
            <w:tcBorders>
              <w:top w:val="nil"/>
              <w:left w:val="nil"/>
              <w:bottom w:val="nil"/>
              <w:right w:val="nil"/>
            </w:tcBorders>
            <w:shd w:val="clear" w:color="auto" w:fill="auto"/>
            <w:noWrap/>
            <w:vAlign w:val="center"/>
            <w:hideMark/>
          </w:tcPr>
          <w:p w14:paraId="0CAFCB24" w14:textId="77777777" w:rsidR="005C1171" w:rsidRPr="00123DB1" w:rsidRDefault="005C1171" w:rsidP="000A387A">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166" w:type="pct"/>
            <w:tcBorders>
              <w:top w:val="nil"/>
              <w:left w:val="nil"/>
              <w:bottom w:val="nil"/>
              <w:right w:val="nil"/>
            </w:tcBorders>
            <w:shd w:val="clear" w:color="auto" w:fill="auto"/>
            <w:noWrap/>
            <w:vAlign w:val="center"/>
            <w:hideMark/>
          </w:tcPr>
          <w:p w14:paraId="4F10E770" w14:textId="77777777" w:rsidR="005C1171" w:rsidRPr="00123DB1" w:rsidRDefault="005C1171" w:rsidP="000A387A">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67" w:type="pct"/>
            <w:tcBorders>
              <w:top w:val="nil"/>
              <w:left w:val="nil"/>
              <w:bottom w:val="nil"/>
              <w:right w:val="nil"/>
            </w:tcBorders>
            <w:shd w:val="clear" w:color="auto" w:fill="auto"/>
            <w:noWrap/>
            <w:vAlign w:val="center"/>
            <w:hideMark/>
          </w:tcPr>
          <w:p w14:paraId="568B98D7" w14:textId="77777777" w:rsidR="005C1171" w:rsidRPr="00123DB1" w:rsidRDefault="005C1171" w:rsidP="000A387A">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172" w:type="pct"/>
            <w:tcBorders>
              <w:top w:val="nil"/>
              <w:left w:val="nil"/>
              <w:bottom w:val="nil"/>
              <w:right w:val="nil"/>
            </w:tcBorders>
            <w:shd w:val="clear" w:color="auto" w:fill="auto"/>
            <w:noWrap/>
            <w:vAlign w:val="center"/>
            <w:hideMark/>
          </w:tcPr>
          <w:p w14:paraId="44735230" w14:textId="77777777" w:rsidR="005C1171" w:rsidRPr="00123DB1" w:rsidRDefault="005C1171" w:rsidP="000A387A">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170" w:type="pct"/>
            <w:tcBorders>
              <w:top w:val="nil"/>
              <w:left w:val="nil"/>
              <w:bottom w:val="nil"/>
              <w:right w:val="nil"/>
            </w:tcBorders>
            <w:shd w:val="clear" w:color="auto" w:fill="auto"/>
            <w:noWrap/>
            <w:vAlign w:val="center"/>
            <w:hideMark/>
          </w:tcPr>
          <w:p w14:paraId="1724CC5D" w14:textId="77777777" w:rsidR="005C1171" w:rsidRPr="00123DB1" w:rsidRDefault="005C1171" w:rsidP="000A387A">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170" w:type="pct"/>
            <w:tcBorders>
              <w:top w:val="nil"/>
              <w:left w:val="nil"/>
              <w:bottom w:val="nil"/>
              <w:right w:val="nil"/>
            </w:tcBorders>
            <w:shd w:val="clear" w:color="auto" w:fill="auto"/>
            <w:noWrap/>
            <w:vAlign w:val="center"/>
            <w:hideMark/>
          </w:tcPr>
          <w:p w14:paraId="79C0C5DA" w14:textId="77777777" w:rsidR="005C1171" w:rsidRPr="00123DB1" w:rsidRDefault="005C1171" w:rsidP="000A387A">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77" w:type="pct"/>
            <w:tcBorders>
              <w:top w:val="nil"/>
              <w:left w:val="nil"/>
              <w:bottom w:val="nil"/>
              <w:right w:val="nil"/>
            </w:tcBorders>
            <w:shd w:val="clear" w:color="auto" w:fill="auto"/>
            <w:noWrap/>
            <w:vAlign w:val="center"/>
            <w:hideMark/>
          </w:tcPr>
          <w:p w14:paraId="737333A1" w14:textId="77777777" w:rsidR="005C1171" w:rsidRPr="00123DB1" w:rsidRDefault="005C1171" w:rsidP="000A387A">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171" w:type="pct"/>
            <w:tcBorders>
              <w:top w:val="nil"/>
              <w:left w:val="nil"/>
              <w:bottom w:val="nil"/>
              <w:right w:val="nil"/>
            </w:tcBorders>
            <w:shd w:val="clear" w:color="auto" w:fill="auto"/>
            <w:noWrap/>
            <w:vAlign w:val="center"/>
            <w:hideMark/>
          </w:tcPr>
          <w:p w14:paraId="25909602" w14:textId="77777777" w:rsidR="005C1171" w:rsidRPr="00123DB1" w:rsidRDefault="005C1171" w:rsidP="000A387A">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170" w:type="pct"/>
            <w:tcBorders>
              <w:top w:val="nil"/>
              <w:left w:val="nil"/>
              <w:bottom w:val="nil"/>
              <w:right w:val="nil"/>
            </w:tcBorders>
            <w:shd w:val="clear" w:color="auto" w:fill="auto"/>
            <w:noWrap/>
            <w:vAlign w:val="center"/>
            <w:hideMark/>
          </w:tcPr>
          <w:p w14:paraId="36D7A192" w14:textId="77777777" w:rsidR="005C1171" w:rsidRPr="00123DB1" w:rsidRDefault="005C1171" w:rsidP="000A387A">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170" w:type="pct"/>
            <w:tcBorders>
              <w:top w:val="nil"/>
              <w:left w:val="nil"/>
              <w:bottom w:val="nil"/>
              <w:right w:val="nil"/>
            </w:tcBorders>
            <w:shd w:val="clear" w:color="auto" w:fill="auto"/>
            <w:noWrap/>
            <w:vAlign w:val="center"/>
            <w:hideMark/>
          </w:tcPr>
          <w:p w14:paraId="095E2586" w14:textId="77777777" w:rsidR="005C1171" w:rsidRPr="00123DB1" w:rsidRDefault="005C1171" w:rsidP="000A387A">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77" w:type="pct"/>
            <w:tcBorders>
              <w:top w:val="nil"/>
              <w:left w:val="nil"/>
              <w:bottom w:val="nil"/>
              <w:right w:val="nil"/>
            </w:tcBorders>
            <w:shd w:val="clear" w:color="auto" w:fill="auto"/>
            <w:noWrap/>
            <w:vAlign w:val="center"/>
            <w:hideMark/>
          </w:tcPr>
          <w:p w14:paraId="7BD24417" w14:textId="77777777" w:rsidR="005C1171" w:rsidRPr="00123DB1" w:rsidRDefault="005C1171" w:rsidP="000A387A">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171" w:type="pct"/>
            <w:tcBorders>
              <w:top w:val="nil"/>
              <w:left w:val="nil"/>
              <w:bottom w:val="nil"/>
              <w:right w:val="nil"/>
            </w:tcBorders>
            <w:shd w:val="clear" w:color="auto" w:fill="auto"/>
            <w:noWrap/>
            <w:vAlign w:val="center"/>
            <w:hideMark/>
          </w:tcPr>
          <w:p w14:paraId="4C8B3252" w14:textId="77777777" w:rsidR="005C1171" w:rsidRPr="00123DB1" w:rsidRDefault="005C1171" w:rsidP="000A387A">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170" w:type="pct"/>
            <w:tcBorders>
              <w:top w:val="nil"/>
              <w:left w:val="nil"/>
              <w:bottom w:val="nil"/>
              <w:right w:val="nil"/>
            </w:tcBorders>
            <w:shd w:val="clear" w:color="auto" w:fill="auto"/>
            <w:noWrap/>
            <w:vAlign w:val="center"/>
            <w:hideMark/>
          </w:tcPr>
          <w:p w14:paraId="13165952" w14:textId="77777777" w:rsidR="005C1171" w:rsidRPr="00123DB1" w:rsidRDefault="005C1171" w:rsidP="000A387A">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170" w:type="pct"/>
            <w:tcBorders>
              <w:top w:val="nil"/>
              <w:left w:val="nil"/>
              <w:bottom w:val="nil"/>
              <w:right w:val="nil"/>
            </w:tcBorders>
            <w:shd w:val="clear" w:color="auto" w:fill="auto"/>
            <w:noWrap/>
            <w:vAlign w:val="center"/>
            <w:hideMark/>
          </w:tcPr>
          <w:p w14:paraId="5B6D56FC" w14:textId="77777777" w:rsidR="005C1171" w:rsidRPr="00123DB1" w:rsidRDefault="005C1171" w:rsidP="000A387A">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77" w:type="pct"/>
            <w:tcBorders>
              <w:top w:val="nil"/>
              <w:left w:val="nil"/>
              <w:bottom w:val="nil"/>
              <w:right w:val="nil"/>
            </w:tcBorders>
            <w:shd w:val="clear" w:color="auto" w:fill="auto"/>
            <w:noWrap/>
            <w:vAlign w:val="center"/>
            <w:hideMark/>
          </w:tcPr>
          <w:p w14:paraId="0CAEE43B" w14:textId="77777777" w:rsidR="005C1171" w:rsidRPr="00123DB1" w:rsidRDefault="005C1171" w:rsidP="000A387A">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171" w:type="pct"/>
            <w:tcBorders>
              <w:top w:val="nil"/>
              <w:left w:val="nil"/>
              <w:bottom w:val="nil"/>
              <w:right w:val="nil"/>
            </w:tcBorders>
            <w:shd w:val="clear" w:color="auto" w:fill="auto"/>
            <w:noWrap/>
            <w:vAlign w:val="center"/>
            <w:hideMark/>
          </w:tcPr>
          <w:p w14:paraId="2C766761" w14:textId="77777777" w:rsidR="005C1171" w:rsidRPr="00123DB1" w:rsidRDefault="005C1171" w:rsidP="000A387A">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176" w:type="pct"/>
            <w:tcBorders>
              <w:top w:val="nil"/>
              <w:left w:val="nil"/>
              <w:bottom w:val="nil"/>
              <w:right w:val="nil"/>
            </w:tcBorders>
            <w:shd w:val="clear" w:color="auto" w:fill="auto"/>
            <w:noWrap/>
            <w:vAlign w:val="center"/>
            <w:hideMark/>
          </w:tcPr>
          <w:p w14:paraId="5568B3B4" w14:textId="77777777" w:rsidR="005C1171" w:rsidRPr="00123DB1" w:rsidRDefault="005C1171" w:rsidP="000A387A">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176" w:type="pct"/>
            <w:tcBorders>
              <w:top w:val="nil"/>
              <w:left w:val="nil"/>
              <w:bottom w:val="nil"/>
              <w:right w:val="nil"/>
            </w:tcBorders>
            <w:shd w:val="clear" w:color="auto" w:fill="auto"/>
            <w:noWrap/>
            <w:vAlign w:val="center"/>
            <w:hideMark/>
          </w:tcPr>
          <w:p w14:paraId="2CC2D476" w14:textId="77777777" w:rsidR="005C1171" w:rsidRPr="00123DB1" w:rsidRDefault="005C1171" w:rsidP="000A387A">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102" w:type="pct"/>
            <w:tcBorders>
              <w:top w:val="nil"/>
              <w:left w:val="nil"/>
              <w:bottom w:val="nil"/>
              <w:right w:val="nil"/>
            </w:tcBorders>
            <w:shd w:val="clear" w:color="auto" w:fill="auto"/>
            <w:noWrap/>
            <w:vAlign w:val="center"/>
            <w:hideMark/>
          </w:tcPr>
          <w:p w14:paraId="495D8510" w14:textId="77777777" w:rsidR="005C1171" w:rsidRPr="00123DB1" w:rsidRDefault="005C1171" w:rsidP="000A387A">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169" w:type="pct"/>
            <w:tcBorders>
              <w:top w:val="nil"/>
              <w:left w:val="nil"/>
              <w:bottom w:val="nil"/>
              <w:right w:val="nil"/>
            </w:tcBorders>
            <w:shd w:val="clear" w:color="auto" w:fill="auto"/>
            <w:noWrap/>
            <w:vAlign w:val="center"/>
            <w:hideMark/>
          </w:tcPr>
          <w:p w14:paraId="23C69A9E" w14:textId="77777777" w:rsidR="005C1171" w:rsidRPr="00123DB1" w:rsidRDefault="005C1171" w:rsidP="000A387A">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r>
      <w:tr w:rsidR="00A73180" w:rsidRPr="00123DB1" w14:paraId="11C97828" w14:textId="77777777" w:rsidTr="00A73180">
        <w:trPr>
          <w:trHeight w:val="373"/>
        </w:trPr>
        <w:tc>
          <w:tcPr>
            <w:tcW w:w="67" w:type="pct"/>
            <w:tcBorders>
              <w:top w:val="nil"/>
              <w:left w:val="nil"/>
              <w:bottom w:val="nil"/>
              <w:right w:val="nil"/>
            </w:tcBorders>
            <w:shd w:val="clear" w:color="auto" w:fill="auto"/>
            <w:noWrap/>
            <w:vAlign w:val="center"/>
            <w:hideMark/>
          </w:tcPr>
          <w:p w14:paraId="7FB56E73" w14:textId="77777777" w:rsidR="005C1171" w:rsidRPr="00123DB1" w:rsidRDefault="005C1171" w:rsidP="000A387A">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 xml:space="preserve">　</w:t>
            </w:r>
          </w:p>
        </w:tc>
        <w:tc>
          <w:tcPr>
            <w:tcW w:w="507" w:type="pct"/>
            <w:tcBorders>
              <w:top w:val="nil"/>
              <w:left w:val="nil"/>
              <w:bottom w:val="nil"/>
              <w:right w:val="nil"/>
            </w:tcBorders>
            <w:shd w:val="clear" w:color="auto" w:fill="auto"/>
            <w:noWrap/>
            <w:vAlign w:val="center"/>
            <w:hideMark/>
          </w:tcPr>
          <w:p w14:paraId="6E5B31D4" w14:textId="77777777" w:rsidR="005C1171" w:rsidRPr="00123DB1" w:rsidRDefault="005C1171" w:rsidP="000A387A">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Less than 60 years</w:t>
            </w:r>
          </w:p>
        </w:tc>
        <w:tc>
          <w:tcPr>
            <w:tcW w:w="210" w:type="pct"/>
            <w:tcBorders>
              <w:top w:val="nil"/>
              <w:left w:val="nil"/>
              <w:bottom w:val="nil"/>
              <w:right w:val="nil"/>
            </w:tcBorders>
            <w:shd w:val="clear" w:color="auto" w:fill="auto"/>
            <w:noWrap/>
            <w:vAlign w:val="center"/>
            <w:hideMark/>
          </w:tcPr>
          <w:p w14:paraId="3B937C31"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1.000 </w:t>
            </w:r>
          </w:p>
        </w:tc>
        <w:tc>
          <w:tcPr>
            <w:tcW w:w="213" w:type="pct"/>
            <w:tcBorders>
              <w:top w:val="nil"/>
              <w:left w:val="nil"/>
              <w:bottom w:val="nil"/>
              <w:right w:val="nil"/>
            </w:tcBorders>
            <w:shd w:val="clear" w:color="auto" w:fill="auto"/>
            <w:noWrap/>
            <w:vAlign w:val="center"/>
            <w:hideMark/>
          </w:tcPr>
          <w:p w14:paraId="2410261D"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1.044 </w:t>
            </w:r>
          </w:p>
        </w:tc>
        <w:tc>
          <w:tcPr>
            <w:tcW w:w="172" w:type="pct"/>
            <w:tcBorders>
              <w:top w:val="nil"/>
              <w:left w:val="nil"/>
              <w:bottom w:val="nil"/>
              <w:right w:val="nil"/>
            </w:tcBorders>
            <w:shd w:val="clear" w:color="auto" w:fill="auto"/>
            <w:noWrap/>
            <w:vAlign w:val="center"/>
            <w:hideMark/>
          </w:tcPr>
          <w:p w14:paraId="1A92F6DC"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0.773 </w:t>
            </w:r>
          </w:p>
        </w:tc>
        <w:tc>
          <w:tcPr>
            <w:tcW w:w="67" w:type="pct"/>
            <w:tcBorders>
              <w:top w:val="nil"/>
              <w:left w:val="nil"/>
              <w:bottom w:val="nil"/>
              <w:right w:val="nil"/>
            </w:tcBorders>
            <w:shd w:val="clear" w:color="auto" w:fill="auto"/>
            <w:noWrap/>
            <w:vAlign w:val="center"/>
            <w:hideMark/>
          </w:tcPr>
          <w:p w14:paraId="131524F9"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w:t>
            </w:r>
          </w:p>
        </w:tc>
        <w:tc>
          <w:tcPr>
            <w:tcW w:w="192" w:type="pct"/>
            <w:tcBorders>
              <w:top w:val="nil"/>
              <w:left w:val="nil"/>
              <w:bottom w:val="nil"/>
              <w:right w:val="nil"/>
            </w:tcBorders>
            <w:shd w:val="clear" w:color="auto" w:fill="auto"/>
            <w:noWrap/>
            <w:vAlign w:val="center"/>
            <w:hideMark/>
          </w:tcPr>
          <w:p w14:paraId="2D383023"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1.410 </w:t>
            </w:r>
          </w:p>
        </w:tc>
        <w:tc>
          <w:tcPr>
            <w:tcW w:w="173" w:type="pct"/>
            <w:tcBorders>
              <w:top w:val="nil"/>
              <w:left w:val="nil"/>
              <w:bottom w:val="nil"/>
              <w:right w:val="nil"/>
            </w:tcBorders>
            <w:shd w:val="clear" w:color="auto" w:fill="auto"/>
            <w:noWrap/>
            <w:vAlign w:val="center"/>
            <w:hideMark/>
          </w:tcPr>
          <w:p w14:paraId="5F9B73B9"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1.201 </w:t>
            </w:r>
          </w:p>
        </w:tc>
        <w:tc>
          <w:tcPr>
            <w:tcW w:w="173" w:type="pct"/>
            <w:tcBorders>
              <w:top w:val="nil"/>
              <w:left w:val="nil"/>
              <w:bottom w:val="nil"/>
              <w:right w:val="nil"/>
            </w:tcBorders>
            <w:shd w:val="clear" w:color="auto" w:fill="auto"/>
            <w:noWrap/>
            <w:vAlign w:val="center"/>
            <w:hideMark/>
          </w:tcPr>
          <w:p w14:paraId="69B36535"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0.848 </w:t>
            </w:r>
          </w:p>
        </w:tc>
        <w:tc>
          <w:tcPr>
            <w:tcW w:w="78" w:type="pct"/>
            <w:tcBorders>
              <w:top w:val="nil"/>
              <w:left w:val="nil"/>
              <w:bottom w:val="nil"/>
              <w:right w:val="nil"/>
            </w:tcBorders>
            <w:shd w:val="clear" w:color="auto" w:fill="auto"/>
            <w:noWrap/>
            <w:vAlign w:val="center"/>
            <w:hideMark/>
          </w:tcPr>
          <w:p w14:paraId="223E9CC4"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w:t>
            </w:r>
          </w:p>
        </w:tc>
        <w:tc>
          <w:tcPr>
            <w:tcW w:w="172" w:type="pct"/>
            <w:tcBorders>
              <w:top w:val="nil"/>
              <w:left w:val="nil"/>
              <w:bottom w:val="nil"/>
              <w:right w:val="nil"/>
            </w:tcBorders>
            <w:shd w:val="clear" w:color="auto" w:fill="auto"/>
            <w:noWrap/>
            <w:vAlign w:val="center"/>
            <w:hideMark/>
          </w:tcPr>
          <w:p w14:paraId="5710BE01"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1.699 </w:t>
            </w:r>
          </w:p>
        </w:tc>
        <w:tc>
          <w:tcPr>
            <w:tcW w:w="184" w:type="pct"/>
            <w:tcBorders>
              <w:top w:val="nil"/>
              <w:left w:val="nil"/>
              <w:bottom w:val="nil"/>
              <w:right w:val="nil"/>
            </w:tcBorders>
            <w:shd w:val="clear" w:color="auto" w:fill="auto"/>
            <w:noWrap/>
            <w:vAlign w:val="center"/>
            <w:hideMark/>
          </w:tcPr>
          <w:p w14:paraId="38560C0C"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0.835 </w:t>
            </w:r>
          </w:p>
        </w:tc>
        <w:tc>
          <w:tcPr>
            <w:tcW w:w="166" w:type="pct"/>
            <w:tcBorders>
              <w:top w:val="nil"/>
              <w:left w:val="nil"/>
              <w:bottom w:val="nil"/>
              <w:right w:val="nil"/>
            </w:tcBorders>
            <w:shd w:val="clear" w:color="auto" w:fill="auto"/>
            <w:noWrap/>
            <w:vAlign w:val="center"/>
            <w:hideMark/>
          </w:tcPr>
          <w:p w14:paraId="58190079"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0.544 </w:t>
            </w:r>
          </w:p>
        </w:tc>
        <w:tc>
          <w:tcPr>
            <w:tcW w:w="67" w:type="pct"/>
            <w:tcBorders>
              <w:top w:val="nil"/>
              <w:left w:val="nil"/>
              <w:bottom w:val="nil"/>
              <w:right w:val="nil"/>
            </w:tcBorders>
            <w:shd w:val="clear" w:color="auto" w:fill="auto"/>
            <w:noWrap/>
            <w:vAlign w:val="center"/>
            <w:hideMark/>
          </w:tcPr>
          <w:p w14:paraId="5234132C"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w:t>
            </w:r>
          </w:p>
        </w:tc>
        <w:tc>
          <w:tcPr>
            <w:tcW w:w="172" w:type="pct"/>
            <w:tcBorders>
              <w:top w:val="nil"/>
              <w:left w:val="nil"/>
              <w:bottom w:val="nil"/>
              <w:right w:val="nil"/>
            </w:tcBorders>
            <w:shd w:val="clear" w:color="auto" w:fill="auto"/>
            <w:noWrap/>
            <w:vAlign w:val="center"/>
            <w:hideMark/>
          </w:tcPr>
          <w:p w14:paraId="32D06A6F"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1.282 </w:t>
            </w:r>
          </w:p>
        </w:tc>
        <w:tc>
          <w:tcPr>
            <w:tcW w:w="170" w:type="pct"/>
            <w:tcBorders>
              <w:top w:val="nil"/>
              <w:left w:val="nil"/>
              <w:bottom w:val="nil"/>
              <w:right w:val="nil"/>
            </w:tcBorders>
            <w:shd w:val="clear" w:color="auto" w:fill="auto"/>
            <w:noWrap/>
            <w:vAlign w:val="center"/>
            <w:hideMark/>
          </w:tcPr>
          <w:p w14:paraId="008FE9F0"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0.923 </w:t>
            </w:r>
          </w:p>
        </w:tc>
        <w:tc>
          <w:tcPr>
            <w:tcW w:w="170" w:type="pct"/>
            <w:tcBorders>
              <w:top w:val="nil"/>
              <w:left w:val="nil"/>
              <w:bottom w:val="nil"/>
              <w:right w:val="nil"/>
            </w:tcBorders>
            <w:shd w:val="clear" w:color="auto" w:fill="auto"/>
            <w:noWrap/>
            <w:vAlign w:val="center"/>
            <w:hideMark/>
          </w:tcPr>
          <w:p w14:paraId="2C0E45D9"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0.435 </w:t>
            </w:r>
          </w:p>
        </w:tc>
        <w:tc>
          <w:tcPr>
            <w:tcW w:w="77" w:type="pct"/>
            <w:tcBorders>
              <w:top w:val="nil"/>
              <w:left w:val="nil"/>
              <w:bottom w:val="nil"/>
              <w:right w:val="nil"/>
            </w:tcBorders>
            <w:shd w:val="clear" w:color="auto" w:fill="auto"/>
            <w:noWrap/>
            <w:vAlign w:val="center"/>
            <w:hideMark/>
          </w:tcPr>
          <w:p w14:paraId="3A9A6F60"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w:t>
            </w:r>
          </w:p>
        </w:tc>
        <w:tc>
          <w:tcPr>
            <w:tcW w:w="171" w:type="pct"/>
            <w:tcBorders>
              <w:top w:val="nil"/>
              <w:left w:val="nil"/>
              <w:bottom w:val="nil"/>
              <w:right w:val="nil"/>
            </w:tcBorders>
            <w:shd w:val="clear" w:color="auto" w:fill="auto"/>
            <w:noWrap/>
            <w:vAlign w:val="center"/>
            <w:hideMark/>
          </w:tcPr>
          <w:p w14:paraId="51AF772D"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1.957 </w:t>
            </w:r>
          </w:p>
        </w:tc>
        <w:tc>
          <w:tcPr>
            <w:tcW w:w="170" w:type="pct"/>
            <w:tcBorders>
              <w:top w:val="nil"/>
              <w:left w:val="nil"/>
              <w:bottom w:val="nil"/>
              <w:right w:val="nil"/>
            </w:tcBorders>
            <w:shd w:val="clear" w:color="auto" w:fill="auto"/>
            <w:noWrap/>
            <w:vAlign w:val="center"/>
            <w:hideMark/>
          </w:tcPr>
          <w:p w14:paraId="537BCB78"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1.186 </w:t>
            </w:r>
          </w:p>
        </w:tc>
        <w:tc>
          <w:tcPr>
            <w:tcW w:w="170" w:type="pct"/>
            <w:tcBorders>
              <w:top w:val="nil"/>
              <w:left w:val="nil"/>
              <w:bottom w:val="nil"/>
              <w:right w:val="nil"/>
            </w:tcBorders>
            <w:shd w:val="clear" w:color="auto" w:fill="auto"/>
            <w:noWrap/>
            <w:vAlign w:val="center"/>
            <w:hideMark/>
          </w:tcPr>
          <w:p w14:paraId="4F39976E"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0.858 </w:t>
            </w:r>
          </w:p>
        </w:tc>
        <w:tc>
          <w:tcPr>
            <w:tcW w:w="77" w:type="pct"/>
            <w:tcBorders>
              <w:top w:val="nil"/>
              <w:left w:val="nil"/>
              <w:bottom w:val="nil"/>
              <w:right w:val="nil"/>
            </w:tcBorders>
            <w:shd w:val="clear" w:color="auto" w:fill="auto"/>
            <w:noWrap/>
            <w:vAlign w:val="center"/>
            <w:hideMark/>
          </w:tcPr>
          <w:p w14:paraId="6F7332D2"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w:t>
            </w:r>
          </w:p>
        </w:tc>
        <w:tc>
          <w:tcPr>
            <w:tcW w:w="171" w:type="pct"/>
            <w:tcBorders>
              <w:top w:val="nil"/>
              <w:left w:val="nil"/>
              <w:bottom w:val="nil"/>
              <w:right w:val="nil"/>
            </w:tcBorders>
            <w:shd w:val="clear" w:color="auto" w:fill="auto"/>
            <w:noWrap/>
            <w:vAlign w:val="center"/>
            <w:hideMark/>
          </w:tcPr>
          <w:p w14:paraId="317196A7"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1.641 </w:t>
            </w:r>
          </w:p>
        </w:tc>
        <w:tc>
          <w:tcPr>
            <w:tcW w:w="170" w:type="pct"/>
            <w:tcBorders>
              <w:top w:val="nil"/>
              <w:left w:val="nil"/>
              <w:bottom w:val="nil"/>
              <w:right w:val="nil"/>
            </w:tcBorders>
            <w:shd w:val="clear" w:color="auto" w:fill="auto"/>
            <w:noWrap/>
            <w:vAlign w:val="center"/>
            <w:hideMark/>
          </w:tcPr>
          <w:p w14:paraId="6DAD61F4"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0.760 </w:t>
            </w:r>
          </w:p>
        </w:tc>
        <w:tc>
          <w:tcPr>
            <w:tcW w:w="170" w:type="pct"/>
            <w:tcBorders>
              <w:top w:val="nil"/>
              <w:left w:val="nil"/>
              <w:bottom w:val="nil"/>
              <w:right w:val="nil"/>
            </w:tcBorders>
            <w:shd w:val="clear" w:color="auto" w:fill="auto"/>
            <w:noWrap/>
            <w:vAlign w:val="center"/>
            <w:hideMark/>
          </w:tcPr>
          <w:p w14:paraId="2F93ACF3"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0.418 </w:t>
            </w:r>
          </w:p>
        </w:tc>
        <w:tc>
          <w:tcPr>
            <w:tcW w:w="77" w:type="pct"/>
            <w:tcBorders>
              <w:top w:val="nil"/>
              <w:left w:val="nil"/>
              <w:bottom w:val="nil"/>
              <w:right w:val="nil"/>
            </w:tcBorders>
            <w:shd w:val="clear" w:color="auto" w:fill="auto"/>
            <w:noWrap/>
            <w:vAlign w:val="center"/>
            <w:hideMark/>
          </w:tcPr>
          <w:p w14:paraId="4F5EC1EA"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w:t>
            </w:r>
          </w:p>
        </w:tc>
        <w:tc>
          <w:tcPr>
            <w:tcW w:w="171" w:type="pct"/>
            <w:tcBorders>
              <w:top w:val="nil"/>
              <w:left w:val="nil"/>
              <w:bottom w:val="nil"/>
              <w:right w:val="nil"/>
            </w:tcBorders>
            <w:shd w:val="clear" w:color="auto" w:fill="auto"/>
            <w:noWrap/>
            <w:vAlign w:val="center"/>
            <w:hideMark/>
          </w:tcPr>
          <w:p w14:paraId="01420D78"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1.192 </w:t>
            </w:r>
          </w:p>
        </w:tc>
        <w:tc>
          <w:tcPr>
            <w:tcW w:w="176" w:type="pct"/>
            <w:tcBorders>
              <w:top w:val="nil"/>
              <w:left w:val="nil"/>
              <w:bottom w:val="nil"/>
              <w:right w:val="nil"/>
            </w:tcBorders>
            <w:shd w:val="clear" w:color="auto" w:fill="auto"/>
            <w:noWrap/>
            <w:vAlign w:val="center"/>
            <w:hideMark/>
          </w:tcPr>
          <w:p w14:paraId="5E0B77CE"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0.666 </w:t>
            </w:r>
          </w:p>
        </w:tc>
        <w:tc>
          <w:tcPr>
            <w:tcW w:w="176" w:type="pct"/>
            <w:tcBorders>
              <w:top w:val="nil"/>
              <w:left w:val="nil"/>
              <w:bottom w:val="nil"/>
              <w:right w:val="nil"/>
            </w:tcBorders>
            <w:shd w:val="clear" w:color="auto" w:fill="auto"/>
            <w:noWrap/>
            <w:vAlign w:val="center"/>
            <w:hideMark/>
          </w:tcPr>
          <w:p w14:paraId="78FFF10D"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0.167 </w:t>
            </w:r>
          </w:p>
        </w:tc>
        <w:tc>
          <w:tcPr>
            <w:tcW w:w="102" w:type="pct"/>
            <w:tcBorders>
              <w:top w:val="nil"/>
              <w:left w:val="nil"/>
              <w:bottom w:val="nil"/>
              <w:right w:val="nil"/>
            </w:tcBorders>
            <w:shd w:val="clear" w:color="auto" w:fill="auto"/>
            <w:noWrap/>
            <w:vAlign w:val="center"/>
            <w:hideMark/>
          </w:tcPr>
          <w:p w14:paraId="0DCF7583"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w:t>
            </w:r>
          </w:p>
        </w:tc>
        <w:tc>
          <w:tcPr>
            <w:tcW w:w="169" w:type="pct"/>
            <w:tcBorders>
              <w:top w:val="nil"/>
              <w:left w:val="nil"/>
              <w:bottom w:val="nil"/>
              <w:right w:val="nil"/>
            </w:tcBorders>
            <w:shd w:val="clear" w:color="auto" w:fill="auto"/>
            <w:noWrap/>
            <w:vAlign w:val="center"/>
            <w:hideMark/>
          </w:tcPr>
          <w:p w14:paraId="6ADBEABE"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2.662 </w:t>
            </w:r>
          </w:p>
        </w:tc>
      </w:tr>
      <w:tr w:rsidR="00A73180" w:rsidRPr="00123DB1" w14:paraId="005DBD69" w14:textId="77777777" w:rsidTr="00A73180">
        <w:trPr>
          <w:trHeight w:val="373"/>
        </w:trPr>
        <w:tc>
          <w:tcPr>
            <w:tcW w:w="67" w:type="pct"/>
            <w:tcBorders>
              <w:top w:val="nil"/>
              <w:left w:val="nil"/>
              <w:bottom w:val="nil"/>
              <w:right w:val="nil"/>
            </w:tcBorders>
            <w:shd w:val="clear" w:color="auto" w:fill="auto"/>
            <w:noWrap/>
            <w:vAlign w:val="center"/>
            <w:hideMark/>
          </w:tcPr>
          <w:p w14:paraId="79135731" w14:textId="77777777" w:rsidR="005C1171" w:rsidRPr="00123DB1" w:rsidRDefault="005C1171" w:rsidP="000A387A">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 xml:space="preserve">　</w:t>
            </w:r>
          </w:p>
        </w:tc>
        <w:tc>
          <w:tcPr>
            <w:tcW w:w="507" w:type="pct"/>
            <w:tcBorders>
              <w:top w:val="nil"/>
              <w:left w:val="nil"/>
              <w:bottom w:val="nil"/>
              <w:right w:val="nil"/>
            </w:tcBorders>
            <w:shd w:val="clear" w:color="auto" w:fill="auto"/>
            <w:noWrap/>
            <w:vAlign w:val="center"/>
            <w:hideMark/>
          </w:tcPr>
          <w:p w14:paraId="7604E9A2" w14:textId="77777777" w:rsidR="005C1171" w:rsidRPr="00123DB1" w:rsidRDefault="005C1171" w:rsidP="000A387A">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60~69</w:t>
            </w:r>
          </w:p>
        </w:tc>
        <w:tc>
          <w:tcPr>
            <w:tcW w:w="210" w:type="pct"/>
            <w:tcBorders>
              <w:top w:val="nil"/>
              <w:left w:val="nil"/>
              <w:bottom w:val="nil"/>
              <w:right w:val="nil"/>
            </w:tcBorders>
            <w:shd w:val="clear" w:color="auto" w:fill="auto"/>
            <w:noWrap/>
            <w:vAlign w:val="center"/>
            <w:hideMark/>
          </w:tcPr>
          <w:p w14:paraId="3583EF5A"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1.000 </w:t>
            </w:r>
          </w:p>
        </w:tc>
        <w:tc>
          <w:tcPr>
            <w:tcW w:w="213" w:type="pct"/>
            <w:tcBorders>
              <w:top w:val="nil"/>
              <w:left w:val="nil"/>
              <w:bottom w:val="nil"/>
              <w:right w:val="nil"/>
            </w:tcBorders>
            <w:shd w:val="clear" w:color="auto" w:fill="auto"/>
            <w:noWrap/>
            <w:vAlign w:val="center"/>
            <w:hideMark/>
          </w:tcPr>
          <w:p w14:paraId="21822125"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1.166 </w:t>
            </w:r>
          </w:p>
        </w:tc>
        <w:tc>
          <w:tcPr>
            <w:tcW w:w="172" w:type="pct"/>
            <w:tcBorders>
              <w:top w:val="nil"/>
              <w:left w:val="nil"/>
              <w:bottom w:val="nil"/>
              <w:right w:val="nil"/>
            </w:tcBorders>
            <w:shd w:val="clear" w:color="auto" w:fill="auto"/>
            <w:noWrap/>
            <w:vAlign w:val="center"/>
            <w:hideMark/>
          </w:tcPr>
          <w:p w14:paraId="183E4CEE"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0.964 </w:t>
            </w:r>
          </w:p>
        </w:tc>
        <w:tc>
          <w:tcPr>
            <w:tcW w:w="67" w:type="pct"/>
            <w:tcBorders>
              <w:top w:val="nil"/>
              <w:left w:val="nil"/>
              <w:bottom w:val="nil"/>
              <w:right w:val="nil"/>
            </w:tcBorders>
            <w:shd w:val="clear" w:color="auto" w:fill="auto"/>
            <w:noWrap/>
            <w:vAlign w:val="center"/>
            <w:hideMark/>
          </w:tcPr>
          <w:p w14:paraId="2919FAB0"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w:t>
            </w:r>
          </w:p>
        </w:tc>
        <w:tc>
          <w:tcPr>
            <w:tcW w:w="192" w:type="pct"/>
            <w:tcBorders>
              <w:top w:val="nil"/>
              <w:left w:val="nil"/>
              <w:bottom w:val="nil"/>
              <w:right w:val="nil"/>
            </w:tcBorders>
            <w:shd w:val="clear" w:color="auto" w:fill="auto"/>
            <w:noWrap/>
            <w:vAlign w:val="center"/>
            <w:hideMark/>
          </w:tcPr>
          <w:p w14:paraId="64B2FC90"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1.412 </w:t>
            </w:r>
          </w:p>
        </w:tc>
        <w:tc>
          <w:tcPr>
            <w:tcW w:w="173" w:type="pct"/>
            <w:tcBorders>
              <w:top w:val="nil"/>
              <w:left w:val="nil"/>
              <w:bottom w:val="nil"/>
              <w:right w:val="nil"/>
            </w:tcBorders>
            <w:shd w:val="clear" w:color="auto" w:fill="auto"/>
            <w:noWrap/>
            <w:vAlign w:val="center"/>
            <w:hideMark/>
          </w:tcPr>
          <w:p w14:paraId="41901D38"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 xml:space="preserve">1.342 </w:t>
            </w:r>
          </w:p>
        </w:tc>
        <w:tc>
          <w:tcPr>
            <w:tcW w:w="173" w:type="pct"/>
            <w:tcBorders>
              <w:top w:val="nil"/>
              <w:left w:val="nil"/>
              <w:bottom w:val="nil"/>
              <w:right w:val="nil"/>
            </w:tcBorders>
            <w:shd w:val="clear" w:color="auto" w:fill="auto"/>
            <w:noWrap/>
            <w:vAlign w:val="center"/>
            <w:hideMark/>
          </w:tcPr>
          <w:p w14:paraId="50BDBF51"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 xml:space="preserve">1.079 </w:t>
            </w:r>
          </w:p>
        </w:tc>
        <w:tc>
          <w:tcPr>
            <w:tcW w:w="78" w:type="pct"/>
            <w:tcBorders>
              <w:top w:val="nil"/>
              <w:left w:val="nil"/>
              <w:bottom w:val="nil"/>
              <w:right w:val="nil"/>
            </w:tcBorders>
            <w:shd w:val="clear" w:color="auto" w:fill="auto"/>
            <w:noWrap/>
            <w:vAlign w:val="center"/>
            <w:hideMark/>
          </w:tcPr>
          <w:p w14:paraId="1A615554"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w:t>
            </w:r>
          </w:p>
        </w:tc>
        <w:tc>
          <w:tcPr>
            <w:tcW w:w="172" w:type="pct"/>
            <w:tcBorders>
              <w:top w:val="nil"/>
              <w:left w:val="nil"/>
              <w:bottom w:val="nil"/>
              <w:right w:val="nil"/>
            </w:tcBorders>
            <w:shd w:val="clear" w:color="auto" w:fill="auto"/>
            <w:noWrap/>
            <w:vAlign w:val="center"/>
            <w:hideMark/>
          </w:tcPr>
          <w:p w14:paraId="23133542"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 xml:space="preserve">1.670 </w:t>
            </w:r>
          </w:p>
        </w:tc>
        <w:tc>
          <w:tcPr>
            <w:tcW w:w="184" w:type="pct"/>
            <w:tcBorders>
              <w:top w:val="nil"/>
              <w:left w:val="nil"/>
              <w:bottom w:val="nil"/>
              <w:right w:val="nil"/>
            </w:tcBorders>
            <w:shd w:val="clear" w:color="auto" w:fill="auto"/>
            <w:noWrap/>
            <w:vAlign w:val="center"/>
            <w:hideMark/>
          </w:tcPr>
          <w:p w14:paraId="32EEF23B"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1.079 </w:t>
            </w:r>
          </w:p>
        </w:tc>
        <w:tc>
          <w:tcPr>
            <w:tcW w:w="166" w:type="pct"/>
            <w:tcBorders>
              <w:top w:val="nil"/>
              <w:left w:val="nil"/>
              <w:bottom w:val="nil"/>
              <w:right w:val="nil"/>
            </w:tcBorders>
            <w:shd w:val="clear" w:color="auto" w:fill="auto"/>
            <w:noWrap/>
            <w:vAlign w:val="center"/>
            <w:hideMark/>
          </w:tcPr>
          <w:p w14:paraId="13CF7F54"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0.848 </w:t>
            </w:r>
          </w:p>
        </w:tc>
        <w:tc>
          <w:tcPr>
            <w:tcW w:w="67" w:type="pct"/>
            <w:tcBorders>
              <w:top w:val="nil"/>
              <w:left w:val="nil"/>
              <w:bottom w:val="nil"/>
              <w:right w:val="nil"/>
            </w:tcBorders>
            <w:shd w:val="clear" w:color="auto" w:fill="auto"/>
            <w:noWrap/>
            <w:vAlign w:val="center"/>
            <w:hideMark/>
          </w:tcPr>
          <w:p w14:paraId="1A546E58"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w:t>
            </w:r>
          </w:p>
        </w:tc>
        <w:tc>
          <w:tcPr>
            <w:tcW w:w="172" w:type="pct"/>
            <w:tcBorders>
              <w:top w:val="nil"/>
              <w:left w:val="nil"/>
              <w:bottom w:val="nil"/>
              <w:right w:val="nil"/>
            </w:tcBorders>
            <w:shd w:val="clear" w:color="auto" w:fill="auto"/>
            <w:noWrap/>
            <w:vAlign w:val="center"/>
            <w:hideMark/>
          </w:tcPr>
          <w:p w14:paraId="3419DB9E"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1.374 </w:t>
            </w:r>
          </w:p>
        </w:tc>
        <w:tc>
          <w:tcPr>
            <w:tcW w:w="170" w:type="pct"/>
            <w:tcBorders>
              <w:top w:val="nil"/>
              <w:left w:val="nil"/>
              <w:bottom w:val="nil"/>
              <w:right w:val="nil"/>
            </w:tcBorders>
            <w:shd w:val="clear" w:color="auto" w:fill="auto"/>
            <w:noWrap/>
            <w:vAlign w:val="center"/>
            <w:hideMark/>
          </w:tcPr>
          <w:p w14:paraId="5F0B1855"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0.706 </w:t>
            </w:r>
          </w:p>
        </w:tc>
        <w:tc>
          <w:tcPr>
            <w:tcW w:w="170" w:type="pct"/>
            <w:tcBorders>
              <w:top w:val="nil"/>
              <w:left w:val="nil"/>
              <w:bottom w:val="nil"/>
              <w:right w:val="nil"/>
            </w:tcBorders>
            <w:shd w:val="clear" w:color="auto" w:fill="auto"/>
            <w:noWrap/>
            <w:vAlign w:val="center"/>
            <w:hideMark/>
          </w:tcPr>
          <w:p w14:paraId="47B17036"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0.473 </w:t>
            </w:r>
          </w:p>
        </w:tc>
        <w:tc>
          <w:tcPr>
            <w:tcW w:w="77" w:type="pct"/>
            <w:tcBorders>
              <w:top w:val="nil"/>
              <w:left w:val="nil"/>
              <w:bottom w:val="nil"/>
              <w:right w:val="nil"/>
            </w:tcBorders>
            <w:shd w:val="clear" w:color="auto" w:fill="auto"/>
            <w:noWrap/>
            <w:vAlign w:val="center"/>
            <w:hideMark/>
          </w:tcPr>
          <w:p w14:paraId="7D2AA0B4"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w:t>
            </w:r>
          </w:p>
        </w:tc>
        <w:tc>
          <w:tcPr>
            <w:tcW w:w="171" w:type="pct"/>
            <w:tcBorders>
              <w:top w:val="nil"/>
              <w:left w:val="nil"/>
              <w:bottom w:val="nil"/>
              <w:right w:val="nil"/>
            </w:tcBorders>
            <w:shd w:val="clear" w:color="auto" w:fill="auto"/>
            <w:noWrap/>
            <w:vAlign w:val="center"/>
            <w:hideMark/>
          </w:tcPr>
          <w:p w14:paraId="67641878"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1.054 </w:t>
            </w:r>
          </w:p>
        </w:tc>
        <w:tc>
          <w:tcPr>
            <w:tcW w:w="170" w:type="pct"/>
            <w:tcBorders>
              <w:top w:val="nil"/>
              <w:left w:val="nil"/>
              <w:bottom w:val="nil"/>
              <w:right w:val="nil"/>
            </w:tcBorders>
            <w:shd w:val="clear" w:color="auto" w:fill="auto"/>
            <w:noWrap/>
            <w:vAlign w:val="center"/>
            <w:hideMark/>
          </w:tcPr>
          <w:p w14:paraId="060B8FD6"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 xml:space="preserve">1.259 </w:t>
            </w:r>
          </w:p>
        </w:tc>
        <w:tc>
          <w:tcPr>
            <w:tcW w:w="170" w:type="pct"/>
            <w:tcBorders>
              <w:top w:val="nil"/>
              <w:left w:val="nil"/>
              <w:bottom w:val="nil"/>
              <w:right w:val="nil"/>
            </w:tcBorders>
            <w:shd w:val="clear" w:color="auto" w:fill="auto"/>
            <w:noWrap/>
            <w:vAlign w:val="center"/>
            <w:hideMark/>
          </w:tcPr>
          <w:p w14:paraId="0499A8DD"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 xml:space="preserve">1.029 </w:t>
            </w:r>
          </w:p>
        </w:tc>
        <w:tc>
          <w:tcPr>
            <w:tcW w:w="77" w:type="pct"/>
            <w:tcBorders>
              <w:top w:val="nil"/>
              <w:left w:val="nil"/>
              <w:bottom w:val="nil"/>
              <w:right w:val="nil"/>
            </w:tcBorders>
            <w:shd w:val="clear" w:color="auto" w:fill="auto"/>
            <w:noWrap/>
            <w:vAlign w:val="center"/>
            <w:hideMark/>
          </w:tcPr>
          <w:p w14:paraId="15EFC888"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w:t>
            </w:r>
          </w:p>
        </w:tc>
        <w:tc>
          <w:tcPr>
            <w:tcW w:w="171" w:type="pct"/>
            <w:tcBorders>
              <w:top w:val="nil"/>
              <w:left w:val="nil"/>
              <w:bottom w:val="nil"/>
              <w:right w:val="nil"/>
            </w:tcBorders>
            <w:shd w:val="clear" w:color="auto" w:fill="auto"/>
            <w:noWrap/>
            <w:vAlign w:val="center"/>
            <w:hideMark/>
          </w:tcPr>
          <w:p w14:paraId="2AECBD42"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 xml:space="preserve">1.541 </w:t>
            </w:r>
          </w:p>
        </w:tc>
        <w:tc>
          <w:tcPr>
            <w:tcW w:w="170" w:type="pct"/>
            <w:tcBorders>
              <w:top w:val="nil"/>
              <w:left w:val="nil"/>
              <w:bottom w:val="nil"/>
              <w:right w:val="nil"/>
            </w:tcBorders>
            <w:shd w:val="clear" w:color="auto" w:fill="auto"/>
            <w:noWrap/>
            <w:vAlign w:val="center"/>
            <w:hideMark/>
          </w:tcPr>
          <w:p w14:paraId="57255B20"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1.146 </w:t>
            </w:r>
          </w:p>
        </w:tc>
        <w:tc>
          <w:tcPr>
            <w:tcW w:w="170" w:type="pct"/>
            <w:tcBorders>
              <w:top w:val="nil"/>
              <w:left w:val="nil"/>
              <w:bottom w:val="nil"/>
              <w:right w:val="nil"/>
            </w:tcBorders>
            <w:shd w:val="clear" w:color="auto" w:fill="auto"/>
            <w:noWrap/>
            <w:vAlign w:val="center"/>
            <w:hideMark/>
          </w:tcPr>
          <w:p w14:paraId="4F25C5C6"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0.853 </w:t>
            </w:r>
          </w:p>
        </w:tc>
        <w:tc>
          <w:tcPr>
            <w:tcW w:w="77" w:type="pct"/>
            <w:tcBorders>
              <w:top w:val="nil"/>
              <w:left w:val="nil"/>
              <w:bottom w:val="nil"/>
              <w:right w:val="nil"/>
            </w:tcBorders>
            <w:shd w:val="clear" w:color="auto" w:fill="auto"/>
            <w:noWrap/>
            <w:vAlign w:val="center"/>
            <w:hideMark/>
          </w:tcPr>
          <w:p w14:paraId="77210D06"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w:t>
            </w:r>
          </w:p>
        </w:tc>
        <w:tc>
          <w:tcPr>
            <w:tcW w:w="171" w:type="pct"/>
            <w:tcBorders>
              <w:top w:val="nil"/>
              <w:left w:val="nil"/>
              <w:bottom w:val="nil"/>
              <w:right w:val="nil"/>
            </w:tcBorders>
            <w:shd w:val="clear" w:color="auto" w:fill="auto"/>
            <w:noWrap/>
            <w:vAlign w:val="center"/>
            <w:hideMark/>
          </w:tcPr>
          <w:p w14:paraId="49FDA60D"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1.539 </w:t>
            </w:r>
          </w:p>
        </w:tc>
        <w:tc>
          <w:tcPr>
            <w:tcW w:w="176" w:type="pct"/>
            <w:tcBorders>
              <w:top w:val="nil"/>
              <w:left w:val="nil"/>
              <w:bottom w:val="nil"/>
              <w:right w:val="nil"/>
            </w:tcBorders>
            <w:shd w:val="clear" w:color="auto" w:fill="auto"/>
            <w:noWrap/>
            <w:vAlign w:val="center"/>
            <w:hideMark/>
          </w:tcPr>
          <w:p w14:paraId="22D818C4"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 xml:space="preserve">0.350 </w:t>
            </w:r>
          </w:p>
        </w:tc>
        <w:tc>
          <w:tcPr>
            <w:tcW w:w="176" w:type="pct"/>
            <w:tcBorders>
              <w:top w:val="nil"/>
              <w:left w:val="nil"/>
              <w:bottom w:val="nil"/>
              <w:right w:val="nil"/>
            </w:tcBorders>
            <w:shd w:val="clear" w:color="auto" w:fill="auto"/>
            <w:noWrap/>
            <w:vAlign w:val="center"/>
            <w:hideMark/>
          </w:tcPr>
          <w:p w14:paraId="573ADB16"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 xml:space="preserve">0.181 </w:t>
            </w:r>
          </w:p>
        </w:tc>
        <w:tc>
          <w:tcPr>
            <w:tcW w:w="102" w:type="pct"/>
            <w:tcBorders>
              <w:top w:val="nil"/>
              <w:left w:val="nil"/>
              <w:bottom w:val="nil"/>
              <w:right w:val="nil"/>
            </w:tcBorders>
            <w:shd w:val="clear" w:color="auto" w:fill="auto"/>
            <w:noWrap/>
            <w:vAlign w:val="center"/>
            <w:hideMark/>
          </w:tcPr>
          <w:p w14:paraId="07F3CA90"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w:t>
            </w:r>
          </w:p>
        </w:tc>
        <w:tc>
          <w:tcPr>
            <w:tcW w:w="169" w:type="pct"/>
            <w:tcBorders>
              <w:top w:val="nil"/>
              <w:left w:val="nil"/>
              <w:bottom w:val="nil"/>
              <w:right w:val="nil"/>
            </w:tcBorders>
            <w:shd w:val="clear" w:color="auto" w:fill="auto"/>
            <w:noWrap/>
            <w:vAlign w:val="center"/>
            <w:hideMark/>
          </w:tcPr>
          <w:p w14:paraId="2EAEBB8C"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 xml:space="preserve">0.678 </w:t>
            </w:r>
          </w:p>
        </w:tc>
      </w:tr>
      <w:tr w:rsidR="00A73180" w:rsidRPr="00123DB1" w14:paraId="4CAE0D0B" w14:textId="77777777" w:rsidTr="00A73180">
        <w:trPr>
          <w:trHeight w:val="373"/>
        </w:trPr>
        <w:tc>
          <w:tcPr>
            <w:tcW w:w="67" w:type="pct"/>
            <w:tcBorders>
              <w:top w:val="nil"/>
              <w:left w:val="nil"/>
              <w:bottom w:val="single" w:sz="4" w:space="0" w:color="auto"/>
              <w:right w:val="nil"/>
            </w:tcBorders>
            <w:shd w:val="clear" w:color="auto" w:fill="auto"/>
            <w:noWrap/>
            <w:vAlign w:val="center"/>
            <w:hideMark/>
          </w:tcPr>
          <w:p w14:paraId="27380690" w14:textId="77777777" w:rsidR="005C1171" w:rsidRPr="00123DB1" w:rsidRDefault="005C1171" w:rsidP="000A387A">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 xml:space="preserve">　</w:t>
            </w:r>
          </w:p>
        </w:tc>
        <w:tc>
          <w:tcPr>
            <w:tcW w:w="507" w:type="pct"/>
            <w:tcBorders>
              <w:top w:val="nil"/>
              <w:left w:val="nil"/>
              <w:bottom w:val="single" w:sz="4" w:space="0" w:color="auto"/>
              <w:right w:val="nil"/>
            </w:tcBorders>
            <w:shd w:val="clear" w:color="auto" w:fill="auto"/>
            <w:noWrap/>
            <w:vAlign w:val="center"/>
            <w:hideMark/>
          </w:tcPr>
          <w:p w14:paraId="2B609C9B" w14:textId="77777777" w:rsidR="005C1171" w:rsidRPr="00123DB1" w:rsidRDefault="005C1171" w:rsidP="000A387A">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more than 70 years</w:t>
            </w:r>
          </w:p>
        </w:tc>
        <w:tc>
          <w:tcPr>
            <w:tcW w:w="210" w:type="pct"/>
            <w:tcBorders>
              <w:top w:val="nil"/>
              <w:left w:val="nil"/>
              <w:bottom w:val="single" w:sz="4" w:space="0" w:color="auto"/>
              <w:right w:val="nil"/>
            </w:tcBorders>
            <w:shd w:val="clear" w:color="auto" w:fill="auto"/>
            <w:noWrap/>
            <w:vAlign w:val="center"/>
            <w:hideMark/>
          </w:tcPr>
          <w:p w14:paraId="3464A373"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1.000 </w:t>
            </w:r>
          </w:p>
        </w:tc>
        <w:tc>
          <w:tcPr>
            <w:tcW w:w="213" w:type="pct"/>
            <w:tcBorders>
              <w:top w:val="nil"/>
              <w:left w:val="nil"/>
              <w:bottom w:val="single" w:sz="4" w:space="0" w:color="auto"/>
              <w:right w:val="nil"/>
            </w:tcBorders>
            <w:shd w:val="clear" w:color="auto" w:fill="auto"/>
            <w:noWrap/>
            <w:vAlign w:val="center"/>
            <w:hideMark/>
          </w:tcPr>
          <w:p w14:paraId="13DF5503"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 xml:space="preserve">1.248 </w:t>
            </w:r>
          </w:p>
        </w:tc>
        <w:tc>
          <w:tcPr>
            <w:tcW w:w="172" w:type="pct"/>
            <w:tcBorders>
              <w:top w:val="nil"/>
              <w:left w:val="nil"/>
              <w:bottom w:val="single" w:sz="4" w:space="0" w:color="auto"/>
              <w:right w:val="nil"/>
            </w:tcBorders>
            <w:shd w:val="clear" w:color="auto" w:fill="auto"/>
            <w:noWrap/>
            <w:vAlign w:val="center"/>
            <w:hideMark/>
          </w:tcPr>
          <w:p w14:paraId="79CD0C95"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 xml:space="preserve">1.074 </w:t>
            </w:r>
          </w:p>
        </w:tc>
        <w:tc>
          <w:tcPr>
            <w:tcW w:w="67" w:type="pct"/>
            <w:tcBorders>
              <w:top w:val="nil"/>
              <w:left w:val="nil"/>
              <w:bottom w:val="single" w:sz="4" w:space="0" w:color="auto"/>
              <w:right w:val="nil"/>
            </w:tcBorders>
            <w:shd w:val="clear" w:color="auto" w:fill="auto"/>
            <w:noWrap/>
            <w:vAlign w:val="center"/>
            <w:hideMark/>
          </w:tcPr>
          <w:p w14:paraId="4A68AEAF"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w:t>
            </w:r>
          </w:p>
        </w:tc>
        <w:tc>
          <w:tcPr>
            <w:tcW w:w="192" w:type="pct"/>
            <w:tcBorders>
              <w:top w:val="nil"/>
              <w:left w:val="nil"/>
              <w:bottom w:val="single" w:sz="4" w:space="0" w:color="auto"/>
              <w:right w:val="nil"/>
            </w:tcBorders>
            <w:shd w:val="clear" w:color="auto" w:fill="auto"/>
            <w:noWrap/>
            <w:vAlign w:val="center"/>
            <w:hideMark/>
          </w:tcPr>
          <w:p w14:paraId="2D024179"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 xml:space="preserve">1.449 </w:t>
            </w:r>
          </w:p>
        </w:tc>
        <w:tc>
          <w:tcPr>
            <w:tcW w:w="173" w:type="pct"/>
            <w:tcBorders>
              <w:top w:val="nil"/>
              <w:left w:val="nil"/>
              <w:bottom w:val="single" w:sz="4" w:space="0" w:color="auto"/>
              <w:right w:val="nil"/>
            </w:tcBorders>
            <w:shd w:val="clear" w:color="auto" w:fill="auto"/>
            <w:noWrap/>
            <w:vAlign w:val="center"/>
            <w:hideMark/>
          </w:tcPr>
          <w:p w14:paraId="4A9686E3"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 xml:space="preserve">1.384 </w:t>
            </w:r>
          </w:p>
        </w:tc>
        <w:tc>
          <w:tcPr>
            <w:tcW w:w="173" w:type="pct"/>
            <w:tcBorders>
              <w:top w:val="nil"/>
              <w:left w:val="nil"/>
              <w:bottom w:val="single" w:sz="4" w:space="0" w:color="auto"/>
              <w:right w:val="nil"/>
            </w:tcBorders>
            <w:shd w:val="clear" w:color="auto" w:fill="auto"/>
            <w:noWrap/>
            <w:vAlign w:val="center"/>
            <w:hideMark/>
          </w:tcPr>
          <w:p w14:paraId="0BC19AB2"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 xml:space="preserve">1.170 </w:t>
            </w:r>
          </w:p>
        </w:tc>
        <w:tc>
          <w:tcPr>
            <w:tcW w:w="78" w:type="pct"/>
            <w:tcBorders>
              <w:top w:val="nil"/>
              <w:left w:val="nil"/>
              <w:bottom w:val="single" w:sz="4" w:space="0" w:color="auto"/>
              <w:right w:val="nil"/>
            </w:tcBorders>
            <w:shd w:val="clear" w:color="auto" w:fill="auto"/>
            <w:noWrap/>
            <w:vAlign w:val="center"/>
            <w:hideMark/>
          </w:tcPr>
          <w:p w14:paraId="1D58452E"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w:t>
            </w:r>
          </w:p>
        </w:tc>
        <w:tc>
          <w:tcPr>
            <w:tcW w:w="172" w:type="pct"/>
            <w:tcBorders>
              <w:top w:val="nil"/>
              <w:left w:val="nil"/>
              <w:bottom w:val="single" w:sz="4" w:space="0" w:color="auto"/>
              <w:right w:val="nil"/>
            </w:tcBorders>
            <w:shd w:val="clear" w:color="auto" w:fill="auto"/>
            <w:noWrap/>
            <w:vAlign w:val="center"/>
            <w:hideMark/>
          </w:tcPr>
          <w:p w14:paraId="5E62B71F"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 xml:space="preserve">1.636 </w:t>
            </w:r>
          </w:p>
        </w:tc>
        <w:tc>
          <w:tcPr>
            <w:tcW w:w="184" w:type="pct"/>
            <w:tcBorders>
              <w:top w:val="nil"/>
              <w:left w:val="nil"/>
              <w:bottom w:val="single" w:sz="4" w:space="0" w:color="auto"/>
              <w:right w:val="nil"/>
            </w:tcBorders>
            <w:shd w:val="clear" w:color="auto" w:fill="auto"/>
            <w:noWrap/>
            <w:vAlign w:val="center"/>
            <w:hideMark/>
          </w:tcPr>
          <w:p w14:paraId="0C18100F"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1.151 </w:t>
            </w:r>
          </w:p>
        </w:tc>
        <w:tc>
          <w:tcPr>
            <w:tcW w:w="166" w:type="pct"/>
            <w:tcBorders>
              <w:top w:val="nil"/>
              <w:left w:val="nil"/>
              <w:bottom w:val="single" w:sz="4" w:space="0" w:color="auto"/>
              <w:right w:val="nil"/>
            </w:tcBorders>
            <w:shd w:val="clear" w:color="auto" w:fill="auto"/>
            <w:noWrap/>
            <w:vAlign w:val="center"/>
            <w:hideMark/>
          </w:tcPr>
          <w:p w14:paraId="122CC33A"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0.949 </w:t>
            </w:r>
          </w:p>
        </w:tc>
        <w:tc>
          <w:tcPr>
            <w:tcW w:w="67" w:type="pct"/>
            <w:tcBorders>
              <w:top w:val="nil"/>
              <w:left w:val="nil"/>
              <w:bottom w:val="single" w:sz="4" w:space="0" w:color="auto"/>
              <w:right w:val="nil"/>
            </w:tcBorders>
            <w:shd w:val="clear" w:color="auto" w:fill="auto"/>
            <w:noWrap/>
            <w:vAlign w:val="center"/>
            <w:hideMark/>
          </w:tcPr>
          <w:p w14:paraId="5A4A4F40"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w:t>
            </w:r>
          </w:p>
        </w:tc>
        <w:tc>
          <w:tcPr>
            <w:tcW w:w="172" w:type="pct"/>
            <w:tcBorders>
              <w:top w:val="nil"/>
              <w:left w:val="nil"/>
              <w:bottom w:val="single" w:sz="4" w:space="0" w:color="auto"/>
              <w:right w:val="nil"/>
            </w:tcBorders>
            <w:shd w:val="clear" w:color="auto" w:fill="auto"/>
            <w:noWrap/>
            <w:vAlign w:val="center"/>
            <w:hideMark/>
          </w:tcPr>
          <w:p w14:paraId="6FCF3984"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1.394 </w:t>
            </w:r>
          </w:p>
        </w:tc>
        <w:tc>
          <w:tcPr>
            <w:tcW w:w="170" w:type="pct"/>
            <w:tcBorders>
              <w:top w:val="nil"/>
              <w:left w:val="nil"/>
              <w:bottom w:val="single" w:sz="4" w:space="0" w:color="auto"/>
              <w:right w:val="nil"/>
            </w:tcBorders>
            <w:shd w:val="clear" w:color="auto" w:fill="auto"/>
            <w:noWrap/>
            <w:vAlign w:val="center"/>
            <w:hideMark/>
          </w:tcPr>
          <w:p w14:paraId="7BDE7309"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0.804 </w:t>
            </w:r>
          </w:p>
        </w:tc>
        <w:tc>
          <w:tcPr>
            <w:tcW w:w="170" w:type="pct"/>
            <w:tcBorders>
              <w:top w:val="nil"/>
              <w:left w:val="nil"/>
              <w:bottom w:val="single" w:sz="4" w:space="0" w:color="auto"/>
              <w:right w:val="nil"/>
            </w:tcBorders>
            <w:shd w:val="clear" w:color="auto" w:fill="auto"/>
            <w:noWrap/>
            <w:vAlign w:val="center"/>
            <w:hideMark/>
          </w:tcPr>
          <w:p w14:paraId="1FF02AAA"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0.578 </w:t>
            </w:r>
          </w:p>
        </w:tc>
        <w:tc>
          <w:tcPr>
            <w:tcW w:w="77" w:type="pct"/>
            <w:tcBorders>
              <w:top w:val="nil"/>
              <w:left w:val="nil"/>
              <w:bottom w:val="single" w:sz="4" w:space="0" w:color="auto"/>
              <w:right w:val="nil"/>
            </w:tcBorders>
            <w:shd w:val="clear" w:color="auto" w:fill="auto"/>
            <w:noWrap/>
            <w:vAlign w:val="center"/>
            <w:hideMark/>
          </w:tcPr>
          <w:p w14:paraId="5BA1821D"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w:t>
            </w:r>
          </w:p>
        </w:tc>
        <w:tc>
          <w:tcPr>
            <w:tcW w:w="171" w:type="pct"/>
            <w:tcBorders>
              <w:top w:val="nil"/>
              <w:left w:val="nil"/>
              <w:bottom w:val="single" w:sz="4" w:space="0" w:color="auto"/>
              <w:right w:val="nil"/>
            </w:tcBorders>
            <w:shd w:val="clear" w:color="auto" w:fill="auto"/>
            <w:noWrap/>
            <w:vAlign w:val="center"/>
            <w:hideMark/>
          </w:tcPr>
          <w:p w14:paraId="5E0981E1"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1.118 </w:t>
            </w:r>
          </w:p>
        </w:tc>
        <w:tc>
          <w:tcPr>
            <w:tcW w:w="170" w:type="pct"/>
            <w:tcBorders>
              <w:top w:val="nil"/>
              <w:left w:val="nil"/>
              <w:bottom w:val="single" w:sz="4" w:space="0" w:color="auto"/>
              <w:right w:val="nil"/>
            </w:tcBorders>
            <w:shd w:val="clear" w:color="auto" w:fill="auto"/>
            <w:noWrap/>
            <w:vAlign w:val="center"/>
            <w:hideMark/>
          </w:tcPr>
          <w:p w14:paraId="2DC86B6F"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 xml:space="preserve">1.388 </w:t>
            </w:r>
          </w:p>
        </w:tc>
        <w:tc>
          <w:tcPr>
            <w:tcW w:w="170" w:type="pct"/>
            <w:tcBorders>
              <w:top w:val="nil"/>
              <w:left w:val="nil"/>
              <w:bottom w:val="single" w:sz="4" w:space="0" w:color="auto"/>
              <w:right w:val="nil"/>
            </w:tcBorders>
            <w:shd w:val="clear" w:color="auto" w:fill="auto"/>
            <w:noWrap/>
            <w:vAlign w:val="center"/>
            <w:hideMark/>
          </w:tcPr>
          <w:p w14:paraId="7CCE3ADE"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 xml:space="preserve">1.185 </w:t>
            </w:r>
          </w:p>
        </w:tc>
        <w:tc>
          <w:tcPr>
            <w:tcW w:w="77" w:type="pct"/>
            <w:tcBorders>
              <w:top w:val="nil"/>
              <w:left w:val="nil"/>
              <w:bottom w:val="single" w:sz="4" w:space="0" w:color="auto"/>
              <w:right w:val="nil"/>
            </w:tcBorders>
            <w:shd w:val="clear" w:color="auto" w:fill="auto"/>
            <w:noWrap/>
            <w:vAlign w:val="center"/>
            <w:hideMark/>
          </w:tcPr>
          <w:p w14:paraId="0EB543AC"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w:t>
            </w:r>
          </w:p>
        </w:tc>
        <w:tc>
          <w:tcPr>
            <w:tcW w:w="171" w:type="pct"/>
            <w:tcBorders>
              <w:top w:val="nil"/>
              <w:left w:val="nil"/>
              <w:bottom w:val="single" w:sz="4" w:space="0" w:color="auto"/>
              <w:right w:val="nil"/>
            </w:tcBorders>
            <w:shd w:val="clear" w:color="auto" w:fill="auto"/>
            <w:noWrap/>
            <w:vAlign w:val="center"/>
            <w:hideMark/>
          </w:tcPr>
          <w:p w14:paraId="5AF1DC0C"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 xml:space="preserve">1.627 </w:t>
            </w:r>
          </w:p>
        </w:tc>
        <w:tc>
          <w:tcPr>
            <w:tcW w:w="170" w:type="pct"/>
            <w:tcBorders>
              <w:top w:val="nil"/>
              <w:left w:val="nil"/>
              <w:bottom w:val="single" w:sz="4" w:space="0" w:color="auto"/>
              <w:right w:val="nil"/>
            </w:tcBorders>
            <w:shd w:val="clear" w:color="auto" w:fill="auto"/>
            <w:noWrap/>
            <w:vAlign w:val="center"/>
            <w:hideMark/>
          </w:tcPr>
          <w:p w14:paraId="0B93ABE7"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0.997 </w:t>
            </w:r>
          </w:p>
        </w:tc>
        <w:tc>
          <w:tcPr>
            <w:tcW w:w="170" w:type="pct"/>
            <w:tcBorders>
              <w:top w:val="nil"/>
              <w:left w:val="nil"/>
              <w:bottom w:val="single" w:sz="4" w:space="0" w:color="auto"/>
              <w:right w:val="nil"/>
            </w:tcBorders>
            <w:shd w:val="clear" w:color="auto" w:fill="auto"/>
            <w:noWrap/>
            <w:vAlign w:val="center"/>
            <w:hideMark/>
          </w:tcPr>
          <w:p w14:paraId="3B3673D7"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0.794 </w:t>
            </w:r>
          </w:p>
        </w:tc>
        <w:tc>
          <w:tcPr>
            <w:tcW w:w="77" w:type="pct"/>
            <w:tcBorders>
              <w:top w:val="nil"/>
              <w:left w:val="nil"/>
              <w:bottom w:val="single" w:sz="4" w:space="0" w:color="auto"/>
              <w:right w:val="nil"/>
            </w:tcBorders>
            <w:shd w:val="clear" w:color="auto" w:fill="auto"/>
            <w:noWrap/>
            <w:vAlign w:val="center"/>
            <w:hideMark/>
          </w:tcPr>
          <w:p w14:paraId="3306DE6A"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w:t>
            </w:r>
          </w:p>
        </w:tc>
        <w:tc>
          <w:tcPr>
            <w:tcW w:w="171" w:type="pct"/>
            <w:tcBorders>
              <w:top w:val="nil"/>
              <w:left w:val="nil"/>
              <w:bottom w:val="single" w:sz="4" w:space="0" w:color="auto"/>
              <w:right w:val="nil"/>
            </w:tcBorders>
            <w:shd w:val="clear" w:color="auto" w:fill="auto"/>
            <w:noWrap/>
            <w:vAlign w:val="center"/>
            <w:hideMark/>
          </w:tcPr>
          <w:p w14:paraId="298F6426"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1.252 </w:t>
            </w:r>
          </w:p>
        </w:tc>
        <w:tc>
          <w:tcPr>
            <w:tcW w:w="176" w:type="pct"/>
            <w:tcBorders>
              <w:top w:val="nil"/>
              <w:left w:val="nil"/>
              <w:bottom w:val="single" w:sz="4" w:space="0" w:color="auto"/>
              <w:right w:val="nil"/>
            </w:tcBorders>
            <w:shd w:val="clear" w:color="auto" w:fill="auto"/>
            <w:noWrap/>
            <w:vAlign w:val="center"/>
            <w:hideMark/>
          </w:tcPr>
          <w:p w14:paraId="7D01BEE6"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0.685 </w:t>
            </w:r>
          </w:p>
        </w:tc>
        <w:tc>
          <w:tcPr>
            <w:tcW w:w="176" w:type="pct"/>
            <w:tcBorders>
              <w:top w:val="nil"/>
              <w:left w:val="nil"/>
              <w:bottom w:val="single" w:sz="4" w:space="0" w:color="auto"/>
              <w:right w:val="nil"/>
            </w:tcBorders>
            <w:shd w:val="clear" w:color="auto" w:fill="auto"/>
            <w:noWrap/>
            <w:vAlign w:val="center"/>
            <w:hideMark/>
          </w:tcPr>
          <w:p w14:paraId="47056721"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0.453 </w:t>
            </w:r>
          </w:p>
        </w:tc>
        <w:tc>
          <w:tcPr>
            <w:tcW w:w="102" w:type="pct"/>
            <w:tcBorders>
              <w:top w:val="nil"/>
              <w:left w:val="nil"/>
              <w:bottom w:val="single" w:sz="4" w:space="0" w:color="auto"/>
              <w:right w:val="nil"/>
            </w:tcBorders>
            <w:shd w:val="clear" w:color="auto" w:fill="auto"/>
            <w:noWrap/>
            <w:vAlign w:val="center"/>
            <w:hideMark/>
          </w:tcPr>
          <w:p w14:paraId="35523448"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w:t>
            </w:r>
          </w:p>
        </w:tc>
        <w:tc>
          <w:tcPr>
            <w:tcW w:w="169" w:type="pct"/>
            <w:tcBorders>
              <w:top w:val="nil"/>
              <w:left w:val="nil"/>
              <w:bottom w:val="single" w:sz="4" w:space="0" w:color="auto"/>
              <w:right w:val="nil"/>
            </w:tcBorders>
            <w:shd w:val="clear" w:color="auto" w:fill="auto"/>
            <w:noWrap/>
            <w:vAlign w:val="center"/>
            <w:hideMark/>
          </w:tcPr>
          <w:p w14:paraId="2DAC7916"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1.036 </w:t>
            </w:r>
          </w:p>
        </w:tc>
      </w:tr>
      <w:tr w:rsidR="00A73180" w:rsidRPr="00123DB1" w14:paraId="400A5AB5" w14:textId="77777777" w:rsidTr="00A73180">
        <w:trPr>
          <w:trHeight w:val="373"/>
        </w:trPr>
        <w:tc>
          <w:tcPr>
            <w:tcW w:w="574" w:type="pct"/>
            <w:gridSpan w:val="2"/>
            <w:tcBorders>
              <w:top w:val="nil"/>
              <w:left w:val="nil"/>
              <w:bottom w:val="nil"/>
              <w:right w:val="nil"/>
            </w:tcBorders>
            <w:shd w:val="clear" w:color="auto" w:fill="auto"/>
            <w:noWrap/>
            <w:vAlign w:val="center"/>
            <w:hideMark/>
          </w:tcPr>
          <w:p w14:paraId="4C3746D9" w14:textId="7094614F" w:rsidR="005C1171" w:rsidRPr="00123DB1" w:rsidRDefault="005C1171" w:rsidP="000A387A">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Alpha-blocker</w:t>
            </w:r>
          </w:p>
        </w:tc>
        <w:tc>
          <w:tcPr>
            <w:tcW w:w="210" w:type="pct"/>
            <w:tcBorders>
              <w:top w:val="nil"/>
              <w:left w:val="nil"/>
              <w:bottom w:val="nil"/>
              <w:right w:val="nil"/>
            </w:tcBorders>
            <w:shd w:val="clear" w:color="auto" w:fill="auto"/>
            <w:noWrap/>
            <w:vAlign w:val="center"/>
            <w:hideMark/>
          </w:tcPr>
          <w:p w14:paraId="7FA5C33A"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213" w:type="pct"/>
            <w:tcBorders>
              <w:top w:val="nil"/>
              <w:left w:val="nil"/>
              <w:bottom w:val="nil"/>
              <w:right w:val="nil"/>
            </w:tcBorders>
            <w:shd w:val="clear" w:color="auto" w:fill="auto"/>
            <w:noWrap/>
            <w:vAlign w:val="center"/>
            <w:hideMark/>
          </w:tcPr>
          <w:p w14:paraId="153F8474"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172" w:type="pct"/>
            <w:tcBorders>
              <w:top w:val="nil"/>
              <w:left w:val="nil"/>
              <w:bottom w:val="nil"/>
              <w:right w:val="nil"/>
            </w:tcBorders>
            <w:shd w:val="clear" w:color="auto" w:fill="auto"/>
            <w:noWrap/>
            <w:vAlign w:val="center"/>
            <w:hideMark/>
          </w:tcPr>
          <w:p w14:paraId="40C91DB3"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67" w:type="pct"/>
            <w:tcBorders>
              <w:top w:val="nil"/>
              <w:left w:val="nil"/>
              <w:bottom w:val="nil"/>
              <w:right w:val="nil"/>
            </w:tcBorders>
            <w:shd w:val="clear" w:color="auto" w:fill="auto"/>
            <w:noWrap/>
            <w:vAlign w:val="center"/>
            <w:hideMark/>
          </w:tcPr>
          <w:p w14:paraId="7E852168"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192" w:type="pct"/>
            <w:tcBorders>
              <w:top w:val="nil"/>
              <w:left w:val="nil"/>
              <w:bottom w:val="nil"/>
              <w:right w:val="nil"/>
            </w:tcBorders>
            <w:shd w:val="clear" w:color="auto" w:fill="auto"/>
            <w:noWrap/>
            <w:vAlign w:val="center"/>
            <w:hideMark/>
          </w:tcPr>
          <w:p w14:paraId="545F9AA0"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173" w:type="pct"/>
            <w:tcBorders>
              <w:top w:val="nil"/>
              <w:left w:val="nil"/>
              <w:bottom w:val="nil"/>
              <w:right w:val="nil"/>
            </w:tcBorders>
            <w:shd w:val="clear" w:color="auto" w:fill="auto"/>
            <w:noWrap/>
            <w:vAlign w:val="center"/>
            <w:hideMark/>
          </w:tcPr>
          <w:p w14:paraId="72BBD21A"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173" w:type="pct"/>
            <w:tcBorders>
              <w:top w:val="nil"/>
              <w:left w:val="nil"/>
              <w:bottom w:val="nil"/>
              <w:right w:val="nil"/>
            </w:tcBorders>
            <w:shd w:val="clear" w:color="auto" w:fill="auto"/>
            <w:noWrap/>
            <w:vAlign w:val="center"/>
            <w:hideMark/>
          </w:tcPr>
          <w:p w14:paraId="2A781174"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78" w:type="pct"/>
            <w:tcBorders>
              <w:top w:val="nil"/>
              <w:left w:val="nil"/>
              <w:bottom w:val="nil"/>
              <w:right w:val="nil"/>
            </w:tcBorders>
            <w:shd w:val="clear" w:color="auto" w:fill="auto"/>
            <w:noWrap/>
            <w:vAlign w:val="center"/>
            <w:hideMark/>
          </w:tcPr>
          <w:p w14:paraId="5B425918"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172" w:type="pct"/>
            <w:tcBorders>
              <w:top w:val="nil"/>
              <w:left w:val="nil"/>
              <w:bottom w:val="nil"/>
              <w:right w:val="nil"/>
            </w:tcBorders>
            <w:shd w:val="clear" w:color="auto" w:fill="auto"/>
            <w:noWrap/>
            <w:vAlign w:val="center"/>
            <w:hideMark/>
          </w:tcPr>
          <w:p w14:paraId="1B60D246"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184" w:type="pct"/>
            <w:tcBorders>
              <w:top w:val="nil"/>
              <w:left w:val="nil"/>
              <w:bottom w:val="nil"/>
              <w:right w:val="nil"/>
            </w:tcBorders>
            <w:shd w:val="clear" w:color="auto" w:fill="auto"/>
            <w:noWrap/>
            <w:vAlign w:val="center"/>
            <w:hideMark/>
          </w:tcPr>
          <w:p w14:paraId="6C6F9820"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166" w:type="pct"/>
            <w:tcBorders>
              <w:top w:val="nil"/>
              <w:left w:val="nil"/>
              <w:bottom w:val="nil"/>
              <w:right w:val="nil"/>
            </w:tcBorders>
            <w:shd w:val="clear" w:color="auto" w:fill="auto"/>
            <w:noWrap/>
            <w:vAlign w:val="center"/>
            <w:hideMark/>
          </w:tcPr>
          <w:p w14:paraId="102BF585"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67" w:type="pct"/>
            <w:tcBorders>
              <w:top w:val="nil"/>
              <w:left w:val="nil"/>
              <w:bottom w:val="nil"/>
              <w:right w:val="nil"/>
            </w:tcBorders>
            <w:shd w:val="clear" w:color="auto" w:fill="auto"/>
            <w:noWrap/>
            <w:vAlign w:val="center"/>
            <w:hideMark/>
          </w:tcPr>
          <w:p w14:paraId="0176A665"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172" w:type="pct"/>
            <w:tcBorders>
              <w:top w:val="nil"/>
              <w:left w:val="nil"/>
              <w:bottom w:val="nil"/>
              <w:right w:val="nil"/>
            </w:tcBorders>
            <w:shd w:val="clear" w:color="auto" w:fill="auto"/>
            <w:noWrap/>
            <w:vAlign w:val="center"/>
            <w:hideMark/>
          </w:tcPr>
          <w:p w14:paraId="3FDA1136"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170" w:type="pct"/>
            <w:tcBorders>
              <w:top w:val="nil"/>
              <w:left w:val="nil"/>
              <w:bottom w:val="nil"/>
              <w:right w:val="nil"/>
            </w:tcBorders>
            <w:shd w:val="clear" w:color="auto" w:fill="auto"/>
            <w:noWrap/>
            <w:vAlign w:val="center"/>
            <w:hideMark/>
          </w:tcPr>
          <w:p w14:paraId="2BD31804"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170" w:type="pct"/>
            <w:tcBorders>
              <w:top w:val="nil"/>
              <w:left w:val="nil"/>
              <w:bottom w:val="nil"/>
              <w:right w:val="nil"/>
            </w:tcBorders>
            <w:shd w:val="clear" w:color="auto" w:fill="auto"/>
            <w:noWrap/>
            <w:vAlign w:val="center"/>
            <w:hideMark/>
          </w:tcPr>
          <w:p w14:paraId="5C4D16C3"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77" w:type="pct"/>
            <w:tcBorders>
              <w:top w:val="nil"/>
              <w:left w:val="nil"/>
              <w:bottom w:val="nil"/>
              <w:right w:val="nil"/>
            </w:tcBorders>
            <w:shd w:val="clear" w:color="auto" w:fill="auto"/>
            <w:noWrap/>
            <w:vAlign w:val="center"/>
            <w:hideMark/>
          </w:tcPr>
          <w:p w14:paraId="146F115B"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171" w:type="pct"/>
            <w:tcBorders>
              <w:top w:val="nil"/>
              <w:left w:val="nil"/>
              <w:bottom w:val="nil"/>
              <w:right w:val="nil"/>
            </w:tcBorders>
            <w:shd w:val="clear" w:color="auto" w:fill="auto"/>
            <w:noWrap/>
            <w:vAlign w:val="center"/>
            <w:hideMark/>
          </w:tcPr>
          <w:p w14:paraId="03F993B9"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170" w:type="pct"/>
            <w:tcBorders>
              <w:top w:val="nil"/>
              <w:left w:val="nil"/>
              <w:bottom w:val="nil"/>
              <w:right w:val="nil"/>
            </w:tcBorders>
            <w:shd w:val="clear" w:color="auto" w:fill="auto"/>
            <w:noWrap/>
            <w:vAlign w:val="center"/>
            <w:hideMark/>
          </w:tcPr>
          <w:p w14:paraId="18A4D482"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170" w:type="pct"/>
            <w:tcBorders>
              <w:top w:val="nil"/>
              <w:left w:val="nil"/>
              <w:bottom w:val="nil"/>
              <w:right w:val="nil"/>
            </w:tcBorders>
            <w:shd w:val="clear" w:color="auto" w:fill="auto"/>
            <w:noWrap/>
            <w:vAlign w:val="center"/>
            <w:hideMark/>
          </w:tcPr>
          <w:p w14:paraId="067950D4"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77" w:type="pct"/>
            <w:tcBorders>
              <w:top w:val="nil"/>
              <w:left w:val="nil"/>
              <w:bottom w:val="nil"/>
              <w:right w:val="nil"/>
            </w:tcBorders>
            <w:shd w:val="clear" w:color="auto" w:fill="auto"/>
            <w:noWrap/>
            <w:vAlign w:val="center"/>
            <w:hideMark/>
          </w:tcPr>
          <w:p w14:paraId="771E8112"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171" w:type="pct"/>
            <w:tcBorders>
              <w:top w:val="nil"/>
              <w:left w:val="nil"/>
              <w:bottom w:val="nil"/>
              <w:right w:val="nil"/>
            </w:tcBorders>
            <w:shd w:val="clear" w:color="auto" w:fill="auto"/>
            <w:noWrap/>
            <w:vAlign w:val="center"/>
            <w:hideMark/>
          </w:tcPr>
          <w:p w14:paraId="684A883F"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170" w:type="pct"/>
            <w:tcBorders>
              <w:top w:val="nil"/>
              <w:left w:val="nil"/>
              <w:bottom w:val="nil"/>
              <w:right w:val="nil"/>
            </w:tcBorders>
            <w:shd w:val="clear" w:color="auto" w:fill="auto"/>
            <w:noWrap/>
            <w:vAlign w:val="center"/>
            <w:hideMark/>
          </w:tcPr>
          <w:p w14:paraId="0E59CAB5"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170" w:type="pct"/>
            <w:tcBorders>
              <w:top w:val="nil"/>
              <w:left w:val="nil"/>
              <w:bottom w:val="nil"/>
              <w:right w:val="nil"/>
            </w:tcBorders>
            <w:shd w:val="clear" w:color="auto" w:fill="auto"/>
            <w:noWrap/>
            <w:vAlign w:val="center"/>
            <w:hideMark/>
          </w:tcPr>
          <w:p w14:paraId="25C231DC"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77" w:type="pct"/>
            <w:tcBorders>
              <w:top w:val="nil"/>
              <w:left w:val="nil"/>
              <w:bottom w:val="nil"/>
              <w:right w:val="nil"/>
            </w:tcBorders>
            <w:shd w:val="clear" w:color="auto" w:fill="auto"/>
            <w:noWrap/>
            <w:vAlign w:val="center"/>
            <w:hideMark/>
          </w:tcPr>
          <w:p w14:paraId="25FF8FED"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171" w:type="pct"/>
            <w:tcBorders>
              <w:top w:val="nil"/>
              <w:left w:val="nil"/>
              <w:bottom w:val="nil"/>
              <w:right w:val="nil"/>
            </w:tcBorders>
            <w:shd w:val="clear" w:color="auto" w:fill="auto"/>
            <w:noWrap/>
            <w:vAlign w:val="center"/>
            <w:hideMark/>
          </w:tcPr>
          <w:p w14:paraId="58414A1E"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176" w:type="pct"/>
            <w:tcBorders>
              <w:top w:val="nil"/>
              <w:left w:val="nil"/>
              <w:bottom w:val="nil"/>
              <w:right w:val="nil"/>
            </w:tcBorders>
            <w:shd w:val="clear" w:color="auto" w:fill="auto"/>
            <w:noWrap/>
            <w:vAlign w:val="center"/>
            <w:hideMark/>
          </w:tcPr>
          <w:p w14:paraId="5BC544A0"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176" w:type="pct"/>
            <w:tcBorders>
              <w:top w:val="nil"/>
              <w:left w:val="nil"/>
              <w:bottom w:val="nil"/>
              <w:right w:val="nil"/>
            </w:tcBorders>
            <w:shd w:val="clear" w:color="auto" w:fill="auto"/>
            <w:noWrap/>
            <w:vAlign w:val="center"/>
            <w:hideMark/>
          </w:tcPr>
          <w:p w14:paraId="39E6A543"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102" w:type="pct"/>
            <w:tcBorders>
              <w:top w:val="nil"/>
              <w:left w:val="nil"/>
              <w:bottom w:val="nil"/>
              <w:right w:val="nil"/>
            </w:tcBorders>
            <w:shd w:val="clear" w:color="auto" w:fill="auto"/>
            <w:noWrap/>
            <w:vAlign w:val="center"/>
            <w:hideMark/>
          </w:tcPr>
          <w:p w14:paraId="605ECDD6"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c>
          <w:tcPr>
            <w:tcW w:w="169" w:type="pct"/>
            <w:tcBorders>
              <w:top w:val="nil"/>
              <w:left w:val="nil"/>
              <w:bottom w:val="nil"/>
              <w:right w:val="nil"/>
            </w:tcBorders>
            <w:shd w:val="clear" w:color="auto" w:fill="auto"/>
            <w:noWrap/>
            <w:vAlign w:val="center"/>
            <w:hideMark/>
          </w:tcPr>
          <w:p w14:paraId="300B640F"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　</w:t>
            </w:r>
          </w:p>
        </w:tc>
      </w:tr>
      <w:tr w:rsidR="00A73180" w:rsidRPr="00123DB1" w14:paraId="460A78DA" w14:textId="77777777" w:rsidTr="00A73180">
        <w:trPr>
          <w:trHeight w:val="373"/>
        </w:trPr>
        <w:tc>
          <w:tcPr>
            <w:tcW w:w="67" w:type="pct"/>
            <w:tcBorders>
              <w:top w:val="nil"/>
              <w:left w:val="nil"/>
              <w:bottom w:val="nil"/>
              <w:right w:val="nil"/>
            </w:tcBorders>
            <w:shd w:val="clear" w:color="auto" w:fill="auto"/>
            <w:noWrap/>
            <w:vAlign w:val="center"/>
            <w:hideMark/>
          </w:tcPr>
          <w:p w14:paraId="6846A1A0" w14:textId="77777777" w:rsidR="005C1171" w:rsidRPr="00123DB1" w:rsidRDefault="005C1171" w:rsidP="000A387A">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 xml:space="preserve">　</w:t>
            </w:r>
          </w:p>
        </w:tc>
        <w:tc>
          <w:tcPr>
            <w:tcW w:w="507" w:type="pct"/>
            <w:tcBorders>
              <w:top w:val="nil"/>
              <w:left w:val="nil"/>
              <w:bottom w:val="nil"/>
              <w:right w:val="nil"/>
            </w:tcBorders>
            <w:shd w:val="clear" w:color="auto" w:fill="auto"/>
            <w:noWrap/>
            <w:vAlign w:val="center"/>
            <w:hideMark/>
          </w:tcPr>
          <w:p w14:paraId="78B36916" w14:textId="77777777" w:rsidR="005C1171" w:rsidRPr="00123DB1" w:rsidRDefault="005C1171" w:rsidP="000A387A">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Never</w:t>
            </w:r>
          </w:p>
        </w:tc>
        <w:tc>
          <w:tcPr>
            <w:tcW w:w="210" w:type="pct"/>
            <w:tcBorders>
              <w:top w:val="nil"/>
              <w:left w:val="nil"/>
              <w:bottom w:val="nil"/>
              <w:right w:val="nil"/>
            </w:tcBorders>
            <w:shd w:val="clear" w:color="auto" w:fill="auto"/>
            <w:noWrap/>
            <w:vAlign w:val="center"/>
            <w:hideMark/>
          </w:tcPr>
          <w:p w14:paraId="15D37BC3"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1.000 </w:t>
            </w:r>
          </w:p>
        </w:tc>
        <w:tc>
          <w:tcPr>
            <w:tcW w:w="213" w:type="pct"/>
            <w:tcBorders>
              <w:top w:val="nil"/>
              <w:left w:val="nil"/>
              <w:bottom w:val="nil"/>
              <w:right w:val="nil"/>
            </w:tcBorders>
            <w:shd w:val="clear" w:color="auto" w:fill="auto"/>
            <w:noWrap/>
            <w:vAlign w:val="center"/>
            <w:hideMark/>
          </w:tcPr>
          <w:p w14:paraId="6D3FAA99"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 xml:space="preserve">2.827 </w:t>
            </w:r>
          </w:p>
        </w:tc>
        <w:tc>
          <w:tcPr>
            <w:tcW w:w="172" w:type="pct"/>
            <w:tcBorders>
              <w:top w:val="nil"/>
              <w:left w:val="nil"/>
              <w:bottom w:val="nil"/>
              <w:right w:val="nil"/>
            </w:tcBorders>
            <w:shd w:val="clear" w:color="auto" w:fill="auto"/>
            <w:noWrap/>
            <w:vAlign w:val="center"/>
            <w:hideMark/>
          </w:tcPr>
          <w:p w14:paraId="3E80A9B7"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 xml:space="preserve">1.625 </w:t>
            </w:r>
          </w:p>
        </w:tc>
        <w:tc>
          <w:tcPr>
            <w:tcW w:w="67" w:type="pct"/>
            <w:tcBorders>
              <w:top w:val="nil"/>
              <w:left w:val="nil"/>
              <w:bottom w:val="nil"/>
              <w:right w:val="nil"/>
            </w:tcBorders>
            <w:shd w:val="clear" w:color="auto" w:fill="auto"/>
            <w:noWrap/>
            <w:vAlign w:val="center"/>
            <w:hideMark/>
          </w:tcPr>
          <w:p w14:paraId="68FBAE50"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w:t>
            </w:r>
          </w:p>
        </w:tc>
        <w:tc>
          <w:tcPr>
            <w:tcW w:w="192" w:type="pct"/>
            <w:tcBorders>
              <w:top w:val="nil"/>
              <w:left w:val="nil"/>
              <w:bottom w:val="nil"/>
              <w:right w:val="nil"/>
            </w:tcBorders>
            <w:shd w:val="clear" w:color="auto" w:fill="auto"/>
            <w:noWrap/>
            <w:vAlign w:val="center"/>
            <w:hideMark/>
          </w:tcPr>
          <w:p w14:paraId="1A5B354A"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 xml:space="preserve">4.920 </w:t>
            </w:r>
          </w:p>
        </w:tc>
        <w:tc>
          <w:tcPr>
            <w:tcW w:w="173" w:type="pct"/>
            <w:tcBorders>
              <w:top w:val="nil"/>
              <w:left w:val="nil"/>
              <w:bottom w:val="nil"/>
              <w:right w:val="nil"/>
            </w:tcBorders>
            <w:shd w:val="clear" w:color="auto" w:fill="auto"/>
            <w:noWrap/>
            <w:vAlign w:val="center"/>
            <w:hideMark/>
          </w:tcPr>
          <w:p w14:paraId="381825E2"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 xml:space="preserve">3.210 </w:t>
            </w:r>
          </w:p>
        </w:tc>
        <w:tc>
          <w:tcPr>
            <w:tcW w:w="173" w:type="pct"/>
            <w:tcBorders>
              <w:top w:val="nil"/>
              <w:left w:val="nil"/>
              <w:bottom w:val="nil"/>
              <w:right w:val="nil"/>
            </w:tcBorders>
            <w:shd w:val="clear" w:color="auto" w:fill="auto"/>
            <w:noWrap/>
            <w:vAlign w:val="center"/>
            <w:hideMark/>
          </w:tcPr>
          <w:p w14:paraId="11722C51"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 xml:space="preserve">1.700 </w:t>
            </w:r>
          </w:p>
        </w:tc>
        <w:tc>
          <w:tcPr>
            <w:tcW w:w="78" w:type="pct"/>
            <w:tcBorders>
              <w:top w:val="nil"/>
              <w:left w:val="nil"/>
              <w:bottom w:val="nil"/>
              <w:right w:val="nil"/>
            </w:tcBorders>
            <w:shd w:val="clear" w:color="auto" w:fill="auto"/>
            <w:noWrap/>
            <w:vAlign w:val="center"/>
            <w:hideMark/>
          </w:tcPr>
          <w:p w14:paraId="641AD167"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w:t>
            </w:r>
          </w:p>
        </w:tc>
        <w:tc>
          <w:tcPr>
            <w:tcW w:w="172" w:type="pct"/>
            <w:tcBorders>
              <w:top w:val="nil"/>
              <w:left w:val="nil"/>
              <w:bottom w:val="nil"/>
              <w:right w:val="nil"/>
            </w:tcBorders>
            <w:shd w:val="clear" w:color="auto" w:fill="auto"/>
            <w:noWrap/>
            <w:vAlign w:val="center"/>
            <w:hideMark/>
          </w:tcPr>
          <w:p w14:paraId="73E03C2C"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 xml:space="preserve">6.062 </w:t>
            </w:r>
          </w:p>
        </w:tc>
        <w:tc>
          <w:tcPr>
            <w:tcW w:w="184" w:type="pct"/>
            <w:tcBorders>
              <w:top w:val="nil"/>
              <w:left w:val="nil"/>
              <w:bottom w:val="nil"/>
              <w:right w:val="nil"/>
            </w:tcBorders>
            <w:shd w:val="clear" w:color="auto" w:fill="auto"/>
            <w:noWrap/>
            <w:vAlign w:val="center"/>
            <w:hideMark/>
          </w:tcPr>
          <w:p w14:paraId="7C71696E"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 xml:space="preserve">2.816 </w:t>
            </w:r>
          </w:p>
        </w:tc>
        <w:tc>
          <w:tcPr>
            <w:tcW w:w="166" w:type="pct"/>
            <w:tcBorders>
              <w:top w:val="nil"/>
              <w:left w:val="nil"/>
              <w:bottom w:val="nil"/>
              <w:right w:val="nil"/>
            </w:tcBorders>
            <w:shd w:val="clear" w:color="auto" w:fill="auto"/>
            <w:noWrap/>
            <w:vAlign w:val="center"/>
            <w:hideMark/>
          </w:tcPr>
          <w:p w14:paraId="25E68E22"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 xml:space="preserve">1.158 </w:t>
            </w:r>
          </w:p>
        </w:tc>
        <w:tc>
          <w:tcPr>
            <w:tcW w:w="67" w:type="pct"/>
            <w:tcBorders>
              <w:top w:val="nil"/>
              <w:left w:val="nil"/>
              <w:bottom w:val="nil"/>
              <w:right w:val="nil"/>
            </w:tcBorders>
            <w:shd w:val="clear" w:color="auto" w:fill="auto"/>
            <w:noWrap/>
            <w:vAlign w:val="center"/>
            <w:hideMark/>
          </w:tcPr>
          <w:p w14:paraId="18E77ADB"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w:t>
            </w:r>
          </w:p>
        </w:tc>
        <w:tc>
          <w:tcPr>
            <w:tcW w:w="172" w:type="pct"/>
            <w:tcBorders>
              <w:top w:val="nil"/>
              <w:left w:val="nil"/>
              <w:bottom w:val="nil"/>
              <w:right w:val="nil"/>
            </w:tcBorders>
            <w:shd w:val="clear" w:color="auto" w:fill="auto"/>
            <w:noWrap/>
            <w:vAlign w:val="center"/>
            <w:hideMark/>
          </w:tcPr>
          <w:p w14:paraId="0360E87F"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 xml:space="preserve">6.843 </w:t>
            </w:r>
          </w:p>
        </w:tc>
        <w:tc>
          <w:tcPr>
            <w:tcW w:w="170" w:type="pct"/>
            <w:tcBorders>
              <w:top w:val="nil"/>
              <w:left w:val="nil"/>
              <w:bottom w:val="nil"/>
              <w:right w:val="nil"/>
            </w:tcBorders>
            <w:shd w:val="clear" w:color="auto" w:fill="auto"/>
            <w:noWrap/>
            <w:vAlign w:val="center"/>
            <w:hideMark/>
          </w:tcPr>
          <w:p w14:paraId="37C407CF"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0.394 </w:t>
            </w:r>
          </w:p>
        </w:tc>
        <w:tc>
          <w:tcPr>
            <w:tcW w:w="170" w:type="pct"/>
            <w:tcBorders>
              <w:top w:val="nil"/>
              <w:left w:val="nil"/>
              <w:bottom w:val="nil"/>
              <w:right w:val="nil"/>
            </w:tcBorders>
            <w:shd w:val="clear" w:color="auto" w:fill="auto"/>
            <w:noWrap/>
            <w:vAlign w:val="center"/>
            <w:hideMark/>
          </w:tcPr>
          <w:p w14:paraId="766C6876"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0.048 </w:t>
            </w:r>
          </w:p>
        </w:tc>
        <w:tc>
          <w:tcPr>
            <w:tcW w:w="77" w:type="pct"/>
            <w:tcBorders>
              <w:top w:val="nil"/>
              <w:left w:val="nil"/>
              <w:bottom w:val="nil"/>
              <w:right w:val="nil"/>
            </w:tcBorders>
            <w:shd w:val="clear" w:color="auto" w:fill="auto"/>
            <w:noWrap/>
            <w:vAlign w:val="center"/>
            <w:hideMark/>
          </w:tcPr>
          <w:p w14:paraId="37F07605"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w:t>
            </w:r>
          </w:p>
        </w:tc>
        <w:tc>
          <w:tcPr>
            <w:tcW w:w="171" w:type="pct"/>
            <w:tcBorders>
              <w:top w:val="nil"/>
              <w:left w:val="nil"/>
              <w:bottom w:val="nil"/>
              <w:right w:val="nil"/>
            </w:tcBorders>
            <w:shd w:val="clear" w:color="auto" w:fill="auto"/>
            <w:noWrap/>
            <w:vAlign w:val="center"/>
            <w:hideMark/>
          </w:tcPr>
          <w:p w14:paraId="1EEC8119"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3.238 </w:t>
            </w:r>
          </w:p>
        </w:tc>
        <w:tc>
          <w:tcPr>
            <w:tcW w:w="170" w:type="pct"/>
            <w:tcBorders>
              <w:top w:val="nil"/>
              <w:left w:val="nil"/>
              <w:bottom w:val="nil"/>
              <w:right w:val="nil"/>
            </w:tcBorders>
            <w:shd w:val="clear" w:color="auto" w:fill="auto"/>
            <w:noWrap/>
            <w:vAlign w:val="center"/>
            <w:hideMark/>
          </w:tcPr>
          <w:p w14:paraId="72216968"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 xml:space="preserve">3.431 </w:t>
            </w:r>
          </w:p>
        </w:tc>
        <w:tc>
          <w:tcPr>
            <w:tcW w:w="170" w:type="pct"/>
            <w:tcBorders>
              <w:top w:val="nil"/>
              <w:left w:val="nil"/>
              <w:bottom w:val="nil"/>
              <w:right w:val="nil"/>
            </w:tcBorders>
            <w:shd w:val="clear" w:color="auto" w:fill="auto"/>
            <w:noWrap/>
            <w:vAlign w:val="center"/>
            <w:hideMark/>
          </w:tcPr>
          <w:p w14:paraId="06D5A602"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 xml:space="preserve">1.837 </w:t>
            </w:r>
          </w:p>
        </w:tc>
        <w:tc>
          <w:tcPr>
            <w:tcW w:w="77" w:type="pct"/>
            <w:tcBorders>
              <w:top w:val="nil"/>
              <w:left w:val="nil"/>
              <w:bottom w:val="nil"/>
              <w:right w:val="nil"/>
            </w:tcBorders>
            <w:shd w:val="clear" w:color="auto" w:fill="auto"/>
            <w:noWrap/>
            <w:vAlign w:val="center"/>
            <w:hideMark/>
          </w:tcPr>
          <w:p w14:paraId="4D4E4B81"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w:t>
            </w:r>
          </w:p>
        </w:tc>
        <w:tc>
          <w:tcPr>
            <w:tcW w:w="171" w:type="pct"/>
            <w:tcBorders>
              <w:top w:val="nil"/>
              <w:left w:val="nil"/>
              <w:bottom w:val="nil"/>
              <w:right w:val="nil"/>
            </w:tcBorders>
            <w:shd w:val="clear" w:color="auto" w:fill="auto"/>
            <w:noWrap/>
            <w:vAlign w:val="center"/>
            <w:hideMark/>
          </w:tcPr>
          <w:p w14:paraId="4FB37738"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 xml:space="preserve">6.409 </w:t>
            </w:r>
          </w:p>
        </w:tc>
        <w:tc>
          <w:tcPr>
            <w:tcW w:w="170" w:type="pct"/>
            <w:tcBorders>
              <w:top w:val="nil"/>
              <w:left w:val="nil"/>
              <w:bottom w:val="nil"/>
              <w:right w:val="nil"/>
            </w:tcBorders>
            <w:shd w:val="clear" w:color="auto" w:fill="auto"/>
            <w:noWrap/>
            <w:vAlign w:val="center"/>
            <w:hideMark/>
          </w:tcPr>
          <w:p w14:paraId="32F173A4"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1.772 </w:t>
            </w:r>
          </w:p>
        </w:tc>
        <w:tc>
          <w:tcPr>
            <w:tcW w:w="170" w:type="pct"/>
            <w:tcBorders>
              <w:top w:val="nil"/>
              <w:left w:val="nil"/>
              <w:bottom w:val="nil"/>
              <w:right w:val="nil"/>
            </w:tcBorders>
            <w:shd w:val="clear" w:color="auto" w:fill="auto"/>
            <w:noWrap/>
            <w:vAlign w:val="center"/>
            <w:hideMark/>
          </w:tcPr>
          <w:p w14:paraId="73EE1B50"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0.708 </w:t>
            </w:r>
          </w:p>
        </w:tc>
        <w:tc>
          <w:tcPr>
            <w:tcW w:w="77" w:type="pct"/>
            <w:tcBorders>
              <w:top w:val="nil"/>
              <w:left w:val="nil"/>
              <w:bottom w:val="nil"/>
              <w:right w:val="nil"/>
            </w:tcBorders>
            <w:shd w:val="clear" w:color="auto" w:fill="auto"/>
            <w:noWrap/>
            <w:vAlign w:val="center"/>
            <w:hideMark/>
          </w:tcPr>
          <w:p w14:paraId="109AC9DF"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w:t>
            </w:r>
          </w:p>
        </w:tc>
        <w:tc>
          <w:tcPr>
            <w:tcW w:w="171" w:type="pct"/>
            <w:tcBorders>
              <w:top w:val="nil"/>
              <w:left w:val="nil"/>
              <w:bottom w:val="nil"/>
              <w:right w:val="nil"/>
            </w:tcBorders>
            <w:shd w:val="clear" w:color="auto" w:fill="auto"/>
            <w:noWrap/>
            <w:vAlign w:val="center"/>
            <w:hideMark/>
          </w:tcPr>
          <w:p w14:paraId="1D3F2297"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4.436 </w:t>
            </w:r>
          </w:p>
        </w:tc>
        <w:tc>
          <w:tcPr>
            <w:tcW w:w="176" w:type="pct"/>
            <w:tcBorders>
              <w:top w:val="nil"/>
              <w:left w:val="nil"/>
              <w:bottom w:val="nil"/>
              <w:right w:val="nil"/>
            </w:tcBorders>
            <w:shd w:val="clear" w:color="auto" w:fill="auto"/>
            <w:noWrap/>
            <w:vAlign w:val="center"/>
            <w:hideMark/>
          </w:tcPr>
          <w:p w14:paraId="1A1EC5A3"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1.856 </w:t>
            </w:r>
          </w:p>
        </w:tc>
        <w:tc>
          <w:tcPr>
            <w:tcW w:w="176" w:type="pct"/>
            <w:tcBorders>
              <w:top w:val="nil"/>
              <w:left w:val="nil"/>
              <w:bottom w:val="nil"/>
              <w:right w:val="nil"/>
            </w:tcBorders>
            <w:shd w:val="clear" w:color="auto" w:fill="auto"/>
            <w:noWrap/>
            <w:vAlign w:val="center"/>
            <w:hideMark/>
          </w:tcPr>
          <w:p w14:paraId="2990BC55"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0.366 </w:t>
            </w:r>
          </w:p>
        </w:tc>
        <w:tc>
          <w:tcPr>
            <w:tcW w:w="102" w:type="pct"/>
            <w:tcBorders>
              <w:top w:val="nil"/>
              <w:left w:val="nil"/>
              <w:bottom w:val="nil"/>
              <w:right w:val="nil"/>
            </w:tcBorders>
            <w:shd w:val="clear" w:color="auto" w:fill="auto"/>
            <w:noWrap/>
            <w:vAlign w:val="center"/>
            <w:hideMark/>
          </w:tcPr>
          <w:p w14:paraId="3095D29C"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w:t>
            </w:r>
          </w:p>
        </w:tc>
        <w:tc>
          <w:tcPr>
            <w:tcW w:w="169" w:type="pct"/>
            <w:tcBorders>
              <w:top w:val="nil"/>
              <w:left w:val="nil"/>
              <w:bottom w:val="nil"/>
              <w:right w:val="nil"/>
            </w:tcBorders>
            <w:shd w:val="clear" w:color="auto" w:fill="auto"/>
            <w:noWrap/>
            <w:vAlign w:val="center"/>
            <w:hideMark/>
          </w:tcPr>
          <w:p w14:paraId="7EBD7A51"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9.402 </w:t>
            </w:r>
          </w:p>
        </w:tc>
      </w:tr>
      <w:tr w:rsidR="00A73180" w:rsidRPr="00123DB1" w14:paraId="61317AE7" w14:textId="77777777" w:rsidTr="00A73180">
        <w:trPr>
          <w:trHeight w:val="373"/>
        </w:trPr>
        <w:tc>
          <w:tcPr>
            <w:tcW w:w="67" w:type="pct"/>
            <w:tcBorders>
              <w:top w:val="nil"/>
              <w:left w:val="nil"/>
              <w:bottom w:val="nil"/>
              <w:right w:val="nil"/>
            </w:tcBorders>
            <w:shd w:val="clear" w:color="auto" w:fill="auto"/>
            <w:noWrap/>
            <w:vAlign w:val="center"/>
            <w:hideMark/>
          </w:tcPr>
          <w:p w14:paraId="1ACB0DC0" w14:textId="77777777" w:rsidR="005C1171" w:rsidRPr="00123DB1" w:rsidRDefault="005C1171" w:rsidP="000A387A">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 xml:space="preserve">　</w:t>
            </w:r>
          </w:p>
        </w:tc>
        <w:tc>
          <w:tcPr>
            <w:tcW w:w="507" w:type="pct"/>
            <w:tcBorders>
              <w:top w:val="nil"/>
              <w:left w:val="nil"/>
              <w:bottom w:val="nil"/>
              <w:right w:val="nil"/>
            </w:tcBorders>
            <w:shd w:val="clear" w:color="auto" w:fill="auto"/>
            <w:noWrap/>
            <w:vAlign w:val="center"/>
            <w:hideMark/>
          </w:tcPr>
          <w:p w14:paraId="7ADB4E52" w14:textId="77777777" w:rsidR="005C1171" w:rsidRPr="00123DB1" w:rsidRDefault="005C1171" w:rsidP="000A387A">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Less than 30 </w:t>
            </w:r>
            <w:proofErr w:type="spellStart"/>
            <w:r w:rsidRPr="00123DB1">
              <w:rPr>
                <w:rFonts w:ascii="Times New Roman" w:eastAsia="맑은 고딕" w:hAnsi="Times New Roman" w:cs="Times New Roman"/>
                <w:color w:val="000000"/>
                <w:kern w:val="0"/>
                <w:sz w:val="16"/>
                <w:szCs w:val="16"/>
              </w:rPr>
              <w:t>cDDDs</w:t>
            </w:r>
            <w:proofErr w:type="spellEnd"/>
          </w:p>
        </w:tc>
        <w:tc>
          <w:tcPr>
            <w:tcW w:w="210" w:type="pct"/>
            <w:tcBorders>
              <w:top w:val="nil"/>
              <w:left w:val="nil"/>
              <w:bottom w:val="nil"/>
              <w:right w:val="nil"/>
            </w:tcBorders>
            <w:shd w:val="clear" w:color="auto" w:fill="auto"/>
            <w:noWrap/>
            <w:vAlign w:val="center"/>
            <w:hideMark/>
          </w:tcPr>
          <w:p w14:paraId="4A589C3F"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1.000 </w:t>
            </w:r>
          </w:p>
        </w:tc>
        <w:tc>
          <w:tcPr>
            <w:tcW w:w="213" w:type="pct"/>
            <w:tcBorders>
              <w:top w:val="nil"/>
              <w:left w:val="nil"/>
              <w:bottom w:val="nil"/>
              <w:right w:val="nil"/>
            </w:tcBorders>
            <w:shd w:val="clear" w:color="auto" w:fill="auto"/>
            <w:noWrap/>
            <w:vAlign w:val="center"/>
            <w:hideMark/>
          </w:tcPr>
          <w:p w14:paraId="446EEB7D"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1.659 </w:t>
            </w:r>
          </w:p>
        </w:tc>
        <w:tc>
          <w:tcPr>
            <w:tcW w:w="172" w:type="pct"/>
            <w:tcBorders>
              <w:top w:val="nil"/>
              <w:left w:val="nil"/>
              <w:bottom w:val="nil"/>
              <w:right w:val="nil"/>
            </w:tcBorders>
            <w:shd w:val="clear" w:color="auto" w:fill="auto"/>
            <w:noWrap/>
            <w:vAlign w:val="center"/>
            <w:hideMark/>
          </w:tcPr>
          <w:p w14:paraId="6E4CE2A3"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0.600 </w:t>
            </w:r>
          </w:p>
        </w:tc>
        <w:tc>
          <w:tcPr>
            <w:tcW w:w="67" w:type="pct"/>
            <w:tcBorders>
              <w:top w:val="nil"/>
              <w:left w:val="nil"/>
              <w:bottom w:val="nil"/>
              <w:right w:val="nil"/>
            </w:tcBorders>
            <w:shd w:val="clear" w:color="auto" w:fill="auto"/>
            <w:noWrap/>
            <w:vAlign w:val="center"/>
            <w:hideMark/>
          </w:tcPr>
          <w:p w14:paraId="169F8B51"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w:t>
            </w:r>
          </w:p>
        </w:tc>
        <w:tc>
          <w:tcPr>
            <w:tcW w:w="192" w:type="pct"/>
            <w:tcBorders>
              <w:top w:val="nil"/>
              <w:left w:val="nil"/>
              <w:bottom w:val="nil"/>
              <w:right w:val="nil"/>
            </w:tcBorders>
            <w:shd w:val="clear" w:color="auto" w:fill="auto"/>
            <w:noWrap/>
            <w:vAlign w:val="center"/>
            <w:hideMark/>
          </w:tcPr>
          <w:p w14:paraId="01B05EE6"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4.584 </w:t>
            </w:r>
          </w:p>
        </w:tc>
        <w:tc>
          <w:tcPr>
            <w:tcW w:w="173" w:type="pct"/>
            <w:tcBorders>
              <w:top w:val="nil"/>
              <w:left w:val="nil"/>
              <w:bottom w:val="nil"/>
              <w:right w:val="nil"/>
            </w:tcBorders>
            <w:shd w:val="clear" w:color="auto" w:fill="auto"/>
            <w:noWrap/>
            <w:vAlign w:val="center"/>
            <w:hideMark/>
          </w:tcPr>
          <w:p w14:paraId="66354112"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1.944 </w:t>
            </w:r>
          </w:p>
        </w:tc>
        <w:tc>
          <w:tcPr>
            <w:tcW w:w="173" w:type="pct"/>
            <w:tcBorders>
              <w:top w:val="nil"/>
              <w:left w:val="nil"/>
              <w:bottom w:val="nil"/>
              <w:right w:val="nil"/>
            </w:tcBorders>
            <w:shd w:val="clear" w:color="auto" w:fill="auto"/>
            <w:noWrap/>
            <w:vAlign w:val="center"/>
            <w:hideMark/>
          </w:tcPr>
          <w:p w14:paraId="240E2D21"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0.648 </w:t>
            </w:r>
          </w:p>
        </w:tc>
        <w:tc>
          <w:tcPr>
            <w:tcW w:w="78" w:type="pct"/>
            <w:tcBorders>
              <w:top w:val="nil"/>
              <w:left w:val="nil"/>
              <w:bottom w:val="nil"/>
              <w:right w:val="nil"/>
            </w:tcBorders>
            <w:shd w:val="clear" w:color="auto" w:fill="auto"/>
            <w:noWrap/>
            <w:vAlign w:val="center"/>
            <w:hideMark/>
          </w:tcPr>
          <w:p w14:paraId="4EE61072"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w:t>
            </w:r>
          </w:p>
        </w:tc>
        <w:tc>
          <w:tcPr>
            <w:tcW w:w="172" w:type="pct"/>
            <w:tcBorders>
              <w:top w:val="nil"/>
              <w:left w:val="nil"/>
              <w:bottom w:val="nil"/>
              <w:right w:val="nil"/>
            </w:tcBorders>
            <w:shd w:val="clear" w:color="auto" w:fill="auto"/>
            <w:noWrap/>
            <w:vAlign w:val="center"/>
            <w:hideMark/>
          </w:tcPr>
          <w:p w14:paraId="6B11CDDD"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5.834 </w:t>
            </w:r>
          </w:p>
        </w:tc>
        <w:tc>
          <w:tcPr>
            <w:tcW w:w="184" w:type="pct"/>
            <w:tcBorders>
              <w:top w:val="nil"/>
              <w:left w:val="nil"/>
              <w:bottom w:val="nil"/>
              <w:right w:val="nil"/>
            </w:tcBorders>
            <w:shd w:val="clear" w:color="auto" w:fill="auto"/>
            <w:noWrap/>
            <w:vAlign w:val="center"/>
            <w:hideMark/>
          </w:tcPr>
          <w:p w14:paraId="25137912"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1.038 </w:t>
            </w:r>
          </w:p>
        </w:tc>
        <w:tc>
          <w:tcPr>
            <w:tcW w:w="166" w:type="pct"/>
            <w:tcBorders>
              <w:top w:val="nil"/>
              <w:left w:val="nil"/>
              <w:bottom w:val="nil"/>
              <w:right w:val="nil"/>
            </w:tcBorders>
            <w:shd w:val="clear" w:color="auto" w:fill="auto"/>
            <w:noWrap/>
            <w:vAlign w:val="center"/>
            <w:hideMark/>
          </w:tcPr>
          <w:p w14:paraId="77185CA9"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0.171 </w:t>
            </w:r>
          </w:p>
        </w:tc>
        <w:tc>
          <w:tcPr>
            <w:tcW w:w="67" w:type="pct"/>
            <w:tcBorders>
              <w:top w:val="nil"/>
              <w:left w:val="nil"/>
              <w:bottom w:val="nil"/>
              <w:right w:val="nil"/>
            </w:tcBorders>
            <w:shd w:val="clear" w:color="auto" w:fill="auto"/>
            <w:noWrap/>
            <w:vAlign w:val="center"/>
            <w:hideMark/>
          </w:tcPr>
          <w:p w14:paraId="7CA7B747"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w:t>
            </w:r>
          </w:p>
        </w:tc>
        <w:tc>
          <w:tcPr>
            <w:tcW w:w="172" w:type="pct"/>
            <w:tcBorders>
              <w:top w:val="nil"/>
              <w:left w:val="nil"/>
              <w:bottom w:val="nil"/>
              <w:right w:val="nil"/>
            </w:tcBorders>
            <w:shd w:val="clear" w:color="auto" w:fill="auto"/>
            <w:noWrap/>
            <w:vAlign w:val="center"/>
            <w:hideMark/>
          </w:tcPr>
          <w:p w14:paraId="492F109C"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6.313 </w:t>
            </w:r>
          </w:p>
        </w:tc>
        <w:tc>
          <w:tcPr>
            <w:tcW w:w="170" w:type="pct"/>
            <w:tcBorders>
              <w:top w:val="nil"/>
              <w:left w:val="nil"/>
              <w:bottom w:val="nil"/>
              <w:right w:val="nil"/>
            </w:tcBorders>
            <w:shd w:val="clear" w:color="auto" w:fill="auto"/>
            <w:noWrap/>
            <w:vAlign w:val="center"/>
            <w:hideMark/>
          </w:tcPr>
          <w:p w14:paraId="2D9D0737" w14:textId="076617CD"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proofErr w:type="spellStart"/>
            <w:proofErr w:type="gramStart"/>
            <w:r w:rsidRPr="00123DB1">
              <w:rPr>
                <w:rFonts w:ascii="Times New Roman" w:eastAsia="맑은 고딕" w:hAnsi="Times New Roman" w:cs="Times New Roman"/>
                <w:color w:val="000000"/>
                <w:kern w:val="0"/>
                <w:sz w:val="16"/>
                <w:szCs w:val="16"/>
              </w:rPr>
              <w:t>n.a</w:t>
            </w:r>
            <w:r w:rsidRPr="00123DB1">
              <w:rPr>
                <w:rFonts w:ascii="Times New Roman" w:eastAsia="맑은 고딕" w:hAnsi="Times New Roman" w:cs="Times New Roman"/>
                <w:color w:val="000000"/>
                <w:kern w:val="0"/>
                <w:sz w:val="16"/>
                <w:szCs w:val="16"/>
                <w:vertAlign w:val="superscript"/>
              </w:rPr>
              <w:t>b</w:t>
            </w:r>
            <w:proofErr w:type="spellEnd"/>
            <w:proofErr w:type="gramEnd"/>
          </w:p>
        </w:tc>
        <w:tc>
          <w:tcPr>
            <w:tcW w:w="170" w:type="pct"/>
            <w:tcBorders>
              <w:top w:val="nil"/>
              <w:left w:val="nil"/>
              <w:bottom w:val="nil"/>
              <w:right w:val="nil"/>
            </w:tcBorders>
            <w:shd w:val="clear" w:color="auto" w:fill="auto"/>
            <w:noWrap/>
            <w:vAlign w:val="center"/>
          </w:tcPr>
          <w:p w14:paraId="7C2A9AF3"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p>
        </w:tc>
        <w:tc>
          <w:tcPr>
            <w:tcW w:w="77" w:type="pct"/>
            <w:tcBorders>
              <w:top w:val="nil"/>
              <w:left w:val="nil"/>
              <w:bottom w:val="nil"/>
              <w:right w:val="nil"/>
            </w:tcBorders>
            <w:shd w:val="clear" w:color="auto" w:fill="auto"/>
            <w:noWrap/>
            <w:vAlign w:val="center"/>
          </w:tcPr>
          <w:p w14:paraId="0987518B"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p>
        </w:tc>
        <w:tc>
          <w:tcPr>
            <w:tcW w:w="171" w:type="pct"/>
            <w:tcBorders>
              <w:top w:val="nil"/>
              <w:left w:val="nil"/>
              <w:bottom w:val="nil"/>
              <w:right w:val="nil"/>
            </w:tcBorders>
            <w:shd w:val="clear" w:color="auto" w:fill="auto"/>
            <w:noWrap/>
            <w:vAlign w:val="center"/>
          </w:tcPr>
          <w:p w14:paraId="274FFF50"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p>
        </w:tc>
        <w:tc>
          <w:tcPr>
            <w:tcW w:w="170" w:type="pct"/>
            <w:tcBorders>
              <w:top w:val="nil"/>
              <w:left w:val="nil"/>
              <w:bottom w:val="nil"/>
              <w:right w:val="nil"/>
            </w:tcBorders>
            <w:shd w:val="clear" w:color="auto" w:fill="auto"/>
            <w:noWrap/>
            <w:vAlign w:val="center"/>
            <w:hideMark/>
          </w:tcPr>
          <w:p w14:paraId="43027448"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2.213 </w:t>
            </w:r>
          </w:p>
        </w:tc>
        <w:tc>
          <w:tcPr>
            <w:tcW w:w="170" w:type="pct"/>
            <w:tcBorders>
              <w:top w:val="nil"/>
              <w:left w:val="nil"/>
              <w:bottom w:val="nil"/>
              <w:right w:val="nil"/>
            </w:tcBorders>
            <w:shd w:val="clear" w:color="auto" w:fill="auto"/>
            <w:noWrap/>
            <w:vAlign w:val="center"/>
            <w:hideMark/>
          </w:tcPr>
          <w:p w14:paraId="5033CE4A"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0.737 </w:t>
            </w:r>
          </w:p>
        </w:tc>
        <w:tc>
          <w:tcPr>
            <w:tcW w:w="77" w:type="pct"/>
            <w:tcBorders>
              <w:top w:val="nil"/>
              <w:left w:val="nil"/>
              <w:bottom w:val="nil"/>
              <w:right w:val="nil"/>
            </w:tcBorders>
            <w:shd w:val="clear" w:color="auto" w:fill="auto"/>
            <w:noWrap/>
            <w:vAlign w:val="center"/>
            <w:hideMark/>
          </w:tcPr>
          <w:p w14:paraId="6E7DC871"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w:t>
            </w:r>
          </w:p>
        </w:tc>
        <w:tc>
          <w:tcPr>
            <w:tcW w:w="171" w:type="pct"/>
            <w:tcBorders>
              <w:top w:val="nil"/>
              <w:left w:val="nil"/>
              <w:bottom w:val="nil"/>
              <w:right w:val="nil"/>
            </w:tcBorders>
            <w:shd w:val="clear" w:color="auto" w:fill="auto"/>
            <w:noWrap/>
            <w:vAlign w:val="center"/>
            <w:hideMark/>
          </w:tcPr>
          <w:p w14:paraId="6A7F95E7"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6.645 </w:t>
            </w:r>
          </w:p>
        </w:tc>
        <w:tc>
          <w:tcPr>
            <w:tcW w:w="170" w:type="pct"/>
            <w:tcBorders>
              <w:top w:val="nil"/>
              <w:left w:val="nil"/>
              <w:bottom w:val="nil"/>
              <w:right w:val="nil"/>
            </w:tcBorders>
            <w:shd w:val="clear" w:color="auto" w:fill="auto"/>
            <w:noWrap/>
            <w:vAlign w:val="center"/>
            <w:hideMark/>
          </w:tcPr>
          <w:p w14:paraId="3BA6ACB0"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0.151 </w:t>
            </w:r>
          </w:p>
        </w:tc>
        <w:tc>
          <w:tcPr>
            <w:tcW w:w="170" w:type="pct"/>
            <w:tcBorders>
              <w:top w:val="nil"/>
              <w:left w:val="nil"/>
              <w:bottom w:val="nil"/>
              <w:right w:val="nil"/>
            </w:tcBorders>
            <w:shd w:val="clear" w:color="auto" w:fill="auto"/>
            <w:noWrap/>
            <w:vAlign w:val="center"/>
            <w:hideMark/>
          </w:tcPr>
          <w:p w14:paraId="043BB9C0"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0.009 </w:t>
            </w:r>
          </w:p>
        </w:tc>
        <w:tc>
          <w:tcPr>
            <w:tcW w:w="77" w:type="pct"/>
            <w:tcBorders>
              <w:top w:val="nil"/>
              <w:left w:val="nil"/>
              <w:bottom w:val="nil"/>
              <w:right w:val="nil"/>
            </w:tcBorders>
            <w:shd w:val="clear" w:color="auto" w:fill="auto"/>
            <w:noWrap/>
            <w:vAlign w:val="center"/>
            <w:hideMark/>
          </w:tcPr>
          <w:p w14:paraId="0251BE1D"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w:t>
            </w:r>
          </w:p>
        </w:tc>
        <w:tc>
          <w:tcPr>
            <w:tcW w:w="171" w:type="pct"/>
            <w:tcBorders>
              <w:top w:val="nil"/>
              <w:left w:val="nil"/>
              <w:bottom w:val="nil"/>
              <w:right w:val="nil"/>
            </w:tcBorders>
            <w:shd w:val="clear" w:color="auto" w:fill="auto"/>
            <w:noWrap/>
            <w:vAlign w:val="center"/>
            <w:hideMark/>
          </w:tcPr>
          <w:p w14:paraId="14F71D54"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2.433 </w:t>
            </w:r>
          </w:p>
        </w:tc>
        <w:tc>
          <w:tcPr>
            <w:tcW w:w="176" w:type="pct"/>
            <w:tcBorders>
              <w:top w:val="nil"/>
              <w:left w:val="nil"/>
              <w:bottom w:val="nil"/>
              <w:right w:val="nil"/>
            </w:tcBorders>
            <w:shd w:val="clear" w:color="auto" w:fill="auto"/>
            <w:noWrap/>
            <w:vAlign w:val="center"/>
            <w:hideMark/>
          </w:tcPr>
          <w:p w14:paraId="672CDB3C" w14:textId="72ABCFF0"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proofErr w:type="spellStart"/>
            <w:proofErr w:type="gramStart"/>
            <w:r w:rsidRPr="00123DB1">
              <w:rPr>
                <w:rFonts w:ascii="Times New Roman" w:eastAsia="맑은 고딕" w:hAnsi="Times New Roman" w:cs="Times New Roman"/>
                <w:color w:val="000000"/>
                <w:kern w:val="0"/>
                <w:sz w:val="16"/>
                <w:szCs w:val="16"/>
              </w:rPr>
              <w:t>n.a</w:t>
            </w:r>
            <w:r w:rsidRPr="00123DB1">
              <w:rPr>
                <w:rFonts w:ascii="Times New Roman" w:eastAsia="맑은 고딕" w:hAnsi="Times New Roman" w:cs="Times New Roman"/>
                <w:color w:val="000000"/>
                <w:kern w:val="0"/>
                <w:sz w:val="16"/>
                <w:szCs w:val="16"/>
                <w:vertAlign w:val="superscript"/>
              </w:rPr>
              <w:t>b</w:t>
            </w:r>
            <w:proofErr w:type="spellEnd"/>
            <w:proofErr w:type="gramEnd"/>
          </w:p>
        </w:tc>
        <w:tc>
          <w:tcPr>
            <w:tcW w:w="176" w:type="pct"/>
            <w:tcBorders>
              <w:top w:val="nil"/>
              <w:left w:val="nil"/>
              <w:bottom w:val="nil"/>
              <w:right w:val="nil"/>
            </w:tcBorders>
            <w:shd w:val="clear" w:color="auto" w:fill="auto"/>
            <w:noWrap/>
            <w:vAlign w:val="center"/>
          </w:tcPr>
          <w:p w14:paraId="3EE374B9"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p>
        </w:tc>
        <w:tc>
          <w:tcPr>
            <w:tcW w:w="102" w:type="pct"/>
            <w:tcBorders>
              <w:top w:val="nil"/>
              <w:left w:val="nil"/>
              <w:bottom w:val="nil"/>
              <w:right w:val="nil"/>
            </w:tcBorders>
            <w:shd w:val="clear" w:color="auto" w:fill="auto"/>
            <w:noWrap/>
            <w:vAlign w:val="center"/>
          </w:tcPr>
          <w:p w14:paraId="3701B493"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p>
        </w:tc>
        <w:tc>
          <w:tcPr>
            <w:tcW w:w="169" w:type="pct"/>
            <w:tcBorders>
              <w:top w:val="nil"/>
              <w:left w:val="nil"/>
              <w:bottom w:val="nil"/>
              <w:right w:val="nil"/>
            </w:tcBorders>
            <w:shd w:val="clear" w:color="auto" w:fill="auto"/>
            <w:noWrap/>
            <w:vAlign w:val="center"/>
          </w:tcPr>
          <w:p w14:paraId="57793D4C"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p>
        </w:tc>
      </w:tr>
      <w:tr w:rsidR="00A73180" w:rsidRPr="00123DB1" w14:paraId="569713EA" w14:textId="77777777" w:rsidTr="00A73180">
        <w:trPr>
          <w:trHeight w:val="373"/>
        </w:trPr>
        <w:tc>
          <w:tcPr>
            <w:tcW w:w="67" w:type="pct"/>
            <w:tcBorders>
              <w:top w:val="nil"/>
              <w:left w:val="nil"/>
              <w:bottom w:val="nil"/>
              <w:right w:val="nil"/>
            </w:tcBorders>
            <w:shd w:val="clear" w:color="auto" w:fill="auto"/>
            <w:noWrap/>
            <w:vAlign w:val="center"/>
            <w:hideMark/>
          </w:tcPr>
          <w:p w14:paraId="4244D825" w14:textId="77777777" w:rsidR="005C1171" w:rsidRPr="00123DB1" w:rsidRDefault="005C1171" w:rsidP="000A387A">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 xml:space="preserve">　</w:t>
            </w:r>
          </w:p>
        </w:tc>
        <w:tc>
          <w:tcPr>
            <w:tcW w:w="507" w:type="pct"/>
            <w:tcBorders>
              <w:top w:val="nil"/>
              <w:left w:val="nil"/>
              <w:bottom w:val="nil"/>
              <w:right w:val="nil"/>
            </w:tcBorders>
            <w:shd w:val="clear" w:color="auto" w:fill="auto"/>
            <w:noWrap/>
            <w:vAlign w:val="center"/>
            <w:hideMark/>
          </w:tcPr>
          <w:p w14:paraId="6624D051" w14:textId="77777777" w:rsidR="005C1171" w:rsidRPr="00123DB1" w:rsidRDefault="005C1171" w:rsidP="000A387A">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30~365 </w:t>
            </w:r>
            <w:proofErr w:type="spellStart"/>
            <w:r w:rsidRPr="00123DB1">
              <w:rPr>
                <w:rFonts w:ascii="Times New Roman" w:eastAsia="맑은 고딕" w:hAnsi="Times New Roman" w:cs="Times New Roman"/>
                <w:color w:val="000000"/>
                <w:kern w:val="0"/>
                <w:sz w:val="16"/>
                <w:szCs w:val="16"/>
              </w:rPr>
              <w:t>cDDDs</w:t>
            </w:r>
            <w:proofErr w:type="spellEnd"/>
          </w:p>
        </w:tc>
        <w:tc>
          <w:tcPr>
            <w:tcW w:w="210" w:type="pct"/>
            <w:tcBorders>
              <w:top w:val="nil"/>
              <w:left w:val="nil"/>
              <w:bottom w:val="nil"/>
              <w:right w:val="nil"/>
            </w:tcBorders>
            <w:shd w:val="clear" w:color="auto" w:fill="auto"/>
            <w:noWrap/>
            <w:vAlign w:val="center"/>
            <w:hideMark/>
          </w:tcPr>
          <w:p w14:paraId="2D589B34"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1.000 </w:t>
            </w:r>
          </w:p>
        </w:tc>
        <w:tc>
          <w:tcPr>
            <w:tcW w:w="213" w:type="pct"/>
            <w:tcBorders>
              <w:top w:val="nil"/>
              <w:left w:val="nil"/>
              <w:bottom w:val="nil"/>
              <w:right w:val="nil"/>
            </w:tcBorders>
            <w:shd w:val="clear" w:color="auto" w:fill="auto"/>
            <w:noWrap/>
            <w:vAlign w:val="center"/>
            <w:hideMark/>
          </w:tcPr>
          <w:p w14:paraId="3B46E352"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1.001 </w:t>
            </w:r>
          </w:p>
        </w:tc>
        <w:tc>
          <w:tcPr>
            <w:tcW w:w="172" w:type="pct"/>
            <w:tcBorders>
              <w:top w:val="nil"/>
              <w:left w:val="nil"/>
              <w:bottom w:val="nil"/>
              <w:right w:val="nil"/>
            </w:tcBorders>
            <w:shd w:val="clear" w:color="auto" w:fill="auto"/>
            <w:noWrap/>
            <w:vAlign w:val="center"/>
            <w:hideMark/>
          </w:tcPr>
          <w:p w14:paraId="298B9AEE"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0.786 </w:t>
            </w:r>
          </w:p>
        </w:tc>
        <w:tc>
          <w:tcPr>
            <w:tcW w:w="67" w:type="pct"/>
            <w:tcBorders>
              <w:top w:val="nil"/>
              <w:left w:val="nil"/>
              <w:bottom w:val="nil"/>
              <w:right w:val="nil"/>
            </w:tcBorders>
            <w:shd w:val="clear" w:color="auto" w:fill="auto"/>
            <w:noWrap/>
            <w:vAlign w:val="center"/>
            <w:hideMark/>
          </w:tcPr>
          <w:p w14:paraId="6BC363A4"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w:t>
            </w:r>
          </w:p>
        </w:tc>
        <w:tc>
          <w:tcPr>
            <w:tcW w:w="192" w:type="pct"/>
            <w:tcBorders>
              <w:top w:val="nil"/>
              <w:left w:val="nil"/>
              <w:bottom w:val="nil"/>
              <w:right w:val="nil"/>
            </w:tcBorders>
            <w:shd w:val="clear" w:color="auto" w:fill="auto"/>
            <w:noWrap/>
            <w:vAlign w:val="center"/>
            <w:hideMark/>
          </w:tcPr>
          <w:p w14:paraId="41D279D9"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1.275 </w:t>
            </w:r>
          </w:p>
        </w:tc>
        <w:tc>
          <w:tcPr>
            <w:tcW w:w="173" w:type="pct"/>
            <w:tcBorders>
              <w:top w:val="nil"/>
              <w:left w:val="nil"/>
              <w:bottom w:val="nil"/>
              <w:right w:val="nil"/>
            </w:tcBorders>
            <w:shd w:val="clear" w:color="auto" w:fill="auto"/>
            <w:noWrap/>
            <w:vAlign w:val="center"/>
            <w:hideMark/>
          </w:tcPr>
          <w:p w14:paraId="429949A1"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1.076 </w:t>
            </w:r>
          </w:p>
        </w:tc>
        <w:tc>
          <w:tcPr>
            <w:tcW w:w="173" w:type="pct"/>
            <w:tcBorders>
              <w:top w:val="nil"/>
              <w:left w:val="nil"/>
              <w:bottom w:val="nil"/>
              <w:right w:val="nil"/>
            </w:tcBorders>
            <w:shd w:val="clear" w:color="auto" w:fill="auto"/>
            <w:noWrap/>
            <w:vAlign w:val="center"/>
            <w:hideMark/>
          </w:tcPr>
          <w:p w14:paraId="0DAA907D"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0.828 </w:t>
            </w:r>
          </w:p>
        </w:tc>
        <w:tc>
          <w:tcPr>
            <w:tcW w:w="78" w:type="pct"/>
            <w:tcBorders>
              <w:top w:val="nil"/>
              <w:left w:val="nil"/>
              <w:bottom w:val="nil"/>
              <w:right w:val="nil"/>
            </w:tcBorders>
            <w:shd w:val="clear" w:color="auto" w:fill="auto"/>
            <w:noWrap/>
            <w:vAlign w:val="center"/>
            <w:hideMark/>
          </w:tcPr>
          <w:p w14:paraId="6375CD92"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w:t>
            </w:r>
          </w:p>
        </w:tc>
        <w:tc>
          <w:tcPr>
            <w:tcW w:w="172" w:type="pct"/>
            <w:tcBorders>
              <w:top w:val="nil"/>
              <w:left w:val="nil"/>
              <w:bottom w:val="nil"/>
              <w:right w:val="nil"/>
            </w:tcBorders>
            <w:shd w:val="clear" w:color="auto" w:fill="auto"/>
            <w:noWrap/>
            <w:vAlign w:val="center"/>
            <w:hideMark/>
          </w:tcPr>
          <w:p w14:paraId="395C42CA"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1.398 </w:t>
            </w:r>
          </w:p>
        </w:tc>
        <w:tc>
          <w:tcPr>
            <w:tcW w:w="184" w:type="pct"/>
            <w:tcBorders>
              <w:top w:val="nil"/>
              <w:left w:val="nil"/>
              <w:bottom w:val="nil"/>
              <w:right w:val="nil"/>
            </w:tcBorders>
            <w:shd w:val="clear" w:color="auto" w:fill="auto"/>
            <w:noWrap/>
            <w:vAlign w:val="center"/>
            <w:hideMark/>
          </w:tcPr>
          <w:p w14:paraId="237B16AD"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0.871 </w:t>
            </w:r>
          </w:p>
        </w:tc>
        <w:tc>
          <w:tcPr>
            <w:tcW w:w="166" w:type="pct"/>
            <w:tcBorders>
              <w:top w:val="nil"/>
              <w:left w:val="nil"/>
              <w:bottom w:val="nil"/>
              <w:right w:val="nil"/>
            </w:tcBorders>
            <w:shd w:val="clear" w:color="auto" w:fill="auto"/>
            <w:noWrap/>
            <w:vAlign w:val="center"/>
            <w:hideMark/>
          </w:tcPr>
          <w:p w14:paraId="4421B5C7"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0.615 </w:t>
            </w:r>
          </w:p>
        </w:tc>
        <w:tc>
          <w:tcPr>
            <w:tcW w:w="67" w:type="pct"/>
            <w:tcBorders>
              <w:top w:val="nil"/>
              <w:left w:val="nil"/>
              <w:bottom w:val="nil"/>
              <w:right w:val="nil"/>
            </w:tcBorders>
            <w:shd w:val="clear" w:color="auto" w:fill="auto"/>
            <w:noWrap/>
            <w:vAlign w:val="center"/>
            <w:hideMark/>
          </w:tcPr>
          <w:p w14:paraId="5C475F58"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w:t>
            </w:r>
          </w:p>
        </w:tc>
        <w:tc>
          <w:tcPr>
            <w:tcW w:w="172" w:type="pct"/>
            <w:tcBorders>
              <w:top w:val="nil"/>
              <w:left w:val="nil"/>
              <w:bottom w:val="nil"/>
              <w:right w:val="nil"/>
            </w:tcBorders>
            <w:shd w:val="clear" w:color="auto" w:fill="auto"/>
            <w:noWrap/>
            <w:vAlign w:val="center"/>
            <w:hideMark/>
          </w:tcPr>
          <w:p w14:paraId="39219AD2"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1.233 </w:t>
            </w:r>
          </w:p>
        </w:tc>
        <w:tc>
          <w:tcPr>
            <w:tcW w:w="170" w:type="pct"/>
            <w:tcBorders>
              <w:top w:val="nil"/>
              <w:left w:val="nil"/>
              <w:bottom w:val="nil"/>
              <w:right w:val="nil"/>
            </w:tcBorders>
            <w:shd w:val="clear" w:color="auto" w:fill="auto"/>
            <w:noWrap/>
            <w:vAlign w:val="center"/>
            <w:hideMark/>
          </w:tcPr>
          <w:p w14:paraId="593D3AB0"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0.665 </w:t>
            </w:r>
          </w:p>
        </w:tc>
        <w:tc>
          <w:tcPr>
            <w:tcW w:w="170" w:type="pct"/>
            <w:tcBorders>
              <w:top w:val="nil"/>
              <w:left w:val="nil"/>
              <w:bottom w:val="nil"/>
              <w:right w:val="nil"/>
            </w:tcBorders>
            <w:shd w:val="clear" w:color="auto" w:fill="auto"/>
            <w:noWrap/>
            <w:vAlign w:val="center"/>
            <w:hideMark/>
          </w:tcPr>
          <w:p w14:paraId="1D0147F5"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0.288 </w:t>
            </w:r>
          </w:p>
        </w:tc>
        <w:tc>
          <w:tcPr>
            <w:tcW w:w="77" w:type="pct"/>
            <w:tcBorders>
              <w:top w:val="nil"/>
              <w:left w:val="nil"/>
              <w:bottom w:val="nil"/>
              <w:right w:val="nil"/>
            </w:tcBorders>
            <w:shd w:val="clear" w:color="auto" w:fill="auto"/>
            <w:noWrap/>
            <w:vAlign w:val="center"/>
            <w:hideMark/>
          </w:tcPr>
          <w:p w14:paraId="5532498F"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w:t>
            </w:r>
          </w:p>
        </w:tc>
        <w:tc>
          <w:tcPr>
            <w:tcW w:w="171" w:type="pct"/>
            <w:tcBorders>
              <w:top w:val="nil"/>
              <w:left w:val="nil"/>
              <w:bottom w:val="nil"/>
              <w:right w:val="nil"/>
            </w:tcBorders>
            <w:shd w:val="clear" w:color="auto" w:fill="auto"/>
            <w:noWrap/>
            <w:vAlign w:val="center"/>
            <w:hideMark/>
          </w:tcPr>
          <w:p w14:paraId="053CDEB3"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1.531 </w:t>
            </w:r>
          </w:p>
        </w:tc>
        <w:tc>
          <w:tcPr>
            <w:tcW w:w="170" w:type="pct"/>
            <w:tcBorders>
              <w:top w:val="nil"/>
              <w:left w:val="nil"/>
              <w:bottom w:val="nil"/>
              <w:right w:val="nil"/>
            </w:tcBorders>
            <w:shd w:val="clear" w:color="auto" w:fill="auto"/>
            <w:noWrap/>
            <w:vAlign w:val="center"/>
            <w:hideMark/>
          </w:tcPr>
          <w:p w14:paraId="0B383426"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1.070 </w:t>
            </w:r>
          </w:p>
        </w:tc>
        <w:tc>
          <w:tcPr>
            <w:tcW w:w="170" w:type="pct"/>
            <w:tcBorders>
              <w:top w:val="nil"/>
              <w:left w:val="nil"/>
              <w:bottom w:val="nil"/>
              <w:right w:val="nil"/>
            </w:tcBorders>
            <w:shd w:val="clear" w:color="auto" w:fill="auto"/>
            <w:noWrap/>
            <w:vAlign w:val="center"/>
            <w:hideMark/>
          </w:tcPr>
          <w:p w14:paraId="06355559"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0.831 </w:t>
            </w:r>
          </w:p>
        </w:tc>
        <w:tc>
          <w:tcPr>
            <w:tcW w:w="77" w:type="pct"/>
            <w:tcBorders>
              <w:top w:val="nil"/>
              <w:left w:val="nil"/>
              <w:bottom w:val="nil"/>
              <w:right w:val="nil"/>
            </w:tcBorders>
            <w:shd w:val="clear" w:color="auto" w:fill="auto"/>
            <w:noWrap/>
            <w:vAlign w:val="center"/>
            <w:hideMark/>
          </w:tcPr>
          <w:p w14:paraId="4717EC02"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w:t>
            </w:r>
          </w:p>
        </w:tc>
        <w:tc>
          <w:tcPr>
            <w:tcW w:w="171" w:type="pct"/>
            <w:tcBorders>
              <w:top w:val="nil"/>
              <w:left w:val="nil"/>
              <w:bottom w:val="nil"/>
              <w:right w:val="nil"/>
            </w:tcBorders>
            <w:shd w:val="clear" w:color="auto" w:fill="auto"/>
            <w:noWrap/>
            <w:vAlign w:val="center"/>
            <w:hideMark/>
          </w:tcPr>
          <w:p w14:paraId="7BC5D6CC"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1.377 </w:t>
            </w:r>
          </w:p>
        </w:tc>
        <w:tc>
          <w:tcPr>
            <w:tcW w:w="170" w:type="pct"/>
            <w:tcBorders>
              <w:top w:val="nil"/>
              <w:left w:val="nil"/>
              <w:bottom w:val="nil"/>
              <w:right w:val="nil"/>
            </w:tcBorders>
            <w:shd w:val="clear" w:color="auto" w:fill="auto"/>
            <w:noWrap/>
            <w:vAlign w:val="center"/>
            <w:hideMark/>
          </w:tcPr>
          <w:p w14:paraId="6FCE5AA6"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0.718 </w:t>
            </w:r>
          </w:p>
        </w:tc>
        <w:tc>
          <w:tcPr>
            <w:tcW w:w="170" w:type="pct"/>
            <w:tcBorders>
              <w:top w:val="nil"/>
              <w:left w:val="nil"/>
              <w:bottom w:val="nil"/>
              <w:right w:val="nil"/>
            </w:tcBorders>
            <w:shd w:val="clear" w:color="auto" w:fill="auto"/>
            <w:noWrap/>
            <w:vAlign w:val="center"/>
            <w:hideMark/>
          </w:tcPr>
          <w:p w14:paraId="5A788CF6"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0.456 </w:t>
            </w:r>
          </w:p>
        </w:tc>
        <w:tc>
          <w:tcPr>
            <w:tcW w:w="77" w:type="pct"/>
            <w:tcBorders>
              <w:top w:val="nil"/>
              <w:left w:val="nil"/>
              <w:bottom w:val="nil"/>
              <w:right w:val="nil"/>
            </w:tcBorders>
            <w:shd w:val="clear" w:color="auto" w:fill="auto"/>
            <w:noWrap/>
            <w:vAlign w:val="center"/>
            <w:hideMark/>
          </w:tcPr>
          <w:p w14:paraId="5DC4A08B"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w:t>
            </w:r>
          </w:p>
        </w:tc>
        <w:tc>
          <w:tcPr>
            <w:tcW w:w="171" w:type="pct"/>
            <w:tcBorders>
              <w:top w:val="nil"/>
              <w:left w:val="nil"/>
              <w:bottom w:val="nil"/>
              <w:right w:val="nil"/>
            </w:tcBorders>
            <w:shd w:val="clear" w:color="auto" w:fill="auto"/>
            <w:noWrap/>
            <w:vAlign w:val="center"/>
            <w:hideMark/>
          </w:tcPr>
          <w:p w14:paraId="5B4FD2E8"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1.131 </w:t>
            </w:r>
          </w:p>
        </w:tc>
        <w:tc>
          <w:tcPr>
            <w:tcW w:w="176" w:type="pct"/>
            <w:tcBorders>
              <w:top w:val="nil"/>
              <w:left w:val="nil"/>
              <w:bottom w:val="nil"/>
              <w:right w:val="nil"/>
            </w:tcBorders>
            <w:shd w:val="clear" w:color="auto" w:fill="auto"/>
            <w:noWrap/>
            <w:vAlign w:val="center"/>
            <w:hideMark/>
          </w:tcPr>
          <w:p w14:paraId="205AE307"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0.754 </w:t>
            </w:r>
          </w:p>
        </w:tc>
        <w:tc>
          <w:tcPr>
            <w:tcW w:w="176" w:type="pct"/>
            <w:tcBorders>
              <w:top w:val="nil"/>
              <w:left w:val="nil"/>
              <w:bottom w:val="nil"/>
              <w:right w:val="nil"/>
            </w:tcBorders>
            <w:shd w:val="clear" w:color="auto" w:fill="auto"/>
            <w:noWrap/>
            <w:vAlign w:val="center"/>
            <w:hideMark/>
          </w:tcPr>
          <w:p w14:paraId="59C447BA"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0.289 </w:t>
            </w:r>
          </w:p>
        </w:tc>
        <w:tc>
          <w:tcPr>
            <w:tcW w:w="102" w:type="pct"/>
            <w:tcBorders>
              <w:top w:val="nil"/>
              <w:left w:val="nil"/>
              <w:bottom w:val="nil"/>
              <w:right w:val="nil"/>
            </w:tcBorders>
            <w:shd w:val="clear" w:color="auto" w:fill="auto"/>
            <w:noWrap/>
            <w:vAlign w:val="center"/>
            <w:hideMark/>
          </w:tcPr>
          <w:p w14:paraId="5A008FA6"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w:t>
            </w:r>
          </w:p>
        </w:tc>
        <w:tc>
          <w:tcPr>
            <w:tcW w:w="169" w:type="pct"/>
            <w:tcBorders>
              <w:top w:val="nil"/>
              <w:left w:val="nil"/>
              <w:bottom w:val="nil"/>
              <w:right w:val="nil"/>
            </w:tcBorders>
            <w:shd w:val="clear" w:color="auto" w:fill="auto"/>
            <w:noWrap/>
            <w:vAlign w:val="center"/>
            <w:hideMark/>
          </w:tcPr>
          <w:p w14:paraId="6293AE6A"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1.964 </w:t>
            </w:r>
          </w:p>
        </w:tc>
      </w:tr>
      <w:tr w:rsidR="00A73180" w:rsidRPr="00123DB1" w14:paraId="279AF09F" w14:textId="77777777" w:rsidTr="00A73180">
        <w:trPr>
          <w:trHeight w:val="389"/>
        </w:trPr>
        <w:tc>
          <w:tcPr>
            <w:tcW w:w="67" w:type="pct"/>
            <w:tcBorders>
              <w:top w:val="nil"/>
              <w:left w:val="nil"/>
              <w:bottom w:val="single" w:sz="8" w:space="0" w:color="auto"/>
              <w:right w:val="nil"/>
            </w:tcBorders>
            <w:shd w:val="clear" w:color="auto" w:fill="auto"/>
            <w:noWrap/>
            <w:vAlign w:val="center"/>
            <w:hideMark/>
          </w:tcPr>
          <w:p w14:paraId="7CE3D810" w14:textId="77777777" w:rsidR="005C1171" w:rsidRPr="00123DB1" w:rsidRDefault="005C1171" w:rsidP="000A387A">
            <w:pPr>
              <w:widowControl/>
              <w:wordWrap/>
              <w:autoSpaceDE/>
              <w:autoSpaceDN/>
              <w:spacing w:after="0" w:line="240" w:lineRule="auto"/>
              <w:jc w:val="left"/>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 xml:space="preserve">　</w:t>
            </w:r>
          </w:p>
        </w:tc>
        <w:tc>
          <w:tcPr>
            <w:tcW w:w="507" w:type="pct"/>
            <w:tcBorders>
              <w:top w:val="nil"/>
              <w:left w:val="nil"/>
              <w:bottom w:val="single" w:sz="8" w:space="0" w:color="auto"/>
              <w:right w:val="nil"/>
            </w:tcBorders>
            <w:shd w:val="clear" w:color="auto" w:fill="auto"/>
            <w:noWrap/>
            <w:vAlign w:val="center"/>
            <w:hideMark/>
          </w:tcPr>
          <w:p w14:paraId="4BE4D8C5" w14:textId="77777777" w:rsidR="005C1171" w:rsidRPr="00123DB1" w:rsidRDefault="005C1171" w:rsidP="000A387A">
            <w:pPr>
              <w:widowControl/>
              <w:wordWrap/>
              <w:autoSpaceDE/>
              <w:autoSpaceDN/>
              <w:spacing w:after="0" w:line="240" w:lineRule="auto"/>
              <w:jc w:val="left"/>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More than 365 </w:t>
            </w:r>
            <w:proofErr w:type="spellStart"/>
            <w:r w:rsidRPr="00123DB1">
              <w:rPr>
                <w:rFonts w:ascii="Times New Roman" w:eastAsia="맑은 고딕" w:hAnsi="Times New Roman" w:cs="Times New Roman"/>
                <w:color w:val="000000"/>
                <w:kern w:val="0"/>
                <w:sz w:val="16"/>
                <w:szCs w:val="16"/>
              </w:rPr>
              <w:t>cDDDs</w:t>
            </w:r>
            <w:proofErr w:type="spellEnd"/>
          </w:p>
        </w:tc>
        <w:tc>
          <w:tcPr>
            <w:tcW w:w="210" w:type="pct"/>
            <w:tcBorders>
              <w:top w:val="nil"/>
              <w:left w:val="nil"/>
              <w:bottom w:val="single" w:sz="8" w:space="0" w:color="auto"/>
              <w:right w:val="nil"/>
            </w:tcBorders>
            <w:shd w:val="clear" w:color="auto" w:fill="auto"/>
            <w:noWrap/>
            <w:vAlign w:val="center"/>
            <w:hideMark/>
          </w:tcPr>
          <w:p w14:paraId="255CDA41"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1.000 </w:t>
            </w:r>
          </w:p>
        </w:tc>
        <w:tc>
          <w:tcPr>
            <w:tcW w:w="213" w:type="pct"/>
            <w:tcBorders>
              <w:top w:val="nil"/>
              <w:left w:val="nil"/>
              <w:bottom w:val="single" w:sz="8" w:space="0" w:color="auto"/>
              <w:right w:val="nil"/>
            </w:tcBorders>
            <w:shd w:val="clear" w:color="auto" w:fill="auto"/>
            <w:noWrap/>
            <w:vAlign w:val="center"/>
            <w:hideMark/>
          </w:tcPr>
          <w:p w14:paraId="762DBD89"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0.943 </w:t>
            </w:r>
          </w:p>
        </w:tc>
        <w:tc>
          <w:tcPr>
            <w:tcW w:w="172" w:type="pct"/>
            <w:tcBorders>
              <w:top w:val="nil"/>
              <w:left w:val="nil"/>
              <w:bottom w:val="single" w:sz="8" w:space="0" w:color="auto"/>
              <w:right w:val="nil"/>
            </w:tcBorders>
            <w:shd w:val="clear" w:color="auto" w:fill="auto"/>
            <w:noWrap/>
            <w:vAlign w:val="center"/>
            <w:hideMark/>
          </w:tcPr>
          <w:p w14:paraId="53CD2D60"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0.719 </w:t>
            </w:r>
          </w:p>
        </w:tc>
        <w:tc>
          <w:tcPr>
            <w:tcW w:w="67" w:type="pct"/>
            <w:tcBorders>
              <w:top w:val="nil"/>
              <w:left w:val="nil"/>
              <w:bottom w:val="single" w:sz="8" w:space="0" w:color="auto"/>
              <w:right w:val="nil"/>
            </w:tcBorders>
            <w:shd w:val="clear" w:color="auto" w:fill="auto"/>
            <w:noWrap/>
            <w:vAlign w:val="center"/>
            <w:hideMark/>
          </w:tcPr>
          <w:p w14:paraId="0152986A"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w:t>
            </w:r>
          </w:p>
        </w:tc>
        <w:tc>
          <w:tcPr>
            <w:tcW w:w="192" w:type="pct"/>
            <w:tcBorders>
              <w:top w:val="nil"/>
              <w:left w:val="nil"/>
              <w:bottom w:val="single" w:sz="8" w:space="0" w:color="auto"/>
              <w:right w:val="nil"/>
            </w:tcBorders>
            <w:shd w:val="clear" w:color="auto" w:fill="auto"/>
            <w:noWrap/>
            <w:vAlign w:val="center"/>
            <w:hideMark/>
          </w:tcPr>
          <w:p w14:paraId="58ADDA7F"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1.236 </w:t>
            </w:r>
          </w:p>
        </w:tc>
        <w:tc>
          <w:tcPr>
            <w:tcW w:w="173" w:type="pct"/>
            <w:tcBorders>
              <w:top w:val="nil"/>
              <w:left w:val="nil"/>
              <w:bottom w:val="single" w:sz="8" w:space="0" w:color="auto"/>
              <w:right w:val="nil"/>
            </w:tcBorders>
            <w:shd w:val="clear" w:color="auto" w:fill="auto"/>
            <w:noWrap/>
            <w:vAlign w:val="center"/>
            <w:hideMark/>
          </w:tcPr>
          <w:p w14:paraId="20A418A0"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1.284 </w:t>
            </w:r>
          </w:p>
        </w:tc>
        <w:tc>
          <w:tcPr>
            <w:tcW w:w="173" w:type="pct"/>
            <w:tcBorders>
              <w:top w:val="nil"/>
              <w:left w:val="nil"/>
              <w:bottom w:val="single" w:sz="8" w:space="0" w:color="auto"/>
              <w:right w:val="nil"/>
            </w:tcBorders>
            <w:shd w:val="clear" w:color="auto" w:fill="auto"/>
            <w:noWrap/>
            <w:vAlign w:val="center"/>
            <w:hideMark/>
          </w:tcPr>
          <w:p w14:paraId="525172F0"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0.911 </w:t>
            </w:r>
          </w:p>
        </w:tc>
        <w:tc>
          <w:tcPr>
            <w:tcW w:w="78" w:type="pct"/>
            <w:tcBorders>
              <w:top w:val="nil"/>
              <w:left w:val="nil"/>
              <w:bottom w:val="single" w:sz="8" w:space="0" w:color="auto"/>
              <w:right w:val="nil"/>
            </w:tcBorders>
            <w:shd w:val="clear" w:color="auto" w:fill="auto"/>
            <w:noWrap/>
            <w:vAlign w:val="center"/>
            <w:hideMark/>
          </w:tcPr>
          <w:p w14:paraId="19B33F9A"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w:t>
            </w:r>
          </w:p>
        </w:tc>
        <w:tc>
          <w:tcPr>
            <w:tcW w:w="172" w:type="pct"/>
            <w:tcBorders>
              <w:top w:val="nil"/>
              <w:left w:val="nil"/>
              <w:bottom w:val="single" w:sz="8" w:space="0" w:color="auto"/>
              <w:right w:val="nil"/>
            </w:tcBorders>
            <w:shd w:val="clear" w:color="auto" w:fill="auto"/>
            <w:noWrap/>
            <w:vAlign w:val="center"/>
            <w:hideMark/>
          </w:tcPr>
          <w:p w14:paraId="0C9BA554"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1.809 </w:t>
            </w:r>
          </w:p>
        </w:tc>
        <w:tc>
          <w:tcPr>
            <w:tcW w:w="184" w:type="pct"/>
            <w:tcBorders>
              <w:top w:val="nil"/>
              <w:left w:val="nil"/>
              <w:bottom w:val="single" w:sz="8" w:space="0" w:color="auto"/>
              <w:right w:val="nil"/>
            </w:tcBorders>
            <w:shd w:val="clear" w:color="auto" w:fill="auto"/>
            <w:noWrap/>
            <w:vAlign w:val="center"/>
            <w:hideMark/>
          </w:tcPr>
          <w:p w14:paraId="4A224BB3"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0.912 </w:t>
            </w:r>
          </w:p>
        </w:tc>
        <w:tc>
          <w:tcPr>
            <w:tcW w:w="166" w:type="pct"/>
            <w:tcBorders>
              <w:top w:val="nil"/>
              <w:left w:val="nil"/>
              <w:bottom w:val="single" w:sz="8" w:space="0" w:color="auto"/>
              <w:right w:val="nil"/>
            </w:tcBorders>
            <w:shd w:val="clear" w:color="auto" w:fill="auto"/>
            <w:noWrap/>
            <w:vAlign w:val="center"/>
            <w:hideMark/>
          </w:tcPr>
          <w:p w14:paraId="20BEF71C"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0.674 </w:t>
            </w:r>
          </w:p>
        </w:tc>
        <w:tc>
          <w:tcPr>
            <w:tcW w:w="67" w:type="pct"/>
            <w:tcBorders>
              <w:top w:val="nil"/>
              <w:left w:val="nil"/>
              <w:bottom w:val="single" w:sz="8" w:space="0" w:color="auto"/>
              <w:right w:val="nil"/>
            </w:tcBorders>
            <w:shd w:val="clear" w:color="auto" w:fill="auto"/>
            <w:noWrap/>
            <w:vAlign w:val="center"/>
            <w:hideMark/>
          </w:tcPr>
          <w:p w14:paraId="591AA1EC"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w:t>
            </w:r>
          </w:p>
        </w:tc>
        <w:tc>
          <w:tcPr>
            <w:tcW w:w="172" w:type="pct"/>
            <w:tcBorders>
              <w:top w:val="nil"/>
              <w:left w:val="nil"/>
              <w:bottom w:val="single" w:sz="8" w:space="0" w:color="auto"/>
              <w:right w:val="nil"/>
            </w:tcBorders>
            <w:shd w:val="clear" w:color="auto" w:fill="auto"/>
            <w:noWrap/>
            <w:vAlign w:val="center"/>
            <w:hideMark/>
          </w:tcPr>
          <w:p w14:paraId="6DC2AFC7"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1.232 </w:t>
            </w:r>
          </w:p>
        </w:tc>
        <w:tc>
          <w:tcPr>
            <w:tcW w:w="170" w:type="pct"/>
            <w:tcBorders>
              <w:top w:val="nil"/>
              <w:left w:val="nil"/>
              <w:bottom w:val="single" w:sz="8" w:space="0" w:color="auto"/>
              <w:right w:val="nil"/>
            </w:tcBorders>
            <w:shd w:val="clear" w:color="auto" w:fill="auto"/>
            <w:noWrap/>
            <w:vAlign w:val="center"/>
            <w:hideMark/>
          </w:tcPr>
          <w:p w14:paraId="60DE4559"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 xml:space="preserve">0.654 </w:t>
            </w:r>
          </w:p>
        </w:tc>
        <w:tc>
          <w:tcPr>
            <w:tcW w:w="170" w:type="pct"/>
            <w:tcBorders>
              <w:top w:val="nil"/>
              <w:left w:val="nil"/>
              <w:bottom w:val="single" w:sz="8" w:space="0" w:color="auto"/>
              <w:right w:val="nil"/>
            </w:tcBorders>
            <w:shd w:val="clear" w:color="auto" w:fill="auto"/>
            <w:noWrap/>
            <w:vAlign w:val="center"/>
            <w:hideMark/>
          </w:tcPr>
          <w:p w14:paraId="4A176270"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 xml:space="preserve">0.446 </w:t>
            </w:r>
          </w:p>
        </w:tc>
        <w:tc>
          <w:tcPr>
            <w:tcW w:w="77" w:type="pct"/>
            <w:tcBorders>
              <w:top w:val="nil"/>
              <w:left w:val="nil"/>
              <w:bottom w:val="single" w:sz="8" w:space="0" w:color="auto"/>
              <w:right w:val="nil"/>
            </w:tcBorders>
            <w:shd w:val="clear" w:color="auto" w:fill="auto"/>
            <w:noWrap/>
            <w:vAlign w:val="center"/>
            <w:hideMark/>
          </w:tcPr>
          <w:p w14:paraId="7E284D3B"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w:t>
            </w:r>
          </w:p>
        </w:tc>
        <w:tc>
          <w:tcPr>
            <w:tcW w:w="171" w:type="pct"/>
            <w:tcBorders>
              <w:top w:val="nil"/>
              <w:left w:val="nil"/>
              <w:bottom w:val="single" w:sz="8" w:space="0" w:color="auto"/>
              <w:right w:val="nil"/>
            </w:tcBorders>
            <w:shd w:val="clear" w:color="auto" w:fill="auto"/>
            <w:noWrap/>
            <w:vAlign w:val="center"/>
            <w:hideMark/>
          </w:tcPr>
          <w:p w14:paraId="6B27DBDF"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 xml:space="preserve">0.960 </w:t>
            </w:r>
          </w:p>
        </w:tc>
        <w:tc>
          <w:tcPr>
            <w:tcW w:w="170" w:type="pct"/>
            <w:tcBorders>
              <w:top w:val="nil"/>
              <w:left w:val="nil"/>
              <w:bottom w:val="single" w:sz="8" w:space="0" w:color="auto"/>
              <w:right w:val="nil"/>
            </w:tcBorders>
            <w:shd w:val="clear" w:color="auto" w:fill="auto"/>
            <w:noWrap/>
            <w:vAlign w:val="center"/>
            <w:hideMark/>
          </w:tcPr>
          <w:p w14:paraId="732AFB8F"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1.130 </w:t>
            </w:r>
          </w:p>
        </w:tc>
        <w:tc>
          <w:tcPr>
            <w:tcW w:w="170" w:type="pct"/>
            <w:tcBorders>
              <w:top w:val="nil"/>
              <w:left w:val="nil"/>
              <w:bottom w:val="single" w:sz="8" w:space="0" w:color="auto"/>
              <w:right w:val="nil"/>
            </w:tcBorders>
            <w:shd w:val="clear" w:color="auto" w:fill="auto"/>
            <w:noWrap/>
            <w:vAlign w:val="center"/>
            <w:hideMark/>
          </w:tcPr>
          <w:p w14:paraId="53019F66"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0.841 </w:t>
            </w:r>
          </w:p>
        </w:tc>
        <w:tc>
          <w:tcPr>
            <w:tcW w:w="77" w:type="pct"/>
            <w:tcBorders>
              <w:top w:val="nil"/>
              <w:left w:val="nil"/>
              <w:bottom w:val="single" w:sz="8" w:space="0" w:color="auto"/>
              <w:right w:val="nil"/>
            </w:tcBorders>
            <w:shd w:val="clear" w:color="auto" w:fill="auto"/>
            <w:noWrap/>
            <w:vAlign w:val="center"/>
            <w:hideMark/>
          </w:tcPr>
          <w:p w14:paraId="004CEF0A"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w:t>
            </w:r>
          </w:p>
        </w:tc>
        <w:tc>
          <w:tcPr>
            <w:tcW w:w="171" w:type="pct"/>
            <w:tcBorders>
              <w:top w:val="nil"/>
              <w:left w:val="nil"/>
              <w:bottom w:val="single" w:sz="8" w:space="0" w:color="auto"/>
              <w:right w:val="nil"/>
            </w:tcBorders>
            <w:shd w:val="clear" w:color="auto" w:fill="auto"/>
            <w:noWrap/>
            <w:vAlign w:val="center"/>
            <w:hideMark/>
          </w:tcPr>
          <w:p w14:paraId="227B0416"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1.518 </w:t>
            </w:r>
          </w:p>
        </w:tc>
        <w:tc>
          <w:tcPr>
            <w:tcW w:w="170" w:type="pct"/>
            <w:tcBorders>
              <w:top w:val="nil"/>
              <w:left w:val="nil"/>
              <w:bottom w:val="single" w:sz="8" w:space="0" w:color="auto"/>
              <w:right w:val="nil"/>
            </w:tcBorders>
            <w:shd w:val="clear" w:color="auto" w:fill="auto"/>
            <w:noWrap/>
            <w:vAlign w:val="center"/>
            <w:hideMark/>
          </w:tcPr>
          <w:p w14:paraId="64589556"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0.820 </w:t>
            </w:r>
          </w:p>
        </w:tc>
        <w:tc>
          <w:tcPr>
            <w:tcW w:w="170" w:type="pct"/>
            <w:tcBorders>
              <w:top w:val="nil"/>
              <w:left w:val="nil"/>
              <w:bottom w:val="single" w:sz="8" w:space="0" w:color="auto"/>
              <w:right w:val="nil"/>
            </w:tcBorders>
            <w:shd w:val="clear" w:color="auto" w:fill="auto"/>
            <w:noWrap/>
            <w:vAlign w:val="center"/>
            <w:hideMark/>
          </w:tcPr>
          <w:p w14:paraId="3565E833"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0.590 </w:t>
            </w:r>
          </w:p>
        </w:tc>
        <w:tc>
          <w:tcPr>
            <w:tcW w:w="77" w:type="pct"/>
            <w:tcBorders>
              <w:top w:val="nil"/>
              <w:left w:val="nil"/>
              <w:bottom w:val="single" w:sz="8" w:space="0" w:color="auto"/>
              <w:right w:val="nil"/>
            </w:tcBorders>
            <w:shd w:val="clear" w:color="auto" w:fill="auto"/>
            <w:noWrap/>
            <w:vAlign w:val="center"/>
            <w:hideMark/>
          </w:tcPr>
          <w:p w14:paraId="2189ABD8"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w:t>
            </w:r>
          </w:p>
        </w:tc>
        <w:tc>
          <w:tcPr>
            <w:tcW w:w="171" w:type="pct"/>
            <w:tcBorders>
              <w:top w:val="nil"/>
              <w:left w:val="nil"/>
              <w:bottom w:val="single" w:sz="8" w:space="0" w:color="auto"/>
              <w:right w:val="nil"/>
            </w:tcBorders>
            <w:shd w:val="clear" w:color="auto" w:fill="auto"/>
            <w:noWrap/>
            <w:vAlign w:val="center"/>
            <w:hideMark/>
          </w:tcPr>
          <w:p w14:paraId="3992439A"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color w:val="000000"/>
                <w:kern w:val="0"/>
                <w:sz w:val="16"/>
                <w:szCs w:val="16"/>
              </w:rPr>
            </w:pPr>
            <w:r w:rsidRPr="00123DB1">
              <w:rPr>
                <w:rFonts w:ascii="Times New Roman" w:eastAsia="맑은 고딕" w:hAnsi="Times New Roman" w:cs="Times New Roman"/>
                <w:color w:val="000000"/>
                <w:kern w:val="0"/>
                <w:sz w:val="16"/>
                <w:szCs w:val="16"/>
              </w:rPr>
              <w:t xml:space="preserve">1.141 </w:t>
            </w:r>
          </w:p>
        </w:tc>
        <w:tc>
          <w:tcPr>
            <w:tcW w:w="176" w:type="pct"/>
            <w:tcBorders>
              <w:top w:val="nil"/>
              <w:left w:val="nil"/>
              <w:bottom w:val="single" w:sz="8" w:space="0" w:color="auto"/>
              <w:right w:val="nil"/>
            </w:tcBorders>
            <w:shd w:val="clear" w:color="auto" w:fill="auto"/>
            <w:noWrap/>
            <w:vAlign w:val="center"/>
            <w:hideMark/>
          </w:tcPr>
          <w:p w14:paraId="3B384562"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 xml:space="preserve">0.451 </w:t>
            </w:r>
          </w:p>
        </w:tc>
        <w:tc>
          <w:tcPr>
            <w:tcW w:w="176" w:type="pct"/>
            <w:tcBorders>
              <w:top w:val="nil"/>
              <w:left w:val="nil"/>
              <w:bottom w:val="single" w:sz="8" w:space="0" w:color="auto"/>
              <w:right w:val="nil"/>
            </w:tcBorders>
            <w:shd w:val="clear" w:color="auto" w:fill="auto"/>
            <w:noWrap/>
            <w:vAlign w:val="center"/>
            <w:hideMark/>
          </w:tcPr>
          <w:p w14:paraId="78CAA3A7"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 xml:space="preserve">0.252 </w:t>
            </w:r>
          </w:p>
        </w:tc>
        <w:tc>
          <w:tcPr>
            <w:tcW w:w="102" w:type="pct"/>
            <w:tcBorders>
              <w:top w:val="nil"/>
              <w:left w:val="nil"/>
              <w:bottom w:val="single" w:sz="8" w:space="0" w:color="auto"/>
              <w:right w:val="nil"/>
            </w:tcBorders>
            <w:shd w:val="clear" w:color="auto" w:fill="auto"/>
            <w:noWrap/>
            <w:vAlign w:val="center"/>
            <w:hideMark/>
          </w:tcPr>
          <w:p w14:paraId="10F542D2"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w:t>
            </w:r>
          </w:p>
        </w:tc>
        <w:tc>
          <w:tcPr>
            <w:tcW w:w="169" w:type="pct"/>
            <w:tcBorders>
              <w:top w:val="nil"/>
              <w:left w:val="nil"/>
              <w:bottom w:val="single" w:sz="8" w:space="0" w:color="auto"/>
              <w:right w:val="nil"/>
            </w:tcBorders>
            <w:shd w:val="clear" w:color="auto" w:fill="auto"/>
            <w:noWrap/>
            <w:vAlign w:val="center"/>
            <w:hideMark/>
          </w:tcPr>
          <w:p w14:paraId="2C111D39" w14:textId="77777777" w:rsidR="005C1171" w:rsidRPr="00123DB1" w:rsidRDefault="005C1171" w:rsidP="000A387A">
            <w:pPr>
              <w:widowControl/>
              <w:wordWrap/>
              <w:autoSpaceDE/>
              <w:autoSpaceDN/>
              <w:spacing w:after="0" w:line="240" w:lineRule="auto"/>
              <w:jc w:val="center"/>
              <w:rPr>
                <w:rFonts w:ascii="Times New Roman" w:eastAsia="맑은 고딕" w:hAnsi="Times New Roman" w:cs="Times New Roman"/>
                <w:b/>
                <w:bCs/>
                <w:color w:val="000000"/>
                <w:kern w:val="0"/>
                <w:sz w:val="16"/>
                <w:szCs w:val="16"/>
              </w:rPr>
            </w:pPr>
            <w:r w:rsidRPr="00123DB1">
              <w:rPr>
                <w:rFonts w:ascii="Times New Roman" w:eastAsia="맑은 고딕" w:hAnsi="Times New Roman" w:cs="Times New Roman"/>
                <w:b/>
                <w:bCs/>
                <w:color w:val="000000"/>
                <w:kern w:val="0"/>
                <w:sz w:val="16"/>
                <w:szCs w:val="16"/>
              </w:rPr>
              <w:t xml:space="preserve">0.805 </w:t>
            </w:r>
          </w:p>
        </w:tc>
      </w:tr>
    </w:tbl>
    <w:p w14:paraId="6D90B10A" w14:textId="5B894955" w:rsidR="005C1171" w:rsidRPr="000A387A" w:rsidRDefault="005C1171" w:rsidP="00123DB1">
      <w:pPr>
        <w:widowControl/>
        <w:wordWrap/>
        <w:autoSpaceDE/>
        <w:autoSpaceDN/>
        <w:spacing w:line="240" w:lineRule="auto"/>
        <w:jc w:val="left"/>
        <w:rPr>
          <w:rFonts w:ascii="Times New Roman" w:eastAsia="맑은 고딕" w:hAnsi="Times New Roman" w:cs="Times New Roman"/>
          <w:sz w:val="18"/>
          <w:szCs w:val="18"/>
        </w:rPr>
      </w:pPr>
      <w:r w:rsidRPr="000A387A">
        <w:rPr>
          <w:rFonts w:ascii="Times New Roman" w:eastAsia="맑은 고딕" w:hAnsi="Times New Roman" w:cs="Times New Roman"/>
          <w:sz w:val="18"/>
          <w:szCs w:val="18"/>
        </w:rPr>
        <w:t xml:space="preserve">The text in </w:t>
      </w:r>
      <w:r w:rsidRPr="000A387A">
        <w:rPr>
          <w:rFonts w:ascii="Times New Roman" w:eastAsia="맑은 고딕" w:hAnsi="Times New Roman" w:cs="Times New Roman"/>
          <w:b/>
          <w:bCs/>
          <w:sz w:val="18"/>
          <w:szCs w:val="18"/>
        </w:rPr>
        <w:t>bold</w:t>
      </w:r>
      <w:r w:rsidRPr="000A387A">
        <w:rPr>
          <w:rFonts w:ascii="Times New Roman" w:eastAsia="맑은 고딕" w:hAnsi="Times New Roman" w:cs="Times New Roman"/>
          <w:sz w:val="18"/>
          <w:szCs w:val="18"/>
        </w:rPr>
        <w:t xml:space="preserve"> font indicates a statistically significant difference.</w:t>
      </w:r>
      <w:r w:rsidRPr="000A387A">
        <w:rPr>
          <w:rFonts w:ascii="Times New Roman" w:eastAsia="맑은 고딕" w:hAnsi="Times New Roman" w:cs="Times New Roman"/>
          <w:sz w:val="18"/>
          <w:szCs w:val="18"/>
        </w:rPr>
        <w:br w:type="textWrapping" w:clear="all"/>
        <w:t xml:space="preserve">Abbreviations: 5-ARI, 5alpha-reductase inhibitor; </w:t>
      </w:r>
      <w:proofErr w:type="spellStart"/>
      <w:r w:rsidRPr="000A387A">
        <w:rPr>
          <w:rFonts w:ascii="Times New Roman" w:eastAsia="맑은 고딕" w:hAnsi="Times New Roman" w:cs="Times New Roman"/>
          <w:sz w:val="18"/>
          <w:szCs w:val="18"/>
        </w:rPr>
        <w:t>aHR</w:t>
      </w:r>
      <w:proofErr w:type="spellEnd"/>
      <w:r w:rsidRPr="000A387A">
        <w:rPr>
          <w:rFonts w:ascii="Times New Roman" w:eastAsia="맑은 고딕" w:hAnsi="Times New Roman" w:cs="Times New Roman"/>
          <w:sz w:val="18"/>
          <w:szCs w:val="18"/>
        </w:rPr>
        <w:t xml:space="preserve">, adjusted hazard ratio; CI, confidence interval; </w:t>
      </w:r>
      <w:proofErr w:type="spellStart"/>
      <w:r w:rsidRPr="000A387A">
        <w:rPr>
          <w:rFonts w:ascii="Times New Roman" w:eastAsia="맑은 고딕" w:hAnsi="Times New Roman" w:cs="Times New Roman"/>
          <w:sz w:val="18"/>
          <w:szCs w:val="18"/>
        </w:rPr>
        <w:t>cDDD</w:t>
      </w:r>
      <w:proofErr w:type="spellEnd"/>
      <w:r w:rsidRPr="000A387A">
        <w:rPr>
          <w:rFonts w:ascii="Times New Roman" w:eastAsia="맑은 고딕" w:hAnsi="Times New Roman" w:cs="Times New Roman"/>
          <w:sz w:val="18"/>
          <w:szCs w:val="18"/>
        </w:rPr>
        <w:t xml:space="preserve">, cumulative defined daily dose; </w:t>
      </w:r>
      <w:proofErr w:type="spellStart"/>
      <w:r w:rsidRPr="000A387A">
        <w:rPr>
          <w:rFonts w:ascii="Times New Roman" w:eastAsia="맑은 고딕" w:hAnsi="Times New Roman" w:cs="Times New Roman"/>
          <w:sz w:val="18"/>
          <w:szCs w:val="18"/>
        </w:rPr>
        <w:t>n.</w:t>
      </w:r>
      <w:proofErr w:type="gramStart"/>
      <w:r w:rsidRPr="000A387A">
        <w:rPr>
          <w:rFonts w:ascii="Times New Roman" w:eastAsia="맑은 고딕" w:hAnsi="Times New Roman" w:cs="Times New Roman"/>
          <w:sz w:val="18"/>
          <w:szCs w:val="18"/>
        </w:rPr>
        <w:t>a</w:t>
      </w:r>
      <w:proofErr w:type="spellEnd"/>
      <w:r w:rsidRPr="000A387A">
        <w:rPr>
          <w:rFonts w:ascii="Times New Roman" w:eastAsia="맑은 고딕" w:hAnsi="Times New Roman" w:cs="Times New Roman"/>
          <w:sz w:val="18"/>
          <w:szCs w:val="18"/>
        </w:rPr>
        <w:t>,</w:t>
      </w:r>
      <w:proofErr w:type="gramEnd"/>
      <w:r w:rsidRPr="000A387A">
        <w:rPr>
          <w:rFonts w:ascii="Times New Roman" w:eastAsia="맑은 고딕" w:hAnsi="Times New Roman" w:cs="Times New Roman"/>
          <w:sz w:val="18"/>
          <w:szCs w:val="18"/>
        </w:rPr>
        <w:t xml:space="preserve"> not applicable</w:t>
      </w:r>
    </w:p>
    <w:p w14:paraId="595B4D23" w14:textId="4532FF13" w:rsidR="005C1171" w:rsidRPr="000A387A" w:rsidRDefault="005C1171" w:rsidP="00123DB1">
      <w:pPr>
        <w:widowControl/>
        <w:wordWrap/>
        <w:autoSpaceDE/>
        <w:autoSpaceDN/>
        <w:spacing w:line="240" w:lineRule="auto"/>
        <w:ind w:left="180" w:hangingChars="100" w:hanging="180"/>
        <w:jc w:val="left"/>
        <w:rPr>
          <w:rFonts w:ascii="Times New Roman" w:eastAsia="맑은 고딕" w:hAnsi="Times New Roman" w:cs="Times New Roman"/>
          <w:sz w:val="18"/>
          <w:szCs w:val="18"/>
        </w:rPr>
      </w:pPr>
      <w:proofErr w:type="gramStart"/>
      <w:r w:rsidRPr="000A387A">
        <w:rPr>
          <w:rFonts w:ascii="Times New Roman" w:hAnsi="Times New Roman" w:cs="Times New Roman"/>
          <w:sz w:val="18"/>
          <w:szCs w:val="18"/>
        </w:rPr>
        <w:t>a</w:t>
      </w:r>
      <w:proofErr w:type="gramEnd"/>
      <w:r w:rsidRPr="000A387A">
        <w:rPr>
          <w:rFonts w:ascii="Times New Roman" w:hAnsi="Times New Roman" w:cs="Times New Roman"/>
          <w:sz w:val="18"/>
          <w:szCs w:val="18"/>
        </w:rPr>
        <w:t xml:space="preserve"> </w:t>
      </w:r>
      <w:r w:rsidRPr="000A387A">
        <w:rPr>
          <w:rFonts w:ascii="Times New Roman" w:eastAsia="맑은 고딕" w:hAnsi="Times New Roman" w:cs="Times New Roman"/>
          <w:sz w:val="18"/>
          <w:szCs w:val="18"/>
        </w:rPr>
        <w:t>Adjusted for Area of residence, Economic status, Insurance type, Physical activity, Alcohol status, Smoking status, Body mass index, Number of outpatient visits per year, Number of admission, Alpha blocker, Prostate surgical intervention, Comorbidity.</w:t>
      </w:r>
    </w:p>
    <w:p w14:paraId="1B3223B6" w14:textId="207BB748" w:rsidR="005C1171" w:rsidRPr="000A387A" w:rsidRDefault="005C1171" w:rsidP="00123DB1">
      <w:pPr>
        <w:spacing w:line="240" w:lineRule="auto"/>
        <w:rPr>
          <w:rFonts w:ascii="Times New Roman" w:hAnsi="Times New Roman" w:cs="Times New Roman"/>
          <w:sz w:val="18"/>
          <w:szCs w:val="18"/>
        </w:rPr>
      </w:pPr>
      <w:r w:rsidRPr="000A387A">
        <w:rPr>
          <w:rFonts w:ascii="Times New Roman" w:hAnsi="Times New Roman" w:cs="Times New Roman"/>
          <w:sz w:val="18"/>
          <w:szCs w:val="18"/>
        </w:rPr>
        <w:t>b Not applicable due to small sample size.</w:t>
      </w:r>
    </w:p>
    <w:p w14:paraId="2FF3BF82" w14:textId="77777777" w:rsidR="005C1171" w:rsidRDefault="005C1171" w:rsidP="00662D01">
      <w:pPr>
        <w:spacing w:line="480" w:lineRule="auto"/>
        <w:rPr>
          <w:rFonts w:ascii="Arial" w:hAnsi="Arial" w:cs="Arial"/>
          <w:b/>
          <w:bCs/>
        </w:rPr>
        <w:sectPr w:rsidR="005C1171" w:rsidSect="00EE7C9D">
          <w:pgSz w:w="16838" w:h="11906" w:orient="landscape"/>
          <w:pgMar w:top="1440" w:right="1701" w:bottom="1440" w:left="1440" w:header="851" w:footer="992" w:gutter="0"/>
          <w:cols w:space="425"/>
          <w:docGrid w:linePitch="360"/>
        </w:sectPr>
      </w:pPr>
    </w:p>
    <w:p w14:paraId="3B5B1A42" w14:textId="08E22E33" w:rsidR="00662D01" w:rsidRPr="00A73180" w:rsidRDefault="00696506" w:rsidP="00A73180">
      <w:pPr>
        <w:spacing w:after="0" w:line="240" w:lineRule="auto"/>
        <w:rPr>
          <w:rFonts w:ascii="Times New Roman" w:hAnsi="Times New Roman" w:cs="Times New Roman"/>
          <w:b/>
          <w:bCs/>
          <w:sz w:val="18"/>
          <w:szCs w:val="18"/>
        </w:rPr>
      </w:pPr>
      <w:r w:rsidRPr="00A73180">
        <w:rPr>
          <w:rFonts w:ascii="Times New Roman" w:hAnsi="Times New Roman" w:cs="Times New Roman"/>
          <w:b/>
          <w:bCs/>
          <w:sz w:val="18"/>
          <w:szCs w:val="18"/>
        </w:rPr>
        <w:lastRenderedPageBreak/>
        <w:t xml:space="preserve">Supplementary </w:t>
      </w:r>
      <w:r w:rsidR="005C1171" w:rsidRPr="00A73180">
        <w:rPr>
          <w:rFonts w:ascii="Times New Roman" w:hAnsi="Times New Roman" w:cs="Times New Roman"/>
          <w:b/>
          <w:bCs/>
          <w:sz w:val="18"/>
          <w:szCs w:val="18"/>
        </w:rPr>
        <w:t xml:space="preserve">Table 3. </w:t>
      </w:r>
      <w:r w:rsidR="005C1171" w:rsidRPr="00A73180">
        <w:rPr>
          <w:rFonts w:ascii="Times New Roman" w:eastAsia="맑은 고딕" w:hAnsi="Times New Roman" w:cs="Times New Roman"/>
          <w:b/>
          <w:bCs/>
          <w:sz w:val="18"/>
          <w:szCs w:val="18"/>
        </w:rPr>
        <w:t>Absolute and average cumulative doses and cause-specific mortality</w:t>
      </w:r>
    </w:p>
    <w:tbl>
      <w:tblPr>
        <w:tblW w:w="5040" w:type="pct"/>
        <w:tblCellMar>
          <w:left w:w="99" w:type="dxa"/>
          <w:right w:w="99" w:type="dxa"/>
        </w:tblCellMar>
        <w:tblLook w:val="04A0" w:firstRow="1" w:lastRow="0" w:firstColumn="1" w:lastColumn="0" w:noHBand="0" w:noVBand="1"/>
      </w:tblPr>
      <w:tblGrid>
        <w:gridCol w:w="204"/>
        <w:gridCol w:w="211"/>
        <w:gridCol w:w="2597"/>
        <w:gridCol w:w="719"/>
        <w:gridCol w:w="852"/>
        <w:gridCol w:w="551"/>
        <w:gridCol w:w="835"/>
        <w:gridCol w:w="612"/>
        <w:gridCol w:w="603"/>
        <w:gridCol w:w="258"/>
        <w:gridCol w:w="693"/>
        <w:gridCol w:w="1068"/>
      </w:tblGrid>
      <w:tr w:rsidR="005C1171" w:rsidRPr="00123DB1" w14:paraId="550300F5" w14:textId="77777777" w:rsidTr="00123DB1">
        <w:trPr>
          <w:trHeight w:val="20"/>
        </w:trPr>
        <w:tc>
          <w:tcPr>
            <w:tcW w:w="1636" w:type="pct"/>
            <w:gridSpan w:val="3"/>
            <w:vMerge w:val="restart"/>
            <w:tcBorders>
              <w:top w:val="single" w:sz="8" w:space="0" w:color="auto"/>
              <w:left w:val="nil"/>
              <w:bottom w:val="single" w:sz="8" w:space="0" w:color="000000"/>
              <w:right w:val="nil"/>
            </w:tcBorders>
            <w:shd w:val="clear" w:color="auto" w:fill="auto"/>
            <w:noWrap/>
            <w:vAlign w:val="center"/>
            <w:hideMark/>
          </w:tcPr>
          <w:p w14:paraId="2311611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Variables</w:t>
            </w:r>
          </w:p>
        </w:tc>
        <w:tc>
          <w:tcPr>
            <w:tcW w:w="857" w:type="pct"/>
            <w:gridSpan w:val="2"/>
            <w:tcBorders>
              <w:top w:val="single" w:sz="8" w:space="0" w:color="auto"/>
              <w:left w:val="nil"/>
              <w:bottom w:val="single" w:sz="4" w:space="0" w:color="auto"/>
              <w:right w:val="nil"/>
            </w:tcBorders>
            <w:shd w:val="clear" w:color="auto" w:fill="auto"/>
            <w:noWrap/>
            <w:vAlign w:val="center"/>
            <w:hideMark/>
          </w:tcPr>
          <w:p w14:paraId="6CC7230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Control (n =6153)</w:t>
            </w:r>
          </w:p>
        </w:tc>
        <w:tc>
          <w:tcPr>
            <w:tcW w:w="760" w:type="pct"/>
            <w:gridSpan w:val="2"/>
            <w:tcBorders>
              <w:top w:val="single" w:sz="8" w:space="0" w:color="auto"/>
              <w:left w:val="nil"/>
              <w:bottom w:val="single" w:sz="4" w:space="0" w:color="auto"/>
              <w:right w:val="nil"/>
            </w:tcBorders>
            <w:shd w:val="clear" w:color="auto" w:fill="auto"/>
            <w:noWrap/>
            <w:vAlign w:val="center"/>
            <w:hideMark/>
          </w:tcPr>
          <w:p w14:paraId="2E976B5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Case (n = 1268)</w:t>
            </w:r>
          </w:p>
        </w:tc>
        <w:tc>
          <w:tcPr>
            <w:tcW w:w="1173" w:type="pct"/>
            <w:gridSpan w:val="4"/>
            <w:tcBorders>
              <w:top w:val="single" w:sz="8" w:space="0" w:color="auto"/>
              <w:left w:val="nil"/>
              <w:bottom w:val="single" w:sz="4" w:space="0" w:color="auto"/>
              <w:right w:val="nil"/>
            </w:tcBorders>
            <w:shd w:val="clear" w:color="auto" w:fill="auto"/>
            <w:noWrap/>
            <w:vAlign w:val="center"/>
            <w:hideMark/>
          </w:tcPr>
          <w:p w14:paraId="01FD60BE"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Due to cancer</w:t>
            </w:r>
          </w:p>
        </w:tc>
        <w:tc>
          <w:tcPr>
            <w:tcW w:w="574" w:type="pct"/>
            <w:vMerge w:val="restart"/>
            <w:tcBorders>
              <w:top w:val="single" w:sz="8" w:space="0" w:color="auto"/>
              <w:left w:val="nil"/>
              <w:bottom w:val="single" w:sz="8" w:space="0" w:color="000000"/>
              <w:right w:val="nil"/>
            </w:tcBorders>
            <w:shd w:val="clear" w:color="auto" w:fill="auto"/>
            <w:noWrap/>
            <w:vAlign w:val="center"/>
            <w:hideMark/>
          </w:tcPr>
          <w:p w14:paraId="707509B9"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p-for-trend</w:t>
            </w:r>
          </w:p>
        </w:tc>
      </w:tr>
      <w:tr w:rsidR="005C1171" w:rsidRPr="00123DB1" w14:paraId="09F4728F" w14:textId="77777777" w:rsidTr="00123DB1">
        <w:trPr>
          <w:trHeight w:val="20"/>
        </w:trPr>
        <w:tc>
          <w:tcPr>
            <w:tcW w:w="1636" w:type="pct"/>
            <w:gridSpan w:val="3"/>
            <w:vMerge/>
            <w:tcBorders>
              <w:top w:val="single" w:sz="8" w:space="0" w:color="auto"/>
              <w:left w:val="nil"/>
              <w:bottom w:val="single" w:sz="8" w:space="0" w:color="000000"/>
              <w:right w:val="nil"/>
            </w:tcBorders>
            <w:shd w:val="clear" w:color="auto" w:fill="auto"/>
            <w:vAlign w:val="center"/>
            <w:hideMark/>
          </w:tcPr>
          <w:p w14:paraId="6F48A66B"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392" w:type="pct"/>
            <w:tcBorders>
              <w:top w:val="nil"/>
              <w:left w:val="nil"/>
              <w:bottom w:val="single" w:sz="8" w:space="0" w:color="auto"/>
              <w:right w:val="nil"/>
            </w:tcBorders>
            <w:shd w:val="clear" w:color="auto" w:fill="auto"/>
            <w:noWrap/>
            <w:vAlign w:val="center"/>
            <w:hideMark/>
          </w:tcPr>
          <w:p w14:paraId="51255AE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n</w:t>
            </w:r>
          </w:p>
        </w:tc>
        <w:tc>
          <w:tcPr>
            <w:tcW w:w="464" w:type="pct"/>
            <w:tcBorders>
              <w:top w:val="nil"/>
              <w:left w:val="nil"/>
              <w:bottom w:val="single" w:sz="8" w:space="0" w:color="auto"/>
              <w:right w:val="nil"/>
            </w:tcBorders>
            <w:shd w:val="clear" w:color="auto" w:fill="auto"/>
            <w:noWrap/>
            <w:vAlign w:val="center"/>
            <w:hideMark/>
          </w:tcPr>
          <w:p w14:paraId="211CDF2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w:t>
            </w:r>
          </w:p>
        </w:tc>
        <w:tc>
          <w:tcPr>
            <w:tcW w:w="302" w:type="pct"/>
            <w:tcBorders>
              <w:top w:val="nil"/>
              <w:left w:val="nil"/>
              <w:bottom w:val="single" w:sz="8" w:space="0" w:color="auto"/>
              <w:right w:val="nil"/>
            </w:tcBorders>
            <w:shd w:val="clear" w:color="auto" w:fill="auto"/>
            <w:noWrap/>
            <w:vAlign w:val="center"/>
            <w:hideMark/>
          </w:tcPr>
          <w:p w14:paraId="6BA8C9F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n</w:t>
            </w:r>
          </w:p>
        </w:tc>
        <w:tc>
          <w:tcPr>
            <w:tcW w:w="458" w:type="pct"/>
            <w:tcBorders>
              <w:top w:val="nil"/>
              <w:left w:val="nil"/>
              <w:bottom w:val="single" w:sz="8" w:space="0" w:color="auto"/>
              <w:right w:val="nil"/>
            </w:tcBorders>
            <w:shd w:val="clear" w:color="auto" w:fill="auto"/>
            <w:noWrap/>
            <w:vAlign w:val="center"/>
            <w:hideMark/>
          </w:tcPr>
          <w:p w14:paraId="45589518"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w:t>
            </w:r>
          </w:p>
        </w:tc>
        <w:tc>
          <w:tcPr>
            <w:tcW w:w="330" w:type="pct"/>
            <w:tcBorders>
              <w:top w:val="nil"/>
              <w:left w:val="nil"/>
              <w:bottom w:val="single" w:sz="8" w:space="0" w:color="auto"/>
              <w:right w:val="nil"/>
            </w:tcBorders>
            <w:shd w:val="clear" w:color="auto" w:fill="auto"/>
            <w:noWrap/>
            <w:vAlign w:val="center"/>
            <w:hideMark/>
          </w:tcPr>
          <w:p w14:paraId="725C9282" w14:textId="6F55558D"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proofErr w:type="spellStart"/>
            <w:r w:rsidRPr="00123DB1">
              <w:rPr>
                <w:rFonts w:ascii="Times New Roman" w:eastAsia="맑은 고딕" w:hAnsi="Times New Roman" w:cs="Times New Roman"/>
                <w:b/>
                <w:bCs/>
                <w:color w:val="000000"/>
                <w:kern w:val="0"/>
                <w:sz w:val="18"/>
                <w:szCs w:val="18"/>
              </w:rPr>
              <w:t>aHR</w:t>
            </w:r>
            <w:r w:rsidRPr="00123DB1">
              <w:rPr>
                <w:rFonts w:ascii="Times New Roman" w:eastAsia="맑은 고딕" w:hAnsi="Times New Roman" w:cs="Times New Roman"/>
                <w:color w:val="000000"/>
                <w:kern w:val="0"/>
                <w:sz w:val="18"/>
                <w:szCs w:val="18"/>
                <w:vertAlign w:val="superscript"/>
              </w:rPr>
              <w:t>a</w:t>
            </w:r>
            <w:proofErr w:type="spellEnd"/>
          </w:p>
        </w:tc>
        <w:tc>
          <w:tcPr>
            <w:tcW w:w="842" w:type="pct"/>
            <w:gridSpan w:val="3"/>
            <w:tcBorders>
              <w:top w:val="nil"/>
              <w:left w:val="nil"/>
              <w:bottom w:val="single" w:sz="8" w:space="0" w:color="auto"/>
              <w:right w:val="nil"/>
            </w:tcBorders>
            <w:shd w:val="clear" w:color="auto" w:fill="auto"/>
            <w:noWrap/>
            <w:vAlign w:val="center"/>
            <w:hideMark/>
          </w:tcPr>
          <w:p w14:paraId="646D686E"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95% CI</w:t>
            </w:r>
          </w:p>
        </w:tc>
        <w:tc>
          <w:tcPr>
            <w:tcW w:w="574" w:type="pct"/>
            <w:vMerge/>
            <w:tcBorders>
              <w:top w:val="single" w:sz="8" w:space="0" w:color="auto"/>
              <w:left w:val="nil"/>
              <w:bottom w:val="single" w:sz="8" w:space="0" w:color="000000"/>
              <w:right w:val="nil"/>
            </w:tcBorders>
            <w:shd w:val="clear" w:color="auto" w:fill="auto"/>
            <w:vAlign w:val="center"/>
            <w:hideMark/>
          </w:tcPr>
          <w:p w14:paraId="544C30AE"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r>
      <w:tr w:rsidR="005C1171" w:rsidRPr="00123DB1" w14:paraId="493476D5" w14:textId="77777777" w:rsidTr="00123DB1">
        <w:trPr>
          <w:trHeight w:val="20"/>
        </w:trPr>
        <w:tc>
          <w:tcPr>
            <w:tcW w:w="1636" w:type="pct"/>
            <w:gridSpan w:val="3"/>
            <w:tcBorders>
              <w:top w:val="nil"/>
              <w:left w:val="nil"/>
              <w:bottom w:val="nil"/>
              <w:right w:val="nil"/>
            </w:tcBorders>
            <w:shd w:val="clear" w:color="auto" w:fill="auto"/>
            <w:noWrap/>
            <w:vAlign w:val="center"/>
            <w:hideMark/>
          </w:tcPr>
          <w:p w14:paraId="01DB8848"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5-alpha reductase inhibitor</w:t>
            </w:r>
          </w:p>
        </w:tc>
        <w:tc>
          <w:tcPr>
            <w:tcW w:w="392" w:type="pct"/>
            <w:tcBorders>
              <w:top w:val="nil"/>
              <w:left w:val="nil"/>
              <w:bottom w:val="nil"/>
              <w:right w:val="nil"/>
            </w:tcBorders>
            <w:shd w:val="clear" w:color="auto" w:fill="auto"/>
            <w:noWrap/>
            <w:vAlign w:val="center"/>
            <w:hideMark/>
          </w:tcPr>
          <w:p w14:paraId="5E07EBB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464" w:type="pct"/>
            <w:tcBorders>
              <w:top w:val="nil"/>
              <w:left w:val="nil"/>
              <w:bottom w:val="nil"/>
              <w:right w:val="nil"/>
            </w:tcBorders>
            <w:shd w:val="clear" w:color="auto" w:fill="auto"/>
            <w:noWrap/>
            <w:vAlign w:val="center"/>
            <w:hideMark/>
          </w:tcPr>
          <w:p w14:paraId="70EA1F0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02" w:type="pct"/>
            <w:tcBorders>
              <w:top w:val="nil"/>
              <w:left w:val="nil"/>
              <w:bottom w:val="nil"/>
              <w:right w:val="nil"/>
            </w:tcBorders>
            <w:shd w:val="clear" w:color="auto" w:fill="auto"/>
            <w:noWrap/>
            <w:vAlign w:val="center"/>
            <w:hideMark/>
          </w:tcPr>
          <w:p w14:paraId="60B60B3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458" w:type="pct"/>
            <w:tcBorders>
              <w:top w:val="nil"/>
              <w:left w:val="nil"/>
              <w:bottom w:val="nil"/>
              <w:right w:val="nil"/>
            </w:tcBorders>
            <w:shd w:val="clear" w:color="auto" w:fill="auto"/>
            <w:noWrap/>
            <w:vAlign w:val="center"/>
            <w:hideMark/>
          </w:tcPr>
          <w:p w14:paraId="42D9208F"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30" w:type="pct"/>
            <w:tcBorders>
              <w:top w:val="nil"/>
              <w:left w:val="nil"/>
              <w:bottom w:val="nil"/>
              <w:right w:val="nil"/>
            </w:tcBorders>
            <w:shd w:val="clear" w:color="auto" w:fill="auto"/>
            <w:noWrap/>
            <w:vAlign w:val="center"/>
            <w:hideMark/>
          </w:tcPr>
          <w:p w14:paraId="1EC2F72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25" w:type="pct"/>
            <w:tcBorders>
              <w:top w:val="nil"/>
              <w:left w:val="nil"/>
              <w:bottom w:val="nil"/>
              <w:right w:val="nil"/>
            </w:tcBorders>
            <w:shd w:val="clear" w:color="auto" w:fill="auto"/>
            <w:noWrap/>
            <w:vAlign w:val="center"/>
            <w:hideMark/>
          </w:tcPr>
          <w:p w14:paraId="3890478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42" w:type="pct"/>
            <w:tcBorders>
              <w:top w:val="nil"/>
              <w:left w:val="nil"/>
              <w:bottom w:val="nil"/>
              <w:right w:val="nil"/>
            </w:tcBorders>
            <w:shd w:val="clear" w:color="auto" w:fill="auto"/>
            <w:noWrap/>
            <w:vAlign w:val="center"/>
            <w:hideMark/>
          </w:tcPr>
          <w:p w14:paraId="1215781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75" w:type="pct"/>
            <w:tcBorders>
              <w:top w:val="nil"/>
              <w:left w:val="nil"/>
              <w:bottom w:val="nil"/>
              <w:right w:val="nil"/>
            </w:tcBorders>
            <w:shd w:val="clear" w:color="auto" w:fill="auto"/>
            <w:noWrap/>
            <w:vAlign w:val="center"/>
            <w:hideMark/>
          </w:tcPr>
          <w:p w14:paraId="5CABCC1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574" w:type="pct"/>
            <w:tcBorders>
              <w:top w:val="nil"/>
              <w:left w:val="nil"/>
              <w:bottom w:val="nil"/>
              <w:right w:val="nil"/>
            </w:tcBorders>
            <w:shd w:val="clear" w:color="auto" w:fill="auto"/>
            <w:noWrap/>
            <w:vAlign w:val="center"/>
            <w:hideMark/>
          </w:tcPr>
          <w:p w14:paraId="45C2474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r>
      <w:tr w:rsidR="005C1171" w:rsidRPr="00123DB1" w14:paraId="1BA6D1A3" w14:textId="77777777" w:rsidTr="00123DB1">
        <w:trPr>
          <w:trHeight w:val="20"/>
        </w:trPr>
        <w:tc>
          <w:tcPr>
            <w:tcW w:w="113" w:type="pct"/>
            <w:tcBorders>
              <w:top w:val="nil"/>
              <w:left w:val="nil"/>
              <w:bottom w:val="nil"/>
              <w:right w:val="nil"/>
            </w:tcBorders>
            <w:shd w:val="clear" w:color="auto" w:fill="auto"/>
            <w:noWrap/>
            <w:vAlign w:val="center"/>
            <w:hideMark/>
          </w:tcPr>
          <w:p w14:paraId="7CBFAAA2"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522" w:type="pct"/>
            <w:gridSpan w:val="2"/>
            <w:tcBorders>
              <w:top w:val="nil"/>
              <w:left w:val="nil"/>
              <w:bottom w:val="nil"/>
              <w:right w:val="nil"/>
            </w:tcBorders>
            <w:shd w:val="clear" w:color="auto" w:fill="auto"/>
            <w:noWrap/>
            <w:vAlign w:val="center"/>
            <w:hideMark/>
          </w:tcPr>
          <w:p w14:paraId="60020036"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Never user (less than 30 </w:t>
            </w:r>
            <w:proofErr w:type="spellStart"/>
            <w:r w:rsidRPr="00123DB1">
              <w:rPr>
                <w:rFonts w:ascii="Times New Roman" w:eastAsia="맑은 고딕" w:hAnsi="Times New Roman" w:cs="Times New Roman"/>
                <w:color w:val="000000"/>
                <w:kern w:val="0"/>
                <w:sz w:val="18"/>
                <w:szCs w:val="18"/>
              </w:rPr>
              <w:t>cDDDs</w:t>
            </w:r>
            <w:proofErr w:type="spellEnd"/>
            <w:r w:rsidRPr="00123DB1">
              <w:rPr>
                <w:rFonts w:ascii="Times New Roman" w:eastAsia="맑은 고딕" w:hAnsi="Times New Roman" w:cs="Times New Roman"/>
                <w:color w:val="000000"/>
                <w:kern w:val="0"/>
                <w:sz w:val="18"/>
                <w:szCs w:val="18"/>
              </w:rPr>
              <w:t>)</w:t>
            </w:r>
          </w:p>
        </w:tc>
        <w:tc>
          <w:tcPr>
            <w:tcW w:w="392" w:type="pct"/>
            <w:tcBorders>
              <w:top w:val="nil"/>
              <w:left w:val="nil"/>
              <w:bottom w:val="nil"/>
              <w:right w:val="nil"/>
            </w:tcBorders>
            <w:shd w:val="clear" w:color="auto" w:fill="auto"/>
            <w:noWrap/>
            <w:vAlign w:val="center"/>
            <w:hideMark/>
          </w:tcPr>
          <w:p w14:paraId="47CEFF18"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2898</w:t>
            </w:r>
          </w:p>
        </w:tc>
        <w:tc>
          <w:tcPr>
            <w:tcW w:w="464" w:type="pct"/>
            <w:tcBorders>
              <w:top w:val="nil"/>
              <w:left w:val="nil"/>
              <w:bottom w:val="nil"/>
              <w:right w:val="nil"/>
            </w:tcBorders>
            <w:shd w:val="clear" w:color="auto" w:fill="auto"/>
            <w:noWrap/>
            <w:vAlign w:val="center"/>
            <w:hideMark/>
          </w:tcPr>
          <w:p w14:paraId="6B1D0FA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(47.3)</w:t>
            </w:r>
          </w:p>
        </w:tc>
        <w:tc>
          <w:tcPr>
            <w:tcW w:w="302" w:type="pct"/>
            <w:tcBorders>
              <w:top w:val="nil"/>
              <w:left w:val="nil"/>
              <w:bottom w:val="nil"/>
              <w:right w:val="nil"/>
            </w:tcBorders>
            <w:shd w:val="clear" w:color="auto" w:fill="auto"/>
            <w:noWrap/>
            <w:vAlign w:val="center"/>
            <w:hideMark/>
          </w:tcPr>
          <w:p w14:paraId="54EDCAD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535</w:t>
            </w:r>
          </w:p>
        </w:tc>
        <w:tc>
          <w:tcPr>
            <w:tcW w:w="458" w:type="pct"/>
            <w:tcBorders>
              <w:top w:val="nil"/>
              <w:left w:val="nil"/>
              <w:bottom w:val="nil"/>
              <w:right w:val="nil"/>
            </w:tcBorders>
            <w:shd w:val="clear" w:color="auto" w:fill="auto"/>
            <w:noWrap/>
            <w:vAlign w:val="center"/>
            <w:hideMark/>
          </w:tcPr>
          <w:p w14:paraId="418B5FD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(42.2)</w:t>
            </w:r>
          </w:p>
        </w:tc>
        <w:tc>
          <w:tcPr>
            <w:tcW w:w="330" w:type="pct"/>
            <w:tcBorders>
              <w:top w:val="nil"/>
              <w:left w:val="nil"/>
              <w:bottom w:val="nil"/>
              <w:right w:val="nil"/>
            </w:tcBorders>
            <w:shd w:val="clear" w:color="auto" w:fill="auto"/>
            <w:noWrap/>
            <w:vAlign w:val="center"/>
            <w:hideMark/>
          </w:tcPr>
          <w:p w14:paraId="1AE97F3F"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1.000 </w:t>
            </w:r>
          </w:p>
        </w:tc>
        <w:tc>
          <w:tcPr>
            <w:tcW w:w="325" w:type="pct"/>
            <w:tcBorders>
              <w:top w:val="nil"/>
              <w:left w:val="nil"/>
              <w:bottom w:val="nil"/>
              <w:right w:val="nil"/>
            </w:tcBorders>
            <w:shd w:val="clear" w:color="auto" w:fill="auto"/>
            <w:noWrap/>
            <w:vAlign w:val="center"/>
            <w:hideMark/>
          </w:tcPr>
          <w:p w14:paraId="0AC36530"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42" w:type="pct"/>
            <w:tcBorders>
              <w:top w:val="nil"/>
              <w:left w:val="nil"/>
              <w:bottom w:val="nil"/>
              <w:right w:val="nil"/>
            </w:tcBorders>
            <w:shd w:val="clear" w:color="auto" w:fill="auto"/>
            <w:noWrap/>
            <w:vAlign w:val="center"/>
            <w:hideMark/>
          </w:tcPr>
          <w:p w14:paraId="050D98F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75" w:type="pct"/>
            <w:tcBorders>
              <w:top w:val="nil"/>
              <w:left w:val="nil"/>
              <w:bottom w:val="nil"/>
              <w:right w:val="nil"/>
            </w:tcBorders>
            <w:shd w:val="clear" w:color="auto" w:fill="auto"/>
            <w:noWrap/>
            <w:vAlign w:val="center"/>
            <w:hideMark/>
          </w:tcPr>
          <w:p w14:paraId="75B2DE60"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574" w:type="pct"/>
            <w:tcBorders>
              <w:top w:val="nil"/>
              <w:left w:val="nil"/>
              <w:bottom w:val="nil"/>
              <w:right w:val="nil"/>
            </w:tcBorders>
            <w:shd w:val="clear" w:color="auto" w:fill="auto"/>
            <w:noWrap/>
            <w:vAlign w:val="center"/>
            <w:hideMark/>
          </w:tcPr>
          <w:p w14:paraId="6A09F91E"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r>
      <w:tr w:rsidR="005C1171" w:rsidRPr="00123DB1" w14:paraId="1357D150" w14:textId="77777777" w:rsidTr="00123DB1">
        <w:trPr>
          <w:trHeight w:val="20"/>
        </w:trPr>
        <w:tc>
          <w:tcPr>
            <w:tcW w:w="113" w:type="pct"/>
            <w:tcBorders>
              <w:top w:val="nil"/>
              <w:left w:val="nil"/>
              <w:bottom w:val="nil"/>
              <w:right w:val="nil"/>
            </w:tcBorders>
            <w:shd w:val="clear" w:color="auto" w:fill="auto"/>
            <w:noWrap/>
            <w:vAlign w:val="center"/>
            <w:hideMark/>
          </w:tcPr>
          <w:p w14:paraId="69C5169B"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522" w:type="pct"/>
            <w:gridSpan w:val="2"/>
            <w:tcBorders>
              <w:top w:val="nil"/>
              <w:left w:val="nil"/>
              <w:bottom w:val="single" w:sz="4" w:space="0" w:color="auto"/>
              <w:right w:val="nil"/>
            </w:tcBorders>
            <w:shd w:val="clear" w:color="auto" w:fill="auto"/>
            <w:noWrap/>
            <w:vAlign w:val="center"/>
            <w:hideMark/>
          </w:tcPr>
          <w:p w14:paraId="49012195"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Ever user</w:t>
            </w:r>
          </w:p>
        </w:tc>
        <w:tc>
          <w:tcPr>
            <w:tcW w:w="392" w:type="pct"/>
            <w:tcBorders>
              <w:top w:val="nil"/>
              <w:left w:val="nil"/>
              <w:bottom w:val="single" w:sz="4" w:space="0" w:color="auto"/>
              <w:right w:val="nil"/>
            </w:tcBorders>
            <w:shd w:val="clear" w:color="auto" w:fill="auto"/>
            <w:noWrap/>
            <w:vAlign w:val="center"/>
            <w:hideMark/>
          </w:tcPr>
          <w:p w14:paraId="4B7232D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3225</w:t>
            </w:r>
          </w:p>
        </w:tc>
        <w:tc>
          <w:tcPr>
            <w:tcW w:w="464" w:type="pct"/>
            <w:tcBorders>
              <w:top w:val="nil"/>
              <w:left w:val="nil"/>
              <w:bottom w:val="single" w:sz="4" w:space="0" w:color="auto"/>
              <w:right w:val="nil"/>
            </w:tcBorders>
            <w:shd w:val="clear" w:color="auto" w:fill="auto"/>
            <w:noWrap/>
            <w:vAlign w:val="center"/>
            <w:hideMark/>
          </w:tcPr>
          <w:p w14:paraId="7715102F"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(52.7)</w:t>
            </w:r>
          </w:p>
        </w:tc>
        <w:tc>
          <w:tcPr>
            <w:tcW w:w="302" w:type="pct"/>
            <w:tcBorders>
              <w:top w:val="nil"/>
              <w:left w:val="nil"/>
              <w:bottom w:val="single" w:sz="4" w:space="0" w:color="auto"/>
              <w:right w:val="nil"/>
            </w:tcBorders>
            <w:shd w:val="clear" w:color="auto" w:fill="auto"/>
            <w:noWrap/>
            <w:vAlign w:val="center"/>
            <w:hideMark/>
          </w:tcPr>
          <w:p w14:paraId="7E1AD01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733</w:t>
            </w:r>
          </w:p>
        </w:tc>
        <w:tc>
          <w:tcPr>
            <w:tcW w:w="458" w:type="pct"/>
            <w:tcBorders>
              <w:top w:val="nil"/>
              <w:left w:val="nil"/>
              <w:bottom w:val="single" w:sz="4" w:space="0" w:color="auto"/>
              <w:right w:val="nil"/>
            </w:tcBorders>
            <w:shd w:val="clear" w:color="auto" w:fill="auto"/>
            <w:noWrap/>
            <w:vAlign w:val="center"/>
            <w:hideMark/>
          </w:tcPr>
          <w:p w14:paraId="65AEB7E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(57.8)</w:t>
            </w:r>
          </w:p>
        </w:tc>
        <w:tc>
          <w:tcPr>
            <w:tcW w:w="330" w:type="pct"/>
            <w:tcBorders>
              <w:top w:val="nil"/>
              <w:left w:val="nil"/>
              <w:bottom w:val="single" w:sz="4" w:space="0" w:color="auto"/>
              <w:right w:val="nil"/>
            </w:tcBorders>
            <w:shd w:val="clear" w:color="auto" w:fill="auto"/>
            <w:noWrap/>
            <w:vAlign w:val="center"/>
            <w:hideMark/>
          </w:tcPr>
          <w:p w14:paraId="7AD140B9"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1.273 </w:t>
            </w:r>
          </w:p>
        </w:tc>
        <w:tc>
          <w:tcPr>
            <w:tcW w:w="325" w:type="pct"/>
            <w:tcBorders>
              <w:top w:val="nil"/>
              <w:left w:val="nil"/>
              <w:bottom w:val="single" w:sz="4" w:space="0" w:color="auto"/>
              <w:right w:val="nil"/>
            </w:tcBorders>
            <w:shd w:val="clear" w:color="auto" w:fill="auto"/>
            <w:noWrap/>
            <w:vAlign w:val="center"/>
            <w:hideMark/>
          </w:tcPr>
          <w:p w14:paraId="48AD016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0.993 </w:t>
            </w:r>
          </w:p>
        </w:tc>
        <w:tc>
          <w:tcPr>
            <w:tcW w:w="142" w:type="pct"/>
            <w:tcBorders>
              <w:top w:val="nil"/>
              <w:left w:val="nil"/>
              <w:bottom w:val="single" w:sz="4" w:space="0" w:color="auto"/>
              <w:right w:val="nil"/>
            </w:tcBorders>
            <w:shd w:val="clear" w:color="auto" w:fill="auto"/>
            <w:noWrap/>
            <w:vAlign w:val="center"/>
            <w:hideMark/>
          </w:tcPr>
          <w:p w14:paraId="301C952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single" w:sz="4" w:space="0" w:color="auto"/>
              <w:right w:val="nil"/>
            </w:tcBorders>
            <w:shd w:val="clear" w:color="auto" w:fill="auto"/>
            <w:noWrap/>
            <w:vAlign w:val="center"/>
            <w:hideMark/>
          </w:tcPr>
          <w:p w14:paraId="5391E75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1.632 </w:t>
            </w:r>
          </w:p>
        </w:tc>
        <w:tc>
          <w:tcPr>
            <w:tcW w:w="574" w:type="pct"/>
            <w:tcBorders>
              <w:top w:val="nil"/>
              <w:left w:val="nil"/>
              <w:bottom w:val="single" w:sz="4" w:space="0" w:color="auto"/>
              <w:right w:val="nil"/>
            </w:tcBorders>
            <w:shd w:val="clear" w:color="auto" w:fill="auto"/>
            <w:noWrap/>
            <w:vAlign w:val="center"/>
            <w:hideMark/>
          </w:tcPr>
          <w:p w14:paraId="1F657C2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r>
      <w:tr w:rsidR="005C1171" w:rsidRPr="00123DB1" w14:paraId="67306B7F" w14:textId="77777777" w:rsidTr="00123DB1">
        <w:trPr>
          <w:trHeight w:val="20"/>
        </w:trPr>
        <w:tc>
          <w:tcPr>
            <w:tcW w:w="113" w:type="pct"/>
            <w:tcBorders>
              <w:top w:val="nil"/>
              <w:left w:val="nil"/>
              <w:bottom w:val="nil"/>
              <w:right w:val="nil"/>
            </w:tcBorders>
            <w:shd w:val="clear" w:color="auto" w:fill="auto"/>
            <w:noWrap/>
            <w:vAlign w:val="center"/>
            <w:hideMark/>
          </w:tcPr>
          <w:p w14:paraId="2B059CF1"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522" w:type="pct"/>
            <w:gridSpan w:val="2"/>
            <w:tcBorders>
              <w:top w:val="nil"/>
              <w:left w:val="nil"/>
              <w:bottom w:val="nil"/>
              <w:right w:val="nil"/>
            </w:tcBorders>
            <w:shd w:val="clear" w:color="auto" w:fill="auto"/>
            <w:noWrap/>
            <w:vAlign w:val="center"/>
            <w:hideMark/>
          </w:tcPr>
          <w:p w14:paraId="116289D8"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Cumulative dose</w:t>
            </w:r>
          </w:p>
        </w:tc>
        <w:tc>
          <w:tcPr>
            <w:tcW w:w="392" w:type="pct"/>
            <w:tcBorders>
              <w:top w:val="nil"/>
              <w:left w:val="nil"/>
              <w:bottom w:val="nil"/>
              <w:right w:val="nil"/>
            </w:tcBorders>
            <w:shd w:val="clear" w:color="auto" w:fill="auto"/>
            <w:noWrap/>
            <w:vAlign w:val="center"/>
            <w:hideMark/>
          </w:tcPr>
          <w:p w14:paraId="0C4ED11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464" w:type="pct"/>
            <w:tcBorders>
              <w:top w:val="nil"/>
              <w:left w:val="nil"/>
              <w:bottom w:val="nil"/>
              <w:right w:val="nil"/>
            </w:tcBorders>
            <w:shd w:val="clear" w:color="auto" w:fill="auto"/>
            <w:noWrap/>
            <w:vAlign w:val="center"/>
            <w:hideMark/>
          </w:tcPr>
          <w:p w14:paraId="46B89DA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02" w:type="pct"/>
            <w:tcBorders>
              <w:top w:val="nil"/>
              <w:left w:val="nil"/>
              <w:bottom w:val="nil"/>
              <w:right w:val="nil"/>
            </w:tcBorders>
            <w:shd w:val="clear" w:color="auto" w:fill="auto"/>
            <w:noWrap/>
            <w:vAlign w:val="center"/>
            <w:hideMark/>
          </w:tcPr>
          <w:p w14:paraId="3385B769"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458" w:type="pct"/>
            <w:tcBorders>
              <w:top w:val="nil"/>
              <w:left w:val="nil"/>
              <w:bottom w:val="nil"/>
              <w:right w:val="nil"/>
            </w:tcBorders>
            <w:shd w:val="clear" w:color="auto" w:fill="auto"/>
            <w:noWrap/>
            <w:vAlign w:val="center"/>
            <w:hideMark/>
          </w:tcPr>
          <w:p w14:paraId="2BDA0E8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30" w:type="pct"/>
            <w:tcBorders>
              <w:top w:val="nil"/>
              <w:left w:val="nil"/>
              <w:bottom w:val="nil"/>
              <w:right w:val="nil"/>
            </w:tcBorders>
            <w:shd w:val="clear" w:color="auto" w:fill="auto"/>
            <w:noWrap/>
            <w:vAlign w:val="center"/>
            <w:hideMark/>
          </w:tcPr>
          <w:p w14:paraId="676B897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25" w:type="pct"/>
            <w:tcBorders>
              <w:top w:val="nil"/>
              <w:left w:val="nil"/>
              <w:bottom w:val="nil"/>
              <w:right w:val="nil"/>
            </w:tcBorders>
            <w:shd w:val="clear" w:color="auto" w:fill="auto"/>
            <w:noWrap/>
            <w:vAlign w:val="center"/>
            <w:hideMark/>
          </w:tcPr>
          <w:p w14:paraId="23864858"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42" w:type="pct"/>
            <w:tcBorders>
              <w:top w:val="nil"/>
              <w:left w:val="nil"/>
              <w:bottom w:val="nil"/>
              <w:right w:val="nil"/>
            </w:tcBorders>
            <w:shd w:val="clear" w:color="auto" w:fill="auto"/>
            <w:noWrap/>
            <w:vAlign w:val="center"/>
            <w:hideMark/>
          </w:tcPr>
          <w:p w14:paraId="719219D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75" w:type="pct"/>
            <w:tcBorders>
              <w:top w:val="nil"/>
              <w:left w:val="nil"/>
              <w:bottom w:val="nil"/>
              <w:right w:val="nil"/>
            </w:tcBorders>
            <w:shd w:val="clear" w:color="auto" w:fill="auto"/>
            <w:noWrap/>
            <w:vAlign w:val="center"/>
            <w:hideMark/>
          </w:tcPr>
          <w:p w14:paraId="0CF5CD4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574" w:type="pct"/>
            <w:vMerge w:val="restart"/>
            <w:tcBorders>
              <w:top w:val="nil"/>
              <w:left w:val="nil"/>
              <w:bottom w:val="single" w:sz="4" w:space="0" w:color="000000"/>
              <w:right w:val="nil"/>
            </w:tcBorders>
            <w:shd w:val="clear" w:color="auto" w:fill="auto"/>
            <w:noWrap/>
            <w:vAlign w:val="center"/>
            <w:hideMark/>
          </w:tcPr>
          <w:p w14:paraId="4CD01E8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0.8733 </w:t>
            </w:r>
          </w:p>
        </w:tc>
      </w:tr>
      <w:tr w:rsidR="005C1171" w:rsidRPr="00123DB1" w14:paraId="137A5091" w14:textId="77777777" w:rsidTr="00123DB1">
        <w:trPr>
          <w:trHeight w:val="20"/>
        </w:trPr>
        <w:tc>
          <w:tcPr>
            <w:tcW w:w="113" w:type="pct"/>
            <w:tcBorders>
              <w:top w:val="nil"/>
              <w:left w:val="nil"/>
              <w:bottom w:val="nil"/>
              <w:right w:val="nil"/>
            </w:tcBorders>
            <w:shd w:val="clear" w:color="auto" w:fill="auto"/>
            <w:noWrap/>
            <w:vAlign w:val="center"/>
            <w:hideMark/>
          </w:tcPr>
          <w:p w14:paraId="4798DF66"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14" w:type="pct"/>
            <w:tcBorders>
              <w:top w:val="nil"/>
              <w:left w:val="nil"/>
              <w:bottom w:val="nil"/>
              <w:right w:val="nil"/>
            </w:tcBorders>
            <w:shd w:val="clear" w:color="auto" w:fill="auto"/>
            <w:noWrap/>
            <w:vAlign w:val="center"/>
            <w:hideMark/>
          </w:tcPr>
          <w:p w14:paraId="4EBF13FC"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nil"/>
              <w:right w:val="nil"/>
            </w:tcBorders>
            <w:shd w:val="clear" w:color="auto" w:fill="auto"/>
            <w:noWrap/>
            <w:vAlign w:val="center"/>
            <w:hideMark/>
          </w:tcPr>
          <w:p w14:paraId="136E92C6"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Less than 365 </w:t>
            </w:r>
            <w:proofErr w:type="spellStart"/>
            <w:r w:rsidRPr="00123DB1">
              <w:rPr>
                <w:rFonts w:ascii="Times New Roman" w:eastAsia="맑은 고딕" w:hAnsi="Times New Roman" w:cs="Times New Roman"/>
                <w:color w:val="000000"/>
                <w:kern w:val="0"/>
                <w:sz w:val="18"/>
                <w:szCs w:val="18"/>
              </w:rPr>
              <w:t>cDDDs</w:t>
            </w:r>
            <w:proofErr w:type="spellEnd"/>
          </w:p>
        </w:tc>
        <w:tc>
          <w:tcPr>
            <w:tcW w:w="392" w:type="pct"/>
            <w:tcBorders>
              <w:top w:val="nil"/>
              <w:left w:val="nil"/>
              <w:bottom w:val="nil"/>
              <w:right w:val="nil"/>
            </w:tcBorders>
            <w:shd w:val="clear" w:color="auto" w:fill="auto"/>
            <w:noWrap/>
            <w:vAlign w:val="center"/>
            <w:hideMark/>
          </w:tcPr>
          <w:p w14:paraId="140182CF"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1081</w:t>
            </w:r>
          </w:p>
        </w:tc>
        <w:tc>
          <w:tcPr>
            <w:tcW w:w="464" w:type="pct"/>
            <w:tcBorders>
              <w:top w:val="nil"/>
              <w:left w:val="nil"/>
              <w:bottom w:val="nil"/>
              <w:right w:val="nil"/>
            </w:tcBorders>
            <w:shd w:val="clear" w:color="auto" w:fill="auto"/>
            <w:noWrap/>
            <w:vAlign w:val="center"/>
            <w:hideMark/>
          </w:tcPr>
          <w:p w14:paraId="1904009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(33.5)</w:t>
            </w:r>
          </w:p>
        </w:tc>
        <w:tc>
          <w:tcPr>
            <w:tcW w:w="302" w:type="pct"/>
            <w:tcBorders>
              <w:top w:val="nil"/>
              <w:left w:val="nil"/>
              <w:bottom w:val="nil"/>
              <w:right w:val="nil"/>
            </w:tcBorders>
            <w:shd w:val="clear" w:color="auto" w:fill="auto"/>
            <w:noWrap/>
            <w:vAlign w:val="center"/>
            <w:hideMark/>
          </w:tcPr>
          <w:p w14:paraId="4998507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290</w:t>
            </w:r>
          </w:p>
        </w:tc>
        <w:tc>
          <w:tcPr>
            <w:tcW w:w="458" w:type="pct"/>
            <w:tcBorders>
              <w:top w:val="nil"/>
              <w:left w:val="nil"/>
              <w:bottom w:val="nil"/>
              <w:right w:val="nil"/>
            </w:tcBorders>
            <w:shd w:val="clear" w:color="auto" w:fill="auto"/>
            <w:noWrap/>
            <w:vAlign w:val="center"/>
            <w:hideMark/>
          </w:tcPr>
          <w:p w14:paraId="7353BF5E"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(39.6)</w:t>
            </w:r>
          </w:p>
        </w:tc>
        <w:tc>
          <w:tcPr>
            <w:tcW w:w="330" w:type="pct"/>
            <w:tcBorders>
              <w:top w:val="nil"/>
              <w:left w:val="nil"/>
              <w:bottom w:val="nil"/>
              <w:right w:val="nil"/>
            </w:tcBorders>
            <w:shd w:val="clear" w:color="auto" w:fill="auto"/>
            <w:noWrap/>
            <w:vAlign w:val="center"/>
            <w:hideMark/>
          </w:tcPr>
          <w:p w14:paraId="6EE166B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1.451 </w:t>
            </w:r>
          </w:p>
        </w:tc>
        <w:tc>
          <w:tcPr>
            <w:tcW w:w="325" w:type="pct"/>
            <w:tcBorders>
              <w:top w:val="nil"/>
              <w:left w:val="nil"/>
              <w:bottom w:val="nil"/>
              <w:right w:val="nil"/>
            </w:tcBorders>
            <w:shd w:val="clear" w:color="auto" w:fill="auto"/>
            <w:noWrap/>
            <w:vAlign w:val="center"/>
            <w:hideMark/>
          </w:tcPr>
          <w:p w14:paraId="582D83B8"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1.056 </w:t>
            </w:r>
          </w:p>
        </w:tc>
        <w:tc>
          <w:tcPr>
            <w:tcW w:w="142" w:type="pct"/>
            <w:tcBorders>
              <w:top w:val="nil"/>
              <w:left w:val="nil"/>
              <w:bottom w:val="nil"/>
              <w:right w:val="nil"/>
            </w:tcBorders>
            <w:shd w:val="clear" w:color="auto" w:fill="auto"/>
            <w:noWrap/>
            <w:vAlign w:val="center"/>
            <w:hideMark/>
          </w:tcPr>
          <w:p w14:paraId="6523079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w:t>
            </w:r>
          </w:p>
        </w:tc>
        <w:tc>
          <w:tcPr>
            <w:tcW w:w="375" w:type="pct"/>
            <w:tcBorders>
              <w:top w:val="nil"/>
              <w:left w:val="nil"/>
              <w:bottom w:val="nil"/>
              <w:right w:val="nil"/>
            </w:tcBorders>
            <w:shd w:val="clear" w:color="auto" w:fill="auto"/>
            <w:noWrap/>
            <w:vAlign w:val="center"/>
            <w:hideMark/>
          </w:tcPr>
          <w:p w14:paraId="0BE69B8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1.993 </w:t>
            </w:r>
          </w:p>
        </w:tc>
        <w:tc>
          <w:tcPr>
            <w:tcW w:w="574" w:type="pct"/>
            <w:vMerge/>
            <w:tcBorders>
              <w:top w:val="nil"/>
              <w:left w:val="nil"/>
              <w:bottom w:val="single" w:sz="4" w:space="0" w:color="000000"/>
              <w:right w:val="nil"/>
            </w:tcBorders>
            <w:shd w:val="clear" w:color="auto" w:fill="auto"/>
            <w:vAlign w:val="center"/>
            <w:hideMark/>
          </w:tcPr>
          <w:p w14:paraId="28E92698"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4FDDB1F7" w14:textId="77777777" w:rsidTr="00123DB1">
        <w:trPr>
          <w:trHeight w:val="20"/>
        </w:trPr>
        <w:tc>
          <w:tcPr>
            <w:tcW w:w="113" w:type="pct"/>
            <w:tcBorders>
              <w:top w:val="nil"/>
              <w:left w:val="nil"/>
              <w:bottom w:val="nil"/>
              <w:right w:val="nil"/>
            </w:tcBorders>
            <w:shd w:val="clear" w:color="auto" w:fill="auto"/>
            <w:noWrap/>
            <w:vAlign w:val="center"/>
            <w:hideMark/>
          </w:tcPr>
          <w:p w14:paraId="567178C1"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14" w:type="pct"/>
            <w:tcBorders>
              <w:top w:val="nil"/>
              <w:left w:val="nil"/>
              <w:bottom w:val="nil"/>
              <w:right w:val="nil"/>
            </w:tcBorders>
            <w:shd w:val="clear" w:color="auto" w:fill="auto"/>
            <w:noWrap/>
            <w:vAlign w:val="center"/>
            <w:hideMark/>
          </w:tcPr>
          <w:p w14:paraId="5A327926"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nil"/>
              <w:right w:val="nil"/>
            </w:tcBorders>
            <w:shd w:val="clear" w:color="auto" w:fill="auto"/>
            <w:noWrap/>
            <w:vAlign w:val="center"/>
            <w:hideMark/>
          </w:tcPr>
          <w:p w14:paraId="5D5E9C5E"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365~730 </w:t>
            </w:r>
            <w:proofErr w:type="spellStart"/>
            <w:r w:rsidRPr="00123DB1">
              <w:rPr>
                <w:rFonts w:ascii="Times New Roman" w:eastAsia="맑은 고딕" w:hAnsi="Times New Roman" w:cs="Times New Roman"/>
                <w:color w:val="000000"/>
                <w:kern w:val="0"/>
                <w:sz w:val="18"/>
                <w:szCs w:val="18"/>
              </w:rPr>
              <w:t>cDDDs</w:t>
            </w:r>
            <w:proofErr w:type="spellEnd"/>
          </w:p>
        </w:tc>
        <w:tc>
          <w:tcPr>
            <w:tcW w:w="392" w:type="pct"/>
            <w:tcBorders>
              <w:top w:val="nil"/>
              <w:left w:val="nil"/>
              <w:bottom w:val="nil"/>
              <w:right w:val="nil"/>
            </w:tcBorders>
            <w:shd w:val="clear" w:color="auto" w:fill="auto"/>
            <w:noWrap/>
            <w:vAlign w:val="center"/>
            <w:hideMark/>
          </w:tcPr>
          <w:p w14:paraId="11A19BC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468</w:t>
            </w:r>
          </w:p>
        </w:tc>
        <w:tc>
          <w:tcPr>
            <w:tcW w:w="464" w:type="pct"/>
            <w:tcBorders>
              <w:top w:val="nil"/>
              <w:left w:val="nil"/>
              <w:bottom w:val="nil"/>
              <w:right w:val="nil"/>
            </w:tcBorders>
            <w:shd w:val="clear" w:color="auto" w:fill="auto"/>
            <w:noWrap/>
            <w:vAlign w:val="center"/>
            <w:hideMark/>
          </w:tcPr>
          <w:p w14:paraId="7FE16AF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(14.5)</w:t>
            </w:r>
          </w:p>
        </w:tc>
        <w:tc>
          <w:tcPr>
            <w:tcW w:w="302" w:type="pct"/>
            <w:tcBorders>
              <w:top w:val="nil"/>
              <w:left w:val="nil"/>
              <w:bottom w:val="nil"/>
              <w:right w:val="nil"/>
            </w:tcBorders>
            <w:shd w:val="clear" w:color="auto" w:fill="auto"/>
            <w:noWrap/>
            <w:vAlign w:val="center"/>
            <w:hideMark/>
          </w:tcPr>
          <w:p w14:paraId="05D191D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111</w:t>
            </w:r>
          </w:p>
        </w:tc>
        <w:tc>
          <w:tcPr>
            <w:tcW w:w="458" w:type="pct"/>
            <w:tcBorders>
              <w:top w:val="nil"/>
              <w:left w:val="nil"/>
              <w:bottom w:val="nil"/>
              <w:right w:val="nil"/>
            </w:tcBorders>
            <w:shd w:val="clear" w:color="auto" w:fill="auto"/>
            <w:noWrap/>
            <w:vAlign w:val="center"/>
            <w:hideMark/>
          </w:tcPr>
          <w:p w14:paraId="53D4FF1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(15.1)</w:t>
            </w:r>
          </w:p>
        </w:tc>
        <w:tc>
          <w:tcPr>
            <w:tcW w:w="330" w:type="pct"/>
            <w:tcBorders>
              <w:top w:val="nil"/>
              <w:left w:val="nil"/>
              <w:bottom w:val="nil"/>
              <w:right w:val="nil"/>
            </w:tcBorders>
            <w:shd w:val="clear" w:color="auto" w:fill="auto"/>
            <w:noWrap/>
            <w:vAlign w:val="center"/>
            <w:hideMark/>
          </w:tcPr>
          <w:p w14:paraId="2D4AACE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1.404 </w:t>
            </w:r>
          </w:p>
        </w:tc>
        <w:tc>
          <w:tcPr>
            <w:tcW w:w="325" w:type="pct"/>
            <w:tcBorders>
              <w:top w:val="nil"/>
              <w:left w:val="nil"/>
              <w:bottom w:val="nil"/>
              <w:right w:val="nil"/>
            </w:tcBorders>
            <w:shd w:val="clear" w:color="auto" w:fill="auto"/>
            <w:noWrap/>
            <w:vAlign w:val="center"/>
            <w:hideMark/>
          </w:tcPr>
          <w:p w14:paraId="24D7354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0.922 </w:t>
            </w:r>
          </w:p>
        </w:tc>
        <w:tc>
          <w:tcPr>
            <w:tcW w:w="142" w:type="pct"/>
            <w:tcBorders>
              <w:top w:val="nil"/>
              <w:left w:val="nil"/>
              <w:bottom w:val="nil"/>
              <w:right w:val="nil"/>
            </w:tcBorders>
            <w:shd w:val="clear" w:color="auto" w:fill="auto"/>
            <w:noWrap/>
            <w:vAlign w:val="center"/>
            <w:hideMark/>
          </w:tcPr>
          <w:p w14:paraId="6F2433E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nil"/>
              <w:right w:val="nil"/>
            </w:tcBorders>
            <w:shd w:val="clear" w:color="auto" w:fill="auto"/>
            <w:noWrap/>
            <w:vAlign w:val="center"/>
            <w:hideMark/>
          </w:tcPr>
          <w:p w14:paraId="5AE7B42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2.140 </w:t>
            </w:r>
          </w:p>
        </w:tc>
        <w:tc>
          <w:tcPr>
            <w:tcW w:w="574" w:type="pct"/>
            <w:vMerge/>
            <w:tcBorders>
              <w:top w:val="nil"/>
              <w:left w:val="nil"/>
              <w:bottom w:val="single" w:sz="4" w:space="0" w:color="000000"/>
              <w:right w:val="nil"/>
            </w:tcBorders>
            <w:shd w:val="clear" w:color="auto" w:fill="auto"/>
            <w:vAlign w:val="center"/>
            <w:hideMark/>
          </w:tcPr>
          <w:p w14:paraId="05F62B09"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06DA2502" w14:textId="77777777" w:rsidTr="00123DB1">
        <w:trPr>
          <w:trHeight w:val="20"/>
        </w:trPr>
        <w:tc>
          <w:tcPr>
            <w:tcW w:w="113" w:type="pct"/>
            <w:tcBorders>
              <w:top w:val="nil"/>
              <w:left w:val="nil"/>
              <w:bottom w:val="nil"/>
              <w:right w:val="nil"/>
            </w:tcBorders>
            <w:shd w:val="clear" w:color="auto" w:fill="auto"/>
            <w:noWrap/>
            <w:vAlign w:val="center"/>
            <w:hideMark/>
          </w:tcPr>
          <w:p w14:paraId="07012554"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14" w:type="pct"/>
            <w:tcBorders>
              <w:top w:val="nil"/>
              <w:left w:val="nil"/>
              <w:bottom w:val="nil"/>
              <w:right w:val="nil"/>
            </w:tcBorders>
            <w:shd w:val="clear" w:color="auto" w:fill="auto"/>
            <w:noWrap/>
            <w:vAlign w:val="center"/>
            <w:hideMark/>
          </w:tcPr>
          <w:p w14:paraId="5201BDC3"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nil"/>
              <w:right w:val="nil"/>
            </w:tcBorders>
            <w:shd w:val="clear" w:color="auto" w:fill="auto"/>
            <w:noWrap/>
            <w:vAlign w:val="center"/>
            <w:hideMark/>
          </w:tcPr>
          <w:p w14:paraId="27D9CF29"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730~1460 </w:t>
            </w:r>
            <w:proofErr w:type="spellStart"/>
            <w:r w:rsidRPr="00123DB1">
              <w:rPr>
                <w:rFonts w:ascii="Times New Roman" w:eastAsia="맑은 고딕" w:hAnsi="Times New Roman" w:cs="Times New Roman"/>
                <w:color w:val="000000"/>
                <w:kern w:val="0"/>
                <w:sz w:val="18"/>
                <w:szCs w:val="18"/>
              </w:rPr>
              <w:t>cDDDs</w:t>
            </w:r>
            <w:proofErr w:type="spellEnd"/>
          </w:p>
        </w:tc>
        <w:tc>
          <w:tcPr>
            <w:tcW w:w="392" w:type="pct"/>
            <w:tcBorders>
              <w:top w:val="nil"/>
              <w:left w:val="nil"/>
              <w:bottom w:val="nil"/>
              <w:right w:val="nil"/>
            </w:tcBorders>
            <w:shd w:val="clear" w:color="auto" w:fill="auto"/>
            <w:noWrap/>
            <w:vAlign w:val="center"/>
            <w:hideMark/>
          </w:tcPr>
          <w:p w14:paraId="69ED324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484</w:t>
            </w:r>
          </w:p>
        </w:tc>
        <w:tc>
          <w:tcPr>
            <w:tcW w:w="464" w:type="pct"/>
            <w:tcBorders>
              <w:top w:val="nil"/>
              <w:left w:val="nil"/>
              <w:bottom w:val="nil"/>
              <w:right w:val="nil"/>
            </w:tcBorders>
            <w:shd w:val="clear" w:color="auto" w:fill="auto"/>
            <w:noWrap/>
            <w:vAlign w:val="center"/>
            <w:hideMark/>
          </w:tcPr>
          <w:p w14:paraId="4BADEA10"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(15.0)</w:t>
            </w:r>
          </w:p>
        </w:tc>
        <w:tc>
          <w:tcPr>
            <w:tcW w:w="302" w:type="pct"/>
            <w:tcBorders>
              <w:top w:val="nil"/>
              <w:left w:val="nil"/>
              <w:bottom w:val="nil"/>
              <w:right w:val="nil"/>
            </w:tcBorders>
            <w:shd w:val="clear" w:color="auto" w:fill="auto"/>
            <w:noWrap/>
            <w:vAlign w:val="center"/>
            <w:hideMark/>
          </w:tcPr>
          <w:p w14:paraId="69F94AB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115</w:t>
            </w:r>
          </w:p>
        </w:tc>
        <w:tc>
          <w:tcPr>
            <w:tcW w:w="458" w:type="pct"/>
            <w:tcBorders>
              <w:top w:val="nil"/>
              <w:left w:val="nil"/>
              <w:bottom w:val="nil"/>
              <w:right w:val="nil"/>
            </w:tcBorders>
            <w:shd w:val="clear" w:color="auto" w:fill="auto"/>
            <w:noWrap/>
            <w:vAlign w:val="center"/>
            <w:hideMark/>
          </w:tcPr>
          <w:p w14:paraId="1BB445B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(15.7)</w:t>
            </w:r>
          </w:p>
        </w:tc>
        <w:tc>
          <w:tcPr>
            <w:tcW w:w="330" w:type="pct"/>
            <w:tcBorders>
              <w:top w:val="nil"/>
              <w:left w:val="nil"/>
              <w:bottom w:val="nil"/>
              <w:right w:val="nil"/>
            </w:tcBorders>
            <w:shd w:val="clear" w:color="auto" w:fill="auto"/>
            <w:noWrap/>
            <w:vAlign w:val="center"/>
            <w:hideMark/>
          </w:tcPr>
          <w:p w14:paraId="6DE270C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1.231 </w:t>
            </w:r>
          </w:p>
        </w:tc>
        <w:tc>
          <w:tcPr>
            <w:tcW w:w="325" w:type="pct"/>
            <w:tcBorders>
              <w:top w:val="nil"/>
              <w:left w:val="nil"/>
              <w:bottom w:val="nil"/>
              <w:right w:val="nil"/>
            </w:tcBorders>
            <w:shd w:val="clear" w:color="auto" w:fill="auto"/>
            <w:noWrap/>
            <w:vAlign w:val="center"/>
            <w:hideMark/>
          </w:tcPr>
          <w:p w14:paraId="230CE46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0.798 </w:t>
            </w:r>
          </w:p>
        </w:tc>
        <w:tc>
          <w:tcPr>
            <w:tcW w:w="142" w:type="pct"/>
            <w:tcBorders>
              <w:top w:val="nil"/>
              <w:left w:val="nil"/>
              <w:bottom w:val="nil"/>
              <w:right w:val="nil"/>
            </w:tcBorders>
            <w:shd w:val="clear" w:color="auto" w:fill="auto"/>
            <w:noWrap/>
            <w:vAlign w:val="center"/>
            <w:hideMark/>
          </w:tcPr>
          <w:p w14:paraId="40A2E4C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nil"/>
              <w:right w:val="nil"/>
            </w:tcBorders>
            <w:shd w:val="clear" w:color="auto" w:fill="auto"/>
            <w:noWrap/>
            <w:vAlign w:val="center"/>
            <w:hideMark/>
          </w:tcPr>
          <w:p w14:paraId="442EE029"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1.900 </w:t>
            </w:r>
          </w:p>
        </w:tc>
        <w:tc>
          <w:tcPr>
            <w:tcW w:w="574" w:type="pct"/>
            <w:vMerge/>
            <w:tcBorders>
              <w:top w:val="nil"/>
              <w:left w:val="nil"/>
              <w:bottom w:val="single" w:sz="4" w:space="0" w:color="000000"/>
              <w:right w:val="nil"/>
            </w:tcBorders>
            <w:shd w:val="clear" w:color="auto" w:fill="auto"/>
            <w:vAlign w:val="center"/>
            <w:hideMark/>
          </w:tcPr>
          <w:p w14:paraId="555A5E22"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441DBF51" w14:textId="77777777" w:rsidTr="00123DB1">
        <w:trPr>
          <w:trHeight w:val="20"/>
        </w:trPr>
        <w:tc>
          <w:tcPr>
            <w:tcW w:w="113" w:type="pct"/>
            <w:tcBorders>
              <w:top w:val="nil"/>
              <w:left w:val="nil"/>
              <w:bottom w:val="nil"/>
              <w:right w:val="nil"/>
            </w:tcBorders>
            <w:shd w:val="clear" w:color="auto" w:fill="auto"/>
            <w:noWrap/>
            <w:vAlign w:val="center"/>
            <w:hideMark/>
          </w:tcPr>
          <w:p w14:paraId="79CA6B5B"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14" w:type="pct"/>
            <w:tcBorders>
              <w:top w:val="nil"/>
              <w:left w:val="nil"/>
              <w:bottom w:val="nil"/>
              <w:right w:val="nil"/>
            </w:tcBorders>
            <w:shd w:val="clear" w:color="auto" w:fill="auto"/>
            <w:noWrap/>
            <w:vAlign w:val="center"/>
            <w:hideMark/>
          </w:tcPr>
          <w:p w14:paraId="658573A6"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nil"/>
              <w:right w:val="nil"/>
            </w:tcBorders>
            <w:shd w:val="clear" w:color="auto" w:fill="auto"/>
            <w:noWrap/>
            <w:vAlign w:val="center"/>
            <w:hideMark/>
          </w:tcPr>
          <w:p w14:paraId="4BB28F3B"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1460~2920 </w:t>
            </w:r>
            <w:proofErr w:type="spellStart"/>
            <w:r w:rsidRPr="00123DB1">
              <w:rPr>
                <w:rFonts w:ascii="Times New Roman" w:eastAsia="맑은 고딕" w:hAnsi="Times New Roman" w:cs="Times New Roman"/>
                <w:color w:val="000000"/>
                <w:kern w:val="0"/>
                <w:sz w:val="18"/>
                <w:szCs w:val="18"/>
              </w:rPr>
              <w:t>cDDDs</w:t>
            </w:r>
            <w:proofErr w:type="spellEnd"/>
          </w:p>
        </w:tc>
        <w:tc>
          <w:tcPr>
            <w:tcW w:w="392" w:type="pct"/>
            <w:tcBorders>
              <w:top w:val="nil"/>
              <w:left w:val="nil"/>
              <w:bottom w:val="nil"/>
              <w:right w:val="nil"/>
            </w:tcBorders>
            <w:shd w:val="clear" w:color="auto" w:fill="auto"/>
            <w:noWrap/>
            <w:vAlign w:val="center"/>
            <w:hideMark/>
          </w:tcPr>
          <w:p w14:paraId="1C2DA1C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481</w:t>
            </w:r>
          </w:p>
        </w:tc>
        <w:tc>
          <w:tcPr>
            <w:tcW w:w="464" w:type="pct"/>
            <w:tcBorders>
              <w:top w:val="nil"/>
              <w:left w:val="nil"/>
              <w:bottom w:val="nil"/>
              <w:right w:val="nil"/>
            </w:tcBorders>
            <w:shd w:val="clear" w:color="auto" w:fill="auto"/>
            <w:noWrap/>
            <w:vAlign w:val="center"/>
            <w:hideMark/>
          </w:tcPr>
          <w:p w14:paraId="1DA5075F"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(14.9)</w:t>
            </w:r>
          </w:p>
        </w:tc>
        <w:tc>
          <w:tcPr>
            <w:tcW w:w="302" w:type="pct"/>
            <w:tcBorders>
              <w:top w:val="nil"/>
              <w:left w:val="nil"/>
              <w:bottom w:val="nil"/>
              <w:right w:val="nil"/>
            </w:tcBorders>
            <w:shd w:val="clear" w:color="auto" w:fill="auto"/>
            <w:noWrap/>
            <w:vAlign w:val="center"/>
            <w:hideMark/>
          </w:tcPr>
          <w:p w14:paraId="5F188F7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89</w:t>
            </w:r>
          </w:p>
        </w:tc>
        <w:tc>
          <w:tcPr>
            <w:tcW w:w="458" w:type="pct"/>
            <w:tcBorders>
              <w:top w:val="nil"/>
              <w:left w:val="nil"/>
              <w:bottom w:val="nil"/>
              <w:right w:val="nil"/>
            </w:tcBorders>
            <w:shd w:val="clear" w:color="auto" w:fill="auto"/>
            <w:noWrap/>
            <w:vAlign w:val="center"/>
            <w:hideMark/>
          </w:tcPr>
          <w:p w14:paraId="4C43CA4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(12.1)</w:t>
            </w:r>
          </w:p>
        </w:tc>
        <w:tc>
          <w:tcPr>
            <w:tcW w:w="330" w:type="pct"/>
            <w:tcBorders>
              <w:top w:val="nil"/>
              <w:left w:val="nil"/>
              <w:bottom w:val="nil"/>
              <w:right w:val="nil"/>
            </w:tcBorders>
            <w:shd w:val="clear" w:color="auto" w:fill="auto"/>
            <w:noWrap/>
            <w:vAlign w:val="center"/>
            <w:hideMark/>
          </w:tcPr>
          <w:p w14:paraId="5FB3D2A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1.226 </w:t>
            </w:r>
          </w:p>
        </w:tc>
        <w:tc>
          <w:tcPr>
            <w:tcW w:w="325" w:type="pct"/>
            <w:tcBorders>
              <w:top w:val="nil"/>
              <w:left w:val="nil"/>
              <w:bottom w:val="nil"/>
              <w:right w:val="nil"/>
            </w:tcBorders>
            <w:shd w:val="clear" w:color="auto" w:fill="auto"/>
            <w:noWrap/>
            <w:vAlign w:val="center"/>
            <w:hideMark/>
          </w:tcPr>
          <w:p w14:paraId="10A5D1E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0.765 </w:t>
            </w:r>
          </w:p>
        </w:tc>
        <w:tc>
          <w:tcPr>
            <w:tcW w:w="142" w:type="pct"/>
            <w:tcBorders>
              <w:top w:val="nil"/>
              <w:left w:val="nil"/>
              <w:bottom w:val="nil"/>
              <w:right w:val="nil"/>
            </w:tcBorders>
            <w:shd w:val="clear" w:color="auto" w:fill="auto"/>
            <w:noWrap/>
            <w:vAlign w:val="center"/>
            <w:hideMark/>
          </w:tcPr>
          <w:p w14:paraId="44722DF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nil"/>
              <w:right w:val="nil"/>
            </w:tcBorders>
            <w:shd w:val="clear" w:color="auto" w:fill="auto"/>
            <w:noWrap/>
            <w:vAlign w:val="center"/>
            <w:hideMark/>
          </w:tcPr>
          <w:p w14:paraId="6B5AF6AF"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1.965 </w:t>
            </w:r>
          </w:p>
        </w:tc>
        <w:tc>
          <w:tcPr>
            <w:tcW w:w="574" w:type="pct"/>
            <w:vMerge/>
            <w:tcBorders>
              <w:top w:val="nil"/>
              <w:left w:val="nil"/>
              <w:bottom w:val="single" w:sz="4" w:space="0" w:color="000000"/>
              <w:right w:val="nil"/>
            </w:tcBorders>
            <w:shd w:val="clear" w:color="auto" w:fill="auto"/>
            <w:vAlign w:val="center"/>
            <w:hideMark/>
          </w:tcPr>
          <w:p w14:paraId="1BB6851F"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1426C9FA" w14:textId="77777777" w:rsidTr="00123DB1">
        <w:trPr>
          <w:trHeight w:val="20"/>
        </w:trPr>
        <w:tc>
          <w:tcPr>
            <w:tcW w:w="113" w:type="pct"/>
            <w:tcBorders>
              <w:top w:val="nil"/>
              <w:left w:val="nil"/>
              <w:bottom w:val="nil"/>
              <w:right w:val="nil"/>
            </w:tcBorders>
            <w:shd w:val="clear" w:color="auto" w:fill="auto"/>
            <w:noWrap/>
            <w:vAlign w:val="center"/>
            <w:hideMark/>
          </w:tcPr>
          <w:p w14:paraId="44416416"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14" w:type="pct"/>
            <w:tcBorders>
              <w:top w:val="nil"/>
              <w:left w:val="nil"/>
              <w:bottom w:val="nil"/>
              <w:right w:val="nil"/>
            </w:tcBorders>
            <w:shd w:val="clear" w:color="auto" w:fill="auto"/>
            <w:noWrap/>
            <w:vAlign w:val="center"/>
            <w:hideMark/>
          </w:tcPr>
          <w:p w14:paraId="1BA97BC8"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nil"/>
              <w:right w:val="nil"/>
            </w:tcBorders>
            <w:shd w:val="clear" w:color="auto" w:fill="auto"/>
            <w:noWrap/>
            <w:vAlign w:val="center"/>
            <w:hideMark/>
          </w:tcPr>
          <w:p w14:paraId="4FFE6EB0"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2920~5840 </w:t>
            </w:r>
            <w:proofErr w:type="spellStart"/>
            <w:r w:rsidRPr="00123DB1">
              <w:rPr>
                <w:rFonts w:ascii="Times New Roman" w:eastAsia="맑은 고딕" w:hAnsi="Times New Roman" w:cs="Times New Roman"/>
                <w:color w:val="000000"/>
                <w:kern w:val="0"/>
                <w:sz w:val="18"/>
                <w:szCs w:val="18"/>
              </w:rPr>
              <w:t>cDDDs</w:t>
            </w:r>
            <w:proofErr w:type="spellEnd"/>
          </w:p>
        </w:tc>
        <w:tc>
          <w:tcPr>
            <w:tcW w:w="392" w:type="pct"/>
            <w:tcBorders>
              <w:top w:val="nil"/>
              <w:left w:val="nil"/>
              <w:bottom w:val="nil"/>
              <w:right w:val="nil"/>
            </w:tcBorders>
            <w:shd w:val="clear" w:color="auto" w:fill="auto"/>
            <w:noWrap/>
            <w:vAlign w:val="center"/>
            <w:hideMark/>
          </w:tcPr>
          <w:p w14:paraId="6EE9374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349</w:t>
            </w:r>
          </w:p>
        </w:tc>
        <w:tc>
          <w:tcPr>
            <w:tcW w:w="464" w:type="pct"/>
            <w:tcBorders>
              <w:top w:val="nil"/>
              <w:left w:val="nil"/>
              <w:bottom w:val="nil"/>
              <w:right w:val="nil"/>
            </w:tcBorders>
            <w:shd w:val="clear" w:color="auto" w:fill="auto"/>
            <w:noWrap/>
            <w:vAlign w:val="center"/>
            <w:hideMark/>
          </w:tcPr>
          <w:p w14:paraId="03FA2A09"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(10.8)</w:t>
            </w:r>
          </w:p>
        </w:tc>
        <w:tc>
          <w:tcPr>
            <w:tcW w:w="302" w:type="pct"/>
            <w:tcBorders>
              <w:top w:val="nil"/>
              <w:left w:val="nil"/>
              <w:bottom w:val="nil"/>
              <w:right w:val="nil"/>
            </w:tcBorders>
            <w:shd w:val="clear" w:color="auto" w:fill="auto"/>
            <w:noWrap/>
            <w:vAlign w:val="center"/>
            <w:hideMark/>
          </w:tcPr>
          <w:p w14:paraId="2F2B585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76</w:t>
            </w:r>
          </w:p>
        </w:tc>
        <w:tc>
          <w:tcPr>
            <w:tcW w:w="458" w:type="pct"/>
            <w:tcBorders>
              <w:top w:val="nil"/>
              <w:left w:val="nil"/>
              <w:bottom w:val="nil"/>
              <w:right w:val="nil"/>
            </w:tcBorders>
            <w:shd w:val="clear" w:color="auto" w:fill="auto"/>
            <w:noWrap/>
            <w:vAlign w:val="center"/>
            <w:hideMark/>
          </w:tcPr>
          <w:p w14:paraId="2CE8B68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(10.4)</w:t>
            </w:r>
          </w:p>
        </w:tc>
        <w:tc>
          <w:tcPr>
            <w:tcW w:w="330" w:type="pct"/>
            <w:tcBorders>
              <w:top w:val="nil"/>
              <w:left w:val="nil"/>
              <w:bottom w:val="nil"/>
              <w:right w:val="nil"/>
            </w:tcBorders>
            <w:shd w:val="clear" w:color="auto" w:fill="auto"/>
            <w:noWrap/>
            <w:vAlign w:val="center"/>
            <w:hideMark/>
          </w:tcPr>
          <w:p w14:paraId="76AE55D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1.318 </w:t>
            </w:r>
          </w:p>
        </w:tc>
        <w:tc>
          <w:tcPr>
            <w:tcW w:w="325" w:type="pct"/>
            <w:tcBorders>
              <w:top w:val="nil"/>
              <w:left w:val="nil"/>
              <w:bottom w:val="nil"/>
              <w:right w:val="nil"/>
            </w:tcBorders>
            <w:shd w:val="clear" w:color="auto" w:fill="auto"/>
            <w:noWrap/>
            <w:vAlign w:val="center"/>
            <w:hideMark/>
          </w:tcPr>
          <w:p w14:paraId="1920174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0.796 </w:t>
            </w:r>
          </w:p>
        </w:tc>
        <w:tc>
          <w:tcPr>
            <w:tcW w:w="142" w:type="pct"/>
            <w:tcBorders>
              <w:top w:val="nil"/>
              <w:left w:val="nil"/>
              <w:bottom w:val="nil"/>
              <w:right w:val="nil"/>
            </w:tcBorders>
            <w:shd w:val="clear" w:color="auto" w:fill="auto"/>
            <w:noWrap/>
            <w:vAlign w:val="center"/>
            <w:hideMark/>
          </w:tcPr>
          <w:p w14:paraId="7F2A20D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nil"/>
              <w:right w:val="nil"/>
            </w:tcBorders>
            <w:shd w:val="clear" w:color="auto" w:fill="auto"/>
            <w:noWrap/>
            <w:vAlign w:val="center"/>
            <w:hideMark/>
          </w:tcPr>
          <w:p w14:paraId="0E3B93D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2.183 </w:t>
            </w:r>
          </w:p>
        </w:tc>
        <w:tc>
          <w:tcPr>
            <w:tcW w:w="574" w:type="pct"/>
            <w:vMerge/>
            <w:tcBorders>
              <w:top w:val="nil"/>
              <w:left w:val="nil"/>
              <w:bottom w:val="single" w:sz="4" w:space="0" w:color="000000"/>
              <w:right w:val="nil"/>
            </w:tcBorders>
            <w:shd w:val="clear" w:color="auto" w:fill="auto"/>
            <w:vAlign w:val="center"/>
            <w:hideMark/>
          </w:tcPr>
          <w:p w14:paraId="1EA3FCD2"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45BC6A35" w14:textId="77777777" w:rsidTr="00123DB1">
        <w:trPr>
          <w:trHeight w:val="20"/>
        </w:trPr>
        <w:tc>
          <w:tcPr>
            <w:tcW w:w="113" w:type="pct"/>
            <w:tcBorders>
              <w:top w:val="nil"/>
              <w:left w:val="nil"/>
              <w:bottom w:val="nil"/>
              <w:right w:val="nil"/>
            </w:tcBorders>
            <w:shd w:val="clear" w:color="auto" w:fill="auto"/>
            <w:noWrap/>
            <w:vAlign w:val="center"/>
            <w:hideMark/>
          </w:tcPr>
          <w:p w14:paraId="2F1F2C73"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14" w:type="pct"/>
            <w:tcBorders>
              <w:top w:val="nil"/>
              <w:left w:val="nil"/>
              <w:bottom w:val="single" w:sz="4" w:space="0" w:color="auto"/>
              <w:right w:val="nil"/>
            </w:tcBorders>
            <w:shd w:val="clear" w:color="auto" w:fill="auto"/>
            <w:noWrap/>
            <w:vAlign w:val="center"/>
            <w:hideMark/>
          </w:tcPr>
          <w:p w14:paraId="59F90D32"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single" w:sz="4" w:space="0" w:color="auto"/>
              <w:right w:val="nil"/>
            </w:tcBorders>
            <w:shd w:val="clear" w:color="auto" w:fill="auto"/>
            <w:noWrap/>
            <w:vAlign w:val="center"/>
            <w:hideMark/>
          </w:tcPr>
          <w:p w14:paraId="427C13B3"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More than 5840 </w:t>
            </w:r>
            <w:proofErr w:type="spellStart"/>
            <w:r w:rsidRPr="00123DB1">
              <w:rPr>
                <w:rFonts w:ascii="Times New Roman" w:eastAsia="맑은 고딕" w:hAnsi="Times New Roman" w:cs="Times New Roman"/>
                <w:color w:val="000000"/>
                <w:kern w:val="0"/>
                <w:sz w:val="18"/>
                <w:szCs w:val="18"/>
              </w:rPr>
              <w:t>cDDDs</w:t>
            </w:r>
            <w:proofErr w:type="spellEnd"/>
          </w:p>
        </w:tc>
        <w:tc>
          <w:tcPr>
            <w:tcW w:w="392" w:type="pct"/>
            <w:tcBorders>
              <w:top w:val="nil"/>
              <w:left w:val="nil"/>
              <w:bottom w:val="single" w:sz="4" w:space="0" w:color="auto"/>
              <w:right w:val="nil"/>
            </w:tcBorders>
            <w:shd w:val="clear" w:color="auto" w:fill="auto"/>
            <w:noWrap/>
            <w:vAlign w:val="center"/>
            <w:hideMark/>
          </w:tcPr>
          <w:p w14:paraId="2D0CA06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392</w:t>
            </w:r>
          </w:p>
        </w:tc>
        <w:tc>
          <w:tcPr>
            <w:tcW w:w="464" w:type="pct"/>
            <w:tcBorders>
              <w:top w:val="nil"/>
              <w:left w:val="nil"/>
              <w:bottom w:val="single" w:sz="4" w:space="0" w:color="auto"/>
              <w:right w:val="nil"/>
            </w:tcBorders>
            <w:shd w:val="clear" w:color="auto" w:fill="auto"/>
            <w:noWrap/>
            <w:vAlign w:val="center"/>
            <w:hideMark/>
          </w:tcPr>
          <w:p w14:paraId="587187B9"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(12.2)</w:t>
            </w:r>
          </w:p>
        </w:tc>
        <w:tc>
          <w:tcPr>
            <w:tcW w:w="302" w:type="pct"/>
            <w:tcBorders>
              <w:top w:val="nil"/>
              <w:left w:val="nil"/>
              <w:bottom w:val="single" w:sz="4" w:space="0" w:color="auto"/>
              <w:right w:val="nil"/>
            </w:tcBorders>
            <w:shd w:val="clear" w:color="auto" w:fill="auto"/>
            <w:noWrap/>
            <w:vAlign w:val="center"/>
            <w:hideMark/>
          </w:tcPr>
          <w:p w14:paraId="16709FE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52</w:t>
            </w:r>
          </w:p>
        </w:tc>
        <w:tc>
          <w:tcPr>
            <w:tcW w:w="458" w:type="pct"/>
            <w:tcBorders>
              <w:top w:val="nil"/>
              <w:left w:val="nil"/>
              <w:bottom w:val="single" w:sz="4" w:space="0" w:color="auto"/>
              <w:right w:val="nil"/>
            </w:tcBorders>
            <w:shd w:val="clear" w:color="auto" w:fill="auto"/>
            <w:noWrap/>
            <w:vAlign w:val="center"/>
            <w:hideMark/>
          </w:tcPr>
          <w:p w14:paraId="79B3E0C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(7.1)</w:t>
            </w:r>
          </w:p>
        </w:tc>
        <w:tc>
          <w:tcPr>
            <w:tcW w:w="330" w:type="pct"/>
            <w:tcBorders>
              <w:top w:val="nil"/>
              <w:left w:val="nil"/>
              <w:bottom w:val="single" w:sz="4" w:space="0" w:color="auto"/>
              <w:right w:val="nil"/>
            </w:tcBorders>
            <w:shd w:val="clear" w:color="auto" w:fill="auto"/>
            <w:noWrap/>
            <w:vAlign w:val="center"/>
            <w:hideMark/>
          </w:tcPr>
          <w:p w14:paraId="04C3D79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0.701 </w:t>
            </w:r>
          </w:p>
        </w:tc>
        <w:tc>
          <w:tcPr>
            <w:tcW w:w="325" w:type="pct"/>
            <w:tcBorders>
              <w:top w:val="nil"/>
              <w:left w:val="nil"/>
              <w:bottom w:val="single" w:sz="4" w:space="0" w:color="auto"/>
              <w:right w:val="nil"/>
            </w:tcBorders>
            <w:shd w:val="clear" w:color="auto" w:fill="auto"/>
            <w:noWrap/>
            <w:vAlign w:val="center"/>
            <w:hideMark/>
          </w:tcPr>
          <w:p w14:paraId="6831870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0.417 </w:t>
            </w:r>
          </w:p>
        </w:tc>
        <w:tc>
          <w:tcPr>
            <w:tcW w:w="142" w:type="pct"/>
            <w:tcBorders>
              <w:top w:val="nil"/>
              <w:left w:val="nil"/>
              <w:bottom w:val="single" w:sz="4" w:space="0" w:color="auto"/>
              <w:right w:val="nil"/>
            </w:tcBorders>
            <w:shd w:val="clear" w:color="auto" w:fill="auto"/>
            <w:noWrap/>
            <w:vAlign w:val="center"/>
            <w:hideMark/>
          </w:tcPr>
          <w:p w14:paraId="4F16F27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single" w:sz="4" w:space="0" w:color="auto"/>
              <w:right w:val="nil"/>
            </w:tcBorders>
            <w:shd w:val="clear" w:color="auto" w:fill="auto"/>
            <w:noWrap/>
            <w:vAlign w:val="center"/>
            <w:hideMark/>
          </w:tcPr>
          <w:p w14:paraId="3E60728F"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1.179 </w:t>
            </w:r>
          </w:p>
        </w:tc>
        <w:tc>
          <w:tcPr>
            <w:tcW w:w="574" w:type="pct"/>
            <w:vMerge/>
            <w:tcBorders>
              <w:top w:val="nil"/>
              <w:left w:val="nil"/>
              <w:bottom w:val="single" w:sz="4" w:space="0" w:color="000000"/>
              <w:right w:val="nil"/>
            </w:tcBorders>
            <w:shd w:val="clear" w:color="auto" w:fill="auto"/>
            <w:vAlign w:val="center"/>
            <w:hideMark/>
          </w:tcPr>
          <w:p w14:paraId="15179BB0"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698D59C2" w14:textId="77777777" w:rsidTr="00123DB1">
        <w:trPr>
          <w:trHeight w:val="20"/>
        </w:trPr>
        <w:tc>
          <w:tcPr>
            <w:tcW w:w="113" w:type="pct"/>
            <w:tcBorders>
              <w:top w:val="nil"/>
              <w:left w:val="nil"/>
              <w:bottom w:val="nil"/>
              <w:right w:val="nil"/>
            </w:tcBorders>
            <w:shd w:val="clear" w:color="auto" w:fill="auto"/>
            <w:noWrap/>
            <w:vAlign w:val="center"/>
            <w:hideMark/>
          </w:tcPr>
          <w:p w14:paraId="684340BA"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522" w:type="pct"/>
            <w:gridSpan w:val="2"/>
            <w:tcBorders>
              <w:top w:val="nil"/>
              <w:left w:val="nil"/>
              <w:bottom w:val="nil"/>
              <w:right w:val="nil"/>
            </w:tcBorders>
            <w:shd w:val="clear" w:color="auto" w:fill="auto"/>
            <w:noWrap/>
            <w:vAlign w:val="center"/>
            <w:hideMark/>
          </w:tcPr>
          <w:p w14:paraId="771718BA"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Average cumulative dose per year</w:t>
            </w:r>
          </w:p>
        </w:tc>
        <w:tc>
          <w:tcPr>
            <w:tcW w:w="392" w:type="pct"/>
            <w:tcBorders>
              <w:top w:val="nil"/>
              <w:left w:val="nil"/>
              <w:bottom w:val="nil"/>
              <w:right w:val="nil"/>
            </w:tcBorders>
            <w:shd w:val="clear" w:color="auto" w:fill="auto"/>
            <w:noWrap/>
            <w:vAlign w:val="center"/>
            <w:hideMark/>
          </w:tcPr>
          <w:p w14:paraId="4C1C8CC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464" w:type="pct"/>
            <w:tcBorders>
              <w:top w:val="nil"/>
              <w:left w:val="nil"/>
              <w:bottom w:val="nil"/>
              <w:right w:val="nil"/>
            </w:tcBorders>
            <w:shd w:val="clear" w:color="auto" w:fill="auto"/>
            <w:noWrap/>
            <w:vAlign w:val="center"/>
            <w:hideMark/>
          </w:tcPr>
          <w:p w14:paraId="7E50CB9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02" w:type="pct"/>
            <w:tcBorders>
              <w:top w:val="nil"/>
              <w:left w:val="nil"/>
              <w:bottom w:val="nil"/>
              <w:right w:val="nil"/>
            </w:tcBorders>
            <w:shd w:val="clear" w:color="auto" w:fill="auto"/>
            <w:noWrap/>
            <w:vAlign w:val="center"/>
            <w:hideMark/>
          </w:tcPr>
          <w:p w14:paraId="7CA0176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458" w:type="pct"/>
            <w:tcBorders>
              <w:top w:val="nil"/>
              <w:left w:val="nil"/>
              <w:bottom w:val="nil"/>
              <w:right w:val="nil"/>
            </w:tcBorders>
            <w:shd w:val="clear" w:color="auto" w:fill="auto"/>
            <w:noWrap/>
            <w:vAlign w:val="center"/>
            <w:hideMark/>
          </w:tcPr>
          <w:p w14:paraId="24AED4D0"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30" w:type="pct"/>
            <w:tcBorders>
              <w:top w:val="nil"/>
              <w:left w:val="nil"/>
              <w:bottom w:val="nil"/>
              <w:right w:val="nil"/>
            </w:tcBorders>
            <w:shd w:val="clear" w:color="auto" w:fill="auto"/>
            <w:noWrap/>
            <w:vAlign w:val="center"/>
            <w:hideMark/>
          </w:tcPr>
          <w:p w14:paraId="6226F5E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25" w:type="pct"/>
            <w:tcBorders>
              <w:top w:val="nil"/>
              <w:left w:val="nil"/>
              <w:bottom w:val="nil"/>
              <w:right w:val="nil"/>
            </w:tcBorders>
            <w:shd w:val="clear" w:color="auto" w:fill="auto"/>
            <w:noWrap/>
            <w:vAlign w:val="center"/>
            <w:hideMark/>
          </w:tcPr>
          <w:p w14:paraId="0BB527B8"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42" w:type="pct"/>
            <w:tcBorders>
              <w:top w:val="nil"/>
              <w:left w:val="nil"/>
              <w:bottom w:val="nil"/>
              <w:right w:val="nil"/>
            </w:tcBorders>
            <w:shd w:val="clear" w:color="auto" w:fill="auto"/>
            <w:noWrap/>
            <w:vAlign w:val="center"/>
            <w:hideMark/>
          </w:tcPr>
          <w:p w14:paraId="3FC16E2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75" w:type="pct"/>
            <w:tcBorders>
              <w:top w:val="nil"/>
              <w:left w:val="nil"/>
              <w:bottom w:val="nil"/>
              <w:right w:val="nil"/>
            </w:tcBorders>
            <w:shd w:val="clear" w:color="auto" w:fill="auto"/>
            <w:noWrap/>
            <w:vAlign w:val="center"/>
            <w:hideMark/>
          </w:tcPr>
          <w:p w14:paraId="7AAC6DE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574" w:type="pct"/>
            <w:tcBorders>
              <w:top w:val="nil"/>
              <w:left w:val="nil"/>
              <w:bottom w:val="nil"/>
              <w:right w:val="nil"/>
            </w:tcBorders>
            <w:shd w:val="clear" w:color="auto" w:fill="auto"/>
            <w:noWrap/>
            <w:vAlign w:val="center"/>
            <w:hideMark/>
          </w:tcPr>
          <w:p w14:paraId="4400B0D9"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r>
      <w:tr w:rsidR="005C1171" w:rsidRPr="00123DB1" w14:paraId="3556FECB" w14:textId="77777777" w:rsidTr="00123DB1">
        <w:trPr>
          <w:trHeight w:val="20"/>
        </w:trPr>
        <w:tc>
          <w:tcPr>
            <w:tcW w:w="113" w:type="pct"/>
            <w:tcBorders>
              <w:top w:val="nil"/>
              <w:left w:val="nil"/>
              <w:bottom w:val="nil"/>
              <w:right w:val="nil"/>
            </w:tcBorders>
            <w:shd w:val="clear" w:color="auto" w:fill="auto"/>
            <w:noWrap/>
            <w:vAlign w:val="center"/>
            <w:hideMark/>
          </w:tcPr>
          <w:p w14:paraId="6EB95B03"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14" w:type="pct"/>
            <w:tcBorders>
              <w:top w:val="nil"/>
              <w:left w:val="nil"/>
              <w:bottom w:val="nil"/>
              <w:right w:val="nil"/>
            </w:tcBorders>
            <w:shd w:val="clear" w:color="auto" w:fill="auto"/>
            <w:noWrap/>
            <w:vAlign w:val="center"/>
            <w:hideMark/>
          </w:tcPr>
          <w:p w14:paraId="57E585BD"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nil"/>
              <w:right w:val="nil"/>
            </w:tcBorders>
            <w:shd w:val="clear" w:color="auto" w:fill="auto"/>
            <w:noWrap/>
            <w:vAlign w:val="center"/>
            <w:hideMark/>
          </w:tcPr>
          <w:p w14:paraId="1B48830C"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Less than 30 </w:t>
            </w:r>
            <w:proofErr w:type="spellStart"/>
            <w:r w:rsidRPr="00123DB1">
              <w:rPr>
                <w:rFonts w:ascii="Times New Roman" w:eastAsia="맑은 고딕" w:hAnsi="Times New Roman" w:cs="Times New Roman"/>
                <w:color w:val="000000"/>
                <w:kern w:val="0"/>
                <w:sz w:val="18"/>
                <w:szCs w:val="18"/>
              </w:rPr>
              <w:t>cDDDs</w:t>
            </w:r>
            <w:proofErr w:type="spellEnd"/>
            <w:r w:rsidRPr="00123DB1">
              <w:rPr>
                <w:rFonts w:ascii="Times New Roman" w:eastAsia="맑은 고딕" w:hAnsi="Times New Roman" w:cs="Times New Roman"/>
                <w:color w:val="000000"/>
                <w:kern w:val="0"/>
                <w:sz w:val="18"/>
                <w:szCs w:val="18"/>
              </w:rPr>
              <w:t>/year</w:t>
            </w:r>
          </w:p>
        </w:tc>
        <w:tc>
          <w:tcPr>
            <w:tcW w:w="392" w:type="pct"/>
            <w:tcBorders>
              <w:top w:val="nil"/>
              <w:left w:val="nil"/>
              <w:bottom w:val="nil"/>
              <w:right w:val="nil"/>
            </w:tcBorders>
            <w:shd w:val="clear" w:color="auto" w:fill="auto"/>
            <w:noWrap/>
            <w:vAlign w:val="center"/>
            <w:hideMark/>
          </w:tcPr>
          <w:p w14:paraId="47D81F9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598</w:t>
            </w:r>
          </w:p>
        </w:tc>
        <w:tc>
          <w:tcPr>
            <w:tcW w:w="464" w:type="pct"/>
            <w:tcBorders>
              <w:top w:val="nil"/>
              <w:left w:val="nil"/>
              <w:bottom w:val="nil"/>
              <w:right w:val="nil"/>
            </w:tcBorders>
            <w:shd w:val="clear" w:color="auto" w:fill="auto"/>
            <w:noWrap/>
            <w:vAlign w:val="center"/>
            <w:hideMark/>
          </w:tcPr>
          <w:p w14:paraId="49413248"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(18.5)</w:t>
            </w:r>
          </w:p>
        </w:tc>
        <w:tc>
          <w:tcPr>
            <w:tcW w:w="302" w:type="pct"/>
            <w:tcBorders>
              <w:top w:val="nil"/>
              <w:left w:val="nil"/>
              <w:bottom w:val="nil"/>
              <w:right w:val="nil"/>
            </w:tcBorders>
            <w:shd w:val="clear" w:color="auto" w:fill="auto"/>
            <w:noWrap/>
            <w:vAlign w:val="center"/>
            <w:hideMark/>
          </w:tcPr>
          <w:p w14:paraId="6532DE1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153</w:t>
            </w:r>
          </w:p>
        </w:tc>
        <w:tc>
          <w:tcPr>
            <w:tcW w:w="458" w:type="pct"/>
            <w:tcBorders>
              <w:top w:val="nil"/>
              <w:left w:val="nil"/>
              <w:bottom w:val="nil"/>
              <w:right w:val="nil"/>
            </w:tcBorders>
            <w:shd w:val="clear" w:color="auto" w:fill="auto"/>
            <w:noWrap/>
            <w:vAlign w:val="center"/>
            <w:hideMark/>
          </w:tcPr>
          <w:p w14:paraId="6B7F8580"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(20.9)</w:t>
            </w:r>
          </w:p>
        </w:tc>
        <w:tc>
          <w:tcPr>
            <w:tcW w:w="330" w:type="pct"/>
            <w:tcBorders>
              <w:top w:val="nil"/>
              <w:left w:val="nil"/>
              <w:bottom w:val="nil"/>
              <w:right w:val="nil"/>
            </w:tcBorders>
            <w:shd w:val="clear" w:color="auto" w:fill="auto"/>
            <w:noWrap/>
            <w:vAlign w:val="center"/>
            <w:hideMark/>
          </w:tcPr>
          <w:p w14:paraId="16317B9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1.377 </w:t>
            </w:r>
          </w:p>
        </w:tc>
        <w:tc>
          <w:tcPr>
            <w:tcW w:w="325" w:type="pct"/>
            <w:tcBorders>
              <w:top w:val="nil"/>
              <w:left w:val="nil"/>
              <w:bottom w:val="nil"/>
              <w:right w:val="nil"/>
            </w:tcBorders>
            <w:shd w:val="clear" w:color="auto" w:fill="auto"/>
            <w:noWrap/>
            <w:vAlign w:val="center"/>
            <w:hideMark/>
          </w:tcPr>
          <w:p w14:paraId="035ED52E"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0.949 </w:t>
            </w:r>
          </w:p>
        </w:tc>
        <w:tc>
          <w:tcPr>
            <w:tcW w:w="142" w:type="pct"/>
            <w:tcBorders>
              <w:top w:val="nil"/>
              <w:left w:val="nil"/>
              <w:bottom w:val="nil"/>
              <w:right w:val="nil"/>
            </w:tcBorders>
            <w:shd w:val="clear" w:color="auto" w:fill="auto"/>
            <w:noWrap/>
            <w:vAlign w:val="center"/>
            <w:hideMark/>
          </w:tcPr>
          <w:p w14:paraId="6824F53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nil"/>
              <w:right w:val="nil"/>
            </w:tcBorders>
            <w:shd w:val="clear" w:color="auto" w:fill="auto"/>
            <w:noWrap/>
            <w:vAlign w:val="center"/>
            <w:hideMark/>
          </w:tcPr>
          <w:p w14:paraId="6CE01EF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1.997 </w:t>
            </w:r>
          </w:p>
        </w:tc>
        <w:tc>
          <w:tcPr>
            <w:tcW w:w="574" w:type="pct"/>
            <w:vMerge w:val="restart"/>
            <w:tcBorders>
              <w:top w:val="nil"/>
              <w:left w:val="nil"/>
              <w:bottom w:val="single" w:sz="8" w:space="0" w:color="000000"/>
              <w:right w:val="nil"/>
            </w:tcBorders>
            <w:shd w:val="clear" w:color="auto" w:fill="auto"/>
            <w:noWrap/>
            <w:vAlign w:val="center"/>
            <w:hideMark/>
          </w:tcPr>
          <w:p w14:paraId="6D10B75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0.8222 </w:t>
            </w:r>
          </w:p>
        </w:tc>
      </w:tr>
      <w:tr w:rsidR="005C1171" w:rsidRPr="00123DB1" w14:paraId="2D22A175" w14:textId="77777777" w:rsidTr="00123DB1">
        <w:trPr>
          <w:trHeight w:val="20"/>
        </w:trPr>
        <w:tc>
          <w:tcPr>
            <w:tcW w:w="113" w:type="pct"/>
            <w:tcBorders>
              <w:top w:val="nil"/>
              <w:left w:val="nil"/>
              <w:bottom w:val="nil"/>
              <w:right w:val="nil"/>
            </w:tcBorders>
            <w:shd w:val="clear" w:color="auto" w:fill="auto"/>
            <w:noWrap/>
            <w:vAlign w:val="center"/>
            <w:hideMark/>
          </w:tcPr>
          <w:p w14:paraId="65797867"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14" w:type="pct"/>
            <w:tcBorders>
              <w:top w:val="nil"/>
              <w:left w:val="nil"/>
              <w:bottom w:val="nil"/>
              <w:right w:val="nil"/>
            </w:tcBorders>
            <w:shd w:val="clear" w:color="auto" w:fill="auto"/>
            <w:noWrap/>
            <w:vAlign w:val="center"/>
            <w:hideMark/>
          </w:tcPr>
          <w:p w14:paraId="000CEC47"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nil"/>
              <w:right w:val="nil"/>
            </w:tcBorders>
            <w:shd w:val="clear" w:color="auto" w:fill="auto"/>
            <w:noWrap/>
            <w:vAlign w:val="center"/>
            <w:hideMark/>
          </w:tcPr>
          <w:p w14:paraId="0AD0FFA4"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30~180 </w:t>
            </w:r>
            <w:proofErr w:type="spellStart"/>
            <w:r w:rsidRPr="00123DB1">
              <w:rPr>
                <w:rFonts w:ascii="Times New Roman" w:eastAsia="맑은 고딕" w:hAnsi="Times New Roman" w:cs="Times New Roman"/>
                <w:color w:val="000000"/>
                <w:kern w:val="0"/>
                <w:sz w:val="18"/>
                <w:szCs w:val="18"/>
              </w:rPr>
              <w:t>cDDDs</w:t>
            </w:r>
            <w:proofErr w:type="spellEnd"/>
            <w:r w:rsidRPr="00123DB1">
              <w:rPr>
                <w:rFonts w:ascii="Times New Roman" w:eastAsia="맑은 고딕" w:hAnsi="Times New Roman" w:cs="Times New Roman"/>
                <w:color w:val="000000"/>
                <w:kern w:val="0"/>
                <w:sz w:val="18"/>
                <w:szCs w:val="18"/>
              </w:rPr>
              <w:t>/year</w:t>
            </w:r>
          </w:p>
        </w:tc>
        <w:tc>
          <w:tcPr>
            <w:tcW w:w="392" w:type="pct"/>
            <w:tcBorders>
              <w:top w:val="nil"/>
              <w:left w:val="nil"/>
              <w:bottom w:val="nil"/>
              <w:right w:val="nil"/>
            </w:tcBorders>
            <w:shd w:val="clear" w:color="auto" w:fill="auto"/>
            <w:noWrap/>
            <w:vAlign w:val="center"/>
            <w:hideMark/>
          </w:tcPr>
          <w:p w14:paraId="0EEBF1A0"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1084</w:t>
            </w:r>
          </w:p>
        </w:tc>
        <w:tc>
          <w:tcPr>
            <w:tcW w:w="464" w:type="pct"/>
            <w:tcBorders>
              <w:top w:val="nil"/>
              <w:left w:val="nil"/>
              <w:bottom w:val="nil"/>
              <w:right w:val="nil"/>
            </w:tcBorders>
            <w:shd w:val="clear" w:color="auto" w:fill="auto"/>
            <w:noWrap/>
            <w:vAlign w:val="center"/>
            <w:hideMark/>
          </w:tcPr>
          <w:p w14:paraId="0CA14D5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(33.6)</w:t>
            </w:r>
          </w:p>
        </w:tc>
        <w:tc>
          <w:tcPr>
            <w:tcW w:w="302" w:type="pct"/>
            <w:tcBorders>
              <w:top w:val="nil"/>
              <w:left w:val="nil"/>
              <w:bottom w:val="nil"/>
              <w:right w:val="nil"/>
            </w:tcBorders>
            <w:shd w:val="clear" w:color="auto" w:fill="auto"/>
            <w:noWrap/>
            <w:vAlign w:val="center"/>
            <w:hideMark/>
          </w:tcPr>
          <w:p w14:paraId="23214F4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281</w:t>
            </w:r>
          </w:p>
        </w:tc>
        <w:tc>
          <w:tcPr>
            <w:tcW w:w="458" w:type="pct"/>
            <w:tcBorders>
              <w:top w:val="nil"/>
              <w:left w:val="nil"/>
              <w:bottom w:val="nil"/>
              <w:right w:val="nil"/>
            </w:tcBorders>
            <w:shd w:val="clear" w:color="auto" w:fill="auto"/>
            <w:noWrap/>
            <w:vAlign w:val="center"/>
            <w:hideMark/>
          </w:tcPr>
          <w:p w14:paraId="4FEA44E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(38.3)</w:t>
            </w:r>
          </w:p>
        </w:tc>
        <w:tc>
          <w:tcPr>
            <w:tcW w:w="330" w:type="pct"/>
            <w:tcBorders>
              <w:top w:val="nil"/>
              <w:left w:val="nil"/>
              <w:bottom w:val="nil"/>
              <w:right w:val="nil"/>
            </w:tcBorders>
            <w:shd w:val="clear" w:color="auto" w:fill="auto"/>
            <w:noWrap/>
            <w:vAlign w:val="center"/>
            <w:hideMark/>
          </w:tcPr>
          <w:p w14:paraId="6963175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1.351 </w:t>
            </w:r>
          </w:p>
        </w:tc>
        <w:tc>
          <w:tcPr>
            <w:tcW w:w="325" w:type="pct"/>
            <w:tcBorders>
              <w:top w:val="nil"/>
              <w:left w:val="nil"/>
              <w:bottom w:val="nil"/>
              <w:right w:val="nil"/>
            </w:tcBorders>
            <w:shd w:val="clear" w:color="auto" w:fill="auto"/>
            <w:noWrap/>
            <w:vAlign w:val="center"/>
            <w:hideMark/>
          </w:tcPr>
          <w:p w14:paraId="1982EC8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0.984 </w:t>
            </w:r>
          </w:p>
        </w:tc>
        <w:tc>
          <w:tcPr>
            <w:tcW w:w="142" w:type="pct"/>
            <w:tcBorders>
              <w:top w:val="nil"/>
              <w:left w:val="nil"/>
              <w:bottom w:val="nil"/>
              <w:right w:val="nil"/>
            </w:tcBorders>
            <w:shd w:val="clear" w:color="auto" w:fill="auto"/>
            <w:noWrap/>
            <w:vAlign w:val="center"/>
            <w:hideMark/>
          </w:tcPr>
          <w:p w14:paraId="4EB99A70"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nil"/>
              <w:right w:val="nil"/>
            </w:tcBorders>
            <w:shd w:val="clear" w:color="auto" w:fill="auto"/>
            <w:noWrap/>
            <w:vAlign w:val="center"/>
            <w:hideMark/>
          </w:tcPr>
          <w:p w14:paraId="4166A3E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1.855 </w:t>
            </w:r>
          </w:p>
        </w:tc>
        <w:tc>
          <w:tcPr>
            <w:tcW w:w="574" w:type="pct"/>
            <w:vMerge/>
            <w:tcBorders>
              <w:top w:val="nil"/>
              <w:left w:val="nil"/>
              <w:bottom w:val="single" w:sz="8" w:space="0" w:color="000000"/>
              <w:right w:val="nil"/>
            </w:tcBorders>
            <w:shd w:val="clear" w:color="auto" w:fill="auto"/>
            <w:vAlign w:val="center"/>
            <w:hideMark/>
          </w:tcPr>
          <w:p w14:paraId="19AA1635"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63BCA3D0" w14:textId="77777777" w:rsidTr="00123DB1">
        <w:trPr>
          <w:trHeight w:val="20"/>
        </w:trPr>
        <w:tc>
          <w:tcPr>
            <w:tcW w:w="113" w:type="pct"/>
            <w:tcBorders>
              <w:top w:val="nil"/>
              <w:left w:val="nil"/>
              <w:bottom w:val="nil"/>
              <w:right w:val="nil"/>
            </w:tcBorders>
            <w:shd w:val="clear" w:color="auto" w:fill="auto"/>
            <w:noWrap/>
            <w:vAlign w:val="center"/>
            <w:hideMark/>
          </w:tcPr>
          <w:p w14:paraId="2498D3CE"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14" w:type="pct"/>
            <w:tcBorders>
              <w:top w:val="nil"/>
              <w:left w:val="nil"/>
              <w:bottom w:val="nil"/>
              <w:right w:val="nil"/>
            </w:tcBorders>
            <w:shd w:val="clear" w:color="auto" w:fill="auto"/>
            <w:noWrap/>
            <w:vAlign w:val="center"/>
            <w:hideMark/>
          </w:tcPr>
          <w:p w14:paraId="1602588F"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nil"/>
              <w:right w:val="nil"/>
            </w:tcBorders>
            <w:shd w:val="clear" w:color="auto" w:fill="auto"/>
            <w:noWrap/>
            <w:vAlign w:val="center"/>
            <w:hideMark/>
          </w:tcPr>
          <w:p w14:paraId="730C2DCD"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180~365 </w:t>
            </w:r>
            <w:proofErr w:type="spellStart"/>
            <w:r w:rsidRPr="00123DB1">
              <w:rPr>
                <w:rFonts w:ascii="Times New Roman" w:eastAsia="맑은 고딕" w:hAnsi="Times New Roman" w:cs="Times New Roman"/>
                <w:color w:val="000000"/>
                <w:kern w:val="0"/>
                <w:sz w:val="18"/>
                <w:szCs w:val="18"/>
              </w:rPr>
              <w:t>cDDDs</w:t>
            </w:r>
            <w:proofErr w:type="spellEnd"/>
            <w:r w:rsidRPr="00123DB1">
              <w:rPr>
                <w:rFonts w:ascii="Times New Roman" w:eastAsia="맑은 고딕" w:hAnsi="Times New Roman" w:cs="Times New Roman"/>
                <w:color w:val="000000"/>
                <w:kern w:val="0"/>
                <w:sz w:val="18"/>
                <w:szCs w:val="18"/>
              </w:rPr>
              <w:t>/year</w:t>
            </w:r>
          </w:p>
        </w:tc>
        <w:tc>
          <w:tcPr>
            <w:tcW w:w="392" w:type="pct"/>
            <w:tcBorders>
              <w:top w:val="nil"/>
              <w:left w:val="nil"/>
              <w:bottom w:val="nil"/>
              <w:right w:val="nil"/>
            </w:tcBorders>
            <w:shd w:val="clear" w:color="auto" w:fill="auto"/>
            <w:noWrap/>
            <w:vAlign w:val="center"/>
            <w:hideMark/>
          </w:tcPr>
          <w:p w14:paraId="35461918"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546</w:t>
            </w:r>
          </w:p>
        </w:tc>
        <w:tc>
          <w:tcPr>
            <w:tcW w:w="464" w:type="pct"/>
            <w:tcBorders>
              <w:top w:val="nil"/>
              <w:left w:val="nil"/>
              <w:bottom w:val="nil"/>
              <w:right w:val="nil"/>
            </w:tcBorders>
            <w:shd w:val="clear" w:color="auto" w:fill="auto"/>
            <w:noWrap/>
            <w:vAlign w:val="center"/>
            <w:hideMark/>
          </w:tcPr>
          <w:p w14:paraId="5D3D7ED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(16.9)</w:t>
            </w:r>
          </w:p>
        </w:tc>
        <w:tc>
          <w:tcPr>
            <w:tcW w:w="302" w:type="pct"/>
            <w:tcBorders>
              <w:top w:val="nil"/>
              <w:left w:val="nil"/>
              <w:bottom w:val="nil"/>
              <w:right w:val="nil"/>
            </w:tcBorders>
            <w:shd w:val="clear" w:color="auto" w:fill="auto"/>
            <w:noWrap/>
            <w:vAlign w:val="center"/>
            <w:hideMark/>
          </w:tcPr>
          <w:p w14:paraId="1B38D9A0"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116</w:t>
            </w:r>
          </w:p>
        </w:tc>
        <w:tc>
          <w:tcPr>
            <w:tcW w:w="458" w:type="pct"/>
            <w:tcBorders>
              <w:top w:val="nil"/>
              <w:left w:val="nil"/>
              <w:bottom w:val="nil"/>
              <w:right w:val="nil"/>
            </w:tcBorders>
            <w:shd w:val="clear" w:color="auto" w:fill="auto"/>
            <w:noWrap/>
            <w:vAlign w:val="center"/>
            <w:hideMark/>
          </w:tcPr>
          <w:p w14:paraId="6F0193D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(15.8)</w:t>
            </w:r>
          </w:p>
        </w:tc>
        <w:tc>
          <w:tcPr>
            <w:tcW w:w="330" w:type="pct"/>
            <w:tcBorders>
              <w:top w:val="nil"/>
              <w:left w:val="nil"/>
              <w:bottom w:val="nil"/>
              <w:right w:val="nil"/>
            </w:tcBorders>
            <w:shd w:val="clear" w:color="auto" w:fill="auto"/>
            <w:noWrap/>
            <w:vAlign w:val="center"/>
            <w:hideMark/>
          </w:tcPr>
          <w:p w14:paraId="2A9141E0"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1.461 </w:t>
            </w:r>
          </w:p>
        </w:tc>
        <w:tc>
          <w:tcPr>
            <w:tcW w:w="325" w:type="pct"/>
            <w:tcBorders>
              <w:top w:val="nil"/>
              <w:left w:val="nil"/>
              <w:bottom w:val="nil"/>
              <w:right w:val="nil"/>
            </w:tcBorders>
            <w:shd w:val="clear" w:color="auto" w:fill="auto"/>
            <w:noWrap/>
            <w:vAlign w:val="center"/>
            <w:hideMark/>
          </w:tcPr>
          <w:p w14:paraId="2198ECA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0.950 </w:t>
            </w:r>
          </w:p>
        </w:tc>
        <w:tc>
          <w:tcPr>
            <w:tcW w:w="142" w:type="pct"/>
            <w:tcBorders>
              <w:top w:val="nil"/>
              <w:left w:val="nil"/>
              <w:bottom w:val="nil"/>
              <w:right w:val="nil"/>
            </w:tcBorders>
            <w:shd w:val="clear" w:color="auto" w:fill="auto"/>
            <w:noWrap/>
            <w:vAlign w:val="center"/>
            <w:hideMark/>
          </w:tcPr>
          <w:p w14:paraId="02BB2740"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nil"/>
              <w:right w:val="nil"/>
            </w:tcBorders>
            <w:shd w:val="clear" w:color="auto" w:fill="auto"/>
            <w:noWrap/>
            <w:vAlign w:val="center"/>
            <w:hideMark/>
          </w:tcPr>
          <w:p w14:paraId="60DD634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2.246 </w:t>
            </w:r>
          </w:p>
        </w:tc>
        <w:tc>
          <w:tcPr>
            <w:tcW w:w="574" w:type="pct"/>
            <w:vMerge/>
            <w:tcBorders>
              <w:top w:val="nil"/>
              <w:left w:val="nil"/>
              <w:bottom w:val="single" w:sz="8" w:space="0" w:color="000000"/>
              <w:right w:val="nil"/>
            </w:tcBorders>
            <w:shd w:val="clear" w:color="auto" w:fill="auto"/>
            <w:vAlign w:val="center"/>
            <w:hideMark/>
          </w:tcPr>
          <w:p w14:paraId="2837120F"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15FD3717" w14:textId="77777777" w:rsidTr="00123DB1">
        <w:trPr>
          <w:trHeight w:val="20"/>
        </w:trPr>
        <w:tc>
          <w:tcPr>
            <w:tcW w:w="113" w:type="pct"/>
            <w:tcBorders>
              <w:top w:val="nil"/>
              <w:left w:val="nil"/>
              <w:bottom w:val="nil"/>
              <w:right w:val="nil"/>
            </w:tcBorders>
            <w:shd w:val="clear" w:color="auto" w:fill="auto"/>
            <w:noWrap/>
            <w:vAlign w:val="center"/>
            <w:hideMark/>
          </w:tcPr>
          <w:p w14:paraId="56E53EA6"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14" w:type="pct"/>
            <w:tcBorders>
              <w:top w:val="nil"/>
              <w:left w:val="nil"/>
              <w:bottom w:val="nil"/>
              <w:right w:val="nil"/>
            </w:tcBorders>
            <w:shd w:val="clear" w:color="auto" w:fill="auto"/>
            <w:noWrap/>
            <w:vAlign w:val="center"/>
            <w:hideMark/>
          </w:tcPr>
          <w:p w14:paraId="33A14936"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nil"/>
              <w:right w:val="nil"/>
            </w:tcBorders>
            <w:shd w:val="clear" w:color="auto" w:fill="auto"/>
            <w:noWrap/>
            <w:vAlign w:val="center"/>
            <w:hideMark/>
          </w:tcPr>
          <w:p w14:paraId="4D826D77"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365~730 </w:t>
            </w:r>
            <w:proofErr w:type="spellStart"/>
            <w:r w:rsidRPr="00123DB1">
              <w:rPr>
                <w:rFonts w:ascii="Times New Roman" w:eastAsia="맑은 고딕" w:hAnsi="Times New Roman" w:cs="Times New Roman"/>
                <w:color w:val="000000"/>
                <w:kern w:val="0"/>
                <w:sz w:val="18"/>
                <w:szCs w:val="18"/>
              </w:rPr>
              <w:t>cDDDs</w:t>
            </w:r>
            <w:proofErr w:type="spellEnd"/>
            <w:r w:rsidRPr="00123DB1">
              <w:rPr>
                <w:rFonts w:ascii="Times New Roman" w:eastAsia="맑은 고딕" w:hAnsi="Times New Roman" w:cs="Times New Roman"/>
                <w:color w:val="000000"/>
                <w:kern w:val="0"/>
                <w:sz w:val="18"/>
                <w:szCs w:val="18"/>
              </w:rPr>
              <w:t>/year</w:t>
            </w:r>
          </w:p>
        </w:tc>
        <w:tc>
          <w:tcPr>
            <w:tcW w:w="392" w:type="pct"/>
            <w:tcBorders>
              <w:top w:val="nil"/>
              <w:left w:val="nil"/>
              <w:bottom w:val="nil"/>
              <w:right w:val="nil"/>
            </w:tcBorders>
            <w:shd w:val="clear" w:color="auto" w:fill="auto"/>
            <w:noWrap/>
            <w:vAlign w:val="center"/>
            <w:hideMark/>
          </w:tcPr>
          <w:p w14:paraId="1FAE47B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411</w:t>
            </w:r>
          </w:p>
        </w:tc>
        <w:tc>
          <w:tcPr>
            <w:tcW w:w="464" w:type="pct"/>
            <w:tcBorders>
              <w:top w:val="nil"/>
              <w:left w:val="nil"/>
              <w:bottom w:val="nil"/>
              <w:right w:val="nil"/>
            </w:tcBorders>
            <w:shd w:val="clear" w:color="auto" w:fill="auto"/>
            <w:noWrap/>
            <w:vAlign w:val="center"/>
            <w:hideMark/>
          </w:tcPr>
          <w:p w14:paraId="7C014CD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(12.7)</w:t>
            </w:r>
          </w:p>
        </w:tc>
        <w:tc>
          <w:tcPr>
            <w:tcW w:w="302" w:type="pct"/>
            <w:tcBorders>
              <w:top w:val="nil"/>
              <w:left w:val="nil"/>
              <w:bottom w:val="nil"/>
              <w:right w:val="nil"/>
            </w:tcBorders>
            <w:shd w:val="clear" w:color="auto" w:fill="auto"/>
            <w:noWrap/>
            <w:vAlign w:val="center"/>
            <w:hideMark/>
          </w:tcPr>
          <w:p w14:paraId="58EE5B8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90</w:t>
            </w:r>
          </w:p>
        </w:tc>
        <w:tc>
          <w:tcPr>
            <w:tcW w:w="458" w:type="pct"/>
            <w:tcBorders>
              <w:top w:val="nil"/>
              <w:left w:val="nil"/>
              <w:bottom w:val="nil"/>
              <w:right w:val="nil"/>
            </w:tcBorders>
            <w:shd w:val="clear" w:color="auto" w:fill="auto"/>
            <w:noWrap/>
            <w:vAlign w:val="center"/>
            <w:hideMark/>
          </w:tcPr>
          <w:p w14:paraId="4B3B22F0"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(12.3)</w:t>
            </w:r>
          </w:p>
        </w:tc>
        <w:tc>
          <w:tcPr>
            <w:tcW w:w="330" w:type="pct"/>
            <w:tcBorders>
              <w:top w:val="nil"/>
              <w:left w:val="nil"/>
              <w:bottom w:val="nil"/>
              <w:right w:val="nil"/>
            </w:tcBorders>
            <w:shd w:val="clear" w:color="auto" w:fill="auto"/>
            <w:noWrap/>
            <w:vAlign w:val="center"/>
            <w:hideMark/>
          </w:tcPr>
          <w:p w14:paraId="36B82E8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1.065 </w:t>
            </w:r>
          </w:p>
        </w:tc>
        <w:tc>
          <w:tcPr>
            <w:tcW w:w="325" w:type="pct"/>
            <w:tcBorders>
              <w:top w:val="nil"/>
              <w:left w:val="nil"/>
              <w:bottom w:val="nil"/>
              <w:right w:val="nil"/>
            </w:tcBorders>
            <w:shd w:val="clear" w:color="auto" w:fill="auto"/>
            <w:noWrap/>
            <w:vAlign w:val="center"/>
            <w:hideMark/>
          </w:tcPr>
          <w:p w14:paraId="52DE972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0.645 </w:t>
            </w:r>
          </w:p>
        </w:tc>
        <w:tc>
          <w:tcPr>
            <w:tcW w:w="142" w:type="pct"/>
            <w:tcBorders>
              <w:top w:val="nil"/>
              <w:left w:val="nil"/>
              <w:bottom w:val="nil"/>
              <w:right w:val="nil"/>
            </w:tcBorders>
            <w:shd w:val="clear" w:color="auto" w:fill="auto"/>
            <w:noWrap/>
            <w:vAlign w:val="center"/>
            <w:hideMark/>
          </w:tcPr>
          <w:p w14:paraId="4058F13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nil"/>
              <w:right w:val="nil"/>
            </w:tcBorders>
            <w:shd w:val="clear" w:color="auto" w:fill="auto"/>
            <w:noWrap/>
            <w:vAlign w:val="center"/>
            <w:hideMark/>
          </w:tcPr>
          <w:p w14:paraId="2F2B444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1.759 </w:t>
            </w:r>
          </w:p>
        </w:tc>
        <w:tc>
          <w:tcPr>
            <w:tcW w:w="574" w:type="pct"/>
            <w:vMerge/>
            <w:tcBorders>
              <w:top w:val="nil"/>
              <w:left w:val="nil"/>
              <w:bottom w:val="single" w:sz="8" w:space="0" w:color="000000"/>
              <w:right w:val="nil"/>
            </w:tcBorders>
            <w:shd w:val="clear" w:color="auto" w:fill="auto"/>
            <w:vAlign w:val="center"/>
            <w:hideMark/>
          </w:tcPr>
          <w:p w14:paraId="29E6CAC2"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2B7E3EFD" w14:textId="77777777" w:rsidTr="00123DB1">
        <w:trPr>
          <w:trHeight w:val="20"/>
        </w:trPr>
        <w:tc>
          <w:tcPr>
            <w:tcW w:w="113" w:type="pct"/>
            <w:tcBorders>
              <w:top w:val="nil"/>
              <w:left w:val="nil"/>
              <w:bottom w:val="nil"/>
              <w:right w:val="nil"/>
            </w:tcBorders>
            <w:shd w:val="clear" w:color="auto" w:fill="auto"/>
            <w:noWrap/>
            <w:vAlign w:val="center"/>
            <w:hideMark/>
          </w:tcPr>
          <w:p w14:paraId="2E373331"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14" w:type="pct"/>
            <w:tcBorders>
              <w:top w:val="nil"/>
              <w:left w:val="nil"/>
              <w:bottom w:val="nil"/>
              <w:right w:val="nil"/>
            </w:tcBorders>
            <w:shd w:val="clear" w:color="auto" w:fill="auto"/>
            <w:noWrap/>
            <w:vAlign w:val="center"/>
            <w:hideMark/>
          </w:tcPr>
          <w:p w14:paraId="16B39D5E"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409" w:type="pct"/>
            <w:tcBorders>
              <w:top w:val="nil"/>
              <w:left w:val="nil"/>
              <w:bottom w:val="nil"/>
              <w:right w:val="nil"/>
            </w:tcBorders>
            <w:shd w:val="clear" w:color="auto" w:fill="auto"/>
            <w:noWrap/>
            <w:vAlign w:val="center"/>
            <w:hideMark/>
          </w:tcPr>
          <w:p w14:paraId="03A8EC54"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730~1460 </w:t>
            </w:r>
            <w:proofErr w:type="spellStart"/>
            <w:r w:rsidRPr="00123DB1">
              <w:rPr>
                <w:rFonts w:ascii="Times New Roman" w:eastAsia="맑은 고딕" w:hAnsi="Times New Roman" w:cs="Times New Roman"/>
                <w:color w:val="000000"/>
                <w:kern w:val="0"/>
                <w:sz w:val="18"/>
                <w:szCs w:val="18"/>
              </w:rPr>
              <w:t>cDDDs</w:t>
            </w:r>
            <w:proofErr w:type="spellEnd"/>
            <w:r w:rsidRPr="00123DB1">
              <w:rPr>
                <w:rFonts w:ascii="Times New Roman" w:eastAsia="맑은 고딕" w:hAnsi="Times New Roman" w:cs="Times New Roman"/>
                <w:color w:val="000000"/>
                <w:kern w:val="0"/>
                <w:sz w:val="18"/>
                <w:szCs w:val="18"/>
              </w:rPr>
              <w:t>/year</w:t>
            </w:r>
          </w:p>
        </w:tc>
        <w:tc>
          <w:tcPr>
            <w:tcW w:w="392" w:type="pct"/>
            <w:tcBorders>
              <w:top w:val="nil"/>
              <w:left w:val="nil"/>
              <w:bottom w:val="nil"/>
              <w:right w:val="nil"/>
            </w:tcBorders>
            <w:shd w:val="clear" w:color="auto" w:fill="auto"/>
            <w:noWrap/>
            <w:vAlign w:val="center"/>
            <w:hideMark/>
          </w:tcPr>
          <w:p w14:paraId="027F097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370</w:t>
            </w:r>
          </w:p>
        </w:tc>
        <w:tc>
          <w:tcPr>
            <w:tcW w:w="464" w:type="pct"/>
            <w:tcBorders>
              <w:top w:val="nil"/>
              <w:left w:val="nil"/>
              <w:bottom w:val="nil"/>
              <w:right w:val="nil"/>
            </w:tcBorders>
            <w:shd w:val="clear" w:color="auto" w:fill="auto"/>
            <w:noWrap/>
            <w:vAlign w:val="center"/>
            <w:hideMark/>
          </w:tcPr>
          <w:p w14:paraId="5E99ECFF"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(11.5)</w:t>
            </w:r>
          </w:p>
        </w:tc>
        <w:tc>
          <w:tcPr>
            <w:tcW w:w="302" w:type="pct"/>
            <w:tcBorders>
              <w:top w:val="nil"/>
              <w:left w:val="nil"/>
              <w:bottom w:val="nil"/>
              <w:right w:val="nil"/>
            </w:tcBorders>
            <w:shd w:val="clear" w:color="auto" w:fill="auto"/>
            <w:noWrap/>
            <w:vAlign w:val="center"/>
            <w:hideMark/>
          </w:tcPr>
          <w:p w14:paraId="5225CE4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72</w:t>
            </w:r>
          </w:p>
        </w:tc>
        <w:tc>
          <w:tcPr>
            <w:tcW w:w="458" w:type="pct"/>
            <w:tcBorders>
              <w:top w:val="nil"/>
              <w:left w:val="nil"/>
              <w:bottom w:val="nil"/>
              <w:right w:val="nil"/>
            </w:tcBorders>
            <w:shd w:val="clear" w:color="auto" w:fill="auto"/>
            <w:noWrap/>
            <w:vAlign w:val="center"/>
            <w:hideMark/>
          </w:tcPr>
          <w:p w14:paraId="0F6749E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(9.8)</w:t>
            </w:r>
          </w:p>
        </w:tc>
        <w:tc>
          <w:tcPr>
            <w:tcW w:w="330" w:type="pct"/>
            <w:tcBorders>
              <w:top w:val="nil"/>
              <w:left w:val="nil"/>
              <w:bottom w:val="nil"/>
              <w:right w:val="nil"/>
            </w:tcBorders>
            <w:shd w:val="clear" w:color="auto" w:fill="auto"/>
            <w:noWrap/>
            <w:vAlign w:val="center"/>
            <w:hideMark/>
          </w:tcPr>
          <w:p w14:paraId="088A905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1.438 </w:t>
            </w:r>
          </w:p>
        </w:tc>
        <w:tc>
          <w:tcPr>
            <w:tcW w:w="325" w:type="pct"/>
            <w:tcBorders>
              <w:top w:val="nil"/>
              <w:left w:val="nil"/>
              <w:bottom w:val="nil"/>
              <w:right w:val="nil"/>
            </w:tcBorders>
            <w:shd w:val="clear" w:color="auto" w:fill="auto"/>
            <w:noWrap/>
            <w:vAlign w:val="center"/>
            <w:hideMark/>
          </w:tcPr>
          <w:p w14:paraId="46D00B48"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0.849 </w:t>
            </w:r>
          </w:p>
        </w:tc>
        <w:tc>
          <w:tcPr>
            <w:tcW w:w="142" w:type="pct"/>
            <w:tcBorders>
              <w:top w:val="nil"/>
              <w:left w:val="nil"/>
              <w:bottom w:val="nil"/>
              <w:right w:val="nil"/>
            </w:tcBorders>
            <w:shd w:val="clear" w:color="auto" w:fill="auto"/>
            <w:noWrap/>
            <w:vAlign w:val="center"/>
            <w:hideMark/>
          </w:tcPr>
          <w:p w14:paraId="364DB368"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nil"/>
              <w:right w:val="nil"/>
            </w:tcBorders>
            <w:shd w:val="clear" w:color="auto" w:fill="auto"/>
            <w:noWrap/>
            <w:vAlign w:val="center"/>
            <w:hideMark/>
          </w:tcPr>
          <w:p w14:paraId="5DE865F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2.436 </w:t>
            </w:r>
          </w:p>
        </w:tc>
        <w:tc>
          <w:tcPr>
            <w:tcW w:w="574" w:type="pct"/>
            <w:vMerge/>
            <w:tcBorders>
              <w:top w:val="nil"/>
              <w:left w:val="nil"/>
              <w:bottom w:val="single" w:sz="8" w:space="0" w:color="000000"/>
              <w:right w:val="nil"/>
            </w:tcBorders>
            <w:shd w:val="clear" w:color="auto" w:fill="auto"/>
            <w:vAlign w:val="center"/>
            <w:hideMark/>
          </w:tcPr>
          <w:p w14:paraId="379D6025"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541AADE3" w14:textId="77777777" w:rsidTr="00123DB1">
        <w:trPr>
          <w:trHeight w:val="20"/>
        </w:trPr>
        <w:tc>
          <w:tcPr>
            <w:tcW w:w="113" w:type="pct"/>
            <w:tcBorders>
              <w:top w:val="nil"/>
              <w:left w:val="nil"/>
              <w:bottom w:val="single" w:sz="8" w:space="0" w:color="auto"/>
              <w:right w:val="nil"/>
            </w:tcBorders>
            <w:shd w:val="clear" w:color="auto" w:fill="auto"/>
            <w:noWrap/>
            <w:vAlign w:val="center"/>
            <w:hideMark/>
          </w:tcPr>
          <w:p w14:paraId="254337B2"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14" w:type="pct"/>
            <w:tcBorders>
              <w:top w:val="nil"/>
              <w:left w:val="nil"/>
              <w:bottom w:val="single" w:sz="8" w:space="0" w:color="auto"/>
              <w:right w:val="nil"/>
            </w:tcBorders>
            <w:shd w:val="clear" w:color="auto" w:fill="auto"/>
            <w:noWrap/>
            <w:vAlign w:val="center"/>
            <w:hideMark/>
          </w:tcPr>
          <w:p w14:paraId="1EBC5B97"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409" w:type="pct"/>
            <w:tcBorders>
              <w:top w:val="nil"/>
              <w:left w:val="nil"/>
              <w:bottom w:val="single" w:sz="8" w:space="0" w:color="auto"/>
              <w:right w:val="nil"/>
            </w:tcBorders>
            <w:shd w:val="clear" w:color="auto" w:fill="auto"/>
            <w:noWrap/>
            <w:vAlign w:val="center"/>
            <w:hideMark/>
          </w:tcPr>
          <w:p w14:paraId="3B1284FA"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More than 1460 </w:t>
            </w:r>
            <w:proofErr w:type="spellStart"/>
            <w:r w:rsidRPr="00123DB1">
              <w:rPr>
                <w:rFonts w:ascii="Times New Roman" w:eastAsia="맑은 고딕" w:hAnsi="Times New Roman" w:cs="Times New Roman"/>
                <w:color w:val="000000"/>
                <w:kern w:val="0"/>
                <w:sz w:val="18"/>
                <w:szCs w:val="18"/>
              </w:rPr>
              <w:t>cDDDs</w:t>
            </w:r>
            <w:proofErr w:type="spellEnd"/>
            <w:r w:rsidRPr="00123DB1">
              <w:rPr>
                <w:rFonts w:ascii="Times New Roman" w:eastAsia="맑은 고딕" w:hAnsi="Times New Roman" w:cs="Times New Roman"/>
                <w:color w:val="000000"/>
                <w:kern w:val="0"/>
                <w:sz w:val="18"/>
                <w:szCs w:val="18"/>
              </w:rPr>
              <w:t>/year</w:t>
            </w:r>
          </w:p>
        </w:tc>
        <w:tc>
          <w:tcPr>
            <w:tcW w:w="392" w:type="pct"/>
            <w:tcBorders>
              <w:top w:val="nil"/>
              <w:left w:val="nil"/>
              <w:bottom w:val="single" w:sz="8" w:space="0" w:color="auto"/>
              <w:right w:val="nil"/>
            </w:tcBorders>
            <w:shd w:val="clear" w:color="auto" w:fill="auto"/>
            <w:noWrap/>
            <w:vAlign w:val="center"/>
            <w:hideMark/>
          </w:tcPr>
          <w:p w14:paraId="50842B7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246</w:t>
            </w:r>
          </w:p>
        </w:tc>
        <w:tc>
          <w:tcPr>
            <w:tcW w:w="464" w:type="pct"/>
            <w:tcBorders>
              <w:top w:val="nil"/>
              <w:left w:val="nil"/>
              <w:bottom w:val="single" w:sz="8" w:space="0" w:color="auto"/>
              <w:right w:val="nil"/>
            </w:tcBorders>
            <w:shd w:val="clear" w:color="auto" w:fill="auto"/>
            <w:noWrap/>
            <w:vAlign w:val="center"/>
            <w:hideMark/>
          </w:tcPr>
          <w:p w14:paraId="7985048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(7.6)</w:t>
            </w:r>
          </w:p>
        </w:tc>
        <w:tc>
          <w:tcPr>
            <w:tcW w:w="302" w:type="pct"/>
            <w:tcBorders>
              <w:top w:val="nil"/>
              <w:left w:val="nil"/>
              <w:bottom w:val="single" w:sz="8" w:space="0" w:color="auto"/>
              <w:right w:val="nil"/>
            </w:tcBorders>
            <w:shd w:val="clear" w:color="auto" w:fill="auto"/>
            <w:noWrap/>
            <w:vAlign w:val="center"/>
            <w:hideMark/>
          </w:tcPr>
          <w:p w14:paraId="7F0B3F4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21</w:t>
            </w:r>
          </w:p>
        </w:tc>
        <w:tc>
          <w:tcPr>
            <w:tcW w:w="458" w:type="pct"/>
            <w:tcBorders>
              <w:top w:val="nil"/>
              <w:left w:val="nil"/>
              <w:bottom w:val="single" w:sz="8" w:space="0" w:color="auto"/>
              <w:right w:val="nil"/>
            </w:tcBorders>
            <w:shd w:val="clear" w:color="auto" w:fill="auto"/>
            <w:noWrap/>
            <w:vAlign w:val="center"/>
            <w:hideMark/>
          </w:tcPr>
          <w:p w14:paraId="6D8856D8"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(2.9)</w:t>
            </w:r>
          </w:p>
        </w:tc>
        <w:tc>
          <w:tcPr>
            <w:tcW w:w="330" w:type="pct"/>
            <w:tcBorders>
              <w:top w:val="nil"/>
              <w:left w:val="nil"/>
              <w:bottom w:val="single" w:sz="8" w:space="0" w:color="auto"/>
              <w:right w:val="nil"/>
            </w:tcBorders>
            <w:shd w:val="clear" w:color="auto" w:fill="auto"/>
            <w:noWrap/>
            <w:vAlign w:val="center"/>
            <w:hideMark/>
          </w:tcPr>
          <w:p w14:paraId="22788FA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0.449 </w:t>
            </w:r>
          </w:p>
        </w:tc>
        <w:tc>
          <w:tcPr>
            <w:tcW w:w="325" w:type="pct"/>
            <w:tcBorders>
              <w:top w:val="nil"/>
              <w:left w:val="nil"/>
              <w:bottom w:val="single" w:sz="8" w:space="0" w:color="auto"/>
              <w:right w:val="nil"/>
            </w:tcBorders>
            <w:shd w:val="clear" w:color="auto" w:fill="auto"/>
            <w:noWrap/>
            <w:vAlign w:val="center"/>
            <w:hideMark/>
          </w:tcPr>
          <w:p w14:paraId="062B1AB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0.213 </w:t>
            </w:r>
          </w:p>
        </w:tc>
        <w:tc>
          <w:tcPr>
            <w:tcW w:w="142" w:type="pct"/>
            <w:tcBorders>
              <w:top w:val="nil"/>
              <w:left w:val="nil"/>
              <w:bottom w:val="single" w:sz="8" w:space="0" w:color="auto"/>
              <w:right w:val="nil"/>
            </w:tcBorders>
            <w:shd w:val="clear" w:color="auto" w:fill="auto"/>
            <w:noWrap/>
            <w:vAlign w:val="center"/>
            <w:hideMark/>
          </w:tcPr>
          <w:p w14:paraId="3EAD72D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w:t>
            </w:r>
          </w:p>
        </w:tc>
        <w:tc>
          <w:tcPr>
            <w:tcW w:w="375" w:type="pct"/>
            <w:tcBorders>
              <w:top w:val="nil"/>
              <w:left w:val="nil"/>
              <w:bottom w:val="single" w:sz="8" w:space="0" w:color="auto"/>
              <w:right w:val="nil"/>
            </w:tcBorders>
            <w:shd w:val="clear" w:color="auto" w:fill="auto"/>
            <w:noWrap/>
            <w:vAlign w:val="center"/>
            <w:hideMark/>
          </w:tcPr>
          <w:p w14:paraId="1F1A919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0.945 </w:t>
            </w:r>
          </w:p>
        </w:tc>
        <w:tc>
          <w:tcPr>
            <w:tcW w:w="574" w:type="pct"/>
            <w:vMerge/>
            <w:tcBorders>
              <w:top w:val="nil"/>
              <w:left w:val="nil"/>
              <w:bottom w:val="single" w:sz="8" w:space="0" w:color="000000"/>
              <w:right w:val="nil"/>
            </w:tcBorders>
            <w:shd w:val="clear" w:color="auto" w:fill="auto"/>
            <w:vAlign w:val="center"/>
            <w:hideMark/>
          </w:tcPr>
          <w:p w14:paraId="594F591E"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64F21002" w14:textId="77777777" w:rsidTr="00123DB1">
        <w:trPr>
          <w:trHeight w:val="20"/>
        </w:trPr>
        <w:tc>
          <w:tcPr>
            <w:tcW w:w="1636" w:type="pct"/>
            <w:gridSpan w:val="3"/>
            <w:vMerge w:val="restart"/>
            <w:tcBorders>
              <w:top w:val="single" w:sz="8" w:space="0" w:color="auto"/>
              <w:left w:val="nil"/>
              <w:bottom w:val="single" w:sz="8" w:space="0" w:color="000000"/>
              <w:right w:val="nil"/>
            </w:tcBorders>
            <w:shd w:val="clear" w:color="auto" w:fill="auto"/>
            <w:noWrap/>
            <w:vAlign w:val="center"/>
            <w:hideMark/>
          </w:tcPr>
          <w:p w14:paraId="1E8DBD1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Variables</w:t>
            </w:r>
          </w:p>
        </w:tc>
        <w:tc>
          <w:tcPr>
            <w:tcW w:w="857" w:type="pct"/>
            <w:gridSpan w:val="2"/>
            <w:tcBorders>
              <w:top w:val="single" w:sz="8" w:space="0" w:color="auto"/>
              <w:left w:val="nil"/>
              <w:bottom w:val="single" w:sz="4" w:space="0" w:color="auto"/>
              <w:right w:val="nil"/>
            </w:tcBorders>
            <w:shd w:val="clear" w:color="auto" w:fill="auto"/>
            <w:noWrap/>
            <w:vAlign w:val="center"/>
            <w:hideMark/>
          </w:tcPr>
          <w:p w14:paraId="3E9B530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Control (n = 599)</w:t>
            </w:r>
          </w:p>
        </w:tc>
        <w:tc>
          <w:tcPr>
            <w:tcW w:w="760" w:type="pct"/>
            <w:gridSpan w:val="2"/>
            <w:tcBorders>
              <w:top w:val="single" w:sz="8" w:space="0" w:color="auto"/>
              <w:left w:val="nil"/>
              <w:bottom w:val="single" w:sz="4" w:space="0" w:color="auto"/>
              <w:right w:val="nil"/>
            </w:tcBorders>
            <w:shd w:val="clear" w:color="auto" w:fill="auto"/>
            <w:noWrap/>
            <w:vAlign w:val="center"/>
            <w:hideMark/>
          </w:tcPr>
          <w:p w14:paraId="67CDE8B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Case (n = 132)</w:t>
            </w:r>
          </w:p>
        </w:tc>
        <w:tc>
          <w:tcPr>
            <w:tcW w:w="1173" w:type="pct"/>
            <w:gridSpan w:val="4"/>
            <w:tcBorders>
              <w:top w:val="single" w:sz="8" w:space="0" w:color="auto"/>
              <w:left w:val="nil"/>
              <w:bottom w:val="single" w:sz="4" w:space="0" w:color="auto"/>
              <w:right w:val="nil"/>
            </w:tcBorders>
            <w:shd w:val="clear" w:color="auto" w:fill="auto"/>
            <w:noWrap/>
            <w:vAlign w:val="center"/>
            <w:hideMark/>
          </w:tcPr>
          <w:p w14:paraId="6164DFB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Due to COPD</w:t>
            </w:r>
          </w:p>
        </w:tc>
        <w:tc>
          <w:tcPr>
            <w:tcW w:w="574" w:type="pct"/>
            <w:vMerge w:val="restart"/>
            <w:tcBorders>
              <w:top w:val="nil"/>
              <w:left w:val="nil"/>
              <w:bottom w:val="single" w:sz="8" w:space="0" w:color="000000"/>
              <w:right w:val="nil"/>
            </w:tcBorders>
            <w:shd w:val="clear" w:color="auto" w:fill="auto"/>
            <w:noWrap/>
            <w:vAlign w:val="center"/>
            <w:hideMark/>
          </w:tcPr>
          <w:p w14:paraId="75E81EC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p-for-trend</w:t>
            </w:r>
          </w:p>
        </w:tc>
      </w:tr>
      <w:tr w:rsidR="005C1171" w:rsidRPr="00123DB1" w14:paraId="4497A3C4" w14:textId="77777777" w:rsidTr="00123DB1">
        <w:trPr>
          <w:trHeight w:val="20"/>
        </w:trPr>
        <w:tc>
          <w:tcPr>
            <w:tcW w:w="1636" w:type="pct"/>
            <w:gridSpan w:val="3"/>
            <w:vMerge/>
            <w:tcBorders>
              <w:top w:val="single" w:sz="8" w:space="0" w:color="auto"/>
              <w:left w:val="nil"/>
              <w:bottom w:val="single" w:sz="8" w:space="0" w:color="000000"/>
              <w:right w:val="nil"/>
            </w:tcBorders>
            <w:shd w:val="clear" w:color="auto" w:fill="auto"/>
            <w:vAlign w:val="center"/>
            <w:hideMark/>
          </w:tcPr>
          <w:p w14:paraId="355D1AD5"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392" w:type="pct"/>
            <w:tcBorders>
              <w:top w:val="nil"/>
              <w:left w:val="nil"/>
              <w:bottom w:val="single" w:sz="8" w:space="0" w:color="auto"/>
              <w:right w:val="nil"/>
            </w:tcBorders>
            <w:shd w:val="clear" w:color="auto" w:fill="auto"/>
            <w:noWrap/>
            <w:vAlign w:val="center"/>
            <w:hideMark/>
          </w:tcPr>
          <w:p w14:paraId="4FDB2BC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n</w:t>
            </w:r>
          </w:p>
        </w:tc>
        <w:tc>
          <w:tcPr>
            <w:tcW w:w="464" w:type="pct"/>
            <w:tcBorders>
              <w:top w:val="nil"/>
              <w:left w:val="nil"/>
              <w:bottom w:val="single" w:sz="8" w:space="0" w:color="auto"/>
              <w:right w:val="nil"/>
            </w:tcBorders>
            <w:shd w:val="clear" w:color="auto" w:fill="auto"/>
            <w:noWrap/>
            <w:vAlign w:val="center"/>
            <w:hideMark/>
          </w:tcPr>
          <w:p w14:paraId="262A64CE"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w:t>
            </w:r>
          </w:p>
        </w:tc>
        <w:tc>
          <w:tcPr>
            <w:tcW w:w="302" w:type="pct"/>
            <w:tcBorders>
              <w:top w:val="nil"/>
              <w:left w:val="nil"/>
              <w:bottom w:val="single" w:sz="8" w:space="0" w:color="auto"/>
              <w:right w:val="nil"/>
            </w:tcBorders>
            <w:shd w:val="clear" w:color="auto" w:fill="auto"/>
            <w:noWrap/>
            <w:vAlign w:val="center"/>
            <w:hideMark/>
          </w:tcPr>
          <w:p w14:paraId="4369F69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n</w:t>
            </w:r>
          </w:p>
        </w:tc>
        <w:tc>
          <w:tcPr>
            <w:tcW w:w="458" w:type="pct"/>
            <w:tcBorders>
              <w:top w:val="nil"/>
              <w:left w:val="nil"/>
              <w:bottom w:val="single" w:sz="8" w:space="0" w:color="auto"/>
              <w:right w:val="nil"/>
            </w:tcBorders>
            <w:shd w:val="clear" w:color="auto" w:fill="auto"/>
            <w:noWrap/>
            <w:vAlign w:val="center"/>
            <w:hideMark/>
          </w:tcPr>
          <w:p w14:paraId="532520A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w:t>
            </w:r>
          </w:p>
        </w:tc>
        <w:tc>
          <w:tcPr>
            <w:tcW w:w="330" w:type="pct"/>
            <w:tcBorders>
              <w:top w:val="nil"/>
              <w:left w:val="nil"/>
              <w:bottom w:val="single" w:sz="8" w:space="0" w:color="auto"/>
              <w:right w:val="nil"/>
            </w:tcBorders>
            <w:shd w:val="clear" w:color="auto" w:fill="auto"/>
            <w:noWrap/>
            <w:vAlign w:val="center"/>
            <w:hideMark/>
          </w:tcPr>
          <w:p w14:paraId="526333F6" w14:textId="18DD9C7B"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proofErr w:type="spellStart"/>
            <w:r w:rsidRPr="00123DB1">
              <w:rPr>
                <w:rFonts w:ascii="Times New Roman" w:eastAsia="맑은 고딕" w:hAnsi="Times New Roman" w:cs="Times New Roman"/>
                <w:b/>
                <w:bCs/>
                <w:color w:val="000000"/>
                <w:kern w:val="0"/>
                <w:sz w:val="18"/>
                <w:szCs w:val="18"/>
              </w:rPr>
              <w:t>aHR</w:t>
            </w:r>
            <w:r w:rsidRPr="00123DB1">
              <w:rPr>
                <w:rFonts w:ascii="Times New Roman" w:eastAsia="맑은 고딕" w:hAnsi="Times New Roman" w:cs="Times New Roman"/>
                <w:color w:val="000000"/>
                <w:kern w:val="0"/>
                <w:sz w:val="18"/>
                <w:szCs w:val="18"/>
                <w:vertAlign w:val="superscript"/>
              </w:rPr>
              <w:t>a</w:t>
            </w:r>
            <w:proofErr w:type="spellEnd"/>
          </w:p>
        </w:tc>
        <w:tc>
          <w:tcPr>
            <w:tcW w:w="842" w:type="pct"/>
            <w:gridSpan w:val="3"/>
            <w:tcBorders>
              <w:top w:val="nil"/>
              <w:left w:val="nil"/>
              <w:bottom w:val="single" w:sz="8" w:space="0" w:color="auto"/>
              <w:right w:val="nil"/>
            </w:tcBorders>
            <w:shd w:val="clear" w:color="auto" w:fill="auto"/>
            <w:noWrap/>
            <w:vAlign w:val="center"/>
            <w:hideMark/>
          </w:tcPr>
          <w:p w14:paraId="42CD372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95% CI</w:t>
            </w:r>
          </w:p>
        </w:tc>
        <w:tc>
          <w:tcPr>
            <w:tcW w:w="574" w:type="pct"/>
            <w:vMerge/>
            <w:tcBorders>
              <w:top w:val="nil"/>
              <w:left w:val="nil"/>
              <w:bottom w:val="single" w:sz="8" w:space="0" w:color="000000"/>
              <w:right w:val="nil"/>
            </w:tcBorders>
            <w:shd w:val="clear" w:color="auto" w:fill="auto"/>
            <w:vAlign w:val="center"/>
            <w:hideMark/>
          </w:tcPr>
          <w:p w14:paraId="55CA1515"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r>
      <w:tr w:rsidR="005C1171" w:rsidRPr="00123DB1" w14:paraId="09CB7DA9" w14:textId="77777777" w:rsidTr="00123DB1">
        <w:trPr>
          <w:trHeight w:val="20"/>
        </w:trPr>
        <w:tc>
          <w:tcPr>
            <w:tcW w:w="1636" w:type="pct"/>
            <w:gridSpan w:val="3"/>
            <w:tcBorders>
              <w:top w:val="nil"/>
              <w:left w:val="nil"/>
              <w:bottom w:val="nil"/>
              <w:right w:val="nil"/>
            </w:tcBorders>
            <w:shd w:val="clear" w:color="auto" w:fill="auto"/>
            <w:noWrap/>
            <w:vAlign w:val="center"/>
            <w:hideMark/>
          </w:tcPr>
          <w:p w14:paraId="08726794"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5-alpha reductase inhibitor</w:t>
            </w:r>
          </w:p>
        </w:tc>
        <w:tc>
          <w:tcPr>
            <w:tcW w:w="392" w:type="pct"/>
            <w:tcBorders>
              <w:top w:val="nil"/>
              <w:left w:val="nil"/>
              <w:bottom w:val="nil"/>
              <w:right w:val="nil"/>
            </w:tcBorders>
            <w:shd w:val="clear" w:color="auto" w:fill="auto"/>
            <w:noWrap/>
            <w:vAlign w:val="center"/>
            <w:hideMark/>
          </w:tcPr>
          <w:p w14:paraId="27FC5649"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464" w:type="pct"/>
            <w:tcBorders>
              <w:top w:val="nil"/>
              <w:left w:val="nil"/>
              <w:bottom w:val="nil"/>
              <w:right w:val="nil"/>
            </w:tcBorders>
            <w:shd w:val="clear" w:color="auto" w:fill="auto"/>
            <w:noWrap/>
            <w:vAlign w:val="center"/>
            <w:hideMark/>
          </w:tcPr>
          <w:p w14:paraId="1686E6DE"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02" w:type="pct"/>
            <w:tcBorders>
              <w:top w:val="nil"/>
              <w:left w:val="nil"/>
              <w:bottom w:val="nil"/>
              <w:right w:val="nil"/>
            </w:tcBorders>
            <w:shd w:val="clear" w:color="auto" w:fill="auto"/>
            <w:noWrap/>
            <w:vAlign w:val="center"/>
            <w:hideMark/>
          </w:tcPr>
          <w:p w14:paraId="50539CE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458" w:type="pct"/>
            <w:tcBorders>
              <w:top w:val="nil"/>
              <w:left w:val="nil"/>
              <w:bottom w:val="nil"/>
              <w:right w:val="nil"/>
            </w:tcBorders>
            <w:shd w:val="clear" w:color="auto" w:fill="auto"/>
            <w:noWrap/>
            <w:vAlign w:val="center"/>
            <w:hideMark/>
          </w:tcPr>
          <w:p w14:paraId="32B723F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30" w:type="pct"/>
            <w:tcBorders>
              <w:top w:val="nil"/>
              <w:left w:val="nil"/>
              <w:bottom w:val="nil"/>
              <w:right w:val="nil"/>
            </w:tcBorders>
            <w:shd w:val="clear" w:color="auto" w:fill="auto"/>
            <w:noWrap/>
            <w:vAlign w:val="center"/>
            <w:hideMark/>
          </w:tcPr>
          <w:p w14:paraId="36EC3AC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25" w:type="pct"/>
            <w:tcBorders>
              <w:top w:val="nil"/>
              <w:left w:val="nil"/>
              <w:bottom w:val="nil"/>
              <w:right w:val="nil"/>
            </w:tcBorders>
            <w:shd w:val="clear" w:color="auto" w:fill="auto"/>
            <w:noWrap/>
            <w:vAlign w:val="center"/>
            <w:hideMark/>
          </w:tcPr>
          <w:p w14:paraId="1F9717DE"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42" w:type="pct"/>
            <w:tcBorders>
              <w:top w:val="nil"/>
              <w:left w:val="nil"/>
              <w:bottom w:val="nil"/>
              <w:right w:val="nil"/>
            </w:tcBorders>
            <w:shd w:val="clear" w:color="auto" w:fill="auto"/>
            <w:noWrap/>
            <w:vAlign w:val="center"/>
            <w:hideMark/>
          </w:tcPr>
          <w:p w14:paraId="027B6F00"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75" w:type="pct"/>
            <w:tcBorders>
              <w:top w:val="nil"/>
              <w:left w:val="nil"/>
              <w:bottom w:val="nil"/>
              <w:right w:val="nil"/>
            </w:tcBorders>
            <w:shd w:val="clear" w:color="auto" w:fill="auto"/>
            <w:noWrap/>
            <w:vAlign w:val="center"/>
            <w:hideMark/>
          </w:tcPr>
          <w:p w14:paraId="545E1430"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574" w:type="pct"/>
            <w:tcBorders>
              <w:top w:val="nil"/>
              <w:left w:val="nil"/>
              <w:bottom w:val="nil"/>
              <w:right w:val="nil"/>
            </w:tcBorders>
            <w:shd w:val="clear" w:color="auto" w:fill="auto"/>
            <w:noWrap/>
            <w:vAlign w:val="center"/>
            <w:hideMark/>
          </w:tcPr>
          <w:p w14:paraId="3839505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r>
      <w:tr w:rsidR="005C1171" w:rsidRPr="00123DB1" w14:paraId="46662B2C" w14:textId="77777777" w:rsidTr="00123DB1">
        <w:trPr>
          <w:trHeight w:val="20"/>
        </w:trPr>
        <w:tc>
          <w:tcPr>
            <w:tcW w:w="113" w:type="pct"/>
            <w:tcBorders>
              <w:top w:val="nil"/>
              <w:left w:val="nil"/>
              <w:bottom w:val="nil"/>
              <w:right w:val="nil"/>
            </w:tcBorders>
            <w:shd w:val="clear" w:color="auto" w:fill="auto"/>
            <w:noWrap/>
            <w:vAlign w:val="center"/>
            <w:hideMark/>
          </w:tcPr>
          <w:p w14:paraId="5EA07962"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522" w:type="pct"/>
            <w:gridSpan w:val="2"/>
            <w:tcBorders>
              <w:top w:val="nil"/>
              <w:left w:val="nil"/>
              <w:bottom w:val="nil"/>
              <w:right w:val="nil"/>
            </w:tcBorders>
            <w:shd w:val="clear" w:color="auto" w:fill="auto"/>
            <w:noWrap/>
            <w:vAlign w:val="center"/>
            <w:hideMark/>
          </w:tcPr>
          <w:p w14:paraId="4D5D9F42"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Never user (less than 30 </w:t>
            </w:r>
            <w:proofErr w:type="spellStart"/>
            <w:r w:rsidRPr="00123DB1">
              <w:rPr>
                <w:rFonts w:ascii="Times New Roman" w:eastAsia="맑은 고딕" w:hAnsi="Times New Roman" w:cs="Times New Roman"/>
                <w:color w:val="000000"/>
                <w:kern w:val="0"/>
                <w:sz w:val="18"/>
                <w:szCs w:val="18"/>
              </w:rPr>
              <w:t>cDDDs</w:t>
            </w:r>
            <w:proofErr w:type="spellEnd"/>
            <w:r w:rsidRPr="00123DB1">
              <w:rPr>
                <w:rFonts w:ascii="Times New Roman" w:eastAsia="맑은 고딕" w:hAnsi="Times New Roman" w:cs="Times New Roman"/>
                <w:color w:val="000000"/>
                <w:kern w:val="0"/>
                <w:sz w:val="18"/>
                <w:szCs w:val="18"/>
              </w:rPr>
              <w:t>)</w:t>
            </w:r>
          </w:p>
        </w:tc>
        <w:tc>
          <w:tcPr>
            <w:tcW w:w="392" w:type="pct"/>
            <w:tcBorders>
              <w:top w:val="nil"/>
              <w:left w:val="nil"/>
              <w:bottom w:val="nil"/>
              <w:right w:val="nil"/>
            </w:tcBorders>
            <w:shd w:val="clear" w:color="auto" w:fill="auto"/>
            <w:noWrap/>
            <w:vAlign w:val="center"/>
            <w:hideMark/>
          </w:tcPr>
          <w:p w14:paraId="1BB38E1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261</w:t>
            </w:r>
          </w:p>
        </w:tc>
        <w:tc>
          <w:tcPr>
            <w:tcW w:w="464" w:type="pct"/>
            <w:tcBorders>
              <w:top w:val="nil"/>
              <w:left w:val="nil"/>
              <w:bottom w:val="nil"/>
              <w:right w:val="nil"/>
            </w:tcBorders>
            <w:shd w:val="clear" w:color="auto" w:fill="auto"/>
            <w:noWrap/>
            <w:vAlign w:val="center"/>
            <w:hideMark/>
          </w:tcPr>
          <w:p w14:paraId="525E6CB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(43.6)</w:t>
            </w:r>
          </w:p>
        </w:tc>
        <w:tc>
          <w:tcPr>
            <w:tcW w:w="302" w:type="pct"/>
            <w:tcBorders>
              <w:top w:val="nil"/>
              <w:left w:val="nil"/>
              <w:bottom w:val="nil"/>
              <w:right w:val="nil"/>
            </w:tcBorders>
            <w:shd w:val="clear" w:color="auto" w:fill="auto"/>
            <w:noWrap/>
            <w:vAlign w:val="center"/>
            <w:hideMark/>
          </w:tcPr>
          <w:p w14:paraId="0B7D349F"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40</w:t>
            </w:r>
          </w:p>
        </w:tc>
        <w:tc>
          <w:tcPr>
            <w:tcW w:w="458" w:type="pct"/>
            <w:tcBorders>
              <w:top w:val="nil"/>
              <w:left w:val="nil"/>
              <w:bottom w:val="nil"/>
              <w:right w:val="nil"/>
            </w:tcBorders>
            <w:shd w:val="clear" w:color="auto" w:fill="auto"/>
            <w:noWrap/>
            <w:vAlign w:val="center"/>
            <w:hideMark/>
          </w:tcPr>
          <w:p w14:paraId="5D587B9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(30.3)</w:t>
            </w:r>
          </w:p>
        </w:tc>
        <w:tc>
          <w:tcPr>
            <w:tcW w:w="330" w:type="pct"/>
            <w:tcBorders>
              <w:top w:val="nil"/>
              <w:left w:val="nil"/>
              <w:bottom w:val="nil"/>
              <w:right w:val="nil"/>
            </w:tcBorders>
            <w:shd w:val="clear" w:color="auto" w:fill="auto"/>
            <w:noWrap/>
            <w:vAlign w:val="center"/>
            <w:hideMark/>
          </w:tcPr>
          <w:p w14:paraId="268978A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1.000 </w:t>
            </w:r>
          </w:p>
        </w:tc>
        <w:tc>
          <w:tcPr>
            <w:tcW w:w="325" w:type="pct"/>
            <w:tcBorders>
              <w:top w:val="nil"/>
              <w:left w:val="nil"/>
              <w:bottom w:val="nil"/>
              <w:right w:val="nil"/>
            </w:tcBorders>
            <w:shd w:val="clear" w:color="auto" w:fill="auto"/>
            <w:noWrap/>
            <w:vAlign w:val="center"/>
            <w:hideMark/>
          </w:tcPr>
          <w:p w14:paraId="02E5F4F0"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42" w:type="pct"/>
            <w:tcBorders>
              <w:top w:val="nil"/>
              <w:left w:val="nil"/>
              <w:bottom w:val="nil"/>
              <w:right w:val="nil"/>
            </w:tcBorders>
            <w:shd w:val="clear" w:color="auto" w:fill="auto"/>
            <w:noWrap/>
            <w:vAlign w:val="center"/>
            <w:hideMark/>
          </w:tcPr>
          <w:p w14:paraId="4AF247FF"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75" w:type="pct"/>
            <w:tcBorders>
              <w:top w:val="nil"/>
              <w:left w:val="nil"/>
              <w:bottom w:val="nil"/>
              <w:right w:val="nil"/>
            </w:tcBorders>
            <w:shd w:val="clear" w:color="auto" w:fill="auto"/>
            <w:noWrap/>
            <w:vAlign w:val="center"/>
            <w:hideMark/>
          </w:tcPr>
          <w:p w14:paraId="4BC0CCF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574" w:type="pct"/>
            <w:tcBorders>
              <w:top w:val="nil"/>
              <w:left w:val="nil"/>
              <w:bottom w:val="nil"/>
              <w:right w:val="nil"/>
            </w:tcBorders>
            <w:shd w:val="clear" w:color="auto" w:fill="auto"/>
            <w:noWrap/>
            <w:vAlign w:val="center"/>
            <w:hideMark/>
          </w:tcPr>
          <w:p w14:paraId="3E83191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r>
      <w:tr w:rsidR="005C1171" w:rsidRPr="00123DB1" w14:paraId="2EACCBDE" w14:textId="77777777" w:rsidTr="00123DB1">
        <w:trPr>
          <w:trHeight w:val="20"/>
        </w:trPr>
        <w:tc>
          <w:tcPr>
            <w:tcW w:w="113" w:type="pct"/>
            <w:tcBorders>
              <w:top w:val="nil"/>
              <w:left w:val="nil"/>
              <w:bottom w:val="nil"/>
              <w:right w:val="nil"/>
            </w:tcBorders>
            <w:shd w:val="clear" w:color="auto" w:fill="auto"/>
            <w:noWrap/>
            <w:vAlign w:val="center"/>
            <w:hideMark/>
          </w:tcPr>
          <w:p w14:paraId="58930A14"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522" w:type="pct"/>
            <w:gridSpan w:val="2"/>
            <w:tcBorders>
              <w:top w:val="nil"/>
              <w:left w:val="nil"/>
              <w:bottom w:val="single" w:sz="4" w:space="0" w:color="auto"/>
              <w:right w:val="nil"/>
            </w:tcBorders>
            <w:shd w:val="clear" w:color="auto" w:fill="auto"/>
            <w:noWrap/>
            <w:vAlign w:val="center"/>
            <w:hideMark/>
          </w:tcPr>
          <w:p w14:paraId="1BF68BF7"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Ever user</w:t>
            </w:r>
          </w:p>
        </w:tc>
        <w:tc>
          <w:tcPr>
            <w:tcW w:w="392" w:type="pct"/>
            <w:tcBorders>
              <w:top w:val="nil"/>
              <w:left w:val="nil"/>
              <w:bottom w:val="single" w:sz="4" w:space="0" w:color="auto"/>
              <w:right w:val="nil"/>
            </w:tcBorders>
            <w:shd w:val="clear" w:color="auto" w:fill="auto"/>
            <w:noWrap/>
            <w:vAlign w:val="center"/>
            <w:hideMark/>
          </w:tcPr>
          <w:p w14:paraId="5C644F6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338</w:t>
            </w:r>
          </w:p>
        </w:tc>
        <w:tc>
          <w:tcPr>
            <w:tcW w:w="464" w:type="pct"/>
            <w:tcBorders>
              <w:top w:val="nil"/>
              <w:left w:val="nil"/>
              <w:bottom w:val="single" w:sz="4" w:space="0" w:color="auto"/>
              <w:right w:val="nil"/>
            </w:tcBorders>
            <w:shd w:val="clear" w:color="auto" w:fill="auto"/>
            <w:noWrap/>
            <w:vAlign w:val="center"/>
            <w:hideMark/>
          </w:tcPr>
          <w:p w14:paraId="0F46357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(56.4)</w:t>
            </w:r>
          </w:p>
        </w:tc>
        <w:tc>
          <w:tcPr>
            <w:tcW w:w="302" w:type="pct"/>
            <w:tcBorders>
              <w:top w:val="nil"/>
              <w:left w:val="nil"/>
              <w:bottom w:val="single" w:sz="4" w:space="0" w:color="auto"/>
              <w:right w:val="nil"/>
            </w:tcBorders>
            <w:shd w:val="clear" w:color="auto" w:fill="auto"/>
            <w:noWrap/>
            <w:vAlign w:val="center"/>
            <w:hideMark/>
          </w:tcPr>
          <w:p w14:paraId="137E38C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92</w:t>
            </w:r>
          </w:p>
        </w:tc>
        <w:tc>
          <w:tcPr>
            <w:tcW w:w="458" w:type="pct"/>
            <w:tcBorders>
              <w:top w:val="nil"/>
              <w:left w:val="nil"/>
              <w:bottom w:val="single" w:sz="4" w:space="0" w:color="auto"/>
              <w:right w:val="nil"/>
            </w:tcBorders>
            <w:shd w:val="clear" w:color="auto" w:fill="auto"/>
            <w:noWrap/>
            <w:vAlign w:val="center"/>
            <w:hideMark/>
          </w:tcPr>
          <w:p w14:paraId="6C53F6C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(69.7)</w:t>
            </w:r>
          </w:p>
        </w:tc>
        <w:tc>
          <w:tcPr>
            <w:tcW w:w="330" w:type="pct"/>
            <w:tcBorders>
              <w:top w:val="nil"/>
              <w:left w:val="nil"/>
              <w:bottom w:val="single" w:sz="4" w:space="0" w:color="auto"/>
              <w:right w:val="nil"/>
            </w:tcBorders>
            <w:shd w:val="clear" w:color="auto" w:fill="auto"/>
            <w:noWrap/>
            <w:vAlign w:val="center"/>
            <w:hideMark/>
          </w:tcPr>
          <w:p w14:paraId="6C2E8EF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1.757 </w:t>
            </w:r>
          </w:p>
        </w:tc>
        <w:tc>
          <w:tcPr>
            <w:tcW w:w="325" w:type="pct"/>
            <w:tcBorders>
              <w:top w:val="nil"/>
              <w:left w:val="nil"/>
              <w:bottom w:val="single" w:sz="4" w:space="0" w:color="auto"/>
              <w:right w:val="nil"/>
            </w:tcBorders>
            <w:shd w:val="clear" w:color="auto" w:fill="auto"/>
            <w:noWrap/>
            <w:vAlign w:val="center"/>
            <w:hideMark/>
          </w:tcPr>
          <w:p w14:paraId="512EE0B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0.834 </w:t>
            </w:r>
          </w:p>
        </w:tc>
        <w:tc>
          <w:tcPr>
            <w:tcW w:w="142" w:type="pct"/>
            <w:tcBorders>
              <w:top w:val="nil"/>
              <w:left w:val="nil"/>
              <w:bottom w:val="single" w:sz="4" w:space="0" w:color="auto"/>
              <w:right w:val="nil"/>
            </w:tcBorders>
            <w:shd w:val="clear" w:color="auto" w:fill="auto"/>
            <w:noWrap/>
            <w:vAlign w:val="center"/>
            <w:hideMark/>
          </w:tcPr>
          <w:p w14:paraId="0E6F774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single" w:sz="4" w:space="0" w:color="auto"/>
              <w:right w:val="nil"/>
            </w:tcBorders>
            <w:shd w:val="clear" w:color="auto" w:fill="auto"/>
            <w:noWrap/>
            <w:vAlign w:val="center"/>
            <w:hideMark/>
          </w:tcPr>
          <w:p w14:paraId="653F3AA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3.699 </w:t>
            </w:r>
          </w:p>
        </w:tc>
        <w:tc>
          <w:tcPr>
            <w:tcW w:w="574" w:type="pct"/>
            <w:tcBorders>
              <w:top w:val="nil"/>
              <w:left w:val="nil"/>
              <w:bottom w:val="single" w:sz="4" w:space="0" w:color="auto"/>
              <w:right w:val="nil"/>
            </w:tcBorders>
            <w:shd w:val="clear" w:color="auto" w:fill="auto"/>
            <w:noWrap/>
            <w:vAlign w:val="center"/>
            <w:hideMark/>
          </w:tcPr>
          <w:p w14:paraId="45BAE9E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r>
      <w:tr w:rsidR="005C1171" w:rsidRPr="00123DB1" w14:paraId="6C95088D" w14:textId="77777777" w:rsidTr="00123DB1">
        <w:trPr>
          <w:trHeight w:val="20"/>
        </w:trPr>
        <w:tc>
          <w:tcPr>
            <w:tcW w:w="113" w:type="pct"/>
            <w:tcBorders>
              <w:top w:val="nil"/>
              <w:left w:val="nil"/>
              <w:bottom w:val="nil"/>
              <w:right w:val="nil"/>
            </w:tcBorders>
            <w:shd w:val="clear" w:color="auto" w:fill="auto"/>
            <w:noWrap/>
            <w:vAlign w:val="center"/>
            <w:hideMark/>
          </w:tcPr>
          <w:p w14:paraId="3615C1EA"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522" w:type="pct"/>
            <w:gridSpan w:val="2"/>
            <w:tcBorders>
              <w:top w:val="nil"/>
              <w:left w:val="nil"/>
              <w:bottom w:val="nil"/>
              <w:right w:val="nil"/>
            </w:tcBorders>
            <w:shd w:val="clear" w:color="auto" w:fill="auto"/>
            <w:noWrap/>
            <w:vAlign w:val="center"/>
            <w:hideMark/>
          </w:tcPr>
          <w:p w14:paraId="7BBD05AC"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Cumulative dose</w:t>
            </w:r>
          </w:p>
        </w:tc>
        <w:tc>
          <w:tcPr>
            <w:tcW w:w="392" w:type="pct"/>
            <w:tcBorders>
              <w:top w:val="nil"/>
              <w:left w:val="nil"/>
              <w:bottom w:val="nil"/>
              <w:right w:val="nil"/>
            </w:tcBorders>
            <w:shd w:val="clear" w:color="auto" w:fill="auto"/>
            <w:noWrap/>
            <w:vAlign w:val="center"/>
            <w:hideMark/>
          </w:tcPr>
          <w:p w14:paraId="1D8F854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464" w:type="pct"/>
            <w:tcBorders>
              <w:top w:val="nil"/>
              <w:left w:val="nil"/>
              <w:bottom w:val="nil"/>
              <w:right w:val="nil"/>
            </w:tcBorders>
            <w:shd w:val="clear" w:color="auto" w:fill="auto"/>
            <w:noWrap/>
            <w:vAlign w:val="center"/>
            <w:hideMark/>
          </w:tcPr>
          <w:p w14:paraId="25F7EC80"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02" w:type="pct"/>
            <w:tcBorders>
              <w:top w:val="nil"/>
              <w:left w:val="nil"/>
              <w:bottom w:val="nil"/>
              <w:right w:val="nil"/>
            </w:tcBorders>
            <w:shd w:val="clear" w:color="auto" w:fill="auto"/>
            <w:noWrap/>
            <w:vAlign w:val="center"/>
            <w:hideMark/>
          </w:tcPr>
          <w:p w14:paraId="3338B4D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458" w:type="pct"/>
            <w:tcBorders>
              <w:top w:val="nil"/>
              <w:left w:val="nil"/>
              <w:bottom w:val="nil"/>
              <w:right w:val="nil"/>
            </w:tcBorders>
            <w:shd w:val="clear" w:color="auto" w:fill="auto"/>
            <w:noWrap/>
            <w:vAlign w:val="center"/>
            <w:hideMark/>
          </w:tcPr>
          <w:p w14:paraId="217E0A0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30" w:type="pct"/>
            <w:tcBorders>
              <w:top w:val="nil"/>
              <w:left w:val="nil"/>
              <w:bottom w:val="nil"/>
              <w:right w:val="nil"/>
            </w:tcBorders>
            <w:shd w:val="clear" w:color="auto" w:fill="auto"/>
            <w:noWrap/>
            <w:vAlign w:val="center"/>
            <w:hideMark/>
          </w:tcPr>
          <w:p w14:paraId="7B5450D0"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25" w:type="pct"/>
            <w:tcBorders>
              <w:top w:val="nil"/>
              <w:left w:val="nil"/>
              <w:bottom w:val="nil"/>
              <w:right w:val="nil"/>
            </w:tcBorders>
            <w:shd w:val="clear" w:color="auto" w:fill="auto"/>
            <w:noWrap/>
            <w:vAlign w:val="center"/>
            <w:hideMark/>
          </w:tcPr>
          <w:p w14:paraId="6CAD2F5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42" w:type="pct"/>
            <w:tcBorders>
              <w:top w:val="nil"/>
              <w:left w:val="nil"/>
              <w:bottom w:val="nil"/>
              <w:right w:val="nil"/>
            </w:tcBorders>
            <w:shd w:val="clear" w:color="auto" w:fill="auto"/>
            <w:noWrap/>
            <w:vAlign w:val="center"/>
            <w:hideMark/>
          </w:tcPr>
          <w:p w14:paraId="4AFD756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75" w:type="pct"/>
            <w:tcBorders>
              <w:top w:val="nil"/>
              <w:left w:val="nil"/>
              <w:bottom w:val="nil"/>
              <w:right w:val="nil"/>
            </w:tcBorders>
            <w:shd w:val="clear" w:color="auto" w:fill="auto"/>
            <w:noWrap/>
            <w:vAlign w:val="center"/>
            <w:hideMark/>
          </w:tcPr>
          <w:p w14:paraId="788E63D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574" w:type="pct"/>
            <w:vMerge w:val="restart"/>
            <w:tcBorders>
              <w:top w:val="nil"/>
              <w:left w:val="nil"/>
              <w:bottom w:val="single" w:sz="4" w:space="0" w:color="000000"/>
              <w:right w:val="nil"/>
            </w:tcBorders>
            <w:shd w:val="clear" w:color="auto" w:fill="auto"/>
            <w:noWrap/>
            <w:vAlign w:val="center"/>
            <w:hideMark/>
          </w:tcPr>
          <w:p w14:paraId="0999CE89"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0.2475 </w:t>
            </w:r>
          </w:p>
        </w:tc>
      </w:tr>
      <w:tr w:rsidR="005C1171" w:rsidRPr="00123DB1" w14:paraId="68576126" w14:textId="77777777" w:rsidTr="00123DB1">
        <w:trPr>
          <w:trHeight w:val="20"/>
        </w:trPr>
        <w:tc>
          <w:tcPr>
            <w:tcW w:w="113" w:type="pct"/>
            <w:tcBorders>
              <w:top w:val="nil"/>
              <w:left w:val="nil"/>
              <w:bottom w:val="nil"/>
              <w:right w:val="nil"/>
            </w:tcBorders>
            <w:shd w:val="clear" w:color="auto" w:fill="auto"/>
            <w:noWrap/>
            <w:vAlign w:val="center"/>
            <w:hideMark/>
          </w:tcPr>
          <w:p w14:paraId="2C75FE90"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14" w:type="pct"/>
            <w:tcBorders>
              <w:top w:val="nil"/>
              <w:left w:val="nil"/>
              <w:bottom w:val="nil"/>
              <w:right w:val="nil"/>
            </w:tcBorders>
            <w:shd w:val="clear" w:color="auto" w:fill="auto"/>
            <w:noWrap/>
            <w:vAlign w:val="center"/>
            <w:hideMark/>
          </w:tcPr>
          <w:p w14:paraId="45B39F2C"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nil"/>
              <w:right w:val="nil"/>
            </w:tcBorders>
            <w:shd w:val="clear" w:color="auto" w:fill="auto"/>
            <w:noWrap/>
            <w:vAlign w:val="center"/>
            <w:hideMark/>
          </w:tcPr>
          <w:p w14:paraId="16EE320E"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Less than 365 </w:t>
            </w:r>
            <w:proofErr w:type="spellStart"/>
            <w:r w:rsidRPr="00123DB1">
              <w:rPr>
                <w:rFonts w:ascii="Times New Roman" w:eastAsia="맑은 고딕" w:hAnsi="Times New Roman" w:cs="Times New Roman"/>
                <w:color w:val="000000"/>
                <w:kern w:val="0"/>
                <w:sz w:val="18"/>
                <w:szCs w:val="18"/>
              </w:rPr>
              <w:t>cDDDs</w:t>
            </w:r>
            <w:proofErr w:type="spellEnd"/>
          </w:p>
        </w:tc>
        <w:tc>
          <w:tcPr>
            <w:tcW w:w="392" w:type="pct"/>
            <w:tcBorders>
              <w:top w:val="nil"/>
              <w:left w:val="nil"/>
              <w:bottom w:val="nil"/>
              <w:right w:val="nil"/>
            </w:tcBorders>
            <w:shd w:val="clear" w:color="auto" w:fill="auto"/>
            <w:noWrap/>
            <w:vAlign w:val="center"/>
            <w:hideMark/>
          </w:tcPr>
          <w:p w14:paraId="4B02F91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199</w:t>
            </w:r>
          </w:p>
        </w:tc>
        <w:tc>
          <w:tcPr>
            <w:tcW w:w="464" w:type="pct"/>
            <w:tcBorders>
              <w:top w:val="nil"/>
              <w:left w:val="nil"/>
              <w:bottom w:val="nil"/>
              <w:right w:val="nil"/>
            </w:tcBorders>
            <w:shd w:val="clear" w:color="auto" w:fill="auto"/>
            <w:noWrap/>
            <w:vAlign w:val="center"/>
            <w:hideMark/>
          </w:tcPr>
          <w:p w14:paraId="4C1B7F9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(58.9)</w:t>
            </w:r>
          </w:p>
        </w:tc>
        <w:tc>
          <w:tcPr>
            <w:tcW w:w="302" w:type="pct"/>
            <w:tcBorders>
              <w:top w:val="nil"/>
              <w:left w:val="nil"/>
              <w:bottom w:val="nil"/>
              <w:right w:val="nil"/>
            </w:tcBorders>
            <w:shd w:val="clear" w:color="auto" w:fill="auto"/>
            <w:noWrap/>
            <w:vAlign w:val="center"/>
            <w:hideMark/>
          </w:tcPr>
          <w:p w14:paraId="55FA8438"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42</w:t>
            </w:r>
          </w:p>
        </w:tc>
        <w:tc>
          <w:tcPr>
            <w:tcW w:w="458" w:type="pct"/>
            <w:tcBorders>
              <w:top w:val="nil"/>
              <w:left w:val="nil"/>
              <w:bottom w:val="nil"/>
              <w:right w:val="nil"/>
            </w:tcBorders>
            <w:shd w:val="clear" w:color="auto" w:fill="auto"/>
            <w:noWrap/>
            <w:vAlign w:val="center"/>
            <w:hideMark/>
          </w:tcPr>
          <w:p w14:paraId="06AF334F"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(45.7)</w:t>
            </w:r>
          </w:p>
        </w:tc>
        <w:tc>
          <w:tcPr>
            <w:tcW w:w="330" w:type="pct"/>
            <w:tcBorders>
              <w:top w:val="nil"/>
              <w:left w:val="nil"/>
              <w:bottom w:val="nil"/>
              <w:right w:val="nil"/>
            </w:tcBorders>
            <w:shd w:val="clear" w:color="auto" w:fill="auto"/>
            <w:noWrap/>
            <w:vAlign w:val="center"/>
            <w:hideMark/>
          </w:tcPr>
          <w:p w14:paraId="0A5024CF"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2.273 </w:t>
            </w:r>
          </w:p>
        </w:tc>
        <w:tc>
          <w:tcPr>
            <w:tcW w:w="325" w:type="pct"/>
            <w:tcBorders>
              <w:top w:val="nil"/>
              <w:left w:val="nil"/>
              <w:bottom w:val="nil"/>
              <w:right w:val="nil"/>
            </w:tcBorders>
            <w:shd w:val="clear" w:color="auto" w:fill="auto"/>
            <w:noWrap/>
            <w:vAlign w:val="center"/>
            <w:hideMark/>
          </w:tcPr>
          <w:p w14:paraId="3FA0DB2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0.838 </w:t>
            </w:r>
          </w:p>
        </w:tc>
        <w:tc>
          <w:tcPr>
            <w:tcW w:w="142" w:type="pct"/>
            <w:tcBorders>
              <w:top w:val="nil"/>
              <w:left w:val="nil"/>
              <w:bottom w:val="nil"/>
              <w:right w:val="nil"/>
            </w:tcBorders>
            <w:shd w:val="clear" w:color="auto" w:fill="auto"/>
            <w:noWrap/>
            <w:vAlign w:val="center"/>
            <w:hideMark/>
          </w:tcPr>
          <w:p w14:paraId="1903A190"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nil"/>
              <w:right w:val="nil"/>
            </w:tcBorders>
            <w:shd w:val="clear" w:color="auto" w:fill="auto"/>
            <w:noWrap/>
            <w:vAlign w:val="center"/>
            <w:hideMark/>
          </w:tcPr>
          <w:p w14:paraId="3B59CE9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6.166 </w:t>
            </w:r>
          </w:p>
        </w:tc>
        <w:tc>
          <w:tcPr>
            <w:tcW w:w="574" w:type="pct"/>
            <w:vMerge/>
            <w:tcBorders>
              <w:top w:val="nil"/>
              <w:left w:val="nil"/>
              <w:bottom w:val="single" w:sz="4" w:space="0" w:color="000000"/>
              <w:right w:val="nil"/>
            </w:tcBorders>
            <w:shd w:val="clear" w:color="auto" w:fill="auto"/>
            <w:vAlign w:val="center"/>
            <w:hideMark/>
          </w:tcPr>
          <w:p w14:paraId="7F57DA1C"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4E764006" w14:textId="77777777" w:rsidTr="00123DB1">
        <w:trPr>
          <w:trHeight w:val="20"/>
        </w:trPr>
        <w:tc>
          <w:tcPr>
            <w:tcW w:w="113" w:type="pct"/>
            <w:tcBorders>
              <w:top w:val="nil"/>
              <w:left w:val="nil"/>
              <w:bottom w:val="nil"/>
              <w:right w:val="nil"/>
            </w:tcBorders>
            <w:shd w:val="clear" w:color="auto" w:fill="auto"/>
            <w:noWrap/>
            <w:vAlign w:val="center"/>
            <w:hideMark/>
          </w:tcPr>
          <w:p w14:paraId="7B36EE1B"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14" w:type="pct"/>
            <w:tcBorders>
              <w:top w:val="nil"/>
              <w:left w:val="nil"/>
              <w:bottom w:val="nil"/>
              <w:right w:val="nil"/>
            </w:tcBorders>
            <w:shd w:val="clear" w:color="auto" w:fill="auto"/>
            <w:noWrap/>
            <w:vAlign w:val="center"/>
            <w:hideMark/>
          </w:tcPr>
          <w:p w14:paraId="055972F4"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nil"/>
              <w:right w:val="nil"/>
            </w:tcBorders>
            <w:shd w:val="clear" w:color="auto" w:fill="auto"/>
            <w:noWrap/>
            <w:vAlign w:val="center"/>
            <w:hideMark/>
          </w:tcPr>
          <w:p w14:paraId="539BB8E8"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365~730 </w:t>
            </w:r>
            <w:proofErr w:type="spellStart"/>
            <w:r w:rsidRPr="00123DB1">
              <w:rPr>
                <w:rFonts w:ascii="Times New Roman" w:eastAsia="맑은 고딕" w:hAnsi="Times New Roman" w:cs="Times New Roman"/>
                <w:color w:val="000000"/>
                <w:kern w:val="0"/>
                <w:sz w:val="18"/>
                <w:szCs w:val="18"/>
              </w:rPr>
              <w:t>cDDDs</w:t>
            </w:r>
            <w:proofErr w:type="spellEnd"/>
          </w:p>
        </w:tc>
        <w:tc>
          <w:tcPr>
            <w:tcW w:w="392" w:type="pct"/>
            <w:tcBorders>
              <w:top w:val="nil"/>
              <w:left w:val="nil"/>
              <w:bottom w:val="nil"/>
              <w:right w:val="nil"/>
            </w:tcBorders>
            <w:shd w:val="clear" w:color="auto" w:fill="auto"/>
            <w:noWrap/>
            <w:vAlign w:val="center"/>
            <w:hideMark/>
          </w:tcPr>
          <w:p w14:paraId="181173F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44</w:t>
            </w:r>
          </w:p>
        </w:tc>
        <w:tc>
          <w:tcPr>
            <w:tcW w:w="464" w:type="pct"/>
            <w:tcBorders>
              <w:top w:val="nil"/>
              <w:left w:val="nil"/>
              <w:bottom w:val="nil"/>
              <w:right w:val="nil"/>
            </w:tcBorders>
            <w:shd w:val="clear" w:color="auto" w:fill="auto"/>
            <w:noWrap/>
            <w:vAlign w:val="center"/>
            <w:hideMark/>
          </w:tcPr>
          <w:p w14:paraId="7099F8AE"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(13.0)</w:t>
            </w:r>
          </w:p>
        </w:tc>
        <w:tc>
          <w:tcPr>
            <w:tcW w:w="302" w:type="pct"/>
            <w:tcBorders>
              <w:top w:val="nil"/>
              <w:left w:val="nil"/>
              <w:bottom w:val="nil"/>
              <w:right w:val="nil"/>
            </w:tcBorders>
            <w:shd w:val="clear" w:color="auto" w:fill="auto"/>
            <w:noWrap/>
            <w:vAlign w:val="center"/>
            <w:hideMark/>
          </w:tcPr>
          <w:p w14:paraId="5DE62F6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7</w:t>
            </w:r>
          </w:p>
        </w:tc>
        <w:tc>
          <w:tcPr>
            <w:tcW w:w="458" w:type="pct"/>
            <w:tcBorders>
              <w:top w:val="nil"/>
              <w:left w:val="nil"/>
              <w:bottom w:val="nil"/>
              <w:right w:val="nil"/>
            </w:tcBorders>
            <w:shd w:val="clear" w:color="auto" w:fill="auto"/>
            <w:noWrap/>
            <w:vAlign w:val="center"/>
            <w:hideMark/>
          </w:tcPr>
          <w:p w14:paraId="62B4AC5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(7.6)</w:t>
            </w:r>
          </w:p>
        </w:tc>
        <w:tc>
          <w:tcPr>
            <w:tcW w:w="330" w:type="pct"/>
            <w:tcBorders>
              <w:top w:val="nil"/>
              <w:left w:val="nil"/>
              <w:bottom w:val="nil"/>
              <w:right w:val="nil"/>
            </w:tcBorders>
            <w:shd w:val="clear" w:color="auto" w:fill="auto"/>
            <w:noWrap/>
            <w:vAlign w:val="center"/>
            <w:hideMark/>
          </w:tcPr>
          <w:p w14:paraId="4843D14E"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1.209 </w:t>
            </w:r>
          </w:p>
        </w:tc>
        <w:tc>
          <w:tcPr>
            <w:tcW w:w="325" w:type="pct"/>
            <w:tcBorders>
              <w:top w:val="nil"/>
              <w:left w:val="nil"/>
              <w:bottom w:val="nil"/>
              <w:right w:val="nil"/>
            </w:tcBorders>
            <w:shd w:val="clear" w:color="auto" w:fill="auto"/>
            <w:noWrap/>
            <w:vAlign w:val="center"/>
            <w:hideMark/>
          </w:tcPr>
          <w:p w14:paraId="6CC17F6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0.288 </w:t>
            </w:r>
          </w:p>
        </w:tc>
        <w:tc>
          <w:tcPr>
            <w:tcW w:w="142" w:type="pct"/>
            <w:tcBorders>
              <w:top w:val="nil"/>
              <w:left w:val="nil"/>
              <w:bottom w:val="nil"/>
              <w:right w:val="nil"/>
            </w:tcBorders>
            <w:shd w:val="clear" w:color="auto" w:fill="auto"/>
            <w:noWrap/>
            <w:vAlign w:val="center"/>
            <w:hideMark/>
          </w:tcPr>
          <w:p w14:paraId="5641FCC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nil"/>
              <w:right w:val="nil"/>
            </w:tcBorders>
            <w:shd w:val="clear" w:color="auto" w:fill="auto"/>
            <w:noWrap/>
            <w:vAlign w:val="center"/>
            <w:hideMark/>
          </w:tcPr>
          <w:p w14:paraId="3C8BD82E"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5.077 </w:t>
            </w:r>
          </w:p>
        </w:tc>
        <w:tc>
          <w:tcPr>
            <w:tcW w:w="574" w:type="pct"/>
            <w:vMerge/>
            <w:tcBorders>
              <w:top w:val="nil"/>
              <w:left w:val="nil"/>
              <w:bottom w:val="single" w:sz="4" w:space="0" w:color="000000"/>
              <w:right w:val="nil"/>
            </w:tcBorders>
            <w:shd w:val="clear" w:color="auto" w:fill="auto"/>
            <w:vAlign w:val="center"/>
            <w:hideMark/>
          </w:tcPr>
          <w:p w14:paraId="5BF12DC8"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382F978A" w14:textId="77777777" w:rsidTr="00123DB1">
        <w:trPr>
          <w:trHeight w:val="20"/>
        </w:trPr>
        <w:tc>
          <w:tcPr>
            <w:tcW w:w="113" w:type="pct"/>
            <w:tcBorders>
              <w:top w:val="nil"/>
              <w:left w:val="nil"/>
              <w:bottom w:val="nil"/>
              <w:right w:val="nil"/>
            </w:tcBorders>
            <w:shd w:val="clear" w:color="auto" w:fill="auto"/>
            <w:noWrap/>
            <w:vAlign w:val="center"/>
            <w:hideMark/>
          </w:tcPr>
          <w:p w14:paraId="29831560"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14" w:type="pct"/>
            <w:tcBorders>
              <w:top w:val="nil"/>
              <w:left w:val="nil"/>
              <w:bottom w:val="nil"/>
              <w:right w:val="nil"/>
            </w:tcBorders>
            <w:shd w:val="clear" w:color="auto" w:fill="auto"/>
            <w:noWrap/>
            <w:vAlign w:val="center"/>
            <w:hideMark/>
          </w:tcPr>
          <w:p w14:paraId="24D7CCA2"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nil"/>
              <w:right w:val="nil"/>
            </w:tcBorders>
            <w:shd w:val="clear" w:color="auto" w:fill="auto"/>
            <w:noWrap/>
            <w:vAlign w:val="center"/>
            <w:hideMark/>
          </w:tcPr>
          <w:p w14:paraId="05D224A4"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730~1460 </w:t>
            </w:r>
            <w:proofErr w:type="spellStart"/>
            <w:r w:rsidRPr="00123DB1">
              <w:rPr>
                <w:rFonts w:ascii="Times New Roman" w:eastAsia="맑은 고딕" w:hAnsi="Times New Roman" w:cs="Times New Roman"/>
                <w:color w:val="000000"/>
                <w:kern w:val="0"/>
                <w:sz w:val="18"/>
                <w:szCs w:val="18"/>
              </w:rPr>
              <w:t>cDDDs</w:t>
            </w:r>
            <w:proofErr w:type="spellEnd"/>
          </w:p>
        </w:tc>
        <w:tc>
          <w:tcPr>
            <w:tcW w:w="392" w:type="pct"/>
            <w:tcBorders>
              <w:top w:val="nil"/>
              <w:left w:val="nil"/>
              <w:bottom w:val="nil"/>
              <w:right w:val="nil"/>
            </w:tcBorders>
            <w:shd w:val="clear" w:color="auto" w:fill="auto"/>
            <w:noWrap/>
            <w:vAlign w:val="center"/>
            <w:hideMark/>
          </w:tcPr>
          <w:p w14:paraId="69D46D7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53</w:t>
            </w:r>
          </w:p>
        </w:tc>
        <w:tc>
          <w:tcPr>
            <w:tcW w:w="464" w:type="pct"/>
            <w:tcBorders>
              <w:top w:val="nil"/>
              <w:left w:val="nil"/>
              <w:bottom w:val="nil"/>
              <w:right w:val="nil"/>
            </w:tcBorders>
            <w:shd w:val="clear" w:color="auto" w:fill="auto"/>
            <w:noWrap/>
            <w:vAlign w:val="center"/>
            <w:hideMark/>
          </w:tcPr>
          <w:p w14:paraId="157919F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(15.7)</w:t>
            </w:r>
          </w:p>
        </w:tc>
        <w:tc>
          <w:tcPr>
            <w:tcW w:w="302" w:type="pct"/>
            <w:tcBorders>
              <w:top w:val="nil"/>
              <w:left w:val="nil"/>
              <w:bottom w:val="nil"/>
              <w:right w:val="nil"/>
            </w:tcBorders>
            <w:shd w:val="clear" w:color="auto" w:fill="auto"/>
            <w:noWrap/>
            <w:vAlign w:val="center"/>
            <w:hideMark/>
          </w:tcPr>
          <w:p w14:paraId="61E521F8"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10</w:t>
            </w:r>
          </w:p>
        </w:tc>
        <w:tc>
          <w:tcPr>
            <w:tcW w:w="458" w:type="pct"/>
            <w:tcBorders>
              <w:top w:val="nil"/>
              <w:left w:val="nil"/>
              <w:bottom w:val="nil"/>
              <w:right w:val="nil"/>
            </w:tcBorders>
            <w:shd w:val="clear" w:color="auto" w:fill="auto"/>
            <w:noWrap/>
            <w:vAlign w:val="center"/>
            <w:hideMark/>
          </w:tcPr>
          <w:p w14:paraId="2E5504C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(10.9)</w:t>
            </w:r>
          </w:p>
        </w:tc>
        <w:tc>
          <w:tcPr>
            <w:tcW w:w="330" w:type="pct"/>
            <w:tcBorders>
              <w:top w:val="nil"/>
              <w:left w:val="nil"/>
              <w:bottom w:val="nil"/>
              <w:right w:val="nil"/>
            </w:tcBorders>
            <w:shd w:val="clear" w:color="auto" w:fill="auto"/>
            <w:noWrap/>
            <w:vAlign w:val="center"/>
            <w:hideMark/>
          </w:tcPr>
          <w:p w14:paraId="0EA43BE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0.897 </w:t>
            </w:r>
          </w:p>
        </w:tc>
        <w:tc>
          <w:tcPr>
            <w:tcW w:w="325" w:type="pct"/>
            <w:tcBorders>
              <w:top w:val="nil"/>
              <w:left w:val="nil"/>
              <w:bottom w:val="nil"/>
              <w:right w:val="nil"/>
            </w:tcBorders>
            <w:shd w:val="clear" w:color="auto" w:fill="auto"/>
            <w:noWrap/>
            <w:vAlign w:val="center"/>
            <w:hideMark/>
          </w:tcPr>
          <w:p w14:paraId="4D9AD3F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0.228 </w:t>
            </w:r>
          </w:p>
        </w:tc>
        <w:tc>
          <w:tcPr>
            <w:tcW w:w="142" w:type="pct"/>
            <w:tcBorders>
              <w:top w:val="nil"/>
              <w:left w:val="nil"/>
              <w:bottom w:val="nil"/>
              <w:right w:val="nil"/>
            </w:tcBorders>
            <w:shd w:val="clear" w:color="auto" w:fill="auto"/>
            <w:noWrap/>
            <w:vAlign w:val="center"/>
            <w:hideMark/>
          </w:tcPr>
          <w:p w14:paraId="47C1F29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nil"/>
              <w:right w:val="nil"/>
            </w:tcBorders>
            <w:shd w:val="clear" w:color="auto" w:fill="auto"/>
            <w:noWrap/>
            <w:vAlign w:val="center"/>
            <w:hideMark/>
          </w:tcPr>
          <w:p w14:paraId="768522A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3.526 </w:t>
            </w:r>
          </w:p>
        </w:tc>
        <w:tc>
          <w:tcPr>
            <w:tcW w:w="574" w:type="pct"/>
            <w:vMerge/>
            <w:tcBorders>
              <w:top w:val="nil"/>
              <w:left w:val="nil"/>
              <w:bottom w:val="single" w:sz="4" w:space="0" w:color="000000"/>
              <w:right w:val="nil"/>
            </w:tcBorders>
            <w:shd w:val="clear" w:color="auto" w:fill="auto"/>
            <w:vAlign w:val="center"/>
            <w:hideMark/>
          </w:tcPr>
          <w:p w14:paraId="6C8EAA7E"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073D031C" w14:textId="77777777" w:rsidTr="00123DB1">
        <w:trPr>
          <w:trHeight w:val="20"/>
        </w:trPr>
        <w:tc>
          <w:tcPr>
            <w:tcW w:w="113" w:type="pct"/>
            <w:tcBorders>
              <w:top w:val="nil"/>
              <w:left w:val="nil"/>
              <w:bottom w:val="nil"/>
              <w:right w:val="nil"/>
            </w:tcBorders>
            <w:shd w:val="clear" w:color="auto" w:fill="auto"/>
            <w:noWrap/>
            <w:vAlign w:val="center"/>
            <w:hideMark/>
          </w:tcPr>
          <w:p w14:paraId="14D5550A"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14" w:type="pct"/>
            <w:tcBorders>
              <w:top w:val="nil"/>
              <w:left w:val="nil"/>
              <w:bottom w:val="nil"/>
              <w:right w:val="nil"/>
            </w:tcBorders>
            <w:shd w:val="clear" w:color="auto" w:fill="auto"/>
            <w:noWrap/>
            <w:vAlign w:val="center"/>
            <w:hideMark/>
          </w:tcPr>
          <w:p w14:paraId="572C142F"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nil"/>
              <w:right w:val="nil"/>
            </w:tcBorders>
            <w:shd w:val="clear" w:color="auto" w:fill="auto"/>
            <w:noWrap/>
            <w:vAlign w:val="center"/>
            <w:hideMark/>
          </w:tcPr>
          <w:p w14:paraId="510F27B7"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1460~2920 </w:t>
            </w:r>
            <w:proofErr w:type="spellStart"/>
            <w:r w:rsidRPr="00123DB1">
              <w:rPr>
                <w:rFonts w:ascii="Times New Roman" w:eastAsia="맑은 고딕" w:hAnsi="Times New Roman" w:cs="Times New Roman"/>
                <w:color w:val="000000"/>
                <w:kern w:val="0"/>
                <w:sz w:val="18"/>
                <w:szCs w:val="18"/>
              </w:rPr>
              <w:t>cDDDs</w:t>
            </w:r>
            <w:proofErr w:type="spellEnd"/>
          </w:p>
        </w:tc>
        <w:tc>
          <w:tcPr>
            <w:tcW w:w="392" w:type="pct"/>
            <w:tcBorders>
              <w:top w:val="nil"/>
              <w:left w:val="nil"/>
              <w:bottom w:val="nil"/>
              <w:right w:val="nil"/>
            </w:tcBorders>
            <w:shd w:val="clear" w:color="auto" w:fill="auto"/>
            <w:noWrap/>
            <w:vAlign w:val="center"/>
            <w:hideMark/>
          </w:tcPr>
          <w:p w14:paraId="4D736CC0"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41</w:t>
            </w:r>
          </w:p>
        </w:tc>
        <w:tc>
          <w:tcPr>
            <w:tcW w:w="464" w:type="pct"/>
            <w:tcBorders>
              <w:top w:val="nil"/>
              <w:left w:val="nil"/>
              <w:bottom w:val="nil"/>
              <w:right w:val="nil"/>
            </w:tcBorders>
            <w:shd w:val="clear" w:color="auto" w:fill="auto"/>
            <w:noWrap/>
            <w:vAlign w:val="center"/>
            <w:hideMark/>
          </w:tcPr>
          <w:p w14:paraId="601FD059"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(12.1)</w:t>
            </w:r>
          </w:p>
        </w:tc>
        <w:tc>
          <w:tcPr>
            <w:tcW w:w="302" w:type="pct"/>
            <w:tcBorders>
              <w:top w:val="nil"/>
              <w:left w:val="nil"/>
              <w:bottom w:val="nil"/>
              <w:right w:val="nil"/>
            </w:tcBorders>
            <w:shd w:val="clear" w:color="auto" w:fill="auto"/>
            <w:noWrap/>
            <w:vAlign w:val="center"/>
            <w:hideMark/>
          </w:tcPr>
          <w:p w14:paraId="3F88D4E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16</w:t>
            </w:r>
          </w:p>
        </w:tc>
        <w:tc>
          <w:tcPr>
            <w:tcW w:w="458" w:type="pct"/>
            <w:tcBorders>
              <w:top w:val="nil"/>
              <w:left w:val="nil"/>
              <w:bottom w:val="nil"/>
              <w:right w:val="nil"/>
            </w:tcBorders>
            <w:shd w:val="clear" w:color="auto" w:fill="auto"/>
            <w:noWrap/>
            <w:vAlign w:val="center"/>
            <w:hideMark/>
          </w:tcPr>
          <w:p w14:paraId="7F5D65D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(17.4)</w:t>
            </w:r>
          </w:p>
        </w:tc>
        <w:tc>
          <w:tcPr>
            <w:tcW w:w="330" w:type="pct"/>
            <w:tcBorders>
              <w:top w:val="nil"/>
              <w:left w:val="nil"/>
              <w:bottom w:val="nil"/>
              <w:right w:val="nil"/>
            </w:tcBorders>
            <w:shd w:val="clear" w:color="auto" w:fill="auto"/>
            <w:noWrap/>
            <w:vAlign w:val="center"/>
            <w:hideMark/>
          </w:tcPr>
          <w:p w14:paraId="3D187F2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2.030 </w:t>
            </w:r>
          </w:p>
        </w:tc>
        <w:tc>
          <w:tcPr>
            <w:tcW w:w="325" w:type="pct"/>
            <w:tcBorders>
              <w:top w:val="nil"/>
              <w:left w:val="nil"/>
              <w:bottom w:val="nil"/>
              <w:right w:val="nil"/>
            </w:tcBorders>
            <w:shd w:val="clear" w:color="auto" w:fill="auto"/>
            <w:noWrap/>
            <w:vAlign w:val="center"/>
            <w:hideMark/>
          </w:tcPr>
          <w:p w14:paraId="6FD224C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0.617 </w:t>
            </w:r>
          </w:p>
        </w:tc>
        <w:tc>
          <w:tcPr>
            <w:tcW w:w="142" w:type="pct"/>
            <w:tcBorders>
              <w:top w:val="nil"/>
              <w:left w:val="nil"/>
              <w:bottom w:val="nil"/>
              <w:right w:val="nil"/>
            </w:tcBorders>
            <w:shd w:val="clear" w:color="auto" w:fill="auto"/>
            <w:noWrap/>
            <w:vAlign w:val="center"/>
            <w:hideMark/>
          </w:tcPr>
          <w:p w14:paraId="6BD9AF9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nil"/>
              <w:right w:val="nil"/>
            </w:tcBorders>
            <w:shd w:val="clear" w:color="auto" w:fill="auto"/>
            <w:noWrap/>
            <w:vAlign w:val="center"/>
            <w:hideMark/>
          </w:tcPr>
          <w:p w14:paraId="193166C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6.677 </w:t>
            </w:r>
          </w:p>
        </w:tc>
        <w:tc>
          <w:tcPr>
            <w:tcW w:w="574" w:type="pct"/>
            <w:vMerge/>
            <w:tcBorders>
              <w:top w:val="nil"/>
              <w:left w:val="nil"/>
              <w:bottom w:val="single" w:sz="4" w:space="0" w:color="000000"/>
              <w:right w:val="nil"/>
            </w:tcBorders>
            <w:shd w:val="clear" w:color="auto" w:fill="auto"/>
            <w:vAlign w:val="center"/>
            <w:hideMark/>
          </w:tcPr>
          <w:p w14:paraId="173FD78D"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1F00A959" w14:textId="77777777" w:rsidTr="00123DB1">
        <w:trPr>
          <w:trHeight w:val="20"/>
        </w:trPr>
        <w:tc>
          <w:tcPr>
            <w:tcW w:w="113" w:type="pct"/>
            <w:tcBorders>
              <w:top w:val="nil"/>
              <w:left w:val="nil"/>
              <w:bottom w:val="nil"/>
              <w:right w:val="nil"/>
            </w:tcBorders>
            <w:shd w:val="clear" w:color="auto" w:fill="auto"/>
            <w:noWrap/>
            <w:vAlign w:val="center"/>
            <w:hideMark/>
          </w:tcPr>
          <w:p w14:paraId="4AACF634"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14" w:type="pct"/>
            <w:tcBorders>
              <w:top w:val="nil"/>
              <w:left w:val="nil"/>
              <w:bottom w:val="nil"/>
              <w:right w:val="nil"/>
            </w:tcBorders>
            <w:shd w:val="clear" w:color="auto" w:fill="auto"/>
            <w:noWrap/>
            <w:vAlign w:val="center"/>
            <w:hideMark/>
          </w:tcPr>
          <w:p w14:paraId="686E0919"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nil"/>
              <w:right w:val="nil"/>
            </w:tcBorders>
            <w:shd w:val="clear" w:color="auto" w:fill="auto"/>
            <w:noWrap/>
            <w:vAlign w:val="center"/>
            <w:hideMark/>
          </w:tcPr>
          <w:p w14:paraId="605FE69C"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2920~5840 </w:t>
            </w:r>
            <w:proofErr w:type="spellStart"/>
            <w:r w:rsidRPr="00123DB1">
              <w:rPr>
                <w:rFonts w:ascii="Times New Roman" w:eastAsia="맑은 고딕" w:hAnsi="Times New Roman" w:cs="Times New Roman"/>
                <w:color w:val="000000"/>
                <w:kern w:val="0"/>
                <w:sz w:val="18"/>
                <w:szCs w:val="18"/>
              </w:rPr>
              <w:t>cDDDs</w:t>
            </w:r>
            <w:proofErr w:type="spellEnd"/>
          </w:p>
        </w:tc>
        <w:tc>
          <w:tcPr>
            <w:tcW w:w="392" w:type="pct"/>
            <w:tcBorders>
              <w:top w:val="nil"/>
              <w:left w:val="nil"/>
              <w:bottom w:val="nil"/>
              <w:right w:val="nil"/>
            </w:tcBorders>
            <w:shd w:val="clear" w:color="auto" w:fill="auto"/>
            <w:noWrap/>
            <w:vAlign w:val="center"/>
            <w:hideMark/>
          </w:tcPr>
          <w:p w14:paraId="5A1EE96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35</w:t>
            </w:r>
          </w:p>
        </w:tc>
        <w:tc>
          <w:tcPr>
            <w:tcW w:w="464" w:type="pct"/>
            <w:tcBorders>
              <w:top w:val="nil"/>
              <w:left w:val="nil"/>
              <w:bottom w:val="nil"/>
              <w:right w:val="nil"/>
            </w:tcBorders>
            <w:shd w:val="clear" w:color="auto" w:fill="auto"/>
            <w:noWrap/>
            <w:vAlign w:val="center"/>
            <w:hideMark/>
          </w:tcPr>
          <w:p w14:paraId="6EED027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(10.4)</w:t>
            </w:r>
          </w:p>
        </w:tc>
        <w:tc>
          <w:tcPr>
            <w:tcW w:w="302" w:type="pct"/>
            <w:tcBorders>
              <w:top w:val="nil"/>
              <w:left w:val="nil"/>
              <w:bottom w:val="nil"/>
              <w:right w:val="nil"/>
            </w:tcBorders>
            <w:shd w:val="clear" w:color="auto" w:fill="auto"/>
            <w:noWrap/>
            <w:vAlign w:val="center"/>
            <w:hideMark/>
          </w:tcPr>
          <w:p w14:paraId="158548B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8</w:t>
            </w:r>
          </w:p>
        </w:tc>
        <w:tc>
          <w:tcPr>
            <w:tcW w:w="458" w:type="pct"/>
            <w:tcBorders>
              <w:top w:val="nil"/>
              <w:left w:val="nil"/>
              <w:bottom w:val="nil"/>
              <w:right w:val="nil"/>
            </w:tcBorders>
            <w:shd w:val="clear" w:color="auto" w:fill="auto"/>
            <w:noWrap/>
            <w:vAlign w:val="center"/>
            <w:hideMark/>
          </w:tcPr>
          <w:p w14:paraId="3544072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(8.7)</w:t>
            </w:r>
          </w:p>
        </w:tc>
        <w:tc>
          <w:tcPr>
            <w:tcW w:w="330" w:type="pct"/>
            <w:tcBorders>
              <w:top w:val="nil"/>
              <w:left w:val="nil"/>
              <w:bottom w:val="nil"/>
              <w:right w:val="nil"/>
            </w:tcBorders>
            <w:shd w:val="clear" w:color="auto" w:fill="auto"/>
            <w:noWrap/>
            <w:vAlign w:val="center"/>
            <w:hideMark/>
          </w:tcPr>
          <w:p w14:paraId="0DD409A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2.100 </w:t>
            </w:r>
          </w:p>
        </w:tc>
        <w:tc>
          <w:tcPr>
            <w:tcW w:w="325" w:type="pct"/>
            <w:tcBorders>
              <w:top w:val="nil"/>
              <w:left w:val="nil"/>
              <w:bottom w:val="nil"/>
              <w:right w:val="nil"/>
            </w:tcBorders>
            <w:shd w:val="clear" w:color="auto" w:fill="auto"/>
            <w:noWrap/>
            <w:vAlign w:val="center"/>
            <w:hideMark/>
          </w:tcPr>
          <w:p w14:paraId="1A82863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0.429 </w:t>
            </w:r>
          </w:p>
        </w:tc>
        <w:tc>
          <w:tcPr>
            <w:tcW w:w="142" w:type="pct"/>
            <w:tcBorders>
              <w:top w:val="nil"/>
              <w:left w:val="nil"/>
              <w:bottom w:val="nil"/>
              <w:right w:val="nil"/>
            </w:tcBorders>
            <w:shd w:val="clear" w:color="auto" w:fill="auto"/>
            <w:noWrap/>
            <w:vAlign w:val="center"/>
            <w:hideMark/>
          </w:tcPr>
          <w:p w14:paraId="1C6390D9"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nil"/>
              <w:right w:val="nil"/>
            </w:tcBorders>
            <w:shd w:val="clear" w:color="auto" w:fill="auto"/>
            <w:noWrap/>
            <w:vAlign w:val="center"/>
            <w:hideMark/>
          </w:tcPr>
          <w:p w14:paraId="32B8966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10.292 </w:t>
            </w:r>
          </w:p>
        </w:tc>
        <w:tc>
          <w:tcPr>
            <w:tcW w:w="574" w:type="pct"/>
            <w:vMerge/>
            <w:tcBorders>
              <w:top w:val="nil"/>
              <w:left w:val="nil"/>
              <w:bottom w:val="single" w:sz="4" w:space="0" w:color="000000"/>
              <w:right w:val="nil"/>
            </w:tcBorders>
            <w:shd w:val="clear" w:color="auto" w:fill="auto"/>
            <w:vAlign w:val="center"/>
            <w:hideMark/>
          </w:tcPr>
          <w:p w14:paraId="6E6E780E"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5387EFE8" w14:textId="77777777" w:rsidTr="00123DB1">
        <w:trPr>
          <w:trHeight w:val="20"/>
        </w:trPr>
        <w:tc>
          <w:tcPr>
            <w:tcW w:w="113" w:type="pct"/>
            <w:tcBorders>
              <w:top w:val="nil"/>
              <w:left w:val="nil"/>
              <w:bottom w:val="nil"/>
              <w:right w:val="nil"/>
            </w:tcBorders>
            <w:shd w:val="clear" w:color="auto" w:fill="auto"/>
            <w:noWrap/>
            <w:vAlign w:val="center"/>
            <w:hideMark/>
          </w:tcPr>
          <w:p w14:paraId="776D8356"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14" w:type="pct"/>
            <w:tcBorders>
              <w:top w:val="nil"/>
              <w:left w:val="nil"/>
              <w:bottom w:val="single" w:sz="4" w:space="0" w:color="auto"/>
              <w:right w:val="nil"/>
            </w:tcBorders>
            <w:shd w:val="clear" w:color="auto" w:fill="auto"/>
            <w:noWrap/>
            <w:vAlign w:val="center"/>
            <w:hideMark/>
          </w:tcPr>
          <w:p w14:paraId="3F546970"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single" w:sz="4" w:space="0" w:color="auto"/>
              <w:right w:val="nil"/>
            </w:tcBorders>
            <w:shd w:val="clear" w:color="auto" w:fill="auto"/>
            <w:noWrap/>
            <w:vAlign w:val="center"/>
            <w:hideMark/>
          </w:tcPr>
          <w:p w14:paraId="245DB672"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More than 5840 </w:t>
            </w:r>
            <w:proofErr w:type="spellStart"/>
            <w:r w:rsidRPr="00123DB1">
              <w:rPr>
                <w:rFonts w:ascii="Times New Roman" w:eastAsia="맑은 고딕" w:hAnsi="Times New Roman" w:cs="Times New Roman"/>
                <w:color w:val="000000"/>
                <w:kern w:val="0"/>
                <w:sz w:val="18"/>
                <w:szCs w:val="18"/>
              </w:rPr>
              <w:t>cDDDs</w:t>
            </w:r>
            <w:proofErr w:type="spellEnd"/>
          </w:p>
        </w:tc>
        <w:tc>
          <w:tcPr>
            <w:tcW w:w="392" w:type="pct"/>
            <w:tcBorders>
              <w:top w:val="nil"/>
              <w:left w:val="nil"/>
              <w:bottom w:val="single" w:sz="4" w:space="0" w:color="auto"/>
              <w:right w:val="nil"/>
            </w:tcBorders>
            <w:shd w:val="clear" w:color="auto" w:fill="auto"/>
            <w:noWrap/>
            <w:vAlign w:val="center"/>
            <w:hideMark/>
          </w:tcPr>
          <w:p w14:paraId="3A2CF53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46</w:t>
            </w:r>
          </w:p>
        </w:tc>
        <w:tc>
          <w:tcPr>
            <w:tcW w:w="464" w:type="pct"/>
            <w:tcBorders>
              <w:top w:val="nil"/>
              <w:left w:val="nil"/>
              <w:bottom w:val="single" w:sz="4" w:space="0" w:color="auto"/>
              <w:right w:val="nil"/>
            </w:tcBorders>
            <w:shd w:val="clear" w:color="auto" w:fill="auto"/>
            <w:noWrap/>
            <w:vAlign w:val="center"/>
            <w:hideMark/>
          </w:tcPr>
          <w:p w14:paraId="69C791C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(13.6)</w:t>
            </w:r>
          </w:p>
        </w:tc>
        <w:tc>
          <w:tcPr>
            <w:tcW w:w="302" w:type="pct"/>
            <w:tcBorders>
              <w:top w:val="nil"/>
              <w:left w:val="nil"/>
              <w:bottom w:val="single" w:sz="4" w:space="0" w:color="auto"/>
              <w:right w:val="nil"/>
            </w:tcBorders>
            <w:shd w:val="clear" w:color="auto" w:fill="auto"/>
            <w:noWrap/>
            <w:vAlign w:val="center"/>
            <w:hideMark/>
          </w:tcPr>
          <w:p w14:paraId="28312B0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9</w:t>
            </w:r>
          </w:p>
        </w:tc>
        <w:tc>
          <w:tcPr>
            <w:tcW w:w="458" w:type="pct"/>
            <w:tcBorders>
              <w:top w:val="nil"/>
              <w:left w:val="nil"/>
              <w:bottom w:val="single" w:sz="4" w:space="0" w:color="auto"/>
              <w:right w:val="nil"/>
            </w:tcBorders>
            <w:shd w:val="clear" w:color="auto" w:fill="auto"/>
            <w:noWrap/>
            <w:vAlign w:val="center"/>
            <w:hideMark/>
          </w:tcPr>
          <w:p w14:paraId="014BB4C9"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(9.8)</w:t>
            </w:r>
          </w:p>
        </w:tc>
        <w:tc>
          <w:tcPr>
            <w:tcW w:w="330" w:type="pct"/>
            <w:tcBorders>
              <w:top w:val="nil"/>
              <w:left w:val="nil"/>
              <w:bottom w:val="single" w:sz="4" w:space="0" w:color="auto"/>
              <w:right w:val="nil"/>
            </w:tcBorders>
            <w:shd w:val="clear" w:color="auto" w:fill="auto"/>
            <w:noWrap/>
            <w:vAlign w:val="center"/>
            <w:hideMark/>
          </w:tcPr>
          <w:p w14:paraId="50633A5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2.027 </w:t>
            </w:r>
          </w:p>
        </w:tc>
        <w:tc>
          <w:tcPr>
            <w:tcW w:w="325" w:type="pct"/>
            <w:tcBorders>
              <w:top w:val="nil"/>
              <w:left w:val="nil"/>
              <w:bottom w:val="single" w:sz="4" w:space="0" w:color="auto"/>
              <w:right w:val="nil"/>
            </w:tcBorders>
            <w:shd w:val="clear" w:color="auto" w:fill="auto"/>
            <w:noWrap/>
            <w:vAlign w:val="center"/>
            <w:hideMark/>
          </w:tcPr>
          <w:p w14:paraId="09C11138"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0.501 </w:t>
            </w:r>
          </w:p>
        </w:tc>
        <w:tc>
          <w:tcPr>
            <w:tcW w:w="142" w:type="pct"/>
            <w:tcBorders>
              <w:top w:val="nil"/>
              <w:left w:val="nil"/>
              <w:bottom w:val="single" w:sz="4" w:space="0" w:color="auto"/>
              <w:right w:val="nil"/>
            </w:tcBorders>
            <w:shd w:val="clear" w:color="auto" w:fill="auto"/>
            <w:noWrap/>
            <w:vAlign w:val="center"/>
            <w:hideMark/>
          </w:tcPr>
          <w:p w14:paraId="4EBE3D7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single" w:sz="4" w:space="0" w:color="auto"/>
              <w:right w:val="nil"/>
            </w:tcBorders>
            <w:shd w:val="clear" w:color="auto" w:fill="auto"/>
            <w:noWrap/>
            <w:vAlign w:val="center"/>
            <w:hideMark/>
          </w:tcPr>
          <w:p w14:paraId="73494AA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8.207 </w:t>
            </w:r>
          </w:p>
        </w:tc>
        <w:tc>
          <w:tcPr>
            <w:tcW w:w="574" w:type="pct"/>
            <w:vMerge/>
            <w:tcBorders>
              <w:top w:val="nil"/>
              <w:left w:val="nil"/>
              <w:bottom w:val="single" w:sz="4" w:space="0" w:color="000000"/>
              <w:right w:val="nil"/>
            </w:tcBorders>
            <w:shd w:val="clear" w:color="auto" w:fill="auto"/>
            <w:vAlign w:val="center"/>
            <w:hideMark/>
          </w:tcPr>
          <w:p w14:paraId="5DC11678"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051F26FC" w14:textId="77777777" w:rsidTr="00123DB1">
        <w:trPr>
          <w:trHeight w:val="20"/>
        </w:trPr>
        <w:tc>
          <w:tcPr>
            <w:tcW w:w="113" w:type="pct"/>
            <w:tcBorders>
              <w:top w:val="nil"/>
              <w:left w:val="nil"/>
              <w:bottom w:val="nil"/>
              <w:right w:val="nil"/>
            </w:tcBorders>
            <w:shd w:val="clear" w:color="auto" w:fill="auto"/>
            <w:noWrap/>
            <w:vAlign w:val="center"/>
            <w:hideMark/>
          </w:tcPr>
          <w:p w14:paraId="210B69DB"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522" w:type="pct"/>
            <w:gridSpan w:val="2"/>
            <w:tcBorders>
              <w:top w:val="nil"/>
              <w:left w:val="nil"/>
              <w:bottom w:val="nil"/>
              <w:right w:val="nil"/>
            </w:tcBorders>
            <w:shd w:val="clear" w:color="auto" w:fill="auto"/>
            <w:noWrap/>
            <w:vAlign w:val="center"/>
            <w:hideMark/>
          </w:tcPr>
          <w:p w14:paraId="4DE8B07A"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Average cumulative dose per year</w:t>
            </w:r>
          </w:p>
        </w:tc>
        <w:tc>
          <w:tcPr>
            <w:tcW w:w="392" w:type="pct"/>
            <w:tcBorders>
              <w:top w:val="nil"/>
              <w:left w:val="nil"/>
              <w:bottom w:val="nil"/>
              <w:right w:val="nil"/>
            </w:tcBorders>
            <w:shd w:val="clear" w:color="auto" w:fill="auto"/>
            <w:noWrap/>
            <w:vAlign w:val="center"/>
            <w:hideMark/>
          </w:tcPr>
          <w:p w14:paraId="72C721D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464" w:type="pct"/>
            <w:tcBorders>
              <w:top w:val="nil"/>
              <w:left w:val="nil"/>
              <w:bottom w:val="nil"/>
              <w:right w:val="nil"/>
            </w:tcBorders>
            <w:shd w:val="clear" w:color="auto" w:fill="auto"/>
            <w:noWrap/>
            <w:vAlign w:val="center"/>
            <w:hideMark/>
          </w:tcPr>
          <w:p w14:paraId="5C694589"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02" w:type="pct"/>
            <w:tcBorders>
              <w:top w:val="nil"/>
              <w:left w:val="nil"/>
              <w:bottom w:val="nil"/>
              <w:right w:val="nil"/>
            </w:tcBorders>
            <w:shd w:val="clear" w:color="auto" w:fill="auto"/>
            <w:noWrap/>
            <w:vAlign w:val="center"/>
            <w:hideMark/>
          </w:tcPr>
          <w:p w14:paraId="4D9D874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458" w:type="pct"/>
            <w:tcBorders>
              <w:top w:val="nil"/>
              <w:left w:val="nil"/>
              <w:bottom w:val="nil"/>
              <w:right w:val="nil"/>
            </w:tcBorders>
            <w:shd w:val="clear" w:color="auto" w:fill="auto"/>
            <w:noWrap/>
            <w:vAlign w:val="center"/>
            <w:hideMark/>
          </w:tcPr>
          <w:p w14:paraId="2F5BF8A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30" w:type="pct"/>
            <w:tcBorders>
              <w:top w:val="nil"/>
              <w:left w:val="nil"/>
              <w:bottom w:val="nil"/>
              <w:right w:val="nil"/>
            </w:tcBorders>
            <w:shd w:val="clear" w:color="auto" w:fill="auto"/>
            <w:noWrap/>
            <w:vAlign w:val="center"/>
            <w:hideMark/>
          </w:tcPr>
          <w:p w14:paraId="765EDF2E"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25" w:type="pct"/>
            <w:tcBorders>
              <w:top w:val="nil"/>
              <w:left w:val="nil"/>
              <w:bottom w:val="nil"/>
              <w:right w:val="nil"/>
            </w:tcBorders>
            <w:shd w:val="clear" w:color="auto" w:fill="auto"/>
            <w:noWrap/>
            <w:vAlign w:val="center"/>
            <w:hideMark/>
          </w:tcPr>
          <w:p w14:paraId="30A4D09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42" w:type="pct"/>
            <w:tcBorders>
              <w:top w:val="nil"/>
              <w:left w:val="nil"/>
              <w:bottom w:val="nil"/>
              <w:right w:val="nil"/>
            </w:tcBorders>
            <w:shd w:val="clear" w:color="auto" w:fill="auto"/>
            <w:noWrap/>
            <w:vAlign w:val="center"/>
            <w:hideMark/>
          </w:tcPr>
          <w:p w14:paraId="3DE3D5E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75" w:type="pct"/>
            <w:tcBorders>
              <w:top w:val="nil"/>
              <w:left w:val="nil"/>
              <w:bottom w:val="nil"/>
              <w:right w:val="nil"/>
            </w:tcBorders>
            <w:shd w:val="clear" w:color="auto" w:fill="auto"/>
            <w:noWrap/>
            <w:vAlign w:val="center"/>
            <w:hideMark/>
          </w:tcPr>
          <w:p w14:paraId="6891C19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574" w:type="pct"/>
            <w:tcBorders>
              <w:top w:val="nil"/>
              <w:left w:val="nil"/>
              <w:bottom w:val="nil"/>
              <w:right w:val="nil"/>
            </w:tcBorders>
            <w:shd w:val="clear" w:color="auto" w:fill="auto"/>
            <w:noWrap/>
            <w:vAlign w:val="center"/>
            <w:hideMark/>
          </w:tcPr>
          <w:p w14:paraId="3ABD241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r>
      <w:tr w:rsidR="005C1171" w:rsidRPr="00123DB1" w14:paraId="3AB34618" w14:textId="77777777" w:rsidTr="00123DB1">
        <w:trPr>
          <w:trHeight w:val="20"/>
        </w:trPr>
        <w:tc>
          <w:tcPr>
            <w:tcW w:w="113" w:type="pct"/>
            <w:tcBorders>
              <w:top w:val="nil"/>
              <w:left w:val="nil"/>
              <w:bottom w:val="nil"/>
              <w:right w:val="nil"/>
            </w:tcBorders>
            <w:shd w:val="clear" w:color="auto" w:fill="auto"/>
            <w:noWrap/>
            <w:vAlign w:val="center"/>
            <w:hideMark/>
          </w:tcPr>
          <w:p w14:paraId="172738BD"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14" w:type="pct"/>
            <w:tcBorders>
              <w:top w:val="nil"/>
              <w:left w:val="nil"/>
              <w:bottom w:val="nil"/>
              <w:right w:val="nil"/>
            </w:tcBorders>
            <w:shd w:val="clear" w:color="auto" w:fill="auto"/>
            <w:noWrap/>
            <w:vAlign w:val="center"/>
            <w:hideMark/>
          </w:tcPr>
          <w:p w14:paraId="56B85E0F"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nil"/>
              <w:right w:val="nil"/>
            </w:tcBorders>
            <w:shd w:val="clear" w:color="auto" w:fill="auto"/>
            <w:noWrap/>
            <w:vAlign w:val="center"/>
            <w:hideMark/>
          </w:tcPr>
          <w:p w14:paraId="79FD5683"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Less than 30 </w:t>
            </w:r>
            <w:proofErr w:type="spellStart"/>
            <w:r w:rsidRPr="00123DB1">
              <w:rPr>
                <w:rFonts w:ascii="Times New Roman" w:eastAsia="맑은 고딕" w:hAnsi="Times New Roman" w:cs="Times New Roman"/>
                <w:color w:val="000000"/>
                <w:kern w:val="0"/>
                <w:sz w:val="18"/>
                <w:szCs w:val="18"/>
              </w:rPr>
              <w:t>cDDDs</w:t>
            </w:r>
            <w:proofErr w:type="spellEnd"/>
            <w:r w:rsidRPr="00123DB1">
              <w:rPr>
                <w:rFonts w:ascii="Times New Roman" w:eastAsia="맑은 고딕" w:hAnsi="Times New Roman" w:cs="Times New Roman"/>
                <w:color w:val="000000"/>
                <w:kern w:val="0"/>
                <w:sz w:val="18"/>
                <w:szCs w:val="18"/>
              </w:rPr>
              <w:t>/year</w:t>
            </w:r>
          </w:p>
        </w:tc>
        <w:tc>
          <w:tcPr>
            <w:tcW w:w="392" w:type="pct"/>
            <w:tcBorders>
              <w:top w:val="nil"/>
              <w:left w:val="nil"/>
              <w:bottom w:val="nil"/>
              <w:right w:val="nil"/>
            </w:tcBorders>
            <w:shd w:val="clear" w:color="auto" w:fill="auto"/>
            <w:noWrap/>
            <w:vAlign w:val="center"/>
            <w:hideMark/>
          </w:tcPr>
          <w:p w14:paraId="06ECE378"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72</w:t>
            </w:r>
          </w:p>
        </w:tc>
        <w:tc>
          <w:tcPr>
            <w:tcW w:w="464" w:type="pct"/>
            <w:tcBorders>
              <w:top w:val="nil"/>
              <w:left w:val="nil"/>
              <w:bottom w:val="nil"/>
              <w:right w:val="nil"/>
            </w:tcBorders>
            <w:shd w:val="clear" w:color="auto" w:fill="auto"/>
            <w:noWrap/>
            <w:vAlign w:val="center"/>
            <w:hideMark/>
          </w:tcPr>
          <w:p w14:paraId="48DF1A1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(21.3)</w:t>
            </w:r>
          </w:p>
        </w:tc>
        <w:tc>
          <w:tcPr>
            <w:tcW w:w="302" w:type="pct"/>
            <w:tcBorders>
              <w:top w:val="nil"/>
              <w:left w:val="nil"/>
              <w:bottom w:val="nil"/>
              <w:right w:val="nil"/>
            </w:tcBorders>
            <w:shd w:val="clear" w:color="auto" w:fill="auto"/>
            <w:noWrap/>
            <w:vAlign w:val="center"/>
            <w:hideMark/>
          </w:tcPr>
          <w:p w14:paraId="31F866E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30</w:t>
            </w:r>
          </w:p>
        </w:tc>
        <w:tc>
          <w:tcPr>
            <w:tcW w:w="458" w:type="pct"/>
            <w:tcBorders>
              <w:top w:val="nil"/>
              <w:left w:val="nil"/>
              <w:bottom w:val="nil"/>
              <w:right w:val="nil"/>
            </w:tcBorders>
            <w:shd w:val="clear" w:color="auto" w:fill="auto"/>
            <w:noWrap/>
            <w:vAlign w:val="center"/>
            <w:hideMark/>
          </w:tcPr>
          <w:p w14:paraId="21908C8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(32.6)</w:t>
            </w:r>
          </w:p>
        </w:tc>
        <w:tc>
          <w:tcPr>
            <w:tcW w:w="330" w:type="pct"/>
            <w:tcBorders>
              <w:top w:val="nil"/>
              <w:left w:val="nil"/>
              <w:bottom w:val="nil"/>
              <w:right w:val="nil"/>
            </w:tcBorders>
            <w:shd w:val="clear" w:color="auto" w:fill="auto"/>
            <w:noWrap/>
            <w:vAlign w:val="center"/>
            <w:hideMark/>
          </w:tcPr>
          <w:p w14:paraId="416AE98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1.807 </w:t>
            </w:r>
          </w:p>
        </w:tc>
        <w:tc>
          <w:tcPr>
            <w:tcW w:w="325" w:type="pct"/>
            <w:tcBorders>
              <w:top w:val="nil"/>
              <w:left w:val="nil"/>
              <w:bottom w:val="nil"/>
              <w:right w:val="nil"/>
            </w:tcBorders>
            <w:shd w:val="clear" w:color="auto" w:fill="auto"/>
            <w:noWrap/>
            <w:vAlign w:val="center"/>
            <w:hideMark/>
          </w:tcPr>
          <w:p w14:paraId="3D8D065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0.563 </w:t>
            </w:r>
          </w:p>
        </w:tc>
        <w:tc>
          <w:tcPr>
            <w:tcW w:w="142" w:type="pct"/>
            <w:tcBorders>
              <w:top w:val="nil"/>
              <w:left w:val="nil"/>
              <w:bottom w:val="nil"/>
              <w:right w:val="nil"/>
            </w:tcBorders>
            <w:shd w:val="clear" w:color="auto" w:fill="auto"/>
            <w:noWrap/>
            <w:vAlign w:val="center"/>
            <w:hideMark/>
          </w:tcPr>
          <w:p w14:paraId="66399AA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nil"/>
              <w:right w:val="nil"/>
            </w:tcBorders>
            <w:shd w:val="clear" w:color="auto" w:fill="auto"/>
            <w:noWrap/>
            <w:vAlign w:val="center"/>
            <w:hideMark/>
          </w:tcPr>
          <w:p w14:paraId="4AEE474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5.798 </w:t>
            </w:r>
          </w:p>
        </w:tc>
        <w:tc>
          <w:tcPr>
            <w:tcW w:w="574" w:type="pct"/>
            <w:vMerge w:val="restart"/>
            <w:tcBorders>
              <w:top w:val="nil"/>
              <w:left w:val="nil"/>
              <w:bottom w:val="single" w:sz="8" w:space="0" w:color="000000"/>
              <w:right w:val="nil"/>
            </w:tcBorders>
            <w:shd w:val="clear" w:color="auto" w:fill="auto"/>
            <w:noWrap/>
            <w:vAlign w:val="center"/>
            <w:hideMark/>
          </w:tcPr>
          <w:p w14:paraId="3231C730"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0.1687 </w:t>
            </w:r>
          </w:p>
        </w:tc>
      </w:tr>
      <w:tr w:rsidR="005C1171" w:rsidRPr="00123DB1" w14:paraId="1CC24DB3" w14:textId="77777777" w:rsidTr="00123DB1">
        <w:trPr>
          <w:trHeight w:val="20"/>
        </w:trPr>
        <w:tc>
          <w:tcPr>
            <w:tcW w:w="113" w:type="pct"/>
            <w:tcBorders>
              <w:top w:val="nil"/>
              <w:left w:val="nil"/>
              <w:bottom w:val="nil"/>
              <w:right w:val="nil"/>
            </w:tcBorders>
            <w:shd w:val="clear" w:color="auto" w:fill="auto"/>
            <w:noWrap/>
            <w:vAlign w:val="center"/>
            <w:hideMark/>
          </w:tcPr>
          <w:p w14:paraId="0A94CF67"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14" w:type="pct"/>
            <w:tcBorders>
              <w:top w:val="nil"/>
              <w:left w:val="nil"/>
              <w:bottom w:val="nil"/>
              <w:right w:val="nil"/>
            </w:tcBorders>
            <w:shd w:val="clear" w:color="auto" w:fill="auto"/>
            <w:noWrap/>
            <w:vAlign w:val="center"/>
            <w:hideMark/>
          </w:tcPr>
          <w:p w14:paraId="09E55D3E"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nil"/>
              <w:right w:val="nil"/>
            </w:tcBorders>
            <w:shd w:val="clear" w:color="auto" w:fill="auto"/>
            <w:noWrap/>
            <w:vAlign w:val="center"/>
            <w:hideMark/>
          </w:tcPr>
          <w:p w14:paraId="3F36B731"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30~180 </w:t>
            </w:r>
            <w:proofErr w:type="spellStart"/>
            <w:r w:rsidRPr="00123DB1">
              <w:rPr>
                <w:rFonts w:ascii="Times New Roman" w:eastAsia="맑은 고딕" w:hAnsi="Times New Roman" w:cs="Times New Roman"/>
                <w:color w:val="000000"/>
                <w:kern w:val="0"/>
                <w:sz w:val="18"/>
                <w:szCs w:val="18"/>
              </w:rPr>
              <w:t>cDDDs</w:t>
            </w:r>
            <w:proofErr w:type="spellEnd"/>
            <w:r w:rsidRPr="00123DB1">
              <w:rPr>
                <w:rFonts w:ascii="Times New Roman" w:eastAsia="맑은 고딕" w:hAnsi="Times New Roman" w:cs="Times New Roman"/>
                <w:color w:val="000000"/>
                <w:kern w:val="0"/>
                <w:sz w:val="18"/>
                <w:szCs w:val="18"/>
              </w:rPr>
              <w:t>/year</w:t>
            </w:r>
          </w:p>
        </w:tc>
        <w:tc>
          <w:tcPr>
            <w:tcW w:w="392" w:type="pct"/>
            <w:tcBorders>
              <w:top w:val="nil"/>
              <w:left w:val="nil"/>
              <w:bottom w:val="nil"/>
              <w:right w:val="nil"/>
            </w:tcBorders>
            <w:shd w:val="clear" w:color="auto" w:fill="auto"/>
            <w:noWrap/>
            <w:vAlign w:val="center"/>
            <w:hideMark/>
          </w:tcPr>
          <w:p w14:paraId="311E97F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111</w:t>
            </w:r>
          </w:p>
        </w:tc>
        <w:tc>
          <w:tcPr>
            <w:tcW w:w="464" w:type="pct"/>
            <w:tcBorders>
              <w:top w:val="nil"/>
              <w:left w:val="nil"/>
              <w:bottom w:val="nil"/>
              <w:right w:val="nil"/>
            </w:tcBorders>
            <w:shd w:val="clear" w:color="auto" w:fill="auto"/>
            <w:noWrap/>
            <w:vAlign w:val="center"/>
            <w:hideMark/>
          </w:tcPr>
          <w:p w14:paraId="7DB884F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(32.8)</w:t>
            </w:r>
          </w:p>
        </w:tc>
        <w:tc>
          <w:tcPr>
            <w:tcW w:w="302" w:type="pct"/>
            <w:tcBorders>
              <w:top w:val="nil"/>
              <w:left w:val="nil"/>
              <w:bottom w:val="nil"/>
              <w:right w:val="nil"/>
            </w:tcBorders>
            <w:shd w:val="clear" w:color="auto" w:fill="auto"/>
            <w:noWrap/>
            <w:vAlign w:val="center"/>
            <w:hideMark/>
          </w:tcPr>
          <w:p w14:paraId="2AD103D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19</w:t>
            </w:r>
          </w:p>
        </w:tc>
        <w:tc>
          <w:tcPr>
            <w:tcW w:w="458" w:type="pct"/>
            <w:tcBorders>
              <w:top w:val="nil"/>
              <w:left w:val="nil"/>
              <w:bottom w:val="nil"/>
              <w:right w:val="nil"/>
            </w:tcBorders>
            <w:shd w:val="clear" w:color="auto" w:fill="auto"/>
            <w:noWrap/>
            <w:vAlign w:val="center"/>
            <w:hideMark/>
          </w:tcPr>
          <w:p w14:paraId="2F8C42E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(20.7)</w:t>
            </w:r>
          </w:p>
        </w:tc>
        <w:tc>
          <w:tcPr>
            <w:tcW w:w="330" w:type="pct"/>
            <w:tcBorders>
              <w:top w:val="nil"/>
              <w:left w:val="nil"/>
              <w:bottom w:val="nil"/>
              <w:right w:val="nil"/>
            </w:tcBorders>
            <w:shd w:val="clear" w:color="auto" w:fill="auto"/>
            <w:noWrap/>
            <w:vAlign w:val="center"/>
            <w:hideMark/>
          </w:tcPr>
          <w:p w14:paraId="32EFEA9E"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1.658 </w:t>
            </w:r>
          </w:p>
        </w:tc>
        <w:tc>
          <w:tcPr>
            <w:tcW w:w="325" w:type="pct"/>
            <w:tcBorders>
              <w:top w:val="nil"/>
              <w:left w:val="nil"/>
              <w:bottom w:val="nil"/>
              <w:right w:val="nil"/>
            </w:tcBorders>
            <w:shd w:val="clear" w:color="auto" w:fill="auto"/>
            <w:noWrap/>
            <w:vAlign w:val="center"/>
            <w:hideMark/>
          </w:tcPr>
          <w:p w14:paraId="3908808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0.602 </w:t>
            </w:r>
          </w:p>
        </w:tc>
        <w:tc>
          <w:tcPr>
            <w:tcW w:w="142" w:type="pct"/>
            <w:tcBorders>
              <w:top w:val="nil"/>
              <w:left w:val="nil"/>
              <w:bottom w:val="nil"/>
              <w:right w:val="nil"/>
            </w:tcBorders>
            <w:shd w:val="clear" w:color="auto" w:fill="auto"/>
            <w:noWrap/>
            <w:vAlign w:val="center"/>
            <w:hideMark/>
          </w:tcPr>
          <w:p w14:paraId="163849D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nil"/>
              <w:right w:val="nil"/>
            </w:tcBorders>
            <w:shd w:val="clear" w:color="auto" w:fill="auto"/>
            <w:noWrap/>
            <w:vAlign w:val="center"/>
            <w:hideMark/>
          </w:tcPr>
          <w:p w14:paraId="08755B7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4.562 </w:t>
            </w:r>
          </w:p>
        </w:tc>
        <w:tc>
          <w:tcPr>
            <w:tcW w:w="574" w:type="pct"/>
            <w:vMerge/>
            <w:tcBorders>
              <w:top w:val="nil"/>
              <w:left w:val="nil"/>
              <w:bottom w:val="single" w:sz="8" w:space="0" w:color="000000"/>
              <w:right w:val="nil"/>
            </w:tcBorders>
            <w:shd w:val="clear" w:color="auto" w:fill="auto"/>
            <w:vAlign w:val="center"/>
            <w:hideMark/>
          </w:tcPr>
          <w:p w14:paraId="19423A46"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5577DE5C" w14:textId="77777777" w:rsidTr="00123DB1">
        <w:trPr>
          <w:trHeight w:val="20"/>
        </w:trPr>
        <w:tc>
          <w:tcPr>
            <w:tcW w:w="113" w:type="pct"/>
            <w:tcBorders>
              <w:top w:val="nil"/>
              <w:left w:val="nil"/>
              <w:bottom w:val="nil"/>
              <w:right w:val="nil"/>
            </w:tcBorders>
            <w:shd w:val="clear" w:color="auto" w:fill="auto"/>
            <w:noWrap/>
            <w:vAlign w:val="center"/>
            <w:hideMark/>
          </w:tcPr>
          <w:p w14:paraId="652B7D54"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14" w:type="pct"/>
            <w:tcBorders>
              <w:top w:val="nil"/>
              <w:left w:val="nil"/>
              <w:bottom w:val="nil"/>
              <w:right w:val="nil"/>
            </w:tcBorders>
            <w:shd w:val="clear" w:color="auto" w:fill="auto"/>
            <w:noWrap/>
            <w:vAlign w:val="center"/>
            <w:hideMark/>
          </w:tcPr>
          <w:p w14:paraId="5073ED49"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nil"/>
              <w:right w:val="nil"/>
            </w:tcBorders>
            <w:shd w:val="clear" w:color="auto" w:fill="auto"/>
            <w:noWrap/>
            <w:vAlign w:val="center"/>
            <w:hideMark/>
          </w:tcPr>
          <w:p w14:paraId="0A62E755"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180~365 </w:t>
            </w:r>
            <w:proofErr w:type="spellStart"/>
            <w:r w:rsidRPr="00123DB1">
              <w:rPr>
                <w:rFonts w:ascii="Times New Roman" w:eastAsia="맑은 고딕" w:hAnsi="Times New Roman" w:cs="Times New Roman"/>
                <w:color w:val="000000"/>
                <w:kern w:val="0"/>
                <w:sz w:val="18"/>
                <w:szCs w:val="18"/>
              </w:rPr>
              <w:t>cDDDs</w:t>
            </w:r>
            <w:proofErr w:type="spellEnd"/>
            <w:r w:rsidRPr="00123DB1">
              <w:rPr>
                <w:rFonts w:ascii="Times New Roman" w:eastAsia="맑은 고딕" w:hAnsi="Times New Roman" w:cs="Times New Roman"/>
                <w:color w:val="000000"/>
                <w:kern w:val="0"/>
                <w:sz w:val="18"/>
                <w:szCs w:val="18"/>
              </w:rPr>
              <w:t>/year</w:t>
            </w:r>
          </w:p>
        </w:tc>
        <w:tc>
          <w:tcPr>
            <w:tcW w:w="392" w:type="pct"/>
            <w:tcBorders>
              <w:top w:val="nil"/>
              <w:left w:val="nil"/>
              <w:bottom w:val="nil"/>
              <w:right w:val="nil"/>
            </w:tcBorders>
            <w:shd w:val="clear" w:color="auto" w:fill="auto"/>
            <w:noWrap/>
            <w:vAlign w:val="center"/>
            <w:hideMark/>
          </w:tcPr>
          <w:p w14:paraId="0F516B3E"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50</w:t>
            </w:r>
          </w:p>
        </w:tc>
        <w:tc>
          <w:tcPr>
            <w:tcW w:w="464" w:type="pct"/>
            <w:tcBorders>
              <w:top w:val="nil"/>
              <w:left w:val="nil"/>
              <w:bottom w:val="nil"/>
              <w:right w:val="nil"/>
            </w:tcBorders>
            <w:shd w:val="clear" w:color="auto" w:fill="auto"/>
            <w:noWrap/>
            <w:vAlign w:val="center"/>
            <w:hideMark/>
          </w:tcPr>
          <w:p w14:paraId="418BE850"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(14.8)</w:t>
            </w:r>
          </w:p>
        </w:tc>
        <w:tc>
          <w:tcPr>
            <w:tcW w:w="302" w:type="pct"/>
            <w:tcBorders>
              <w:top w:val="nil"/>
              <w:left w:val="nil"/>
              <w:bottom w:val="nil"/>
              <w:right w:val="nil"/>
            </w:tcBorders>
            <w:shd w:val="clear" w:color="auto" w:fill="auto"/>
            <w:noWrap/>
            <w:vAlign w:val="center"/>
            <w:hideMark/>
          </w:tcPr>
          <w:p w14:paraId="2F5C272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17</w:t>
            </w:r>
          </w:p>
        </w:tc>
        <w:tc>
          <w:tcPr>
            <w:tcW w:w="458" w:type="pct"/>
            <w:tcBorders>
              <w:top w:val="nil"/>
              <w:left w:val="nil"/>
              <w:bottom w:val="nil"/>
              <w:right w:val="nil"/>
            </w:tcBorders>
            <w:shd w:val="clear" w:color="auto" w:fill="auto"/>
            <w:noWrap/>
            <w:vAlign w:val="center"/>
            <w:hideMark/>
          </w:tcPr>
          <w:p w14:paraId="7D56875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(18.5)</w:t>
            </w:r>
          </w:p>
        </w:tc>
        <w:tc>
          <w:tcPr>
            <w:tcW w:w="330" w:type="pct"/>
            <w:tcBorders>
              <w:top w:val="nil"/>
              <w:left w:val="nil"/>
              <w:bottom w:val="nil"/>
              <w:right w:val="nil"/>
            </w:tcBorders>
            <w:shd w:val="clear" w:color="auto" w:fill="auto"/>
            <w:noWrap/>
            <w:vAlign w:val="center"/>
            <w:hideMark/>
          </w:tcPr>
          <w:p w14:paraId="7B93DB3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1.679 </w:t>
            </w:r>
          </w:p>
        </w:tc>
        <w:tc>
          <w:tcPr>
            <w:tcW w:w="325" w:type="pct"/>
            <w:tcBorders>
              <w:top w:val="nil"/>
              <w:left w:val="nil"/>
              <w:bottom w:val="nil"/>
              <w:right w:val="nil"/>
            </w:tcBorders>
            <w:shd w:val="clear" w:color="auto" w:fill="auto"/>
            <w:noWrap/>
            <w:vAlign w:val="center"/>
            <w:hideMark/>
          </w:tcPr>
          <w:p w14:paraId="724DC47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0.574 </w:t>
            </w:r>
          </w:p>
        </w:tc>
        <w:tc>
          <w:tcPr>
            <w:tcW w:w="142" w:type="pct"/>
            <w:tcBorders>
              <w:top w:val="nil"/>
              <w:left w:val="nil"/>
              <w:bottom w:val="nil"/>
              <w:right w:val="nil"/>
            </w:tcBorders>
            <w:shd w:val="clear" w:color="auto" w:fill="auto"/>
            <w:noWrap/>
            <w:vAlign w:val="center"/>
            <w:hideMark/>
          </w:tcPr>
          <w:p w14:paraId="2C77E4D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nil"/>
              <w:right w:val="nil"/>
            </w:tcBorders>
            <w:shd w:val="clear" w:color="auto" w:fill="auto"/>
            <w:noWrap/>
            <w:vAlign w:val="center"/>
            <w:hideMark/>
          </w:tcPr>
          <w:p w14:paraId="0E923E68"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4.915 </w:t>
            </w:r>
          </w:p>
        </w:tc>
        <w:tc>
          <w:tcPr>
            <w:tcW w:w="574" w:type="pct"/>
            <w:vMerge/>
            <w:tcBorders>
              <w:top w:val="nil"/>
              <w:left w:val="nil"/>
              <w:bottom w:val="single" w:sz="8" w:space="0" w:color="000000"/>
              <w:right w:val="nil"/>
            </w:tcBorders>
            <w:shd w:val="clear" w:color="auto" w:fill="auto"/>
            <w:vAlign w:val="center"/>
            <w:hideMark/>
          </w:tcPr>
          <w:p w14:paraId="1B70E7C3"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7DCA3B20" w14:textId="77777777" w:rsidTr="00123DB1">
        <w:trPr>
          <w:trHeight w:val="20"/>
        </w:trPr>
        <w:tc>
          <w:tcPr>
            <w:tcW w:w="113" w:type="pct"/>
            <w:tcBorders>
              <w:top w:val="nil"/>
              <w:left w:val="nil"/>
              <w:bottom w:val="nil"/>
              <w:right w:val="nil"/>
            </w:tcBorders>
            <w:shd w:val="clear" w:color="auto" w:fill="auto"/>
            <w:noWrap/>
            <w:vAlign w:val="center"/>
            <w:hideMark/>
          </w:tcPr>
          <w:p w14:paraId="729A43F0"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14" w:type="pct"/>
            <w:tcBorders>
              <w:top w:val="nil"/>
              <w:left w:val="nil"/>
              <w:bottom w:val="nil"/>
              <w:right w:val="nil"/>
            </w:tcBorders>
            <w:shd w:val="clear" w:color="auto" w:fill="auto"/>
            <w:noWrap/>
            <w:vAlign w:val="center"/>
            <w:hideMark/>
          </w:tcPr>
          <w:p w14:paraId="232D4A32"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nil"/>
              <w:right w:val="nil"/>
            </w:tcBorders>
            <w:shd w:val="clear" w:color="auto" w:fill="auto"/>
            <w:noWrap/>
            <w:vAlign w:val="center"/>
            <w:hideMark/>
          </w:tcPr>
          <w:p w14:paraId="1B842B52"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365~730 </w:t>
            </w:r>
            <w:proofErr w:type="spellStart"/>
            <w:r w:rsidRPr="00123DB1">
              <w:rPr>
                <w:rFonts w:ascii="Times New Roman" w:eastAsia="맑은 고딕" w:hAnsi="Times New Roman" w:cs="Times New Roman"/>
                <w:color w:val="000000"/>
                <w:kern w:val="0"/>
                <w:sz w:val="18"/>
                <w:szCs w:val="18"/>
              </w:rPr>
              <w:t>cDDDs</w:t>
            </w:r>
            <w:proofErr w:type="spellEnd"/>
            <w:r w:rsidRPr="00123DB1">
              <w:rPr>
                <w:rFonts w:ascii="Times New Roman" w:eastAsia="맑은 고딕" w:hAnsi="Times New Roman" w:cs="Times New Roman"/>
                <w:color w:val="000000"/>
                <w:kern w:val="0"/>
                <w:sz w:val="18"/>
                <w:szCs w:val="18"/>
              </w:rPr>
              <w:t>/year</w:t>
            </w:r>
          </w:p>
        </w:tc>
        <w:tc>
          <w:tcPr>
            <w:tcW w:w="392" w:type="pct"/>
            <w:tcBorders>
              <w:top w:val="nil"/>
              <w:left w:val="nil"/>
              <w:bottom w:val="nil"/>
              <w:right w:val="nil"/>
            </w:tcBorders>
            <w:shd w:val="clear" w:color="auto" w:fill="auto"/>
            <w:noWrap/>
            <w:vAlign w:val="center"/>
            <w:hideMark/>
          </w:tcPr>
          <w:p w14:paraId="387EA36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40</w:t>
            </w:r>
          </w:p>
        </w:tc>
        <w:tc>
          <w:tcPr>
            <w:tcW w:w="464" w:type="pct"/>
            <w:tcBorders>
              <w:top w:val="nil"/>
              <w:left w:val="nil"/>
              <w:bottom w:val="nil"/>
              <w:right w:val="nil"/>
            </w:tcBorders>
            <w:shd w:val="clear" w:color="auto" w:fill="auto"/>
            <w:noWrap/>
            <w:vAlign w:val="center"/>
            <w:hideMark/>
          </w:tcPr>
          <w:p w14:paraId="6D4EC21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(11.8)</w:t>
            </w:r>
          </w:p>
        </w:tc>
        <w:tc>
          <w:tcPr>
            <w:tcW w:w="302" w:type="pct"/>
            <w:tcBorders>
              <w:top w:val="nil"/>
              <w:left w:val="nil"/>
              <w:bottom w:val="nil"/>
              <w:right w:val="nil"/>
            </w:tcBorders>
            <w:shd w:val="clear" w:color="auto" w:fill="auto"/>
            <w:noWrap/>
            <w:vAlign w:val="center"/>
            <w:hideMark/>
          </w:tcPr>
          <w:p w14:paraId="0178BDE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12</w:t>
            </w:r>
          </w:p>
        </w:tc>
        <w:tc>
          <w:tcPr>
            <w:tcW w:w="458" w:type="pct"/>
            <w:tcBorders>
              <w:top w:val="nil"/>
              <w:left w:val="nil"/>
              <w:bottom w:val="nil"/>
              <w:right w:val="nil"/>
            </w:tcBorders>
            <w:shd w:val="clear" w:color="auto" w:fill="auto"/>
            <w:noWrap/>
            <w:vAlign w:val="center"/>
            <w:hideMark/>
          </w:tcPr>
          <w:p w14:paraId="10192C3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(13.0)</w:t>
            </w:r>
          </w:p>
        </w:tc>
        <w:tc>
          <w:tcPr>
            <w:tcW w:w="330" w:type="pct"/>
            <w:tcBorders>
              <w:top w:val="nil"/>
              <w:left w:val="nil"/>
              <w:bottom w:val="nil"/>
              <w:right w:val="nil"/>
            </w:tcBorders>
            <w:shd w:val="clear" w:color="auto" w:fill="auto"/>
            <w:noWrap/>
            <w:vAlign w:val="center"/>
            <w:hideMark/>
          </w:tcPr>
          <w:p w14:paraId="30C12A4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1.540 </w:t>
            </w:r>
          </w:p>
        </w:tc>
        <w:tc>
          <w:tcPr>
            <w:tcW w:w="325" w:type="pct"/>
            <w:tcBorders>
              <w:top w:val="nil"/>
              <w:left w:val="nil"/>
              <w:bottom w:val="nil"/>
              <w:right w:val="nil"/>
            </w:tcBorders>
            <w:shd w:val="clear" w:color="auto" w:fill="auto"/>
            <w:noWrap/>
            <w:vAlign w:val="center"/>
            <w:hideMark/>
          </w:tcPr>
          <w:p w14:paraId="7D7F6F9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0.347 </w:t>
            </w:r>
          </w:p>
        </w:tc>
        <w:tc>
          <w:tcPr>
            <w:tcW w:w="142" w:type="pct"/>
            <w:tcBorders>
              <w:top w:val="nil"/>
              <w:left w:val="nil"/>
              <w:bottom w:val="nil"/>
              <w:right w:val="nil"/>
            </w:tcBorders>
            <w:shd w:val="clear" w:color="auto" w:fill="auto"/>
            <w:noWrap/>
            <w:vAlign w:val="center"/>
            <w:hideMark/>
          </w:tcPr>
          <w:p w14:paraId="1CE815B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nil"/>
              <w:right w:val="nil"/>
            </w:tcBorders>
            <w:shd w:val="clear" w:color="auto" w:fill="auto"/>
            <w:noWrap/>
            <w:vAlign w:val="center"/>
            <w:hideMark/>
          </w:tcPr>
          <w:p w14:paraId="0E95A4F0"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6.836 </w:t>
            </w:r>
          </w:p>
        </w:tc>
        <w:tc>
          <w:tcPr>
            <w:tcW w:w="574" w:type="pct"/>
            <w:vMerge/>
            <w:tcBorders>
              <w:top w:val="nil"/>
              <w:left w:val="nil"/>
              <w:bottom w:val="single" w:sz="8" w:space="0" w:color="000000"/>
              <w:right w:val="nil"/>
            </w:tcBorders>
            <w:shd w:val="clear" w:color="auto" w:fill="auto"/>
            <w:vAlign w:val="center"/>
            <w:hideMark/>
          </w:tcPr>
          <w:p w14:paraId="1DE5390C"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74269962" w14:textId="77777777" w:rsidTr="00123DB1">
        <w:trPr>
          <w:trHeight w:val="20"/>
        </w:trPr>
        <w:tc>
          <w:tcPr>
            <w:tcW w:w="113" w:type="pct"/>
            <w:tcBorders>
              <w:top w:val="nil"/>
              <w:left w:val="nil"/>
              <w:bottom w:val="nil"/>
              <w:right w:val="nil"/>
            </w:tcBorders>
            <w:shd w:val="clear" w:color="auto" w:fill="auto"/>
            <w:noWrap/>
            <w:vAlign w:val="center"/>
            <w:hideMark/>
          </w:tcPr>
          <w:p w14:paraId="524B3C8D"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14" w:type="pct"/>
            <w:tcBorders>
              <w:top w:val="nil"/>
              <w:left w:val="nil"/>
              <w:bottom w:val="nil"/>
              <w:right w:val="nil"/>
            </w:tcBorders>
            <w:shd w:val="clear" w:color="auto" w:fill="auto"/>
            <w:noWrap/>
            <w:vAlign w:val="center"/>
            <w:hideMark/>
          </w:tcPr>
          <w:p w14:paraId="2B5EC5DD"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409" w:type="pct"/>
            <w:tcBorders>
              <w:top w:val="nil"/>
              <w:left w:val="nil"/>
              <w:bottom w:val="nil"/>
              <w:right w:val="nil"/>
            </w:tcBorders>
            <w:shd w:val="clear" w:color="auto" w:fill="auto"/>
            <w:noWrap/>
            <w:vAlign w:val="center"/>
            <w:hideMark/>
          </w:tcPr>
          <w:p w14:paraId="6DD9848D"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730~1460 </w:t>
            </w:r>
            <w:proofErr w:type="spellStart"/>
            <w:r w:rsidRPr="00123DB1">
              <w:rPr>
                <w:rFonts w:ascii="Times New Roman" w:eastAsia="맑은 고딕" w:hAnsi="Times New Roman" w:cs="Times New Roman"/>
                <w:color w:val="000000"/>
                <w:kern w:val="0"/>
                <w:sz w:val="18"/>
                <w:szCs w:val="18"/>
              </w:rPr>
              <w:t>cDDDs</w:t>
            </w:r>
            <w:proofErr w:type="spellEnd"/>
            <w:r w:rsidRPr="00123DB1">
              <w:rPr>
                <w:rFonts w:ascii="Times New Roman" w:eastAsia="맑은 고딕" w:hAnsi="Times New Roman" w:cs="Times New Roman"/>
                <w:color w:val="000000"/>
                <w:kern w:val="0"/>
                <w:sz w:val="18"/>
                <w:szCs w:val="18"/>
              </w:rPr>
              <w:t>/year</w:t>
            </w:r>
          </w:p>
        </w:tc>
        <w:tc>
          <w:tcPr>
            <w:tcW w:w="392" w:type="pct"/>
            <w:tcBorders>
              <w:top w:val="nil"/>
              <w:left w:val="nil"/>
              <w:bottom w:val="nil"/>
              <w:right w:val="nil"/>
            </w:tcBorders>
            <w:shd w:val="clear" w:color="auto" w:fill="auto"/>
            <w:noWrap/>
            <w:vAlign w:val="center"/>
            <w:hideMark/>
          </w:tcPr>
          <w:p w14:paraId="4CBF0A2F"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35</w:t>
            </w:r>
          </w:p>
        </w:tc>
        <w:tc>
          <w:tcPr>
            <w:tcW w:w="464" w:type="pct"/>
            <w:tcBorders>
              <w:top w:val="nil"/>
              <w:left w:val="nil"/>
              <w:bottom w:val="nil"/>
              <w:right w:val="nil"/>
            </w:tcBorders>
            <w:shd w:val="clear" w:color="auto" w:fill="auto"/>
            <w:noWrap/>
            <w:vAlign w:val="center"/>
            <w:hideMark/>
          </w:tcPr>
          <w:p w14:paraId="57F69BBE"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(10.4)</w:t>
            </w:r>
          </w:p>
        </w:tc>
        <w:tc>
          <w:tcPr>
            <w:tcW w:w="302" w:type="pct"/>
            <w:tcBorders>
              <w:top w:val="nil"/>
              <w:left w:val="nil"/>
              <w:bottom w:val="nil"/>
              <w:right w:val="nil"/>
            </w:tcBorders>
            <w:shd w:val="clear" w:color="auto" w:fill="auto"/>
            <w:noWrap/>
            <w:vAlign w:val="center"/>
            <w:hideMark/>
          </w:tcPr>
          <w:p w14:paraId="2AC1ACB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9</w:t>
            </w:r>
          </w:p>
        </w:tc>
        <w:tc>
          <w:tcPr>
            <w:tcW w:w="458" w:type="pct"/>
            <w:tcBorders>
              <w:top w:val="nil"/>
              <w:left w:val="nil"/>
              <w:bottom w:val="nil"/>
              <w:right w:val="nil"/>
            </w:tcBorders>
            <w:shd w:val="clear" w:color="auto" w:fill="auto"/>
            <w:noWrap/>
            <w:vAlign w:val="center"/>
            <w:hideMark/>
          </w:tcPr>
          <w:p w14:paraId="630C3A3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(9.8)</w:t>
            </w:r>
          </w:p>
        </w:tc>
        <w:tc>
          <w:tcPr>
            <w:tcW w:w="330" w:type="pct"/>
            <w:tcBorders>
              <w:top w:val="nil"/>
              <w:left w:val="nil"/>
              <w:bottom w:val="nil"/>
              <w:right w:val="nil"/>
            </w:tcBorders>
            <w:shd w:val="clear" w:color="auto" w:fill="auto"/>
            <w:noWrap/>
            <w:vAlign w:val="center"/>
            <w:hideMark/>
          </w:tcPr>
          <w:p w14:paraId="6721C68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2.208 </w:t>
            </w:r>
          </w:p>
        </w:tc>
        <w:tc>
          <w:tcPr>
            <w:tcW w:w="325" w:type="pct"/>
            <w:tcBorders>
              <w:top w:val="nil"/>
              <w:left w:val="nil"/>
              <w:bottom w:val="nil"/>
              <w:right w:val="nil"/>
            </w:tcBorders>
            <w:shd w:val="clear" w:color="auto" w:fill="auto"/>
            <w:noWrap/>
            <w:vAlign w:val="center"/>
            <w:hideMark/>
          </w:tcPr>
          <w:p w14:paraId="15CA7A5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0.502 </w:t>
            </w:r>
          </w:p>
        </w:tc>
        <w:tc>
          <w:tcPr>
            <w:tcW w:w="142" w:type="pct"/>
            <w:tcBorders>
              <w:top w:val="nil"/>
              <w:left w:val="nil"/>
              <w:bottom w:val="nil"/>
              <w:right w:val="nil"/>
            </w:tcBorders>
            <w:shd w:val="clear" w:color="auto" w:fill="auto"/>
            <w:noWrap/>
            <w:vAlign w:val="center"/>
            <w:hideMark/>
          </w:tcPr>
          <w:p w14:paraId="13C35BA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nil"/>
              <w:right w:val="nil"/>
            </w:tcBorders>
            <w:shd w:val="clear" w:color="auto" w:fill="auto"/>
            <w:noWrap/>
            <w:vAlign w:val="center"/>
            <w:hideMark/>
          </w:tcPr>
          <w:p w14:paraId="489F0009"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9.707 </w:t>
            </w:r>
          </w:p>
        </w:tc>
        <w:tc>
          <w:tcPr>
            <w:tcW w:w="574" w:type="pct"/>
            <w:vMerge/>
            <w:tcBorders>
              <w:top w:val="nil"/>
              <w:left w:val="nil"/>
              <w:bottom w:val="single" w:sz="8" w:space="0" w:color="000000"/>
              <w:right w:val="nil"/>
            </w:tcBorders>
            <w:shd w:val="clear" w:color="auto" w:fill="auto"/>
            <w:vAlign w:val="center"/>
            <w:hideMark/>
          </w:tcPr>
          <w:p w14:paraId="16D13D3A"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1B0BC2CC" w14:textId="77777777" w:rsidTr="00123DB1">
        <w:trPr>
          <w:trHeight w:val="20"/>
        </w:trPr>
        <w:tc>
          <w:tcPr>
            <w:tcW w:w="113" w:type="pct"/>
            <w:tcBorders>
              <w:top w:val="nil"/>
              <w:left w:val="nil"/>
              <w:bottom w:val="single" w:sz="8" w:space="0" w:color="auto"/>
              <w:right w:val="nil"/>
            </w:tcBorders>
            <w:shd w:val="clear" w:color="auto" w:fill="auto"/>
            <w:noWrap/>
            <w:vAlign w:val="center"/>
            <w:hideMark/>
          </w:tcPr>
          <w:p w14:paraId="07D7311A"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14" w:type="pct"/>
            <w:tcBorders>
              <w:top w:val="nil"/>
              <w:left w:val="nil"/>
              <w:bottom w:val="single" w:sz="8" w:space="0" w:color="auto"/>
              <w:right w:val="nil"/>
            </w:tcBorders>
            <w:shd w:val="clear" w:color="auto" w:fill="auto"/>
            <w:noWrap/>
            <w:vAlign w:val="center"/>
            <w:hideMark/>
          </w:tcPr>
          <w:p w14:paraId="65836685"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409" w:type="pct"/>
            <w:tcBorders>
              <w:top w:val="nil"/>
              <w:left w:val="nil"/>
              <w:bottom w:val="single" w:sz="8" w:space="0" w:color="auto"/>
              <w:right w:val="nil"/>
            </w:tcBorders>
            <w:shd w:val="clear" w:color="auto" w:fill="auto"/>
            <w:noWrap/>
            <w:vAlign w:val="center"/>
            <w:hideMark/>
          </w:tcPr>
          <w:p w14:paraId="7D00DF5E"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More than 1460 </w:t>
            </w:r>
            <w:proofErr w:type="spellStart"/>
            <w:r w:rsidRPr="00123DB1">
              <w:rPr>
                <w:rFonts w:ascii="Times New Roman" w:eastAsia="맑은 고딕" w:hAnsi="Times New Roman" w:cs="Times New Roman"/>
                <w:color w:val="000000"/>
                <w:kern w:val="0"/>
                <w:sz w:val="18"/>
                <w:szCs w:val="18"/>
              </w:rPr>
              <w:t>cDDDs</w:t>
            </w:r>
            <w:proofErr w:type="spellEnd"/>
            <w:r w:rsidRPr="00123DB1">
              <w:rPr>
                <w:rFonts w:ascii="Times New Roman" w:eastAsia="맑은 고딕" w:hAnsi="Times New Roman" w:cs="Times New Roman"/>
                <w:color w:val="000000"/>
                <w:kern w:val="0"/>
                <w:sz w:val="18"/>
                <w:szCs w:val="18"/>
              </w:rPr>
              <w:t>/year</w:t>
            </w:r>
          </w:p>
        </w:tc>
        <w:tc>
          <w:tcPr>
            <w:tcW w:w="392" w:type="pct"/>
            <w:tcBorders>
              <w:top w:val="nil"/>
              <w:left w:val="nil"/>
              <w:bottom w:val="single" w:sz="8" w:space="0" w:color="auto"/>
              <w:right w:val="nil"/>
            </w:tcBorders>
            <w:shd w:val="clear" w:color="auto" w:fill="auto"/>
            <w:noWrap/>
            <w:vAlign w:val="center"/>
            <w:hideMark/>
          </w:tcPr>
          <w:p w14:paraId="25861E4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30</w:t>
            </w:r>
          </w:p>
        </w:tc>
        <w:tc>
          <w:tcPr>
            <w:tcW w:w="464" w:type="pct"/>
            <w:tcBorders>
              <w:top w:val="nil"/>
              <w:left w:val="nil"/>
              <w:bottom w:val="single" w:sz="8" w:space="0" w:color="auto"/>
              <w:right w:val="nil"/>
            </w:tcBorders>
            <w:shd w:val="clear" w:color="auto" w:fill="auto"/>
            <w:noWrap/>
            <w:vAlign w:val="center"/>
            <w:hideMark/>
          </w:tcPr>
          <w:p w14:paraId="25451AE9"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(8.9)</w:t>
            </w:r>
          </w:p>
        </w:tc>
        <w:tc>
          <w:tcPr>
            <w:tcW w:w="302" w:type="pct"/>
            <w:tcBorders>
              <w:top w:val="nil"/>
              <w:left w:val="nil"/>
              <w:bottom w:val="single" w:sz="8" w:space="0" w:color="auto"/>
              <w:right w:val="nil"/>
            </w:tcBorders>
            <w:shd w:val="clear" w:color="auto" w:fill="auto"/>
            <w:noWrap/>
            <w:vAlign w:val="center"/>
            <w:hideMark/>
          </w:tcPr>
          <w:p w14:paraId="6726133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5</w:t>
            </w:r>
          </w:p>
        </w:tc>
        <w:tc>
          <w:tcPr>
            <w:tcW w:w="458" w:type="pct"/>
            <w:tcBorders>
              <w:top w:val="nil"/>
              <w:left w:val="nil"/>
              <w:bottom w:val="single" w:sz="8" w:space="0" w:color="auto"/>
              <w:right w:val="nil"/>
            </w:tcBorders>
            <w:shd w:val="clear" w:color="auto" w:fill="auto"/>
            <w:noWrap/>
            <w:vAlign w:val="center"/>
            <w:hideMark/>
          </w:tcPr>
          <w:p w14:paraId="3ABB21A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(5.4)</w:t>
            </w:r>
          </w:p>
        </w:tc>
        <w:tc>
          <w:tcPr>
            <w:tcW w:w="330" w:type="pct"/>
            <w:tcBorders>
              <w:top w:val="nil"/>
              <w:left w:val="nil"/>
              <w:bottom w:val="single" w:sz="8" w:space="0" w:color="auto"/>
              <w:right w:val="nil"/>
            </w:tcBorders>
            <w:shd w:val="clear" w:color="auto" w:fill="auto"/>
            <w:noWrap/>
            <w:vAlign w:val="center"/>
            <w:hideMark/>
          </w:tcPr>
          <w:p w14:paraId="38060DB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2.794 </w:t>
            </w:r>
          </w:p>
        </w:tc>
        <w:tc>
          <w:tcPr>
            <w:tcW w:w="325" w:type="pct"/>
            <w:tcBorders>
              <w:top w:val="nil"/>
              <w:left w:val="nil"/>
              <w:bottom w:val="single" w:sz="8" w:space="0" w:color="auto"/>
              <w:right w:val="nil"/>
            </w:tcBorders>
            <w:shd w:val="clear" w:color="auto" w:fill="auto"/>
            <w:noWrap/>
            <w:vAlign w:val="center"/>
            <w:hideMark/>
          </w:tcPr>
          <w:p w14:paraId="5B499C8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0.537 </w:t>
            </w:r>
          </w:p>
        </w:tc>
        <w:tc>
          <w:tcPr>
            <w:tcW w:w="142" w:type="pct"/>
            <w:tcBorders>
              <w:top w:val="nil"/>
              <w:left w:val="nil"/>
              <w:bottom w:val="single" w:sz="8" w:space="0" w:color="auto"/>
              <w:right w:val="nil"/>
            </w:tcBorders>
            <w:shd w:val="clear" w:color="auto" w:fill="auto"/>
            <w:noWrap/>
            <w:vAlign w:val="center"/>
            <w:hideMark/>
          </w:tcPr>
          <w:p w14:paraId="32066F2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single" w:sz="8" w:space="0" w:color="auto"/>
              <w:right w:val="nil"/>
            </w:tcBorders>
            <w:shd w:val="clear" w:color="auto" w:fill="auto"/>
            <w:noWrap/>
            <w:vAlign w:val="center"/>
            <w:hideMark/>
          </w:tcPr>
          <w:p w14:paraId="3BE25CDE"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14.536 </w:t>
            </w:r>
          </w:p>
        </w:tc>
        <w:tc>
          <w:tcPr>
            <w:tcW w:w="574" w:type="pct"/>
            <w:vMerge/>
            <w:tcBorders>
              <w:top w:val="nil"/>
              <w:left w:val="nil"/>
              <w:bottom w:val="single" w:sz="8" w:space="0" w:color="000000"/>
              <w:right w:val="nil"/>
            </w:tcBorders>
            <w:shd w:val="clear" w:color="auto" w:fill="auto"/>
            <w:vAlign w:val="center"/>
            <w:hideMark/>
          </w:tcPr>
          <w:p w14:paraId="7611919A"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59D48B42" w14:textId="77777777" w:rsidTr="00123DB1">
        <w:trPr>
          <w:trHeight w:val="20"/>
        </w:trPr>
        <w:tc>
          <w:tcPr>
            <w:tcW w:w="1636" w:type="pct"/>
            <w:gridSpan w:val="3"/>
            <w:vMerge w:val="restart"/>
            <w:tcBorders>
              <w:top w:val="single" w:sz="8" w:space="0" w:color="auto"/>
              <w:left w:val="nil"/>
              <w:bottom w:val="single" w:sz="8" w:space="0" w:color="000000"/>
              <w:right w:val="nil"/>
            </w:tcBorders>
            <w:shd w:val="clear" w:color="auto" w:fill="auto"/>
            <w:noWrap/>
            <w:vAlign w:val="center"/>
            <w:hideMark/>
          </w:tcPr>
          <w:p w14:paraId="2D3CDDB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Variables</w:t>
            </w:r>
          </w:p>
        </w:tc>
        <w:tc>
          <w:tcPr>
            <w:tcW w:w="857" w:type="pct"/>
            <w:gridSpan w:val="2"/>
            <w:tcBorders>
              <w:top w:val="single" w:sz="8" w:space="0" w:color="auto"/>
              <w:left w:val="nil"/>
              <w:bottom w:val="single" w:sz="4" w:space="0" w:color="auto"/>
              <w:right w:val="nil"/>
            </w:tcBorders>
            <w:shd w:val="clear" w:color="auto" w:fill="auto"/>
            <w:noWrap/>
            <w:vAlign w:val="center"/>
            <w:hideMark/>
          </w:tcPr>
          <w:p w14:paraId="13123B2E"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Control (n = 681)</w:t>
            </w:r>
          </w:p>
        </w:tc>
        <w:tc>
          <w:tcPr>
            <w:tcW w:w="760" w:type="pct"/>
            <w:gridSpan w:val="2"/>
            <w:tcBorders>
              <w:top w:val="single" w:sz="8" w:space="0" w:color="auto"/>
              <w:left w:val="nil"/>
              <w:bottom w:val="single" w:sz="4" w:space="0" w:color="auto"/>
              <w:right w:val="nil"/>
            </w:tcBorders>
            <w:shd w:val="clear" w:color="auto" w:fill="auto"/>
            <w:noWrap/>
            <w:vAlign w:val="center"/>
            <w:hideMark/>
          </w:tcPr>
          <w:p w14:paraId="3D74FFB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Case (n = 155)</w:t>
            </w:r>
          </w:p>
        </w:tc>
        <w:tc>
          <w:tcPr>
            <w:tcW w:w="1173" w:type="pct"/>
            <w:gridSpan w:val="4"/>
            <w:tcBorders>
              <w:top w:val="single" w:sz="8" w:space="0" w:color="auto"/>
              <w:left w:val="nil"/>
              <w:bottom w:val="single" w:sz="4" w:space="0" w:color="auto"/>
              <w:right w:val="nil"/>
            </w:tcBorders>
            <w:shd w:val="clear" w:color="auto" w:fill="auto"/>
            <w:noWrap/>
            <w:vAlign w:val="center"/>
            <w:hideMark/>
          </w:tcPr>
          <w:p w14:paraId="4C821B0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Due to pneumonia</w:t>
            </w:r>
          </w:p>
        </w:tc>
        <w:tc>
          <w:tcPr>
            <w:tcW w:w="574" w:type="pct"/>
            <w:vMerge w:val="restart"/>
            <w:tcBorders>
              <w:top w:val="nil"/>
              <w:left w:val="nil"/>
              <w:bottom w:val="single" w:sz="8" w:space="0" w:color="000000"/>
              <w:right w:val="nil"/>
            </w:tcBorders>
            <w:shd w:val="clear" w:color="auto" w:fill="auto"/>
            <w:noWrap/>
            <w:vAlign w:val="center"/>
            <w:hideMark/>
          </w:tcPr>
          <w:p w14:paraId="3654447F"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p-for-trend</w:t>
            </w:r>
          </w:p>
        </w:tc>
      </w:tr>
      <w:tr w:rsidR="005C1171" w:rsidRPr="00123DB1" w14:paraId="1BDACA7D" w14:textId="77777777" w:rsidTr="00123DB1">
        <w:trPr>
          <w:trHeight w:val="20"/>
        </w:trPr>
        <w:tc>
          <w:tcPr>
            <w:tcW w:w="1636" w:type="pct"/>
            <w:gridSpan w:val="3"/>
            <w:vMerge/>
            <w:tcBorders>
              <w:top w:val="single" w:sz="8" w:space="0" w:color="auto"/>
              <w:left w:val="nil"/>
              <w:bottom w:val="single" w:sz="8" w:space="0" w:color="000000"/>
              <w:right w:val="nil"/>
            </w:tcBorders>
            <w:shd w:val="clear" w:color="auto" w:fill="auto"/>
            <w:vAlign w:val="center"/>
            <w:hideMark/>
          </w:tcPr>
          <w:p w14:paraId="49EF5BFC"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392" w:type="pct"/>
            <w:tcBorders>
              <w:top w:val="nil"/>
              <w:left w:val="nil"/>
              <w:bottom w:val="single" w:sz="8" w:space="0" w:color="auto"/>
              <w:right w:val="nil"/>
            </w:tcBorders>
            <w:shd w:val="clear" w:color="auto" w:fill="auto"/>
            <w:noWrap/>
            <w:vAlign w:val="center"/>
            <w:hideMark/>
          </w:tcPr>
          <w:p w14:paraId="7EA8B9C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n</w:t>
            </w:r>
          </w:p>
        </w:tc>
        <w:tc>
          <w:tcPr>
            <w:tcW w:w="464" w:type="pct"/>
            <w:tcBorders>
              <w:top w:val="nil"/>
              <w:left w:val="nil"/>
              <w:bottom w:val="single" w:sz="8" w:space="0" w:color="auto"/>
              <w:right w:val="nil"/>
            </w:tcBorders>
            <w:shd w:val="clear" w:color="auto" w:fill="auto"/>
            <w:noWrap/>
            <w:vAlign w:val="center"/>
            <w:hideMark/>
          </w:tcPr>
          <w:p w14:paraId="29ECAC7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w:t>
            </w:r>
          </w:p>
        </w:tc>
        <w:tc>
          <w:tcPr>
            <w:tcW w:w="302" w:type="pct"/>
            <w:tcBorders>
              <w:top w:val="nil"/>
              <w:left w:val="nil"/>
              <w:bottom w:val="single" w:sz="8" w:space="0" w:color="auto"/>
              <w:right w:val="nil"/>
            </w:tcBorders>
            <w:shd w:val="clear" w:color="auto" w:fill="auto"/>
            <w:noWrap/>
            <w:vAlign w:val="center"/>
            <w:hideMark/>
          </w:tcPr>
          <w:p w14:paraId="77A2081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n</w:t>
            </w:r>
          </w:p>
        </w:tc>
        <w:tc>
          <w:tcPr>
            <w:tcW w:w="458" w:type="pct"/>
            <w:tcBorders>
              <w:top w:val="nil"/>
              <w:left w:val="nil"/>
              <w:bottom w:val="single" w:sz="8" w:space="0" w:color="auto"/>
              <w:right w:val="nil"/>
            </w:tcBorders>
            <w:shd w:val="clear" w:color="auto" w:fill="auto"/>
            <w:noWrap/>
            <w:vAlign w:val="center"/>
            <w:hideMark/>
          </w:tcPr>
          <w:p w14:paraId="1E1DE5B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w:t>
            </w:r>
          </w:p>
        </w:tc>
        <w:tc>
          <w:tcPr>
            <w:tcW w:w="330" w:type="pct"/>
            <w:tcBorders>
              <w:top w:val="nil"/>
              <w:left w:val="nil"/>
              <w:bottom w:val="single" w:sz="8" w:space="0" w:color="auto"/>
              <w:right w:val="nil"/>
            </w:tcBorders>
            <w:shd w:val="clear" w:color="auto" w:fill="auto"/>
            <w:noWrap/>
            <w:vAlign w:val="center"/>
            <w:hideMark/>
          </w:tcPr>
          <w:p w14:paraId="7C01E176" w14:textId="08C8D1C2"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proofErr w:type="spellStart"/>
            <w:r w:rsidRPr="00123DB1">
              <w:rPr>
                <w:rFonts w:ascii="Times New Roman" w:eastAsia="맑은 고딕" w:hAnsi="Times New Roman" w:cs="Times New Roman"/>
                <w:b/>
                <w:bCs/>
                <w:color w:val="000000"/>
                <w:kern w:val="0"/>
                <w:sz w:val="18"/>
                <w:szCs w:val="18"/>
              </w:rPr>
              <w:t>aHR</w:t>
            </w:r>
            <w:r w:rsidRPr="00123DB1">
              <w:rPr>
                <w:rFonts w:ascii="Times New Roman" w:eastAsia="맑은 고딕" w:hAnsi="Times New Roman" w:cs="Times New Roman"/>
                <w:color w:val="000000"/>
                <w:kern w:val="0"/>
                <w:sz w:val="18"/>
                <w:szCs w:val="18"/>
                <w:vertAlign w:val="superscript"/>
              </w:rPr>
              <w:t>a</w:t>
            </w:r>
            <w:proofErr w:type="spellEnd"/>
          </w:p>
        </w:tc>
        <w:tc>
          <w:tcPr>
            <w:tcW w:w="842" w:type="pct"/>
            <w:gridSpan w:val="3"/>
            <w:tcBorders>
              <w:top w:val="nil"/>
              <w:left w:val="nil"/>
              <w:bottom w:val="single" w:sz="8" w:space="0" w:color="auto"/>
              <w:right w:val="nil"/>
            </w:tcBorders>
            <w:shd w:val="clear" w:color="auto" w:fill="auto"/>
            <w:noWrap/>
            <w:vAlign w:val="center"/>
            <w:hideMark/>
          </w:tcPr>
          <w:p w14:paraId="6F33591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95% CI</w:t>
            </w:r>
          </w:p>
        </w:tc>
        <w:tc>
          <w:tcPr>
            <w:tcW w:w="574" w:type="pct"/>
            <w:vMerge/>
            <w:tcBorders>
              <w:top w:val="nil"/>
              <w:left w:val="nil"/>
              <w:bottom w:val="single" w:sz="8" w:space="0" w:color="000000"/>
              <w:right w:val="nil"/>
            </w:tcBorders>
            <w:shd w:val="clear" w:color="auto" w:fill="auto"/>
            <w:vAlign w:val="center"/>
            <w:hideMark/>
          </w:tcPr>
          <w:p w14:paraId="1FEE8115"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r>
      <w:tr w:rsidR="005C1171" w:rsidRPr="00123DB1" w14:paraId="226F9C4B" w14:textId="77777777" w:rsidTr="00123DB1">
        <w:trPr>
          <w:trHeight w:val="20"/>
        </w:trPr>
        <w:tc>
          <w:tcPr>
            <w:tcW w:w="1636" w:type="pct"/>
            <w:gridSpan w:val="3"/>
            <w:tcBorders>
              <w:top w:val="nil"/>
              <w:left w:val="nil"/>
              <w:bottom w:val="nil"/>
              <w:right w:val="nil"/>
            </w:tcBorders>
            <w:shd w:val="clear" w:color="auto" w:fill="auto"/>
            <w:noWrap/>
            <w:vAlign w:val="center"/>
            <w:hideMark/>
          </w:tcPr>
          <w:p w14:paraId="3396D84E"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5-alpha reductase inhibitor</w:t>
            </w:r>
          </w:p>
        </w:tc>
        <w:tc>
          <w:tcPr>
            <w:tcW w:w="392" w:type="pct"/>
            <w:tcBorders>
              <w:top w:val="nil"/>
              <w:left w:val="nil"/>
              <w:bottom w:val="nil"/>
              <w:right w:val="nil"/>
            </w:tcBorders>
            <w:shd w:val="clear" w:color="auto" w:fill="auto"/>
            <w:noWrap/>
            <w:vAlign w:val="center"/>
            <w:hideMark/>
          </w:tcPr>
          <w:p w14:paraId="3CF4F95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464" w:type="pct"/>
            <w:tcBorders>
              <w:top w:val="nil"/>
              <w:left w:val="nil"/>
              <w:bottom w:val="nil"/>
              <w:right w:val="nil"/>
            </w:tcBorders>
            <w:shd w:val="clear" w:color="auto" w:fill="auto"/>
            <w:noWrap/>
            <w:vAlign w:val="center"/>
            <w:hideMark/>
          </w:tcPr>
          <w:p w14:paraId="1D0E1948"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02" w:type="pct"/>
            <w:tcBorders>
              <w:top w:val="nil"/>
              <w:left w:val="nil"/>
              <w:bottom w:val="nil"/>
              <w:right w:val="nil"/>
            </w:tcBorders>
            <w:shd w:val="clear" w:color="auto" w:fill="auto"/>
            <w:noWrap/>
            <w:vAlign w:val="center"/>
            <w:hideMark/>
          </w:tcPr>
          <w:p w14:paraId="40ECAC1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458" w:type="pct"/>
            <w:tcBorders>
              <w:top w:val="nil"/>
              <w:left w:val="nil"/>
              <w:bottom w:val="nil"/>
              <w:right w:val="nil"/>
            </w:tcBorders>
            <w:shd w:val="clear" w:color="auto" w:fill="auto"/>
            <w:noWrap/>
            <w:vAlign w:val="center"/>
            <w:hideMark/>
          </w:tcPr>
          <w:p w14:paraId="5293768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30" w:type="pct"/>
            <w:tcBorders>
              <w:top w:val="nil"/>
              <w:left w:val="nil"/>
              <w:bottom w:val="nil"/>
              <w:right w:val="nil"/>
            </w:tcBorders>
            <w:shd w:val="clear" w:color="auto" w:fill="auto"/>
            <w:noWrap/>
            <w:vAlign w:val="center"/>
            <w:hideMark/>
          </w:tcPr>
          <w:p w14:paraId="7E37EAE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25" w:type="pct"/>
            <w:tcBorders>
              <w:top w:val="nil"/>
              <w:left w:val="nil"/>
              <w:bottom w:val="nil"/>
              <w:right w:val="nil"/>
            </w:tcBorders>
            <w:shd w:val="clear" w:color="auto" w:fill="auto"/>
            <w:noWrap/>
            <w:vAlign w:val="center"/>
            <w:hideMark/>
          </w:tcPr>
          <w:p w14:paraId="423B2DB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42" w:type="pct"/>
            <w:tcBorders>
              <w:top w:val="nil"/>
              <w:left w:val="nil"/>
              <w:bottom w:val="nil"/>
              <w:right w:val="nil"/>
            </w:tcBorders>
            <w:shd w:val="clear" w:color="auto" w:fill="auto"/>
            <w:noWrap/>
            <w:vAlign w:val="center"/>
            <w:hideMark/>
          </w:tcPr>
          <w:p w14:paraId="73553C69"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75" w:type="pct"/>
            <w:tcBorders>
              <w:top w:val="nil"/>
              <w:left w:val="nil"/>
              <w:bottom w:val="nil"/>
              <w:right w:val="nil"/>
            </w:tcBorders>
            <w:shd w:val="clear" w:color="auto" w:fill="auto"/>
            <w:noWrap/>
            <w:vAlign w:val="center"/>
            <w:hideMark/>
          </w:tcPr>
          <w:p w14:paraId="27FB892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574" w:type="pct"/>
            <w:tcBorders>
              <w:top w:val="nil"/>
              <w:left w:val="nil"/>
              <w:bottom w:val="nil"/>
              <w:right w:val="nil"/>
            </w:tcBorders>
            <w:shd w:val="clear" w:color="auto" w:fill="auto"/>
            <w:noWrap/>
            <w:vAlign w:val="center"/>
            <w:hideMark/>
          </w:tcPr>
          <w:p w14:paraId="77CA2EB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r>
      <w:tr w:rsidR="005C1171" w:rsidRPr="00123DB1" w14:paraId="2C49BB6E" w14:textId="77777777" w:rsidTr="00123DB1">
        <w:trPr>
          <w:trHeight w:val="20"/>
        </w:trPr>
        <w:tc>
          <w:tcPr>
            <w:tcW w:w="113" w:type="pct"/>
            <w:tcBorders>
              <w:top w:val="nil"/>
              <w:left w:val="nil"/>
              <w:bottom w:val="nil"/>
              <w:right w:val="nil"/>
            </w:tcBorders>
            <w:shd w:val="clear" w:color="auto" w:fill="auto"/>
            <w:noWrap/>
            <w:vAlign w:val="center"/>
            <w:hideMark/>
          </w:tcPr>
          <w:p w14:paraId="2ECBB380"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522" w:type="pct"/>
            <w:gridSpan w:val="2"/>
            <w:tcBorders>
              <w:top w:val="nil"/>
              <w:left w:val="nil"/>
              <w:bottom w:val="nil"/>
              <w:right w:val="nil"/>
            </w:tcBorders>
            <w:shd w:val="clear" w:color="auto" w:fill="auto"/>
            <w:noWrap/>
            <w:vAlign w:val="center"/>
            <w:hideMark/>
          </w:tcPr>
          <w:p w14:paraId="57B20F90"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Never user (less than 30 </w:t>
            </w:r>
            <w:proofErr w:type="spellStart"/>
            <w:r w:rsidRPr="00123DB1">
              <w:rPr>
                <w:rFonts w:ascii="Times New Roman" w:eastAsia="맑은 고딕" w:hAnsi="Times New Roman" w:cs="Times New Roman"/>
                <w:color w:val="000000"/>
                <w:kern w:val="0"/>
                <w:sz w:val="18"/>
                <w:szCs w:val="18"/>
              </w:rPr>
              <w:t>cDDDs</w:t>
            </w:r>
            <w:proofErr w:type="spellEnd"/>
            <w:r w:rsidRPr="00123DB1">
              <w:rPr>
                <w:rFonts w:ascii="Times New Roman" w:eastAsia="맑은 고딕" w:hAnsi="Times New Roman" w:cs="Times New Roman"/>
                <w:color w:val="000000"/>
                <w:kern w:val="0"/>
                <w:sz w:val="18"/>
                <w:szCs w:val="18"/>
              </w:rPr>
              <w:t>)</w:t>
            </w:r>
          </w:p>
        </w:tc>
        <w:tc>
          <w:tcPr>
            <w:tcW w:w="392" w:type="pct"/>
            <w:tcBorders>
              <w:top w:val="nil"/>
              <w:left w:val="nil"/>
              <w:bottom w:val="nil"/>
              <w:right w:val="nil"/>
            </w:tcBorders>
            <w:shd w:val="clear" w:color="auto" w:fill="auto"/>
            <w:noWrap/>
            <w:vAlign w:val="center"/>
            <w:hideMark/>
          </w:tcPr>
          <w:p w14:paraId="650BEDE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262</w:t>
            </w:r>
          </w:p>
        </w:tc>
        <w:tc>
          <w:tcPr>
            <w:tcW w:w="464" w:type="pct"/>
            <w:tcBorders>
              <w:top w:val="nil"/>
              <w:left w:val="nil"/>
              <w:bottom w:val="nil"/>
              <w:right w:val="nil"/>
            </w:tcBorders>
            <w:shd w:val="clear" w:color="auto" w:fill="auto"/>
            <w:noWrap/>
            <w:vAlign w:val="center"/>
            <w:hideMark/>
          </w:tcPr>
          <w:p w14:paraId="15B210D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(38.5)</w:t>
            </w:r>
          </w:p>
        </w:tc>
        <w:tc>
          <w:tcPr>
            <w:tcW w:w="302" w:type="pct"/>
            <w:tcBorders>
              <w:top w:val="nil"/>
              <w:left w:val="nil"/>
              <w:bottom w:val="nil"/>
              <w:right w:val="nil"/>
            </w:tcBorders>
            <w:shd w:val="clear" w:color="auto" w:fill="auto"/>
            <w:noWrap/>
            <w:vAlign w:val="center"/>
            <w:hideMark/>
          </w:tcPr>
          <w:p w14:paraId="6B3D70E8"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53</w:t>
            </w:r>
          </w:p>
        </w:tc>
        <w:tc>
          <w:tcPr>
            <w:tcW w:w="458" w:type="pct"/>
            <w:tcBorders>
              <w:top w:val="nil"/>
              <w:left w:val="nil"/>
              <w:bottom w:val="nil"/>
              <w:right w:val="nil"/>
            </w:tcBorders>
            <w:shd w:val="clear" w:color="auto" w:fill="auto"/>
            <w:noWrap/>
            <w:vAlign w:val="center"/>
            <w:hideMark/>
          </w:tcPr>
          <w:p w14:paraId="2F215BD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(34.2)</w:t>
            </w:r>
          </w:p>
        </w:tc>
        <w:tc>
          <w:tcPr>
            <w:tcW w:w="330" w:type="pct"/>
            <w:tcBorders>
              <w:top w:val="nil"/>
              <w:left w:val="nil"/>
              <w:bottom w:val="nil"/>
              <w:right w:val="nil"/>
            </w:tcBorders>
            <w:shd w:val="clear" w:color="auto" w:fill="auto"/>
            <w:noWrap/>
            <w:vAlign w:val="center"/>
            <w:hideMark/>
          </w:tcPr>
          <w:p w14:paraId="2DCCD56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1.000 </w:t>
            </w:r>
          </w:p>
        </w:tc>
        <w:tc>
          <w:tcPr>
            <w:tcW w:w="325" w:type="pct"/>
            <w:tcBorders>
              <w:top w:val="nil"/>
              <w:left w:val="nil"/>
              <w:bottom w:val="nil"/>
              <w:right w:val="nil"/>
            </w:tcBorders>
            <w:shd w:val="clear" w:color="auto" w:fill="auto"/>
            <w:noWrap/>
            <w:vAlign w:val="center"/>
            <w:hideMark/>
          </w:tcPr>
          <w:p w14:paraId="262437F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42" w:type="pct"/>
            <w:tcBorders>
              <w:top w:val="nil"/>
              <w:left w:val="nil"/>
              <w:bottom w:val="nil"/>
              <w:right w:val="nil"/>
            </w:tcBorders>
            <w:shd w:val="clear" w:color="auto" w:fill="auto"/>
            <w:noWrap/>
            <w:vAlign w:val="center"/>
            <w:hideMark/>
          </w:tcPr>
          <w:p w14:paraId="56832318"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75" w:type="pct"/>
            <w:tcBorders>
              <w:top w:val="nil"/>
              <w:left w:val="nil"/>
              <w:bottom w:val="nil"/>
              <w:right w:val="nil"/>
            </w:tcBorders>
            <w:shd w:val="clear" w:color="auto" w:fill="auto"/>
            <w:noWrap/>
            <w:vAlign w:val="center"/>
            <w:hideMark/>
          </w:tcPr>
          <w:p w14:paraId="7FE623EF"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574" w:type="pct"/>
            <w:tcBorders>
              <w:top w:val="nil"/>
              <w:left w:val="nil"/>
              <w:bottom w:val="nil"/>
              <w:right w:val="nil"/>
            </w:tcBorders>
            <w:shd w:val="clear" w:color="auto" w:fill="auto"/>
            <w:noWrap/>
            <w:vAlign w:val="center"/>
            <w:hideMark/>
          </w:tcPr>
          <w:p w14:paraId="3AFD8E5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r>
      <w:tr w:rsidR="005C1171" w:rsidRPr="00123DB1" w14:paraId="1DEEFC48" w14:textId="77777777" w:rsidTr="00123DB1">
        <w:trPr>
          <w:trHeight w:val="20"/>
        </w:trPr>
        <w:tc>
          <w:tcPr>
            <w:tcW w:w="113" w:type="pct"/>
            <w:tcBorders>
              <w:top w:val="nil"/>
              <w:left w:val="nil"/>
              <w:bottom w:val="nil"/>
              <w:right w:val="nil"/>
            </w:tcBorders>
            <w:shd w:val="clear" w:color="auto" w:fill="auto"/>
            <w:noWrap/>
            <w:vAlign w:val="center"/>
            <w:hideMark/>
          </w:tcPr>
          <w:p w14:paraId="23A8240F"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522" w:type="pct"/>
            <w:gridSpan w:val="2"/>
            <w:tcBorders>
              <w:top w:val="nil"/>
              <w:left w:val="nil"/>
              <w:bottom w:val="single" w:sz="4" w:space="0" w:color="auto"/>
              <w:right w:val="nil"/>
            </w:tcBorders>
            <w:shd w:val="clear" w:color="auto" w:fill="auto"/>
            <w:noWrap/>
            <w:vAlign w:val="center"/>
            <w:hideMark/>
          </w:tcPr>
          <w:p w14:paraId="047C16AA"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Ever user</w:t>
            </w:r>
          </w:p>
        </w:tc>
        <w:tc>
          <w:tcPr>
            <w:tcW w:w="392" w:type="pct"/>
            <w:tcBorders>
              <w:top w:val="nil"/>
              <w:left w:val="nil"/>
              <w:bottom w:val="single" w:sz="4" w:space="0" w:color="auto"/>
              <w:right w:val="nil"/>
            </w:tcBorders>
            <w:shd w:val="clear" w:color="auto" w:fill="auto"/>
            <w:noWrap/>
            <w:vAlign w:val="center"/>
            <w:hideMark/>
          </w:tcPr>
          <w:p w14:paraId="277E289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419</w:t>
            </w:r>
          </w:p>
        </w:tc>
        <w:tc>
          <w:tcPr>
            <w:tcW w:w="464" w:type="pct"/>
            <w:tcBorders>
              <w:top w:val="nil"/>
              <w:left w:val="nil"/>
              <w:bottom w:val="single" w:sz="4" w:space="0" w:color="auto"/>
              <w:right w:val="nil"/>
            </w:tcBorders>
            <w:shd w:val="clear" w:color="auto" w:fill="auto"/>
            <w:noWrap/>
            <w:vAlign w:val="center"/>
            <w:hideMark/>
          </w:tcPr>
          <w:p w14:paraId="2DE8D2FF"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(61.5)</w:t>
            </w:r>
          </w:p>
        </w:tc>
        <w:tc>
          <w:tcPr>
            <w:tcW w:w="302" w:type="pct"/>
            <w:tcBorders>
              <w:top w:val="nil"/>
              <w:left w:val="nil"/>
              <w:bottom w:val="single" w:sz="4" w:space="0" w:color="auto"/>
              <w:right w:val="nil"/>
            </w:tcBorders>
            <w:shd w:val="clear" w:color="auto" w:fill="auto"/>
            <w:noWrap/>
            <w:vAlign w:val="center"/>
            <w:hideMark/>
          </w:tcPr>
          <w:p w14:paraId="57F350CF"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102</w:t>
            </w:r>
          </w:p>
        </w:tc>
        <w:tc>
          <w:tcPr>
            <w:tcW w:w="458" w:type="pct"/>
            <w:tcBorders>
              <w:top w:val="nil"/>
              <w:left w:val="nil"/>
              <w:bottom w:val="single" w:sz="4" w:space="0" w:color="auto"/>
              <w:right w:val="nil"/>
            </w:tcBorders>
            <w:shd w:val="clear" w:color="auto" w:fill="auto"/>
            <w:noWrap/>
            <w:vAlign w:val="center"/>
            <w:hideMark/>
          </w:tcPr>
          <w:p w14:paraId="2C6FFCA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(65.8)</w:t>
            </w:r>
          </w:p>
        </w:tc>
        <w:tc>
          <w:tcPr>
            <w:tcW w:w="330" w:type="pct"/>
            <w:tcBorders>
              <w:top w:val="nil"/>
              <w:left w:val="nil"/>
              <w:bottom w:val="single" w:sz="4" w:space="0" w:color="auto"/>
              <w:right w:val="nil"/>
            </w:tcBorders>
            <w:shd w:val="clear" w:color="auto" w:fill="auto"/>
            <w:noWrap/>
            <w:vAlign w:val="center"/>
            <w:hideMark/>
          </w:tcPr>
          <w:p w14:paraId="5F3D4CC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1.062 </w:t>
            </w:r>
          </w:p>
        </w:tc>
        <w:tc>
          <w:tcPr>
            <w:tcW w:w="325" w:type="pct"/>
            <w:tcBorders>
              <w:top w:val="nil"/>
              <w:left w:val="nil"/>
              <w:bottom w:val="single" w:sz="4" w:space="0" w:color="auto"/>
              <w:right w:val="nil"/>
            </w:tcBorders>
            <w:shd w:val="clear" w:color="auto" w:fill="auto"/>
            <w:noWrap/>
            <w:vAlign w:val="center"/>
            <w:hideMark/>
          </w:tcPr>
          <w:p w14:paraId="4DB6E5D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0.601 </w:t>
            </w:r>
          </w:p>
        </w:tc>
        <w:tc>
          <w:tcPr>
            <w:tcW w:w="142" w:type="pct"/>
            <w:tcBorders>
              <w:top w:val="nil"/>
              <w:left w:val="nil"/>
              <w:bottom w:val="single" w:sz="4" w:space="0" w:color="auto"/>
              <w:right w:val="nil"/>
            </w:tcBorders>
            <w:shd w:val="clear" w:color="auto" w:fill="auto"/>
            <w:noWrap/>
            <w:vAlign w:val="center"/>
            <w:hideMark/>
          </w:tcPr>
          <w:p w14:paraId="7C9BBBB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single" w:sz="4" w:space="0" w:color="auto"/>
              <w:right w:val="nil"/>
            </w:tcBorders>
            <w:shd w:val="clear" w:color="auto" w:fill="auto"/>
            <w:noWrap/>
            <w:vAlign w:val="center"/>
            <w:hideMark/>
          </w:tcPr>
          <w:p w14:paraId="7D7C990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1.875 </w:t>
            </w:r>
          </w:p>
        </w:tc>
        <w:tc>
          <w:tcPr>
            <w:tcW w:w="574" w:type="pct"/>
            <w:tcBorders>
              <w:top w:val="nil"/>
              <w:left w:val="nil"/>
              <w:bottom w:val="single" w:sz="4" w:space="0" w:color="auto"/>
              <w:right w:val="nil"/>
            </w:tcBorders>
            <w:shd w:val="clear" w:color="auto" w:fill="auto"/>
            <w:noWrap/>
            <w:vAlign w:val="center"/>
            <w:hideMark/>
          </w:tcPr>
          <w:p w14:paraId="30072A50"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r>
      <w:tr w:rsidR="005C1171" w:rsidRPr="00123DB1" w14:paraId="023B4849" w14:textId="77777777" w:rsidTr="00123DB1">
        <w:trPr>
          <w:trHeight w:val="20"/>
        </w:trPr>
        <w:tc>
          <w:tcPr>
            <w:tcW w:w="113" w:type="pct"/>
            <w:tcBorders>
              <w:top w:val="nil"/>
              <w:left w:val="nil"/>
              <w:bottom w:val="nil"/>
              <w:right w:val="nil"/>
            </w:tcBorders>
            <w:shd w:val="clear" w:color="auto" w:fill="auto"/>
            <w:noWrap/>
            <w:vAlign w:val="center"/>
            <w:hideMark/>
          </w:tcPr>
          <w:p w14:paraId="745118FD"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522" w:type="pct"/>
            <w:gridSpan w:val="2"/>
            <w:tcBorders>
              <w:top w:val="nil"/>
              <w:left w:val="nil"/>
              <w:bottom w:val="nil"/>
              <w:right w:val="nil"/>
            </w:tcBorders>
            <w:shd w:val="clear" w:color="auto" w:fill="auto"/>
            <w:noWrap/>
            <w:vAlign w:val="center"/>
            <w:hideMark/>
          </w:tcPr>
          <w:p w14:paraId="6638A302"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Cumulative dose</w:t>
            </w:r>
          </w:p>
        </w:tc>
        <w:tc>
          <w:tcPr>
            <w:tcW w:w="392" w:type="pct"/>
            <w:tcBorders>
              <w:top w:val="nil"/>
              <w:left w:val="nil"/>
              <w:bottom w:val="nil"/>
              <w:right w:val="nil"/>
            </w:tcBorders>
            <w:shd w:val="clear" w:color="auto" w:fill="auto"/>
            <w:noWrap/>
            <w:vAlign w:val="center"/>
            <w:hideMark/>
          </w:tcPr>
          <w:p w14:paraId="25D282B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464" w:type="pct"/>
            <w:tcBorders>
              <w:top w:val="nil"/>
              <w:left w:val="nil"/>
              <w:bottom w:val="nil"/>
              <w:right w:val="nil"/>
            </w:tcBorders>
            <w:shd w:val="clear" w:color="auto" w:fill="auto"/>
            <w:noWrap/>
            <w:vAlign w:val="center"/>
            <w:hideMark/>
          </w:tcPr>
          <w:p w14:paraId="17EE153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02" w:type="pct"/>
            <w:tcBorders>
              <w:top w:val="nil"/>
              <w:left w:val="nil"/>
              <w:bottom w:val="nil"/>
              <w:right w:val="nil"/>
            </w:tcBorders>
            <w:shd w:val="clear" w:color="auto" w:fill="auto"/>
            <w:noWrap/>
            <w:vAlign w:val="center"/>
            <w:hideMark/>
          </w:tcPr>
          <w:p w14:paraId="23B03A7E"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458" w:type="pct"/>
            <w:tcBorders>
              <w:top w:val="nil"/>
              <w:left w:val="nil"/>
              <w:bottom w:val="nil"/>
              <w:right w:val="nil"/>
            </w:tcBorders>
            <w:shd w:val="clear" w:color="auto" w:fill="auto"/>
            <w:noWrap/>
            <w:vAlign w:val="center"/>
            <w:hideMark/>
          </w:tcPr>
          <w:p w14:paraId="3AC0BC0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30" w:type="pct"/>
            <w:tcBorders>
              <w:top w:val="nil"/>
              <w:left w:val="nil"/>
              <w:bottom w:val="nil"/>
              <w:right w:val="nil"/>
            </w:tcBorders>
            <w:shd w:val="clear" w:color="auto" w:fill="auto"/>
            <w:noWrap/>
            <w:vAlign w:val="center"/>
            <w:hideMark/>
          </w:tcPr>
          <w:p w14:paraId="0EF9501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25" w:type="pct"/>
            <w:tcBorders>
              <w:top w:val="nil"/>
              <w:left w:val="nil"/>
              <w:bottom w:val="nil"/>
              <w:right w:val="nil"/>
            </w:tcBorders>
            <w:shd w:val="clear" w:color="auto" w:fill="auto"/>
            <w:noWrap/>
            <w:vAlign w:val="center"/>
            <w:hideMark/>
          </w:tcPr>
          <w:p w14:paraId="0D82B1D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42" w:type="pct"/>
            <w:tcBorders>
              <w:top w:val="nil"/>
              <w:left w:val="nil"/>
              <w:bottom w:val="nil"/>
              <w:right w:val="nil"/>
            </w:tcBorders>
            <w:shd w:val="clear" w:color="auto" w:fill="auto"/>
            <w:noWrap/>
            <w:vAlign w:val="center"/>
            <w:hideMark/>
          </w:tcPr>
          <w:p w14:paraId="69ED480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75" w:type="pct"/>
            <w:tcBorders>
              <w:top w:val="nil"/>
              <w:left w:val="nil"/>
              <w:bottom w:val="nil"/>
              <w:right w:val="nil"/>
            </w:tcBorders>
            <w:shd w:val="clear" w:color="auto" w:fill="auto"/>
            <w:noWrap/>
            <w:vAlign w:val="center"/>
            <w:hideMark/>
          </w:tcPr>
          <w:p w14:paraId="4EF0A329"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574" w:type="pct"/>
            <w:vMerge w:val="restart"/>
            <w:tcBorders>
              <w:top w:val="nil"/>
              <w:left w:val="nil"/>
              <w:bottom w:val="single" w:sz="4" w:space="0" w:color="000000"/>
              <w:right w:val="nil"/>
            </w:tcBorders>
            <w:shd w:val="clear" w:color="auto" w:fill="auto"/>
            <w:noWrap/>
            <w:vAlign w:val="center"/>
            <w:hideMark/>
          </w:tcPr>
          <w:p w14:paraId="00B03058"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0.7667 </w:t>
            </w:r>
          </w:p>
        </w:tc>
      </w:tr>
      <w:tr w:rsidR="005C1171" w:rsidRPr="00123DB1" w14:paraId="2683CA3E" w14:textId="77777777" w:rsidTr="00123DB1">
        <w:trPr>
          <w:trHeight w:val="20"/>
        </w:trPr>
        <w:tc>
          <w:tcPr>
            <w:tcW w:w="113" w:type="pct"/>
            <w:tcBorders>
              <w:top w:val="nil"/>
              <w:left w:val="nil"/>
              <w:bottom w:val="nil"/>
              <w:right w:val="nil"/>
            </w:tcBorders>
            <w:shd w:val="clear" w:color="auto" w:fill="auto"/>
            <w:noWrap/>
            <w:vAlign w:val="center"/>
            <w:hideMark/>
          </w:tcPr>
          <w:p w14:paraId="3750C15C"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14" w:type="pct"/>
            <w:tcBorders>
              <w:top w:val="nil"/>
              <w:left w:val="nil"/>
              <w:bottom w:val="nil"/>
              <w:right w:val="nil"/>
            </w:tcBorders>
            <w:shd w:val="clear" w:color="auto" w:fill="auto"/>
            <w:noWrap/>
            <w:vAlign w:val="center"/>
            <w:hideMark/>
          </w:tcPr>
          <w:p w14:paraId="3016A52C"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nil"/>
              <w:right w:val="nil"/>
            </w:tcBorders>
            <w:shd w:val="clear" w:color="auto" w:fill="auto"/>
            <w:noWrap/>
            <w:vAlign w:val="center"/>
            <w:hideMark/>
          </w:tcPr>
          <w:p w14:paraId="6FCB63CB"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Less than 365 </w:t>
            </w:r>
            <w:proofErr w:type="spellStart"/>
            <w:r w:rsidRPr="00123DB1">
              <w:rPr>
                <w:rFonts w:ascii="Times New Roman" w:eastAsia="맑은 고딕" w:hAnsi="Times New Roman" w:cs="Times New Roman"/>
                <w:color w:val="000000"/>
                <w:kern w:val="0"/>
                <w:sz w:val="18"/>
                <w:szCs w:val="18"/>
              </w:rPr>
              <w:t>cDDDs</w:t>
            </w:r>
            <w:proofErr w:type="spellEnd"/>
          </w:p>
        </w:tc>
        <w:tc>
          <w:tcPr>
            <w:tcW w:w="392" w:type="pct"/>
            <w:tcBorders>
              <w:top w:val="nil"/>
              <w:left w:val="nil"/>
              <w:bottom w:val="nil"/>
              <w:right w:val="nil"/>
            </w:tcBorders>
            <w:shd w:val="clear" w:color="auto" w:fill="auto"/>
            <w:noWrap/>
            <w:vAlign w:val="center"/>
            <w:hideMark/>
          </w:tcPr>
          <w:p w14:paraId="68C068A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144</w:t>
            </w:r>
          </w:p>
        </w:tc>
        <w:tc>
          <w:tcPr>
            <w:tcW w:w="464" w:type="pct"/>
            <w:tcBorders>
              <w:top w:val="nil"/>
              <w:left w:val="nil"/>
              <w:bottom w:val="nil"/>
              <w:right w:val="nil"/>
            </w:tcBorders>
            <w:shd w:val="clear" w:color="auto" w:fill="auto"/>
            <w:noWrap/>
            <w:vAlign w:val="center"/>
            <w:hideMark/>
          </w:tcPr>
          <w:p w14:paraId="387B4C3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(34.4)</w:t>
            </w:r>
          </w:p>
        </w:tc>
        <w:tc>
          <w:tcPr>
            <w:tcW w:w="302" w:type="pct"/>
            <w:tcBorders>
              <w:top w:val="nil"/>
              <w:left w:val="nil"/>
              <w:bottom w:val="nil"/>
              <w:right w:val="nil"/>
            </w:tcBorders>
            <w:shd w:val="clear" w:color="auto" w:fill="auto"/>
            <w:noWrap/>
            <w:vAlign w:val="center"/>
            <w:hideMark/>
          </w:tcPr>
          <w:p w14:paraId="6D26F43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39</w:t>
            </w:r>
          </w:p>
        </w:tc>
        <w:tc>
          <w:tcPr>
            <w:tcW w:w="458" w:type="pct"/>
            <w:tcBorders>
              <w:top w:val="nil"/>
              <w:left w:val="nil"/>
              <w:bottom w:val="nil"/>
              <w:right w:val="nil"/>
            </w:tcBorders>
            <w:shd w:val="clear" w:color="auto" w:fill="auto"/>
            <w:noWrap/>
            <w:vAlign w:val="center"/>
            <w:hideMark/>
          </w:tcPr>
          <w:p w14:paraId="0A743BA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(38.2)</w:t>
            </w:r>
          </w:p>
        </w:tc>
        <w:tc>
          <w:tcPr>
            <w:tcW w:w="330" w:type="pct"/>
            <w:tcBorders>
              <w:top w:val="nil"/>
              <w:left w:val="nil"/>
              <w:bottom w:val="nil"/>
              <w:right w:val="nil"/>
            </w:tcBorders>
            <w:shd w:val="clear" w:color="auto" w:fill="auto"/>
            <w:noWrap/>
            <w:vAlign w:val="center"/>
            <w:hideMark/>
          </w:tcPr>
          <w:p w14:paraId="28211C68"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1.151 </w:t>
            </w:r>
          </w:p>
        </w:tc>
        <w:tc>
          <w:tcPr>
            <w:tcW w:w="325" w:type="pct"/>
            <w:tcBorders>
              <w:top w:val="nil"/>
              <w:left w:val="nil"/>
              <w:bottom w:val="nil"/>
              <w:right w:val="nil"/>
            </w:tcBorders>
            <w:shd w:val="clear" w:color="auto" w:fill="auto"/>
            <w:noWrap/>
            <w:vAlign w:val="center"/>
            <w:hideMark/>
          </w:tcPr>
          <w:p w14:paraId="194B981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0.579 </w:t>
            </w:r>
          </w:p>
        </w:tc>
        <w:tc>
          <w:tcPr>
            <w:tcW w:w="142" w:type="pct"/>
            <w:tcBorders>
              <w:top w:val="nil"/>
              <w:left w:val="nil"/>
              <w:bottom w:val="nil"/>
              <w:right w:val="nil"/>
            </w:tcBorders>
            <w:shd w:val="clear" w:color="auto" w:fill="auto"/>
            <w:noWrap/>
            <w:vAlign w:val="center"/>
            <w:hideMark/>
          </w:tcPr>
          <w:p w14:paraId="0416DA8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nil"/>
              <w:right w:val="nil"/>
            </w:tcBorders>
            <w:shd w:val="clear" w:color="auto" w:fill="auto"/>
            <w:noWrap/>
            <w:vAlign w:val="center"/>
            <w:hideMark/>
          </w:tcPr>
          <w:p w14:paraId="7BC9AED9"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2.288 </w:t>
            </w:r>
          </w:p>
        </w:tc>
        <w:tc>
          <w:tcPr>
            <w:tcW w:w="574" w:type="pct"/>
            <w:vMerge/>
            <w:tcBorders>
              <w:top w:val="nil"/>
              <w:left w:val="nil"/>
              <w:bottom w:val="single" w:sz="4" w:space="0" w:color="000000"/>
              <w:right w:val="nil"/>
            </w:tcBorders>
            <w:shd w:val="clear" w:color="auto" w:fill="auto"/>
            <w:vAlign w:val="center"/>
            <w:hideMark/>
          </w:tcPr>
          <w:p w14:paraId="0345C42E"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6BA9C511" w14:textId="77777777" w:rsidTr="00123DB1">
        <w:trPr>
          <w:trHeight w:val="20"/>
        </w:trPr>
        <w:tc>
          <w:tcPr>
            <w:tcW w:w="113" w:type="pct"/>
            <w:tcBorders>
              <w:top w:val="nil"/>
              <w:left w:val="nil"/>
              <w:bottom w:val="nil"/>
              <w:right w:val="nil"/>
            </w:tcBorders>
            <w:shd w:val="clear" w:color="auto" w:fill="auto"/>
            <w:noWrap/>
            <w:vAlign w:val="center"/>
            <w:hideMark/>
          </w:tcPr>
          <w:p w14:paraId="28F2627A"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14" w:type="pct"/>
            <w:tcBorders>
              <w:top w:val="nil"/>
              <w:left w:val="nil"/>
              <w:bottom w:val="nil"/>
              <w:right w:val="nil"/>
            </w:tcBorders>
            <w:shd w:val="clear" w:color="auto" w:fill="auto"/>
            <w:noWrap/>
            <w:vAlign w:val="center"/>
            <w:hideMark/>
          </w:tcPr>
          <w:p w14:paraId="75B8A467"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nil"/>
              <w:right w:val="nil"/>
            </w:tcBorders>
            <w:shd w:val="clear" w:color="auto" w:fill="auto"/>
            <w:noWrap/>
            <w:vAlign w:val="center"/>
            <w:hideMark/>
          </w:tcPr>
          <w:p w14:paraId="47880B90"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365~730 </w:t>
            </w:r>
            <w:proofErr w:type="spellStart"/>
            <w:r w:rsidRPr="00123DB1">
              <w:rPr>
                <w:rFonts w:ascii="Times New Roman" w:eastAsia="맑은 고딕" w:hAnsi="Times New Roman" w:cs="Times New Roman"/>
                <w:color w:val="000000"/>
                <w:kern w:val="0"/>
                <w:sz w:val="18"/>
                <w:szCs w:val="18"/>
              </w:rPr>
              <w:t>cDDDs</w:t>
            </w:r>
            <w:proofErr w:type="spellEnd"/>
          </w:p>
        </w:tc>
        <w:tc>
          <w:tcPr>
            <w:tcW w:w="392" w:type="pct"/>
            <w:tcBorders>
              <w:top w:val="nil"/>
              <w:left w:val="nil"/>
              <w:bottom w:val="nil"/>
              <w:right w:val="nil"/>
            </w:tcBorders>
            <w:shd w:val="clear" w:color="auto" w:fill="auto"/>
            <w:noWrap/>
            <w:vAlign w:val="center"/>
            <w:hideMark/>
          </w:tcPr>
          <w:p w14:paraId="49306EC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50</w:t>
            </w:r>
          </w:p>
        </w:tc>
        <w:tc>
          <w:tcPr>
            <w:tcW w:w="464" w:type="pct"/>
            <w:tcBorders>
              <w:top w:val="nil"/>
              <w:left w:val="nil"/>
              <w:bottom w:val="nil"/>
              <w:right w:val="nil"/>
            </w:tcBorders>
            <w:shd w:val="clear" w:color="auto" w:fill="auto"/>
            <w:noWrap/>
            <w:vAlign w:val="center"/>
            <w:hideMark/>
          </w:tcPr>
          <w:p w14:paraId="62177FFE"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(11.9)</w:t>
            </w:r>
          </w:p>
        </w:tc>
        <w:tc>
          <w:tcPr>
            <w:tcW w:w="302" w:type="pct"/>
            <w:tcBorders>
              <w:top w:val="nil"/>
              <w:left w:val="nil"/>
              <w:bottom w:val="nil"/>
              <w:right w:val="nil"/>
            </w:tcBorders>
            <w:shd w:val="clear" w:color="auto" w:fill="auto"/>
            <w:noWrap/>
            <w:vAlign w:val="center"/>
            <w:hideMark/>
          </w:tcPr>
          <w:p w14:paraId="3A96251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7</w:t>
            </w:r>
          </w:p>
        </w:tc>
        <w:tc>
          <w:tcPr>
            <w:tcW w:w="458" w:type="pct"/>
            <w:tcBorders>
              <w:top w:val="nil"/>
              <w:left w:val="nil"/>
              <w:bottom w:val="nil"/>
              <w:right w:val="nil"/>
            </w:tcBorders>
            <w:shd w:val="clear" w:color="auto" w:fill="auto"/>
            <w:noWrap/>
            <w:vAlign w:val="center"/>
            <w:hideMark/>
          </w:tcPr>
          <w:p w14:paraId="2D19B9D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(6.9)</w:t>
            </w:r>
          </w:p>
        </w:tc>
        <w:tc>
          <w:tcPr>
            <w:tcW w:w="330" w:type="pct"/>
            <w:tcBorders>
              <w:top w:val="nil"/>
              <w:left w:val="nil"/>
              <w:bottom w:val="nil"/>
              <w:right w:val="nil"/>
            </w:tcBorders>
            <w:shd w:val="clear" w:color="auto" w:fill="auto"/>
            <w:noWrap/>
            <w:vAlign w:val="center"/>
            <w:hideMark/>
          </w:tcPr>
          <w:p w14:paraId="4EFA9EA8"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0.520 </w:t>
            </w:r>
          </w:p>
        </w:tc>
        <w:tc>
          <w:tcPr>
            <w:tcW w:w="325" w:type="pct"/>
            <w:tcBorders>
              <w:top w:val="nil"/>
              <w:left w:val="nil"/>
              <w:bottom w:val="nil"/>
              <w:right w:val="nil"/>
            </w:tcBorders>
            <w:shd w:val="clear" w:color="auto" w:fill="auto"/>
            <w:noWrap/>
            <w:vAlign w:val="center"/>
            <w:hideMark/>
          </w:tcPr>
          <w:p w14:paraId="7FA5660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0.165 </w:t>
            </w:r>
          </w:p>
        </w:tc>
        <w:tc>
          <w:tcPr>
            <w:tcW w:w="142" w:type="pct"/>
            <w:tcBorders>
              <w:top w:val="nil"/>
              <w:left w:val="nil"/>
              <w:bottom w:val="nil"/>
              <w:right w:val="nil"/>
            </w:tcBorders>
            <w:shd w:val="clear" w:color="auto" w:fill="auto"/>
            <w:noWrap/>
            <w:vAlign w:val="center"/>
            <w:hideMark/>
          </w:tcPr>
          <w:p w14:paraId="0748E47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nil"/>
              <w:right w:val="nil"/>
            </w:tcBorders>
            <w:shd w:val="clear" w:color="auto" w:fill="auto"/>
            <w:noWrap/>
            <w:vAlign w:val="center"/>
            <w:hideMark/>
          </w:tcPr>
          <w:p w14:paraId="127106FE"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1.639 </w:t>
            </w:r>
          </w:p>
        </w:tc>
        <w:tc>
          <w:tcPr>
            <w:tcW w:w="574" w:type="pct"/>
            <w:vMerge/>
            <w:tcBorders>
              <w:top w:val="nil"/>
              <w:left w:val="nil"/>
              <w:bottom w:val="single" w:sz="4" w:space="0" w:color="000000"/>
              <w:right w:val="nil"/>
            </w:tcBorders>
            <w:shd w:val="clear" w:color="auto" w:fill="auto"/>
            <w:vAlign w:val="center"/>
            <w:hideMark/>
          </w:tcPr>
          <w:p w14:paraId="1525F161"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70BC1412" w14:textId="77777777" w:rsidTr="00123DB1">
        <w:trPr>
          <w:trHeight w:val="20"/>
        </w:trPr>
        <w:tc>
          <w:tcPr>
            <w:tcW w:w="113" w:type="pct"/>
            <w:tcBorders>
              <w:top w:val="nil"/>
              <w:left w:val="nil"/>
              <w:bottom w:val="nil"/>
              <w:right w:val="nil"/>
            </w:tcBorders>
            <w:shd w:val="clear" w:color="auto" w:fill="auto"/>
            <w:noWrap/>
            <w:vAlign w:val="center"/>
            <w:hideMark/>
          </w:tcPr>
          <w:p w14:paraId="6AFA0B2B"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14" w:type="pct"/>
            <w:tcBorders>
              <w:top w:val="nil"/>
              <w:left w:val="nil"/>
              <w:bottom w:val="nil"/>
              <w:right w:val="nil"/>
            </w:tcBorders>
            <w:shd w:val="clear" w:color="auto" w:fill="auto"/>
            <w:noWrap/>
            <w:vAlign w:val="center"/>
            <w:hideMark/>
          </w:tcPr>
          <w:p w14:paraId="158B6357"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nil"/>
              <w:right w:val="nil"/>
            </w:tcBorders>
            <w:shd w:val="clear" w:color="auto" w:fill="auto"/>
            <w:noWrap/>
            <w:vAlign w:val="center"/>
            <w:hideMark/>
          </w:tcPr>
          <w:p w14:paraId="1F6EB7AE"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730~1460 </w:t>
            </w:r>
            <w:proofErr w:type="spellStart"/>
            <w:r w:rsidRPr="00123DB1">
              <w:rPr>
                <w:rFonts w:ascii="Times New Roman" w:eastAsia="맑은 고딕" w:hAnsi="Times New Roman" w:cs="Times New Roman"/>
                <w:color w:val="000000"/>
                <w:kern w:val="0"/>
                <w:sz w:val="18"/>
                <w:szCs w:val="18"/>
              </w:rPr>
              <w:t>cDDDs</w:t>
            </w:r>
            <w:proofErr w:type="spellEnd"/>
          </w:p>
        </w:tc>
        <w:tc>
          <w:tcPr>
            <w:tcW w:w="392" w:type="pct"/>
            <w:tcBorders>
              <w:top w:val="nil"/>
              <w:left w:val="nil"/>
              <w:bottom w:val="nil"/>
              <w:right w:val="nil"/>
            </w:tcBorders>
            <w:shd w:val="clear" w:color="auto" w:fill="auto"/>
            <w:noWrap/>
            <w:vAlign w:val="center"/>
            <w:hideMark/>
          </w:tcPr>
          <w:p w14:paraId="7589551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39</w:t>
            </w:r>
          </w:p>
        </w:tc>
        <w:tc>
          <w:tcPr>
            <w:tcW w:w="464" w:type="pct"/>
            <w:tcBorders>
              <w:top w:val="nil"/>
              <w:left w:val="nil"/>
              <w:bottom w:val="nil"/>
              <w:right w:val="nil"/>
            </w:tcBorders>
            <w:shd w:val="clear" w:color="auto" w:fill="auto"/>
            <w:noWrap/>
            <w:vAlign w:val="center"/>
            <w:hideMark/>
          </w:tcPr>
          <w:p w14:paraId="30924D1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(9.3)</w:t>
            </w:r>
          </w:p>
        </w:tc>
        <w:tc>
          <w:tcPr>
            <w:tcW w:w="302" w:type="pct"/>
            <w:tcBorders>
              <w:top w:val="nil"/>
              <w:left w:val="nil"/>
              <w:bottom w:val="nil"/>
              <w:right w:val="nil"/>
            </w:tcBorders>
            <w:shd w:val="clear" w:color="auto" w:fill="auto"/>
            <w:noWrap/>
            <w:vAlign w:val="center"/>
            <w:hideMark/>
          </w:tcPr>
          <w:p w14:paraId="77A531D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12</w:t>
            </w:r>
          </w:p>
        </w:tc>
        <w:tc>
          <w:tcPr>
            <w:tcW w:w="458" w:type="pct"/>
            <w:tcBorders>
              <w:top w:val="nil"/>
              <w:left w:val="nil"/>
              <w:bottom w:val="nil"/>
              <w:right w:val="nil"/>
            </w:tcBorders>
            <w:shd w:val="clear" w:color="auto" w:fill="auto"/>
            <w:noWrap/>
            <w:vAlign w:val="center"/>
            <w:hideMark/>
          </w:tcPr>
          <w:p w14:paraId="1775086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(11.8)</w:t>
            </w:r>
          </w:p>
        </w:tc>
        <w:tc>
          <w:tcPr>
            <w:tcW w:w="330" w:type="pct"/>
            <w:tcBorders>
              <w:top w:val="nil"/>
              <w:left w:val="nil"/>
              <w:bottom w:val="nil"/>
              <w:right w:val="nil"/>
            </w:tcBorders>
            <w:shd w:val="clear" w:color="auto" w:fill="auto"/>
            <w:noWrap/>
            <w:vAlign w:val="center"/>
            <w:hideMark/>
          </w:tcPr>
          <w:p w14:paraId="7FD10DD8"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1.150 </w:t>
            </w:r>
          </w:p>
        </w:tc>
        <w:tc>
          <w:tcPr>
            <w:tcW w:w="325" w:type="pct"/>
            <w:tcBorders>
              <w:top w:val="nil"/>
              <w:left w:val="nil"/>
              <w:bottom w:val="nil"/>
              <w:right w:val="nil"/>
            </w:tcBorders>
            <w:shd w:val="clear" w:color="auto" w:fill="auto"/>
            <w:noWrap/>
            <w:vAlign w:val="center"/>
            <w:hideMark/>
          </w:tcPr>
          <w:p w14:paraId="120D05E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0.365 </w:t>
            </w:r>
          </w:p>
        </w:tc>
        <w:tc>
          <w:tcPr>
            <w:tcW w:w="142" w:type="pct"/>
            <w:tcBorders>
              <w:top w:val="nil"/>
              <w:left w:val="nil"/>
              <w:bottom w:val="nil"/>
              <w:right w:val="nil"/>
            </w:tcBorders>
            <w:shd w:val="clear" w:color="auto" w:fill="auto"/>
            <w:noWrap/>
            <w:vAlign w:val="center"/>
            <w:hideMark/>
          </w:tcPr>
          <w:p w14:paraId="18A8B1F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nil"/>
              <w:right w:val="nil"/>
            </w:tcBorders>
            <w:shd w:val="clear" w:color="auto" w:fill="auto"/>
            <w:noWrap/>
            <w:vAlign w:val="center"/>
            <w:hideMark/>
          </w:tcPr>
          <w:p w14:paraId="1ABFD69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3.626 </w:t>
            </w:r>
          </w:p>
        </w:tc>
        <w:tc>
          <w:tcPr>
            <w:tcW w:w="574" w:type="pct"/>
            <w:vMerge/>
            <w:tcBorders>
              <w:top w:val="nil"/>
              <w:left w:val="nil"/>
              <w:bottom w:val="single" w:sz="4" w:space="0" w:color="000000"/>
              <w:right w:val="nil"/>
            </w:tcBorders>
            <w:shd w:val="clear" w:color="auto" w:fill="auto"/>
            <w:vAlign w:val="center"/>
            <w:hideMark/>
          </w:tcPr>
          <w:p w14:paraId="4C97A5AF"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4A755B45" w14:textId="77777777" w:rsidTr="00123DB1">
        <w:trPr>
          <w:trHeight w:val="20"/>
        </w:trPr>
        <w:tc>
          <w:tcPr>
            <w:tcW w:w="113" w:type="pct"/>
            <w:tcBorders>
              <w:top w:val="nil"/>
              <w:left w:val="nil"/>
              <w:bottom w:val="nil"/>
              <w:right w:val="nil"/>
            </w:tcBorders>
            <w:shd w:val="clear" w:color="auto" w:fill="auto"/>
            <w:noWrap/>
            <w:vAlign w:val="center"/>
            <w:hideMark/>
          </w:tcPr>
          <w:p w14:paraId="7A5AED26"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14" w:type="pct"/>
            <w:tcBorders>
              <w:top w:val="nil"/>
              <w:left w:val="nil"/>
              <w:bottom w:val="nil"/>
              <w:right w:val="nil"/>
            </w:tcBorders>
            <w:shd w:val="clear" w:color="auto" w:fill="auto"/>
            <w:noWrap/>
            <w:vAlign w:val="center"/>
            <w:hideMark/>
          </w:tcPr>
          <w:p w14:paraId="0D48B954"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nil"/>
              <w:right w:val="nil"/>
            </w:tcBorders>
            <w:shd w:val="clear" w:color="auto" w:fill="auto"/>
            <w:noWrap/>
            <w:vAlign w:val="center"/>
            <w:hideMark/>
          </w:tcPr>
          <w:p w14:paraId="39FA7BFF"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1460~2920 </w:t>
            </w:r>
            <w:proofErr w:type="spellStart"/>
            <w:r w:rsidRPr="00123DB1">
              <w:rPr>
                <w:rFonts w:ascii="Times New Roman" w:eastAsia="맑은 고딕" w:hAnsi="Times New Roman" w:cs="Times New Roman"/>
                <w:color w:val="000000"/>
                <w:kern w:val="0"/>
                <w:sz w:val="18"/>
                <w:szCs w:val="18"/>
              </w:rPr>
              <w:t>cDDDs</w:t>
            </w:r>
            <w:proofErr w:type="spellEnd"/>
          </w:p>
        </w:tc>
        <w:tc>
          <w:tcPr>
            <w:tcW w:w="392" w:type="pct"/>
            <w:tcBorders>
              <w:top w:val="nil"/>
              <w:left w:val="nil"/>
              <w:bottom w:val="nil"/>
              <w:right w:val="nil"/>
            </w:tcBorders>
            <w:shd w:val="clear" w:color="auto" w:fill="auto"/>
            <w:noWrap/>
            <w:vAlign w:val="center"/>
            <w:hideMark/>
          </w:tcPr>
          <w:p w14:paraId="5973AD1E"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69</w:t>
            </w:r>
          </w:p>
        </w:tc>
        <w:tc>
          <w:tcPr>
            <w:tcW w:w="464" w:type="pct"/>
            <w:tcBorders>
              <w:top w:val="nil"/>
              <w:left w:val="nil"/>
              <w:bottom w:val="nil"/>
              <w:right w:val="nil"/>
            </w:tcBorders>
            <w:shd w:val="clear" w:color="auto" w:fill="auto"/>
            <w:noWrap/>
            <w:vAlign w:val="center"/>
            <w:hideMark/>
          </w:tcPr>
          <w:p w14:paraId="45C53CA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(16.5)</w:t>
            </w:r>
          </w:p>
        </w:tc>
        <w:tc>
          <w:tcPr>
            <w:tcW w:w="302" w:type="pct"/>
            <w:tcBorders>
              <w:top w:val="nil"/>
              <w:left w:val="nil"/>
              <w:bottom w:val="nil"/>
              <w:right w:val="nil"/>
            </w:tcBorders>
            <w:shd w:val="clear" w:color="auto" w:fill="auto"/>
            <w:noWrap/>
            <w:vAlign w:val="center"/>
            <w:hideMark/>
          </w:tcPr>
          <w:p w14:paraId="3AB59E7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21</w:t>
            </w:r>
          </w:p>
        </w:tc>
        <w:tc>
          <w:tcPr>
            <w:tcW w:w="458" w:type="pct"/>
            <w:tcBorders>
              <w:top w:val="nil"/>
              <w:left w:val="nil"/>
              <w:bottom w:val="nil"/>
              <w:right w:val="nil"/>
            </w:tcBorders>
            <w:shd w:val="clear" w:color="auto" w:fill="auto"/>
            <w:noWrap/>
            <w:vAlign w:val="center"/>
            <w:hideMark/>
          </w:tcPr>
          <w:p w14:paraId="648C874E"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(20.6)</w:t>
            </w:r>
          </w:p>
        </w:tc>
        <w:tc>
          <w:tcPr>
            <w:tcW w:w="330" w:type="pct"/>
            <w:tcBorders>
              <w:top w:val="nil"/>
              <w:left w:val="nil"/>
              <w:bottom w:val="nil"/>
              <w:right w:val="nil"/>
            </w:tcBorders>
            <w:shd w:val="clear" w:color="auto" w:fill="auto"/>
            <w:noWrap/>
            <w:vAlign w:val="center"/>
            <w:hideMark/>
          </w:tcPr>
          <w:p w14:paraId="7E2F99E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1.563 </w:t>
            </w:r>
          </w:p>
        </w:tc>
        <w:tc>
          <w:tcPr>
            <w:tcW w:w="325" w:type="pct"/>
            <w:tcBorders>
              <w:top w:val="nil"/>
              <w:left w:val="nil"/>
              <w:bottom w:val="nil"/>
              <w:right w:val="nil"/>
            </w:tcBorders>
            <w:shd w:val="clear" w:color="auto" w:fill="auto"/>
            <w:noWrap/>
            <w:vAlign w:val="center"/>
            <w:hideMark/>
          </w:tcPr>
          <w:p w14:paraId="032FC8E0"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0.648 </w:t>
            </w:r>
          </w:p>
        </w:tc>
        <w:tc>
          <w:tcPr>
            <w:tcW w:w="142" w:type="pct"/>
            <w:tcBorders>
              <w:top w:val="nil"/>
              <w:left w:val="nil"/>
              <w:bottom w:val="nil"/>
              <w:right w:val="nil"/>
            </w:tcBorders>
            <w:shd w:val="clear" w:color="auto" w:fill="auto"/>
            <w:noWrap/>
            <w:vAlign w:val="center"/>
            <w:hideMark/>
          </w:tcPr>
          <w:p w14:paraId="5B39F56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nil"/>
              <w:right w:val="nil"/>
            </w:tcBorders>
            <w:shd w:val="clear" w:color="auto" w:fill="auto"/>
            <w:noWrap/>
            <w:vAlign w:val="center"/>
            <w:hideMark/>
          </w:tcPr>
          <w:p w14:paraId="5987EA20"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3.772 </w:t>
            </w:r>
          </w:p>
        </w:tc>
        <w:tc>
          <w:tcPr>
            <w:tcW w:w="574" w:type="pct"/>
            <w:vMerge/>
            <w:tcBorders>
              <w:top w:val="nil"/>
              <w:left w:val="nil"/>
              <w:bottom w:val="single" w:sz="4" w:space="0" w:color="000000"/>
              <w:right w:val="nil"/>
            </w:tcBorders>
            <w:shd w:val="clear" w:color="auto" w:fill="auto"/>
            <w:vAlign w:val="center"/>
            <w:hideMark/>
          </w:tcPr>
          <w:p w14:paraId="4E2DB493"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4D40AEA7" w14:textId="77777777" w:rsidTr="00123DB1">
        <w:trPr>
          <w:trHeight w:val="20"/>
        </w:trPr>
        <w:tc>
          <w:tcPr>
            <w:tcW w:w="113" w:type="pct"/>
            <w:tcBorders>
              <w:top w:val="nil"/>
              <w:left w:val="nil"/>
              <w:bottom w:val="nil"/>
              <w:right w:val="nil"/>
            </w:tcBorders>
            <w:shd w:val="clear" w:color="auto" w:fill="auto"/>
            <w:noWrap/>
            <w:vAlign w:val="center"/>
            <w:hideMark/>
          </w:tcPr>
          <w:p w14:paraId="133B472D"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14" w:type="pct"/>
            <w:tcBorders>
              <w:top w:val="nil"/>
              <w:left w:val="nil"/>
              <w:bottom w:val="nil"/>
              <w:right w:val="nil"/>
            </w:tcBorders>
            <w:shd w:val="clear" w:color="auto" w:fill="auto"/>
            <w:noWrap/>
            <w:vAlign w:val="center"/>
            <w:hideMark/>
          </w:tcPr>
          <w:p w14:paraId="64264C68"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nil"/>
              <w:right w:val="nil"/>
            </w:tcBorders>
            <w:shd w:val="clear" w:color="auto" w:fill="auto"/>
            <w:noWrap/>
            <w:vAlign w:val="center"/>
            <w:hideMark/>
          </w:tcPr>
          <w:p w14:paraId="2C4E216D"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2920~5840 </w:t>
            </w:r>
            <w:proofErr w:type="spellStart"/>
            <w:r w:rsidRPr="00123DB1">
              <w:rPr>
                <w:rFonts w:ascii="Times New Roman" w:eastAsia="맑은 고딕" w:hAnsi="Times New Roman" w:cs="Times New Roman"/>
                <w:color w:val="000000"/>
                <w:kern w:val="0"/>
                <w:sz w:val="18"/>
                <w:szCs w:val="18"/>
              </w:rPr>
              <w:t>cDDDs</w:t>
            </w:r>
            <w:proofErr w:type="spellEnd"/>
          </w:p>
        </w:tc>
        <w:tc>
          <w:tcPr>
            <w:tcW w:w="392" w:type="pct"/>
            <w:tcBorders>
              <w:top w:val="nil"/>
              <w:left w:val="nil"/>
              <w:bottom w:val="nil"/>
              <w:right w:val="nil"/>
            </w:tcBorders>
            <w:shd w:val="clear" w:color="auto" w:fill="auto"/>
            <w:noWrap/>
            <w:vAlign w:val="center"/>
            <w:hideMark/>
          </w:tcPr>
          <w:p w14:paraId="4C651EC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61</w:t>
            </w:r>
          </w:p>
        </w:tc>
        <w:tc>
          <w:tcPr>
            <w:tcW w:w="464" w:type="pct"/>
            <w:tcBorders>
              <w:top w:val="nil"/>
              <w:left w:val="nil"/>
              <w:bottom w:val="nil"/>
              <w:right w:val="nil"/>
            </w:tcBorders>
            <w:shd w:val="clear" w:color="auto" w:fill="auto"/>
            <w:noWrap/>
            <w:vAlign w:val="center"/>
            <w:hideMark/>
          </w:tcPr>
          <w:p w14:paraId="5E5B6DE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(14.6)</w:t>
            </w:r>
          </w:p>
        </w:tc>
        <w:tc>
          <w:tcPr>
            <w:tcW w:w="302" w:type="pct"/>
            <w:tcBorders>
              <w:top w:val="nil"/>
              <w:left w:val="nil"/>
              <w:bottom w:val="nil"/>
              <w:right w:val="nil"/>
            </w:tcBorders>
            <w:shd w:val="clear" w:color="auto" w:fill="auto"/>
            <w:noWrap/>
            <w:vAlign w:val="center"/>
            <w:hideMark/>
          </w:tcPr>
          <w:p w14:paraId="7493D8B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12</w:t>
            </w:r>
          </w:p>
        </w:tc>
        <w:tc>
          <w:tcPr>
            <w:tcW w:w="458" w:type="pct"/>
            <w:tcBorders>
              <w:top w:val="nil"/>
              <w:left w:val="nil"/>
              <w:bottom w:val="nil"/>
              <w:right w:val="nil"/>
            </w:tcBorders>
            <w:shd w:val="clear" w:color="auto" w:fill="auto"/>
            <w:noWrap/>
            <w:vAlign w:val="center"/>
            <w:hideMark/>
          </w:tcPr>
          <w:p w14:paraId="66ED94E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(11.8)</w:t>
            </w:r>
          </w:p>
        </w:tc>
        <w:tc>
          <w:tcPr>
            <w:tcW w:w="330" w:type="pct"/>
            <w:tcBorders>
              <w:top w:val="nil"/>
              <w:left w:val="nil"/>
              <w:bottom w:val="nil"/>
              <w:right w:val="nil"/>
            </w:tcBorders>
            <w:shd w:val="clear" w:color="auto" w:fill="auto"/>
            <w:noWrap/>
            <w:vAlign w:val="center"/>
            <w:hideMark/>
          </w:tcPr>
          <w:p w14:paraId="4375892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0.954 </w:t>
            </w:r>
          </w:p>
        </w:tc>
        <w:tc>
          <w:tcPr>
            <w:tcW w:w="325" w:type="pct"/>
            <w:tcBorders>
              <w:top w:val="nil"/>
              <w:left w:val="nil"/>
              <w:bottom w:val="nil"/>
              <w:right w:val="nil"/>
            </w:tcBorders>
            <w:shd w:val="clear" w:color="auto" w:fill="auto"/>
            <w:noWrap/>
            <w:vAlign w:val="center"/>
            <w:hideMark/>
          </w:tcPr>
          <w:p w14:paraId="0F1A877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0.352 </w:t>
            </w:r>
          </w:p>
        </w:tc>
        <w:tc>
          <w:tcPr>
            <w:tcW w:w="142" w:type="pct"/>
            <w:tcBorders>
              <w:top w:val="nil"/>
              <w:left w:val="nil"/>
              <w:bottom w:val="nil"/>
              <w:right w:val="nil"/>
            </w:tcBorders>
            <w:shd w:val="clear" w:color="auto" w:fill="auto"/>
            <w:noWrap/>
            <w:vAlign w:val="center"/>
            <w:hideMark/>
          </w:tcPr>
          <w:p w14:paraId="07CB96D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nil"/>
              <w:right w:val="nil"/>
            </w:tcBorders>
            <w:shd w:val="clear" w:color="auto" w:fill="auto"/>
            <w:noWrap/>
            <w:vAlign w:val="center"/>
            <w:hideMark/>
          </w:tcPr>
          <w:p w14:paraId="286712FF"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2.586 </w:t>
            </w:r>
          </w:p>
        </w:tc>
        <w:tc>
          <w:tcPr>
            <w:tcW w:w="574" w:type="pct"/>
            <w:vMerge/>
            <w:tcBorders>
              <w:top w:val="nil"/>
              <w:left w:val="nil"/>
              <w:bottom w:val="single" w:sz="4" w:space="0" w:color="000000"/>
              <w:right w:val="nil"/>
            </w:tcBorders>
            <w:shd w:val="clear" w:color="auto" w:fill="auto"/>
            <w:vAlign w:val="center"/>
            <w:hideMark/>
          </w:tcPr>
          <w:p w14:paraId="15508666"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112711E8" w14:textId="77777777" w:rsidTr="00123DB1">
        <w:trPr>
          <w:trHeight w:val="20"/>
        </w:trPr>
        <w:tc>
          <w:tcPr>
            <w:tcW w:w="113" w:type="pct"/>
            <w:tcBorders>
              <w:top w:val="nil"/>
              <w:left w:val="nil"/>
              <w:bottom w:val="nil"/>
              <w:right w:val="nil"/>
            </w:tcBorders>
            <w:shd w:val="clear" w:color="auto" w:fill="auto"/>
            <w:noWrap/>
            <w:vAlign w:val="center"/>
            <w:hideMark/>
          </w:tcPr>
          <w:p w14:paraId="45790DF7"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14" w:type="pct"/>
            <w:tcBorders>
              <w:top w:val="nil"/>
              <w:left w:val="nil"/>
              <w:bottom w:val="single" w:sz="4" w:space="0" w:color="auto"/>
              <w:right w:val="nil"/>
            </w:tcBorders>
            <w:shd w:val="clear" w:color="auto" w:fill="auto"/>
            <w:noWrap/>
            <w:vAlign w:val="center"/>
            <w:hideMark/>
          </w:tcPr>
          <w:p w14:paraId="501999A4"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single" w:sz="4" w:space="0" w:color="auto"/>
              <w:right w:val="nil"/>
            </w:tcBorders>
            <w:shd w:val="clear" w:color="auto" w:fill="auto"/>
            <w:noWrap/>
            <w:vAlign w:val="center"/>
            <w:hideMark/>
          </w:tcPr>
          <w:p w14:paraId="01280B6A"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More than 5840 </w:t>
            </w:r>
            <w:proofErr w:type="spellStart"/>
            <w:r w:rsidRPr="00123DB1">
              <w:rPr>
                <w:rFonts w:ascii="Times New Roman" w:eastAsia="맑은 고딕" w:hAnsi="Times New Roman" w:cs="Times New Roman"/>
                <w:color w:val="000000"/>
                <w:kern w:val="0"/>
                <w:sz w:val="18"/>
                <w:szCs w:val="18"/>
              </w:rPr>
              <w:t>cDDDs</w:t>
            </w:r>
            <w:proofErr w:type="spellEnd"/>
          </w:p>
        </w:tc>
        <w:tc>
          <w:tcPr>
            <w:tcW w:w="392" w:type="pct"/>
            <w:tcBorders>
              <w:top w:val="nil"/>
              <w:left w:val="nil"/>
              <w:bottom w:val="single" w:sz="4" w:space="0" w:color="auto"/>
              <w:right w:val="nil"/>
            </w:tcBorders>
            <w:shd w:val="clear" w:color="auto" w:fill="auto"/>
            <w:noWrap/>
            <w:vAlign w:val="center"/>
            <w:hideMark/>
          </w:tcPr>
          <w:p w14:paraId="784A850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56</w:t>
            </w:r>
          </w:p>
        </w:tc>
        <w:tc>
          <w:tcPr>
            <w:tcW w:w="464" w:type="pct"/>
            <w:tcBorders>
              <w:top w:val="nil"/>
              <w:left w:val="nil"/>
              <w:bottom w:val="single" w:sz="4" w:space="0" w:color="auto"/>
              <w:right w:val="nil"/>
            </w:tcBorders>
            <w:shd w:val="clear" w:color="auto" w:fill="auto"/>
            <w:noWrap/>
            <w:vAlign w:val="center"/>
            <w:hideMark/>
          </w:tcPr>
          <w:p w14:paraId="5DDE14C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(13.4)</w:t>
            </w:r>
          </w:p>
        </w:tc>
        <w:tc>
          <w:tcPr>
            <w:tcW w:w="302" w:type="pct"/>
            <w:tcBorders>
              <w:top w:val="nil"/>
              <w:left w:val="nil"/>
              <w:bottom w:val="single" w:sz="4" w:space="0" w:color="auto"/>
              <w:right w:val="nil"/>
            </w:tcBorders>
            <w:shd w:val="clear" w:color="auto" w:fill="auto"/>
            <w:noWrap/>
            <w:vAlign w:val="center"/>
            <w:hideMark/>
          </w:tcPr>
          <w:p w14:paraId="2BCF83A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11</w:t>
            </w:r>
          </w:p>
        </w:tc>
        <w:tc>
          <w:tcPr>
            <w:tcW w:w="458" w:type="pct"/>
            <w:tcBorders>
              <w:top w:val="nil"/>
              <w:left w:val="nil"/>
              <w:bottom w:val="single" w:sz="4" w:space="0" w:color="auto"/>
              <w:right w:val="nil"/>
            </w:tcBorders>
            <w:shd w:val="clear" w:color="auto" w:fill="auto"/>
            <w:noWrap/>
            <w:vAlign w:val="center"/>
            <w:hideMark/>
          </w:tcPr>
          <w:p w14:paraId="52F9D549"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(10.8)</w:t>
            </w:r>
          </w:p>
        </w:tc>
        <w:tc>
          <w:tcPr>
            <w:tcW w:w="330" w:type="pct"/>
            <w:tcBorders>
              <w:top w:val="nil"/>
              <w:left w:val="nil"/>
              <w:bottom w:val="single" w:sz="4" w:space="0" w:color="auto"/>
              <w:right w:val="nil"/>
            </w:tcBorders>
            <w:shd w:val="clear" w:color="auto" w:fill="auto"/>
            <w:noWrap/>
            <w:vAlign w:val="center"/>
            <w:hideMark/>
          </w:tcPr>
          <w:p w14:paraId="55783FE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1.136 </w:t>
            </w:r>
          </w:p>
        </w:tc>
        <w:tc>
          <w:tcPr>
            <w:tcW w:w="325" w:type="pct"/>
            <w:tcBorders>
              <w:top w:val="nil"/>
              <w:left w:val="nil"/>
              <w:bottom w:val="single" w:sz="4" w:space="0" w:color="auto"/>
              <w:right w:val="nil"/>
            </w:tcBorders>
            <w:shd w:val="clear" w:color="auto" w:fill="auto"/>
            <w:noWrap/>
            <w:vAlign w:val="center"/>
            <w:hideMark/>
          </w:tcPr>
          <w:p w14:paraId="0137D6A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0.377 </w:t>
            </w:r>
          </w:p>
        </w:tc>
        <w:tc>
          <w:tcPr>
            <w:tcW w:w="142" w:type="pct"/>
            <w:tcBorders>
              <w:top w:val="nil"/>
              <w:left w:val="nil"/>
              <w:bottom w:val="single" w:sz="4" w:space="0" w:color="auto"/>
              <w:right w:val="nil"/>
            </w:tcBorders>
            <w:shd w:val="clear" w:color="auto" w:fill="auto"/>
            <w:noWrap/>
            <w:vAlign w:val="center"/>
            <w:hideMark/>
          </w:tcPr>
          <w:p w14:paraId="5632DA2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single" w:sz="4" w:space="0" w:color="auto"/>
              <w:right w:val="nil"/>
            </w:tcBorders>
            <w:shd w:val="clear" w:color="auto" w:fill="auto"/>
            <w:noWrap/>
            <w:vAlign w:val="center"/>
            <w:hideMark/>
          </w:tcPr>
          <w:p w14:paraId="77E7CBF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3.426 </w:t>
            </w:r>
          </w:p>
        </w:tc>
        <w:tc>
          <w:tcPr>
            <w:tcW w:w="574" w:type="pct"/>
            <w:vMerge/>
            <w:tcBorders>
              <w:top w:val="nil"/>
              <w:left w:val="nil"/>
              <w:bottom w:val="single" w:sz="4" w:space="0" w:color="000000"/>
              <w:right w:val="nil"/>
            </w:tcBorders>
            <w:shd w:val="clear" w:color="auto" w:fill="auto"/>
            <w:vAlign w:val="center"/>
            <w:hideMark/>
          </w:tcPr>
          <w:p w14:paraId="12884761"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036D37CF" w14:textId="77777777" w:rsidTr="00123DB1">
        <w:trPr>
          <w:trHeight w:val="20"/>
        </w:trPr>
        <w:tc>
          <w:tcPr>
            <w:tcW w:w="113" w:type="pct"/>
            <w:tcBorders>
              <w:top w:val="nil"/>
              <w:left w:val="nil"/>
              <w:bottom w:val="nil"/>
              <w:right w:val="nil"/>
            </w:tcBorders>
            <w:shd w:val="clear" w:color="auto" w:fill="auto"/>
            <w:noWrap/>
            <w:vAlign w:val="center"/>
            <w:hideMark/>
          </w:tcPr>
          <w:p w14:paraId="22E6B791"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522" w:type="pct"/>
            <w:gridSpan w:val="2"/>
            <w:tcBorders>
              <w:top w:val="nil"/>
              <w:left w:val="nil"/>
              <w:bottom w:val="nil"/>
              <w:right w:val="nil"/>
            </w:tcBorders>
            <w:shd w:val="clear" w:color="auto" w:fill="auto"/>
            <w:noWrap/>
            <w:vAlign w:val="center"/>
            <w:hideMark/>
          </w:tcPr>
          <w:p w14:paraId="081CF7B1"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Average cumulative dose per year</w:t>
            </w:r>
          </w:p>
        </w:tc>
        <w:tc>
          <w:tcPr>
            <w:tcW w:w="392" w:type="pct"/>
            <w:tcBorders>
              <w:top w:val="nil"/>
              <w:left w:val="nil"/>
              <w:bottom w:val="nil"/>
              <w:right w:val="nil"/>
            </w:tcBorders>
            <w:shd w:val="clear" w:color="auto" w:fill="auto"/>
            <w:noWrap/>
            <w:vAlign w:val="center"/>
            <w:hideMark/>
          </w:tcPr>
          <w:p w14:paraId="5A56F5C0"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464" w:type="pct"/>
            <w:tcBorders>
              <w:top w:val="nil"/>
              <w:left w:val="nil"/>
              <w:bottom w:val="nil"/>
              <w:right w:val="nil"/>
            </w:tcBorders>
            <w:shd w:val="clear" w:color="auto" w:fill="auto"/>
            <w:noWrap/>
            <w:vAlign w:val="center"/>
            <w:hideMark/>
          </w:tcPr>
          <w:p w14:paraId="551EA648"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02" w:type="pct"/>
            <w:tcBorders>
              <w:top w:val="nil"/>
              <w:left w:val="nil"/>
              <w:bottom w:val="nil"/>
              <w:right w:val="nil"/>
            </w:tcBorders>
            <w:shd w:val="clear" w:color="auto" w:fill="auto"/>
            <w:noWrap/>
            <w:vAlign w:val="center"/>
            <w:hideMark/>
          </w:tcPr>
          <w:p w14:paraId="13DE08B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458" w:type="pct"/>
            <w:tcBorders>
              <w:top w:val="nil"/>
              <w:left w:val="nil"/>
              <w:bottom w:val="nil"/>
              <w:right w:val="nil"/>
            </w:tcBorders>
            <w:shd w:val="clear" w:color="auto" w:fill="auto"/>
            <w:noWrap/>
            <w:vAlign w:val="center"/>
            <w:hideMark/>
          </w:tcPr>
          <w:p w14:paraId="48008E1F"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30" w:type="pct"/>
            <w:tcBorders>
              <w:top w:val="nil"/>
              <w:left w:val="nil"/>
              <w:bottom w:val="nil"/>
              <w:right w:val="nil"/>
            </w:tcBorders>
            <w:shd w:val="clear" w:color="auto" w:fill="auto"/>
            <w:noWrap/>
            <w:vAlign w:val="center"/>
            <w:hideMark/>
          </w:tcPr>
          <w:p w14:paraId="585925F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25" w:type="pct"/>
            <w:tcBorders>
              <w:top w:val="nil"/>
              <w:left w:val="nil"/>
              <w:bottom w:val="nil"/>
              <w:right w:val="nil"/>
            </w:tcBorders>
            <w:shd w:val="clear" w:color="auto" w:fill="auto"/>
            <w:noWrap/>
            <w:vAlign w:val="center"/>
            <w:hideMark/>
          </w:tcPr>
          <w:p w14:paraId="6F121B0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42" w:type="pct"/>
            <w:tcBorders>
              <w:top w:val="nil"/>
              <w:left w:val="nil"/>
              <w:bottom w:val="nil"/>
              <w:right w:val="nil"/>
            </w:tcBorders>
            <w:shd w:val="clear" w:color="auto" w:fill="auto"/>
            <w:noWrap/>
            <w:vAlign w:val="center"/>
            <w:hideMark/>
          </w:tcPr>
          <w:p w14:paraId="24A361B0"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75" w:type="pct"/>
            <w:tcBorders>
              <w:top w:val="nil"/>
              <w:left w:val="nil"/>
              <w:bottom w:val="nil"/>
              <w:right w:val="nil"/>
            </w:tcBorders>
            <w:shd w:val="clear" w:color="auto" w:fill="auto"/>
            <w:noWrap/>
            <w:vAlign w:val="center"/>
            <w:hideMark/>
          </w:tcPr>
          <w:p w14:paraId="2AE772E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574" w:type="pct"/>
            <w:tcBorders>
              <w:top w:val="nil"/>
              <w:left w:val="nil"/>
              <w:bottom w:val="nil"/>
              <w:right w:val="nil"/>
            </w:tcBorders>
            <w:shd w:val="clear" w:color="auto" w:fill="auto"/>
            <w:noWrap/>
            <w:vAlign w:val="center"/>
            <w:hideMark/>
          </w:tcPr>
          <w:p w14:paraId="0C2F08B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r>
      <w:tr w:rsidR="005C1171" w:rsidRPr="00123DB1" w14:paraId="3D3156B0" w14:textId="77777777" w:rsidTr="00123DB1">
        <w:trPr>
          <w:trHeight w:val="20"/>
        </w:trPr>
        <w:tc>
          <w:tcPr>
            <w:tcW w:w="113" w:type="pct"/>
            <w:tcBorders>
              <w:top w:val="nil"/>
              <w:left w:val="nil"/>
              <w:bottom w:val="nil"/>
              <w:right w:val="nil"/>
            </w:tcBorders>
            <w:shd w:val="clear" w:color="auto" w:fill="auto"/>
            <w:noWrap/>
            <w:vAlign w:val="center"/>
            <w:hideMark/>
          </w:tcPr>
          <w:p w14:paraId="1002BAF2"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14" w:type="pct"/>
            <w:tcBorders>
              <w:top w:val="nil"/>
              <w:left w:val="nil"/>
              <w:bottom w:val="nil"/>
              <w:right w:val="nil"/>
            </w:tcBorders>
            <w:shd w:val="clear" w:color="auto" w:fill="auto"/>
            <w:noWrap/>
            <w:vAlign w:val="center"/>
            <w:hideMark/>
          </w:tcPr>
          <w:p w14:paraId="53CA98F9"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nil"/>
              <w:right w:val="nil"/>
            </w:tcBorders>
            <w:shd w:val="clear" w:color="auto" w:fill="auto"/>
            <w:noWrap/>
            <w:vAlign w:val="center"/>
            <w:hideMark/>
          </w:tcPr>
          <w:p w14:paraId="1E5B781A"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Less than 30 </w:t>
            </w:r>
            <w:proofErr w:type="spellStart"/>
            <w:r w:rsidRPr="00123DB1">
              <w:rPr>
                <w:rFonts w:ascii="Times New Roman" w:eastAsia="맑은 고딕" w:hAnsi="Times New Roman" w:cs="Times New Roman"/>
                <w:color w:val="000000"/>
                <w:kern w:val="0"/>
                <w:sz w:val="18"/>
                <w:szCs w:val="18"/>
              </w:rPr>
              <w:t>cDDDs</w:t>
            </w:r>
            <w:proofErr w:type="spellEnd"/>
            <w:r w:rsidRPr="00123DB1">
              <w:rPr>
                <w:rFonts w:ascii="Times New Roman" w:eastAsia="맑은 고딕" w:hAnsi="Times New Roman" w:cs="Times New Roman"/>
                <w:color w:val="000000"/>
                <w:kern w:val="0"/>
                <w:sz w:val="18"/>
                <w:szCs w:val="18"/>
              </w:rPr>
              <w:t>/year</w:t>
            </w:r>
          </w:p>
        </w:tc>
        <w:tc>
          <w:tcPr>
            <w:tcW w:w="392" w:type="pct"/>
            <w:tcBorders>
              <w:top w:val="nil"/>
              <w:left w:val="nil"/>
              <w:bottom w:val="nil"/>
              <w:right w:val="nil"/>
            </w:tcBorders>
            <w:shd w:val="clear" w:color="auto" w:fill="auto"/>
            <w:noWrap/>
            <w:vAlign w:val="center"/>
            <w:hideMark/>
          </w:tcPr>
          <w:p w14:paraId="361B49A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97</w:t>
            </w:r>
          </w:p>
        </w:tc>
        <w:tc>
          <w:tcPr>
            <w:tcW w:w="464" w:type="pct"/>
            <w:tcBorders>
              <w:top w:val="nil"/>
              <w:left w:val="nil"/>
              <w:bottom w:val="nil"/>
              <w:right w:val="nil"/>
            </w:tcBorders>
            <w:shd w:val="clear" w:color="auto" w:fill="auto"/>
            <w:noWrap/>
            <w:vAlign w:val="center"/>
            <w:hideMark/>
          </w:tcPr>
          <w:p w14:paraId="4FE534B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(23.2)</w:t>
            </w:r>
          </w:p>
        </w:tc>
        <w:tc>
          <w:tcPr>
            <w:tcW w:w="302" w:type="pct"/>
            <w:tcBorders>
              <w:top w:val="nil"/>
              <w:left w:val="nil"/>
              <w:bottom w:val="nil"/>
              <w:right w:val="nil"/>
            </w:tcBorders>
            <w:shd w:val="clear" w:color="auto" w:fill="auto"/>
            <w:noWrap/>
            <w:vAlign w:val="center"/>
            <w:hideMark/>
          </w:tcPr>
          <w:p w14:paraId="2724B21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24</w:t>
            </w:r>
          </w:p>
        </w:tc>
        <w:tc>
          <w:tcPr>
            <w:tcW w:w="458" w:type="pct"/>
            <w:tcBorders>
              <w:top w:val="nil"/>
              <w:left w:val="nil"/>
              <w:bottom w:val="nil"/>
              <w:right w:val="nil"/>
            </w:tcBorders>
            <w:shd w:val="clear" w:color="auto" w:fill="auto"/>
            <w:noWrap/>
            <w:vAlign w:val="center"/>
            <w:hideMark/>
          </w:tcPr>
          <w:p w14:paraId="45D0F31F"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(23.5)</w:t>
            </w:r>
          </w:p>
        </w:tc>
        <w:tc>
          <w:tcPr>
            <w:tcW w:w="330" w:type="pct"/>
            <w:tcBorders>
              <w:top w:val="nil"/>
              <w:left w:val="nil"/>
              <w:bottom w:val="nil"/>
              <w:right w:val="nil"/>
            </w:tcBorders>
            <w:shd w:val="clear" w:color="auto" w:fill="auto"/>
            <w:noWrap/>
            <w:vAlign w:val="center"/>
            <w:hideMark/>
          </w:tcPr>
          <w:p w14:paraId="7C0BD32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0.935 </w:t>
            </w:r>
          </w:p>
        </w:tc>
        <w:tc>
          <w:tcPr>
            <w:tcW w:w="325" w:type="pct"/>
            <w:tcBorders>
              <w:top w:val="nil"/>
              <w:left w:val="nil"/>
              <w:bottom w:val="nil"/>
              <w:right w:val="nil"/>
            </w:tcBorders>
            <w:shd w:val="clear" w:color="auto" w:fill="auto"/>
            <w:noWrap/>
            <w:vAlign w:val="center"/>
            <w:hideMark/>
          </w:tcPr>
          <w:p w14:paraId="6CAFCE9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0.405 </w:t>
            </w:r>
          </w:p>
        </w:tc>
        <w:tc>
          <w:tcPr>
            <w:tcW w:w="142" w:type="pct"/>
            <w:tcBorders>
              <w:top w:val="nil"/>
              <w:left w:val="nil"/>
              <w:bottom w:val="nil"/>
              <w:right w:val="nil"/>
            </w:tcBorders>
            <w:shd w:val="clear" w:color="auto" w:fill="auto"/>
            <w:noWrap/>
            <w:vAlign w:val="center"/>
            <w:hideMark/>
          </w:tcPr>
          <w:p w14:paraId="2F96424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nil"/>
              <w:right w:val="nil"/>
            </w:tcBorders>
            <w:shd w:val="clear" w:color="auto" w:fill="auto"/>
            <w:noWrap/>
            <w:vAlign w:val="center"/>
            <w:hideMark/>
          </w:tcPr>
          <w:p w14:paraId="3278ED7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2.157 </w:t>
            </w:r>
          </w:p>
        </w:tc>
        <w:tc>
          <w:tcPr>
            <w:tcW w:w="574" w:type="pct"/>
            <w:vMerge w:val="restart"/>
            <w:tcBorders>
              <w:top w:val="nil"/>
              <w:left w:val="nil"/>
              <w:bottom w:val="single" w:sz="8" w:space="0" w:color="000000"/>
              <w:right w:val="nil"/>
            </w:tcBorders>
            <w:shd w:val="clear" w:color="auto" w:fill="auto"/>
            <w:noWrap/>
            <w:vAlign w:val="center"/>
            <w:hideMark/>
          </w:tcPr>
          <w:p w14:paraId="643AC200"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0.9945 </w:t>
            </w:r>
          </w:p>
        </w:tc>
      </w:tr>
      <w:tr w:rsidR="005C1171" w:rsidRPr="00123DB1" w14:paraId="405FFE8B" w14:textId="77777777" w:rsidTr="00123DB1">
        <w:trPr>
          <w:trHeight w:val="20"/>
        </w:trPr>
        <w:tc>
          <w:tcPr>
            <w:tcW w:w="113" w:type="pct"/>
            <w:tcBorders>
              <w:top w:val="nil"/>
              <w:left w:val="nil"/>
              <w:bottom w:val="nil"/>
              <w:right w:val="nil"/>
            </w:tcBorders>
            <w:shd w:val="clear" w:color="auto" w:fill="auto"/>
            <w:noWrap/>
            <w:vAlign w:val="center"/>
            <w:hideMark/>
          </w:tcPr>
          <w:p w14:paraId="28D76BDD"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14" w:type="pct"/>
            <w:tcBorders>
              <w:top w:val="nil"/>
              <w:left w:val="nil"/>
              <w:bottom w:val="nil"/>
              <w:right w:val="nil"/>
            </w:tcBorders>
            <w:shd w:val="clear" w:color="auto" w:fill="auto"/>
            <w:noWrap/>
            <w:vAlign w:val="center"/>
            <w:hideMark/>
          </w:tcPr>
          <w:p w14:paraId="6B51D386"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nil"/>
              <w:right w:val="nil"/>
            </w:tcBorders>
            <w:shd w:val="clear" w:color="auto" w:fill="auto"/>
            <w:noWrap/>
            <w:vAlign w:val="center"/>
            <w:hideMark/>
          </w:tcPr>
          <w:p w14:paraId="3D2CBE81"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30~180 </w:t>
            </w:r>
            <w:proofErr w:type="spellStart"/>
            <w:r w:rsidRPr="00123DB1">
              <w:rPr>
                <w:rFonts w:ascii="Times New Roman" w:eastAsia="맑은 고딕" w:hAnsi="Times New Roman" w:cs="Times New Roman"/>
                <w:color w:val="000000"/>
                <w:kern w:val="0"/>
                <w:sz w:val="18"/>
                <w:szCs w:val="18"/>
              </w:rPr>
              <w:t>cDDDs</w:t>
            </w:r>
            <w:proofErr w:type="spellEnd"/>
            <w:r w:rsidRPr="00123DB1">
              <w:rPr>
                <w:rFonts w:ascii="Times New Roman" w:eastAsia="맑은 고딕" w:hAnsi="Times New Roman" w:cs="Times New Roman"/>
                <w:color w:val="000000"/>
                <w:kern w:val="0"/>
                <w:sz w:val="18"/>
                <w:szCs w:val="18"/>
              </w:rPr>
              <w:t>/year</w:t>
            </w:r>
          </w:p>
        </w:tc>
        <w:tc>
          <w:tcPr>
            <w:tcW w:w="392" w:type="pct"/>
            <w:tcBorders>
              <w:top w:val="nil"/>
              <w:left w:val="nil"/>
              <w:bottom w:val="nil"/>
              <w:right w:val="nil"/>
            </w:tcBorders>
            <w:shd w:val="clear" w:color="auto" w:fill="auto"/>
            <w:noWrap/>
            <w:vAlign w:val="center"/>
            <w:hideMark/>
          </w:tcPr>
          <w:p w14:paraId="78953A6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123</w:t>
            </w:r>
          </w:p>
        </w:tc>
        <w:tc>
          <w:tcPr>
            <w:tcW w:w="464" w:type="pct"/>
            <w:tcBorders>
              <w:top w:val="nil"/>
              <w:left w:val="nil"/>
              <w:bottom w:val="nil"/>
              <w:right w:val="nil"/>
            </w:tcBorders>
            <w:shd w:val="clear" w:color="auto" w:fill="auto"/>
            <w:noWrap/>
            <w:vAlign w:val="center"/>
            <w:hideMark/>
          </w:tcPr>
          <w:p w14:paraId="0FEE253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(29.4)</w:t>
            </w:r>
          </w:p>
        </w:tc>
        <w:tc>
          <w:tcPr>
            <w:tcW w:w="302" w:type="pct"/>
            <w:tcBorders>
              <w:top w:val="nil"/>
              <w:left w:val="nil"/>
              <w:bottom w:val="nil"/>
              <w:right w:val="nil"/>
            </w:tcBorders>
            <w:shd w:val="clear" w:color="auto" w:fill="auto"/>
            <w:noWrap/>
            <w:vAlign w:val="center"/>
            <w:hideMark/>
          </w:tcPr>
          <w:p w14:paraId="3E17420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32</w:t>
            </w:r>
          </w:p>
        </w:tc>
        <w:tc>
          <w:tcPr>
            <w:tcW w:w="458" w:type="pct"/>
            <w:tcBorders>
              <w:top w:val="nil"/>
              <w:left w:val="nil"/>
              <w:bottom w:val="nil"/>
              <w:right w:val="nil"/>
            </w:tcBorders>
            <w:shd w:val="clear" w:color="auto" w:fill="auto"/>
            <w:noWrap/>
            <w:vAlign w:val="center"/>
            <w:hideMark/>
          </w:tcPr>
          <w:p w14:paraId="1D4D724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(31.4)</w:t>
            </w:r>
          </w:p>
        </w:tc>
        <w:tc>
          <w:tcPr>
            <w:tcW w:w="330" w:type="pct"/>
            <w:tcBorders>
              <w:top w:val="nil"/>
              <w:left w:val="nil"/>
              <w:bottom w:val="nil"/>
              <w:right w:val="nil"/>
            </w:tcBorders>
            <w:shd w:val="clear" w:color="auto" w:fill="auto"/>
            <w:noWrap/>
            <w:vAlign w:val="center"/>
            <w:hideMark/>
          </w:tcPr>
          <w:p w14:paraId="3F25857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1.102 </w:t>
            </w:r>
          </w:p>
        </w:tc>
        <w:tc>
          <w:tcPr>
            <w:tcW w:w="325" w:type="pct"/>
            <w:tcBorders>
              <w:top w:val="nil"/>
              <w:left w:val="nil"/>
              <w:bottom w:val="nil"/>
              <w:right w:val="nil"/>
            </w:tcBorders>
            <w:shd w:val="clear" w:color="auto" w:fill="auto"/>
            <w:noWrap/>
            <w:vAlign w:val="center"/>
            <w:hideMark/>
          </w:tcPr>
          <w:p w14:paraId="1D7E6CF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0.530 </w:t>
            </w:r>
          </w:p>
        </w:tc>
        <w:tc>
          <w:tcPr>
            <w:tcW w:w="142" w:type="pct"/>
            <w:tcBorders>
              <w:top w:val="nil"/>
              <w:left w:val="nil"/>
              <w:bottom w:val="nil"/>
              <w:right w:val="nil"/>
            </w:tcBorders>
            <w:shd w:val="clear" w:color="auto" w:fill="auto"/>
            <w:noWrap/>
            <w:vAlign w:val="center"/>
            <w:hideMark/>
          </w:tcPr>
          <w:p w14:paraId="1626284E"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nil"/>
              <w:right w:val="nil"/>
            </w:tcBorders>
            <w:shd w:val="clear" w:color="auto" w:fill="auto"/>
            <w:noWrap/>
            <w:vAlign w:val="center"/>
            <w:hideMark/>
          </w:tcPr>
          <w:p w14:paraId="50E4E82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2.295 </w:t>
            </w:r>
          </w:p>
        </w:tc>
        <w:tc>
          <w:tcPr>
            <w:tcW w:w="574" w:type="pct"/>
            <w:vMerge/>
            <w:tcBorders>
              <w:top w:val="nil"/>
              <w:left w:val="nil"/>
              <w:bottom w:val="single" w:sz="8" w:space="0" w:color="000000"/>
              <w:right w:val="nil"/>
            </w:tcBorders>
            <w:shd w:val="clear" w:color="auto" w:fill="auto"/>
            <w:vAlign w:val="center"/>
            <w:hideMark/>
          </w:tcPr>
          <w:p w14:paraId="78AA8291"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7073E1FF" w14:textId="77777777" w:rsidTr="00123DB1">
        <w:trPr>
          <w:trHeight w:val="20"/>
        </w:trPr>
        <w:tc>
          <w:tcPr>
            <w:tcW w:w="113" w:type="pct"/>
            <w:tcBorders>
              <w:top w:val="nil"/>
              <w:left w:val="nil"/>
              <w:bottom w:val="nil"/>
              <w:right w:val="nil"/>
            </w:tcBorders>
            <w:shd w:val="clear" w:color="auto" w:fill="auto"/>
            <w:noWrap/>
            <w:vAlign w:val="center"/>
            <w:hideMark/>
          </w:tcPr>
          <w:p w14:paraId="3DB4FCBA"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14" w:type="pct"/>
            <w:tcBorders>
              <w:top w:val="nil"/>
              <w:left w:val="nil"/>
              <w:bottom w:val="nil"/>
              <w:right w:val="nil"/>
            </w:tcBorders>
            <w:shd w:val="clear" w:color="auto" w:fill="auto"/>
            <w:noWrap/>
            <w:vAlign w:val="center"/>
            <w:hideMark/>
          </w:tcPr>
          <w:p w14:paraId="63504A6D"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nil"/>
              <w:right w:val="nil"/>
            </w:tcBorders>
            <w:shd w:val="clear" w:color="auto" w:fill="auto"/>
            <w:noWrap/>
            <w:vAlign w:val="center"/>
            <w:hideMark/>
          </w:tcPr>
          <w:p w14:paraId="1A443627"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180~365 </w:t>
            </w:r>
            <w:proofErr w:type="spellStart"/>
            <w:r w:rsidRPr="00123DB1">
              <w:rPr>
                <w:rFonts w:ascii="Times New Roman" w:eastAsia="맑은 고딕" w:hAnsi="Times New Roman" w:cs="Times New Roman"/>
                <w:color w:val="000000"/>
                <w:kern w:val="0"/>
                <w:sz w:val="18"/>
                <w:szCs w:val="18"/>
              </w:rPr>
              <w:t>cDDDs</w:t>
            </w:r>
            <w:proofErr w:type="spellEnd"/>
            <w:r w:rsidRPr="00123DB1">
              <w:rPr>
                <w:rFonts w:ascii="Times New Roman" w:eastAsia="맑은 고딕" w:hAnsi="Times New Roman" w:cs="Times New Roman"/>
                <w:color w:val="000000"/>
                <w:kern w:val="0"/>
                <w:sz w:val="18"/>
                <w:szCs w:val="18"/>
              </w:rPr>
              <w:t>/year</w:t>
            </w:r>
          </w:p>
        </w:tc>
        <w:tc>
          <w:tcPr>
            <w:tcW w:w="392" w:type="pct"/>
            <w:tcBorders>
              <w:top w:val="nil"/>
              <w:left w:val="nil"/>
              <w:bottom w:val="nil"/>
              <w:right w:val="nil"/>
            </w:tcBorders>
            <w:shd w:val="clear" w:color="auto" w:fill="auto"/>
            <w:noWrap/>
            <w:vAlign w:val="center"/>
            <w:hideMark/>
          </w:tcPr>
          <w:p w14:paraId="45DE47F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59</w:t>
            </w:r>
          </w:p>
        </w:tc>
        <w:tc>
          <w:tcPr>
            <w:tcW w:w="464" w:type="pct"/>
            <w:tcBorders>
              <w:top w:val="nil"/>
              <w:left w:val="nil"/>
              <w:bottom w:val="nil"/>
              <w:right w:val="nil"/>
            </w:tcBorders>
            <w:shd w:val="clear" w:color="auto" w:fill="auto"/>
            <w:noWrap/>
            <w:vAlign w:val="center"/>
            <w:hideMark/>
          </w:tcPr>
          <w:p w14:paraId="7B7C9C3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(14.1)</w:t>
            </w:r>
          </w:p>
        </w:tc>
        <w:tc>
          <w:tcPr>
            <w:tcW w:w="302" w:type="pct"/>
            <w:tcBorders>
              <w:top w:val="nil"/>
              <w:left w:val="nil"/>
              <w:bottom w:val="nil"/>
              <w:right w:val="nil"/>
            </w:tcBorders>
            <w:shd w:val="clear" w:color="auto" w:fill="auto"/>
            <w:noWrap/>
            <w:vAlign w:val="center"/>
            <w:hideMark/>
          </w:tcPr>
          <w:p w14:paraId="7682962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20</w:t>
            </w:r>
          </w:p>
        </w:tc>
        <w:tc>
          <w:tcPr>
            <w:tcW w:w="458" w:type="pct"/>
            <w:tcBorders>
              <w:top w:val="nil"/>
              <w:left w:val="nil"/>
              <w:bottom w:val="nil"/>
              <w:right w:val="nil"/>
            </w:tcBorders>
            <w:shd w:val="clear" w:color="auto" w:fill="auto"/>
            <w:noWrap/>
            <w:vAlign w:val="center"/>
            <w:hideMark/>
          </w:tcPr>
          <w:p w14:paraId="0AC6D619"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(19.6)</w:t>
            </w:r>
          </w:p>
        </w:tc>
        <w:tc>
          <w:tcPr>
            <w:tcW w:w="330" w:type="pct"/>
            <w:tcBorders>
              <w:top w:val="nil"/>
              <w:left w:val="nil"/>
              <w:bottom w:val="nil"/>
              <w:right w:val="nil"/>
            </w:tcBorders>
            <w:shd w:val="clear" w:color="auto" w:fill="auto"/>
            <w:noWrap/>
            <w:vAlign w:val="center"/>
            <w:hideMark/>
          </w:tcPr>
          <w:p w14:paraId="091029A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1.995 </w:t>
            </w:r>
          </w:p>
        </w:tc>
        <w:tc>
          <w:tcPr>
            <w:tcW w:w="325" w:type="pct"/>
            <w:tcBorders>
              <w:top w:val="nil"/>
              <w:left w:val="nil"/>
              <w:bottom w:val="nil"/>
              <w:right w:val="nil"/>
            </w:tcBorders>
            <w:shd w:val="clear" w:color="auto" w:fill="auto"/>
            <w:noWrap/>
            <w:vAlign w:val="center"/>
            <w:hideMark/>
          </w:tcPr>
          <w:p w14:paraId="4C1B3B8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0.769 </w:t>
            </w:r>
          </w:p>
        </w:tc>
        <w:tc>
          <w:tcPr>
            <w:tcW w:w="142" w:type="pct"/>
            <w:tcBorders>
              <w:top w:val="nil"/>
              <w:left w:val="nil"/>
              <w:bottom w:val="nil"/>
              <w:right w:val="nil"/>
            </w:tcBorders>
            <w:shd w:val="clear" w:color="auto" w:fill="auto"/>
            <w:noWrap/>
            <w:vAlign w:val="center"/>
            <w:hideMark/>
          </w:tcPr>
          <w:p w14:paraId="4BC7323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nil"/>
              <w:right w:val="nil"/>
            </w:tcBorders>
            <w:shd w:val="clear" w:color="auto" w:fill="auto"/>
            <w:noWrap/>
            <w:vAlign w:val="center"/>
            <w:hideMark/>
          </w:tcPr>
          <w:p w14:paraId="33DE13B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5.172 </w:t>
            </w:r>
          </w:p>
        </w:tc>
        <w:tc>
          <w:tcPr>
            <w:tcW w:w="574" w:type="pct"/>
            <w:vMerge/>
            <w:tcBorders>
              <w:top w:val="nil"/>
              <w:left w:val="nil"/>
              <w:bottom w:val="single" w:sz="8" w:space="0" w:color="000000"/>
              <w:right w:val="nil"/>
            </w:tcBorders>
            <w:shd w:val="clear" w:color="auto" w:fill="auto"/>
            <w:vAlign w:val="center"/>
            <w:hideMark/>
          </w:tcPr>
          <w:p w14:paraId="69A8167E"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369E192D" w14:textId="77777777" w:rsidTr="00123DB1">
        <w:trPr>
          <w:trHeight w:val="20"/>
        </w:trPr>
        <w:tc>
          <w:tcPr>
            <w:tcW w:w="113" w:type="pct"/>
            <w:tcBorders>
              <w:top w:val="nil"/>
              <w:left w:val="nil"/>
              <w:bottom w:val="nil"/>
              <w:right w:val="nil"/>
            </w:tcBorders>
            <w:shd w:val="clear" w:color="auto" w:fill="auto"/>
            <w:noWrap/>
            <w:vAlign w:val="center"/>
            <w:hideMark/>
          </w:tcPr>
          <w:p w14:paraId="28B1E801"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14" w:type="pct"/>
            <w:tcBorders>
              <w:top w:val="nil"/>
              <w:left w:val="nil"/>
              <w:bottom w:val="nil"/>
              <w:right w:val="nil"/>
            </w:tcBorders>
            <w:shd w:val="clear" w:color="auto" w:fill="auto"/>
            <w:noWrap/>
            <w:vAlign w:val="center"/>
            <w:hideMark/>
          </w:tcPr>
          <w:p w14:paraId="4C1E2549"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nil"/>
              <w:right w:val="nil"/>
            </w:tcBorders>
            <w:shd w:val="clear" w:color="auto" w:fill="auto"/>
            <w:noWrap/>
            <w:vAlign w:val="center"/>
            <w:hideMark/>
          </w:tcPr>
          <w:p w14:paraId="3B8940D4"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365~730 </w:t>
            </w:r>
            <w:proofErr w:type="spellStart"/>
            <w:r w:rsidRPr="00123DB1">
              <w:rPr>
                <w:rFonts w:ascii="Times New Roman" w:eastAsia="맑은 고딕" w:hAnsi="Times New Roman" w:cs="Times New Roman"/>
                <w:color w:val="000000"/>
                <w:kern w:val="0"/>
                <w:sz w:val="18"/>
                <w:szCs w:val="18"/>
              </w:rPr>
              <w:t>cDDDs</w:t>
            </w:r>
            <w:proofErr w:type="spellEnd"/>
            <w:r w:rsidRPr="00123DB1">
              <w:rPr>
                <w:rFonts w:ascii="Times New Roman" w:eastAsia="맑은 고딕" w:hAnsi="Times New Roman" w:cs="Times New Roman"/>
                <w:color w:val="000000"/>
                <w:kern w:val="0"/>
                <w:sz w:val="18"/>
                <w:szCs w:val="18"/>
              </w:rPr>
              <w:t>/year</w:t>
            </w:r>
          </w:p>
        </w:tc>
        <w:tc>
          <w:tcPr>
            <w:tcW w:w="392" w:type="pct"/>
            <w:tcBorders>
              <w:top w:val="nil"/>
              <w:left w:val="nil"/>
              <w:bottom w:val="nil"/>
              <w:right w:val="nil"/>
            </w:tcBorders>
            <w:shd w:val="clear" w:color="auto" w:fill="auto"/>
            <w:noWrap/>
            <w:vAlign w:val="center"/>
            <w:hideMark/>
          </w:tcPr>
          <w:p w14:paraId="1B88E0A8"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57</w:t>
            </w:r>
          </w:p>
        </w:tc>
        <w:tc>
          <w:tcPr>
            <w:tcW w:w="464" w:type="pct"/>
            <w:tcBorders>
              <w:top w:val="nil"/>
              <w:left w:val="nil"/>
              <w:bottom w:val="nil"/>
              <w:right w:val="nil"/>
            </w:tcBorders>
            <w:shd w:val="clear" w:color="auto" w:fill="auto"/>
            <w:noWrap/>
            <w:vAlign w:val="center"/>
            <w:hideMark/>
          </w:tcPr>
          <w:p w14:paraId="6D1F4620"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(13.6)</w:t>
            </w:r>
          </w:p>
        </w:tc>
        <w:tc>
          <w:tcPr>
            <w:tcW w:w="302" w:type="pct"/>
            <w:tcBorders>
              <w:top w:val="nil"/>
              <w:left w:val="nil"/>
              <w:bottom w:val="nil"/>
              <w:right w:val="nil"/>
            </w:tcBorders>
            <w:shd w:val="clear" w:color="auto" w:fill="auto"/>
            <w:noWrap/>
            <w:vAlign w:val="center"/>
            <w:hideMark/>
          </w:tcPr>
          <w:p w14:paraId="63D2233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12</w:t>
            </w:r>
          </w:p>
        </w:tc>
        <w:tc>
          <w:tcPr>
            <w:tcW w:w="458" w:type="pct"/>
            <w:tcBorders>
              <w:top w:val="nil"/>
              <w:left w:val="nil"/>
              <w:bottom w:val="nil"/>
              <w:right w:val="nil"/>
            </w:tcBorders>
            <w:shd w:val="clear" w:color="auto" w:fill="auto"/>
            <w:noWrap/>
            <w:vAlign w:val="center"/>
            <w:hideMark/>
          </w:tcPr>
          <w:p w14:paraId="0F9D32D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(11.8)</w:t>
            </w:r>
          </w:p>
        </w:tc>
        <w:tc>
          <w:tcPr>
            <w:tcW w:w="330" w:type="pct"/>
            <w:tcBorders>
              <w:top w:val="nil"/>
              <w:left w:val="nil"/>
              <w:bottom w:val="nil"/>
              <w:right w:val="nil"/>
            </w:tcBorders>
            <w:shd w:val="clear" w:color="auto" w:fill="auto"/>
            <w:noWrap/>
            <w:vAlign w:val="center"/>
            <w:hideMark/>
          </w:tcPr>
          <w:p w14:paraId="1CB36D38"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0.839 </w:t>
            </w:r>
          </w:p>
        </w:tc>
        <w:tc>
          <w:tcPr>
            <w:tcW w:w="325" w:type="pct"/>
            <w:tcBorders>
              <w:top w:val="nil"/>
              <w:left w:val="nil"/>
              <w:bottom w:val="nil"/>
              <w:right w:val="nil"/>
            </w:tcBorders>
            <w:shd w:val="clear" w:color="auto" w:fill="auto"/>
            <w:noWrap/>
            <w:vAlign w:val="center"/>
            <w:hideMark/>
          </w:tcPr>
          <w:p w14:paraId="2A71C96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0.304 </w:t>
            </w:r>
          </w:p>
        </w:tc>
        <w:tc>
          <w:tcPr>
            <w:tcW w:w="142" w:type="pct"/>
            <w:tcBorders>
              <w:top w:val="nil"/>
              <w:left w:val="nil"/>
              <w:bottom w:val="nil"/>
              <w:right w:val="nil"/>
            </w:tcBorders>
            <w:shd w:val="clear" w:color="auto" w:fill="auto"/>
            <w:noWrap/>
            <w:vAlign w:val="center"/>
            <w:hideMark/>
          </w:tcPr>
          <w:p w14:paraId="6A480F8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nil"/>
              <w:right w:val="nil"/>
            </w:tcBorders>
            <w:shd w:val="clear" w:color="auto" w:fill="auto"/>
            <w:noWrap/>
            <w:vAlign w:val="center"/>
            <w:hideMark/>
          </w:tcPr>
          <w:p w14:paraId="698917E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2.319 </w:t>
            </w:r>
          </w:p>
        </w:tc>
        <w:tc>
          <w:tcPr>
            <w:tcW w:w="574" w:type="pct"/>
            <w:vMerge/>
            <w:tcBorders>
              <w:top w:val="nil"/>
              <w:left w:val="nil"/>
              <w:bottom w:val="single" w:sz="8" w:space="0" w:color="000000"/>
              <w:right w:val="nil"/>
            </w:tcBorders>
            <w:shd w:val="clear" w:color="auto" w:fill="auto"/>
            <w:vAlign w:val="center"/>
            <w:hideMark/>
          </w:tcPr>
          <w:p w14:paraId="4B668235"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46217B54" w14:textId="77777777" w:rsidTr="00123DB1">
        <w:trPr>
          <w:trHeight w:val="20"/>
        </w:trPr>
        <w:tc>
          <w:tcPr>
            <w:tcW w:w="113" w:type="pct"/>
            <w:tcBorders>
              <w:top w:val="nil"/>
              <w:left w:val="nil"/>
              <w:bottom w:val="nil"/>
              <w:right w:val="nil"/>
            </w:tcBorders>
            <w:shd w:val="clear" w:color="auto" w:fill="auto"/>
            <w:noWrap/>
            <w:vAlign w:val="center"/>
            <w:hideMark/>
          </w:tcPr>
          <w:p w14:paraId="6A3898BB"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14" w:type="pct"/>
            <w:tcBorders>
              <w:top w:val="nil"/>
              <w:left w:val="nil"/>
              <w:bottom w:val="nil"/>
              <w:right w:val="nil"/>
            </w:tcBorders>
            <w:shd w:val="clear" w:color="auto" w:fill="auto"/>
            <w:noWrap/>
            <w:vAlign w:val="center"/>
            <w:hideMark/>
          </w:tcPr>
          <w:p w14:paraId="18481F6B"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409" w:type="pct"/>
            <w:tcBorders>
              <w:top w:val="nil"/>
              <w:left w:val="nil"/>
              <w:bottom w:val="nil"/>
              <w:right w:val="nil"/>
            </w:tcBorders>
            <w:shd w:val="clear" w:color="auto" w:fill="auto"/>
            <w:noWrap/>
            <w:vAlign w:val="center"/>
            <w:hideMark/>
          </w:tcPr>
          <w:p w14:paraId="21EA0B6A"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730~1460 </w:t>
            </w:r>
            <w:proofErr w:type="spellStart"/>
            <w:r w:rsidRPr="00123DB1">
              <w:rPr>
                <w:rFonts w:ascii="Times New Roman" w:eastAsia="맑은 고딕" w:hAnsi="Times New Roman" w:cs="Times New Roman"/>
                <w:color w:val="000000"/>
                <w:kern w:val="0"/>
                <w:sz w:val="18"/>
                <w:szCs w:val="18"/>
              </w:rPr>
              <w:t>cDDDs</w:t>
            </w:r>
            <w:proofErr w:type="spellEnd"/>
            <w:r w:rsidRPr="00123DB1">
              <w:rPr>
                <w:rFonts w:ascii="Times New Roman" w:eastAsia="맑은 고딕" w:hAnsi="Times New Roman" w:cs="Times New Roman"/>
                <w:color w:val="000000"/>
                <w:kern w:val="0"/>
                <w:sz w:val="18"/>
                <w:szCs w:val="18"/>
              </w:rPr>
              <w:t>/year</w:t>
            </w:r>
          </w:p>
        </w:tc>
        <w:tc>
          <w:tcPr>
            <w:tcW w:w="392" w:type="pct"/>
            <w:tcBorders>
              <w:top w:val="nil"/>
              <w:left w:val="nil"/>
              <w:bottom w:val="nil"/>
              <w:right w:val="nil"/>
            </w:tcBorders>
            <w:shd w:val="clear" w:color="auto" w:fill="auto"/>
            <w:noWrap/>
            <w:vAlign w:val="center"/>
            <w:hideMark/>
          </w:tcPr>
          <w:p w14:paraId="2AC4962F"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56</w:t>
            </w:r>
          </w:p>
        </w:tc>
        <w:tc>
          <w:tcPr>
            <w:tcW w:w="464" w:type="pct"/>
            <w:tcBorders>
              <w:top w:val="nil"/>
              <w:left w:val="nil"/>
              <w:bottom w:val="nil"/>
              <w:right w:val="nil"/>
            </w:tcBorders>
            <w:shd w:val="clear" w:color="auto" w:fill="auto"/>
            <w:noWrap/>
            <w:vAlign w:val="center"/>
            <w:hideMark/>
          </w:tcPr>
          <w:p w14:paraId="52C2572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(13.4)</w:t>
            </w:r>
          </w:p>
        </w:tc>
        <w:tc>
          <w:tcPr>
            <w:tcW w:w="302" w:type="pct"/>
            <w:tcBorders>
              <w:top w:val="nil"/>
              <w:left w:val="nil"/>
              <w:bottom w:val="nil"/>
              <w:right w:val="nil"/>
            </w:tcBorders>
            <w:shd w:val="clear" w:color="auto" w:fill="auto"/>
            <w:noWrap/>
            <w:vAlign w:val="center"/>
            <w:hideMark/>
          </w:tcPr>
          <w:p w14:paraId="049630F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9</w:t>
            </w:r>
          </w:p>
        </w:tc>
        <w:tc>
          <w:tcPr>
            <w:tcW w:w="458" w:type="pct"/>
            <w:tcBorders>
              <w:top w:val="nil"/>
              <w:left w:val="nil"/>
              <w:bottom w:val="nil"/>
              <w:right w:val="nil"/>
            </w:tcBorders>
            <w:shd w:val="clear" w:color="auto" w:fill="auto"/>
            <w:noWrap/>
            <w:vAlign w:val="center"/>
            <w:hideMark/>
          </w:tcPr>
          <w:p w14:paraId="10E207C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(8.8)</w:t>
            </w:r>
          </w:p>
        </w:tc>
        <w:tc>
          <w:tcPr>
            <w:tcW w:w="330" w:type="pct"/>
            <w:tcBorders>
              <w:top w:val="nil"/>
              <w:left w:val="nil"/>
              <w:bottom w:val="nil"/>
              <w:right w:val="nil"/>
            </w:tcBorders>
            <w:shd w:val="clear" w:color="auto" w:fill="auto"/>
            <w:noWrap/>
            <w:vAlign w:val="center"/>
            <w:hideMark/>
          </w:tcPr>
          <w:p w14:paraId="4A50CA5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0.900 </w:t>
            </w:r>
          </w:p>
        </w:tc>
        <w:tc>
          <w:tcPr>
            <w:tcW w:w="325" w:type="pct"/>
            <w:tcBorders>
              <w:top w:val="nil"/>
              <w:left w:val="nil"/>
              <w:bottom w:val="nil"/>
              <w:right w:val="nil"/>
            </w:tcBorders>
            <w:shd w:val="clear" w:color="auto" w:fill="auto"/>
            <w:noWrap/>
            <w:vAlign w:val="center"/>
            <w:hideMark/>
          </w:tcPr>
          <w:p w14:paraId="186F20CF"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0.306 </w:t>
            </w:r>
          </w:p>
        </w:tc>
        <w:tc>
          <w:tcPr>
            <w:tcW w:w="142" w:type="pct"/>
            <w:tcBorders>
              <w:top w:val="nil"/>
              <w:left w:val="nil"/>
              <w:bottom w:val="nil"/>
              <w:right w:val="nil"/>
            </w:tcBorders>
            <w:shd w:val="clear" w:color="auto" w:fill="auto"/>
            <w:noWrap/>
            <w:vAlign w:val="center"/>
            <w:hideMark/>
          </w:tcPr>
          <w:p w14:paraId="7A4A575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nil"/>
              <w:right w:val="nil"/>
            </w:tcBorders>
            <w:shd w:val="clear" w:color="auto" w:fill="auto"/>
            <w:noWrap/>
            <w:vAlign w:val="center"/>
            <w:hideMark/>
          </w:tcPr>
          <w:p w14:paraId="1104F8D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2.641 </w:t>
            </w:r>
          </w:p>
        </w:tc>
        <w:tc>
          <w:tcPr>
            <w:tcW w:w="574" w:type="pct"/>
            <w:vMerge/>
            <w:tcBorders>
              <w:top w:val="nil"/>
              <w:left w:val="nil"/>
              <w:bottom w:val="single" w:sz="8" w:space="0" w:color="000000"/>
              <w:right w:val="nil"/>
            </w:tcBorders>
            <w:shd w:val="clear" w:color="auto" w:fill="auto"/>
            <w:vAlign w:val="center"/>
            <w:hideMark/>
          </w:tcPr>
          <w:p w14:paraId="06CB73AE"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47C51457" w14:textId="77777777" w:rsidTr="00123DB1">
        <w:trPr>
          <w:trHeight w:val="20"/>
        </w:trPr>
        <w:tc>
          <w:tcPr>
            <w:tcW w:w="113" w:type="pct"/>
            <w:tcBorders>
              <w:top w:val="nil"/>
              <w:left w:val="nil"/>
              <w:bottom w:val="single" w:sz="8" w:space="0" w:color="auto"/>
              <w:right w:val="nil"/>
            </w:tcBorders>
            <w:shd w:val="clear" w:color="auto" w:fill="auto"/>
            <w:noWrap/>
            <w:vAlign w:val="center"/>
            <w:hideMark/>
          </w:tcPr>
          <w:p w14:paraId="0D852A4C"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14" w:type="pct"/>
            <w:tcBorders>
              <w:top w:val="nil"/>
              <w:left w:val="nil"/>
              <w:bottom w:val="single" w:sz="8" w:space="0" w:color="auto"/>
              <w:right w:val="nil"/>
            </w:tcBorders>
            <w:shd w:val="clear" w:color="auto" w:fill="auto"/>
            <w:noWrap/>
            <w:vAlign w:val="center"/>
            <w:hideMark/>
          </w:tcPr>
          <w:p w14:paraId="48B464D9"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409" w:type="pct"/>
            <w:tcBorders>
              <w:top w:val="nil"/>
              <w:left w:val="nil"/>
              <w:bottom w:val="single" w:sz="8" w:space="0" w:color="auto"/>
              <w:right w:val="nil"/>
            </w:tcBorders>
            <w:shd w:val="clear" w:color="auto" w:fill="auto"/>
            <w:noWrap/>
            <w:vAlign w:val="center"/>
            <w:hideMark/>
          </w:tcPr>
          <w:p w14:paraId="4B8DBE5C"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More than 1460 </w:t>
            </w:r>
            <w:proofErr w:type="spellStart"/>
            <w:r w:rsidRPr="00123DB1">
              <w:rPr>
                <w:rFonts w:ascii="Times New Roman" w:eastAsia="맑은 고딕" w:hAnsi="Times New Roman" w:cs="Times New Roman"/>
                <w:color w:val="000000"/>
                <w:kern w:val="0"/>
                <w:sz w:val="18"/>
                <w:szCs w:val="18"/>
              </w:rPr>
              <w:t>cDDDs</w:t>
            </w:r>
            <w:proofErr w:type="spellEnd"/>
            <w:r w:rsidRPr="00123DB1">
              <w:rPr>
                <w:rFonts w:ascii="Times New Roman" w:eastAsia="맑은 고딕" w:hAnsi="Times New Roman" w:cs="Times New Roman"/>
                <w:color w:val="000000"/>
                <w:kern w:val="0"/>
                <w:sz w:val="18"/>
                <w:szCs w:val="18"/>
              </w:rPr>
              <w:t>/year</w:t>
            </w:r>
          </w:p>
        </w:tc>
        <w:tc>
          <w:tcPr>
            <w:tcW w:w="392" w:type="pct"/>
            <w:tcBorders>
              <w:top w:val="nil"/>
              <w:left w:val="nil"/>
              <w:bottom w:val="single" w:sz="8" w:space="0" w:color="auto"/>
              <w:right w:val="nil"/>
            </w:tcBorders>
            <w:shd w:val="clear" w:color="auto" w:fill="auto"/>
            <w:noWrap/>
            <w:vAlign w:val="center"/>
            <w:hideMark/>
          </w:tcPr>
          <w:p w14:paraId="17CCADF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27</w:t>
            </w:r>
          </w:p>
        </w:tc>
        <w:tc>
          <w:tcPr>
            <w:tcW w:w="464" w:type="pct"/>
            <w:tcBorders>
              <w:top w:val="nil"/>
              <w:left w:val="nil"/>
              <w:bottom w:val="single" w:sz="8" w:space="0" w:color="auto"/>
              <w:right w:val="nil"/>
            </w:tcBorders>
            <w:shd w:val="clear" w:color="auto" w:fill="auto"/>
            <w:noWrap/>
            <w:vAlign w:val="center"/>
            <w:hideMark/>
          </w:tcPr>
          <w:p w14:paraId="223B58DE"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(6.4)</w:t>
            </w:r>
          </w:p>
        </w:tc>
        <w:tc>
          <w:tcPr>
            <w:tcW w:w="302" w:type="pct"/>
            <w:tcBorders>
              <w:top w:val="nil"/>
              <w:left w:val="nil"/>
              <w:bottom w:val="single" w:sz="8" w:space="0" w:color="auto"/>
              <w:right w:val="nil"/>
            </w:tcBorders>
            <w:shd w:val="clear" w:color="auto" w:fill="auto"/>
            <w:noWrap/>
            <w:vAlign w:val="center"/>
            <w:hideMark/>
          </w:tcPr>
          <w:p w14:paraId="59CCF89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5</w:t>
            </w:r>
          </w:p>
        </w:tc>
        <w:tc>
          <w:tcPr>
            <w:tcW w:w="458" w:type="pct"/>
            <w:tcBorders>
              <w:top w:val="nil"/>
              <w:left w:val="nil"/>
              <w:bottom w:val="single" w:sz="8" w:space="0" w:color="auto"/>
              <w:right w:val="nil"/>
            </w:tcBorders>
            <w:shd w:val="clear" w:color="auto" w:fill="auto"/>
            <w:noWrap/>
            <w:vAlign w:val="center"/>
            <w:hideMark/>
          </w:tcPr>
          <w:p w14:paraId="27699EAF"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(4.9)</w:t>
            </w:r>
          </w:p>
        </w:tc>
        <w:tc>
          <w:tcPr>
            <w:tcW w:w="330" w:type="pct"/>
            <w:tcBorders>
              <w:top w:val="nil"/>
              <w:left w:val="nil"/>
              <w:bottom w:val="single" w:sz="8" w:space="0" w:color="auto"/>
              <w:right w:val="nil"/>
            </w:tcBorders>
            <w:shd w:val="clear" w:color="auto" w:fill="auto"/>
            <w:noWrap/>
            <w:vAlign w:val="center"/>
            <w:hideMark/>
          </w:tcPr>
          <w:p w14:paraId="19F973A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1.059 </w:t>
            </w:r>
          </w:p>
        </w:tc>
        <w:tc>
          <w:tcPr>
            <w:tcW w:w="325" w:type="pct"/>
            <w:tcBorders>
              <w:top w:val="nil"/>
              <w:left w:val="nil"/>
              <w:bottom w:val="single" w:sz="8" w:space="0" w:color="auto"/>
              <w:right w:val="nil"/>
            </w:tcBorders>
            <w:shd w:val="clear" w:color="auto" w:fill="auto"/>
            <w:noWrap/>
            <w:vAlign w:val="center"/>
            <w:hideMark/>
          </w:tcPr>
          <w:p w14:paraId="11D6532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0.238 </w:t>
            </w:r>
          </w:p>
        </w:tc>
        <w:tc>
          <w:tcPr>
            <w:tcW w:w="142" w:type="pct"/>
            <w:tcBorders>
              <w:top w:val="nil"/>
              <w:left w:val="nil"/>
              <w:bottom w:val="single" w:sz="8" w:space="0" w:color="auto"/>
              <w:right w:val="nil"/>
            </w:tcBorders>
            <w:shd w:val="clear" w:color="auto" w:fill="auto"/>
            <w:noWrap/>
            <w:vAlign w:val="center"/>
            <w:hideMark/>
          </w:tcPr>
          <w:p w14:paraId="6640498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single" w:sz="8" w:space="0" w:color="auto"/>
              <w:right w:val="nil"/>
            </w:tcBorders>
            <w:shd w:val="clear" w:color="auto" w:fill="auto"/>
            <w:noWrap/>
            <w:vAlign w:val="center"/>
            <w:hideMark/>
          </w:tcPr>
          <w:p w14:paraId="4B514B0F"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4.711 </w:t>
            </w:r>
          </w:p>
        </w:tc>
        <w:tc>
          <w:tcPr>
            <w:tcW w:w="574" w:type="pct"/>
            <w:vMerge/>
            <w:tcBorders>
              <w:top w:val="nil"/>
              <w:left w:val="nil"/>
              <w:bottom w:val="single" w:sz="8" w:space="0" w:color="000000"/>
              <w:right w:val="nil"/>
            </w:tcBorders>
            <w:shd w:val="clear" w:color="auto" w:fill="auto"/>
            <w:vAlign w:val="center"/>
            <w:hideMark/>
          </w:tcPr>
          <w:p w14:paraId="08B94CD4"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6956F82F" w14:textId="77777777" w:rsidTr="00123DB1">
        <w:trPr>
          <w:trHeight w:val="20"/>
        </w:trPr>
        <w:tc>
          <w:tcPr>
            <w:tcW w:w="1636" w:type="pct"/>
            <w:gridSpan w:val="3"/>
            <w:vMerge w:val="restart"/>
            <w:tcBorders>
              <w:top w:val="single" w:sz="8" w:space="0" w:color="auto"/>
              <w:left w:val="nil"/>
              <w:bottom w:val="single" w:sz="8" w:space="0" w:color="000000"/>
              <w:right w:val="nil"/>
            </w:tcBorders>
            <w:shd w:val="clear" w:color="auto" w:fill="auto"/>
            <w:noWrap/>
            <w:vAlign w:val="center"/>
            <w:hideMark/>
          </w:tcPr>
          <w:p w14:paraId="6EAA37B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Variables</w:t>
            </w:r>
          </w:p>
        </w:tc>
        <w:tc>
          <w:tcPr>
            <w:tcW w:w="857" w:type="pct"/>
            <w:gridSpan w:val="2"/>
            <w:tcBorders>
              <w:top w:val="single" w:sz="8" w:space="0" w:color="auto"/>
              <w:left w:val="nil"/>
              <w:bottom w:val="single" w:sz="4" w:space="0" w:color="auto"/>
              <w:right w:val="nil"/>
            </w:tcBorders>
            <w:shd w:val="clear" w:color="auto" w:fill="auto"/>
            <w:noWrap/>
            <w:vAlign w:val="center"/>
            <w:hideMark/>
          </w:tcPr>
          <w:p w14:paraId="1327D60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Control (n = 424)</w:t>
            </w:r>
          </w:p>
        </w:tc>
        <w:tc>
          <w:tcPr>
            <w:tcW w:w="760" w:type="pct"/>
            <w:gridSpan w:val="2"/>
            <w:tcBorders>
              <w:top w:val="single" w:sz="8" w:space="0" w:color="auto"/>
              <w:left w:val="nil"/>
              <w:bottom w:val="single" w:sz="4" w:space="0" w:color="auto"/>
              <w:right w:val="nil"/>
            </w:tcBorders>
            <w:shd w:val="clear" w:color="auto" w:fill="auto"/>
            <w:noWrap/>
            <w:vAlign w:val="center"/>
            <w:hideMark/>
          </w:tcPr>
          <w:p w14:paraId="7A4A71B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Case (n = 90)</w:t>
            </w:r>
          </w:p>
        </w:tc>
        <w:tc>
          <w:tcPr>
            <w:tcW w:w="1173" w:type="pct"/>
            <w:gridSpan w:val="4"/>
            <w:tcBorders>
              <w:top w:val="single" w:sz="8" w:space="0" w:color="auto"/>
              <w:left w:val="nil"/>
              <w:bottom w:val="single" w:sz="4" w:space="0" w:color="auto"/>
              <w:right w:val="nil"/>
            </w:tcBorders>
            <w:shd w:val="clear" w:color="auto" w:fill="auto"/>
            <w:noWrap/>
            <w:vAlign w:val="center"/>
            <w:hideMark/>
          </w:tcPr>
          <w:p w14:paraId="14F9ECB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Due to type 2 diabetes</w:t>
            </w:r>
          </w:p>
        </w:tc>
        <w:tc>
          <w:tcPr>
            <w:tcW w:w="574" w:type="pct"/>
            <w:vMerge w:val="restart"/>
            <w:tcBorders>
              <w:top w:val="nil"/>
              <w:left w:val="nil"/>
              <w:bottom w:val="single" w:sz="8" w:space="0" w:color="000000"/>
              <w:right w:val="nil"/>
            </w:tcBorders>
            <w:shd w:val="clear" w:color="auto" w:fill="auto"/>
            <w:noWrap/>
            <w:vAlign w:val="center"/>
            <w:hideMark/>
          </w:tcPr>
          <w:p w14:paraId="52FA59E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p-for-trend</w:t>
            </w:r>
          </w:p>
        </w:tc>
      </w:tr>
      <w:tr w:rsidR="005C1171" w:rsidRPr="00123DB1" w14:paraId="6C957EA9" w14:textId="77777777" w:rsidTr="00123DB1">
        <w:trPr>
          <w:trHeight w:val="20"/>
        </w:trPr>
        <w:tc>
          <w:tcPr>
            <w:tcW w:w="1636" w:type="pct"/>
            <w:gridSpan w:val="3"/>
            <w:vMerge/>
            <w:tcBorders>
              <w:top w:val="single" w:sz="8" w:space="0" w:color="auto"/>
              <w:left w:val="nil"/>
              <w:bottom w:val="single" w:sz="8" w:space="0" w:color="000000"/>
              <w:right w:val="nil"/>
            </w:tcBorders>
            <w:shd w:val="clear" w:color="auto" w:fill="auto"/>
            <w:vAlign w:val="center"/>
            <w:hideMark/>
          </w:tcPr>
          <w:p w14:paraId="487C0F0C"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392" w:type="pct"/>
            <w:tcBorders>
              <w:top w:val="nil"/>
              <w:left w:val="nil"/>
              <w:bottom w:val="single" w:sz="8" w:space="0" w:color="auto"/>
              <w:right w:val="nil"/>
            </w:tcBorders>
            <w:shd w:val="clear" w:color="auto" w:fill="auto"/>
            <w:noWrap/>
            <w:vAlign w:val="center"/>
            <w:hideMark/>
          </w:tcPr>
          <w:p w14:paraId="5A5A0F6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n</w:t>
            </w:r>
          </w:p>
        </w:tc>
        <w:tc>
          <w:tcPr>
            <w:tcW w:w="464" w:type="pct"/>
            <w:tcBorders>
              <w:top w:val="nil"/>
              <w:left w:val="nil"/>
              <w:bottom w:val="single" w:sz="8" w:space="0" w:color="auto"/>
              <w:right w:val="nil"/>
            </w:tcBorders>
            <w:shd w:val="clear" w:color="auto" w:fill="auto"/>
            <w:noWrap/>
            <w:vAlign w:val="center"/>
            <w:hideMark/>
          </w:tcPr>
          <w:p w14:paraId="4C0CFC2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w:t>
            </w:r>
          </w:p>
        </w:tc>
        <w:tc>
          <w:tcPr>
            <w:tcW w:w="302" w:type="pct"/>
            <w:tcBorders>
              <w:top w:val="nil"/>
              <w:left w:val="nil"/>
              <w:bottom w:val="single" w:sz="8" w:space="0" w:color="auto"/>
              <w:right w:val="nil"/>
            </w:tcBorders>
            <w:shd w:val="clear" w:color="auto" w:fill="auto"/>
            <w:noWrap/>
            <w:vAlign w:val="center"/>
            <w:hideMark/>
          </w:tcPr>
          <w:p w14:paraId="2931CD3E"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n</w:t>
            </w:r>
          </w:p>
        </w:tc>
        <w:tc>
          <w:tcPr>
            <w:tcW w:w="458" w:type="pct"/>
            <w:tcBorders>
              <w:top w:val="nil"/>
              <w:left w:val="nil"/>
              <w:bottom w:val="single" w:sz="8" w:space="0" w:color="auto"/>
              <w:right w:val="nil"/>
            </w:tcBorders>
            <w:shd w:val="clear" w:color="auto" w:fill="auto"/>
            <w:noWrap/>
            <w:vAlign w:val="center"/>
            <w:hideMark/>
          </w:tcPr>
          <w:p w14:paraId="769B8708"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w:t>
            </w:r>
          </w:p>
        </w:tc>
        <w:tc>
          <w:tcPr>
            <w:tcW w:w="330" w:type="pct"/>
            <w:tcBorders>
              <w:top w:val="nil"/>
              <w:left w:val="nil"/>
              <w:bottom w:val="single" w:sz="8" w:space="0" w:color="auto"/>
              <w:right w:val="nil"/>
            </w:tcBorders>
            <w:shd w:val="clear" w:color="auto" w:fill="auto"/>
            <w:noWrap/>
            <w:vAlign w:val="center"/>
            <w:hideMark/>
          </w:tcPr>
          <w:p w14:paraId="479830FF" w14:textId="1B23C65C"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proofErr w:type="spellStart"/>
            <w:r w:rsidRPr="00123DB1">
              <w:rPr>
                <w:rFonts w:ascii="Times New Roman" w:eastAsia="맑은 고딕" w:hAnsi="Times New Roman" w:cs="Times New Roman"/>
                <w:b/>
                <w:bCs/>
                <w:color w:val="000000"/>
                <w:kern w:val="0"/>
                <w:sz w:val="18"/>
                <w:szCs w:val="18"/>
              </w:rPr>
              <w:t>aHR</w:t>
            </w:r>
            <w:r w:rsidRPr="00123DB1">
              <w:rPr>
                <w:rFonts w:ascii="Times New Roman" w:eastAsia="맑은 고딕" w:hAnsi="Times New Roman" w:cs="Times New Roman"/>
                <w:color w:val="000000"/>
                <w:kern w:val="0"/>
                <w:sz w:val="18"/>
                <w:szCs w:val="18"/>
                <w:vertAlign w:val="superscript"/>
              </w:rPr>
              <w:t>a</w:t>
            </w:r>
            <w:proofErr w:type="spellEnd"/>
          </w:p>
        </w:tc>
        <w:tc>
          <w:tcPr>
            <w:tcW w:w="842" w:type="pct"/>
            <w:gridSpan w:val="3"/>
            <w:tcBorders>
              <w:top w:val="nil"/>
              <w:left w:val="nil"/>
              <w:bottom w:val="single" w:sz="8" w:space="0" w:color="auto"/>
              <w:right w:val="nil"/>
            </w:tcBorders>
            <w:shd w:val="clear" w:color="auto" w:fill="auto"/>
            <w:noWrap/>
            <w:vAlign w:val="center"/>
            <w:hideMark/>
          </w:tcPr>
          <w:p w14:paraId="349C807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95% CI</w:t>
            </w:r>
          </w:p>
        </w:tc>
        <w:tc>
          <w:tcPr>
            <w:tcW w:w="574" w:type="pct"/>
            <w:vMerge/>
            <w:tcBorders>
              <w:top w:val="nil"/>
              <w:left w:val="nil"/>
              <w:bottom w:val="single" w:sz="8" w:space="0" w:color="000000"/>
              <w:right w:val="nil"/>
            </w:tcBorders>
            <w:shd w:val="clear" w:color="auto" w:fill="auto"/>
            <w:vAlign w:val="center"/>
            <w:hideMark/>
          </w:tcPr>
          <w:p w14:paraId="72F999FD"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r>
      <w:tr w:rsidR="005C1171" w:rsidRPr="00123DB1" w14:paraId="7F9B471E" w14:textId="77777777" w:rsidTr="00123DB1">
        <w:trPr>
          <w:trHeight w:val="20"/>
        </w:trPr>
        <w:tc>
          <w:tcPr>
            <w:tcW w:w="1636" w:type="pct"/>
            <w:gridSpan w:val="3"/>
            <w:tcBorders>
              <w:top w:val="nil"/>
              <w:left w:val="nil"/>
              <w:bottom w:val="nil"/>
              <w:right w:val="nil"/>
            </w:tcBorders>
            <w:shd w:val="clear" w:color="auto" w:fill="auto"/>
            <w:noWrap/>
            <w:vAlign w:val="center"/>
            <w:hideMark/>
          </w:tcPr>
          <w:p w14:paraId="3E290E0F"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5-alpha reductase inhibitor</w:t>
            </w:r>
          </w:p>
        </w:tc>
        <w:tc>
          <w:tcPr>
            <w:tcW w:w="392" w:type="pct"/>
            <w:tcBorders>
              <w:top w:val="nil"/>
              <w:left w:val="nil"/>
              <w:bottom w:val="nil"/>
              <w:right w:val="nil"/>
            </w:tcBorders>
            <w:shd w:val="clear" w:color="auto" w:fill="auto"/>
            <w:noWrap/>
            <w:vAlign w:val="center"/>
            <w:hideMark/>
          </w:tcPr>
          <w:p w14:paraId="480D283F"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464" w:type="pct"/>
            <w:tcBorders>
              <w:top w:val="nil"/>
              <w:left w:val="nil"/>
              <w:bottom w:val="nil"/>
              <w:right w:val="nil"/>
            </w:tcBorders>
            <w:shd w:val="clear" w:color="auto" w:fill="auto"/>
            <w:noWrap/>
            <w:vAlign w:val="center"/>
            <w:hideMark/>
          </w:tcPr>
          <w:p w14:paraId="3BCDC7B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02" w:type="pct"/>
            <w:tcBorders>
              <w:top w:val="nil"/>
              <w:left w:val="nil"/>
              <w:bottom w:val="nil"/>
              <w:right w:val="nil"/>
            </w:tcBorders>
            <w:shd w:val="clear" w:color="auto" w:fill="auto"/>
            <w:noWrap/>
            <w:vAlign w:val="center"/>
            <w:hideMark/>
          </w:tcPr>
          <w:p w14:paraId="60736E40"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458" w:type="pct"/>
            <w:tcBorders>
              <w:top w:val="nil"/>
              <w:left w:val="nil"/>
              <w:bottom w:val="nil"/>
              <w:right w:val="nil"/>
            </w:tcBorders>
            <w:shd w:val="clear" w:color="auto" w:fill="auto"/>
            <w:noWrap/>
            <w:vAlign w:val="center"/>
            <w:hideMark/>
          </w:tcPr>
          <w:p w14:paraId="475984F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30" w:type="pct"/>
            <w:tcBorders>
              <w:top w:val="nil"/>
              <w:left w:val="nil"/>
              <w:bottom w:val="nil"/>
              <w:right w:val="nil"/>
            </w:tcBorders>
            <w:shd w:val="clear" w:color="auto" w:fill="auto"/>
            <w:noWrap/>
            <w:vAlign w:val="center"/>
            <w:hideMark/>
          </w:tcPr>
          <w:p w14:paraId="504F9B6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25" w:type="pct"/>
            <w:tcBorders>
              <w:top w:val="nil"/>
              <w:left w:val="nil"/>
              <w:bottom w:val="nil"/>
              <w:right w:val="nil"/>
            </w:tcBorders>
            <w:shd w:val="clear" w:color="auto" w:fill="auto"/>
            <w:noWrap/>
            <w:vAlign w:val="center"/>
            <w:hideMark/>
          </w:tcPr>
          <w:p w14:paraId="190A834F"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42" w:type="pct"/>
            <w:tcBorders>
              <w:top w:val="nil"/>
              <w:left w:val="nil"/>
              <w:bottom w:val="nil"/>
              <w:right w:val="nil"/>
            </w:tcBorders>
            <w:shd w:val="clear" w:color="auto" w:fill="auto"/>
            <w:noWrap/>
            <w:vAlign w:val="center"/>
            <w:hideMark/>
          </w:tcPr>
          <w:p w14:paraId="435C37F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75" w:type="pct"/>
            <w:tcBorders>
              <w:top w:val="nil"/>
              <w:left w:val="nil"/>
              <w:bottom w:val="nil"/>
              <w:right w:val="nil"/>
            </w:tcBorders>
            <w:shd w:val="clear" w:color="auto" w:fill="auto"/>
            <w:noWrap/>
            <w:vAlign w:val="center"/>
            <w:hideMark/>
          </w:tcPr>
          <w:p w14:paraId="43DB65B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574" w:type="pct"/>
            <w:tcBorders>
              <w:top w:val="nil"/>
              <w:left w:val="nil"/>
              <w:bottom w:val="nil"/>
              <w:right w:val="nil"/>
            </w:tcBorders>
            <w:shd w:val="clear" w:color="auto" w:fill="auto"/>
            <w:noWrap/>
            <w:vAlign w:val="center"/>
            <w:hideMark/>
          </w:tcPr>
          <w:p w14:paraId="52D990F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r>
      <w:tr w:rsidR="005C1171" w:rsidRPr="00123DB1" w14:paraId="0AE8BFD2" w14:textId="77777777" w:rsidTr="00123DB1">
        <w:trPr>
          <w:trHeight w:val="20"/>
        </w:trPr>
        <w:tc>
          <w:tcPr>
            <w:tcW w:w="113" w:type="pct"/>
            <w:tcBorders>
              <w:top w:val="nil"/>
              <w:left w:val="nil"/>
              <w:bottom w:val="nil"/>
              <w:right w:val="nil"/>
            </w:tcBorders>
            <w:shd w:val="clear" w:color="auto" w:fill="auto"/>
            <w:noWrap/>
            <w:vAlign w:val="center"/>
            <w:hideMark/>
          </w:tcPr>
          <w:p w14:paraId="03043F9D"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522" w:type="pct"/>
            <w:gridSpan w:val="2"/>
            <w:tcBorders>
              <w:top w:val="nil"/>
              <w:left w:val="nil"/>
              <w:bottom w:val="nil"/>
              <w:right w:val="nil"/>
            </w:tcBorders>
            <w:shd w:val="clear" w:color="auto" w:fill="auto"/>
            <w:noWrap/>
            <w:vAlign w:val="center"/>
            <w:hideMark/>
          </w:tcPr>
          <w:p w14:paraId="55092B4C"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Never user (less than 30 </w:t>
            </w:r>
            <w:proofErr w:type="spellStart"/>
            <w:r w:rsidRPr="00123DB1">
              <w:rPr>
                <w:rFonts w:ascii="Times New Roman" w:eastAsia="맑은 고딕" w:hAnsi="Times New Roman" w:cs="Times New Roman"/>
                <w:color w:val="000000"/>
                <w:kern w:val="0"/>
                <w:sz w:val="18"/>
                <w:szCs w:val="18"/>
              </w:rPr>
              <w:t>cDDDs</w:t>
            </w:r>
            <w:proofErr w:type="spellEnd"/>
            <w:r w:rsidRPr="00123DB1">
              <w:rPr>
                <w:rFonts w:ascii="Times New Roman" w:eastAsia="맑은 고딕" w:hAnsi="Times New Roman" w:cs="Times New Roman"/>
                <w:color w:val="000000"/>
                <w:kern w:val="0"/>
                <w:sz w:val="18"/>
                <w:szCs w:val="18"/>
              </w:rPr>
              <w:t>)</w:t>
            </w:r>
          </w:p>
        </w:tc>
        <w:tc>
          <w:tcPr>
            <w:tcW w:w="392" w:type="pct"/>
            <w:tcBorders>
              <w:top w:val="nil"/>
              <w:left w:val="nil"/>
              <w:bottom w:val="nil"/>
              <w:right w:val="nil"/>
            </w:tcBorders>
            <w:shd w:val="clear" w:color="auto" w:fill="auto"/>
            <w:noWrap/>
            <w:vAlign w:val="center"/>
            <w:hideMark/>
          </w:tcPr>
          <w:p w14:paraId="5BCEE47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187</w:t>
            </w:r>
          </w:p>
        </w:tc>
        <w:tc>
          <w:tcPr>
            <w:tcW w:w="464" w:type="pct"/>
            <w:tcBorders>
              <w:top w:val="nil"/>
              <w:left w:val="nil"/>
              <w:bottom w:val="nil"/>
              <w:right w:val="nil"/>
            </w:tcBorders>
            <w:shd w:val="clear" w:color="auto" w:fill="auto"/>
            <w:noWrap/>
            <w:vAlign w:val="center"/>
            <w:hideMark/>
          </w:tcPr>
          <w:p w14:paraId="2B1FA29E"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(44.1)</w:t>
            </w:r>
          </w:p>
        </w:tc>
        <w:tc>
          <w:tcPr>
            <w:tcW w:w="302" w:type="pct"/>
            <w:tcBorders>
              <w:top w:val="nil"/>
              <w:left w:val="nil"/>
              <w:bottom w:val="nil"/>
              <w:right w:val="nil"/>
            </w:tcBorders>
            <w:shd w:val="clear" w:color="auto" w:fill="auto"/>
            <w:noWrap/>
            <w:vAlign w:val="center"/>
            <w:hideMark/>
          </w:tcPr>
          <w:p w14:paraId="77AE44C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39</w:t>
            </w:r>
          </w:p>
        </w:tc>
        <w:tc>
          <w:tcPr>
            <w:tcW w:w="458" w:type="pct"/>
            <w:tcBorders>
              <w:top w:val="nil"/>
              <w:left w:val="nil"/>
              <w:bottom w:val="nil"/>
              <w:right w:val="nil"/>
            </w:tcBorders>
            <w:shd w:val="clear" w:color="auto" w:fill="auto"/>
            <w:noWrap/>
            <w:vAlign w:val="center"/>
            <w:hideMark/>
          </w:tcPr>
          <w:p w14:paraId="7390E3F9"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(43.3)</w:t>
            </w:r>
          </w:p>
        </w:tc>
        <w:tc>
          <w:tcPr>
            <w:tcW w:w="330" w:type="pct"/>
            <w:tcBorders>
              <w:top w:val="nil"/>
              <w:left w:val="nil"/>
              <w:bottom w:val="nil"/>
              <w:right w:val="nil"/>
            </w:tcBorders>
            <w:shd w:val="clear" w:color="auto" w:fill="auto"/>
            <w:noWrap/>
            <w:vAlign w:val="center"/>
            <w:hideMark/>
          </w:tcPr>
          <w:p w14:paraId="1886C078"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1.000 </w:t>
            </w:r>
          </w:p>
        </w:tc>
        <w:tc>
          <w:tcPr>
            <w:tcW w:w="325" w:type="pct"/>
            <w:tcBorders>
              <w:top w:val="nil"/>
              <w:left w:val="nil"/>
              <w:bottom w:val="nil"/>
              <w:right w:val="nil"/>
            </w:tcBorders>
            <w:shd w:val="clear" w:color="auto" w:fill="auto"/>
            <w:noWrap/>
            <w:vAlign w:val="center"/>
            <w:hideMark/>
          </w:tcPr>
          <w:p w14:paraId="04927C8F"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42" w:type="pct"/>
            <w:tcBorders>
              <w:top w:val="nil"/>
              <w:left w:val="nil"/>
              <w:bottom w:val="nil"/>
              <w:right w:val="nil"/>
            </w:tcBorders>
            <w:shd w:val="clear" w:color="auto" w:fill="auto"/>
            <w:noWrap/>
            <w:vAlign w:val="center"/>
            <w:hideMark/>
          </w:tcPr>
          <w:p w14:paraId="02C13FF0"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75" w:type="pct"/>
            <w:tcBorders>
              <w:top w:val="nil"/>
              <w:left w:val="nil"/>
              <w:bottom w:val="nil"/>
              <w:right w:val="nil"/>
            </w:tcBorders>
            <w:shd w:val="clear" w:color="auto" w:fill="auto"/>
            <w:noWrap/>
            <w:vAlign w:val="center"/>
            <w:hideMark/>
          </w:tcPr>
          <w:p w14:paraId="4ABE805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574" w:type="pct"/>
            <w:tcBorders>
              <w:top w:val="nil"/>
              <w:left w:val="nil"/>
              <w:bottom w:val="nil"/>
              <w:right w:val="nil"/>
            </w:tcBorders>
            <w:shd w:val="clear" w:color="auto" w:fill="auto"/>
            <w:noWrap/>
            <w:vAlign w:val="center"/>
            <w:hideMark/>
          </w:tcPr>
          <w:p w14:paraId="094DDB7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r>
      <w:tr w:rsidR="005C1171" w:rsidRPr="00123DB1" w14:paraId="4D1F4F68" w14:textId="77777777" w:rsidTr="00123DB1">
        <w:trPr>
          <w:trHeight w:val="20"/>
        </w:trPr>
        <w:tc>
          <w:tcPr>
            <w:tcW w:w="113" w:type="pct"/>
            <w:tcBorders>
              <w:top w:val="nil"/>
              <w:left w:val="nil"/>
              <w:bottom w:val="nil"/>
              <w:right w:val="nil"/>
            </w:tcBorders>
            <w:shd w:val="clear" w:color="auto" w:fill="auto"/>
            <w:noWrap/>
            <w:vAlign w:val="center"/>
            <w:hideMark/>
          </w:tcPr>
          <w:p w14:paraId="1E138421"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lastRenderedPageBreak/>
              <w:t xml:space="preserve">　</w:t>
            </w:r>
          </w:p>
        </w:tc>
        <w:tc>
          <w:tcPr>
            <w:tcW w:w="1522" w:type="pct"/>
            <w:gridSpan w:val="2"/>
            <w:tcBorders>
              <w:top w:val="nil"/>
              <w:left w:val="nil"/>
              <w:bottom w:val="single" w:sz="4" w:space="0" w:color="auto"/>
              <w:right w:val="nil"/>
            </w:tcBorders>
            <w:shd w:val="clear" w:color="auto" w:fill="auto"/>
            <w:noWrap/>
            <w:vAlign w:val="center"/>
            <w:hideMark/>
          </w:tcPr>
          <w:p w14:paraId="6DC0993D"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Ever user</w:t>
            </w:r>
          </w:p>
        </w:tc>
        <w:tc>
          <w:tcPr>
            <w:tcW w:w="392" w:type="pct"/>
            <w:tcBorders>
              <w:top w:val="nil"/>
              <w:left w:val="nil"/>
              <w:bottom w:val="single" w:sz="4" w:space="0" w:color="auto"/>
              <w:right w:val="nil"/>
            </w:tcBorders>
            <w:shd w:val="clear" w:color="auto" w:fill="auto"/>
            <w:noWrap/>
            <w:vAlign w:val="center"/>
            <w:hideMark/>
          </w:tcPr>
          <w:p w14:paraId="10C39C4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237</w:t>
            </w:r>
          </w:p>
        </w:tc>
        <w:tc>
          <w:tcPr>
            <w:tcW w:w="464" w:type="pct"/>
            <w:tcBorders>
              <w:top w:val="nil"/>
              <w:left w:val="nil"/>
              <w:bottom w:val="single" w:sz="4" w:space="0" w:color="auto"/>
              <w:right w:val="nil"/>
            </w:tcBorders>
            <w:shd w:val="clear" w:color="auto" w:fill="auto"/>
            <w:noWrap/>
            <w:vAlign w:val="center"/>
            <w:hideMark/>
          </w:tcPr>
          <w:p w14:paraId="3B4FA8B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(55.9)</w:t>
            </w:r>
          </w:p>
        </w:tc>
        <w:tc>
          <w:tcPr>
            <w:tcW w:w="302" w:type="pct"/>
            <w:tcBorders>
              <w:top w:val="nil"/>
              <w:left w:val="nil"/>
              <w:bottom w:val="single" w:sz="4" w:space="0" w:color="auto"/>
              <w:right w:val="nil"/>
            </w:tcBorders>
            <w:shd w:val="clear" w:color="auto" w:fill="auto"/>
            <w:noWrap/>
            <w:vAlign w:val="center"/>
            <w:hideMark/>
          </w:tcPr>
          <w:p w14:paraId="7A08222F"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51</w:t>
            </w:r>
          </w:p>
        </w:tc>
        <w:tc>
          <w:tcPr>
            <w:tcW w:w="458" w:type="pct"/>
            <w:tcBorders>
              <w:top w:val="nil"/>
              <w:left w:val="nil"/>
              <w:bottom w:val="single" w:sz="4" w:space="0" w:color="auto"/>
              <w:right w:val="nil"/>
            </w:tcBorders>
            <w:shd w:val="clear" w:color="auto" w:fill="auto"/>
            <w:noWrap/>
            <w:vAlign w:val="center"/>
            <w:hideMark/>
          </w:tcPr>
          <w:p w14:paraId="25145DA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(56.7)</w:t>
            </w:r>
          </w:p>
        </w:tc>
        <w:tc>
          <w:tcPr>
            <w:tcW w:w="330" w:type="pct"/>
            <w:tcBorders>
              <w:top w:val="nil"/>
              <w:left w:val="nil"/>
              <w:bottom w:val="single" w:sz="4" w:space="0" w:color="auto"/>
              <w:right w:val="nil"/>
            </w:tcBorders>
            <w:shd w:val="clear" w:color="auto" w:fill="auto"/>
            <w:noWrap/>
            <w:vAlign w:val="center"/>
            <w:hideMark/>
          </w:tcPr>
          <w:p w14:paraId="1958F3B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0.980 </w:t>
            </w:r>
          </w:p>
        </w:tc>
        <w:tc>
          <w:tcPr>
            <w:tcW w:w="325" w:type="pct"/>
            <w:tcBorders>
              <w:top w:val="nil"/>
              <w:left w:val="nil"/>
              <w:bottom w:val="single" w:sz="4" w:space="0" w:color="auto"/>
              <w:right w:val="nil"/>
            </w:tcBorders>
            <w:shd w:val="clear" w:color="auto" w:fill="auto"/>
            <w:noWrap/>
            <w:vAlign w:val="center"/>
            <w:hideMark/>
          </w:tcPr>
          <w:p w14:paraId="048B2BA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0.385 </w:t>
            </w:r>
          </w:p>
        </w:tc>
        <w:tc>
          <w:tcPr>
            <w:tcW w:w="142" w:type="pct"/>
            <w:tcBorders>
              <w:top w:val="nil"/>
              <w:left w:val="nil"/>
              <w:bottom w:val="single" w:sz="4" w:space="0" w:color="auto"/>
              <w:right w:val="nil"/>
            </w:tcBorders>
            <w:shd w:val="clear" w:color="auto" w:fill="auto"/>
            <w:noWrap/>
            <w:vAlign w:val="center"/>
            <w:hideMark/>
          </w:tcPr>
          <w:p w14:paraId="6A16233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single" w:sz="4" w:space="0" w:color="auto"/>
              <w:right w:val="nil"/>
            </w:tcBorders>
            <w:shd w:val="clear" w:color="auto" w:fill="auto"/>
            <w:noWrap/>
            <w:vAlign w:val="center"/>
            <w:hideMark/>
          </w:tcPr>
          <w:p w14:paraId="6E510F3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2.498 </w:t>
            </w:r>
          </w:p>
        </w:tc>
        <w:tc>
          <w:tcPr>
            <w:tcW w:w="574" w:type="pct"/>
            <w:tcBorders>
              <w:top w:val="nil"/>
              <w:left w:val="nil"/>
              <w:bottom w:val="single" w:sz="4" w:space="0" w:color="auto"/>
              <w:right w:val="nil"/>
            </w:tcBorders>
            <w:shd w:val="clear" w:color="auto" w:fill="auto"/>
            <w:noWrap/>
            <w:vAlign w:val="center"/>
            <w:hideMark/>
          </w:tcPr>
          <w:p w14:paraId="36C20AA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r>
      <w:tr w:rsidR="005C1171" w:rsidRPr="00123DB1" w14:paraId="410CBF98" w14:textId="77777777" w:rsidTr="00123DB1">
        <w:trPr>
          <w:trHeight w:val="20"/>
        </w:trPr>
        <w:tc>
          <w:tcPr>
            <w:tcW w:w="113" w:type="pct"/>
            <w:tcBorders>
              <w:top w:val="nil"/>
              <w:left w:val="nil"/>
              <w:bottom w:val="nil"/>
              <w:right w:val="nil"/>
            </w:tcBorders>
            <w:shd w:val="clear" w:color="auto" w:fill="auto"/>
            <w:noWrap/>
            <w:vAlign w:val="center"/>
            <w:hideMark/>
          </w:tcPr>
          <w:p w14:paraId="45361F19"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522" w:type="pct"/>
            <w:gridSpan w:val="2"/>
            <w:tcBorders>
              <w:top w:val="nil"/>
              <w:left w:val="nil"/>
              <w:bottom w:val="nil"/>
              <w:right w:val="nil"/>
            </w:tcBorders>
            <w:shd w:val="clear" w:color="auto" w:fill="auto"/>
            <w:noWrap/>
            <w:vAlign w:val="center"/>
            <w:hideMark/>
          </w:tcPr>
          <w:p w14:paraId="4853E583"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Cumulative dose</w:t>
            </w:r>
          </w:p>
        </w:tc>
        <w:tc>
          <w:tcPr>
            <w:tcW w:w="392" w:type="pct"/>
            <w:tcBorders>
              <w:top w:val="nil"/>
              <w:left w:val="nil"/>
              <w:bottom w:val="nil"/>
              <w:right w:val="nil"/>
            </w:tcBorders>
            <w:shd w:val="clear" w:color="auto" w:fill="auto"/>
            <w:noWrap/>
            <w:vAlign w:val="center"/>
            <w:hideMark/>
          </w:tcPr>
          <w:p w14:paraId="5598ADD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464" w:type="pct"/>
            <w:tcBorders>
              <w:top w:val="nil"/>
              <w:left w:val="nil"/>
              <w:bottom w:val="nil"/>
              <w:right w:val="nil"/>
            </w:tcBorders>
            <w:shd w:val="clear" w:color="auto" w:fill="auto"/>
            <w:noWrap/>
            <w:vAlign w:val="center"/>
            <w:hideMark/>
          </w:tcPr>
          <w:p w14:paraId="5D52672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02" w:type="pct"/>
            <w:tcBorders>
              <w:top w:val="nil"/>
              <w:left w:val="nil"/>
              <w:bottom w:val="nil"/>
              <w:right w:val="nil"/>
            </w:tcBorders>
            <w:shd w:val="clear" w:color="auto" w:fill="auto"/>
            <w:noWrap/>
            <w:vAlign w:val="center"/>
            <w:hideMark/>
          </w:tcPr>
          <w:p w14:paraId="3D4D012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458" w:type="pct"/>
            <w:tcBorders>
              <w:top w:val="nil"/>
              <w:left w:val="nil"/>
              <w:bottom w:val="nil"/>
              <w:right w:val="nil"/>
            </w:tcBorders>
            <w:shd w:val="clear" w:color="auto" w:fill="auto"/>
            <w:noWrap/>
            <w:vAlign w:val="center"/>
            <w:hideMark/>
          </w:tcPr>
          <w:p w14:paraId="4E327D9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30" w:type="pct"/>
            <w:tcBorders>
              <w:top w:val="nil"/>
              <w:left w:val="nil"/>
              <w:bottom w:val="nil"/>
              <w:right w:val="nil"/>
            </w:tcBorders>
            <w:shd w:val="clear" w:color="auto" w:fill="auto"/>
            <w:noWrap/>
            <w:vAlign w:val="center"/>
            <w:hideMark/>
          </w:tcPr>
          <w:p w14:paraId="0209528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25" w:type="pct"/>
            <w:tcBorders>
              <w:top w:val="nil"/>
              <w:left w:val="nil"/>
              <w:bottom w:val="nil"/>
              <w:right w:val="nil"/>
            </w:tcBorders>
            <w:shd w:val="clear" w:color="auto" w:fill="auto"/>
            <w:noWrap/>
            <w:vAlign w:val="center"/>
            <w:hideMark/>
          </w:tcPr>
          <w:p w14:paraId="3AAF5610"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42" w:type="pct"/>
            <w:tcBorders>
              <w:top w:val="nil"/>
              <w:left w:val="nil"/>
              <w:bottom w:val="nil"/>
              <w:right w:val="nil"/>
            </w:tcBorders>
            <w:shd w:val="clear" w:color="auto" w:fill="auto"/>
            <w:noWrap/>
            <w:vAlign w:val="center"/>
            <w:hideMark/>
          </w:tcPr>
          <w:p w14:paraId="738581E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75" w:type="pct"/>
            <w:tcBorders>
              <w:top w:val="nil"/>
              <w:left w:val="nil"/>
              <w:bottom w:val="nil"/>
              <w:right w:val="nil"/>
            </w:tcBorders>
            <w:shd w:val="clear" w:color="auto" w:fill="auto"/>
            <w:noWrap/>
            <w:vAlign w:val="center"/>
            <w:hideMark/>
          </w:tcPr>
          <w:p w14:paraId="63D630F8"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574" w:type="pct"/>
            <w:vMerge w:val="restart"/>
            <w:tcBorders>
              <w:top w:val="nil"/>
              <w:left w:val="nil"/>
              <w:bottom w:val="single" w:sz="4" w:space="0" w:color="000000"/>
              <w:right w:val="nil"/>
            </w:tcBorders>
            <w:shd w:val="clear" w:color="auto" w:fill="auto"/>
            <w:noWrap/>
            <w:vAlign w:val="center"/>
            <w:hideMark/>
          </w:tcPr>
          <w:p w14:paraId="2B218C3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0.2479 </w:t>
            </w:r>
          </w:p>
        </w:tc>
      </w:tr>
      <w:tr w:rsidR="005C1171" w:rsidRPr="00123DB1" w14:paraId="752C8E4C" w14:textId="77777777" w:rsidTr="00123DB1">
        <w:trPr>
          <w:trHeight w:val="20"/>
        </w:trPr>
        <w:tc>
          <w:tcPr>
            <w:tcW w:w="113" w:type="pct"/>
            <w:tcBorders>
              <w:top w:val="nil"/>
              <w:left w:val="nil"/>
              <w:bottom w:val="nil"/>
              <w:right w:val="nil"/>
            </w:tcBorders>
            <w:shd w:val="clear" w:color="auto" w:fill="auto"/>
            <w:noWrap/>
            <w:vAlign w:val="center"/>
            <w:hideMark/>
          </w:tcPr>
          <w:p w14:paraId="211F0B1A"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14" w:type="pct"/>
            <w:tcBorders>
              <w:top w:val="nil"/>
              <w:left w:val="nil"/>
              <w:bottom w:val="nil"/>
              <w:right w:val="nil"/>
            </w:tcBorders>
            <w:shd w:val="clear" w:color="auto" w:fill="auto"/>
            <w:noWrap/>
            <w:vAlign w:val="center"/>
            <w:hideMark/>
          </w:tcPr>
          <w:p w14:paraId="3EF9B8F7"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nil"/>
              <w:right w:val="nil"/>
            </w:tcBorders>
            <w:shd w:val="clear" w:color="auto" w:fill="auto"/>
            <w:noWrap/>
            <w:vAlign w:val="center"/>
            <w:hideMark/>
          </w:tcPr>
          <w:p w14:paraId="0D39B160"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Less than 365 </w:t>
            </w:r>
            <w:proofErr w:type="spellStart"/>
            <w:r w:rsidRPr="00123DB1">
              <w:rPr>
                <w:rFonts w:ascii="Times New Roman" w:eastAsia="맑은 고딕" w:hAnsi="Times New Roman" w:cs="Times New Roman"/>
                <w:color w:val="000000"/>
                <w:kern w:val="0"/>
                <w:sz w:val="18"/>
                <w:szCs w:val="18"/>
              </w:rPr>
              <w:t>cDDDs</w:t>
            </w:r>
            <w:proofErr w:type="spellEnd"/>
          </w:p>
        </w:tc>
        <w:tc>
          <w:tcPr>
            <w:tcW w:w="392" w:type="pct"/>
            <w:tcBorders>
              <w:top w:val="nil"/>
              <w:left w:val="nil"/>
              <w:bottom w:val="nil"/>
              <w:right w:val="nil"/>
            </w:tcBorders>
            <w:shd w:val="clear" w:color="auto" w:fill="auto"/>
            <w:noWrap/>
            <w:vAlign w:val="center"/>
            <w:hideMark/>
          </w:tcPr>
          <w:p w14:paraId="79567AF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90</w:t>
            </w:r>
          </w:p>
        </w:tc>
        <w:tc>
          <w:tcPr>
            <w:tcW w:w="464" w:type="pct"/>
            <w:tcBorders>
              <w:top w:val="nil"/>
              <w:left w:val="nil"/>
              <w:bottom w:val="nil"/>
              <w:right w:val="nil"/>
            </w:tcBorders>
            <w:shd w:val="clear" w:color="auto" w:fill="auto"/>
            <w:noWrap/>
            <w:vAlign w:val="center"/>
            <w:hideMark/>
          </w:tcPr>
          <w:p w14:paraId="05B7BCA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(38.0)</w:t>
            </w:r>
          </w:p>
        </w:tc>
        <w:tc>
          <w:tcPr>
            <w:tcW w:w="302" w:type="pct"/>
            <w:tcBorders>
              <w:top w:val="nil"/>
              <w:left w:val="nil"/>
              <w:bottom w:val="nil"/>
              <w:right w:val="nil"/>
            </w:tcBorders>
            <w:shd w:val="clear" w:color="auto" w:fill="auto"/>
            <w:noWrap/>
            <w:vAlign w:val="center"/>
            <w:hideMark/>
          </w:tcPr>
          <w:p w14:paraId="74CC4C2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24</w:t>
            </w:r>
          </w:p>
        </w:tc>
        <w:tc>
          <w:tcPr>
            <w:tcW w:w="458" w:type="pct"/>
            <w:tcBorders>
              <w:top w:val="nil"/>
              <w:left w:val="nil"/>
              <w:bottom w:val="nil"/>
              <w:right w:val="nil"/>
            </w:tcBorders>
            <w:shd w:val="clear" w:color="auto" w:fill="auto"/>
            <w:noWrap/>
            <w:vAlign w:val="center"/>
            <w:hideMark/>
          </w:tcPr>
          <w:p w14:paraId="5C930C19"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(47.1)</w:t>
            </w:r>
          </w:p>
        </w:tc>
        <w:tc>
          <w:tcPr>
            <w:tcW w:w="330" w:type="pct"/>
            <w:tcBorders>
              <w:top w:val="nil"/>
              <w:left w:val="nil"/>
              <w:bottom w:val="nil"/>
              <w:right w:val="nil"/>
            </w:tcBorders>
            <w:shd w:val="clear" w:color="auto" w:fill="auto"/>
            <w:noWrap/>
            <w:vAlign w:val="center"/>
            <w:hideMark/>
          </w:tcPr>
          <w:p w14:paraId="10440C4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1.275 </w:t>
            </w:r>
          </w:p>
        </w:tc>
        <w:tc>
          <w:tcPr>
            <w:tcW w:w="325" w:type="pct"/>
            <w:tcBorders>
              <w:top w:val="nil"/>
              <w:left w:val="nil"/>
              <w:bottom w:val="nil"/>
              <w:right w:val="nil"/>
            </w:tcBorders>
            <w:shd w:val="clear" w:color="auto" w:fill="auto"/>
            <w:noWrap/>
            <w:vAlign w:val="center"/>
            <w:hideMark/>
          </w:tcPr>
          <w:p w14:paraId="1D98AB0F"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0.377 </w:t>
            </w:r>
          </w:p>
        </w:tc>
        <w:tc>
          <w:tcPr>
            <w:tcW w:w="142" w:type="pct"/>
            <w:tcBorders>
              <w:top w:val="nil"/>
              <w:left w:val="nil"/>
              <w:bottom w:val="nil"/>
              <w:right w:val="nil"/>
            </w:tcBorders>
            <w:shd w:val="clear" w:color="auto" w:fill="auto"/>
            <w:noWrap/>
            <w:vAlign w:val="center"/>
            <w:hideMark/>
          </w:tcPr>
          <w:p w14:paraId="04E72410"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nil"/>
              <w:right w:val="nil"/>
            </w:tcBorders>
            <w:shd w:val="clear" w:color="auto" w:fill="auto"/>
            <w:noWrap/>
            <w:vAlign w:val="center"/>
            <w:hideMark/>
          </w:tcPr>
          <w:p w14:paraId="325F2379"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4.314 </w:t>
            </w:r>
          </w:p>
        </w:tc>
        <w:tc>
          <w:tcPr>
            <w:tcW w:w="574" w:type="pct"/>
            <w:vMerge/>
            <w:tcBorders>
              <w:top w:val="nil"/>
              <w:left w:val="nil"/>
              <w:bottom w:val="single" w:sz="4" w:space="0" w:color="000000"/>
              <w:right w:val="nil"/>
            </w:tcBorders>
            <w:shd w:val="clear" w:color="auto" w:fill="auto"/>
            <w:vAlign w:val="center"/>
            <w:hideMark/>
          </w:tcPr>
          <w:p w14:paraId="06E0B280"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5ED9B11C" w14:textId="77777777" w:rsidTr="00123DB1">
        <w:trPr>
          <w:trHeight w:val="20"/>
        </w:trPr>
        <w:tc>
          <w:tcPr>
            <w:tcW w:w="113" w:type="pct"/>
            <w:tcBorders>
              <w:top w:val="nil"/>
              <w:left w:val="nil"/>
              <w:bottom w:val="nil"/>
              <w:right w:val="nil"/>
            </w:tcBorders>
            <w:shd w:val="clear" w:color="auto" w:fill="auto"/>
            <w:noWrap/>
            <w:vAlign w:val="center"/>
            <w:hideMark/>
          </w:tcPr>
          <w:p w14:paraId="495BE37C"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14" w:type="pct"/>
            <w:tcBorders>
              <w:top w:val="nil"/>
              <w:left w:val="nil"/>
              <w:bottom w:val="nil"/>
              <w:right w:val="nil"/>
            </w:tcBorders>
            <w:shd w:val="clear" w:color="auto" w:fill="auto"/>
            <w:noWrap/>
            <w:vAlign w:val="center"/>
            <w:hideMark/>
          </w:tcPr>
          <w:p w14:paraId="6532D8D9"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nil"/>
              <w:right w:val="nil"/>
            </w:tcBorders>
            <w:shd w:val="clear" w:color="auto" w:fill="auto"/>
            <w:noWrap/>
            <w:vAlign w:val="center"/>
            <w:hideMark/>
          </w:tcPr>
          <w:p w14:paraId="6AB5DDA3"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365~730 </w:t>
            </w:r>
            <w:proofErr w:type="spellStart"/>
            <w:r w:rsidRPr="00123DB1">
              <w:rPr>
                <w:rFonts w:ascii="Times New Roman" w:eastAsia="맑은 고딕" w:hAnsi="Times New Roman" w:cs="Times New Roman"/>
                <w:color w:val="000000"/>
                <w:kern w:val="0"/>
                <w:sz w:val="18"/>
                <w:szCs w:val="18"/>
              </w:rPr>
              <w:t>cDDDs</w:t>
            </w:r>
            <w:proofErr w:type="spellEnd"/>
          </w:p>
        </w:tc>
        <w:tc>
          <w:tcPr>
            <w:tcW w:w="392" w:type="pct"/>
            <w:tcBorders>
              <w:top w:val="nil"/>
              <w:left w:val="nil"/>
              <w:bottom w:val="nil"/>
              <w:right w:val="nil"/>
            </w:tcBorders>
            <w:shd w:val="clear" w:color="auto" w:fill="auto"/>
            <w:noWrap/>
            <w:vAlign w:val="center"/>
            <w:hideMark/>
          </w:tcPr>
          <w:p w14:paraId="5E04AA2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26</w:t>
            </w:r>
          </w:p>
        </w:tc>
        <w:tc>
          <w:tcPr>
            <w:tcW w:w="464" w:type="pct"/>
            <w:tcBorders>
              <w:top w:val="nil"/>
              <w:left w:val="nil"/>
              <w:bottom w:val="nil"/>
              <w:right w:val="nil"/>
            </w:tcBorders>
            <w:shd w:val="clear" w:color="auto" w:fill="auto"/>
            <w:noWrap/>
            <w:vAlign w:val="center"/>
            <w:hideMark/>
          </w:tcPr>
          <w:p w14:paraId="73FF8DC0"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(11.0)</w:t>
            </w:r>
          </w:p>
        </w:tc>
        <w:tc>
          <w:tcPr>
            <w:tcW w:w="302" w:type="pct"/>
            <w:tcBorders>
              <w:top w:val="nil"/>
              <w:left w:val="nil"/>
              <w:bottom w:val="nil"/>
              <w:right w:val="nil"/>
            </w:tcBorders>
            <w:shd w:val="clear" w:color="auto" w:fill="auto"/>
            <w:noWrap/>
            <w:vAlign w:val="center"/>
            <w:hideMark/>
          </w:tcPr>
          <w:p w14:paraId="2DEDEFD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7</w:t>
            </w:r>
          </w:p>
        </w:tc>
        <w:tc>
          <w:tcPr>
            <w:tcW w:w="458" w:type="pct"/>
            <w:tcBorders>
              <w:top w:val="nil"/>
              <w:left w:val="nil"/>
              <w:bottom w:val="nil"/>
              <w:right w:val="nil"/>
            </w:tcBorders>
            <w:shd w:val="clear" w:color="auto" w:fill="auto"/>
            <w:noWrap/>
            <w:vAlign w:val="center"/>
            <w:hideMark/>
          </w:tcPr>
          <w:p w14:paraId="1C16028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(13.7)</w:t>
            </w:r>
          </w:p>
        </w:tc>
        <w:tc>
          <w:tcPr>
            <w:tcW w:w="330" w:type="pct"/>
            <w:tcBorders>
              <w:top w:val="nil"/>
              <w:left w:val="nil"/>
              <w:bottom w:val="nil"/>
              <w:right w:val="nil"/>
            </w:tcBorders>
            <w:shd w:val="clear" w:color="auto" w:fill="auto"/>
            <w:noWrap/>
            <w:vAlign w:val="center"/>
            <w:hideMark/>
          </w:tcPr>
          <w:p w14:paraId="136B3069"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1.591 </w:t>
            </w:r>
          </w:p>
        </w:tc>
        <w:tc>
          <w:tcPr>
            <w:tcW w:w="325" w:type="pct"/>
            <w:tcBorders>
              <w:top w:val="nil"/>
              <w:left w:val="nil"/>
              <w:bottom w:val="nil"/>
              <w:right w:val="nil"/>
            </w:tcBorders>
            <w:shd w:val="clear" w:color="auto" w:fill="auto"/>
            <w:noWrap/>
            <w:vAlign w:val="center"/>
            <w:hideMark/>
          </w:tcPr>
          <w:p w14:paraId="122CF74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0.280 </w:t>
            </w:r>
          </w:p>
        </w:tc>
        <w:tc>
          <w:tcPr>
            <w:tcW w:w="142" w:type="pct"/>
            <w:tcBorders>
              <w:top w:val="nil"/>
              <w:left w:val="nil"/>
              <w:bottom w:val="nil"/>
              <w:right w:val="nil"/>
            </w:tcBorders>
            <w:shd w:val="clear" w:color="auto" w:fill="auto"/>
            <w:noWrap/>
            <w:vAlign w:val="center"/>
            <w:hideMark/>
          </w:tcPr>
          <w:p w14:paraId="6217FF9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nil"/>
              <w:right w:val="nil"/>
            </w:tcBorders>
            <w:shd w:val="clear" w:color="auto" w:fill="auto"/>
            <w:noWrap/>
            <w:vAlign w:val="center"/>
            <w:hideMark/>
          </w:tcPr>
          <w:p w14:paraId="4DB4392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9.024 </w:t>
            </w:r>
          </w:p>
        </w:tc>
        <w:tc>
          <w:tcPr>
            <w:tcW w:w="574" w:type="pct"/>
            <w:vMerge/>
            <w:tcBorders>
              <w:top w:val="nil"/>
              <w:left w:val="nil"/>
              <w:bottom w:val="single" w:sz="4" w:space="0" w:color="000000"/>
              <w:right w:val="nil"/>
            </w:tcBorders>
            <w:shd w:val="clear" w:color="auto" w:fill="auto"/>
            <w:vAlign w:val="center"/>
            <w:hideMark/>
          </w:tcPr>
          <w:p w14:paraId="1601D1C8"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2D67A567" w14:textId="77777777" w:rsidTr="00123DB1">
        <w:trPr>
          <w:trHeight w:val="20"/>
        </w:trPr>
        <w:tc>
          <w:tcPr>
            <w:tcW w:w="113" w:type="pct"/>
            <w:tcBorders>
              <w:top w:val="nil"/>
              <w:left w:val="nil"/>
              <w:bottom w:val="nil"/>
              <w:right w:val="nil"/>
            </w:tcBorders>
            <w:shd w:val="clear" w:color="auto" w:fill="auto"/>
            <w:noWrap/>
            <w:vAlign w:val="center"/>
            <w:hideMark/>
          </w:tcPr>
          <w:p w14:paraId="606C55A3"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14" w:type="pct"/>
            <w:tcBorders>
              <w:top w:val="nil"/>
              <w:left w:val="nil"/>
              <w:bottom w:val="nil"/>
              <w:right w:val="nil"/>
            </w:tcBorders>
            <w:shd w:val="clear" w:color="auto" w:fill="auto"/>
            <w:noWrap/>
            <w:vAlign w:val="center"/>
            <w:hideMark/>
          </w:tcPr>
          <w:p w14:paraId="371E3F95"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nil"/>
              <w:right w:val="nil"/>
            </w:tcBorders>
            <w:shd w:val="clear" w:color="auto" w:fill="auto"/>
            <w:noWrap/>
            <w:vAlign w:val="center"/>
            <w:hideMark/>
          </w:tcPr>
          <w:p w14:paraId="1E7A0A27"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730~1460 </w:t>
            </w:r>
            <w:proofErr w:type="spellStart"/>
            <w:r w:rsidRPr="00123DB1">
              <w:rPr>
                <w:rFonts w:ascii="Times New Roman" w:eastAsia="맑은 고딕" w:hAnsi="Times New Roman" w:cs="Times New Roman"/>
                <w:color w:val="000000"/>
                <w:kern w:val="0"/>
                <w:sz w:val="18"/>
                <w:szCs w:val="18"/>
              </w:rPr>
              <w:t>cDDDs</w:t>
            </w:r>
            <w:proofErr w:type="spellEnd"/>
          </w:p>
        </w:tc>
        <w:tc>
          <w:tcPr>
            <w:tcW w:w="392" w:type="pct"/>
            <w:tcBorders>
              <w:top w:val="nil"/>
              <w:left w:val="nil"/>
              <w:bottom w:val="nil"/>
              <w:right w:val="nil"/>
            </w:tcBorders>
            <w:shd w:val="clear" w:color="auto" w:fill="auto"/>
            <w:noWrap/>
            <w:vAlign w:val="center"/>
            <w:hideMark/>
          </w:tcPr>
          <w:p w14:paraId="4AE43789"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25</w:t>
            </w:r>
          </w:p>
        </w:tc>
        <w:tc>
          <w:tcPr>
            <w:tcW w:w="464" w:type="pct"/>
            <w:tcBorders>
              <w:top w:val="nil"/>
              <w:left w:val="nil"/>
              <w:bottom w:val="nil"/>
              <w:right w:val="nil"/>
            </w:tcBorders>
            <w:shd w:val="clear" w:color="auto" w:fill="auto"/>
            <w:noWrap/>
            <w:vAlign w:val="center"/>
            <w:hideMark/>
          </w:tcPr>
          <w:p w14:paraId="3033538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(10.5)</w:t>
            </w:r>
          </w:p>
        </w:tc>
        <w:tc>
          <w:tcPr>
            <w:tcW w:w="302" w:type="pct"/>
            <w:tcBorders>
              <w:top w:val="nil"/>
              <w:left w:val="nil"/>
              <w:bottom w:val="nil"/>
              <w:right w:val="nil"/>
            </w:tcBorders>
            <w:shd w:val="clear" w:color="auto" w:fill="auto"/>
            <w:noWrap/>
            <w:vAlign w:val="center"/>
            <w:hideMark/>
          </w:tcPr>
          <w:p w14:paraId="3C18CDFE"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4</w:t>
            </w:r>
          </w:p>
        </w:tc>
        <w:tc>
          <w:tcPr>
            <w:tcW w:w="458" w:type="pct"/>
            <w:tcBorders>
              <w:top w:val="nil"/>
              <w:left w:val="nil"/>
              <w:bottom w:val="nil"/>
              <w:right w:val="nil"/>
            </w:tcBorders>
            <w:shd w:val="clear" w:color="auto" w:fill="auto"/>
            <w:noWrap/>
            <w:vAlign w:val="center"/>
            <w:hideMark/>
          </w:tcPr>
          <w:p w14:paraId="1EA3629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(7.8)</w:t>
            </w:r>
          </w:p>
        </w:tc>
        <w:tc>
          <w:tcPr>
            <w:tcW w:w="330" w:type="pct"/>
            <w:tcBorders>
              <w:top w:val="nil"/>
              <w:left w:val="nil"/>
              <w:bottom w:val="nil"/>
              <w:right w:val="nil"/>
            </w:tcBorders>
            <w:shd w:val="clear" w:color="auto" w:fill="auto"/>
            <w:noWrap/>
            <w:vAlign w:val="center"/>
            <w:hideMark/>
          </w:tcPr>
          <w:p w14:paraId="7D0A021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0.032 </w:t>
            </w:r>
          </w:p>
        </w:tc>
        <w:tc>
          <w:tcPr>
            <w:tcW w:w="325" w:type="pct"/>
            <w:tcBorders>
              <w:top w:val="nil"/>
              <w:left w:val="nil"/>
              <w:bottom w:val="nil"/>
              <w:right w:val="nil"/>
            </w:tcBorders>
            <w:shd w:val="clear" w:color="auto" w:fill="auto"/>
            <w:noWrap/>
            <w:vAlign w:val="center"/>
            <w:hideMark/>
          </w:tcPr>
          <w:p w14:paraId="03FFE26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0.020 </w:t>
            </w:r>
          </w:p>
        </w:tc>
        <w:tc>
          <w:tcPr>
            <w:tcW w:w="142" w:type="pct"/>
            <w:tcBorders>
              <w:top w:val="nil"/>
              <w:left w:val="nil"/>
              <w:bottom w:val="nil"/>
              <w:right w:val="nil"/>
            </w:tcBorders>
            <w:shd w:val="clear" w:color="auto" w:fill="auto"/>
            <w:noWrap/>
            <w:vAlign w:val="center"/>
            <w:hideMark/>
          </w:tcPr>
          <w:p w14:paraId="0A9DA1E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nil"/>
              <w:right w:val="nil"/>
            </w:tcBorders>
            <w:shd w:val="clear" w:color="auto" w:fill="auto"/>
            <w:noWrap/>
            <w:vAlign w:val="center"/>
            <w:hideMark/>
          </w:tcPr>
          <w:p w14:paraId="5C58C088"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0.493 </w:t>
            </w:r>
          </w:p>
        </w:tc>
        <w:tc>
          <w:tcPr>
            <w:tcW w:w="574" w:type="pct"/>
            <w:vMerge/>
            <w:tcBorders>
              <w:top w:val="nil"/>
              <w:left w:val="nil"/>
              <w:bottom w:val="single" w:sz="4" w:space="0" w:color="000000"/>
              <w:right w:val="nil"/>
            </w:tcBorders>
            <w:shd w:val="clear" w:color="auto" w:fill="auto"/>
            <w:vAlign w:val="center"/>
            <w:hideMark/>
          </w:tcPr>
          <w:p w14:paraId="53DF024A"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27427C8D" w14:textId="77777777" w:rsidTr="00123DB1">
        <w:trPr>
          <w:trHeight w:val="20"/>
        </w:trPr>
        <w:tc>
          <w:tcPr>
            <w:tcW w:w="113" w:type="pct"/>
            <w:tcBorders>
              <w:top w:val="nil"/>
              <w:left w:val="nil"/>
              <w:bottom w:val="nil"/>
              <w:right w:val="nil"/>
            </w:tcBorders>
            <w:shd w:val="clear" w:color="auto" w:fill="auto"/>
            <w:noWrap/>
            <w:vAlign w:val="center"/>
            <w:hideMark/>
          </w:tcPr>
          <w:p w14:paraId="7C41360F"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14" w:type="pct"/>
            <w:tcBorders>
              <w:top w:val="nil"/>
              <w:left w:val="nil"/>
              <w:bottom w:val="nil"/>
              <w:right w:val="nil"/>
            </w:tcBorders>
            <w:shd w:val="clear" w:color="auto" w:fill="auto"/>
            <w:noWrap/>
            <w:vAlign w:val="center"/>
            <w:hideMark/>
          </w:tcPr>
          <w:p w14:paraId="6CC3CEE3"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nil"/>
              <w:right w:val="nil"/>
            </w:tcBorders>
            <w:shd w:val="clear" w:color="auto" w:fill="auto"/>
            <w:noWrap/>
            <w:vAlign w:val="center"/>
            <w:hideMark/>
          </w:tcPr>
          <w:p w14:paraId="2EE4DAF8"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1460~2920 </w:t>
            </w:r>
            <w:proofErr w:type="spellStart"/>
            <w:r w:rsidRPr="00123DB1">
              <w:rPr>
                <w:rFonts w:ascii="Times New Roman" w:eastAsia="맑은 고딕" w:hAnsi="Times New Roman" w:cs="Times New Roman"/>
                <w:color w:val="000000"/>
                <w:kern w:val="0"/>
                <w:sz w:val="18"/>
                <w:szCs w:val="18"/>
              </w:rPr>
              <w:t>cDDDs</w:t>
            </w:r>
            <w:proofErr w:type="spellEnd"/>
          </w:p>
        </w:tc>
        <w:tc>
          <w:tcPr>
            <w:tcW w:w="392" w:type="pct"/>
            <w:tcBorders>
              <w:top w:val="nil"/>
              <w:left w:val="nil"/>
              <w:bottom w:val="nil"/>
              <w:right w:val="nil"/>
            </w:tcBorders>
            <w:shd w:val="clear" w:color="auto" w:fill="auto"/>
            <w:noWrap/>
            <w:vAlign w:val="center"/>
            <w:hideMark/>
          </w:tcPr>
          <w:p w14:paraId="1CB1235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30</w:t>
            </w:r>
          </w:p>
        </w:tc>
        <w:tc>
          <w:tcPr>
            <w:tcW w:w="464" w:type="pct"/>
            <w:tcBorders>
              <w:top w:val="nil"/>
              <w:left w:val="nil"/>
              <w:bottom w:val="nil"/>
              <w:right w:val="nil"/>
            </w:tcBorders>
            <w:shd w:val="clear" w:color="auto" w:fill="auto"/>
            <w:noWrap/>
            <w:vAlign w:val="center"/>
            <w:hideMark/>
          </w:tcPr>
          <w:p w14:paraId="52A6039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(12.7)</w:t>
            </w:r>
          </w:p>
        </w:tc>
        <w:tc>
          <w:tcPr>
            <w:tcW w:w="302" w:type="pct"/>
            <w:tcBorders>
              <w:top w:val="nil"/>
              <w:left w:val="nil"/>
              <w:bottom w:val="nil"/>
              <w:right w:val="nil"/>
            </w:tcBorders>
            <w:shd w:val="clear" w:color="auto" w:fill="auto"/>
            <w:noWrap/>
            <w:vAlign w:val="center"/>
            <w:hideMark/>
          </w:tcPr>
          <w:p w14:paraId="45E3C3A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7</w:t>
            </w:r>
          </w:p>
        </w:tc>
        <w:tc>
          <w:tcPr>
            <w:tcW w:w="458" w:type="pct"/>
            <w:tcBorders>
              <w:top w:val="nil"/>
              <w:left w:val="nil"/>
              <w:bottom w:val="nil"/>
              <w:right w:val="nil"/>
            </w:tcBorders>
            <w:shd w:val="clear" w:color="auto" w:fill="auto"/>
            <w:noWrap/>
            <w:vAlign w:val="center"/>
            <w:hideMark/>
          </w:tcPr>
          <w:p w14:paraId="4DD54EF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(13.7)</w:t>
            </w:r>
          </w:p>
        </w:tc>
        <w:tc>
          <w:tcPr>
            <w:tcW w:w="330" w:type="pct"/>
            <w:tcBorders>
              <w:top w:val="nil"/>
              <w:left w:val="nil"/>
              <w:bottom w:val="nil"/>
              <w:right w:val="nil"/>
            </w:tcBorders>
            <w:shd w:val="clear" w:color="auto" w:fill="auto"/>
            <w:noWrap/>
            <w:vAlign w:val="center"/>
            <w:hideMark/>
          </w:tcPr>
          <w:p w14:paraId="0B43DC50"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1.193 </w:t>
            </w:r>
          </w:p>
        </w:tc>
        <w:tc>
          <w:tcPr>
            <w:tcW w:w="325" w:type="pct"/>
            <w:tcBorders>
              <w:top w:val="nil"/>
              <w:left w:val="nil"/>
              <w:bottom w:val="nil"/>
              <w:right w:val="nil"/>
            </w:tcBorders>
            <w:shd w:val="clear" w:color="auto" w:fill="auto"/>
            <w:noWrap/>
            <w:vAlign w:val="center"/>
            <w:hideMark/>
          </w:tcPr>
          <w:p w14:paraId="45679678"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0.145 </w:t>
            </w:r>
          </w:p>
        </w:tc>
        <w:tc>
          <w:tcPr>
            <w:tcW w:w="142" w:type="pct"/>
            <w:tcBorders>
              <w:top w:val="nil"/>
              <w:left w:val="nil"/>
              <w:bottom w:val="nil"/>
              <w:right w:val="nil"/>
            </w:tcBorders>
            <w:shd w:val="clear" w:color="auto" w:fill="auto"/>
            <w:noWrap/>
            <w:vAlign w:val="center"/>
            <w:hideMark/>
          </w:tcPr>
          <w:p w14:paraId="32045648"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nil"/>
              <w:right w:val="nil"/>
            </w:tcBorders>
            <w:shd w:val="clear" w:color="auto" w:fill="auto"/>
            <w:noWrap/>
            <w:vAlign w:val="center"/>
            <w:hideMark/>
          </w:tcPr>
          <w:p w14:paraId="6B6ED61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9.796 </w:t>
            </w:r>
          </w:p>
        </w:tc>
        <w:tc>
          <w:tcPr>
            <w:tcW w:w="574" w:type="pct"/>
            <w:vMerge/>
            <w:tcBorders>
              <w:top w:val="nil"/>
              <w:left w:val="nil"/>
              <w:bottom w:val="single" w:sz="4" w:space="0" w:color="000000"/>
              <w:right w:val="nil"/>
            </w:tcBorders>
            <w:shd w:val="clear" w:color="auto" w:fill="auto"/>
            <w:vAlign w:val="center"/>
            <w:hideMark/>
          </w:tcPr>
          <w:p w14:paraId="1617B9E0"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7E2C1825" w14:textId="77777777" w:rsidTr="00123DB1">
        <w:trPr>
          <w:trHeight w:val="20"/>
        </w:trPr>
        <w:tc>
          <w:tcPr>
            <w:tcW w:w="113" w:type="pct"/>
            <w:tcBorders>
              <w:top w:val="nil"/>
              <w:left w:val="nil"/>
              <w:bottom w:val="nil"/>
              <w:right w:val="nil"/>
            </w:tcBorders>
            <w:shd w:val="clear" w:color="auto" w:fill="auto"/>
            <w:noWrap/>
            <w:vAlign w:val="center"/>
            <w:hideMark/>
          </w:tcPr>
          <w:p w14:paraId="3CB0ED36"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14" w:type="pct"/>
            <w:tcBorders>
              <w:top w:val="nil"/>
              <w:left w:val="nil"/>
              <w:bottom w:val="nil"/>
              <w:right w:val="nil"/>
            </w:tcBorders>
            <w:shd w:val="clear" w:color="auto" w:fill="auto"/>
            <w:noWrap/>
            <w:vAlign w:val="center"/>
            <w:hideMark/>
          </w:tcPr>
          <w:p w14:paraId="6A890F19"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nil"/>
              <w:right w:val="nil"/>
            </w:tcBorders>
            <w:shd w:val="clear" w:color="auto" w:fill="auto"/>
            <w:noWrap/>
            <w:vAlign w:val="center"/>
            <w:hideMark/>
          </w:tcPr>
          <w:p w14:paraId="27153429"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2920~5840 </w:t>
            </w:r>
            <w:proofErr w:type="spellStart"/>
            <w:r w:rsidRPr="00123DB1">
              <w:rPr>
                <w:rFonts w:ascii="Times New Roman" w:eastAsia="맑은 고딕" w:hAnsi="Times New Roman" w:cs="Times New Roman"/>
                <w:color w:val="000000"/>
                <w:kern w:val="0"/>
                <w:sz w:val="18"/>
                <w:szCs w:val="18"/>
              </w:rPr>
              <w:t>cDDDs</w:t>
            </w:r>
            <w:proofErr w:type="spellEnd"/>
          </w:p>
        </w:tc>
        <w:tc>
          <w:tcPr>
            <w:tcW w:w="392" w:type="pct"/>
            <w:tcBorders>
              <w:top w:val="nil"/>
              <w:left w:val="nil"/>
              <w:bottom w:val="nil"/>
              <w:right w:val="nil"/>
            </w:tcBorders>
            <w:shd w:val="clear" w:color="auto" w:fill="auto"/>
            <w:noWrap/>
            <w:vAlign w:val="center"/>
            <w:hideMark/>
          </w:tcPr>
          <w:p w14:paraId="737EC8F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32</w:t>
            </w:r>
          </w:p>
        </w:tc>
        <w:tc>
          <w:tcPr>
            <w:tcW w:w="464" w:type="pct"/>
            <w:tcBorders>
              <w:top w:val="nil"/>
              <w:left w:val="nil"/>
              <w:bottom w:val="nil"/>
              <w:right w:val="nil"/>
            </w:tcBorders>
            <w:shd w:val="clear" w:color="auto" w:fill="auto"/>
            <w:noWrap/>
            <w:vAlign w:val="center"/>
            <w:hideMark/>
          </w:tcPr>
          <w:p w14:paraId="61F0447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(13.5)</w:t>
            </w:r>
          </w:p>
        </w:tc>
        <w:tc>
          <w:tcPr>
            <w:tcW w:w="302" w:type="pct"/>
            <w:tcBorders>
              <w:top w:val="nil"/>
              <w:left w:val="nil"/>
              <w:bottom w:val="nil"/>
              <w:right w:val="nil"/>
            </w:tcBorders>
            <w:shd w:val="clear" w:color="auto" w:fill="auto"/>
            <w:noWrap/>
            <w:vAlign w:val="center"/>
            <w:hideMark/>
          </w:tcPr>
          <w:p w14:paraId="597F143E"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5</w:t>
            </w:r>
          </w:p>
        </w:tc>
        <w:tc>
          <w:tcPr>
            <w:tcW w:w="458" w:type="pct"/>
            <w:tcBorders>
              <w:top w:val="nil"/>
              <w:left w:val="nil"/>
              <w:bottom w:val="nil"/>
              <w:right w:val="nil"/>
            </w:tcBorders>
            <w:shd w:val="clear" w:color="auto" w:fill="auto"/>
            <w:noWrap/>
            <w:vAlign w:val="center"/>
            <w:hideMark/>
          </w:tcPr>
          <w:p w14:paraId="7B38834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(9.8)</w:t>
            </w:r>
          </w:p>
        </w:tc>
        <w:tc>
          <w:tcPr>
            <w:tcW w:w="330" w:type="pct"/>
            <w:tcBorders>
              <w:top w:val="nil"/>
              <w:left w:val="nil"/>
              <w:bottom w:val="nil"/>
              <w:right w:val="nil"/>
            </w:tcBorders>
            <w:shd w:val="clear" w:color="auto" w:fill="auto"/>
            <w:noWrap/>
            <w:vAlign w:val="center"/>
            <w:hideMark/>
          </w:tcPr>
          <w:p w14:paraId="42107B0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0.329 </w:t>
            </w:r>
          </w:p>
        </w:tc>
        <w:tc>
          <w:tcPr>
            <w:tcW w:w="325" w:type="pct"/>
            <w:tcBorders>
              <w:top w:val="nil"/>
              <w:left w:val="nil"/>
              <w:bottom w:val="nil"/>
              <w:right w:val="nil"/>
            </w:tcBorders>
            <w:shd w:val="clear" w:color="auto" w:fill="auto"/>
            <w:noWrap/>
            <w:vAlign w:val="center"/>
            <w:hideMark/>
          </w:tcPr>
          <w:p w14:paraId="0D4CA5B8"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0.034 </w:t>
            </w:r>
          </w:p>
        </w:tc>
        <w:tc>
          <w:tcPr>
            <w:tcW w:w="142" w:type="pct"/>
            <w:tcBorders>
              <w:top w:val="nil"/>
              <w:left w:val="nil"/>
              <w:bottom w:val="nil"/>
              <w:right w:val="nil"/>
            </w:tcBorders>
            <w:shd w:val="clear" w:color="auto" w:fill="auto"/>
            <w:noWrap/>
            <w:vAlign w:val="center"/>
            <w:hideMark/>
          </w:tcPr>
          <w:p w14:paraId="507E461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nil"/>
              <w:right w:val="nil"/>
            </w:tcBorders>
            <w:shd w:val="clear" w:color="auto" w:fill="auto"/>
            <w:noWrap/>
            <w:vAlign w:val="center"/>
            <w:hideMark/>
          </w:tcPr>
          <w:p w14:paraId="17535CF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3.172 </w:t>
            </w:r>
          </w:p>
        </w:tc>
        <w:tc>
          <w:tcPr>
            <w:tcW w:w="574" w:type="pct"/>
            <w:vMerge/>
            <w:tcBorders>
              <w:top w:val="nil"/>
              <w:left w:val="nil"/>
              <w:bottom w:val="single" w:sz="4" w:space="0" w:color="000000"/>
              <w:right w:val="nil"/>
            </w:tcBorders>
            <w:shd w:val="clear" w:color="auto" w:fill="auto"/>
            <w:vAlign w:val="center"/>
            <w:hideMark/>
          </w:tcPr>
          <w:p w14:paraId="742302B7"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7BFC0AF8" w14:textId="77777777" w:rsidTr="00123DB1">
        <w:trPr>
          <w:trHeight w:val="20"/>
        </w:trPr>
        <w:tc>
          <w:tcPr>
            <w:tcW w:w="113" w:type="pct"/>
            <w:tcBorders>
              <w:top w:val="nil"/>
              <w:left w:val="nil"/>
              <w:bottom w:val="nil"/>
              <w:right w:val="nil"/>
            </w:tcBorders>
            <w:shd w:val="clear" w:color="auto" w:fill="auto"/>
            <w:noWrap/>
            <w:vAlign w:val="center"/>
            <w:hideMark/>
          </w:tcPr>
          <w:p w14:paraId="7CA73268"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14" w:type="pct"/>
            <w:tcBorders>
              <w:top w:val="nil"/>
              <w:left w:val="nil"/>
              <w:bottom w:val="single" w:sz="4" w:space="0" w:color="auto"/>
              <w:right w:val="nil"/>
            </w:tcBorders>
            <w:shd w:val="clear" w:color="auto" w:fill="auto"/>
            <w:noWrap/>
            <w:vAlign w:val="center"/>
            <w:hideMark/>
          </w:tcPr>
          <w:p w14:paraId="3545C06F"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single" w:sz="4" w:space="0" w:color="auto"/>
              <w:right w:val="nil"/>
            </w:tcBorders>
            <w:shd w:val="clear" w:color="auto" w:fill="auto"/>
            <w:noWrap/>
            <w:vAlign w:val="center"/>
            <w:hideMark/>
          </w:tcPr>
          <w:p w14:paraId="4FF43784"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More than 5840 </w:t>
            </w:r>
            <w:proofErr w:type="spellStart"/>
            <w:r w:rsidRPr="00123DB1">
              <w:rPr>
                <w:rFonts w:ascii="Times New Roman" w:eastAsia="맑은 고딕" w:hAnsi="Times New Roman" w:cs="Times New Roman"/>
                <w:color w:val="000000"/>
                <w:kern w:val="0"/>
                <w:sz w:val="18"/>
                <w:szCs w:val="18"/>
              </w:rPr>
              <w:t>cDDDs</w:t>
            </w:r>
            <w:proofErr w:type="spellEnd"/>
          </w:p>
        </w:tc>
        <w:tc>
          <w:tcPr>
            <w:tcW w:w="392" w:type="pct"/>
            <w:tcBorders>
              <w:top w:val="nil"/>
              <w:left w:val="nil"/>
              <w:bottom w:val="single" w:sz="4" w:space="0" w:color="auto"/>
              <w:right w:val="nil"/>
            </w:tcBorders>
            <w:shd w:val="clear" w:color="auto" w:fill="auto"/>
            <w:noWrap/>
            <w:vAlign w:val="center"/>
            <w:hideMark/>
          </w:tcPr>
          <w:p w14:paraId="6702B0F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34</w:t>
            </w:r>
          </w:p>
        </w:tc>
        <w:tc>
          <w:tcPr>
            <w:tcW w:w="464" w:type="pct"/>
            <w:tcBorders>
              <w:top w:val="nil"/>
              <w:left w:val="nil"/>
              <w:bottom w:val="single" w:sz="4" w:space="0" w:color="auto"/>
              <w:right w:val="nil"/>
            </w:tcBorders>
            <w:shd w:val="clear" w:color="auto" w:fill="auto"/>
            <w:noWrap/>
            <w:vAlign w:val="center"/>
            <w:hideMark/>
          </w:tcPr>
          <w:p w14:paraId="6D4B26A0"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(14.3)</w:t>
            </w:r>
          </w:p>
        </w:tc>
        <w:tc>
          <w:tcPr>
            <w:tcW w:w="302" w:type="pct"/>
            <w:tcBorders>
              <w:top w:val="nil"/>
              <w:left w:val="nil"/>
              <w:bottom w:val="single" w:sz="4" w:space="0" w:color="auto"/>
              <w:right w:val="nil"/>
            </w:tcBorders>
            <w:shd w:val="clear" w:color="auto" w:fill="auto"/>
            <w:noWrap/>
            <w:vAlign w:val="center"/>
            <w:hideMark/>
          </w:tcPr>
          <w:p w14:paraId="7715CBD9"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4</w:t>
            </w:r>
          </w:p>
        </w:tc>
        <w:tc>
          <w:tcPr>
            <w:tcW w:w="458" w:type="pct"/>
            <w:tcBorders>
              <w:top w:val="nil"/>
              <w:left w:val="nil"/>
              <w:bottom w:val="single" w:sz="4" w:space="0" w:color="auto"/>
              <w:right w:val="nil"/>
            </w:tcBorders>
            <w:shd w:val="clear" w:color="auto" w:fill="auto"/>
            <w:noWrap/>
            <w:vAlign w:val="center"/>
            <w:hideMark/>
          </w:tcPr>
          <w:p w14:paraId="1A3A2A4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(7.8)</w:t>
            </w:r>
          </w:p>
        </w:tc>
        <w:tc>
          <w:tcPr>
            <w:tcW w:w="330" w:type="pct"/>
            <w:tcBorders>
              <w:top w:val="nil"/>
              <w:left w:val="nil"/>
              <w:bottom w:val="single" w:sz="4" w:space="0" w:color="auto"/>
              <w:right w:val="nil"/>
            </w:tcBorders>
            <w:shd w:val="clear" w:color="auto" w:fill="auto"/>
            <w:noWrap/>
            <w:vAlign w:val="center"/>
            <w:hideMark/>
          </w:tcPr>
          <w:p w14:paraId="44740B8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0.387 </w:t>
            </w:r>
          </w:p>
        </w:tc>
        <w:tc>
          <w:tcPr>
            <w:tcW w:w="325" w:type="pct"/>
            <w:tcBorders>
              <w:top w:val="nil"/>
              <w:left w:val="nil"/>
              <w:bottom w:val="single" w:sz="4" w:space="0" w:color="auto"/>
              <w:right w:val="nil"/>
            </w:tcBorders>
            <w:shd w:val="clear" w:color="auto" w:fill="auto"/>
            <w:noWrap/>
            <w:vAlign w:val="center"/>
            <w:hideMark/>
          </w:tcPr>
          <w:p w14:paraId="32EA326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0.038 </w:t>
            </w:r>
          </w:p>
        </w:tc>
        <w:tc>
          <w:tcPr>
            <w:tcW w:w="142" w:type="pct"/>
            <w:tcBorders>
              <w:top w:val="nil"/>
              <w:left w:val="nil"/>
              <w:bottom w:val="single" w:sz="4" w:space="0" w:color="auto"/>
              <w:right w:val="nil"/>
            </w:tcBorders>
            <w:shd w:val="clear" w:color="auto" w:fill="auto"/>
            <w:noWrap/>
            <w:vAlign w:val="center"/>
            <w:hideMark/>
          </w:tcPr>
          <w:p w14:paraId="5D9D3BE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single" w:sz="4" w:space="0" w:color="auto"/>
              <w:right w:val="nil"/>
            </w:tcBorders>
            <w:shd w:val="clear" w:color="auto" w:fill="auto"/>
            <w:noWrap/>
            <w:vAlign w:val="center"/>
            <w:hideMark/>
          </w:tcPr>
          <w:p w14:paraId="74106250"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3.978 </w:t>
            </w:r>
          </w:p>
        </w:tc>
        <w:tc>
          <w:tcPr>
            <w:tcW w:w="574" w:type="pct"/>
            <w:vMerge/>
            <w:tcBorders>
              <w:top w:val="nil"/>
              <w:left w:val="nil"/>
              <w:bottom w:val="single" w:sz="4" w:space="0" w:color="000000"/>
              <w:right w:val="nil"/>
            </w:tcBorders>
            <w:shd w:val="clear" w:color="auto" w:fill="auto"/>
            <w:vAlign w:val="center"/>
            <w:hideMark/>
          </w:tcPr>
          <w:p w14:paraId="33987CE4"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1752817E" w14:textId="77777777" w:rsidTr="00123DB1">
        <w:trPr>
          <w:trHeight w:val="20"/>
        </w:trPr>
        <w:tc>
          <w:tcPr>
            <w:tcW w:w="113" w:type="pct"/>
            <w:tcBorders>
              <w:top w:val="nil"/>
              <w:left w:val="nil"/>
              <w:bottom w:val="nil"/>
              <w:right w:val="nil"/>
            </w:tcBorders>
            <w:shd w:val="clear" w:color="auto" w:fill="auto"/>
            <w:noWrap/>
            <w:vAlign w:val="center"/>
            <w:hideMark/>
          </w:tcPr>
          <w:p w14:paraId="0F3DCBA0"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522" w:type="pct"/>
            <w:gridSpan w:val="2"/>
            <w:tcBorders>
              <w:top w:val="nil"/>
              <w:left w:val="nil"/>
              <w:bottom w:val="nil"/>
              <w:right w:val="nil"/>
            </w:tcBorders>
            <w:shd w:val="clear" w:color="auto" w:fill="auto"/>
            <w:noWrap/>
            <w:vAlign w:val="center"/>
            <w:hideMark/>
          </w:tcPr>
          <w:p w14:paraId="50B97298"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Average cumulative dose per year</w:t>
            </w:r>
          </w:p>
        </w:tc>
        <w:tc>
          <w:tcPr>
            <w:tcW w:w="392" w:type="pct"/>
            <w:tcBorders>
              <w:top w:val="nil"/>
              <w:left w:val="nil"/>
              <w:bottom w:val="nil"/>
              <w:right w:val="nil"/>
            </w:tcBorders>
            <w:shd w:val="clear" w:color="auto" w:fill="auto"/>
            <w:noWrap/>
            <w:vAlign w:val="center"/>
            <w:hideMark/>
          </w:tcPr>
          <w:p w14:paraId="756E174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464" w:type="pct"/>
            <w:tcBorders>
              <w:top w:val="nil"/>
              <w:left w:val="nil"/>
              <w:bottom w:val="nil"/>
              <w:right w:val="nil"/>
            </w:tcBorders>
            <w:shd w:val="clear" w:color="auto" w:fill="auto"/>
            <w:noWrap/>
            <w:vAlign w:val="center"/>
            <w:hideMark/>
          </w:tcPr>
          <w:p w14:paraId="1B7F9B0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02" w:type="pct"/>
            <w:tcBorders>
              <w:top w:val="nil"/>
              <w:left w:val="nil"/>
              <w:bottom w:val="nil"/>
              <w:right w:val="nil"/>
            </w:tcBorders>
            <w:shd w:val="clear" w:color="auto" w:fill="auto"/>
            <w:noWrap/>
            <w:vAlign w:val="center"/>
            <w:hideMark/>
          </w:tcPr>
          <w:p w14:paraId="096BBAE8"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458" w:type="pct"/>
            <w:tcBorders>
              <w:top w:val="nil"/>
              <w:left w:val="nil"/>
              <w:bottom w:val="nil"/>
              <w:right w:val="nil"/>
            </w:tcBorders>
            <w:shd w:val="clear" w:color="auto" w:fill="auto"/>
            <w:noWrap/>
            <w:vAlign w:val="center"/>
            <w:hideMark/>
          </w:tcPr>
          <w:p w14:paraId="04EE1BD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30" w:type="pct"/>
            <w:tcBorders>
              <w:top w:val="nil"/>
              <w:left w:val="nil"/>
              <w:bottom w:val="nil"/>
              <w:right w:val="nil"/>
            </w:tcBorders>
            <w:shd w:val="clear" w:color="auto" w:fill="auto"/>
            <w:noWrap/>
            <w:vAlign w:val="center"/>
            <w:hideMark/>
          </w:tcPr>
          <w:p w14:paraId="3DADE9F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25" w:type="pct"/>
            <w:tcBorders>
              <w:top w:val="nil"/>
              <w:left w:val="nil"/>
              <w:bottom w:val="nil"/>
              <w:right w:val="nil"/>
            </w:tcBorders>
            <w:shd w:val="clear" w:color="auto" w:fill="auto"/>
            <w:noWrap/>
            <w:vAlign w:val="center"/>
            <w:hideMark/>
          </w:tcPr>
          <w:p w14:paraId="53F61FD8"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42" w:type="pct"/>
            <w:tcBorders>
              <w:top w:val="nil"/>
              <w:left w:val="nil"/>
              <w:bottom w:val="nil"/>
              <w:right w:val="nil"/>
            </w:tcBorders>
            <w:shd w:val="clear" w:color="auto" w:fill="auto"/>
            <w:noWrap/>
            <w:vAlign w:val="center"/>
            <w:hideMark/>
          </w:tcPr>
          <w:p w14:paraId="24307D4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75" w:type="pct"/>
            <w:tcBorders>
              <w:top w:val="nil"/>
              <w:left w:val="nil"/>
              <w:bottom w:val="nil"/>
              <w:right w:val="nil"/>
            </w:tcBorders>
            <w:shd w:val="clear" w:color="auto" w:fill="auto"/>
            <w:noWrap/>
            <w:vAlign w:val="center"/>
            <w:hideMark/>
          </w:tcPr>
          <w:p w14:paraId="7342140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574" w:type="pct"/>
            <w:tcBorders>
              <w:top w:val="nil"/>
              <w:left w:val="nil"/>
              <w:bottom w:val="nil"/>
              <w:right w:val="nil"/>
            </w:tcBorders>
            <w:shd w:val="clear" w:color="auto" w:fill="auto"/>
            <w:noWrap/>
            <w:vAlign w:val="center"/>
            <w:hideMark/>
          </w:tcPr>
          <w:p w14:paraId="4906720F"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r>
      <w:tr w:rsidR="005C1171" w:rsidRPr="00123DB1" w14:paraId="42F66E97" w14:textId="77777777" w:rsidTr="00123DB1">
        <w:trPr>
          <w:trHeight w:val="20"/>
        </w:trPr>
        <w:tc>
          <w:tcPr>
            <w:tcW w:w="113" w:type="pct"/>
            <w:tcBorders>
              <w:top w:val="nil"/>
              <w:left w:val="nil"/>
              <w:bottom w:val="nil"/>
              <w:right w:val="nil"/>
            </w:tcBorders>
            <w:shd w:val="clear" w:color="auto" w:fill="auto"/>
            <w:noWrap/>
            <w:vAlign w:val="center"/>
            <w:hideMark/>
          </w:tcPr>
          <w:p w14:paraId="533E82A8"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14" w:type="pct"/>
            <w:tcBorders>
              <w:top w:val="nil"/>
              <w:left w:val="nil"/>
              <w:bottom w:val="nil"/>
              <w:right w:val="nil"/>
            </w:tcBorders>
            <w:shd w:val="clear" w:color="auto" w:fill="auto"/>
            <w:noWrap/>
            <w:vAlign w:val="center"/>
            <w:hideMark/>
          </w:tcPr>
          <w:p w14:paraId="2027569A"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nil"/>
              <w:right w:val="nil"/>
            </w:tcBorders>
            <w:shd w:val="clear" w:color="auto" w:fill="auto"/>
            <w:noWrap/>
            <w:vAlign w:val="center"/>
            <w:hideMark/>
          </w:tcPr>
          <w:p w14:paraId="2032172E"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Less than 30 </w:t>
            </w:r>
            <w:proofErr w:type="spellStart"/>
            <w:r w:rsidRPr="00123DB1">
              <w:rPr>
                <w:rFonts w:ascii="Times New Roman" w:eastAsia="맑은 고딕" w:hAnsi="Times New Roman" w:cs="Times New Roman"/>
                <w:color w:val="000000"/>
                <w:kern w:val="0"/>
                <w:sz w:val="18"/>
                <w:szCs w:val="18"/>
              </w:rPr>
              <w:t>cDDDs</w:t>
            </w:r>
            <w:proofErr w:type="spellEnd"/>
            <w:r w:rsidRPr="00123DB1">
              <w:rPr>
                <w:rFonts w:ascii="Times New Roman" w:eastAsia="맑은 고딕" w:hAnsi="Times New Roman" w:cs="Times New Roman"/>
                <w:color w:val="000000"/>
                <w:kern w:val="0"/>
                <w:sz w:val="18"/>
                <w:szCs w:val="18"/>
              </w:rPr>
              <w:t>/year</w:t>
            </w:r>
          </w:p>
        </w:tc>
        <w:tc>
          <w:tcPr>
            <w:tcW w:w="392" w:type="pct"/>
            <w:tcBorders>
              <w:top w:val="nil"/>
              <w:left w:val="nil"/>
              <w:bottom w:val="nil"/>
              <w:right w:val="nil"/>
            </w:tcBorders>
            <w:shd w:val="clear" w:color="auto" w:fill="auto"/>
            <w:noWrap/>
            <w:vAlign w:val="center"/>
            <w:hideMark/>
          </w:tcPr>
          <w:p w14:paraId="3CB0134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55</w:t>
            </w:r>
          </w:p>
        </w:tc>
        <w:tc>
          <w:tcPr>
            <w:tcW w:w="464" w:type="pct"/>
            <w:tcBorders>
              <w:top w:val="nil"/>
              <w:left w:val="nil"/>
              <w:bottom w:val="nil"/>
              <w:right w:val="nil"/>
            </w:tcBorders>
            <w:shd w:val="clear" w:color="auto" w:fill="auto"/>
            <w:noWrap/>
            <w:vAlign w:val="center"/>
            <w:hideMark/>
          </w:tcPr>
          <w:p w14:paraId="49DF92C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(23.2)</w:t>
            </w:r>
          </w:p>
        </w:tc>
        <w:tc>
          <w:tcPr>
            <w:tcW w:w="302" w:type="pct"/>
            <w:tcBorders>
              <w:top w:val="nil"/>
              <w:left w:val="nil"/>
              <w:bottom w:val="nil"/>
              <w:right w:val="nil"/>
            </w:tcBorders>
            <w:shd w:val="clear" w:color="auto" w:fill="auto"/>
            <w:noWrap/>
            <w:vAlign w:val="center"/>
            <w:hideMark/>
          </w:tcPr>
          <w:p w14:paraId="210DF6C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15</w:t>
            </w:r>
          </w:p>
        </w:tc>
        <w:tc>
          <w:tcPr>
            <w:tcW w:w="458" w:type="pct"/>
            <w:tcBorders>
              <w:top w:val="nil"/>
              <w:left w:val="nil"/>
              <w:bottom w:val="nil"/>
              <w:right w:val="nil"/>
            </w:tcBorders>
            <w:shd w:val="clear" w:color="auto" w:fill="auto"/>
            <w:noWrap/>
            <w:vAlign w:val="center"/>
            <w:hideMark/>
          </w:tcPr>
          <w:p w14:paraId="2FC0925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(29.4)</w:t>
            </w:r>
          </w:p>
        </w:tc>
        <w:tc>
          <w:tcPr>
            <w:tcW w:w="330" w:type="pct"/>
            <w:tcBorders>
              <w:top w:val="nil"/>
              <w:left w:val="nil"/>
              <w:bottom w:val="nil"/>
              <w:right w:val="nil"/>
            </w:tcBorders>
            <w:shd w:val="clear" w:color="auto" w:fill="auto"/>
            <w:noWrap/>
            <w:vAlign w:val="center"/>
            <w:hideMark/>
          </w:tcPr>
          <w:p w14:paraId="09BA3AD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3.465 </w:t>
            </w:r>
          </w:p>
        </w:tc>
        <w:tc>
          <w:tcPr>
            <w:tcW w:w="325" w:type="pct"/>
            <w:tcBorders>
              <w:top w:val="nil"/>
              <w:left w:val="nil"/>
              <w:bottom w:val="nil"/>
              <w:right w:val="nil"/>
            </w:tcBorders>
            <w:shd w:val="clear" w:color="auto" w:fill="auto"/>
            <w:noWrap/>
            <w:vAlign w:val="center"/>
            <w:hideMark/>
          </w:tcPr>
          <w:p w14:paraId="486F346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0.810 </w:t>
            </w:r>
          </w:p>
        </w:tc>
        <w:tc>
          <w:tcPr>
            <w:tcW w:w="142" w:type="pct"/>
            <w:tcBorders>
              <w:top w:val="nil"/>
              <w:left w:val="nil"/>
              <w:bottom w:val="nil"/>
              <w:right w:val="nil"/>
            </w:tcBorders>
            <w:shd w:val="clear" w:color="auto" w:fill="auto"/>
            <w:noWrap/>
            <w:vAlign w:val="center"/>
            <w:hideMark/>
          </w:tcPr>
          <w:p w14:paraId="6D3A0A0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nil"/>
              <w:right w:val="nil"/>
            </w:tcBorders>
            <w:shd w:val="clear" w:color="auto" w:fill="auto"/>
            <w:noWrap/>
            <w:vAlign w:val="center"/>
            <w:hideMark/>
          </w:tcPr>
          <w:p w14:paraId="66A00B6E"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14.823 </w:t>
            </w:r>
          </w:p>
        </w:tc>
        <w:tc>
          <w:tcPr>
            <w:tcW w:w="574" w:type="pct"/>
            <w:vMerge w:val="restart"/>
            <w:tcBorders>
              <w:top w:val="nil"/>
              <w:left w:val="nil"/>
              <w:bottom w:val="single" w:sz="8" w:space="0" w:color="000000"/>
              <w:right w:val="nil"/>
            </w:tcBorders>
            <w:shd w:val="clear" w:color="auto" w:fill="auto"/>
            <w:noWrap/>
            <w:vAlign w:val="center"/>
            <w:hideMark/>
          </w:tcPr>
          <w:p w14:paraId="24E3671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0.5076 </w:t>
            </w:r>
          </w:p>
        </w:tc>
      </w:tr>
      <w:tr w:rsidR="005C1171" w:rsidRPr="00123DB1" w14:paraId="1706CEF8" w14:textId="77777777" w:rsidTr="00123DB1">
        <w:trPr>
          <w:trHeight w:val="20"/>
        </w:trPr>
        <w:tc>
          <w:tcPr>
            <w:tcW w:w="113" w:type="pct"/>
            <w:tcBorders>
              <w:top w:val="nil"/>
              <w:left w:val="nil"/>
              <w:bottom w:val="nil"/>
              <w:right w:val="nil"/>
            </w:tcBorders>
            <w:shd w:val="clear" w:color="auto" w:fill="auto"/>
            <w:noWrap/>
            <w:vAlign w:val="center"/>
            <w:hideMark/>
          </w:tcPr>
          <w:p w14:paraId="02FD6828"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14" w:type="pct"/>
            <w:tcBorders>
              <w:top w:val="nil"/>
              <w:left w:val="nil"/>
              <w:bottom w:val="nil"/>
              <w:right w:val="nil"/>
            </w:tcBorders>
            <w:shd w:val="clear" w:color="auto" w:fill="auto"/>
            <w:noWrap/>
            <w:vAlign w:val="center"/>
            <w:hideMark/>
          </w:tcPr>
          <w:p w14:paraId="4E917D14"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nil"/>
              <w:right w:val="nil"/>
            </w:tcBorders>
            <w:shd w:val="clear" w:color="auto" w:fill="auto"/>
            <w:noWrap/>
            <w:vAlign w:val="center"/>
            <w:hideMark/>
          </w:tcPr>
          <w:p w14:paraId="3E784B19"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30~180 </w:t>
            </w:r>
            <w:proofErr w:type="spellStart"/>
            <w:r w:rsidRPr="00123DB1">
              <w:rPr>
                <w:rFonts w:ascii="Times New Roman" w:eastAsia="맑은 고딕" w:hAnsi="Times New Roman" w:cs="Times New Roman"/>
                <w:color w:val="000000"/>
                <w:kern w:val="0"/>
                <w:sz w:val="18"/>
                <w:szCs w:val="18"/>
              </w:rPr>
              <w:t>cDDDs</w:t>
            </w:r>
            <w:proofErr w:type="spellEnd"/>
            <w:r w:rsidRPr="00123DB1">
              <w:rPr>
                <w:rFonts w:ascii="Times New Roman" w:eastAsia="맑은 고딕" w:hAnsi="Times New Roman" w:cs="Times New Roman"/>
                <w:color w:val="000000"/>
                <w:kern w:val="0"/>
                <w:sz w:val="18"/>
                <w:szCs w:val="18"/>
              </w:rPr>
              <w:t>/year</w:t>
            </w:r>
          </w:p>
        </w:tc>
        <w:tc>
          <w:tcPr>
            <w:tcW w:w="392" w:type="pct"/>
            <w:tcBorders>
              <w:top w:val="nil"/>
              <w:left w:val="nil"/>
              <w:bottom w:val="nil"/>
              <w:right w:val="nil"/>
            </w:tcBorders>
            <w:shd w:val="clear" w:color="auto" w:fill="auto"/>
            <w:noWrap/>
            <w:vAlign w:val="center"/>
            <w:hideMark/>
          </w:tcPr>
          <w:p w14:paraId="27E5DEF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66</w:t>
            </w:r>
          </w:p>
        </w:tc>
        <w:tc>
          <w:tcPr>
            <w:tcW w:w="464" w:type="pct"/>
            <w:tcBorders>
              <w:top w:val="nil"/>
              <w:left w:val="nil"/>
              <w:bottom w:val="nil"/>
              <w:right w:val="nil"/>
            </w:tcBorders>
            <w:shd w:val="clear" w:color="auto" w:fill="auto"/>
            <w:noWrap/>
            <w:vAlign w:val="center"/>
            <w:hideMark/>
          </w:tcPr>
          <w:p w14:paraId="38A77E40"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(27.8)</w:t>
            </w:r>
          </w:p>
        </w:tc>
        <w:tc>
          <w:tcPr>
            <w:tcW w:w="302" w:type="pct"/>
            <w:tcBorders>
              <w:top w:val="nil"/>
              <w:left w:val="nil"/>
              <w:bottom w:val="nil"/>
              <w:right w:val="nil"/>
            </w:tcBorders>
            <w:shd w:val="clear" w:color="auto" w:fill="auto"/>
            <w:noWrap/>
            <w:vAlign w:val="center"/>
            <w:hideMark/>
          </w:tcPr>
          <w:p w14:paraId="0CA332E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14</w:t>
            </w:r>
          </w:p>
        </w:tc>
        <w:tc>
          <w:tcPr>
            <w:tcW w:w="458" w:type="pct"/>
            <w:tcBorders>
              <w:top w:val="nil"/>
              <w:left w:val="nil"/>
              <w:bottom w:val="nil"/>
              <w:right w:val="nil"/>
            </w:tcBorders>
            <w:shd w:val="clear" w:color="auto" w:fill="auto"/>
            <w:noWrap/>
            <w:vAlign w:val="center"/>
            <w:hideMark/>
          </w:tcPr>
          <w:p w14:paraId="6BE4464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(27.5)</w:t>
            </w:r>
          </w:p>
        </w:tc>
        <w:tc>
          <w:tcPr>
            <w:tcW w:w="330" w:type="pct"/>
            <w:tcBorders>
              <w:top w:val="nil"/>
              <w:left w:val="nil"/>
              <w:bottom w:val="nil"/>
              <w:right w:val="nil"/>
            </w:tcBorders>
            <w:shd w:val="clear" w:color="auto" w:fill="auto"/>
            <w:noWrap/>
            <w:vAlign w:val="center"/>
            <w:hideMark/>
          </w:tcPr>
          <w:p w14:paraId="2F689F0E"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0.599 </w:t>
            </w:r>
          </w:p>
        </w:tc>
        <w:tc>
          <w:tcPr>
            <w:tcW w:w="325" w:type="pct"/>
            <w:tcBorders>
              <w:top w:val="nil"/>
              <w:left w:val="nil"/>
              <w:bottom w:val="nil"/>
              <w:right w:val="nil"/>
            </w:tcBorders>
            <w:shd w:val="clear" w:color="auto" w:fill="auto"/>
            <w:noWrap/>
            <w:vAlign w:val="center"/>
            <w:hideMark/>
          </w:tcPr>
          <w:p w14:paraId="5BAABBC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0.175 </w:t>
            </w:r>
          </w:p>
        </w:tc>
        <w:tc>
          <w:tcPr>
            <w:tcW w:w="142" w:type="pct"/>
            <w:tcBorders>
              <w:top w:val="nil"/>
              <w:left w:val="nil"/>
              <w:bottom w:val="nil"/>
              <w:right w:val="nil"/>
            </w:tcBorders>
            <w:shd w:val="clear" w:color="auto" w:fill="auto"/>
            <w:noWrap/>
            <w:vAlign w:val="center"/>
            <w:hideMark/>
          </w:tcPr>
          <w:p w14:paraId="3FF24CAF"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nil"/>
              <w:right w:val="nil"/>
            </w:tcBorders>
            <w:shd w:val="clear" w:color="auto" w:fill="auto"/>
            <w:noWrap/>
            <w:vAlign w:val="center"/>
            <w:hideMark/>
          </w:tcPr>
          <w:p w14:paraId="4D74A06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2.053 </w:t>
            </w:r>
          </w:p>
        </w:tc>
        <w:tc>
          <w:tcPr>
            <w:tcW w:w="574" w:type="pct"/>
            <w:vMerge/>
            <w:tcBorders>
              <w:top w:val="nil"/>
              <w:left w:val="nil"/>
              <w:bottom w:val="single" w:sz="8" w:space="0" w:color="000000"/>
              <w:right w:val="nil"/>
            </w:tcBorders>
            <w:shd w:val="clear" w:color="auto" w:fill="auto"/>
            <w:vAlign w:val="center"/>
            <w:hideMark/>
          </w:tcPr>
          <w:p w14:paraId="0E3B610C"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6A3845B2" w14:textId="77777777" w:rsidTr="00123DB1">
        <w:trPr>
          <w:trHeight w:val="20"/>
        </w:trPr>
        <w:tc>
          <w:tcPr>
            <w:tcW w:w="113" w:type="pct"/>
            <w:tcBorders>
              <w:top w:val="nil"/>
              <w:left w:val="nil"/>
              <w:bottom w:val="nil"/>
              <w:right w:val="nil"/>
            </w:tcBorders>
            <w:shd w:val="clear" w:color="auto" w:fill="auto"/>
            <w:noWrap/>
            <w:vAlign w:val="center"/>
            <w:hideMark/>
          </w:tcPr>
          <w:p w14:paraId="7B3ED01D"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14" w:type="pct"/>
            <w:tcBorders>
              <w:top w:val="nil"/>
              <w:left w:val="nil"/>
              <w:bottom w:val="nil"/>
              <w:right w:val="nil"/>
            </w:tcBorders>
            <w:shd w:val="clear" w:color="auto" w:fill="auto"/>
            <w:noWrap/>
            <w:vAlign w:val="center"/>
            <w:hideMark/>
          </w:tcPr>
          <w:p w14:paraId="33C2E870"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nil"/>
              <w:right w:val="nil"/>
            </w:tcBorders>
            <w:shd w:val="clear" w:color="auto" w:fill="auto"/>
            <w:noWrap/>
            <w:vAlign w:val="center"/>
            <w:hideMark/>
          </w:tcPr>
          <w:p w14:paraId="575BECEC"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180~365 </w:t>
            </w:r>
            <w:proofErr w:type="spellStart"/>
            <w:r w:rsidRPr="00123DB1">
              <w:rPr>
                <w:rFonts w:ascii="Times New Roman" w:eastAsia="맑은 고딕" w:hAnsi="Times New Roman" w:cs="Times New Roman"/>
                <w:color w:val="000000"/>
                <w:kern w:val="0"/>
                <w:sz w:val="18"/>
                <w:szCs w:val="18"/>
              </w:rPr>
              <w:t>cDDDs</w:t>
            </w:r>
            <w:proofErr w:type="spellEnd"/>
            <w:r w:rsidRPr="00123DB1">
              <w:rPr>
                <w:rFonts w:ascii="Times New Roman" w:eastAsia="맑은 고딕" w:hAnsi="Times New Roman" w:cs="Times New Roman"/>
                <w:color w:val="000000"/>
                <w:kern w:val="0"/>
                <w:sz w:val="18"/>
                <w:szCs w:val="18"/>
              </w:rPr>
              <w:t>/year</w:t>
            </w:r>
          </w:p>
        </w:tc>
        <w:tc>
          <w:tcPr>
            <w:tcW w:w="392" w:type="pct"/>
            <w:tcBorders>
              <w:top w:val="nil"/>
              <w:left w:val="nil"/>
              <w:bottom w:val="nil"/>
              <w:right w:val="nil"/>
            </w:tcBorders>
            <w:shd w:val="clear" w:color="auto" w:fill="auto"/>
            <w:noWrap/>
            <w:vAlign w:val="center"/>
            <w:hideMark/>
          </w:tcPr>
          <w:p w14:paraId="7C9D0A9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38</w:t>
            </w:r>
          </w:p>
        </w:tc>
        <w:tc>
          <w:tcPr>
            <w:tcW w:w="464" w:type="pct"/>
            <w:tcBorders>
              <w:top w:val="nil"/>
              <w:left w:val="nil"/>
              <w:bottom w:val="nil"/>
              <w:right w:val="nil"/>
            </w:tcBorders>
            <w:shd w:val="clear" w:color="auto" w:fill="auto"/>
            <w:noWrap/>
            <w:vAlign w:val="center"/>
            <w:hideMark/>
          </w:tcPr>
          <w:p w14:paraId="2FAB985F"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(16.0)</w:t>
            </w:r>
          </w:p>
        </w:tc>
        <w:tc>
          <w:tcPr>
            <w:tcW w:w="302" w:type="pct"/>
            <w:tcBorders>
              <w:top w:val="nil"/>
              <w:left w:val="nil"/>
              <w:bottom w:val="nil"/>
              <w:right w:val="nil"/>
            </w:tcBorders>
            <w:shd w:val="clear" w:color="auto" w:fill="auto"/>
            <w:noWrap/>
            <w:vAlign w:val="center"/>
            <w:hideMark/>
          </w:tcPr>
          <w:p w14:paraId="65014EC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10</w:t>
            </w:r>
          </w:p>
        </w:tc>
        <w:tc>
          <w:tcPr>
            <w:tcW w:w="458" w:type="pct"/>
            <w:tcBorders>
              <w:top w:val="nil"/>
              <w:left w:val="nil"/>
              <w:bottom w:val="nil"/>
              <w:right w:val="nil"/>
            </w:tcBorders>
            <w:shd w:val="clear" w:color="auto" w:fill="auto"/>
            <w:noWrap/>
            <w:vAlign w:val="center"/>
            <w:hideMark/>
          </w:tcPr>
          <w:p w14:paraId="7E38E39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(19.6)</w:t>
            </w:r>
          </w:p>
        </w:tc>
        <w:tc>
          <w:tcPr>
            <w:tcW w:w="330" w:type="pct"/>
            <w:tcBorders>
              <w:top w:val="nil"/>
              <w:left w:val="nil"/>
              <w:bottom w:val="nil"/>
              <w:right w:val="nil"/>
            </w:tcBorders>
            <w:shd w:val="clear" w:color="auto" w:fill="auto"/>
            <w:noWrap/>
            <w:vAlign w:val="center"/>
            <w:hideMark/>
          </w:tcPr>
          <w:p w14:paraId="677FFEE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0.975 </w:t>
            </w:r>
          </w:p>
        </w:tc>
        <w:tc>
          <w:tcPr>
            <w:tcW w:w="325" w:type="pct"/>
            <w:tcBorders>
              <w:top w:val="nil"/>
              <w:left w:val="nil"/>
              <w:bottom w:val="nil"/>
              <w:right w:val="nil"/>
            </w:tcBorders>
            <w:shd w:val="clear" w:color="auto" w:fill="auto"/>
            <w:noWrap/>
            <w:vAlign w:val="center"/>
            <w:hideMark/>
          </w:tcPr>
          <w:p w14:paraId="3461F4A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0.168 </w:t>
            </w:r>
          </w:p>
        </w:tc>
        <w:tc>
          <w:tcPr>
            <w:tcW w:w="142" w:type="pct"/>
            <w:tcBorders>
              <w:top w:val="nil"/>
              <w:left w:val="nil"/>
              <w:bottom w:val="nil"/>
              <w:right w:val="nil"/>
            </w:tcBorders>
            <w:shd w:val="clear" w:color="auto" w:fill="auto"/>
            <w:noWrap/>
            <w:vAlign w:val="center"/>
            <w:hideMark/>
          </w:tcPr>
          <w:p w14:paraId="2CF3684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nil"/>
              <w:right w:val="nil"/>
            </w:tcBorders>
            <w:shd w:val="clear" w:color="auto" w:fill="auto"/>
            <w:noWrap/>
            <w:vAlign w:val="center"/>
            <w:hideMark/>
          </w:tcPr>
          <w:p w14:paraId="10F391A8"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5.673 </w:t>
            </w:r>
          </w:p>
        </w:tc>
        <w:tc>
          <w:tcPr>
            <w:tcW w:w="574" w:type="pct"/>
            <w:vMerge/>
            <w:tcBorders>
              <w:top w:val="nil"/>
              <w:left w:val="nil"/>
              <w:bottom w:val="single" w:sz="8" w:space="0" w:color="000000"/>
              <w:right w:val="nil"/>
            </w:tcBorders>
            <w:shd w:val="clear" w:color="auto" w:fill="auto"/>
            <w:vAlign w:val="center"/>
            <w:hideMark/>
          </w:tcPr>
          <w:p w14:paraId="6B27A029"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0D72857B" w14:textId="77777777" w:rsidTr="00123DB1">
        <w:trPr>
          <w:trHeight w:val="20"/>
        </w:trPr>
        <w:tc>
          <w:tcPr>
            <w:tcW w:w="113" w:type="pct"/>
            <w:tcBorders>
              <w:top w:val="nil"/>
              <w:left w:val="nil"/>
              <w:bottom w:val="nil"/>
              <w:right w:val="nil"/>
            </w:tcBorders>
            <w:shd w:val="clear" w:color="auto" w:fill="auto"/>
            <w:noWrap/>
            <w:vAlign w:val="center"/>
            <w:hideMark/>
          </w:tcPr>
          <w:p w14:paraId="0BD6A0CC"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14" w:type="pct"/>
            <w:tcBorders>
              <w:top w:val="nil"/>
              <w:left w:val="nil"/>
              <w:bottom w:val="nil"/>
              <w:right w:val="nil"/>
            </w:tcBorders>
            <w:shd w:val="clear" w:color="auto" w:fill="auto"/>
            <w:noWrap/>
            <w:vAlign w:val="center"/>
            <w:hideMark/>
          </w:tcPr>
          <w:p w14:paraId="43E37180"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nil"/>
              <w:right w:val="nil"/>
            </w:tcBorders>
            <w:shd w:val="clear" w:color="auto" w:fill="auto"/>
            <w:noWrap/>
            <w:vAlign w:val="center"/>
            <w:hideMark/>
          </w:tcPr>
          <w:p w14:paraId="0786089B"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365~730 </w:t>
            </w:r>
            <w:proofErr w:type="spellStart"/>
            <w:r w:rsidRPr="00123DB1">
              <w:rPr>
                <w:rFonts w:ascii="Times New Roman" w:eastAsia="맑은 고딕" w:hAnsi="Times New Roman" w:cs="Times New Roman"/>
                <w:color w:val="000000"/>
                <w:kern w:val="0"/>
                <w:sz w:val="18"/>
                <w:szCs w:val="18"/>
              </w:rPr>
              <w:t>cDDDs</w:t>
            </w:r>
            <w:proofErr w:type="spellEnd"/>
            <w:r w:rsidRPr="00123DB1">
              <w:rPr>
                <w:rFonts w:ascii="Times New Roman" w:eastAsia="맑은 고딕" w:hAnsi="Times New Roman" w:cs="Times New Roman"/>
                <w:color w:val="000000"/>
                <w:kern w:val="0"/>
                <w:sz w:val="18"/>
                <w:szCs w:val="18"/>
              </w:rPr>
              <w:t>/year</w:t>
            </w:r>
          </w:p>
        </w:tc>
        <w:tc>
          <w:tcPr>
            <w:tcW w:w="392" w:type="pct"/>
            <w:tcBorders>
              <w:top w:val="nil"/>
              <w:left w:val="nil"/>
              <w:bottom w:val="nil"/>
              <w:right w:val="nil"/>
            </w:tcBorders>
            <w:shd w:val="clear" w:color="auto" w:fill="auto"/>
            <w:noWrap/>
            <w:vAlign w:val="center"/>
            <w:hideMark/>
          </w:tcPr>
          <w:p w14:paraId="3C04D24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28</w:t>
            </w:r>
          </w:p>
        </w:tc>
        <w:tc>
          <w:tcPr>
            <w:tcW w:w="464" w:type="pct"/>
            <w:tcBorders>
              <w:top w:val="nil"/>
              <w:left w:val="nil"/>
              <w:bottom w:val="nil"/>
              <w:right w:val="nil"/>
            </w:tcBorders>
            <w:shd w:val="clear" w:color="auto" w:fill="auto"/>
            <w:noWrap/>
            <w:vAlign w:val="center"/>
            <w:hideMark/>
          </w:tcPr>
          <w:p w14:paraId="200337C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(11.8)</w:t>
            </w:r>
          </w:p>
        </w:tc>
        <w:tc>
          <w:tcPr>
            <w:tcW w:w="302" w:type="pct"/>
            <w:tcBorders>
              <w:top w:val="nil"/>
              <w:left w:val="nil"/>
              <w:bottom w:val="nil"/>
              <w:right w:val="nil"/>
            </w:tcBorders>
            <w:shd w:val="clear" w:color="auto" w:fill="auto"/>
            <w:noWrap/>
            <w:vAlign w:val="center"/>
            <w:hideMark/>
          </w:tcPr>
          <w:p w14:paraId="367F5BD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4</w:t>
            </w:r>
          </w:p>
        </w:tc>
        <w:tc>
          <w:tcPr>
            <w:tcW w:w="458" w:type="pct"/>
            <w:tcBorders>
              <w:top w:val="nil"/>
              <w:left w:val="nil"/>
              <w:bottom w:val="nil"/>
              <w:right w:val="nil"/>
            </w:tcBorders>
            <w:shd w:val="clear" w:color="auto" w:fill="auto"/>
            <w:noWrap/>
            <w:vAlign w:val="center"/>
            <w:hideMark/>
          </w:tcPr>
          <w:p w14:paraId="4EF2B6FF"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(7.8)</w:t>
            </w:r>
          </w:p>
        </w:tc>
        <w:tc>
          <w:tcPr>
            <w:tcW w:w="330" w:type="pct"/>
            <w:tcBorders>
              <w:top w:val="nil"/>
              <w:left w:val="nil"/>
              <w:bottom w:val="nil"/>
              <w:right w:val="nil"/>
            </w:tcBorders>
            <w:shd w:val="clear" w:color="auto" w:fill="auto"/>
            <w:noWrap/>
            <w:vAlign w:val="center"/>
            <w:hideMark/>
          </w:tcPr>
          <w:p w14:paraId="50632C7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0.627 </w:t>
            </w:r>
          </w:p>
        </w:tc>
        <w:tc>
          <w:tcPr>
            <w:tcW w:w="325" w:type="pct"/>
            <w:tcBorders>
              <w:top w:val="nil"/>
              <w:left w:val="nil"/>
              <w:bottom w:val="nil"/>
              <w:right w:val="nil"/>
            </w:tcBorders>
            <w:shd w:val="clear" w:color="auto" w:fill="auto"/>
            <w:noWrap/>
            <w:vAlign w:val="center"/>
            <w:hideMark/>
          </w:tcPr>
          <w:p w14:paraId="07AD337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0.173 </w:t>
            </w:r>
          </w:p>
        </w:tc>
        <w:tc>
          <w:tcPr>
            <w:tcW w:w="142" w:type="pct"/>
            <w:tcBorders>
              <w:top w:val="nil"/>
              <w:left w:val="nil"/>
              <w:bottom w:val="nil"/>
              <w:right w:val="nil"/>
            </w:tcBorders>
            <w:shd w:val="clear" w:color="auto" w:fill="auto"/>
            <w:noWrap/>
            <w:vAlign w:val="center"/>
            <w:hideMark/>
          </w:tcPr>
          <w:p w14:paraId="1A9CF19E"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nil"/>
              <w:right w:val="nil"/>
            </w:tcBorders>
            <w:shd w:val="clear" w:color="auto" w:fill="auto"/>
            <w:noWrap/>
            <w:vAlign w:val="center"/>
            <w:hideMark/>
          </w:tcPr>
          <w:p w14:paraId="11EDFE8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5.383 </w:t>
            </w:r>
          </w:p>
        </w:tc>
        <w:tc>
          <w:tcPr>
            <w:tcW w:w="574" w:type="pct"/>
            <w:vMerge/>
            <w:tcBorders>
              <w:top w:val="nil"/>
              <w:left w:val="nil"/>
              <w:bottom w:val="single" w:sz="8" w:space="0" w:color="000000"/>
              <w:right w:val="nil"/>
            </w:tcBorders>
            <w:shd w:val="clear" w:color="auto" w:fill="auto"/>
            <w:vAlign w:val="center"/>
            <w:hideMark/>
          </w:tcPr>
          <w:p w14:paraId="72499F55"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58047CB7" w14:textId="77777777" w:rsidTr="00123DB1">
        <w:trPr>
          <w:trHeight w:val="20"/>
        </w:trPr>
        <w:tc>
          <w:tcPr>
            <w:tcW w:w="113" w:type="pct"/>
            <w:tcBorders>
              <w:top w:val="nil"/>
              <w:left w:val="nil"/>
              <w:bottom w:val="nil"/>
              <w:right w:val="nil"/>
            </w:tcBorders>
            <w:shd w:val="clear" w:color="auto" w:fill="auto"/>
            <w:noWrap/>
            <w:vAlign w:val="center"/>
            <w:hideMark/>
          </w:tcPr>
          <w:p w14:paraId="7D776E10"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14" w:type="pct"/>
            <w:tcBorders>
              <w:top w:val="nil"/>
              <w:left w:val="nil"/>
              <w:bottom w:val="nil"/>
              <w:right w:val="nil"/>
            </w:tcBorders>
            <w:shd w:val="clear" w:color="auto" w:fill="auto"/>
            <w:noWrap/>
            <w:vAlign w:val="center"/>
            <w:hideMark/>
          </w:tcPr>
          <w:p w14:paraId="69C6465C"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409" w:type="pct"/>
            <w:tcBorders>
              <w:top w:val="nil"/>
              <w:left w:val="nil"/>
              <w:bottom w:val="nil"/>
              <w:right w:val="nil"/>
            </w:tcBorders>
            <w:shd w:val="clear" w:color="auto" w:fill="auto"/>
            <w:noWrap/>
            <w:vAlign w:val="center"/>
            <w:hideMark/>
          </w:tcPr>
          <w:p w14:paraId="76861CA6"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730~1460 </w:t>
            </w:r>
            <w:proofErr w:type="spellStart"/>
            <w:r w:rsidRPr="00123DB1">
              <w:rPr>
                <w:rFonts w:ascii="Times New Roman" w:eastAsia="맑은 고딕" w:hAnsi="Times New Roman" w:cs="Times New Roman"/>
                <w:color w:val="000000"/>
                <w:kern w:val="0"/>
                <w:sz w:val="18"/>
                <w:szCs w:val="18"/>
              </w:rPr>
              <w:t>cDDDs</w:t>
            </w:r>
            <w:proofErr w:type="spellEnd"/>
            <w:r w:rsidRPr="00123DB1">
              <w:rPr>
                <w:rFonts w:ascii="Times New Roman" w:eastAsia="맑은 고딕" w:hAnsi="Times New Roman" w:cs="Times New Roman"/>
                <w:color w:val="000000"/>
                <w:kern w:val="0"/>
                <w:sz w:val="18"/>
                <w:szCs w:val="18"/>
              </w:rPr>
              <w:t>/year</w:t>
            </w:r>
          </w:p>
        </w:tc>
        <w:tc>
          <w:tcPr>
            <w:tcW w:w="392" w:type="pct"/>
            <w:tcBorders>
              <w:top w:val="nil"/>
              <w:left w:val="nil"/>
              <w:bottom w:val="nil"/>
              <w:right w:val="nil"/>
            </w:tcBorders>
            <w:shd w:val="clear" w:color="auto" w:fill="auto"/>
            <w:noWrap/>
            <w:vAlign w:val="center"/>
            <w:hideMark/>
          </w:tcPr>
          <w:p w14:paraId="1205F55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27</w:t>
            </w:r>
          </w:p>
        </w:tc>
        <w:tc>
          <w:tcPr>
            <w:tcW w:w="464" w:type="pct"/>
            <w:tcBorders>
              <w:top w:val="nil"/>
              <w:left w:val="nil"/>
              <w:bottom w:val="nil"/>
              <w:right w:val="nil"/>
            </w:tcBorders>
            <w:shd w:val="clear" w:color="auto" w:fill="auto"/>
            <w:noWrap/>
            <w:vAlign w:val="center"/>
            <w:hideMark/>
          </w:tcPr>
          <w:p w14:paraId="09A2710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(11.4)</w:t>
            </w:r>
          </w:p>
        </w:tc>
        <w:tc>
          <w:tcPr>
            <w:tcW w:w="302" w:type="pct"/>
            <w:tcBorders>
              <w:top w:val="nil"/>
              <w:left w:val="nil"/>
              <w:bottom w:val="nil"/>
              <w:right w:val="nil"/>
            </w:tcBorders>
            <w:shd w:val="clear" w:color="auto" w:fill="auto"/>
            <w:noWrap/>
            <w:vAlign w:val="center"/>
            <w:hideMark/>
          </w:tcPr>
          <w:p w14:paraId="37D64879"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5</w:t>
            </w:r>
          </w:p>
        </w:tc>
        <w:tc>
          <w:tcPr>
            <w:tcW w:w="458" w:type="pct"/>
            <w:tcBorders>
              <w:top w:val="nil"/>
              <w:left w:val="nil"/>
              <w:bottom w:val="nil"/>
              <w:right w:val="nil"/>
            </w:tcBorders>
            <w:shd w:val="clear" w:color="auto" w:fill="auto"/>
            <w:noWrap/>
            <w:vAlign w:val="center"/>
            <w:hideMark/>
          </w:tcPr>
          <w:p w14:paraId="32A70F4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(9.8)</w:t>
            </w:r>
          </w:p>
        </w:tc>
        <w:tc>
          <w:tcPr>
            <w:tcW w:w="330" w:type="pct"/>
            <w:tcBorders>
              <w:top w:val="nil"/>
              <w:left w:val="nil"/>
              <w:bottom w:val="nil"/>
              <w:right w:val="nil"/>
            </w:tcBorders>
            <w:shd w:val="clear" w:color="auto" w:fill="auto"/>
            <w:noWrap/>
            <w:vAlign w:val="center"/>
            <w:hideMark/>
          </w:tcPr>
          <w:p w14:paraId="4E017E3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0.651 </w:t>
            </w:r>
          </w:p>
        </w:tc>
        <w:tc>
          <w:tcPr>
            <w:tcW w:w="325" w:type="pct"/>
            <w:tcBorders>
              <w:top w:val="nil"/>
              <w:left w:val="nil"/>
              <w:bottom w:val="nil"/>
              <w:right w:val="nil"/>
            </w:tcBorders>
            <w:shd w:val="clear" w:color="auto" w:fill="auto"/>
            <w:noWrap/>
            <w:vAlign w:val="center"/>
            <w:hideMark/>
          </w:tcPr>
          <w:p w14:paraId="2A53EE0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0.088 </w:t>
            </w:r>
          </w:p>
        </w:tc>
        <w:tc>
          <w:tcPr>
            <w:tcW w:w="142" w:type="pct"/>
            <w:tcBorders>
              <w:top w:val="nil"/>
              <w:left w:val="nil"/>
              <w:bottom w:val="nil"/>
              <w:right w:val="nil"/>
            </w:tcBorders>
            <w:shd w:val="clear" w:color="auto" w:fill="auto"/>
            <w:noWrap/>
            <w:vAlign w:val="center"/>
            <w:hideMark/>
          </w:tcPr>
          <w:p w14:paraId="70DE770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nil"/>
              <w:right w:val="nil"/>
            </w:tcBorders>
            <w:shd w:val="clear" w:color="auto" w:fill="auto"/>
            <w:noWrap/>
            <w:vAlign w:val="center"/>
            <w:hideMark/>
          </w:tcPr>
          <w:p w14:paraId="2189192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4.839 </w:t>
            </w:r>
          </w:p>
        </w:tc>
        <w:tc>
          <w:tcPr>
            <w:tcW w:w="574" w:type="pct"/>
            <w:vMerge/>
            <w:tcBorders>
              <w:top w:val="nil"/>
              <w:left w:val="nil"/>
              <w:bottom w:val="single" w:sz="8" w:space="0" w:color="000000"/>
              <w:right w:val="nil"/>
            </w:tcBorders>
            <w:shd w:val="clear" w:color="auto" w:fill="auto"/>
            <w:vAlign w:val="center"/>
            <w:hideMark/>
          </w:tcPr>
          <w:p w14:paraId="23964C94"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17B694CD" w14:textId="77777777" w:rsidTr="00123DB1">
        <w:trPr>
          <w:trHeight w:val="20"/>
        </w:trPr>
        <w:tc>
          <w:tcPr>
            <w:tcW w:w="113" w:type="pct"/>
            <w:tcBorders>
              <w:top w:val="nil"/>
              <w:left w:val="nil"/>
              <w:bottom w:val="single" w:sz="8" w:space="0" w:color="auto"/>
              <w:right w:val="nil"/>
            </w:tcBorders>
            <w:shd w:val="clear" w:color="auto" w:fill="auto"/>
            <w:noWrap/>
            <w:vAlign w:val="center"/>
            <w:hideMark/>
          </w:tcPr>
          <w:p w14:paraId="3F31661A"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14" w:type="pct"/>
            <w:tcBorders>
              <w:top w:val="nil"/>
              <w:left w:val="nil"/>
              <w:bottom w:val="single" w:sz="8" w:space="0" w:color="auto"/>
              <w:right w:val="nil"/>
            </w:tcBorders>
            <w:shd w:val="clear" w:color="auto" w:fill="auto"/>
            <w:noWrap/>
            <w:vAlign w:val="center"/>
            <w:hideMark/>
          </w:tcPr>
          <w:p w14:paraId="6526C351"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409" w:type="pct"/>
            <w:tcBorders>
              <w:top w:val="nil"/>
              <w:left w:val="nil"/>
              <w:bottom w:val="single" w:sz="8" w:space="0" w:color="auto"/>
              <w:right w:val="nil"/>
            </w:tcBorders>
            <w:shd w:val="clear" w:color="auto" w:fill="auto"/>
            <w:noWrap/>
            <w:vAlign w:val="center"/>
            <w:hideMark/>
          </w:tcPr>
          <w:p w14:paraId="1B1FEC65"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More than 1460 </w:t>
            </w:r>
            <w:proofErr w:type="spellStart"/>
            <w:r w:rsidRPr="00123DB1">
              <w:rPr>
                <w:rFonts w:ascii="Times New Roman" w:eastAsia="맑은 고딕" w:hAnsi="Times New Roman" w:cs="Times New Roman"/>
                <w:color w:val="000000"/>
                <w:kern w:val="0"/>
                <w:sz w:val="18"/>
                <w:szCs w:val="18"/>
              </w:rPr>
              <w:t>cDDDs</w:t>
            </w:r>
            <w:proofErr w:type="spellEnd"/>
            <w:r w:rsidRPr="00123DB1">
              <w:rPr>
                <w:rFonts w:ascii="Times New Roman" w:eastAsia="맑은 고딕" w:hAnsi="Times New Roman" w:cs="Times New Roman"/>
                <w:color w:val="000000"/>
                <w:kern w:val="0"/>
                <w:sz w:val="18"/>
                <w:szCs w:val="18"/>
              </w:rPr>
              <w:t>/year</w:t>
            </w:r>
          </w:p>
        </w:tc>
        <w:tc>
          <w:tcPr>
            <w:tcW w:w="392" w:type="pct"/>
            <w:tcBorders>
              <w:top w:val="nil"/>
              <w:left w:val="nil"/>
              <w:bottom w:val="single" w:sz="8" w:space="0" w:color="auto"/>
              <w:right w:val="nil"/>
            </w:tcBorders>
            <w:shd w:val="clear" w:color="auto" w:fill="auto"/>
            <w:noWrap/>
            <w:vAlign w:val="center"/>
            <w:hideMark/>
          </w:tcPr>
          <w:p w14:paraId="32BC9CB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23</w:t>
            </w:r>
          </w:p>
        </w:tc>
        <w:tc>
          <w:tcPr>
            <w:tcW w:w="464" w:type="pct"/>
            <w:tcBorders>
              <w:top w:val="nil"/>
              <w:left w:val="nil"/>
              <w:bottom w:val="nil"/>
              <w:right w:val="nil"/>
            </w:tcBorders>
            <w:shd w:val="clear" w:color="auto" w:fill="auto"/>
            <w:noWrap/>
            <w:vAlign w:val="center"/>
            <w:hideMark/>
          </w:tcPr>
          <w:p w14:paraId="08D59B10"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(9.7)</w:t>
            </w:r>
          </w:p>
        </w:tc>
        <w:tc>
          <w:tcPr>
            <w:tcW w:w="302" w:type="pct"/>
            <w:tcBorders>
              <w:top w:val="nil"/>
              <w:left w:val="nil"/>
              <w:bottom w:val="single" w:sz="8" w:space="0" w:color="auto"/>
              <w:right w:val="nil"/>
            </w:tcBorders>
            <w:shd w:val="clear" w:color="auto" w:fill="auto"/>
            <w:noWrap/>
            <w:vAlign w:val="center"/>
            <w:hideMark/>
          </w:tcPr>
          <w:p w14:paraId="05AA6239"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3</w:t>
            </w:r>
          </w:p>
        </w:tc>
        <w:tc>
          <w:tcPr>
            <w:tcW w:w="458" w:type="pct"/>
            <w:tcBorders>
              <w:top w:val="nil"/>
              <w:left w:val="nil"/>
              <w:bottom w:val="nil"/>
              <w:right w:val="nil"/>
            </w:tcBorders>
            <w:shd w:val="clear" w:color="auto" w:fill="auto"/>
            <w:noWrap/>
            <w:vAlign w:val="center"/>
            <w:hideMark/>
          </w:tcPr>
          <w:p w14:paraId="7486DB0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(5.9)</w:t>
            </w:r>
          </w:p>
        </w:tc>
        <w:tc>
          <w:tcPr>
            <w:tcW w:w="330" w:type="pct"/>
            <w:tcBorders>
              <w:top w:val="nil"/>
              <w:left w:val="nil"/>
              <w:bottom w:val="single" w:sz="8" w:space="0" w:color="auto"/>
              <w:right w:val="nil"/>
            </w:tcBorders>
            <w:shd w:val="clear" w:color="auto" w:fill="auto"/>
            <w:noWrap/>
            <w:vAlign w:val="center"/>
            <w:hideMark/>
          </w:tcPr>
          <w:p w14:paraId="748D8FD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2.717 </w:t>
            </w:r>
          </w:p>
        </w:tc>
        <w:tc>
          <w:tcPr>
            <w:tcW w:w="325" w:type="pct"/>
            <w:tcBorders>
              <w:top w:val="nil"/>
              <w:left w:val="nil"/>
              <w:bottom w:val="single" w:sz="8" w:space="0" w:color="auto"/>
              <w:right w:val="nil"/>
            </w:tcBorders>
            <w:shd w:val="clear" w:color="auto" w:fill="auto"/>
            <w:noWrap/>
            <w:vAlign w:val="center"/>
            <w:hideMark/>
          </w:tcPr>
          <w:p w14:paraId="75D3B49E"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0.237 </w:t>
            </w:r>
          </w:p>
        </w:tc>
        <w:tc>
          <w:tcPr>
            <w:tcW w:w="142" w:type="pct"/>
            <w:tcBorders>
              <w:top w:val="nil"/>
              <w:left w:val="nil"/>
              <w:bottom w:val="single" w:sz="8" w:space="0" w:color="auto"/>
              <w:right w:val="nil"/>
            </w:tcBorders>
            <w:shd w:val="clear" w:color="auto" w:fill="auto"/>
            <w:noWrap/>
            <w:vAlign w:val="center"/>
            <w:hideMark/>
          </w:tcPr>
          <w:p w14:paraId="55C5144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single" w:sz="8" w:space="0" w:color="auto"/>
              <w:right w:val="nil"/>
            </w:tcBorders>
            <w:shd w:val="clear" w:color="auto" w:fill="auto"/>
            <w:noWrap/>
            <w:vAlign w:val="center"/>
            <w:hideMark/>
          </w:tcPr>
          <w:p w14:paraId="04A88E0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31.158 </w:t>
            </w:r>
          </w:p>
        </w:tc>
        <w:tc>
          <w:tcPr>
            <w:tcW w:w="574" w:type="pct"/>
            <w:vMerge/>
            <w:tcBorders>
              <w:top w:val="nil"/>
              <w:left w:val="nil"/>
              <w:bottom w:val="single" w:sz="8" w:space="0" w:color="000000"/>
              <w:right w:val="nil"/>
            </w:tcBorders>
            <w:shd w:val="clear" w:color="auto" w:fill="auto"/>
            <w:vAlign w:val="center"/>
            <w:hideMark/>
          </w:tcPr>
          <w:p w14:paraId="515DD4B9"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742F03C8" w14:textId="77777777" w:rsidTr="00123DB1">
        <w:trPr>
          <w:trHeight w:val="20"/>
        </w:trPr>
        <w:tc>
          <w:tcPr>
            <w:tcW w:w="1636" w:type="pct"/>
            <w:gridSpan w:val="3"/>
            <w:vMerge w:val="restart"/>
            <w:tcBorders>
              <w:top w:val="single" w:sz="8" w:space="0" w:color="auto"/>
              <w:left w:val="nil"/>
              <w:bottom w:val="single" w:sz="8" w:space="0" w:color="000000"/>
              <w:right w:val="nil"/>
            </w:tcBorders>
            <w:shd w:val="clear" w:color="auto" w:fill="auto"/>
            <w:noWrap/>
            <w:vAlign w:val="center"/>
            <w:hideMark/>
          </w:tcPr>
          <w:p w14:paraId="52773CE9"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Variables</w:t>
            </w:r>
          </w:p>
        </w:tc>
        <w:tc>
          <w:tcPr>
            <w:tcW w:w="857" w:type="pct"/>
            <w:gridSpan w:val="2"/>
            <w:tcBorders>
              <w:top w:val="single" w:sz="8" w:space="0" w:color="auto"/>
              <w:left w:val="nil"/>
              <w:bottom w:val="single" w:sz="4" w:space="0" w:color="auto"/>
              <w:right w:val="nil"/>
            </w:tcBorders>
            <w:shd w:val="clear" w:color="auto" w:fill="auto"/>
            <w:noWrap/>
            <w:vAlign w:val="center"/>
            <w:hideMark/>
          </w:tcPr>
          <w:p w14:paraId="4368989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Control (n = 248)</w:t>
            </w:r>
          </w:p>
        </w:tc>
        <w:tc>
          <w:tcPr>
            <w:tcW w:w="760" w:type="pct"/>
            <w:gridSpan w:val="2"/>
            <w:tcBorders>
              <w:top w:val="single" w:sz="8" w:space="0" w:color="auto"/>
              <w:left w:val="nil"/>
              <w:bottom w:val="single" w:sz="4" w:space="0" w:color="auto"/>
              <w:right w:val="nil"/>
            </w:tcBorders>
            <w:shd w:val="clear" w:color="auto" w:fill="auto"/>
            <w:noWrap/>
            <w:vAlign w:val="center"/>
            <w:hideMark/>
          </w:tcPr>
          <w:p w14:paraId="1EB228C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Case (n = 63)</w:t>
            </w:r>
          </w:p>
        </w:tc>
        <w:tc>
          <w:tcPr>
            <w:tcW w:w="1173" w:type="pct"/>
            <w:gridSpan w:val="4"/>
            <w:tcBorders>
              <w:top w:val="single" w:sz="8" w:space="0" w:color="auto"/>
              <w:left w:val="nil"/>
              <w:bottom w:val="single" w:sz="4" w:space="0" w:color="auto"/>
              <w:right w:val="nil"/>
            </w:tcBorders>
            <w:shd w:val="clear" w:color="auto" w:fill="auto"/>
            <w:noWrap/>
            <w:vAlign w:val="center"/>
            <w:hideMark/>
          </w:tcPr>
          <w:p w14:paraId="33D2366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Due to senility</w:t>
            </w:r>
          </w:p>
        </w:tc>
        <w:tc>
          <w:tcPr>
            <w:tcW w:w="574" w:type="pct"/>
            <w:vMerge w:val="restart"/>
            <w:tcBorders>
              <w:top w:val="nil"/>
              <w:left w:val="nil"/>
              <w:bottom w:val="single" w:sz="8" w:space="0" w:color="000000"/>
              <w:right w:val="nil"/>
            </w:tcBorders>
            <w:shd w:val="clear" w:color="auto" w:fill="auto"/>
            <w:noWrap/>
            <w:vAlign w:val="center"/>
            <w:hideMark/>
          </w:tcPr>
          <w:p w14:paraId="227EC3E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p-for-trend</w:t>
            </w:r>
          </w:p>
        </w:tc>
      </w:tr>
      <w:tr w:rsidR="005C1171" w:rsidRPr="00123DB1" w14:paraId="0DCD0FD8" w14:textId="77777777" w:rsidTr="00123DB1">
        <w:trPr>
          <w:trHeight w:val="20"/>
        </w:trPr>
        <w:tc>
          <w:tcPr>
            <w:tcW w:w="1636" w:type="pct"/>
            <w:gridSpan w:val="3"/>
            <w:vMerge/>
            <w:tcBorders>
              <w:top w:val="single" w:sz="8" w:space="0" w:color="auto"/>
              <w:left w:val="nil"/>
              <w:bottom w:val="single" w:sz="8" w:space="0" w:color="000000"/>
              <w:right w:val="nil"/>
            </w:tcBorders>
            <w:shd w:val="clear" w:color="auto" w:fill="auto"/>
            <w:vAlign w:val="center"/>
            <w:hideMark/>
          </w:tcPr>
          <w:p w14:paraId="4AB101B2"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392" w:type="pct"/>
            <w:tcBorders>
              <w:top w:val="nil"/>
              <w:left w:val="nil"/>
              <w:bottom w:val="single" w:sz="8" w:space="0" w:color="auto"/>
              <w:right w:val="nil"/>
            </w:tcBorders>
            <w:shd w:val="clear" w:color="auto" w:fill="auto"/>
            <w:noWrap/>
            <w:vAlign w:val="center"/>
            <w:hideMark/>
          </w:tcPr>
          <w:p w14:paraId="039AF53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n</w:t>
            </w:r>
          </w:p>
        </w:tc>
        <w:tc>
          <w:tcPr>
            <w:tcW w:w="464" w:type="pct"/>
            <w:tcBorders>
              <w:top w:val="nil"/>
              <w:left w:val="nil"/>
              <w:bottom w:val="single" w:sz="8" w:space="0" w:color="auto"/>
              <w:right w:val="nil"/>
            </w:tcBorders>
            <w:shd w:val="clear" w:color="auto" w:fill="auto"/>
            <w:noWrap/>
            <w:vAlign w:val="center"/>
            <w:hideMark/>
          </w:tcPr>
          <w:p w14:paraId="6ABCFF0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w:t>
            </w:r>
          </w:p>
        </w:tc>
        <w:tc>
          <w:tcPr>
            <w:tcW w:w="302" w:type="pct"/>
            <w:tcBorders>
              <w:top w:val="nil"/>
              <w:left w:val="nil"/>
              <w:bottom w:val="single" w:sz="8" w:space="0" w:color="auto"/>
              <w:right w:val="nil"/>
            </w:tcBorders>
            <w:shd w:val="clear" w:color="auto" w:fill="auto"/>
            <w:noWrap/>
            <w:vAlign w:val="center"/>
            <w:hideMark/>
          </w:tcPr>
          <w:p w14:paraId="6F90085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n</w:t>
            </w:r>
          </w:p>
        </w:tc>
        <w:tc>
          <w:tcPr>
            <w:tcW w:w="458" w:type="pct"/>
            <w:tcBorders>
              <w:top w:val="nil"/>
              <w:left w:val="nil"/>
              <w:bottom w:val="single" w:sz="8" w:space="0" w:color="auto"/>
              <w:right w:val="nil"/>
            </w:tcBorders>
            <w:shd w:val="clear" w:color="auto" w:fill="auto"/>
            <w:noWrap/>
            <w:vAlign w:val="center"/>
            <w:hideMark/>
          </w:tcPr>
          <w:p w14:paraId="039D64F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w:t>
            </w:r>
          </w:p>
        </w:tc>
        <w:tc>
          <w:tcPr>
            <w:tcW w:w="330" w:type="pct"/>
            <w:tcBorders>
              <w:top w:val="nil"/>
              <w:left w:val="nil"/>
              <w:bottom w:val="single" w:sz="8" w:space="0" w:color="auto"/>
              <w:right w:val="nil"/>
            </w:tcBorders>
            <w:shd w:val="clear" w:color="auto" w:fill="auto"/>
            <w:noWrap/>
            <w:vAlign w:val="center"/>
            <w:hideMark/>
          </w:tcPr>
          <w:p w14:paraId="48377D19" w14:textId="467D8AD1"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proofErr w:type="spellStart"/>
            <w:r w:rsidRPr="00123DB1">
              <w:rPr>
                <w:rFonts w:ascii="Times New Roman" w:eastAsia="맑은 고딕" w:hAnsi="Times New Roman" w:cs="Times New Roman"/>
                <w:b/>
                <w:bCs/>
                <w:color w:val="000000"/>
                <w:kern w:val="0"/>
                <w:sz w:val="18"/>
                <w:szCs w:val="18"/>
              </w:rPr>
              <w:t>aHR</w:t>
            </w:r>
            <w:r w:rsidRPr="00123DB1">
              <w:rPr>
                <w:rFonts w:ascii="Times New Roman" w:eastAsia="맑은 고딕" w:hAnsi="Times New Roman" w:cs="Times New Roman"/>
                <w:color w:val="000000"/>
                <w:kern w:val="0"/>
                <w:sz w:val="18"/>
                <w:szCs w:val="18"/>
                <w:vertAlign w:val="superscript"/>
              </w:rPr>
              <w:t>a</w:t>
            </w:r>
            <w:proofErr w:type="spellEnd"/>
          </w:p>
        </w:tc>
        <w:tc>
          <w:tcPr>
            <w:tcW w:w="842" w:type="pct"/>
            <w:gridSpan w:val="3"/>
            <w:tcBorders>
              <w:top w:val="nil"/>
              <w:left w:val="nil"/>
              <w:bottom w:val="single" w:sz="8" w:space="0" w:color="auto"/>
              <w:right w:val="nil"/>
            </w:tcBorders>
            <w:shd w:val="clear" w:color="auto" w:fill="auto"/>
            <w:noWrap/>
            <w:vAlign w:val="center"/>
            <w:hideMark/>
          </w:tcPr>
          <w:p w14:paraId="13C6FD5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95% CI</w:t>
            </w:r>
          </w:p>
        </w:tc>
        <w:tc>
          <w:tcPr>
            <w:tcW w:w="574" w:type="pct"/>
            <w:vMerge/>
            <w:tcBorders>
              <w:top w:val="nil"/>
              <w:left w:val="nil"/>
              <w:bottom w:val="single" w:sz="8" w:space="0" w:color="000000"/>
              <w:right w:val="nil"/>
            </w:tcBorders>
            <w:shd w:val="clear" w:color="auto" w:fill="auto"/>
            <w:vAlign w:val="center"/>
            <w:hideMark/>
          </w:tcPr>
          <w:p w14:paraId="53F2344B"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r>
      <w:tr w:rsidR="005C1171" w:rsidRPr="00123DB1" w14:paraId="3A169C90" w14:textId="77777777" w:rsidTr="00123DB1">
        <w:trPr>
          <w:trHeight w:val="20"/>
        </w:trPr>
        <w:tc>
          <w:tcPr>
            <w:tcW w:w="1636" w:type="pct"/>
            <w:gridSpan w:val="3"/>
            <w:tcBorders>
              <w:top w:val="nil"/>
              <w:left w:val="nil"/>
              <w:bottom w:val="nil"/>
              <w:right w:val="nil"/>
            </w:tcBorders>
            <w:shd w:val="clear" w:color="auto" w:fill="auto"/>
            <w:noWrap/>
            <w:vAlign w:val="center"/>
            <w:hideMark/>
          </w:tcPr>
          <w:p w14:paraId="0EE588D8"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5-alpha reductase inhibitor</w:t>
            </w:r>
          </w:p>
        </w:tc>
        <w:tc>
          <w:tcPr>
            <w:tcW w:w="392" w:type="pct"/>
            <w:tcBorders>
              <w:top w:val="nil"/>
              <w:left w:val="nil"/>
              <w:bottom w:val="nil"/>
              <w:right w:val="nil"/>
            </w:tcBorders>
            <w:shd w:val="clear" w:color="auto" w:fill="auto"/>
            <w:noWrap/>
            <w:vAlign w:val="center"/>
            <w:hideMark/>
          </w:tcPr>
          <w:p w14:paraId="16BF82D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464" w:type="pct"/>
            <w:tcBorders>
              <w:top w:val="nil"/>
              <w:left w:val="nil"/>
              <w:bottom w:val="nil"/>
              <w:right w:val="nil"/>
            </w:tcBorders>
            <w:shd w:val="clear" w:color="auto" w:fill="auto"/>
            <w:noWrap/>
            <w:vAlign w:val="center"/>
            <w:hideMark/>
          </w:tcPr>
          <w:p w14:paraId="4C0C1B3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02" w:type="pct"/>
            <w:tcBorders>
              <w:top w:val="nil"/>
              <w:left w:val="nil"/>
              <w:bottom w:val="nil"/>
              <w:right w:val="nil"/>
            </w:tcBorders>
            <w:shd w:val="clear" w:color="auto" w:fill="auto"/>
            <w:noWrap/>
            <w:vAlign w:val="center"/>
            <w:hideMark/>
          </w:tcPr>
          <w:p w14:paraId="077C2EE0"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458" w:type="pct"/>
            <w:tcBorders>
              <w:top w:val="nil"/>
              <w:left w:val="nil"/>
              <w:bottom w:val="nil"/>
              <w:right w:val="nil"/>
            </w:tcBorders>
            <w:shd w:val="clear" w:color="auto" w:fill="auto"/>
            <w:noWrap/>
            <w:vAlign w:val="center"/>
            <w:hideMark/>
          </w:tcPr>
          <w:p w14:paraId="421EF57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30" w:type="pct"/>
            <w:tcBorders>
              <w:top w:val="nil"/>
              <w:left w:val="nil"/>
              <w:bottom w:val="nil"/>
              <w:right w:val="nil"/>
            </w:tcBorders>
            <w:shd w:val="clear" w:color="auto" w:fill="auto"/>
            <w:noWrap/>
            <w:vAlign w:val="center"/>
            <w:hideMark/>
          </w:tcPr>
          <w:p w14:paraId="38BB582E"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25" w:type="pct"/>
            <w:tcBorders>
              <w:top w:val="nil"/>
              <w:left w:val="nil"/>
              <w:bottom w:val="nil"/>
              <w:right w:val="nil"/>
            </w:tcBorders>
            <w:shd w:val="clear" w:color="auto" w:fill="auto"/>
            <w:noWrap/>
            <w:vAlign w:val="center"/>
            <w:hideMark/>
          </w:tcPr>
          <w:p w14:paraId="0632ABE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42" w:type="pct"/>
            <w:tcBorders>
              <w:top w:val="nil"/>
              <w:left w:val="nil"/>
              <w:bottom w:val="nil"/>
              <w:right w:val="nil"/>
            </w:tcBorders>
            <w:shd w:val="clear" w:color="auto" w:fill="auto"/>
            <w:noWrap/>
            <w:vAlign w:val="center"/>
            <w:hideMark/>
          </w:tcPr>
          <w:p w14:paraId="60F9E34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75" w:type="pct"/>
            <w:tcBorders>
              <w:top w:val="nil"/>
              <w:left w:val="nil"/>
              <w:bottom w:val="nil"/>
              <w:right w:val="nil"/>
            </w:tcBorders>
            <w:shd w:val="clear" w:color="auto" w:fill="auto"/>
            <w:noWrap/>
            <w:vAlign w:val="center"/>
            <w:hideMark/>
          </w:tcPr>
          <w:p w14:paraId="6D903E1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574" w:type="pct"/>
            <w:tcBorders>
              <w:top w:val="nil"/>
              <w:left w:val="nil"/>
              <w:bottom w:val="nil"/>
              <w:right w:val="nil"/>
            </w:tcBorders>
            <w:shd w:val="clear" w:color="auto" w:fill="auto"/>
            <w:noWrap/>
            <w:vAlign w:val="center"/>
            <w:hideMark/>
          </w:tcPr>
          <w:p w14:paraId="51AB778F"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r>
      <w:tr w:rsidR="005C1171" w:rsidRPr="00123DB1" w14:paraId="0ADDF717" w14:textId="77777777" w:rsidTr="00123DB1">
        <w:trPr>
          <w:trHeight w:val="20"/>
        </w:trPr>
        <w:tc>
          <w:tcPr>
            <w:tcW w:w="113" w:type="pct"/>
            <w:tcBorders>
              <w:top w:val="nil"/>
              <w:left w:val="nil"/>
              <w:bottom w:val="nil"/>
              <w:right w:val="nil"/>
            </w:tcBorders>
            <w:shd w:val="clear" w:color="auto" w:fill="auto"/>
            <w:noWrap/>
            <w:vAlign w:val="center"/>
            <w:hideMark/>
          </w:tcPr>
          <w:p w14:paraId="10812492"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522" w:type="pct"/>
            <w:gridSpan w:val="2"/>
            <w:tcBorders>
              <w:top w:val="nil"/>
              <w:left w:val="nil"/>
              <w:bottom w:val="nil"/>
              <w:right w:val="nil"/>
            </w:tcBorders>
            <w:shd w:val="clear" w:color="auto" w:fill="auto"/>
            <w:noWrap/>
            <w:vAlign w:val="center"/>
            <w:hideMark/>
          </w:tcPr>
          <w:p w14:paraId="4564A9DD"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Never user (less than 30 </w:t>
            </w:r>
            <w:proofErr w:type="spellStart"/>
            <w:r w:rsidRPr="00123DB1">
              <w:rPr>
                <w:rFonts w:ascii="Times New Roman" w:eastAsia="맑은 고딕" w:hAnsi="Times New Roman" w:cs="Times New Roman"/>
                <w:color w:val="000000"/>
                <w:kern w:val="0"/>
                <w:sz w:val="18"/>
                <w:szCs w:val="18"/>
              </w:rPr>
              <w:t>cDDDs</w:t>
            </w:r>
            <w:proofErr w:type="spellEnd"/>
            <w:r w:rsidRPr="00123DB1">
              <w:rPr>
                <w:rFonts w:ascii="Times New Roman" w:eastAsia="맑은 고딕" w:hAnsi="Times New Roman" w:cs="Times New Roman"/>
                <w:color w:val="000000"/>
                <w:kern w:val="0"/>
                <w:sz w:val="18"/>
                <w:szCs w:val="18"/>
              </w:rPr>
              <w:t>)</w:t>
            </w:r>
          </w:p>
        </w:tc>
        <w:tc>
          <w:tcPr>
            <w:tcW w:w="392" w:type="pct"/>
            <w:tcBorders>
              <w:top w:val="nil"/>
              <w:left w:val="nil"/>
              <w:bottom w:val="nil"/>
              <w:right w:val="nil"/>
            </w:tcBorders>
            <w:shd w:val="clear" w:color="auto" w:fill="auto"/>
            <w:noWrap/>
            <w:vAlign w:val="center"/>
            <w:hideMark/>
          </w:tcPr>
          <w:p w14:paraId="41D55F4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104</w:t>
            </w:r>
          </w:p>
        </w:tc>
        <w:tc>
          <w:tcPr>
            <w:tcW w:w="464" w:type="pct"/>
            <w:tcBorders>
              <w:top w:val="nil"/>
              <w:left w:val="nil"/>
              <w:bottom w:val="nil"/>
              <w:right w:val="nil"/>
            </w:tcBorders>
            <w:shd w:val="clear" w:color="auto" w:fill="auto"/>
            <w:noWrap/>
            <w:vAlign w:val="center"/>
            <w:hideMark/>
          </w:tcPr>
          <w:p w14:paraId="31B5C28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(41.9)</w:t>
            </w:r>
          </w:p>
        </w:tc>
        <w:tc>
          <w:tcPr>
            <w:tcW w:w="302" w:type="pct"/>
            <w:tcBorders>
              <w:top w:val="nil"/>
              <w:left w:val="nil"/>
              <w:bottom w:val="nil"/>
              <w:right w:val="nil"/>
            </w:tcBorders>
            <w:shd w:val="clear" w:color="auto" w:fill="auto"/>
            <w:noWrap/>
            <w:vAlign w:val="center"/>
            <w:hideMark/>
          </w:tcPr>
          <w:p w14:paraId="24F549D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25</w:t>
            </w:r>
          </w:p>
        </w:tc>
        <w:tc>
          <w:tcPr>
            <w:tcW w:w="458" w:type="pct"/>
            <w:tcBorders>
              <w:top w:val="nil"/>
              <w:left w:val="nil"/>
              <w:bottom w:val="nil"/>
              <w:right w:val="nil"/>
            </w:tcBorders>
            <w:shd w:val="clear" w:color="auto" w:fill="auto"/>
            <w:noWrap/>
            <w:vAlign w:val="center"/>
            <w:hideMark/>
          </w:tcPr>
          <w:p w14:paraId="711E231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(39.7)</w:t>
            </w:r>
          </w:p>
        </w:tc>
        <w:tc>
          <w:tcPr>
            <w:tcW w:w="330" w:type="pct"/>
            <w:tcBorders>
              <w:top w:val="nil"/>
              <w:left w:val="nil"/>
              <w:bottom w:val="nil"/>
              <w:right w:val="nil"/>
            </w:tcBorders>
            <w:shd w:val="clear" w:color="auto" w:fill="auto"/>
            <w:noWrap/>
            <w:vAlign w:val="center"/>
            <w:hideMark/>
          </w:tcPr>
          <w:p w14:paraId="2C359B8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1.000 </w:t>
            </w:r>
          </w:p>
        </w:tc>
        <w:tc>
          <w:tcPr>
            <w:tcW w:w="325" w:type="pct"/>
            <w:tcBorders>
              <w:top w:val="nil"/>
              <w:left w:val="nil"/>
              <w:bottom w:val="nil"/>
              <w:right w:val="nil"/>
            </w:tcBorders>
            <w:shd w:val="clear" w:color="auto" w:fill="auto"/>
            <w:noWrap/>
            <w:vAlign w:val="center"/>
            <w:hideMark/>
          </w:tcPr>
          <w:p w14:paraId="1F9C3FE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42" w:type="pct"/>
            <w:tcBorders>
              <w:top w:val="nil"/>
              <w:left w:val="nil"/>
              <w:bottom w:val="nil"/>
              <w:right w:val="nil"/>
            </w:tcBorders>
            <w:shd w:val="clear" w:color="auto" w:fill="auto"/>
            <w:noWrap/>
            <w:vAlign w:val="center"/>
            <w:hideMark/>
          </w:tcPr>
          <w:p w14:paraId="484CE4D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75" w:type="pct"/>
            <w:tcBorders>
              <w:top w:val="nil"/>
              <w:left w:val="nil"/>
              <w:bottom w:val="nil"/>
              <w:right w:val="nil"/>
            </w:tcBorders>
            <w:shd w:val="clear" w:color="auto" w:fill="auto"/>
            <w:noWrap/>
            <w:vAlign w:val="center"/>
            <w:hideMark/>
          </w:tcPr>
          <w:p w14:paraId="48F447C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574" w:type="pct"/>
            <w:tcBorders>
              <w:top w:val="nil"/>
              <w:left w:val="nil"/>
              <w:bottom w:val="nil"/>
              <w:right w:val="nil"/>
            </w:tcBorders>
            <w:shd w:val="clear" w:color="auto" w:fill="auto"/>
            <w:noWrap/>
            <w:vAlign w:val="center"/>
            <w:hideMark/>
          </w:tcPr>
          <w:p w14:paraId="5E735DAF"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r>
      <w:tr w:rsidR="005C1171" w:rsidRPr="00123DB1" w14:paraId="1CADD253" w14:textId="77777777" w:rsidTr="00123DB1">
        <w:trPr>
          <w:trHeight w:val="20"/>
        </w:trPr>
        <w:tc>
          <w:tcPr>
            <w:tcW w:w="113" w:type="pct"/>
            <w:tcBorders>
              <w:top w:val="nil"/>
              <w:left w:val="nil"/>
              <w:bottom w:val="nil"/>
              <w:right w:val="nil"/>
            </w:tcBorders>
            <w:shd w:val="clear" w:color="auto" w:fill="auto"/>
            <w:noWrap/>
            <w:vAlign w:val="center"/>
            <w:hideMark/>
          </w:tcPr>
          <w:p w14:paraId="005CF225"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522" w:type="pct"/>
            <w:gridSpan w:val="2"/>
            <w:tcBorders>
              <w:top w:val="nil"/>
              <w:left w:val="nil"/>
              <w:bottom w:val="single" w:sz="4" w:space="0" w:color="auto"/>
              <w:right w:val="nil"/>
            </w:tcBorders>
            <w:shd w:val="clear" w:color="auto" w:fill="auto"/>
            <w:noWrap/>
            <w:vAlign w:val="center"/>
            <w:hideMark/>
          </w:tcPr>
          <w:p w14:paraId="08C21F2E"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Ever user</w:t>
            </w:r>
          </w:p>
        </w:tc>
        <w:tc>
          <w:tcPr>
            <w:tcW w:w="392" w:type="pct"/>
            <w:tcBorders>
              <w:top w:val="nil"/>
              <w:left w:val="nil"/>
              <w:bottom w:val="single" w:sz="4" w:space="0" w:color="auto"/>
              <w:right w:val="nil"/>
            </w:tcBorders>
            <w:shd w:val="clear" w:color="auto" w:fill="auto"/>
            <w:noWrap/>
            <w:vAlign w:val="center"/>
            <w:hideMark/>
          </w:tcPr>
          <w:p w14:paraId="1A32E1D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144</w:t>
            </w:r>
          </w:p>
        </w:tc>
        <w:tc>
          <w:tcPr>
            <w:tcW w:w="464" w:type="pct"/>
            <w:tcBorders>
              <w:top w:val="nil"/>
              <w:left w:val="nil"/>
              <w:bottom w:val="single" w:sz="4" w:space="0" w:color="auto"/>
              <w:right w:val="nil"/>
            </w:tcBorders>
            <w:shd w:val="clear" w:color="auto" w:fill="auto"/>
            <w:noWrap/>
            <w:vAlign w:val="center"/>
            <w:hideMark/>
          </w:tcPr>
          <w:p w14:paraId="2D0F74F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(58.1)</w:t>
            </w:r>
          </w:p>
        </w:tc>
        <w:tc>
          <w:tcPr>
            <w:tcW w:w="302" w:type="pct"/>
            <w:tcBorders>
              <w:top w:val="nil"/>
              <w:left w:val="nil"/>
              <w:bottom w:val="single" w:sz="4" w:space="0" w:color="auto"/>
              <w:right w:val="nil"/>
            </w:tcBorders>
            <w:shd w:val="clear" w:color="auto" w:fill="auto"/>
            <w:noWrap/>
            <w:vAlign w:val="center"/>
            <w:hideMark/>
          </w:tcPr>
          <w:p w14:paraId="4507710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38</w:t>
            </w:r>
          </w:p>
        </w:tc>
        <w:tc>
          <w:tcPr>
            <w:tcW w:w="458" w:type="pct"/>
            <w:tcBorders>
              <w:top w:val="nil"/>
              <w:left w:val="nil"/>
              <w:bottom w:val="single" w:sz="4" w:space="0" w:color="auto"/>
              <w:right w:val="nil"/>
            </w:tcBorders>
            <w:shd w:val="clear" w:color="auto" w:fill="auto"/>
            <w:noWrap/>
            <w:vAlign w:val="center"/>
            <w:hideMark/>
          </w:tcPr>
          <w:p w14:paraId="4987DF5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(60.3)</w:t>
            </w:r>
          </w:p>
        </w:tc>
        <w:tc>
          <w:tcPr>
            <w:tcW w:w="330" w:type="pct"/>
            <w:tcBorders>
              <w:top w:val="nil"/>
              <w:left w:val="nil"/>
              <w:bottom w:val="single" w:sz="4" w:space="0" w:color="auto"/>
              <w:right w:val="nil"/>
            </w:tcBorders>
            <w:shd w:val="clear" w:color="auto" w:fill="auto"/>
            <w:noWrap/>
            <w:vAlign w:val="center"/>
            <w:hideMark/>
          </w:tcPr>
          <w:p w14:paraId="7C8FDAD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2.248 </w:t>
            </w:r>
          </w:p>
        </w:tc>
        <w:tc>
          <w:tcPr>
            <w:tcW w:w="325" w:type="pct"/>
            <w:tcBorders>
              <w:top w:val="nil"/>
              <w:left w:val="nil"/>
              <w:bottom w:val="single" w:sz="4" w:space="0" w:color="auto"/>
              <w:right w:val="nil"/>
            </w:tcBorders>
            <w:shd w:val="clear" w:color="auto" w:fill="auto"/>
            <w:noWrap/>
            <w:vAlign w:val="center"/>
            <w:hideMark/>
          </w:tcPr>
          <w:p w14:paraId="35CAE92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0.367 </w:t>
            </w:r>
          </w:p>
        </w:tc>
        <w:tc>
          <w:tcPr>
            <w:tcW w:w="142" w:type="pct"/>
            <w:tcBorders>
              <w:top w:val="nil"/>
              <w:left w:val="nil"/>
              <w:bottom w:val="single" w:sz="4" w:space="0" w:color="auto"/>
              <w:right w:val="nil"/>
            </w:tcBorders>
            <w:shd w:val="clear" w:color="auto" w:fill="auto"/>
            <w:noWrap/>
            <w:vAlign w:val="center"/>
            <w:hideMark/>
          </w:tcPr>
          <w:p w14:paraId="445E896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single" w:sz="4" w:space="0" w:color="auto"/>
              <w:right w:val="nil"/>
            </w:tcBorders>
            <w:shd w:val="clear" w:color="auto" w:fill="auto"/>
            <w:noWrap/>
            <w:vAlign w:val="center"/>
            <w:hideMark/>
          </w:tcPr>
          <w:p w14:paraId="79CA1C4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13.775 </w:t>
            </w:r>
          </w:p>
        </w:tc>
        <w:tc>
          <w:tcPr>
            <w:tcW w:w="574" w:type="pct"/>
            <w:tcBorders>
              <w:top w:val="nil"/>
              <w:left w:val="nil"/>
              <w:bottom w:val="single" w:sz="4" w:space="0" w:color="auto"/>
              <w:right w:val="nil"/>
            </w:tcBorders>
            <w:shd w:val="clear" w:color="auto" w:fill="auto"/>
            <w:noWrap/>
            <w:vAlign w:val="center"/>
            <w:hideMark/>
          </w:tcPr>
          <w:p w14:paraId="59AB537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r>
      <w:tr w:rsidR="005C1171" w:rsidRPr="00123DB1" w14:paraId="02B22A55" w14:textId="77777777" w:rsidTr="00123DB1">
        <w:trPr>
          <w:trHeight w:val="20"/>
        </w:trPr>
        <w:tc>
          <w:tcPr>
            <w:tcW w:w="113" w:type="pct"/>
            <w:tcBorders>
              <w:top w:val="nil"/>
              <w:left w:val="nil"/>
              <w:bottom w:val="nil"/>
              <w:right w:val="nil"/>
            </w:tcBorders>
            <w:shd w:val="clear" w:color="auto" w:fill="auto"/>
            <w:noWrap/>
            <w:vAlign w:val="center"/>
            <w:hideMark/>
          </w:tcPr>
          <w:p w14:paraId="536A88AD"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522" w:type="pct"/>
            <w:gridSpan w:val="2"/>
            <w:tcBorders>
              <w:top w:val="nil"/>
              <w:left w:val="nil"/>
              <w:bottom w:val="nil"/>
              <w:right w:val="nil"/>
            </w:tcBorders>
            <w:shd w:val="clear" w:color="auto" w:fill="auto"/>
            <w:noWrap/>
            <w:vAlign w:val="center"/>
            <w:hideMark/>
          </w:tcPr>
          <w:p w14:paraId="390A3C79"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Cumulative dose</w:t>
            </w:r>
          </w:p>
        </w:tc>
        <w:tc>
          <w:tcPr>
            <w:tcW w:w="392" w:type="pct"/>
            <w:tcBorders>
              <w:top w:val="nil"/>
              <w:left w:val="nil"/>
              <w:bottom w:val="nil"/>
              <w:right w:val="nil"/>
            </w:tcBorders>
            <w:shd w:val="clear" w:color="auto" w:fill="auto"/>
            <w:noWrap/>
            <w:vAlign w:val="center"/>
            <w:hideMark/>
          </w:tcPr>
          <w:p w14:paraId="58BECFD0"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464" w:type="pct"/>
            <w:tcBorders>
              <w:top w:val="nil"/>
              <w:left w:val="nil"/>
              <w:bottom w:val="nil"/>
              <w:right w:val="nil"/>
            </w:tcBorders>
            <w:shd w:val="clear" w:color="auto" w:fill="auto"/>
            <w:noWrap/>
            <w:vAlign w:val="center"/>
            <w:hideMark/>
          </w:tcPr>
          <w:p w14:paraId="2B3740F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02" w:type="pct"/>
            <w:tcBorders>
              <w:top w:val="nil"/>
              <w:left w:val="nil"/>
              <w:bottom w:val="nil"/>
              <w:right w:val="nil"/>
            </w:tcBorders>
            <w:shd w:val="clear" w:color="auto" w:fill="auto"/>
            <w:noWrap/>
            <w:vAlign w:val="center"/>
            <w:hideMark/>
          </w:tcPr>
          <w:p w14:paraId="01C34A5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458" w:type="pct"/>
            <w:tcBorders>
              <w:top w:val="nil"/>
              <w:left w:val="nil"/>
              <w:bottom w:val="nil"/>
              <w:right w:val="nil"/>
            </w:tcBorders>
            <w:shd w:val="clear" w:color="auto" w:fill="auto"/>
            <w:noWrap/>
            <w:vAlign w:val="center"/>
            <w:hideMark/>
          </w:tcPr>
          <w:p w14:paraId="3C080848"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30" w:type="pct"/>
            <w:tcBorders>
              <w:top w:val="nil"/>
              <w:left w:val="nil"/>
              <w:bottom w:val="nil"/>
              <w:right w:val="nil"/>
            </w:tcBorders>
            <w:shd w:val="clear" w:color="auto" w:fill="auto"/>
            <w:noWrap/>
            <w:vAlign w:val="center"/>
            <w:hideMark/>
          </w:tcPr>
          <w:p w14:paraId="1B3284B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25" w:type="pct"/>
            <w:tcBorders>
              <w:top w:val="nil"/>
              <w:left w:val="nil"/>
              <w:bottom w:val="nil"/>
              <w:right w:val="nil"/>
            </w:tcBorders>
            <w:shd w:val="clear" w:color="auto" w:fill="auto"/>
            <w:noWrap/>
            <w:vAlign w:val="center"/>
            <w:hideMark/>
          </w:tcPr>
          <w:p w14:paraId="7C1ACAD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42" w:type="pct"/>
            <w:tcBorders>
              <w:top w:val="nil"/>
              <w:left w:val="nil"/>
              <w:bottom w:val="nil"/>
              <w:right w:val="nil"/>
            </w:tcBorders>
            <w:shd w:val="clear" w:color="auto" w:fill="auto"/>
            <w:noWrap/>
            <w:vAlign w:val="center"/>
            <w:hideMark/>
          </w:tcPr>
          <w:p w14:paraId="2AE513FE"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75" w:type="pct"/>
            <w:tcBorders>
              <w:top w:val="nil"/>
              <w:left w:val="nil"/>
              <w:bottom w:val="nil"/>
              <w:right w:val="nil"/>
            </w:tcBorders>
            <w:shd w:val="clear" w:color="auto" w:fill="auto"/>
            <w:noWrap/>
            <w:vAlign w:val="center"/>
            <w:hideMark/>
          </w:tcPr>
          <w:p w14:paraId="313CC86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574" w:type="pct"/>
            <w:vMerge w:val="restart"/>
            <w:tcBorders>
              <w:top w:val="nil"/>
              <w:left w:val="nil"/>
              <w:bottom w:val="single" w:sz="4" w:space="0" w:color="000000"/>
              <w:right w:val="nil"/>
            </w:tcBorders>
            <w:shd w:val="clear" w:color="auto" w:fill="auto"/>
            <w:noWrap/>
            <w:vAlign w:val="center"/>
            <w:hideMark/>
          </w:tcPr>
          <w:p w14:paraId="03E1A63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0.8923 </w:t>
            </w:r>
          </w:p>
        </w:tc>
      </w:tr>
      <w:tr w:rsidR="005C1171" w:rsidRPr="00123DB1" w14:paraId="21A56B88" w14:textId="77777777" w:rsidTr="00123DB1">
        <w:trPr>
          <w:trHeight w:val="20"/>
        </w:trPr>
        <w:tc>
          <w:tcPr>
            <w:tcW w:w="113" w:type="pct"/>
            <w:tcBorders>
              <w:top w:val="nil"/>
              <w:left w:val="nil"/>
              <w:bottom w:val="nil"/>
              <w:right w:val="nil"/>
            </w:tcBorders>
            <w:shd w:val="clear" w:color="auto" w:fill="auto"/>
            <w:noWrap/>
            <w:vAlign w:val="center"/>
            <w:hideMark/>
          </w:tcPr>
          <w:p w14:paraId="080EA1A6"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14" w:type="pct"/>
            <w:tcBorders>
              <w:top w:val="nil"/>
              <w:left w:val="nil"/>
              <w:bottom w:val="nil"/>
              <w:right w:val="nil"/>
            </w:tcBorders>
            <w:shd w:val="clear" w:color="auto" w:fill="auto"/>
            <w:noWrap/>
            <w:vAlign w:val="center"/>
            <w:hideMark/>
          </w:tcPr>
          <w:p w14:paraId="345C1B93"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nil"/>
              <w:right w:val="nil"/>
            </w:tcBorders>
            <w:shd w:val="clear" w:color="auto" w:fill="auto"/>
            <w:noWrap/>
            <w:vAlign w:val="center"/>
            <w:hideMark/>
          </w:tcPr>
          <w:p w14:paraId="4C9A9EB3"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Less than 730 </w:t>
            </w:r>
            <w:proofErr w:type="spellStart"/>
            <w:r w:rsidRPr="00123DB1">
              <w:rPr>
                <w:rFonts w:ascii="Times New Roman" w:eastAsia="맑은 고딕" w:hAnsi="Times New Roman" w:cs="Times New Roman"/>
                <w:color w:val="000000"/>
                <w:kern w:val="0"/>
                <w:sz w:val="18"/>
                <w:szCs w:val="18"/>
              </w:rPr>
              <w:t>cDDDs</w:t>
            </w:r>
            <w:proofErr w:type="spellEnd"/>
          </w:p>
        </w:tc>
        <w:tc>
          <w:tcPr>
            <w:tcW w:w="392" w:type="pct"/>
            <w:tcBorders>
              <w:top w:val="nil"/>
              <w:left w:val="nil"/>
              <w:bottom w:val="nil"/>
              <w:right w:val="nil"/>
            </w:tcBorders>
            <w:shd w:val="clear" w:color="auto" w:fill="auto"/>
            <w:noWrap/>
            <w:vAlign w:val="center"/>
            <w:hideMark/>
          </w:tcPr>
          <w:p w14:paraId="62C70E7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61</w:t>
            </w:r>
          </w:p>
        </w:tc>
        <w:tc>
          <w:tcPr>
            <w:tcW w:w="464" w:type="pct"/>
            <w:tcBorders>
              <w:top w:val="nil"/>
              <w:left w:val="nil"/>
              <w:bottom w:val="nil"/>
              <w:right w:val="nil"/>
            </w:tcBorders>
            <w:shd w:val="clear" w:color="auto" w:fill="auto"/>
            <w:noWrap/>
            <w:vAlign w:val="center"/>
            <w:hideMark/>
          </w:tcPr>
          <w:p w14:paraId="098377E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(42.4)</w:t>
            </w:r>
          </w:p>
        </w:tc>
        <w:tc>
          <w:tcPr>
            <w:tcW w:w="302" w:type="pct"/>
            <w:tcBorders>
              <w:top w:val="nil"/>
              <w:left w:val="nil"/>
              <w:bottom w:val="nil"/>
              <w:right w:val="nil"/>
            </w:tcBorders>
            <w:shd w:val="clear" w:color="auto" w:fill="auto"/>
            <w:noWrap/>
            <w:vAlign w:val="center"/>
            <w:hideMark/>
          </w:tcPr>
          <w:p w14:paraId="139C808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22</w:t>
            </w:r>
          </w:p>
        </w:tc>
        <w:tc>
          <w:tcPr>
            <w:tcW w:w="458" w:type="pct"/>
            <w:tcBorders>
              <w:top w:val="nil"/>
              <w:left w:val="nil"/>
              <w:bottom w:val="nil"/>
              <w:right w:val="nil"/>
            </w:tcBorders>
            <w:shd w:val="clear" w:color="auto" w:fill="auto"/>
            <w:noWrap/>
            <w:vAlign w:val="center"/>
            <w:hideMark/>
          </w:tcPr>
          <w:p w14:paraId="75FAEB0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(57.9)</w:t>
            </w:r>
          </w:p>
        </w:tc>
        <w:tc>
          <w:tcPr>
            <w:tcW w:w="330" w:type="pct"/>
            <w:tcBorders>
              <w:top w:val="nil"/>
              <w:left w:val="nil"/>
              <w:bottom w:val="nil"/>
              <w:right w:val="nil"/>
            </w:tcBorders>
            <w:shd w:val="clear" w:color="auto" w:fill="auto"/>
            <w:noWrap/>
            <w:vAlign w:val="center"/>
            <w:hideMark/>
          </w:tcPr>
          <w:p w14:paraId="3616F8F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6.870 </w:t>
            </w:r>
          </w:p>
        </w:tc>
        <w:tc>
          <w:tcPr>
            <w:tcW w:w="325" w:type="pct"/>
            <w:tcBorders>
              <w:top w:val="nil"/>
              <w:left w:val="nil"/>
              <w:bottom w:val="nil"/>
              <w:right w:val="nil"/>
            </w:tcBorders>
            <w:shd w:val="clear" w:color="auto" w:fill="auto"/>
            <w:noWrap/>
            <w:vAlign w:val="center"/>
            <w:hideMark/>
          </w:tcPr>
          <w:p w14:paraId="2A59964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0.545 </w:t>
            </w:r>
          </w:p>
        </w:tc>
        <w:tc>
          <w:tcPr>
            <w:tcW w:w="142" w:type="pct"/>
            <w:tcBorders>
              <w:top w:val="nil"/>
              <w:left w:val="nil"/>
              <w:bottom w:val="nil"/>
              <w:right w:val="nil"/>
            </w:tcBorders>
            <w:shd w:val="clear" w:color="auto" w:fill="auto"/>
            <w:noWrap/>
            <w:vAlign w:val="center"/>
            <w:hideMark/>
          </w:tcPr>
          <w:p w14:paraId="49E6583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nil"/>
              <w:right w:val="nil"/>
            </w:tcBorders>
            <w:shd w:val="clear" w:color="auto" w:fill="auto"/>
            <w:noWrap/>
            <w:vAlign w:val="center"/>
            <w:hideMark/>
          </w:tcPr>
          <w:p w14:paraId="24D3019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86.659 </w:t>
            </w:r>
          </w:p>
        </w:tc>
        <w:tc>
          <w:tcPr>
            <w:tcW w:w="574" w:type="pct"/>
            <w:vMerge/>
            <w:tcBorders>
              <w:top w:val="nil"/>
              <w:left w:val="nil"/>
              <w:bottom w:val="single" w:sz="4" w:space="0" w:color="000000"/>
              <w:right w:val="nil"/>
            </w:tcBorders>
            <w:shd w:val="clear" w:color="auto" w:fill="auto"/>
            <w:vAlign w:val="center"/>
            <w:hideMark/>
          </w:tcPr>
          <w:p w14:paraId="4DF09588"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0D172232" w14:textId="77777777" w:rsidTr="00123DB1">
        <w:trPr>
          <w:trHeight w:val="20"/>
        </w:trPr>
        <w:tc>
          <w:tcPr>
            <w:tcW w:w="113" w:type="pct"/>
            <w:tcBorders>
              <w:top w:val="nil"/>
              <w:left w:val="nil"/>
              <w:bottom w:val="nil"/>
              <w:right w:val="nil"/>
            </w:tcBorders>
            <w:shd w:val="clear" w:color="auto" w:fill="auto"/>
            <w:noWrap/>
            <w:vAlign w:val="center"/>
            <w:hideMark/>
          </w:tcPr>
          <w:p w14:paraId="621B142D"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14" w:type="pct"/>
            <w:tcBorders>
              <w:top w:val="nil"/>
              <w:left w:val="nil"/>
              <w:bottom w:val="nil"/>
              <w:right w:val="nil"/>
            </w:tcBorders>
            <w:shd w:val="clear" w:color="auto" w:fill="auto"/>
            <w:noWrap/>
            <w:vAlign w:val="center"/>
            <w:hideMark/>
          </w:tcPr>
          <w:p w14:paraId="43E1DF09"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nil"/>
              <w:right w:val="nil"/>
            </w:tcBorders>
            <w:shd w:val="clear" w:color="auto" w:fill="auto"/>
            <w:noWrap/>
            <w:vAlign w:val="center"/>
            <w:hideMark/>
          </w:tcPr>
          <w:p w14:paraId="4B362A32"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730~2930 </w:t>
            </w:r>
            <w:proofErr w:type="spellStart"/>
            <w:r w:rsidRPr="00123DB1">
              <w:rPr>
                <w:rFonts w:ascii="Times New Roman" w:eastAsia="맑은 고딕" w:hAnsi="Times New Roman" w:cs="Times New Roman"/>
                <w:color w:val="000000"/>
                <w:kern w:val="0"/>
                <w:sz w:val="18"/>
                <w:szCs w:val="18"/>
              </w:rPr>
              <w:t>cDDDs</w:t>
            </w:r>
            <w:proofErr w:type="spellEnd"/>
          </w:p>
        </w:tc>
        <w:tc>
          <w:tcPr>
            <w:tcW w:w="392" w:type="pct"/>
            <w:tcBorders>
              <w:top w:val="nil"/>
              <w:left w:val="nil"/>
              <w:bottom w:val="nil"/>
              <w:right w:val="nil"/>
            </w:tcBorders>
            <w:shd w:val="clear" w:color="auto" w:fill="auto"/>
            <w:noWrap/>
            <w:vAlign w:val="center"/>
            <w:hideMark/>
          </w:tcPr>
          <w:p w14:paraId="77FD966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42</w:t>
            </w:r>
          </w:p>
        </w:tc>
        <w:tc>
          <w:tcPr>
            <w:tcW w:w="464" w:type="pct"/>
            <w:tcBorders>
              <w:top w:val="nil"/>
              <w:left w:val="nil"/>
              <w:bottom w:val="nil"/>
              <w:right w:val="nil"/>
            </w:tcBorders>
            <w:shd w:val="clear" w:color="auto" w:fill="auto"/>
            <w:noWrap/>
            <w:vAlign w:val="center"/>
            <w:hideMark/>
          </w:tcPr>
          <w:p w14:paraId="567FF03E"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(29.2)</w:t>
            </w:r>
          </w:p>
        </w:tc>
        <w:tc>
          <w:tcPr>
            <w:tcW w:w="302" w:type="pct"/>
            <w:tcBorders>
              <w:top w:val="nil"/>
              <w:left w:val="nil"/>
              <w:bottom w:val="nil"/>
              <w:right w:val="nil"/>
            </w:tcBorders>
            <w:shd w:val="clear" w:color="auto" w:fill="auto"/>
            <w:noWrap/>
            <w:vAlign w:val="center"/>
            <w:hideMark/>
          </w:tcPr>
          <w:p w14:paraId="05305A10"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11</w:t>
            </w:r>
          </w:p>
        </w:tc>
        <w:tc>
          <w:tcPr>
            <w:tcW w:w="458" w:type="pct"/>
            <w:tcBorders>
              <w:top w:val="nil"/>
              <w:left w:val="nil"/>
              <w:bottom w:val="nil"/>
              <w:right w:val="nil"/>
            </w:tcBorders>
            <w:shd w:val="clear" w:color="auto" w:fill="auto"/>
            <w:noWrap/>
            <w:vAlign w:val="center"/>
            <w:hideMark/>
          </w:tcPr>
          <w:p w14:paraId="2AFBBBA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(28.9)</w:t>
            </w:r>
          </w:p>
        </w:tc>
        <w:tc>
          <w:tcPr>
            <w:tcW w:w="330" w:type="pct"/>
            <w:tcBorders>
              <w:top w:val="nil"/>
              <w:left w:val="nil"/>
              <w:bottom w:val="nil"/>
              <w:right w:val="nil"/>
            </w:tcBorders>
            <w:shd w:val="clear" w:color="auto" w:fill="auto"/>
            <w:noWrap/>
            <w:vAlign w:val="center"/>
            <w:hideMark/>
          </w:tcPr>
          <w:p w14:paraId="1659E29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1.091 </w:t>
            </w:r>
          </w:p>
        </w:tc>
        <w:tc>
          <w:tcPr>
            <w:tcW w:w="325" w:type="pct"/>
            <w:tcBorders>
              <w:top w:val="nil"/>
              <w:left w:val="nil"/>
              <w:bottom w:val="nil"/>
              <w:right w:val="nil"/>
            </w:tcBorders>
            <w:shd w:val="clear" w:color="auto" w:fill="auto"/>
            <w:noWrap/>
            <w:vAlign w:val="center"/>
            <w:hideMark/>
          </w:tcPr>
          <w:p w14:paraId="115658D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0.112 </w:t>
            </w:r>
          </w:p>
        </w:tc>
        <w:tc>
          <w:tcPr>
            <w:tcW w:w="142" w:type="pct"/>
            <w:tcBorders>
              <w:top w:val="nil"/>
              <w:left w:val="nil"/>
              <w:bottom w:val="nil"/>
              <w:right w:val="nil"/>
            </w:tcBorders>
            <w:shd w:val="clear" w:color="auto" w:fill="auto"/>
            <w:noWrap/>
            <w:vAlign w:val="center"/>
            <w:hideMark/>
          </w:tcPr>
          <w:p w14:paraId="389A89A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nil"/>
              <w:right w:val="nil"/>
            </w:tcBorders>
            <w:shd w:val="clear" w:color="auto" w:fill="auto"/>
            <w:noWrap/>
            <w:vAlign w:val="center"/>
            <w:hideMark/>
          </w:tcPr>
          <w:p w14:paraId="1BA037FF"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10.579 </w:t>
            </w:r>
          </w:p>
        </w:tc>
        <w:tc>
          <w:tcPr>
            <w:tcW w:w="574" w:type="pct"/>
            <w:vMerge/>
            <w:tcBorders>
              <w:top w:val="nil"/>
              <w:left w:val="nil"/>
              <w:bottom w:val="single" w:sz="4" w:space="0" w:color="000000"/>
              <w:right w:val="nil"/>
            </w:tcBorders>
            <w:shd w:val="clear" w:color="auto" w:fill="auto"/>
            <w:vAlign w:val="center"/>
            <w:hideMark/>
          </w:tcPr>
          <w:p w14:paraId="6C90E110"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70E2B39A" w14:textId="77777777" w:rsidTr="00123DB1">
        <w:trPr>
          <w:trHeight w:val="20"/>
        </w:trPr>
        <w:tc>
          <w:tcPr>
            <w:tcW w:w="113" w:type="pct"/>
            <w:tcBorders>
              <w:top w:val="nil"/>
              <w:left w:val="nil"/>
              <w:bottom w:val="nil"/>
              <w:right w:val="nil"/>
            </w:tcBorders>
            <w:shd w:val="clear" w:color="auto" w:fill="auto"/>
            <w:noWrap/>
            <w:vAlign w:val="center"/>
            <w:hideMark/>
          </w:tcPr>
          <w:p w14:paraId="4B87838C"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14" w:type="pct"/>
            <w:tcBorders>
              <w:top w:val="nil"/>
              <w:left w:val="nil"/>
              <w:bottom w:val="single" w:sz="4" w:space="0" w:color="auto"/>
              <w:right w:val="nil"/>
            </w:tcBorders>
            <w:shd w:val="clear" w:color="auto" w:fill="auto"/>
            <w:noWrap/>
            <w:vAlign w:val="center"/>
            <w:hideMark/>
          </w:tcPr>
          <w:p w14:paraId="28CE7238"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single" w:sz="4" w:space="0" w:color="auto"/>
              <w:right w:val="nil"/>
            </w:tcBorders>
            <w:shd w:val="clear" w:color="auto" w:fill="auto"/>
            <w:noWrap/>
            <w:vAlign w:val="center"/>
            <w:hideMark/>
          </w:tcPr>
          <w:p w14:paraId="13009873"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More than 2920 </w:t>
            </w:r>
            <w:proofErr w:type="spellStart"/>
            <w:r w:rsidRPr="00123DB1">
              <w:rPr>
                <w:rFonts w:ascii="Times New Roman" w:eastAsia="맑은 고딕" w:hAnsi="Times New Roman" w:cs="Times New Roman"/>
                <w:color w:val="000000"/>
                <w:kern w:val="0"/>
                <w:sz w:val="18"/>
                <w:szCs w:val="18"/>
              </w:rPr>
              <w:t>cDDDs</w:t>
            </w:r>
            <w:proofErr w:type="spellEnd"/>
          </w:p>
        </w:tc>
        <w:tc>
          <w:tcPr>
            <w:tcW w:w="392" w:type="pct"/>
            <w:tcBorders>
              <w:top w:val="nil"/>
              <w:left w:val="nil"/>
              <w:bottom w:val="single" w:sz="4" w:space="0" w:color="auto"/>
              <w:right w:val="nil"/>
            </w:tcBorders>
            <w:shd w:val="clear" w:color="auto" w:fill="auto"/>
            <w:noWrap/>
            <w:vAlign w:val="center"/>
            <w:hideMark/>
          </w:tcPr>
          <w:p w14:paraId="18E53FE8"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41</w:t>
            </w:r>
          </w:p>
        </w:tc>
        <w:tc>
          <w:tcPr>
            <w:tcW w:w="464" w:type="pct"/>
            <w:tcBorders>
              <w:top w:val="nil"/>
              <w:left w:val="nil"/>
              <w:bottom w:val="single" w:sz="4" w:space="0" w:color="auto"/>
              <w:right w:val="nil"/>
            </w:tcBorders>
            <w:shd w:val="clear" w:color="auto" w:fill="auto"/>
            <w:noWrap/>
            <w:vAlign w:val="center"/>
            <w:hideMark/>
          </w:tcPr>
          <w:p w14:paraId="2DD16FB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(28.5)</w:t>
            </w:r>
          </w:p>
        </w:tc>
        <w:tc>
          <w:tcPr>
            <w:tcW w:w="302" w:type="pct"/>
            <w:tcBorders>
              <w:top w:val="nil"/>
              <w:left w:val="nil"/>
              <w:bottom w:val="single" w:sz="4" w:space="0" w:color="auto"/>
              <w:right w:val="nil"/>
            </w:tcBorders>
            <w:shd w:val="clear" w:color="auto" w:fill="auto"/>
            <w:noWrap/>
            <w:vAlign w:val="center"/>
            <w:hideMark/>
          </w:tcPr>
          <w:p w14:paraId="56B871F0"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5</w:t>
            </w:r>
          </w:p>
        </w:tc>
        <w:tc>
          <w:tcPr>
            <w:tcW w:w="458" w:type="pct"/>
            <w:tcBorders>
              <w:top w:val="nil"/>
              <w:left w:val="nil"/>
              <w:bottom w:val="single" w:sz="4" w:space="0" w:color="auto"/>
              <w:right w:val="nil"/>
            </w:tcBorders>
            <w:shd w:val="clear" w:color="auto" w:fill="auto"/>
            <w:noWrap/>
            <w:vAlign w:val="center"/>
            <w:hideMark/>
          </w:tcPr>
          <w:p w14:paraId="7CF7DA9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(13.2)</w:t>
            </w:r>
          </w:p>
        </w:tc>
        <w:tc>
          <w:tcPr>
            <w:tcW w:w="330" w:type="pct"/>
            <w:tcBorders>
              <w:top w:val="nil"/>
              <w:left w:val="nil"/>
              <w:bottom w:val="single" w:sz="4" w:space="0" w:color="auto"/>
              <w:right w:val="nil"/>
            </w:tcBorders>
            <w:shd w:val="clear" w:color="auto" w:fill="auto"/>
            <w:noWrap/>
            <w:vAlign w:val="center"/>
            <w:hideMark/>
          </w:tcPr>
          <w:p w14:paraId="4B894A2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0.804 </w:t>
            </w:r>
          </w:p>
        </w:tc>
        <w:tc>
          <w:tcPr>
            <w:tcW w:w="325" w:type="pct"/>
            <w:tcBorders>
              <w:top w:val="nil"/>
              <w:left w:val="nil"/>
              <w:bottom w:val="single" w:sz="4" w:space="0" w:color="auto"/>
              <w:right w:val="nil"/>
            </w:tcBorders>
            <w:shd w:val="clear" w:color="auto" w:fill="auto"/>
            <w:noWrap/>
            <w:vAlign w:val="center"/>
            <w:hideMark/>
          </w:tcPr>
          <w:p w14:paraId="6CEF046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0.040 </w:t>
            </w:r>
          </w:p>
        </w:tc>
        <w:tc>
          <w:tcPr>
            <w:tcW w:w="142" w:type="pct"/>
            <w:tcBorders>
              <w:top w:val="nil"/>
              <w:left w:val="nil"/>
              <w:bottom w:val="single" w:sz="4" w:space="0" w:color="auto"/>
              <w:right w:val="nil"/>
            </w:tcBorders>
            <w:shd w:val="clear" w:color="auto" w:fill="auto"/>
            <w:noWrap/>
            <w:vAlign w:val="center"/>
            <w:hideMark/>
          </w:tcPr>
          <w:p w14:paraId="2888A069"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single" w:sz="4" w:space="0" w:color="auto"/>
              <w:right w:val="nil"/>
            </w:tcBorders>
            <w:shd w:val="clear" w:color="auto" w:fill="auto"/>
            <w:noWrap/>
            <w:vAlign w:val="center"/>
            <w:hideMark/>
          </w:tcPr>
          <w:p w14:paraId="1C7EB09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16.236 </w:t>
            </w:r>
          </w:p>
        </w:tc>
        <w:tc>
          <w:tcPr>
            <w:tcW w:w="574" w:type="pct"/>
            <w:vMerge/>
            <w:tcBorders>
              <w:top w:val="nil"/>
              <w:left w:val="nil"/>
              <w:bottom w:val="single" w:sz="4" w:space="0" w:color="000000"/>
              <w:right w:val="nil"/>
            </w:tcBorders>
            <w:shd w:val="clear" w:color="auto" w:fill="auto"/>
            <w:vAlign w:val="center"/>
            <w:hideMark/>
          </w:tcPr>
          <w:p w14:paraId="43495F88"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771B5DC2" w14:textId="77777777" w:rsidTr="00123DB1">
        <w:trPr>
          <w:trHeight w:val="20"/>
        </w:trPr>
        <w:tc>
          <w:tcPr>
            <w:tcW w:w="113" w:type="pct"/>
            <w:tcBorders>
              <w:top w:val="nil"/>
              <w:left w:val="nil"/>
              <w:bottom w:val="nil"/>
              <w:right w:val="nil"/>
            </w:tcBorders>
            <w:shd w:val="clear" w:color="auto" w:fill="auto"/>
            <w:noWrap/>
            <w:vAlign w:val="center"/>
            <w:hideMark/>
          </w:tcPr>
          <w:p w14:paraId="44111AEC"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522" w:type="pct"/>
            <w:gridSpan w:val="2"/>
            <w:tcBorders>
              <w:top w:val="nil"/>
              <w:left w:val="nil"/>
              <w:bottom w:val="nil"/>
              <w:right w:val="nil"/>
            </w:tcBorders>
            <w:shd w:val="clear" w:color="auto" w:fill="auto"/>
            <w:noWrap/>
            <w:vAlign w:val="center"/>
            <w:hideMark/>
          </w:tcPr>
          <w:p w14:paraId="5F42B2DD"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Average cumulative dose per year</w:t>
            </w:r>
          </w:p>
        </w:tc>
        <w:tc>
          <w:tcPr>
            <w:tcW w:w="392" w:type="pct"/>
            <w:tcBorders>
              <w:top w:val="nil"/>
              <w:left w:val="nil"/>
              <w:bottom w:val="nil"/>
              <w:right w:val="nil"/>
            </w:tcBorders>
            <w:shd w:val="clear" w:color="auto" w:fill="auto"/>
            <w:noWrap/>
            <w:vAlign w:val="center"/>
            <w:hideMark/>
          </w:tcPr>
          <w:p w14:paraId="1CD4AE0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464" w:type="pct"/>
            <w:tcBorders>
              <w:top w:val="nil"/>
              <w:left w:val="nil"/>
              <w:bottom w:val="nil"/>
              <w:right w:val="nil"/>
            </w:tcBorders>
            <w:shd w:val="clear" w:color="auto" w:fill="auto"/>
            <w:noWrap/>
            <w:vAlign w:val="center"/>
            <w:hideMark/>
          </w:tcPr>
          <w:p w14:paraId="262582B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02" w:type="pct"/>
            <w:tcBorders>
              <w:top w:val="nil"/>
              <w:left w:val="nil"/>
              <w:bottom w:val="nil"/>
              <w:right w:val="nil"/>
            </w:tcBorders>
            <w:shd w:val="clear" w:color="auto" w:fill="auto"/>
            <w:noWrap/>
            <w:vAlign w:val="center"/>
            <w:hideMark/>
          </w:tcPr>
          <w:p w14:paraId="08153C9E"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458" w:type="pct"/>
            <w:tcBorders>
              <w:top w:val="nil"/>
              <w:left w:val="nil"/>
              <w:bottom w:val="nil"/>
              <w:right w:val="nil"/>
            </w:tcBorders>
            <w:shd w:val="clear" w:color="auto" w:fill="auto"/>
            <w:noWrap/>
            <w:vAlign w:val="center"/>
            <w:hideMark/>
          </w:tcPr>
          <w:p w14:paraId="31C3367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30" w:type="pct"/>
            <w:tcBorders>
              <w:top w:val="nil"/>
              <w:left w:val="nil"/>
              <w:bottom w:val="nil"/>
              <w:right w:val="nil"/>
            </w:tcBorders>
            <w:shd w:val="clear" w:color="auto" w:fill="auto"/>
            <w:noWrap/>
            <w:vAlign w:val="center"/>
            <w:hideMark/>
          </w:tcPr>
          <w:p w14:paraId="290D4E7F"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25" w:type="pct"/>
            <w:tcBorders>
              <w:top w:val="nil"/>
              <w:left w:val="nil"/>
              <w:bottom w:val="nil"/>
              <w:right w:val="nil"/>
            </w:tcBorders>
            <w:shd w:val="clear" w:color="auto" w:fill="auto"/>
            <w:noWrap/>
            <w:vAlign w:val="center"/>
            <w:hideMark/>
          </w:tcPr>
          <w:p w14:paraId="7E891AC0"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42" w:type="pct"/>
            <w:tcBorders>
              <w:top w:val="nil"/>
              <w:left w:val="nil"/>
              <w:bottom w:val="nil"/>
              <w:right w:val="nil"/>
            </w:tcBorders>
            <w:shd w:val="clear" w:color="auto" w:fill="auto"/>
            <w:noWrap/>
            <w:vAlign w:val="center"/>
            <w:hideMark/>
          </w:tcPr>
          <w:p w14:paraId="6CD435E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75" w:type="pct"/>
            <w:tcBorders>
              <w:top w:val="nil"/>
              <w:left w:val="nil"/>
              <w:bottom w:val="nil"/>
              <w:right w:val="nil"/>
            </w:tcBorders>
            <w:shd w:val="clear" w:color="auto" w:fill="auto"/>
            <w:noWrap/>
            <w:vAlign w:val="center"/>
            <w:hideMark/>
          </w:tcPr>
          <w:p w14:paraId="2425C0CE"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574" w:type="pct"/>
            <w:tcBorders>
              <w:top w:val="nil"/>
              <w:left w:val="nil"/>
              <w:bottom w:val="nil"/>
              <w:right w:val="nil"/>
            </w:tcBorders>
            <w:shd w:val="clear" w:color="auto" w:fill="auto"/>
            <w:noWrap/>
            <w:vAlign w:val="center"/>
            <w:hideMark/>
          </w:tcPr>
          <w:p w14:paraId="5762747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r>
      <w:tr w:rsidR="005C1171" w:rsidRPr="00123DB1" w14:paraId="7570F4F5" w14:textId="77777777" w:rsidTr="00123DB1">
        <w:trPr>
          <w:trHeight w:val="20"/>
        </w:trPr>
        <w:tc>
          <w:tcPr>
            <w:tcW w:w="113" w:type="pct"/>
            <w:tcBorders>
              <w:top w:val="nil"/>
              <w:left w:val="nil"/>
              <w:bottom w:val="nil"/>
              <w:right w:val="nil"/>
            </w:tcBorders>
            <w:shd w:val="clear" w:color="auto" w:fill="auto"/>
            <w:noWrap/>
            <w:vAlign w:val="center"/>
            <w:hideMark/>
          </w:tcPr>
          <w:p w14:paraId="6FE8DBD3"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14" w:type="pct"/>
            <w:tcBorders>
              <w:top w:val="nil"/>
              <w:left w:val="nil"/>
              <w:bottom w:val="nil"/>
              <w:right w:val="nil"/>
            </w:tcBorders>
            <w:shd w:val="clear" w:color="auto" w:fill="auto"/>
            <w:noWrap/>
            <w:vAlign w:val="center"/>
            <w:hideMark/>
          </w:tcPr>
          <w:p w14:paraId="534633B3"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nil"/>
              <w:right w:val="nil"/>
            </w:tcBorders>
            <w:shd w:val="clear" w:color="auto" w:fill="auto"/>
            <w:noWrap/>
            <w:vAlign w:val="center"/>
            <w:hideMark/>
          </w:tcPr>
          <w:p w14:paraId="473A3238"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Less than 180 </w:t>
            </w:r>
            <w:proofErr w:type="spellStart"/>
            <w:r w:rsidRPr="00123DB1">
              <w:rPr>
                <w:rFonts w:ascii="Times New Roman" w:eastAsia="맑은 고딕" w:hAnsi="Times New Roman" w:cs="Times New Roman"/>
                <w:color w:val="000000"/>
                <w:kern w:val="0"/>
                <w:sz w:val="18"/>
                <w:szCs w:val="18"/>
              </w:rPr>
              <w:t>cDDDs</w:t>
            </w:r>
            <w:proofErr w:type="spellEnd"/>
            <w:r w:rsidRPr="00123DB1">
              <w:rPr>
                <w:rFonts w:ascii="Times New Roman" w:eastAsia="맑은 고딕" w:hAnsi="Times New Roman" w:cs="Times New Roman"/>
                <w:color w:val="000000"/>
                <w:kern w:val="0"/>
                <w:sz w:val="18"/>
                <w:szCs w:val="18"/>
              </w:rPr>
              <w:t>/year</w:t>
            </w:r>
          </w:p>
        </w:tc>
        <w:tc>
          <w:tcPr>
            <w:tcW w:w="392" w:type="pct"/>
            <w:tcBorders>
              <w:top w:val="nil"/>
              <w:left w:val="nil"/>
              <w:bottom w:val="nil"/>
              <w:right w:val="nil"/>
            </w:tcBorders>
            <w:shd w:val="clear" w:color="auto" w:fill="auto"/>
            <w:noWrap/>
            <w:vAlign w:val="center"/>
            <w:hideMark/>
          </w:tcPr>
          <w:p w14:paraId="1EA5602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79</w:t>
            </w:r>
          </w:p>
        </w:tc>
        <w:tc>
          <w:tcPr>
            <w:tcW w:w="464" w:type="pct"/>
            <w:tcBorders>
              <w:top w:val="nil"/>
              <w:left w:val="nil"/>
              <w:bottom w:val="nil"/>
              <w:right w:val="nil"/>
            </w:tcBorders>
            <w:shd w:val="clear" w:color="auto" w:fill="auto"/>
            <w:noWrap/>
            <w:vAlign w:val="center"/>
            <w:hideMark/>
          </w:tcPr>
          <w:p w14:paraId="4967129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(54.9)</w:t>
            </w:r>
          </w:p>
        </w:tc>
        <w:tc>
          <w:tcPr>
            <w:tcW w:w="302" w:type="pct"/>
            <w:tcBorders>
              <w:top w:val="nil"/>
              <w:left w:val="nil"/>
              <w:bottom w:val="nil"/>
              <w:right w:val="nil"/>
            </w:tcBorders>
            <w:shd w:val="clear" w:color="auto" w:fill="auto"/>
            <w:noWrap/>
            <w:vAlign w:val="center"/>
            <w:hideMark/>
          </w:tcPr>
          <w:p w14:paraId="1240CA7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27</w:t>
            </w:r>
          </w:p>
        </w:tc>
        <w:tc>
          <w:tcPr>
            <w:tcW w:w="458" w:type="pct"/>
            <w:tcBorders>
              <w:top w:val="nil"/>
              <w:left w:val="nil"/>
              <w:bottom w:val="nil"/>
              <w:right w:val="nil"/>
            </w:tcBorders>
            <w:shd w:val="clear" w:color="auto" w:fill="auto"/>
            <w:noWrap/>
            <w:vAlign w:val="center"/>
            <w:hideMark/>
          </w:tcPr>
          <w:p w14:paraId="5AA476D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(71.1)</w:t>
            </w:r>
          </w:p>
        </w:tc>
        <w:tc>
          <w:tcPr>
            <w:tcW w:w="330" w:type="pct"/>
            <w:tcBorders>
              <w:top w:val="nil"/>
              <w:left w:val="nil"/>
              <w:bottom w:val="nil"/>
              <w:right w:val="nil"/>
            </w:tcBorders>
            <w:shd w:val="clear" w:color="auto" w:fill="auto"/>
            <w:noWrap/>
            <w:vAlign w:val="center"/>
            <w:hideMark/>
          </w:tcPr>
          <w:p w14:paraId="726F419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3.406 </w:t>
            </w:r>
          </w:p>
        </w:tc>
        <w:tc>
          <w:tcPr>
            <w:tcW w:w="325" w:type="pct"/>
            <w:tcBorders>
              <w:top w:val="nil"/>
              <w:left w:val="nil"/>
              <w:bottom w:val="nil"/>
              <w:right w:val="nil"/>
            </w:tcBorders>
            <w:shd w:val="clear" w:color="auto" w:fill="auto"/>
            <w:noWrap/>
            <w:vAlign w:val="center"/>
            <w:hideMark/>
          </w:tcPr>
          <w:p w14:paraId="3133F58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0.439 </w:t>
            </w:r>
          </w:p>
        </w:tc>
        <w:tc>
          <w:tcPr>
            <w:tcW w:w="142" w:type="pct"/>
            <w:tcBorders>
              <w:top w:val="nil"/>
              <w:left w:val="nil"/>
              <w:bottom w:val="nil"/>
              <w:right w:val="nil"/>
            </w:tcBorders>
            <w:shd w:val="clear" w:color="auto" w:fill="auto"/>
            <w:noWrap/>
            <w:vAlign w:val="center"/>
            <w:hideMark/>
          </w:tcPr>
          <w:p w14:paraId="315F146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nil"/>
              <w:right w:val="nil"/>
            </w:tcBorders>
            <w:shd w:val="clear" w:color="auto" w:fill="auto"/>
            <w:noWrap/>
            <w:vAlign w:val="center"/>
            <w:hideMark/>
          </w:tcPr>
          <w:p w14:paraId="279DD35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26.423 </w:t>
            </w:r>
          </w:p>
        </w:tc>
        <w:tc>
          <w:tcPr>
            <w:tcW w:w="574" w:type="pct"/>
            <w:vMerge w:val="restart"/>
            <w:tcBorders>
              <w:top w:val="nil"/>
              <w:left w:val="nil"/>
              <w:bottom w:val="single" w:sz="8" w:space="0" w:color="000000"/>
              <w:right w:val="nil"/>
            </w:tcBorders>
            <w:shd w:val="clear" w:color="auto" w:fill="auto"/>
            <w:noWrap/>
            <w:vAlign w:val="center"/>
            <w:hideMark/>
          </w:tcPr>
          <w:p w14:paraId="6CC24F8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0.2409 </w:t>
            </w:r>
          </w:p>
        </w:tc>
      </w:tr>
      <w:tr w:rsidR="005C1171" w:rsidRPr="00123DB1" w14:paraId="3FBC3A18" w14:textId="77777777" w:rsidTr="00123DB1">
        <w:trPr>
          <w:trHeight w:val="20"/>
        </w:trPr>
        <w:tc>
          <w:tcPr>
            <w:tcW w:w="113" w:type="pct"/>
            <w:tcBorders>
              <w:top w:val="nil"/>
              <w:left w:val="nil"/>
              <w:bottom w:val="nil"/>
              <w:right w:val="nil"/>
            </w:tcBorders>
            <w:shd w:val="clear" w:color="auto" w:fill="auto"/>
            <w:noWrap/>
            <w:vAlign w:val="center"/>
            <w:hideMark/>
          </w:tcPr>
          <w:p w14:paraId="097246D4"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14" w:type="pct"/>
            <w:tcBorders>
              <w:top w:val="nil"/>
              <w:left w:val="nil"/>
              <w:bottom w:val="nil"/>
              <w:right w:val="nil"/>
            </w:tcBorders>
            <w:shd w:val="clear" w:color="auto" w:fill="auto"/>
            <w:noWrap/>
            <w:vAlign w:val="center"/>
            <w:hideMark/>
          </w:tcPr>
          <w:p w14:paraId="0013F52E"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nil"/>
              <w:right w:val="nil"/>
            </w:tcBorders>
            <w:shd w:val="clear" w:color="auto" w:fill="auto"/>
            <w:noWrap/>
            <w:vAlign w:val="center"/>
            <w:hideMark/>
          </w:tcPr>
          <w:p w14:paraId="18B1A81A"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180~730 </w:t>
            </w:r>
            <w:proofErr w:type="spellStart"/>
            <w:r w:rsidRPr="00123DB1">
              <w:rPr>
                <w:rFonts w:ascii="Times New Roman" w:eastAsia="맑은 고딕" w:hAnsi="Times New Roman" w:cs="Times New Roman"/>
                <w:color w:val="000000"/>
                <w:kern w:val="0"/>
                <w:sz w:val="18"/>
                <w:szCs w:val="18"/>
              </w:rPr>
              <w:t>cDDDs</w:t>
            </w:r>
            <w:proofErr w:type="spellEnd"/>
            <w:r w:rsidRPr="00123DB1">
              <w:rPr>
                <w:rFonts w:ascii="Times New Roman" w:eastAsia="맑은 고딕" w:hAnsi="Times New Roman" w:cs="Times New Roman"/>
                <w:color w:val="000000"/>
                <w:kern w:val="0"/>
                <w:sz w:val="18"/>
                <w:szCs w:val="18"/>
              </w:rPr>
              <w:t>/year</w:t>
            </w:r>
          </w:p>
        </w:tc>
        <w:tc>
          <w:tcPr>
            <w:tcW w:w="392" w:type="pct"/>
            <w:tcBorders>
              <w:top w:val="nil"/>
              <w:left w:val="nil"/>
              <w:bottom w:val="nil"/>
              <w:right w:val="nil"/>
            </w:tcBorders>
            <w:shd w:val="clear" w:color="auto" w:fill="auto"/>
            <w:noWrap/>
            <w:vAlign w:val="center"/>
            <w:hideMark/>
          </w:tcPr>
          <w:p w14:paraId="728A9E5F"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40</w:t>
            </w:r>
          </w:p>
        </w:tc>
        <w:tc>
          <w:tcPr>
            <w:tcW w:w="464" w:type="pct"/>
            <w:tcBorders>
              <w:top w:val="nil"/>
              <w:left w:val="nil"/>
              <w:bottom w:val="nil"/>
              <w:right w:val="nil"/>
            </w:tcBorders>
            <w:shd w:val="clear" w:color="auto" w:fill="auto"/>
            <w:noWrap/>
            <w:vAlign w:val="center"/>
            <w:hideMark/>
          </w:tcPr>
          <w:p w14:paraId="4AEAA17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(27.8)</w:t>
            </w:r>
          </w:p>
        </w:tc>
        <w:tc>
          <w:tcPr>
            <w:tcW w:w="302" w:type="pct"/>
            <w:tcBorders>
              <w:top w:val="nil"/>
              <w:left w:val="nil"/>
              <w:bottom w:val="nil"/>
              <w:right w:val="nil"/>
            </w:tcBorders>
            <w:shd w:val="clear" w:color="auto" w:fill="auto"/>
            <w:noWrap/>
            <w:vAlign w:val="center"/>
            <w:hideMark/>
          </w:tcPr>
          <w:p w14:paraId="2640F260"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9</w:t>
            </w:r>
          </w:p>
        </w:tc>
        <w:tc>
          <w:tcPr>
            <w:tcW w:w="458" w:type="pct"/>
            <w:tcBorders>
              <w:top w:val="nil"/>
              <w:left w:val="nil"/>
              <w:bottom w:val="nil"/>
              <w:right w:val="nil"/>
            </w:tcBorders>
            <w:shd w:val="clear" w:color="auto" w:fill="auto"/>
            <w:noWrap/>
            <w:vAlign w:val="center"/>
            <w:hideMark/>
          </w:tcPr>
          <w:p w14:paraId="249F23C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(23.7)</w:t>
            </w:r>
          </w:p>
        </w:tc>
        <w:tc>
          <w:tcPr>
            <w:tcW w:w="330" w:type="pct"/>
            <w:tcBorders>
              <w:top w:val="nil"/>
              <w:left w:val="nil"/>
              <w:bottom w:val="nil"/>
              <w:right w:val="nil"/>
            </w:tcBorders>
            <w:shd w:val="clear" w:color="auto" w:fill="auto"/>
            <w:noWrap/>
            <w:vAlign w:val="center"/>
            <w:hideMark/>
          </w:tcPr>
          <w:p w14:paraId="082CF13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1.213 </w:t>
            </w:r>
          </w:p>
        </w:tc>
        <w:tc>
          <w:tcPr>
            <w:tcW w:w="325" w:type="pct"/>
            <w:tcBorders>
              <w:top w:val="nil"/>
              <w:left w:val="nil"/>
              <w:bottom w:val="nil"/>
              <w:right w:val="nil"/>
            </w:tcBorders>
            <w:shd w:val="clear" w:color="auto" w:fill="auto"/>
            <w:noWrap/>
            <w:vAlign w:val="center"/>
            <w:hideMark/>
          </w:tcPr>
          <w:p w14:paraId="3F2DEBD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0.078 </w:t>
            </w:r>
          </w:p>
        </w:tc>
        <w:tc>
          <w:tcPr>
            <w:tcW w:w="142" w:type="pct"/>
            <w:tcBorders>
              <w:top w:val="nil"/>
              <w:left w:val="nil"/>
              <w:bottom w:val="nil"/>
              <w:right w:val="nil"/>
            </w:tcBorders>
            <w:shd w:val="clear" w:color="auto" w:fill="auto"/>
            <w:noWrap/>
            <w:vAlign w:val="center"/>
            <w:hideMark/>
          </w:tcPr>
          <w:p w14:paraId="5FBCBD4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nil"/>
              <w:right w:val="nil"/>
            </w:tcBorders>
            <w:shd w:val="clear" w:color="auto" w:fill="auto"/>
            <w:noWrap/>
            <w:vAlign w:val="center"/>
            <w:hideMark/>
          </w:tcPr>
          <w:p w14:paraId="66B5BBB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18.974 </w:t>
            </w:r>
          </w:p>
        </w:tc>
        <w:tc>
          <w:tcPr>
            <w:tcW w:w="574" w:type="pct"/>
            <w:vMerge/>
            <w:tcBorders>
              <w:top w:val="nil"/>
              <w:left w:val="nil"/>
              <w:bottom w:val="single" w:sz="8" w:space="0" w:color="000000"/>
              <w:right w:val="nil"/>
            </w:tcBorders>
            <w:shd w:val="clear" w:color="auto" w:fill="auto"/>
            <w:vAlign w:val="center"/>
            <w:hideMark/>
          </w:tcPr>
          <w:p w14:paraId="64EEFF12"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4DBBDBF7" w14:textId="77777777" w:rsidTr="00123DB1">
        <w:trPr>
          <w:trHeight w:val="20"/>
        </w:trPr>
        <w:tc>
          <w:tcPr>
            <w:tcW w:w="113" w:type="pct"/>
            <w:tcBorders>
              <w:top w:val="nil"/>
              <w:left w:val="nil"/>
              <w:bottom w:val="single" w:sz="8" w:space="0" w:color="auto"/>
              <w:right w:val="nil"/>
            </w:tcBorders>
            <w:shd w:val="clear" w:color="auto" w:fill="auto"/>
            <w:noWrap/>
            <w:vAlign w:val="center"/>
            <w:hideMark/>
          </w:tcPr>
          <w:p w14:paraId="330D7B6B"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14" w:type="pct"/>
            <w:tcBorders>
              <w:top w:val="nil"/>
              <w:left w:val="nil"/>
              <w:bottom w:val="single" w:sz="8" w:space="0" w:color="auto"/>
              <w:right w:val="nil"/>
            </w:tcBorders>
            <w:shd w:val="clear" w:color="auto" w:fill="auto"/>
            <w:noWrap/>
            <w:vAlign w:val="center"/>
            <w:hideMark/>
          </w:tcPr>
          <w:p w14:paraId="27448367"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409" w:type="pct"/>
            <w:tcBorders>
              <w:top w:val="nil"/>
              <w:left w:val="nil"/>
              <w:bottom w:val="single" w:sz="8" w:space="0" w:color="auto"/>
              <w:right w:val="nil"/>
            </w:tcBorders>
            <w:shd w:val="clear" w:color="auto" w:fill="auto"/>
            <w:noWrap/>
            <w:vAlign w:val="center"/>
            <w:hideMark/>
          </w:tcPr>
          <w:p w14:paraId="0A71BD7E"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More than 730 </w:t>
            </w:r>
            <w:proofErr w:type="spellStart"/>
            <w:r w:rsidRPr="00123DB1">
              <w:rPr>
                <w:rFonts w:ascii="Times New Roman" w:eastAsia="맑은 고딕" w:hAnsi="Times New Roman" w:cs="Times New Roman"/>
                <w:color w:val="000000"/>
                <w:kern w:val="0"/>
                <w:sz w:val="18"/>
                <w:szCs w:val="18"/>
              </w:rPr>
              <w:t>cDDDs</w:t>
            </w:r>
            <w:proofErr w:type="spellEnd"/>
            <w:r w:rsidRPr="00123DB1">
              <w:rPr>
                <w:rFonts w:ascii="Times New Roman" w:eastAsia="맑은 고딕" w:hAnsi="Times New Roman" w:cs="Times New Roman"/>
                <w:color w:val="000000"/>
                <w:kern w:val="0"/>
                <w:sz w:val="18"/>
                <w:szCs w:val="18"/>
              </w:rPr>
              <w:t>/year</w:t>
            </w:r>
          </w:p>
        </w:tc>
        <w:tc>
          <w:tcPr>
            <w:tcW w:w="392" w:type="pct"/>
            <w:tcBorders>
              <w:top w:val="nil"/>
              <w:left w:val="nil"/>
              <w:bottom w:val="single" w:sz="8" w:space="0" w:color="auto"/>
              <w:right w:val="nil"/>
            </w:tcBorders>
            <w:shd w:val="clear" w:color="auto" w:fill="auto"/>
            <w:noWrap/>
            <w:vAlign w:val="center"/>
            <w:hideMark/>
          </w:tcPr>
          <w:p w14:paraId="487F51A8"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25</w:t>
            </w:r>
          </w:p>
        </w:tc>
        <w:tc>
          <w:tcPr>
            <w:tcW w:w="464" w:type="pct"/>
            <w:tcBorders>
              <w:top w:val="nil"/>
              <w:left w:val="nil"/>
              <w:bottom w:val="nil"/>
              <w:right w:val="nil"/>
            </w:tcBorders>
            <w:shd w:val="clear" w:color="auto" w:fill="auto"/>
            <w:noWrap/>
            <w:vAlign w:val="center"/>
            <w:hideMark/>
          </w:tcPr>
          <w:p w14:paraId="576C6D6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(17.4)</w:t>
            </w:r>
          </w:p>
        </w:tc>
        <w:tc>
          <w:tcPr>
            <w:tcW w:w="302" w:type="pct"/>
            <w:tcBorders>
              <w:top w:val="nil"/>
              <w:left w:val="nil"/>
              <w:bottom w:val="single" w:sz="8" w:space="0" w:color="auto"/>
              <w:right w:val="nil"/>
            </w:tcBorders>
            <w:shd w:val="clear" w:color="auto" w:fill="auto"/>
            <w:noWrap/>
            <w:vAlign w:val="center"/>
            <w:hideMark/>
          </w:tcPr>
          <w:p w14:paraId="75AECEC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w:t>
            </w:r>
          </w:p>
        </w:tc>
        <w:tc>
          <w:tcPr>
            <w:tcW w:w="458" w:type="pct"/>
            <w:tcBorders>
              <w:top w:val="nil"/>
              <w:left w:val="nil"/>
              <w:bottom w:val="nil"/>
              <w:right w:val="nil"/>
            </w:tcBorders>
            <w:shd w:val="clear" w:color="auto" w:fill="auto"/>
            <w:noWrap/>
            <w:vAlign w:val="center"/>
            <w:hideMark/>
          </w:tcPr>
          <w:p w14:paraId="4E40975E"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(5.3)</w:t>
            </w:r>
          </w:p>
        </w:tc>
        <w:tc>
          <w:tcPr>
            <w:tcW w:w="330" w:type="pct"/>
            <w:tcBorders>
              <w:top w:val="nil"/>
              <w:left w:val="nil"/>
              <w:bottom w:val="single" w:sz="8" w:space="0" w:color="auto"/>
              <w:right w:val="nil"/>
            </w:tcBorders>
            <w:shd w:val="clear" w:color="auto" w:fill="auto"/>
            <w:noWrap/>
            <w:vAlign w:val="center"/>
            <w:hideMark/>
          </w:tcPr>
          <w:p w14:paraId="1EFBC598"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0.379 </w:t>
            </w:r>
          </w:p>
        </w:tc>
        <w:tc>
          <w:tcPr>
            <w:tcW w:w="325" w:type="pct"/>
            <w:tcBorders>
              <w:top w:val="nil"/>
              <w:left w:val="nil"/>
              <w:bottom w:val="single" w:sz="8" w:space="0" w:color="auto"/>
              <w:right w:val="nil"/>
            </w:tcBorders>
            <w:shd w:val="clear" w:color="auto" w:fill="auto"/>
            <w:noWrap/>
            <w:vAlign w:val="center"/>
            <w:hideMark/>
          </w:tcPr>
          <w:p w14:paraId="3BD826E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0.011 </w:t>
            </w:r>
          </w:p>
        </w:tc>
        <w:tc>
          <w:tcPr>
            <w:tcW w:w="142" w:type="pct"/>
            <w:tcBorders>
              <w:top w:val="nil"/>
              <w:left w:val="nil"/>
              <w:bottom w:val="single" w:sz="8" w:space="0" w:color="auto"/>
              <w:right w:val="nil"/>
            </w:tcBorders>
            <w:shd w:val="clear" w:color="auto" w:fill="auto"/>
            <w:noWrap/>
            <w:vAlign w:val="center"/>
            <w:hideMark/>
          </w:tcPr>
          <w:p w14:paraId="6E58EE6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single" w:sz="8" w:space="0" w:color="auto"/>
              <w:right w:val="nil"/>
            </w:tcBorders>
            <w:shd w:val="clear" w:color="auto" w:fill="auto"/>
            <w:noWrap/>
            <w:vAlign w:val="center"/>
            <w:hideMark/>
          </w:tcPr>
          <w:p w14:paraId="64BE4BF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13.502 </w:t>
            </w:r>
          </w:p>
        </w:tc>
        <w:tc>
          <w:tcPr>
            <w:tcW w:w="574" w:type="pct"/>
            <w:vMerge/>
            <w:tcBorders>
              <w:top w:val="nil"/>
              <w:left w:val="nil"/>
              <w:bottom w:val="single" w:sz="8" w:space="0" w:color="000000"/>
              <w:right w:val="nil"/>
            </w:tcBorders>
            <w:shd w:val="clear" w:color="auto" w:fill="auto"/>
            <w:vAlign w:val="center"/>
            <w:hideMark/>
          </w:tcPr>
          <w:p w14:paraId="73743FAE"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3FEC31C7" w14:textId="77777777" w:rsidTr="00123DB1">
        <w:trPr>
          <w:trHeight w:val="20"/>
        </w:trPr>
        <w:tc>
          <w:tcPr>
            <w:tcW w:w="1636" w:type="pct"/>
            <w:gridSpan w:val="3"/>
            <w:vMerge w:val="restart"/>
            <w:tcBorders>
              <w:top w:val="single" w:sz="8" w:space="0" w:color="auto"/>
              <w:left w:val="nil"/>
              <w:bottom w:val="single" w:sz="8" w:space="0" w:color="000000"/>
              <w:right w:val="nil"/>
            </w:tcBorders>
            <w:shd w:val="clear" w:color="auto" w:fill="auto"/>
            <w:noWrap/>
            <w:vAlign w:val="center"/>
            <w:hideMark/>
          </w:tcPr>
          <w:p w14:paraId="3AF25FF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Variables</w:t>
            </w:r>
          </w:p>
        </w:tc>
        <w:tc>
          <w:tcPr>
            <w:tcW w:w="857" w:type="pct"/>
            <w:gridSpan w:val="2"/>
            <w:tcBorders>
              <w:top w:val="single" w:sz="8" w:space="0" w:color="auto"/>
              <w:left w:val="nil"/>
              <w:bottom w:val="single" w:sz="4" w:space="0" w:color="auto"/>
              <w:right w:val="nil"/>
            </w:tcBorders>
            <w:shd w:val="clear" w:color="auto" w:fill="auto"/>
            <w:noWrap/>
            <w:vAlign w:val="center"/>
            <w:hideMark/>
          </w:tcPr>
          <w:p w14:paraId="7F59046F"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Control (n = 87)</w:t>
            </w:r>
          </w:p>
        </w:tc>
        <w:tc>
          <w:tcPr>
            <w:tcW w:w="760" w:type="pct"/>
            <w:gridSpan w:val="2"/>
            <w:tcBorders>
              <w:top w:val="single" w:sz="8" w:space="0" w:color="auto"/>
              <w:left w:val="nil"/>
              <w:bottom w:val="single" w:sz="4" w:space="0" w:color="auto"/>
              <w:right w:val="nil"/>
            </w:tcBorders>
            <w:shd w:val="clear" w:color="auto" w:fill="auto"/>
            <w:noWrap/>
            <w:vAlign w:val="center"/>
            <w:hideMark/>
          </w:tcPr>
          <w:p w14:paraId="150C17E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Case (n = 18)</w:t>
            </w:r>
          </w:p>
        </w:tc>
        <w:tc>
          <w:tcPr>
            <w:tcW w:w="1173" w:type="pct"/>
            <w:gridSpan w:val="4"/>
            <w:tcBorders>
              <w:top w:val="single" w:sz="8" w:space="0" w:color="auto"/>
              <w:left w:val="nil"/>
              <w:bottom w:val="single" w:sz="4" w:space="0" w:color="auto"/>
              <w:right w:val="nil"/>
            </w:tcBorders>
            <w:shd w:val="clear" w:color="auto" w:fill="auto"/>
            <w:noWrap/>
            <w:vAlign w:val="center"/>
            <w:hideMark/>
          </w:tcPr>
          <w:p w14:paraId="0BFCC87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Due to physical trauma</w:t>
            </w:r>
          </w:p>
        </w:tc>
        <w:tc>
          <w:tcPr>
            <w:tcW w:w="574" w:type="pct"/>
            <w:vMerge w:val="restart"/>
            <w:tcBorders>
              <w:top w:val="nil"/>
              <w:left w:val="nil"/>
              <w:bottom w:val="single" w:sz="8" w:space="0" w:color="000000"/>
              <w:right w:val="nil"/>
            </w:tcBorders>
            <w:shd w:val="clear" w:color="auto" w:fill="auto"/>
            <w:noWrap/>
            <w:vAlign w:val="center"/>
            <w:hideMark/>
          </w:tcPr>
          <w:p w14:paraId="7BA339C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p-for-trend</w:t>
            </w:r>
          </w:p>
        </w:tc>
      </w:tr>
      <w:tr w:rsidR="005C1171" w:rsidRPr="00123DB1" w14:paraId="304E4E86" w14:textId="77777777" w:rsidTr="00123DB1">
        <w:trPr>
          <w:trHeight w:val="20"/>
        </w:trPr>
        <w:tc>
          <w:tcPr>
            <w:tcW w:w="1636" w:type="pct"/>
            <w:gridSpan w:val="3"/>
            <w:vMerge/>
            <w:tcBorders>
              <w:top w:val="single" w:sz="8" w:space="0" w:color="auto"/>
              <w:left w:val="nil"/>
              <w:bottom w:val="single" w:sz="8" w:space="0" w:color="000000"/>
              <w:right w:val="nil"/>
            </w:tcBorders>
            <w:shd w:val="clear" w:color="auto" w:fill="auto"/>
            <w:vAlign w:val="center"/>
            <w:hideMark/>
          </w:tcPr>
          <w:p w14:paraId="633E78D5"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392" w:type="pct"/>
            <w:tcBorders>
              <w:top w:val="nil"/>
              <w:left w:val="nil"/>
              <w:bottom w:val="single" w:sz="8" w:space="0" w:color="auto"/>
              <w:right w:val="nil"/>
            </w:tcBorders>
            <w:shd w:val="clear" w:color="auto" w:fill="auto"/>
            <w:noWrap/>
            <w:vAlign w:val="center"/>
            <w:hideMark/>
          </w:tcPr>
          <w:p w14:paraId="6EAE5F8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n</w:t>
            </w:r>
          </w:p>
        </w:tc>
        <w:tc>
          <w:tcPr>
            <w:tcW w:w="464" w:type="pct"/>
            <w:tcBorders>
              <w:top w:val="nil"/>
              <w:left w:val="nil"/>
              <w:bottom w:val="single" w:sz="8" w:space="0" w:color="auto"/>
              <w:right w:val="nil"/>
            </w:tcBorders>
            <w:shd w:val="clear" w:color="auto" w:fill="auto"/>
            <w:noWrap/>
            <w:vAlign w:val="center"/>
            <w:hideMark/>
          </w:tcPr>
          <w:p w14:paraId="32941B0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w:t>
            </w:r>
          </w:p>
        </w:tc>
        <w:tc>
          <w:tcPr>
            <w:tcW w:w="302" w:type="pct"/>
            <w:tcBorders>
              <w:top w:val="nil"/>
              <w:left w:val="nil"/>
              <w:bottom w:val="single" w:sz="8" w:space="0" w:color="auto"/>
              <w:right w:val="nil"/>
            </w:tcBorders>
            <w:shd w:val="clear" w:color="auto" w:fill="auto"/>
            <w:noWrap/>
            <w:vAlign w:val="center"/>
            <w:hideMark/>
          </w:tcPr>
          <w:p w14:paraId="76DCE88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n</w:t>
            </w:r>
          </w:p>
        </w:tc>
        <w:tc>
          <w:tcPr>
            <w:tcW w:w="458" w:type="pct"/>
            <w:tcBorders>
              <w:top w:val="nil"/>
              <w:left w:val="nil"/>
              <w:bottom w:val="single" w:sz="8" w:space="0" w:color="auto"/>
              <w:right w:val="nil"/>
            </w:tcBorders>
            <w:shd w:val="clear" w:color="auto" w:fill="auto"/>
            <w:noWrap/>
            <w:vAlign w:val="center"/>
            <w:hideMark/>
          </w:tcPr>
          <w:p w14:paraId="13D163D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w:t>
            </w:r>
          </w:p>
        </w:tc>
        <w:tc>
          <w:tcPr>
            <w:tcW w:w="330" w:type="pct"/>
            <w:tcBorders>
              <w:top w:val="nil"/>
              <w:left w:val="nil"/>
              <w:bottom w:val="single" w:sz="8" w:space="0" w:color="auto"/>
              <w:right w:val="nil"/>
            </w:tcBorders>
            <w:shd w:val="clear" w:color="auto" w:fill="auto"/>
            <w:noWrap/>
            <w:vAlign w:val="center"/>
            <w:hideMark/>
          </w:tcPr>
          <w:p w14:paraId="62F06FBF" w14:textId="0A2181AB"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proofErr w:type="spellStart"/>
            <w:r w:rsidRPr="00123DB1">
              <w:rPr>
                <w:rFonts w:ascii="Times New Roman" w:eastAsia="맑은 고딕" w:hAnsi="Times New Roman" w:cs="Times New Roman"/>
                <w:b/>
                <w:bCs/>
                <w:color w:val="000000"/>
                <w:kern w:val="0"/>
                <w:sz w:val="18"/>
                <w:szCs w:val="18"/>
              </w:rPr>
              <w:t>aHR</w:t>
            </w:r>
            <w:r w:rsidRPr="00123DB1">
              <w:rPr>
                <w:rFonts w:ascii="Times New Roman" w:eastAsia="맑은 고딕" w:hAnsi="Times New Roman" w:cs="Times New Roman"/>
                <w:color w:val="000000"/>
                <w:kern w:val="0"/>
                <w:sz w:val="18"/>
                <w:szCs w:val="18"/>
                <w:vertAlign w:val="superscript"/>
              </w:rPr>
              <w:t>a</w:t>
            </w:r>
            <w:proofErr w:type="spellEnd"/>
          </w:p>
        </w:tc>
        <w:tc>
          <w:tcPr>
            <w:tcW w:w="842" w:type="pct"/>
            <w:gridSpan w:val="3"/>
            <w:tcBorders>
              <w:top w:val="nil"/>
              <w:left w:val="nil"/>
              <w:bottom w:val="single" w:sz="8" w:space="0" w:color="auto"/>
              <w:right w:val="nil"/>
            </w:tcBorders>
            <w:shd w:val="clear" w:color="auto" w:fill="auto"/>
            <w:noWrap/>
            <w:vAlign w:val="center"/>
            <w:hideMark/>
          </w:tcPr>
          <w:p w14:paraId="3CFBCC2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95% CI</w:t>
            </w:r>
          </w:p>
        </w:tc>
        <w:tc>
          <w:tcPr>
            <w:tcW w:w="574" w:type="pct"/>
            <w:vMerge/>
            <w:tcBorders>
              <w:top w:val="nil"/>
              <w:left w:val="nil"/>
              <w:bottom w:val="single" w:sz="8" w:space="0" w:color="000000"/>
              <w:right w:val="nil"/>
            </w:tcBorders>
            <w:shd w:val="clear" w:color="auto" w:fill="auto"/>
            <w:vAlign w:val="center"/>
            <w:hideMark/>
          </w:tcPr>
          <w:p w14:paraId="22D3BEE0"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r>
      <w:tr w:rsidR="005C1171" w:rsidRPr="00123DB1" w14:paraId="13ABE348" w14:textId="77777777" w:rsidTr="00123DB1">
        <w:trPr>
          <w:trHeight w:val="20"/>
        </w:trPr>
        <w:tc>
          <w:tcPr>
            <w:tcW w:w="1636" w:type="pct"/>
            <w:gridSpan w:val="3"/>
            <w:tcBorders>
              <w:top w:val="nil"/>
              <w:left w:val="nil"/>
              <w:bottom w:val="nil"/>
              <w:right w:val="nil"/>
            </w:tcBorders>
            <w:shd w:val="clear" w:color="auto" w:fill="auto"/>
            <w:noWrap/>
            <w:vAlign w:val="center"/>
            <w:hideMark/>
          </w:tcPr>
          <w:p w14:paraId="47273888"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5-alpha reductase inhibitor</w:t>
            </w:r>
          </w:p>
        </w:tc>
        <w:tc>
          <w:tcPr>
            <w:tcW w:w="392" w:type="pct"/>
            <w:tcBorders>
              <w:top w:val="nil"/>
              <w:left w:val="nil"/>
              <w:bottom w:val="nil"/>
              <w:right w:val="nil"/>
            </w:tcBorders>
            <w:shd w:val="clear" w:color="auto" w:fill="auto"/>
            <w:noWrap/>
            <w:vAlign w:val="center"/>
            <w:hideMark/>
          </w:tcPr>
          <w:p w14:paraId="46B088AE"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464" w:type="pct"/>
            <w:tcBorders>
              <w:top w:val="nil"/>
              <w:left w:val="nil"/>
              <w:bottom w:val="nil"/>
              <w:right w:val="nil"/>
            </w:tcBorders>
            <w:shd w:val="clear" w:color="auto" w:fill="auto"/>
            <w:noWrap/>
            <w:vAlign w:val="center"/>
            <w:hideMark/>
          </w:tcPr>
          <w:p w14:paraId="7D785BC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02" w:type="pct"/>
            <w:tcBorders>
              <w:top w:val="nil"/>
              <w:left w:val="nil"/>
              <w:bottom w:val="nil"/>
              <w:right w:val="nil"/>
            </w:tcBorders>
            <w:shd w:val="clear" w:color="auto" w:fill="auto"/>
            <w:noWrap/>
            <w:vAlign w:val="center"/>
            <w:hideMark/>
          </w:tcPr>
          <w:p w14:paraId="0D6659C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458" w:type="pct"/>
            <w:tcBorders>
              <w:top w:val="nil"/>
              <w:left w:val="nil"/>
              <w:bottom w:val="nil"/>
              <w:right w:val="nil"/>
            </w:tcBorders>
            <w:shd w:val="clear" w:color="auto" w:fill="auto"/>
            <w:noWrap/>
            <w:vAlign w:val="center"/>
            <w:hideMark/>
          </w:tcPr>
          <w:p w14:paraId="2A8E273E"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30" w:type="pct"/>
            <w:tcBorders>
              <w:top w:val="nil"/>
              <w:left w:val="nil"/>
              <w:bottom w:val="nil"/>
              <w:right w:val="nil"/>
            </w:tcBorders>
            <w:shd w:val="clear" w:color="auto" w:fill="auto"/>
            <w:noWrap/>
            <w:vAlign w:val="center"/>
            <w:hideMark/>
          </w:tcPr>
          <w:p w14:paraId="2A843F1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25" w:type="pct"/>
            <w:tcBorders>
              <w:top w:val="nil"/>
              <w:left w:val="nil"/>
              <w:bottom w:val="nil"/>
              <w:right w:val="nil"/>
            </w:tcBorders>
            <w:shd w:val="clear" w:color="auto" w:fill="auto"/>
            <w:noWrap/>
            <w:vAlign w:val="center"/>
            <w:hideMark/>
          </w:tcPr>
          <w:p w14:paraId="2E75B08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42" w:type="pct"/>
            <w:tcBorders>
              <w:top w:val="nil"/>
              <w:left w:val="nil"/>
              <w:bottom w:val="nil"/>
              <w:right w:val="nil"/>
            </w:tcBorders>
            <w:shd w:val="clear" w:color="auto" w:fill="auto"/>
            <w:noWrap/>
            <w:vAlign w:val="center"/>
            <w:hideMark/>
          </w:tcPr>
          <w:p w14:paraId="7401C39E"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75" w:type="pct"/>
            <w:tcBorders>
              <w:top w:val="nil"/>
              <w:left w:val="nil"/>
              <w:bottom w:val="nil"/>
              <w:right w:val="nil"/>
            </w:tcBorders>
            <w:shd w:val="clear" w:color="auto" w:fill="auto"/>
            <w:noWrap/>
            <w:vAlign w:val="center"/>
            <w:hideMark/>
          </w:tcPr>
          <w:p w14:paraId="02BA746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574" w:type="pct"/>
            <w:tcBorders>
              <w:top w:val="nil"/>
              <w:left w:val="nil"/>
              <w:bottom w:val="nil"/>
              <w:right w:val="nil"/>
            </w:tcBorders>
            <w:shd w:val="clear" w:color="auto" w:fill="auto"/>
            <w:noWrap/>
            <w:vAlign w:val="center"/>
            <w:hideMark/>
          </w:tcPr>
          <w:p w14:paraId="4610F5A0"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r>
      <w:tr w:rsidR="005C1171" w:rsidRPr="00123DB1" w14:paraId="10FE5AC7" w14:textId="77777777" w:rsidTr="00123DB1">
        <w:trPr>
          <w:trHeight w:val="20"/>
        </w:trPr>
        <w:tc>
          <w:tcPr>
            <w:tcW w:w="113" w:type="pct"/>
            <w:tcBorders>
              <w:top w:val="nil"/>
              <w:left w:val="nil"/>
              <w:bottom w:val="nil"/>
              <w:right w:val="nil"/>
            </w:tcBorders>
            <w:shd w:val="clear" w:color="auto" w:fill="auto"/>
            <w:noWrap/>
            <w:vAlign w:val="center"/>
            <w:hideMark/>
          </w:tcPr>
          <w:p w14:paraId="443AF7B4"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522" w:type="pct"/>
            <w:gridSpan w:val="2"/>
            <w:tcBorders>
              <w:top w:val="nil"/>
              <w:left w:val="nil"/>
              <w:bottom w:val="nil"/>
              <w:right w:val="nil"/>
            </w:tcBorders>
            <w:shd w:val="clear" w:color="auto" w:fill="auto"/>
            <w:noWrap/>
            <w:vAlign w:val="center"/>
            <w:hideMark/>
          </w:tcPr>
          <w:p w14:paraId="253D9739"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Never user (less than 30 </w:t>
            </w:r>
            <w:proofErr w:type="spellStart"/>
            <w:r w:rsidRPr="00123DB1">
              <w:rPr>
                <w:rFonts w:ascii="Times New Roman" w:eastAsia="맑은 고딕" w:hAnsi="Times New Roman" w:cs="Times New Roman"/>
                <w:color w:val="000000"/>
                <w:kern w:val="0"/>
                <w:sz w:val="18"/>
                <w:szCs w:val="18"/>
              </w:rPr>
              <w:t>cDDDs</w:t>
            </w:r>
            <w:proofErr w:type="spellEnd"/>
            <w:r w:rsidRPr="00123DB1">
              <w:rPr>
                <w:rFonts w:ascii="Times New Roman" w:eastAsia="맑은 고딕" w:hAnsi="Times New Roman" w:cs="Times New Roman"/>
                <w:color w:val="000000"/>
                <w:kern w:val="0"/>
                <w:sz w:val="18"/>
                <w:szCs w:val="18"/>
              </w:rPr>
              <w:t>)</w:t>
            </w:r>
          </w:p>
        </w:tc>
        <w:tc>
          <w:tcPr>
            <w:tcW w:w="392" w:type="pct"/>
            <w:tcBorders>
              <w:top w:val="nil"/>
              <w:left w:val="nil"/>
              <w:bottom w:val="nil"/>
              <w:right w:val="nil"/>
            </w:tcBorders>
            <w:shd w:val="clear" w:color="auto" w:fill="auto"/>
            <w:noWrap/>
            <w:vAlign w:val="center"/>
            <w:hideMark/>
          </w:tcPr>
          <w:p w14:paraId="46DF2F9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40</w:t>
            </w:r>
          </w:p>
        </w:tc>
        <w:tc>
          <w:tcPr>
            <w:tcW w:w="464" w:type="pct"/>
            <w:tcBorders>
              <w:top w:val="nil"/>
              <w:left w:val="nil"/>
              <w:bottom w:val="nil"/>
              <w:right w:val="nil"/>
            </w:tcBorders>
            <w:shd w:val="clear" w:color="auto" w:fill="auto"/>
            <w:noWrap/>
            <w:vAlign w:val="center"/>
            <w:hideMark/>
          </w:tcPr>
          <w:p w14:paraId="7B316B1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(46.0)</w:t>
            </w:r>
          </w:p>
        </w:tc>
        <w:tc>
          <w:tcPr>
            <w:tcW w:w="302" w:type="pct"/>
            <w:tcBorders>
              <w:top w:val="nil"/>
              <w:left w:val="nil"/>
              <w:bottom w:val="nil"/>
              <w:right w:val="nil"/>
            </w:tcBorders>
            <w:shd w:val="clear" w:color="auto" w:fill="auto"/>
            <w:noWrap/>
            <w:vAlign w:val="center"/>
            <w:hideMark/>
          </w:tcPr>
          <w:p w14:paraId="31E5B31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8</w:t>
            </w:r>
          </w:p>
        </w:tc>
        <w:tc>
          <w:tcPr>
            <w:tcW w:w="458" w:type="pct"/>
            <w:tcBorders>
              <w:top w:val="nil"/>
              <w:left w:val="nil"/>
              <w:bottom w:val="nil"/>
              <w:right w:val="nil"/>
            </w:tcBorders>
            <w:shd w:val="clear" w:color="auto" w:fill="auto"/>
            <w:noWrap/>
            <w:vAlign w:val="center"/>
            <w:hideMark/>
          </w:tcPr>
          <w:p w14:paraId="54141E2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(44.4)</w:t>
            </w:r>
          </w:p>
        </w:tc>
        <w:tc>
          <w:tcPr>
            <w:tcW w:w="330" w:type="pct"/>
            <w:tcBorders>
              <w:top w:val="nil"/>
              <w:left w:val="nil"/>
              <w:bottom w:val="nil"/>
              <w:right w:val="nil"/>
            </w:tcBorders>
            <w:shd w:val="clear" w:color="auto" w:fill="auto"/>
            <w:noWrap/>
            <w:vAlign w:val="center"/>
            <w:hideMark/>
          </w:tcPr>
          <w:p w14:paraId="22D5526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1.000 </w:t>
            </w:r>
          </w:p>
        </w:tc>
        <w:tc>
          <w:tcPr>
            <w:tcW w:w="325" w:type="pct"/>
            <w:tcBorders>
              <w:top w:val="nil"/>
              <w:left w:val="nil"/>
              <w:bottom w:val="nil"/>
              <w:right w:val="nil"/>
            </w:tcBorders>
            <w:shd w:val="clear" w:color="auto" w:fill="auto"/>
            <w:noWrap/>
            <w:vAlign w:val="center"/>
            <w:hideMark/>
          </w:tcPr>
          <w:p w14:paraId="6CC6EE8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42" w:type="pct"/>
            <w:tcBorders>
              <w:top w:val="nil"/>
              <w:left w:val="nil"/>
              <w:bottom w:val="nil"/>
              <w:right w:val="nil"/>
            </w:tcBorders>
            <w:shd w:val="clear" w:color="auto" w:fill="auto"/>
            <w:noWrap/>
            <w:vAlign w:val="center"/>
            <w:hideMark/>
          </w:tcPr>
          <w:p w14:paraId="26BA1C0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75" w:type="pct"/>
            <w:tcBorders>
              <w:top w:val="nil"/>
              <w:left w:val="nil"/>
              <w:bottom w:val="nil"/>
              <w:right w:val="nil"/>
            </w:tcBorders>
            <w:shd w:val="clear" w:color="auto" w:fill="auto"/>
            <w:noWrap/>
            <w:vAlign w:val="center"/>
            <w:hideMark/>
          </w:tcPr>
          <w:p w14:paraId="4CD1B74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574" w:type="pct"/>
            <w:tcBorders>
              <w:top w:val="nil"/>
              <w:left w:val="nil"/>
              <w:bottom w:val="nil"/>
              <w:right w:val="nil"/>
            </w:tcBorders>
            <w:shd w:val="clear" w:color="auto" w:fill="auto"/>
            <w:noWrap/>
            <w:vAlign w:val="center"/>
            <w:hideMark/>
          </w:tcPr>
          <w:p w14:paraId="2470A889"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r>
      <w:tr w:rsidR="005C1171" w:rsidRPr="00123DB1" w14:paraId="56EEDA27" w14:textId="77777777" w:rsidTr="00123DB1">
        <w:trPr>
          <w:trHeight w:val="20"/>
        </w:trPr>
        <w:tc>
          <w:tcPr>
            <w:tcW w:w="113" w:type="pct"/>
            <w:tcBorders>
              <w:top w:val="nil"/>
              <w:left w:val="nil"/>
              <w:bottom w:val="nil"/>
              <w:right w:val="nil"/>
            </w:tcBorders>
            <w:shd w:val="clear" w:color="auto" w:fill="auto"/>
            <w:noWrap/>
            <w:vAlign w:val="center"/>
            <w:hideMark/>
          </w:tcPr>
          <w:p w14:paraId="08ED30F4"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522" w:type="pct"/>
            <w:gridSpan w:val="2"/>
            <w:tcBorders>
              <w:top w:val="nil"/>
              <w:left w:val="nil"/>
              <w:bottom w:val="single" w:sz="4" w:space="0" w:color="auto"/>
              <w:right w:val="nil"/>
            </w:tcBorders>
            <w:shd w:val="clear" w:color="auto" w:fill="auto"/>
            <w:noWrap/>
            <w:vAlign w:val="center"/>
            <w:hideMark/>
          </w:tcPr>
          <w:p w14:paraId="0E7BBE03"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Ever user</w:t>
            </w:r>
          </w:p>
        </w:tc>
        <w:tc>
          <w:tcPr>
            <w:tcW w:w="392" w:type="pct"/>
            <w:tcBorders>
              <w:top w:val="nil"/>
              <w:left w:val="nil"/>
              <w:bottom w:val="single" w:sz="4" w:space="0" w:color="auto"/>
              <w:right w:val="nil"/>
            </w:tcBorders>
            <w:shd w:val="clear" w:color="auto" w:fill="auto"/>
            <w:noWrap/>
            <w:vAlign w:val="center"/>
            <w:hideMark/>
          </w:tcPr>
          <w:p w14:paraId="3C352380"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47</w:t>
            </w:r>
          </w:p>
        </w:tc>
        <w:tc>
          <w:tcPr>
            <w:tcW w:w="464" w:type="pct"/>
            <w:tcBorders>
              <w:top w:val="nil"/>
              <w:left w:val="nil"/>
              <w:bottom w:val="single" w:sz="4" w:space="0" w:color="auto"/>
              <w:right w:val="nil"/>
            </w:tcBorders>
            <w:shd w:val="clear" w:color="auto" w:fill="auto"/>
            <w:noWrap/>
            <w:vAlign w:val="center"/>
            <w:hideMark/>
          </w:tcPr>
          <w:p w14:paraId="5D9FB7FF"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(54.0)</w:t>
            </w:r>
          </w:p>
        </w:tc>
        <w:tc>
          <w:tcPr>
            <w:tcW w:w="302" w:type="pct"/>
            <w:tcBorders>
              <w:top w:val="nil"/>
              <w:left w:val="nil"/>
              <w:bottom w:val="single" w:sz="4" w:space="0" w:color="auto"/>
              <w:right w:val="nil"/>
            </w:tcBorders>
            <w:shd w:val="clear" w:color="auto" w:fill="auto"/>
            <w:noWrap/>
            <w:vAlign w:val="center"/>
            <w:hideMark/>
          </w:tcPr>
          <w:p w14:paraId="53628AF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10</w:t>
            </w:r>
          </w:p>
        </w:tc>
        <w:tc>
          <w:tcPr>
            <w:tcW w:w="458" w:type="pct"/>
            <w:tcBorders>
              <w:top w:val="nil"/>
              <w:left w:val="nil"/>
              <w:bottom w:val="single" w:sz="4" w:space="0" w:color="auto"/>
              <w:right w:val="nil"/>
            </w:tcBorders>
            <w:shd w:val="clear" w:color="auto" w:fill="auto"/>
            <w:noWrap/>
            <w:vAlign w:val="center"/>
            <w:hideMark/>
          </w:tcPr>
          <w:p w14:paraId="067979E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(55.6)</w:t>
            </w:r>
          </w:p>
        </w:tc>
        <w:tc>
          <w:tcPr>
            <w:tcW w:w="330" w:type="pct"/>
            <w:tcBorders>
              <w:top w:val="nil"/>
              <w:left w:val="nil"/>
              <w:bottom w:val="single" w:sz="4" w:space="0" w:color="auto"/>
              <w:right w:val="nil"/>
            </w:tcBorders>
            <w:shd w:val="clear" w:color="auto" w:fill="auto"/>
            <w:noWrap/>
            <w:vAlign w:val="center"/>
            <w:hideMark/>
          </w:tcPr>
          <w:p w14:paraId="7D463C6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1.037 </w:t>
            </w:r>
          </w:p>
        </w:tc>
        <w:tc>
          <w:tcPr>
            <w:tcW w:w="325" w:type="pct"/>
            <w:tcBorders>
              <w:top w:val="nil"/>
              <w:left w:val="nil"/>
              <w:bottom w:val="single" w:sz="4" w:space="0" w:color="auto"/>
              <w:right w:val="nil"/>
            </w:tcBorders>
            <w:shd w:val="clear" w:color="auto" w:fill="auto"/>
            <w:noWrap/>
            <w:vAlign w:val="center"/>
            <w:hideMark/>
          </w:tcPr>
          <w:p w14:paraId="0A89139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0.372 </w:t>
            </w:r>
          </w:p>
        </w:tc>
        <w:tc>
          <w:tcPr>
            <w:tcW w:w="142" w:type="pct"/>
            <w:tcBorders>
              <w:top w:val="nil"/>
              <w:left w:val="nil"/>
              <w:bottom w:val="single" w:sz="4" w:space="0" w:color="auto"/>
              <w:right w:val="nil"/>
            </w:tcBorders>
            <w:shd w:val="clear" w:color="auto" w:fill="auto"/>
            <w:noWrap/>
            <w:vAlign w:val="center"/>
            <w:hideMark/>
          </w:tcPr>
          <w:p w14:paraId="47C05FC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single" w:sz="4" w:space="0" w:color="auto"/>
              <w:right w:val="nil"/>
            </w:tcBorders>
            <w:shd w:val="clear" w:color="auto" w:fill="auto"/>
            <w:noWrap/>
            <w:vAlign w:val="center"/>
            <w:hideMark/>
          </w:tcPr>
          <w:p w14:paraId="3A27B87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2.892 </w:t>
            </w:r>
          </w:p>
        </w:tc>
        <w:tc>
          <w:tcPr>
            <w:tcW w:w="574" w:type="pct"/>
            <w:tcBorders>
              <w:top w:val="nil"/>
              <w:left w:val="nil"/>
              <w:bottom w:val="single" w:sz="4" w:space="0" w:color="auto"/>
              <w:right w:val="nil"/>
            </w:tcBorders>
            <w:shd w:val="clear" w:color="auto" w:fill="auto"/>
            <w:noWrap/>
            <w:vAlign w:val="center"/>
            <w:hideMark/>
          </w:tcPr>
          <w:p w14:paraId="20DCEFF9"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r>
      <w:tr w:rsidR="005C1171" w:rsidRPr="00123DB1" w14:paraId="453F6686" w14:textId="77777777" w:rsidTr="00123DB1">
        <w:trPr>
          <w:trHeight w:val="20"/>
        </w:trPr>
        <w:tc>
          <w:tcPr>
            <w:tcW w:w="113" w:type="pct"/>
            <w:tcBorders>
              <w:top w:val="nil"/>
              <w:left w:val="nil"/>
              <w:bottom w:val="nil"/>
              <w:right w:val="nil"/>
            </w:tcBorders>
            <w:shd w:val="clear" w:color="auto" w:fill="auto"/>
            <w:noWrap/>
            <w:vAlign w:val="center"/>
            <w:hideMark/>
          </w:tcPr>
          <w:p w14:paraId="2433FAF0"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522" w:type="pct"/>
            <w:gridSpan w:val="2"/>
            <w:tcBorders>
              <w:top w:val="nil"/>
              <w:left w:val="nil"/>
              <w:bottom w:val="nil"/>
              <w:right w:val="nil"/>
            </w:tcBorders>
            <w:shd w:val="clear" w:color="auto" w:fill="auto"/>
            <w:noWrap/>
            <w:vAlign w:val="center"/>
            <w:hideMark/>
          </w:tcPr>
          <w:p w14:paraId="792E8AD2"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Cumulative dose</w:t>
            </w:r>
          </w:p>
        </w:tc>
        <w:tc>
          <w:tcPr>
            <w:tcW w:w="392" w:type="pct"/>
            <w:tcBorders>
              <w:top w:val="nil"/>
              <w:left w:val="nil"/>
              <w:bottom w:val="nil"/>
              <w:right w:val="nil"/>
            </w:tcBorders>
            <w:shd w:val="clear" w:color="auto" w:fill="auto"/>
            <w:noWrap/>
            <w:vAlign w:val="center"/>
            <w:hideMark/>
          </w:tcPr>
          <w:p w14:paraId="09909EFE"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464" w:type="pct"/>
            <w:tcBorders>
              <w:top w:val="nil"/>
              <w:left w:val="nil"/>
              <w:bottom w:val="nil"/>
              <w:right w:val="nil"/>
            </w:tcBorders>
            <w:shd w:val="clear" w:color="auto" w:fill="auto"/>
            <w:noWrap/>
            <w:vAlign w:val="center"/>
            <w:hideMark/>
          </w:tcPr>
          <w:p w14:paraId="0C301DC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02" w:type="pct"/>
            <w:tcBorders>
              <w:top w:val="nil"/>
              <w:left w:val="nil"/>
              <w:bottom w:val="nil"/>
              <w:right w:val="nil"/>
            </w:tcBorders>
            <w:shd w:val="clear" w:color="auto" w:fill="auto"/>
            <w:noWrap/>
            <w:vAlign w:val="center"/>
            <w:hideMark/>
          </w:tcPr>
          <w:p w14:paraId="2CF2911E"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458" w:type="pct"/>
            <w:tcBorders>
              <w:top w:val="nil"/>
              <w:left w:val="nil"/>
              <w:bottom w:val="nil"/>
              <w:right w:val="nil"/>
            </w:tcBorders>
            <w:shd w:val="clear" w:color="auto" w:fill="auto"/>
            <w:noWrap/>
            <w:vAlign w:val="center"/>
            <w:hideMark/>
          </w:tcPr>
          <w:p w14:paraId="70B5E61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30" w:type="pct"/>
            <w:tcBorders>
              <w:top w:val="nil"/>
              <w:left w:val="nil"/>
              <w:bottom w:val="nil"/>
              <w:right w:val="nil"/>
            </w:tcBorders>
            <w:shd w:val="clear" w:color="auto" w:fill="auto"/>
            <w:noWrap/>
            <w:vAlign w:val="center"/>
            <w:hideMark/>
          </w:tcPr>
          <w:p w14:paraId="0D49EBE9"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25" w:type="pct"/>
            <w:tcBorders>
              <w:top w:val="nil"/>
              <w:left w:val="nil"/>
              <w:bottom w:val="nil"/>
              <w:right w:val="nil"/>
            </w:tcBorders>
            <w:shd w:val="clear" w:color="auto" w:fill="auto"/>
            <w:noWrap/>
            <w:vAlign w:val="center"/>
            <w:hideMark/>
          </w:tcPr>
          <w:p w14:paraId="67EC0968"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42" w:type="pct"/>
            <w:tcBorders>
              <w:top w:val="nil"/>
              <w:left w:val="nil"/>
              <w:bottom w:val="nil"/>
              <w:right w:val="nil"/>
            </w:tcBorders>
            <w:shd w:val="clear" w:color="auto" w:fill="auto"/>
            <w:noWrap/>
            <w:vAlign w:val="center"/>
            <w:hideMark/>
          </w:tcPr>
          <w:p w14:paraId="6531CAB9"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75" w:type="pct"/>
            <w:tcBorders>
              <w:top w:val="nil"/>
              <w:left w:val="nil"/>
              <w:bottom w:val="nil"/>
              <w:right w:val="nil"/>
            </w:tcBorders>
            <w:shd w:val="clear" w:color="auto" w:fill="auto"/>
            <w:noWrap/>
            <w:vAlign w:val="center"/>
            <w:hideMark/>
          </w:tcPr>
          <w:p w14:paraId="423B0348"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574" w:type="pct"/>
            <w:vMerge w:val="restart"/>
            <w:tcBorders>
              <w:top w:val="nil"/>
              <w:left w:val="nil"/>
              <w:bottom w:val="single" w:sz="4" w:space="0" w:color="000000"/>
              <w:right w:val="nil"/>
            </w:tcBorders>
            <w:shd w:val="clear" w:color="auto" w:fill="auto"/>
            <w:noWrap/>
            <w:vAlign w:val="center"/>
            <w:hideMark/>
          </w:tcPr>
          <w:p w14:paraId="6CF9C67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0.8047 </w:t>
            </w:r>
          </w:p>
        </w:tc>
      </w:tr>
      <w:tr w:rsidR="005C1171" w:rsidRPr="00123DB1" w14:paraId="7FF503FB" w14:textId="77777777" w:rsidTr="00123DB1">
        <w:trPr>
          <w:trHeight w:val="20"/>
        </w:trPr>
        <w:tc>
          <w:tcPr>
            <w:tcW w:w="113" w:type="pct"/>
            <w:tcBorders>
              <w:top w:val="nil"/>
              <w:left w:val="nil"/>
              <w:bottom w:val="nil"/>
              <w:right w:val="nil"/>
            </w:tcBorders>
            <w:shd w:val="clear" w:color="auto" w:fill="auto"/>
            <w:noWrap/>
            <w:vAlign w:val="center"/>
            <w:hideMark/>
          </w:tcPr>
          <w:p w14:paraId="2C4CEB70"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14" w:type="pct"/>
            <w:tcBorders>
              <w:top w:val="nil"/>
              <w:left w:val="nil"/>
              <w:bottom w:val="nil"/>
              <w:right w:val="nil"/>
            </w:tcBorders>
            <w:shd w:val="clear" w:color="auto" w:fill="auto"/>
            <w:noWrap/>
            <w:vAlign w:val="center"/>
            <w:hideMark/>
          </w:tcPr>
          <w:p w14:paraId="1DF0E97A"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nil"/>
              <w:right w:val="nil"/>
            </w:tcBorders>
            <w:shd w:val="clear" w:color="auto" w:fill="auto"/>
            <w:noWrap/>
            <w:vAlign w:val="center"/>
            <w:hideMark/>
          </w:tcPr>
          <w:p w14:paraId="3E39B33B"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Less than 730 </w:t>
            </w:r>
            <w:proofErr w:type="spellStart"/>
            <w:r w:rsidRPr="00123DB1">
              <w:rPr>
                <w:rFonts w:ascii="Times New Roman" w:eastAsia="맑은 고딕" w:hAnsi="Times New Roman" w:cs="Times New Roman"/>
                <w:color w:val="000000"/>
                <w:kern w:val="0"/>
                <w:sz w:val="18"/>
                <w:szCs w:val="18"/>
              </w:rPr>
              <w:t>cDDDs</w:t>
            </w:r>
            <w:proofErr w:type="spellEnd"/>
          </w:p>
        </w:tc>
        <w:tc>
          <w:tcPr>
            <w:tcW w:w="392" w:type="pct"/>
            <w:tcBorders>
              <w:top w:val="nil"/>
              <w:left w:val="nil"/>
              <w:bottom w:val="nil"/>
              <w:right w:val="nil"/>
            </w:tcBorders>
            <w:shd w:val="clear" w:color="auto" w:fill="auto"/>
            <w:noWrap/>
            <w:vAlign w:val="center"/>
            <w:hideMark/>
          </w:tcPr>
          <w:p w14:paraId="469DA3F8"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22</w:t>
            </w:r>
          </w:p>
        </w:tc>
        <w:tc>
          <w:tcPr>
            <w:tcW w:w="464" w:type="pct"/>
            <w:tcBorders>
              <w:top w:val="nil"/>
              <w:left w:val="nil"/>
              <w:bottom w:val="nil"/>
              <w:right w:val="nil"/>
            </w:tcBorders>
            <w:shd w:val="clear" w:color="auto" w:fill="auto"/>
            <w:noWrap/>
            <w:vAlign w:val="center"/>
            <w:hideMark/>
          </w:tcPr>
          <w:p w14:paraId="28A82A2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(46.8)</w:t>
            </w:r>
          </w:p>
        </w:tc>
        <w:tc>
          <w:tcPr>
            <w:tcW w:w="302" w:type="pct"/>
            <w:tcBorders>
              <w:top w:val="nil"/>
              <w:left w:val="nil"/>
              <w:bottom w:val="nil"/>
              <w:right w:val="nil"/>
            </w:tcBorders>
            <w:shd w:val="clear" w:color="auto" w:fill="auto"/>
            <w:noWrap/>
            <w:vAlign w:val="center"/>
            <w:hideMark/>
          </w:tcPr>
          <w:p w14:paraId="5665D17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6</w:t>
            </w:r>
          </w:p>
        </w:tc>
        <w:tc>
          <w:tcPr>
            <w:tcW w:w="458" w:type="pct"/>
            <w:tcBorders>
              <w:top w:val="nil"/>
              <w:left w:val="nil"/>
              <w:bottom w:val="nil"/>
              <w:right w:val="nil"/>
            </w:tcBorders>
            <w:shd w:val="clear" w:color="auto" w:fill="auto"/>
            <w:noWrap/>
            <w:vAlign w:val="center"/>
            <w:hideMark/>
          </w:tcPr>
          <w:p w14:paraId="1B219E0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(60.0)</w:t>
            </w:r>
          </w:p>
        </w:tc>
        <w:tc>
          <w:tcPr>
            <w:tcW w:w="330" w:type="pct"/>
            <w:tcBorders>
              <w:top w:val="nil"/>
              <w:left w:val="nil"/>
              <w:bottom w:val="nil"/>
              <w:right w:val="nil"/>
            </w:tcBorders>
            <w:shd w:val="clear" w:color="auto" w:fill="auto"/>
            <w:noWrap/>
            <w:vAlign w:val="center"/>
            <w:hideMark/>
          </w:tcPr>
          <w:p w14:paraId="73B7ECD8"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1.324 </w:t>
            </w:r>
          </w:p>
        </w:tc>
        <w:tc>
          <w:tcPr>
            <w:tcW w:w="325" w:type="pct"/>
            <w:tcBorders>
              <w:top w:val="nil"/>
              <w:left w:val="nil"/>
              <w:bottom w:val="nil"/>
              <w:right w:val="nil"/>
            </w:tcBorders>
            <w:shd w:val="clear" w:color="auto" w:fill="auto"/>
            <w:noWrap/>
            <w:vAlign w:val="center"/>
            <w:hideMark/>
          </w:tcPr>
          <w:p w14:paraId="72062229"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0.414 </w:t>
            </w:r>
          </w:p>
        </w:tc>
        <w:tc>
          <w:tcPr>
            <w:tcW w:w="142" w:type="pct"/>
            <w:tcBorders>
              <w:top w:val="nil"/>
              <w:left w:val="nil"/>
              <w:bottom w:val="nil"/>
              <w:right w:val="nil"/>
            </w:tcBorders>
            <w:shd w:val="clear" w:color="auto" w:fill="auto"/>
            <w:noWrap/>
            <w:vAlign w:val="center"/>
            <w:hideMark/>
          </w:tcPr>
          <w:p w14:paraId="70597D4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nil"/>
              <w:right w:val="nil"/>
            </w:tcBorders>
            <w:shd w:val="clear" w:color="auto" w:fill="auto"/>
            <w:noWrap/>
            <w:vAlign w:val="center"/>
            <w:hideMark/>
          </w:tcPr>
          <w:p w14:paraId="3428B6EF"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4.241 </w:t>
            </w:r>
          </w:p>
        </w:tc>
        <w:tc>
          <w:tcPr>
            <w:tcW w:w="574" w:type="pct"/>
            <w:vMerge/>
            <w:tcBorders>
              <w:top w:val="nil"/>
              <w:left w:val="nil"/>
              <w:bottom w:val="single" w:sz="4" w:space="0" w:color="000000"/>
              <w:right w:val="nil"/>
            </w:tcBorders>
            <w:shd w:val="clear" w:color="auto" w:fill="auto"/>
            <w:vAlign w:val="center"/>
            <w:hideMark/>
          </w:tcPr>
          <w:p w14:paraId="18FEBF13"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17FEED87" w14:textId="77777777" w:rsidTr="00123DB1">
        <w:trPr>
          <w:trHeight w:val="20"/>
        </w:trPr>
        <w:tc>
          <w:tcPr>
            <w:tcW w:w="113" w:type="pct"/>
            <w:tcBorders>
              <w:top w:val="nil"/>
              <w:left w:val="nil"/>
              <w:bottom w:val="nil"/>
              <w:right w:val="nil"/>
            </w:tcBorders>
            <w:shd w:val="clear" w:color="auto" w:fill="auto"/>
            <w:noWrap/>
            <w:vAlign w:val="center"/>
            <w:hideMark/>
          </w:tcPr>
          <w:p w14:paraId="75A6AA58"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14" w:type="pct"/>
            <w:tcBorders>
              <w:top w:val="nil"/>
              <w:left w:val="nil"/>
              <w:bottom w:val="nil"/>
              <w:right w:val="nil"/>
            </w:tcBorders>
            <w:shd w:val="clear" w:color="auto" w:fill="auto"/>
            <w:noWrap/>
            <w:vAlign w:val="center"/>
            <w:hideMark/>
          </w:tcPr>
          <w:p w14:paraId="15E1DD0B"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nil"/>
              <w:right w:val="nil"/>
            </w:tcBorders>
            <w:shd w:val="clear" w:color="auto" w:fill="auto"/>
            <w:noWrap/>
            <w:vAlign w:val="center"/>
            <w:hideMark/>
          </w:tcPr>
          <w:p w14:paraId="14E9B834"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730~2930 </w:t>
            </w:r>
            <w:proofErr w:type="spellStart"/>
            <w:r w:rsidRPr="00123DB1">
              <w:rPr>
                <w:rFonts w:ascii="Times New Roman" w:eastAsia="맑은 고딕" w:hAnsi="Times New Roman" w:cs="Times New Roman"/>
                <w:color w:val="000000"/>
                <w:kern w:val="0"/>
                <w:sz w:val="18"/>
                <w:szCs w:val="18"/>
              </w:rPr>
              <w:t>cDDDs</w:t>
            </w:r>
            <w:proofErr w:type="spellEnd"/>
          </w:p>
        </w:tc>
        <w:tc>
          <w:tcPr>
            <w:tcW w:w="392" w:type="pct"/>
            <w:tcBorders>
              <w:top w:val="nil"/>
              <w:left w:val="nil"/>
              <w:bottom w:val="nil"/>
              <w:right w:val="nil"/>
            </w:tcBorders>
            <w:shd w:val="clear" w:color="auto" w:fill="auto"/>
            <w:noWrap/>
            <w:vAlign w:val="center"/>
            <w:hideMark/>
          </w:tcPr>
          <w:p w14:paraId="654C681F"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15</w:t>
            </w:r>
          </w:p>
        </w:tc>
        <w:tc>
          <w:tcPr>
            <w:tcW w:w="464" w:type="pct"/>
            <w:tcBorders>
              <w:top w:val="nil"/>
              <w:left w:val="nil"/>
              <w:bottom w:val="nil"/>
              <w:right w:val="nil"/>
            </w:tcBorders>
            <w:shd w:val="clear" w:color="auto" w:fill="auto"/>
            <w:noWrap/>
            <w:vAlign w:val="center"/>
            <w:hideMark/>
          </w:tcPr>
          <w:p w14:paraId="3F43672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(31.9)</w:t>
            </w:r>
          </w:p>
        </w:tc>
        <w:tc>
          <w:tcPr>
            <w:tcW w:w="302" w:type="pct"/>
            <w:tcBorders>
              <w:top w:val="nil"/>
              <w:left w:val="nil"/>
              <w:bottom w:val="nil"/>
              <w:right w:val="nil"/>
            </w:tcBorders>
            <w:shd w:val="clear" w:color="auto" w:fill="auto"/>
            <w:noWrap/>
            <w:vAlign w:val="center"/>
            <w:hideMark/>
          </w:tcPr>
          <w:p w14:paraId="17D9CAC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w:t>
            </w:r>
          </w:p>
        </w:tc>
        <w:tc>
          <w:tcPr>
            <w:tcW w:w="458" w:type="pct"/>
            <w:tcBorders>
              <w:top w:val="nil"/>
              <w:left w:val="nil"/>
              <w:bottom w:val="nil"/>
              <w:right w:val="nil"/>
            </w:tcBorders>
            <w:shd w:val="clear" w:color="auto" w:fill="auto"/>
            <w:noWrap/>
            <w:vAlign w:val="center"/>
            <w:hideMark/>
          </w:tcPr>
          <w:p w14:paraId="19449B7F"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(20.0)</w:t>
            </w:r>
          </w:p>
        </w:tc>
        <w:tc>
          <w:tcPr>
            <w:tcW w:w="330" w:type="pct"/>
            <w:tcBorders>
              <w:top w:val="nil"/>
              <w:left w:val="nil"/>
              <w:bottom w:val="nil"/>
              <w:right w:val="nil"/>
            </w:tcBorders>
            <w:shd w:val="clear" w:color="auto" w:fill="auto"/>
            <w:noWrap/>
            <w:vAlign w:val="center"/>
            <w:hideMark/>
          </w:tcPr>
          <w:p w14:paraId="780E05E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0.655 </w:t>
            </w:r>
          </w:p>
        </w:tc>
        <w:tc>
          <w:tcPr>
            <w:tcW w:w="325" w:type="pct"/>
            <w:tcBorders>
              <w:top w:val="nil"/>
              <w:left w:val="nil"/>
              <w:bottom w:val="nil"/>
              <w:right w:val="nil"/>
            </w:tcBorders>
            <w:shd w:val="clear" w:color="auto" w:fill="auto"/>
            <w:noWrap/>
            <w:vAlign w:val="center"/>
            <w:hideMark/>
          </w:tcPr>
          <w:p w14:paraId="4D04E2D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0.128 </w:t>
            </w:r>
          </w:p>
        </w:tc>
        <w:tc>
          <w:tcPr>
            <w:tcW w:w="142" w:type="pct"/>
            <w:tcBorders>
              <w:top w:val="nil"/>
              <w:left w:val="nil"/>
              <w:bottom w:val="nil"/>
              <w:right w:val="nil"/>
            </w:tcBorders>
            <w:shd w:val="clear" w:color="auto" w:fill="auto"/>
            <w:noWrap/>
            <w:vAlign w:val="center"/>
            <w:hideMark/>
          </w:tcPr>
          <w:p w14:paraId="4F7FBC1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nil"/>
              <w:right w:val="nil"/>
            </w:tcBorders>
            <w:shd w:val="clear" w:color="auto" w:fill="auto"/>
            <w:noWrap/>
            <w:vAlign w:val="center"/>
            <w:hideMark/>
          </w:tcPr>
          <w:p w14:paraId="72603BC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3.353 </w:t>
            </w:r>
          </w:p>
        </w:tc>
        <w:tc>
          <w:tcPr>
            <w:tcW w:w="574" w:type="pct"/>
            <w:vMerge/>
            <w:tcBorders>
              <w:top w:val="nil"/>
              <w:left w:val="nil"/>
              <w:bottom w:val="single" w:sz="4" w:space="0" w:color="000000"/>
              <w:right w:val="nil"/>
            </w:tcBorders>
            <w:shd w:val="clear" w:color="auto" w:fill="auto"/>
            <w:vAlign w:val="center"/>
            <w:hideMark/>
          </w:tcPr>
          <w:p w14:paraId="70E18D84"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16EC1E83" w14:textId="77777777" w:rsidTr="00123DB1">
        <w:trPr>
          <w:trHeight w:val="20"/>
        </w:trPr>
        <w:tc>
          <w:tcPr>
            <w:tcW w:w="113" w:type="pct"/>
            <w:tcBorders>
              <w:top w:val="nil"/>
              <w:left w:val="nil"/>
              <w:bottom w:val="nil"/>
              <w:right w:val="nil"/>
            </w:tcBorders>
            <w:shd w:val="clear" w:color="auto" w:fill="auto"/>
            <w:noWrap/>
            <w:vAlign w:val="center"/>
            <w:hideMark/>
          </w:tcPr>
          <w:p w14:paraId="29EB0F2A"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14" w:type="pct"/>
            <w:tcBorders>
              <w:top w:val="nil"/>
              <w:left w:val="nil"/>
              <w:bottom w:val="single" w:sz="4" w:space="0" w:color="auto"/>
              <w:right w:val="nil"/>
            </w:tcBorders>
            <w:shd w:val="clear" w:color="auto" w:fill="auto"/>
            <w:noWrap/>
            <w:vAlign w:val="center"/>
            <w:hideMark/>
          </w:tcPr>
          <w:p w14:paraId="39B17DCC"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single" w:sz="4" w:space="0" w:color="auto"/>
              <w:right w:val="nil"/>
            </w:tcBorders>
            <w:shd w:val="clear" w:color="auto" w:fill="auto"/>
            <w:noWrap/>
            <w:vAlign w:val="center"/>
            <w:hideMark/>
          </w:tcPr>
          <w:p w14:paraId="6933D625"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More than 2920 </w:t>
            </w:r>
            <w:proofErr w:type="spellStart"/>
            <w:r w:rsidRPr="00123DB1">
              <w:rPr>
                <w:rFonts w:ascii="Times New Roman" w:eastAsia="맑은 고딕" w:hAnsi="Times New Roman" w:cs="Times New Roman"/>
                <w:color w:val="000000"/>
                <w:kern w:val="0"/>
                <w:sz w:val="18"/>
                <w:szCs w:val="18"/>
              </w:rPr>
              <w:t>cDDDs</w:t>
            </w:r>
            <w:proofErr w:type="spellEnd"/>
          </w:p>
        </w:tc>
        <w:tc>
          <w:tcPr>
            <w:tcW w:w="392" w:type="pct"/>
            <w:tcBorders>
              <w:top w:val="nil"/>
              <w:left w:val="nil"/>
              <w:bottom w:val="single" w:sz="4" w:space="0" w:color="auto"/>
              <w:right w:val="nil"/>
            </w:tcBorders>
            <w:shd w:val="clear" w:color="auto" w:fill="auto"/>
            <w:noWrap/>
            <w:vAlign w:val="center"/>
            <w:hideMark/>
          </w:tcPr>
          <w:p w14:paraId="04AB3DE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10</w:t>
            </w:r>
          </w:p>
        </w:tc>
        <w:tc>
          <w:tcPr>
            <w:tcW w:w="464" w:type="pct"/>
            <w:tcBorders>
              <w:top w:val="nil"/>
              <w:left w:val="nil"/>
              <w:bottom w:val="single" w:sz="4" w:space="0" w:color="auto"/>
              <w:right w:val="nil"/>
            </w:tcBorders>
            <w:shd w:val="clear" w:color="auto" w:fill="auto"/>
            <w:noWrap/>
            <w:vAlign w:val="center"/>
            <w:hideMark/>
          </w:tcPr>
          <w:p w14:paraId="3871C4E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(21.3)</w:t>
            </w:r>
          </w:p>
        </w:tc>
        <w:tc>
          <w:tcPr>
            <w:tcW w:w="302" w:type="pct"/>
            <w:tcBorders>
              <w:top w:val="nil"/>
              <w:left w:val="nil"/>
              <w:bottom w:val="single" w:sz="4" w:space="0" w:color="auto"/>
              <w:right w:val="nil"/>
            </w:tcBorders>
            <w:shd w:val="clear" w:color="auto" w:fill="auto"/>
            <w:noWrap/>
            <w:vAlign w:val="center"/>
            <w:hideMark/>
          </w:tcPr>
          <w:p w14:paraId="7F9C3F9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w:t>
            </w:r>
          </w:p>
        </w:tc>
        <w:tc>
          <w:tcPr>
            <w:tcW w:w="458" w:type="pct"/>
            <w:tcBorders>
              <w:top w:val="nil"/>
              <w:left w:val="nil"/>
              <w:bottom w:val="single" w:sz="4" w:space="0" w:color="auto"/>
              <w:right w:val="nil"/>
            </w:tcBorders>
            <w:shd w:val="clear" w:color="auto" w:fill="auto"/>
            <w:noWrap/>
            <w:vAlign w:val="center"/>
            <w:hideMark/>
          </w:tcPr>
          <w:p w14:paraId="284063FE"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(20.0)</w:t>
            </w:r>
          </w:p>
        </w:tc>
        <w:tc>
          <w:tcPr>
            <w:tcW w:w="330" w:type="pct"/>
            <w:tcBorders>
              <w:top w:val="nil"/>
              <w:left w:val="nil"/>
              <w:bottom w:val="single" w:sz="4" w:space="0" w:color="auto"/>
              <w:right w:val="nil"/>
            </w:tcBorders>
            <w:shd w:val="clear" w:color="auto" w:fill="auto"/>
            <w:noWrap/>
            <w:vAlign w:val="center"/>
            <w:hideMark/>
          </w:tcPr>
          <w:p w14:paraId="4948BC8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1.019 </w:t>
            </w:r>
          </w:p>
        </w:tc>
        <w:tc>
          <w:tcPr>
            <w:tcW w:w="325" w:type="pct"/>
            <w:tcBorders>
              <w:top w:val="nil"/>
              <w:left w:val="nil"/>
              <w:bottom w:val="single" w:sz="4" w:space="0" w:color="auto"/>
              <w:right w:val="nil"/>
            </w:tcBorders>
            <w:shd w:val="clear" w:color="auto" w:fill="auto"/>
            <w:noWrap/>
            <w:vAlign w:val="center"/>
            <w:hideMark/>
          </w:tcPr>
          <w:p w14:paraId="0676265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0.182 </w:t>
            </w:r>
          </w:p>
        </w:tc>
        <w:tc>
          <w:tcPr>
            <w:tcW w:w="142" w:type="pct"/>
            <w:tcBorders>
              <w:top w:val="nil"/>
              <w:left w:val="nil"/>
              <w:bottom w:val="single" w:sz="4" w:space="0" w:color="auto"/>
              <w:right w:val="nil"/>
            </w:tcBorders>
            <w:shd w:val="clear" w:color="auto" w:fill="auto"/>
            <w:noWrap/>
            <w:vAlign w:val="center"/>
            <w:hideMark/>
          </w:tcPr>
          <w:p w14:paraId="7DA8DAFF"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single" w:sz="4" w:space="0" w:color="auto"/>
              <w:right w:val="nil"/>
            </w:tcBorders>
            <w:shd w:val="clear" w:color="auto" w:fill="auto"/>
            <w:noWrap/>
            <w:vAlign w:val="center"/>
            <w:hideMark/>
          </w:tcPr>
          <w:p w14:paraId="51E6663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5.696 </w:t>
            </w:r>
          </w:p>
        </w:tc>
        <w:tc>
          <w:tcPr>
            <w:tcW w:w="574" w:type="pct"/>
            <w:vMerge/>
            <w:tcBorders>
              <w:top w:val="nil"/>
              <w:left w:val="nil"/>
              <w:bottom w:val="single" w:sz="4" w:space="0" w:color="000000"/>
              <w:right w:val="nil"/>
            </w:tcBorders>
            <w:shd w:val="clear" w:color="auto" w:fill="auto"/>
            <w:vAlign w:val="center"/>
            <w:hideMark/>
          </w:tcPr>
          <w:p w14:paraId="0EEC364F"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5B0FC559" w14:textId="77777777" w:rsidTr="00123DB1">
        <w:trPr>
          <w:trHeight w:val="20"/>
        </w:trPr>
        <w:tc>
          <w:tcPr>
            <w:tcW w:w="113" w:type="pct"/>
            <w:tcBorders>
              <w:top w:val="nil"/>
              <w:left w:val="nil"/>
              <w:bottom w:val="nil"/>
              <w:right w:val="nil"/>
            </w:tcBorders>
            <w:shd w:val="clear" w:color="auto" w:fill="auto"/>
            <w:noWrap/>
            <w:vAlign w:val="center"/>
            <w:hideMark/>
          </w:tcPr>
          <w:p w14:paraId="7B5B48B3"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522" w:type="pct"/>
            <w:gridSpan w:val="2"/>
            <w:tcBorders>
              <w:top w:val="nil"/>
              <w:left w:val="nil"/>
              <w:bottom w:val="nil"/>
              <w:right w:val="nil"/>
            </w:tcBorders>
            <w:shd w:val="clear" w:color="auto" w:fill="auto"/>
            <w:noWrap/>
            <w:vAlign w:val="center"/>
            <w:hideMark/>
          </w:tcPr>
          <w:p w14:paraId="7800F54F"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Average cumulative dose per year</w:t>
            </w:r>
          </w:p>
        </w:tc>
        <w:tc>
          <w:tcPr>
            <w:tcW w:w="392" w:type="pct"/>
            <w:tcBorders>
              <w:top w:val="nil"/>
              <w:left w:val="nil"/>
              <w:bottom w:val="nil"/>
              <w:right w:val="nil"/>
            </w:tcBorders>
            <w:shd w:val="clear" w:color="auto" w:fill="auto"/>
            <w:noWrap/>
            <w:vAlign w:val="center"/>
            <w:hideMark/>
          </w:tcPr>
          <w:p w14:paraId="57CFC25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464" w:type="pct"/>
            <w:tcBorders>
              <w:top w:val="nil"/>
              <w:left w:val="nil"/>
              <w:bottom w:val="nil"/>
              <w:right w:val="nil"/>
            </w:tcBorders>
            <w:shd w:val="clear" w:color="auto" w:fill="auto"/>
            <w:noWrap/>
            <w:vAlign w:val="center"/>
            <w:hideMark/>
          </w:tcPr>
          <w:p w14:paraId="585EAFE9"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02" w:type="pct"/>
            <w:tcBorders>
              <w:top w:val="nil"/>
              <w:left w:val="nil"/>
              <w:bottom w:val="nil"/>
              <w:right w:val="nil"/>
            </w:tcBorders>
            <w:shd w:val="clear" w:color="auto" w:fill="auto"/>
            <w:noWrap/>
            <w:vAlign w:val="center"/>
            <w:hideMark/>
          </w:tcPr>
          <w:p w14:paraId="438F5B9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458" w:type="pct"/>
            <w:tcBorders>
              <w:top w:val="nil"/>
              <w:left w:val="nil"/>
              <w:bottom w:val="nil"/>
              <w:right w:val="nil"/>
            </w:tcBorders>
            <w:shd w:val="clear" w:color="auto" w:fill="auto"/>
            <w:noWrap/>
            <w:vAlign w:val="center"/>
            <w:hideMark/>
          </w:tcPr>
          <w:p w14:paraId="6DBA1A9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30" w:type="pct"/>
            <w:tcBorders>
              <w:top w:val="nil"/>
              <w:left w:val="nil"/>
              <w:bottom w:val="nil"/>
              <w:right w:val="nil"/>
            </w:tcBorders>
            <w:shd w:val="clear" w:color="auto" w:fill="auto"/>
            <w:noWrap/>
            <w:vAlign w:val="center"/>
            <w:hideMark/>
          </w:tcPr>
          <w:p w14:paraId="179B8939"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25" w:type="pct"/>
            <w:tcBorders>
              <w:top w:val="nil"/>
              <w:left w:val="nil"/>
              <w:bottom w:val="nil"/>
              <w:right w:val="nil"/>
            </w:tcBorders>
            <w:shd w:val="clear" w:color="auto" w:fill="auto"/>
            <w:noWrap/>
            <w:vAlign w:val="center"/>
            <w:hideMark/>
          </w:tcPr>
          <w:p w14:paraId="44EC0C2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42" w:type="pct"/>
            <w:tcBorders>
              <w:top w:val="nil"/>
              <w:left w:val="nil"/>
              <w:bottom w:val="nil"/>
              <w:right w:val="nil"/>
            </w:tcBorders>
            <w:shd w:val="clear" w:color="auto" w:fill="auto"/>
            <w:noWrap/>
            <w:vAlign w:val="center"/>
            <w:hideMark/>
          </w:tcPr>
          <w:p w14:paraId="2E9BE43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75" w:type="pct"/>
            <w:tcBorders>
              <w:top w:val="nil"/>
              <w:left w:val="nil"/>
              <w:bottom w:val="nil"/>
              <w:right w:val="nil"/>
            </w:tcBorders>
            <w:shd w:val="clear" w:color="auto" w:fill="auto"/>
            <w:noWrap/>
            <w:vAlign w:val="center"/>
            <w:hideMark/>
          </w:tcPr>
          <w:p w14:paraId="2D8F62A8"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574" w:type="pct"/>
            <w:tcBorders>
              <w:top w:val="nil"/>
              <w:left w:val="nil"/>
              <w:bottom w:val="nil"/>
              <w:right w:val="nil"/>
            </w:tcBorders>
            <w:shd w:val="clear" w:color="auto" w:fill="auto"/>
            <w:noWrap/>
            <w:vAlign w:val="center"/>
            <w:hideMark/>
          </w:tcPr>
          <w:p w14:paraId="70C89BD9"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r>
      <w:tr w:rsidR="005C1171" w:rsidRPr="00123DB1" w14:paraId="19353371" w14:textId="77777777" w:rsidTr="00123DB1">
        <w:trPr>
          <w:trHeight w:val="20"/>
        </w:trPr>
        <w:tc>
          <w:tcPr>
            <w:tcW w:w="113" w:type="pct"/>
            <w:tcBorders>
              <w:top w:val="nil"/>
              <w:left w:val="nil"/>
              <w:bottom w:val="nil"/>
              <w:right w:val="nil"/>
            </w:tcBorders>
            <w:shd w:val="clear" w:color="auto" w:fill="auto"/>
            <w:noWrap/>
            <w:vAlign w:val="center"/>
            <w:hideMark/>
          </w:tcPr>
          <w:p w14:paraId="0712C85E"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14" w:type="pct"/>
            <w:tcBorders>
              <w:top w:val="nil"/>
              <w:left w:val="nil"/>
              <w:bottom w:val="nil"/>
              <w:right w:val="nil"/>
            </w:tcBorders>
            <w:shd w:val="clear" w:color="auto" w:fill="auto"/>
            <w:noWrap/>
            <w:vAlign w:val="center"/>
            <w:hideMark/>
          </w:tcPr>
          <w:p w14:paraId="769D7A3D"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nil"/>
              <w:right w:val="nil"/>
            </w:tcBorders>
            <w:shd w:val="clear" w:color="auto" w:fill="auto"/>
            <w:noWrap/>
            <w:vAlign w:val="center"/>
            <w:hideMark/>
          </w:tcPr>
          <w:p w14:paraId="126769ED"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Less than 180 </w:t>
            </w:r>
            <w:proofErr w:type="spellStart"/>
            <w:r w:rsidRPr="00123DB1">
              <w:rPr>
                <w:rFonts w:ascii="Times New Roman" w:eastAsia="맑은 고딕" w:hAnsi="Times New Roman" w:cs="Times New Roman"/>
                <w:color w:val="000000"/>
                <w:kern w:val="0"/>
                <w:sz w:val="18"/>
                <w:szCs w:val="18"/>
              </w:rPr>
              <w:t>cDDDs</w:t>
            </w:r>
            <w:proofErr w:type="spellEnd"/>
            <w:r w:rsidRPr="00123DB1">
              <w:rPr>
                <w:rFonts w:ascii="Times New Roman" w:eastAsia="맑은 고딕" w:hAnsi="Times New Roman" w:cs="Times New Roman"/>
                <w:color w:val="000000"/>
                <w:kern w:val="0"/>
                <w:sz w:val="18"/>
                <w:szCs w:val="18"/>
              </w:rPr>
              <w:t>/year</w:t>
            </w:r>
          </w:p>
        </w:tc>
        <w:tc>
          <w:tcPr>
            <w:tcW w:w="392" w:type="pct"/>
            <w:tcBorders>
              <w:top w:val="nil"/>
              <w:left w:val="nil"/>
              <w:bottom w:val="nil"/>
              <w:right w:val="nil"/>
            </w:tcBorders>
            <w:shd w:val="clear" w:color="auto" w:fill="auto"/>
            <w:noWrap/>
            <w:vAlign w:val="center"/>
            <w:hideMark/>
          </w:tcPr>
          <w:p w14:paraId="2457750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24</w:t>
            </w:r>
          </w:p>
        </w:tc>
        <w:tc>
          <w:tcPr>
            <w:tcW w:w="464" w:type="pct"/>
            <w:tcBorders>
              <w:top w:val="nil"/>
              <w:left w:val="nil"/>
              <w:bottom w:val="nil"/>
              <w:right w:val="nil"/>
            </w:tcBorders>
            <w:shd w:val="clear" w:color="auto" w:fill="auto"/>
            <w:noWrap/>
            <w:vAlign w:val="center"/>
            <w:hideMark/>
          </w:tcPr>
          <w:p w14:paraId="4A305AE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(51.1)</w:t>
            </w:r>
          </w:p>
        </w:tc>
        <w:tc>
          <w:tcPr>
            <w:tcW w:w="302" w:type="pct"/>
            <w:tcBorders>
              <w:top w:val="nil"/>
              <w:left w:val="nil"/>
              <w:bottom w:val="nil"/>
              <w:right w:val="nil"/>
            </w:tcBorders>
            <w:shd w:val="clear" w:color="auto" w:fill="auto"/>
            <w:noWrap/>
            <w:vAlign w:val="center"/>
            <w:hideMark/>
          </w:tcPr>
          <w:p w14:paraId="3C1C9BA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5</w:t>
            </w:r>
          </w:p>
        </w:tc>
        <w:tc>
          <w:tcPr>
            <w:tcW w:w="458" w:type="pct"/>
            <w:tcBorders>
              <w:top w:val="nil"/>
              <w:left w:val="nil"/>
              <w:bottom w:val="nil"/>
              <w:right w:val="nil"/>
            </w:tcBorders>
            <w:shd w:val="clear" w:color="auto" w:fill="auto"/>
            <w:noWrap/>
            <w:vAlign w:val="center"/>
            <w:hideMark/>
          </w:tcPr>
          <w:p w14:paraId="308C049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(50.0)</w:t>
            </w:r>
          </w:p>
        </w:tc>
        <w:tc>
          <w:tcPr>
            <w:tcW w:w="330" w:type="pct"/>
            <w:tcBorders>
              <w:top w:val="nil"/>
              <w:left w:val="nil"/>
              <w:bottom w:val="nil"/>
              <w:right w:val="nil"/>
            </w:tcBorders>
            <w:shd w:val="clear" w:color="auto" w:fill="auto"/>
            <w:noWrap/>
            <w:vAlign w:val="center"/>
            <w:hideMark/>
          </w:tcPr>
          <w:p w14:paraId="06984A0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1.030 </w:t>
            </w:r>
          </w:p>
        </w:tc>
        <w:tc>
          <w:tcPr>
            <w:tcW w:w="325" w:type="pct"/>
            <w:tcBorders>
              <w:top w:val="nil"/>
              <w:left w:val="nil"/>
              <w:bottom w:val="nil"/>
              <w:right w:val="nil"/>
            </w:tcBorders>
            <w:shd w:val="clear" w:color="auto" w:fill="auto"/>
            <w:noWrap/>
            <w:vAlign w:val="center"/>
            <w:hideMark/>
          </w:tcPr>
          <w:p w14:paraId="1B5BD099"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0.290 </w:t>
            </w:r>
          </w:p>
        </w:tc>
        <w:tc>
          <w:tcPr>
            <w:tcW w:w="142" w:type="pct"/>
            <w:tcBorders>
              <w:top w:val="nil"/>
              <w:left w:val="nil"/>
              <w:bottom w:val="nil"/>
              <w:right w:val="nil"/>
            </w:tcBorders>
            <w:shd w:val="clear" w:color="auto" w:fill="auto"/>
            <w:noWrap/>
            <w:vAlign w:val="center"/>
            <w:hideMark/>
          </w:tcPr>
          <w:p w14:paraId="2C5E34F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nil"/>
              <w:right w:val="nil"/>
            </w:tcBorders>
            <w:shd w:val="clear" w:color="auto" w:fill="auto"/>
            <w:noWrap/>
            <w:vAlign w:val="center"/>
            <w:hideMark/>
          </w:tcPr>
          <w:p w14:paraId="3522576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3.664 </w:t>
            </w:r>
          </w:p>
        </w:tc>
        <w:tc>
          <w:tcPr>
            <w:tcW w:w="574" w:type="pct"/>
            <w:vMerge w:val="restart"/>
            <w:tcBorders>
              <w:top w:val="nil"/>
              <w:left w:val="nil"/>
              <w:bottom w:val="single" w:sz="8" w:space="0" w:color="000000"/>
              <w:right w:val="nil"/>
            </w:tcBorders>
            <w:shd w:val="clear" w:color="auto" w:fill="auto"/>
            <w:noWrap/>
            <w:vAlign w:val="center"/>
            <w:hideMark/>
          </w:tcPr>
          <w:p w14:paraId="017FA6F8"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0.7337 </w:t>
            </w:r>
          </w:p>
        </w:tc>
      </w:tr>
      <w:tr w:rsidR="005C1171" w:rsidRPr="00123DB1" w14:paraId="5A31F1DF" w14:textId="77777777" w:rsidTr="00123DB1">
        <w:trPr>
          <w:trHeight w:val="20"/>
        </w:trPr>
        <w:tc>
          <w:tcPr>
            <w:tcW w:w="113" w:type="pct"/>
            <w:tcBorders>
              <w:top w:val="nil"/>
              <w:left w:val="nil"/>
              <w:bottom w:val="nil"/>
              <w:right w:val="nil"/>
            </w:tcBorders>
            <w:shd w:val="clear" w:color="auto" w:fill="auto"/>
            <w:noWrap/>
            <w:vAlign w:val="center"/>
            <w:hideMark/>
          </w:tcPr>
          <w:p w14:paraId="29032422"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14" w:type="pct"/>
            <w:tcBorders>
              <w:top w:val="nil"/>
              <w:left w:val="nil"/>
              <w:bottom w:val="nil"/>
              <w:right w:val="nil"/>
            </w:tcBorders>
            <w:shd w:val="clear" w:color="auto" w:fill="auto"/>
            <w:noWrap/>
            <w:vAlign w:val="center"/>
            <w:hideMark/>
          </w:tcPr>
          <w:p w14:paraId="788E0686"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nil"/>
              <w:right w:val="nil"/>
            </w:tcBorders>
            <w:shd w:val="clear" w:color="auto" w:fill="auto"/>
            <w:noWrap/>
            <w:vAlign w:val="center"/>
            <w:hideMark/>
          </w:tcPr>
          <w:p w14:paraId="7B9D46E3"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180~730 </w:t>
            </w:r>
            <w:proofErr w:type="spellStart"/>
            <w:r w:rsidRPr="00123DB1">
              <w:rPr>
                <w:rFonts w:ascii="Times New Roman" w:eastAsia="맑은 고딕" w:hAnsi="Times New Roman" w:cs="Times New Roman"/>
                <w:color w:val="000000"/>
                <w:kern w:val="0"/>
                <w:sz w:val="18"/>
                <w:szCs w:val="18"/>
              </w:rPr>
              <w:t>cDDDs</w:t>
            </w:r>
            <w:proofErr w:type="spellEnd"/>
            <w:r w:rsidRPr="00123DB1">
              <w:rPr>
                <w:rFonts w:ascii="Times New Roman" w:eastAsia="맑은 고딕" w:hAnsi="Times New Roman" w:cs="Times New Roman"/>
                <w:color w:val="000000"/>
                <w:kern w:val="0"/>
                <w:sz w:val="18"/>
                <w:szCs w:val="18"/>
              </w:rPr>
              <w:t>/year</w:t>
            </w:r>
          </w:p>
        </w:tc>
        <w:tc>
          <w:tcPr>
            <w:tcW w:w="392" w:type="pct"/>
            <w:tcBorders>
              <w:top w:val="nil"/>
              <w:left w:val="nil"/>
              <w:bottom w:val="nil"/>
              <w:right w:val="nil"/>
            </w:tcBorders>
            <w:shd w:val="clear" w:color="auto" w:fill="auto"/>
            <w:noWrap/>
            <w:vAlign w:val="center"/>
            <w:hideMark/>
          </w:tcPr>
          <w:p w14:paraId="5BB572F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14</w:t>
            </w:r>
          </w:p>
        </w:tc>
        <w:tc>
          <w:tcPr>
            <w:tcW w:w="464" w:type="pct"/>
            <w:tcBorders>
              <w:top w:val="nil"/>
              <w:left w:val="nil"/>
              <w:bottom w:val="nil"/>
              <w:right w:val="nil"/>
            </w:tcBorders>
            <w:shd w:val="clear" w:color="auto" w:fill="auto"/>
            <w:noWrap/>
            <w:vAlign w:val="center"/>
            <w:hideMark/>
          </w:tcPr>
          <w:p w14:paraId="5B085B59"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(29.8)</w:t>
            </w:r>
          </w:p>
        </w:tc>
        <w:tc>
          <w:tcPr>
            <w:tcW w:w="302" w:type="pct"/>
            <w:tcBorders>
              <w:top w:val="nil"/>
              <w:left w:val="nil"/>
              <w:bottom w:val="nil"/>
              <w:right w:val="nil"/>
            </w:tcBorders>
            <w:shd w:val="clear" w:color="auto" w:fill="auto"/>
            <w:noWrap/>
            <w:vAlign w:val="center"/>
            <w:hideMark/>
          </w:tcPr>
          <w:p w14:paraId="6AA55B9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w:t>
            </w:r>
          </w:p>
        </w:tc>
        <w:tc>
          <w:tcPr>
            <w:tcW w:w="458" w:type="pct"/>
            <w:tcBorders>
              <w:top w:val="nil"/>
              <w:left w:val="nil"/>
              <w:bottom w:val="nil"/>
              <w:right w:val="nil"/>
            </w:tcBorders>
            <w:shd w:val="clear" w:color="auto" w:fill="auto"/>
            <w:noWrap/>
            <w:vAlign w:val="center"/>
            <w:hideMark/>
          </w:tcPr>
          <w:p w14:paraId="64B6BBA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(20.0)</w:t>
            </w:r>
          </w:p>
        </w:tc>
        <w:tc>
          <w:tcPr>
            <w:tcW w:w="330" w:type="pct"/>
            <w:tcBorders>
              <w:top w:val="nil"/>
              <w:left w:val="nil"/>
              <w:bottom w:val="nil"/>
              <w:right w:val="nil"/>
            </w:tcBorders>
            <w:shd w:val="clear" w:color="auto" w:fill="auto"/>
            <w:noWrap/>
            <w:vAlign w:val="center"/>
            <w:hideMark/>
          </w:tcPr>
          <w:p w14:paraId="514966F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0.698 </w:t>
            </w:r>
          </w:p>
        </w:tc>
        <w:tc>
          <w:tcPr>
            <w:tcW w:w="325" w:type="pct"/>
            <w:tcBorders>
              <w:top w:val="nil"/>
              <w:left w:val="nil"/>
              <w:bottom w:val="nil"/>
              <w:right w:val="nil"/>
            </w:tcBorders>
            <w:shd w:val="clear" w:color="auto" w:fill="auto"/>
            <w:noWrap/>
            <w:vAlign w:val="center"/>
            <w:hideMark/>
          </w:tcPr>
          <w:p w14:paraId="08009450"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0.136 </w:t>
            </w:r>
          </w:p>
        </w:tc>
        <w:tc>
          <w:tcPr>
            <w:tcW w:w="142" w:type="pct"/>
            <w:tcBorders>
              <w:top w:val="nil"/>
              <w:left w:val="nil"/>
              <w:bottom w:val="nil"/>
              <w:right w:val="nil"/>
            </w:tcBorders>
            <w:shd w:val="clear" w:color="auto" w:fill="auto"/>
            <w:noWrap/>
            <w:vAlign w:val="center"/>
            <w:hideMark/>
          </w:tcPr>
          <w:p w14:paraId="19466E79"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nil"/>
              <w:right w:val="nil"/>
            </w:tcBorders>
            <w:shd w:val="clear" w:color="auto" w:fill="auto"/>
            <w:noWrap/>
            <w:vAlign w:val="center"/>
            <w:hideMark/>
          </w:tcPr>
          <w:p w14:paraId="3E08CE48"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3.592 </w:t>
            </w:r>
          </w:p>
        </w:tc>
        <w:tc>
          <w:tcPr>
            <w:tcW w:w="574" w:type="pct"/>
            <w:vMerge/>
            <w:tcBorders>
              <w:top w:val="nil"/>
              <w:left w:val="nil"/>
              <w:bottom w:val="single" w:sz="8" w:space="0" w:color="000000"/>
              <w:right w:val="nil"/>
            </w:tcBorders>
            <w:shd w:val="clear" w:color="auto" w:fill="auto"/>
            <w:vAlign w:val="center"/>
            <w:hideMark/>
          </w:tcPr>
          <w:p w14:paraId="72DE6E14"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06604D1E" w14:textId="77777777" w:rsidTr="00123DB1">
        <w:trPr>
          <w:trHeight w:val="20"/>
        </w:trPr>
        <w:tc>
          <w:tcPr>
            <w:tcW w:w="113" w:type="pct"/>
            <w:tcBorders>
              <w:top w:val="nil"/>
              <w:left w:val="nil"/>
              <w:bottom w:val="single" w:sz="8" w:space="0" w:color="auto"/>
              <w:right w:val="nil"/>
            </w:tcBorders>
            <w:shd w:val="clear" w:color="auto" w:fill="auto"/>
            <w:noWrap/>
            <w:vAlign w:val="center"/>
            <w:hideMark/>
          </w:tcPr>
          <w:p w14:paraId="4918D48C"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14" w:type="pct"/>
            <w:tcBorders>
              <w:top w:val="nil"/>
              <w:left w:val="nil"/>
              <w:bottom w:val="single" w:sz="8" w:space="0" w:color="auto"/>
              <w:right w:val="nil"/>
            </w:tcBorders>
            <w:shd w:val="clear" w:color="auto" w:fill="auto"/>
            <w:noWrap/>
            <w:vAlign w:val="center"/>
            <w:hideMark/>
          </w:tcPr>
          <w:p w14:paraId="589EE536"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409" w:type="pct"/>
            <w:tcBorders>
              <w:top w:val="nil"/>
              <w:left w:val="nil"/>
              <w:bottom w:val="single" w:sz="8" w:space="0" w:color="auto"/>
              <w:right w:val="nil"/>
            </w:tcBorders>
            <w:shd w:val="clear" w:color="auto" w:fill="auto"/>
            <w:noWrap/>
            <w:vAlign w:val="center"/>
            <w:hideMark/>
          </w:tcPr>
          <w:p w14:paraId="62CC271A"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More than 730 </w:t>
            </w:r>
            <w:proofErr w:type="spellStart"/>
            <w:r w:rsidRPr="00123DB1">
              <w:rPr>
                <w:rFonts w:ascii="Times New Roman" w:eastAsia="맑은 고딕" w:hAnsi="Times New Roman" w:cs="Times New Roman"/>
                <w:color w:val="000000"/>
                <w:kern w:val="0"/>
                <w:sz w:val="18"/>
                <w:szCs w:val="18"/>
              </w:rPr>
              <w:t>cDDDs</w:t>
            </w:r>
            <w:proofErr w:type="spellEnd"/>
            <w:r w:rsidRPr="00123DB1">
              <w:rPr>
                <w:rFonts w:ascii="Times New Roman" w:eastAsia="맑은 고딕" w:hAnsi="Times New Roman" w:cs="Times New Roman"/>
                <w:color w:val="000000"/>
                <w:kern w:val="0"/>
                <w:sz w:val="18"/>
                <w:szCs w:val="18"/>
              </w:rPr>
              <w:t>/year</w:t>
            </w:r>
          </w:p>
        </w:tc>
        <w:tc>
          <w:tcPr>
            <w:tcW w:w="392" w:type="pct"/>
            <w:tcBorders>
              <w:top w:val="nil"/>
              <w:left w:val="nil"/>
              <w:bottom w:val="single" w:sz="8" w:space="0" w:color="auto"/>
              <w:right w:val="nil"/>
            </w:tcBorders>
            <w:shd w:val="clear" w:color="auto" w:fill="auto"/>
            <w:noWrap/>
            <w:vAlign w:val="center"/>
            <w:hideMark/>
          </w:tcPr>
          <w:p w14:paraId="4D04EC28"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9</w:t>
            </w:r>
          </w:p>
        </w:tc>
        <w:tc>
          <w:tcPr>
            <w:tcW w:w="464" w:type="pct"/>
            <w:tcBorders>
              <w:top w:val="nil"/>
              <w:left w:val="nil"/>
              <w:bottom w:val="nil"/>
              <w:right w:val="nil"/>
            </w:tcBorders>
            <w:shd w:val="clear" w:color="auto" w:fill="auto"/>
            <w:noWrap/>
            <w:vAlign w:val="center"/>
            <w:hideMark/>
          </w:tcPr>
          <w:p w14:paraId="50E4A0F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(19.1)</w:t>
            </w:r>
          </w:p>
        </w:tc>
        <w:tc>
          <w:tcPr>
            <w:tcW w:w="302" w:type="pct"/>
            <w:tcBorders>
              <w:top w:val="nil"/>
              <w:left w:val="nil"/>
              <w:bottom w:val="single" w:sz="8" w:space="0" w:color="auto"/>
              <w:right w:val="nil"/>
            </w:tcBorders>
            <w:shd w:val="clear" w:color="auto" w:fill="auto"/>
            <w:noWrap/>
            <w:vAlign w:val="center"/>
            <w:hideMark/>
          </w:tcPr>
          <w:p w14:paraId="6DFFBC7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3</w:t>
            </w:r>
          </w:p>
        </w:tc>
        <w:tc>
          <w:tcPr>
            <w:tcW w:w="458" w:type="pct"/>
            <w:tcBorders>
              <w:top w:val="nil"/>
              <w:left w:val="nil"/>
              <w:bottom w:val="nil"/>
              <w:right w:val="nil"/>
            </w:tcBorders>
            <w:shd w:val="clear" w:color="auto" w:fill="auto"/>
            <w:noWrap/>
            <w:vAlign w:val="center"/>
            <w:hideMark/>
          </w:tcPr>
          <w:p w14:paraId="06EDAC19"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(30.0)</w:t>
            </w:r>
          </w:p>
        </w:tc>
        <w:tc>
          <w:tcPr>
            <w:tcW w:w="330" w:type="pct"/>
            <w:tcBorders>
              <w:top w:val="nil"/>
              <w:left w:val="nil"/>
              <w:bottom w:val="single" w:sz="8" w:space="0" w:color="auto"/>
              <w:right w:val="nil"/>
            </w:tcBorders>
            <w:shd w:val="clear" w:color="auto" w:fill="auto"/>
            <w:noWrap/>
            <w:vAlign w:val="center"/>
            <w:hideMark/>
          </w:tcPr>
          <w:p w14:paraId="66EFFB98"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1.784 </w:t>
            </w:r>
          </w:p>
        </w:tc>
        <w:tc>
          <w:tcPr>
            <w:tcW w:w="325" w:type="pct"/>
            <w:tcBorders>
              <w:top w:val="nil"/>
              <w:left w:val="nil"/>
              <w:bottom w:val="single" w:sz="8" w:space="0" w:color="auto"/>
              <w:right w:val="nil"/>
            </w:tcBorders>
            <w:shd w:val="clear" w:color="auto" w:fill="auto"/>
            <w:noWrap/>
            <w:vAlign w:val="center"/>
            <w:hideMark/>
          </w:tcPr>
          <w:p w14:paraId="1F93DF1F"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0.367 </w:t>
            </w:r>
          </w:p>
        </w:tc>
        <w:tc>
          <w:tcPr>
            <w:tcW w:w="142" w:type="pct"/>
            <w:tcBorders>
              <w:top w:val="nil"/>
              <w:left w:val="nil"/>
              <w:bottom w:val="single" w:sz="8" w:space="0" w:color="auto"/>
              <w:right w:val="nil"/>
            </w:tcBorders>
            <w:shd w:val="clear" w:color="auto" w:fill="auto"/>
            <w:noWrap/>
            <w:vAlign w:val="center"/>
            <w:hideMark/>
          </w:tcPr>
          <w:p w14:paraId="06E3672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single" w:sz="8" w:space="0" w:color="auto"/>
              <w:right w:val="nil"/>
            </w:tcBorders>
            <w:shd w:val="clear" w:color="auto" w:fill="auto"/>
            <w:noWrap/>
            <w:vAlign w:val="center"/>
            <w:hideMark/>
          </w:tcPr>
          <w:p w14:paraId="5CF81FA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8.672 </w:t>
            </w:r>
          </w:p>
        </w:tc>
        <w:tc>
          <w:tcPr>
            <w:tcW w:w="574" w:type="pct"/>
            <w:vMerge/>
            <w:tcBorders>
              <w:top w:val="nil"/>
              <w:left w:val="nil"/>
              <w:bottom w:val="single" w:sz="8" w:space="0" w:color="000000"/>
              <w:right w:val="nil"/>
            </w:tcBorders>
            <w:shd w:val="clear" w:color="auto" w:fill="auto"/>
            <w:vAlign w:val="center"/>
            <w:hideMark/>
          </w:tcPr>
          <w:p w14:paraId="35E3FCA6"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27FAC03A" w14:textId="77777777" w:rsidTr="00123DB1">
        <w:trPr>
          <w:trHeight w:val="20"/>
        </w:trPr>
        <w:tc>
          <w:tcPr>
            <w:tcW w:w="1636" w:type="pct"/>
            <w:gridSpan w:val="3"/>
            <w:vMerge w:val="restart"/>
            <w:tcBorders>
              <w:top w:val="single" w:sz="8" w:space="0" w:color="auto"/>
              <w:left w:val="nil"/>
              <w:bottom w:val="single" w:sz="8" w:space="0" w:color="000000"/>
              <w:right w:val="nil"/>
            </w:tcBorders>
            <w:shd w:val="clear" w:color="auto" w:fill="auto"/>
            <w:noWrap/>
            <w:vAlign w:val="center"/>
            <w:hideMark/>
          </w:tcPr>
          <w:p w14:paraId="377B1F1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Variables</w:t>
            </w:r>
          </w:p>
        </w:tc>
        <w:tc>
          <w:tcPr>
            <w:tcW w:w="857" w:type="pct"/>
            <w:gridSpan w:val="2"/>
            <w:tcBorders>
              <w:top w:val="single" w:sz="8" w:space="0" w:color="auto"/>
              <w:left w:val="nil"/>
              <w:bottom w:val="single" w:sz="4" w:space="0" w:color="auto"/>
              <w:right w:val="nil"/>
            </w:tcBorders>
            <w:shd w:val="clear" w:color="auto" w:fill="auto"/>
            <w:noWrap/>
            <w:vAlign w:val="center"/>
            <w:hideMark/>
          </w:tcPr>
          <w:p w14:paraId="096468C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Control (n = 355)</w:t>
            </w:r>
          </w:p>
        </w:tc>
        <w:tc>
          <w:tcPr>
            <w:tcW w:w="760" w:type="pct"/>
            <w:gridSpan w:val="2"/>
            <w:tcBorders>
              <w:top w:val="single" w:sz="8" w:space="0" w:color="auto"/>
              <w:left w:val="nil"/>
              <w:bottom w:val="single" w:sz="4" w:space="0" w:color="auto"/>
              <w:right w:val="nil"/>
            </w:tcBorders>
            <w:shd w:val="clear" w:color="auto" w:fill="auto"/>
            <w:noWrap/>
            <w:vAlign w:val="center"/>
            <w:hideMark/>
          </w:tcPr>
          <w:p w14:paraId="6C13A52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Case (n = 75)</w:t>
            </w:r>
          </w:p>
        </w:tc>
        <w:tc>
          <w:tcPr>
            <w:tcW w:w="1173" w:type="pct"/>
            <w:gridSpan w:val="4"/>
            <w:tcBorders>
              <w:top w:val="single" w:sz="8" w:space="0" w:color="auto"/>
              <w:left w:val="nil"/>
              <w:bottom w:val="single" w:sz="4" w:space="0" w:color="auto"/>
              <w:right w:val="nil"/>
            </w:tcBorders>
            <w:shd w:val="clear" w:color="auto" w:fill="auto"/>
            <w:noWrap/>
            <w:vAlign w:val="center"/>
            <w:hideMark/>
          </w:tcPr>
          <w:p w14:paraId="48B4B339"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Due to infection</w:t>
            </w:r>
          </w:p>
        </w:tc>
        <w:tc>
          <w:tcPr>
            <w:tcW w:w="574" w:type="pct"/>
            <w:vMerge w:val="restart"/>
            <w:tcBorders>
              <w:top w:val="nil"/>
              <w:left w:val="nil"/>
              <w:bottom w:val="single" w:sz="8" w:space="0" w:color="000000"/>
              <w:right w:val="nil"/>
            </w:tcBorders>
            <w:shd w:val="clear" w:color="auto" w:fill="auto"/>
            <w:noWrap/>
            <w:vAlign w:val="center"/>
            <w:hideMark/>
          </w:tcPr>
          <w:p w14:paraId="574C5F8E"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p-for-trend</w:t>
            </w:r>
          </w:p>
        </w:tc>
      </w:tr>
      <w:tr w:rsidR="005C1171" w:rsidRPr="00123DB1" w14:paraId="2419AA6D" w14:textId="77777777" w:rsidTr="00123DB1">
        <w:trPr>
          <w:trHeight w:val="20"/>
        </w:trPr>
        <w:tc>
          <w:tcPr>
            <w:tcW w:w="1636" w:type="pct"/>
            <w:gridSpan w:val="3"/>
            <w:vMerge/>
            <w:tcBorders>
              <w:top w:val="single" w:sz="8" w:space="0" w:color="auto"/>
              <w:left w:val="nil"/>
              <w:bottom w:val="single" w:sz="8" w:space="0" w:color="000000"/>
              <w:right w:val="nil"/>
            </w:tcBorders>
            <w:shd w:val="clear" w:color="auto" w:fill="auto"/>
            <w:vAlign w:val="center"/>
            <w:hideMark/>
          </w:tcPr>
          <w:p w14:paraId="59AD2B4A"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392" w:type="pct"/>
            <w:tcBorders>
              <w:top w:val="nil"/>
              <w:left w:val="nil"/>
              <w:bottom w:val="single" w:sz="8" w:space="0" w:color="auto"/>
              <w:right w:val="nil"/>
            </w:tcBorders>
            <w:shd w:val="clear" w:color="auto" w:fill="auto"/>
            <w:noWrap/>
            <w:vAlign w:val="center"/>
            <w:hideMark/>
          </w:tcPr>
          <w:p w14:paraId="636294E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n</w:t>
            </w:r>
          </w:p>
        </w:tc>
        <w:tc>
          <w:tcPr>
            <w:tcW w:w="464" w:type="pct"/>
            <w:tcBorders>
              <w:top w:val="nil"/>
              <w:left w:val="nil"/>
              <w:bottom w:val="single" w:sz="8" w:space="0" w:color="auto"/>
              <w:right w:val="nil"/>
            </w:tcBorders>
            <w:shd w:val="clear" w:color="auto" w:fill="auto"/>
            <w:noWrap/>
            <w:vAlign w:val="center"/>
            <w:hideMark/>
          </w:tcPr>
          <w:p w14:paraId="57F6D4F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w:t>
            </w:r>
          </w:p>
        </w:tc>
        <w:tc>
          <w:tcPr>
            <w:tcW w:w="302" w:type="pct"/>
            <w:tcBorders>
              <w:top w:val="nil"/>
              <w:left w:val="nil"/>
              <w:bottom w:val="single" w:sz="8" w:space="0" w:color="auto"/>
              <w:right w:val="nil"/>
            </w:tcBorders>
            <w:shd w:val="clear" w:color="auto" w:fill="auto"/>
            <w:noWrap/>
            <w:vAlign w:val="center"/>
            <w:hideMark/>
          </w:tcPr>
          <w:p w14:paraId="3354849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n</w:t>
            </w:r>
          </w:p>
        </w:tc>
        <w:tc>
          <w:tcPr>
            <w:tcW w:w="458" w:type="pct"/>
            <w:tcBorders>
              <w:top w:val="nil"/>
              <w:left w:val="nil"/>
              <w:bottom w:val="single" w:sz="8" w:space="0" w:color="auto"/>
              <w:right w:val="nil"/>
            </w:tcBorders>
            <w:shd w:val="clear" w:color="auto" w:fill="auto"/>
            <w:noWrap/>
            <w:vAlign w:val="center"/>
            <w:hideMark/>
          </w:tcPr>
          <w:p w14:paraId="4C6F303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w:t>
            </w:r>
          </w:p>
        </w:tc>
        <w:tc>
          <w:tcPr>
            <w:tcW w:w="330" w:type="pct"/>
            <w:tcBorders>
              <w:top w:val="nil"/>
              <w:left w:val="nil"/>
              <w:bottom w:val="single" w:sz="8" w:space="0" w:color="auto"/>
              <w:right w:val="nil"/>
            </w:tcBorders>
            <w:shd w:val="clear" w:color="auto" w:fill="auto"/>
            <w:noWrap/>
            <w:vAlign w:val="center"/>
            <w:hideMark/>
          </w:tcPr>
          <w:p w14:paraId="60992031" w14:textId="42782A14"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proofErr w:type="spellStart"/>
            <w:r w:rsidRPr="00123DB1">
              <w:rPr>
                <w:rFonts w:ascii="Times New Roman" w:eastAsia="맑은 고딕" w:hAnsi="Times New Roman" w:cs="Times New Roman"/>
                <w:b/>
                <w:bCs/>
                <w:color w:val="000000"/>
                <w:kern w:val="0"/>
                <w:sz w:val="18"/>
                <w:szCs w:val="18"/>
              </w:rPr>
              <w:t>aHR</w:t>
            </w:r>
            <w:r w:rsidRPr="00123DB1">
              <w:rPr>
                <w:rFonts w:ascii="Times New Roman" w:eastAsia="맑은 고딕" w:hAnsi="Times New Roman" w:cs="Times New Roman"/>
                <w:color w:val="000000"/>
                <w:kern w:val="0"/>
                <w:sz w:val="18"/>
                <w:szCs w:val="18"/>
                <w:vertAlign w:val="superscript"/>
              </w:rPr>
              <w:t>a</w:t>
            </w:r>
            <w:proofErr w:type="spellEnd"/>
          </w:p>
        </w:tc>
        <w:tc>
          <w:tcPr>
            <w:tcW w:w="842" w:type="pct"/>
            <w:gridSpan w:val="3"/>
            <w:tcBorders>
              <w:top w:val="nil"/>
              <w:left w:val="nil"/>
              <w:bottom w:val="single" w:sz="8" w:space="0" w:color="auto"/>
              <w:right w:val="nil"/>
            </w:tcBorders>
            <w:shd w:val="clear" w:color="auto" w:fill="auto"/>
            <w:noWrap/>
            <w:vAlign w:val="center"/>
            <w:hideMark/>
          </w:tcPr>
          <w:p w14:paraId="6D74E7D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95% CI</w:t>
            </w:r>
          </w:p>
        </w:tc>
        <w:tc>
          <w:tcPr>
            <w:tcW w:w="574" w:type="pct"/>
            <w:vMerge/>
            <w:tcBorders>
              <w:top w:val="nil"/>
              <w:left w:val="nil"/>
              <w:bottom w:val="single" w:sz="8" w:space="0" w:color="000000"/>
              <w:right w:val="nil"/>
            </w:tcBorders>
            <w:shd w:val="clear" w:color="auto" w:fill="auto"/>
            <w:vAlign w:val="center"/>
            <w:hideMark/>
          </w:tcPr>
          <w:p w14:paraId="38EE2BF8"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r>
      <w:tr w:rsidR="005C1171" w:rsidRPr="00123DB1" w14:paraId="4ED2F0B2" w14:textId="77777777" w:rsidTr="00123DB1">
        <w:trPr>
          <w:trHeight w:val="20"/>
        </w:trPr>
        <w:tc>
          <w:tcPr>
            <w:tcW w:w="1636" w:type="pct"/>
            <w:gridSpan w:val="3"/>
            <w:tcBorders>
              <w:top w:val="nil"/>
              <w:left w:val="nil"/>
              <w:bottom w:val="nil"/>
              <w:right w:val="nil"/>
            </w:tcBorders>
            <w:shd w:val="clear" w:color="auto" w:fill="auto"/>
            <w:noWrap/>
            <w:vAlign w:val="center"/>
            <w:hideMark/>
          </w:tcPr>
          <w:p w14:paraId="07ABEF91"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5-alpha reductase inhibitor</w:t>
            </w:r>
          </w:p>
        </w:tc>
        <w:tc>
          <w:tcPr>
            <w:tcW w:w="392" w:type="pct"/>
            <w:tcBorders>
              <w:top w:val="nil"/>
              <w:left w:val="nil"/>
              <w:bottom w:val="nil"/>
              <w:right w:val="nil"/>
            </w:tcBorders>
            <w:shd w:val="clear" w:color="auto" w:fill="auto"/>
            <w:noWrap/>
            <w:vAlign w:val="center"/>
            <w:hideMark/>
          </w:tcPr>
          <w:p w14:paraId="6A124A9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464" w:type="pct"/>
            <w:tcBorders>
              <w:top w:val="nil"/>
              <w:left w:val="nil"/>
              <w:bottom w:val="nil"/>
              <w:right w:val="nil"/>
            </w:tcBorders>
            <w:shd w:val="clear" w:color="auto" w:fill="auto"/>
            <w:noWrap/>
            <w:vAlign w:val="center"/>
            <w:hideMark/>
          </w:tcPr>
          <w:p w14:paraId="5AC4768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02" w:type="pct"/>
            <w:tcBorders>
              <w:top w:val="nil"/>
              <w:left w:val="nil"/>
              <w:bottom w:val="nil"/>
              <w:right w:val="nil"/>
            </w:tcBorders>
            <w:shd w:val="clear" w:color="auto" w:fill="auto"/>
            <w:noWrap/>
            <w:vAlign w:val="center"/>
            <w:hideMark/>
          </w:tcPr>
          <w:p w14:paraId="3E049DB8"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458" w:type="pct"/>
            <w:tcBorders>
              <w:top w:val="nil"/>
              <w:left w:val="nil"/>
              <w:bottom w:val="nil"/>
              <w:right w:val="nil"/>
            </w:tcBorders>
            <w:shd w:val="clear" w:color="auto" w:fill="auto"/>
            <w:noWrap/>
            <w:vAlign w:val="center"/>
            <w:hideMark/>
          </w:tcPr>
          <w:p w14:paraId="522372E9"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30" w:type="pct"/>
            <w:tcBorders>
              <w:top w:val="nil"/>
              <w:left w:val="nil"/>
              <w:bottom w:val="nil"/>
              <w:right w:val="nil"/>
            </w:tcBorders>
            <w:shd w:val="clear" w:color="auto" w:fill="auto"/>
            <w:noWrap/>
            <w:vAlign w:val="center"/>
            <w:hideMark/>
          </w:tcPr>
          <w:p w14:paraId="34FC3108"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25" w:type="pct"/>
            <w:tcBorders>
              <w:top w:val="nil"/>
              <w:left w:val="nil"/>
              <w:bottom w:val="nil"/>
              <w:right w:val="nil"/>
            </w:tcBorders>
            <w:shd w:val="clear" w:color="auto" w:fill="auto"/>
            <w:noWrap/>
            <w:vAlign w:val="center"/>
            <w:hideMark/>
          </w:tcPr>
          <w:p w14:paraId="49F1D85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42" w:type="pct"/>
            <w:tcBorders>
              <w:top w:val="nil"/>
              <w:left w:val="nil"/>
              <w:bottom w:val="nil"/>
              <w:right w:val="nil"/>
            </w:tcBorders>
            <w:shd w:val="clear" w:color="auto" w:fill="auto"/>
            <w:noWrap/>
            <w:vAlign w:val="center"/>
            <w:hideMark/>
          </w:tcPr>
          <w:p w14:paraId="5E04A88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75" w:type="pct"/>
            <w:tcBorders>
              <w:top w:val="nil"/>
              <w:left w:val="nil"/>
              <w:bottom w:val="nil"/>
              <w:right w:val="nil"/>
            </w:tcBorders>
            <w:shd w:val="clear" w:color="auto" w:fill="auto"/>
            <w:noWrap/>
            <w:vAlign w:val="center"/>
            <w:hideMark/>
          </w:tcPr>
          <w:p w14:paraId="73C1AAE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574" w:type="pct"/>
            <w:tcBorders>
              <w:top w:val="nil"/>
              <w:left w:val="nil"/>
              <w:bottom w:val="nil"/>
              <w:right w:val="nil"/>
            </w:tcBorders>
            <w:shd w:val="clear" w:color="auto" w:fill="auto"/>
            <w:noWrap/>
            <w:vAlign w:val="center"/>
            <w:hideMark/>
          </w:tcPr>
          <w:p w14:paraId="67C6C07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r>
      <w:tr w:rsidR="005C1171" w:rsidRPr="00123DB1" w14:paraId="797C014D" w14:textId="77777777" w:rsidTr="00123DB1">
        <w:trPr>
          <w:trHeight w:val="20"/>
        </w:trPr>
        <w:tc>
          <w:tcPr>
            <w:tcW w:w="113" w:type="pct"/>
            <w:tcBorders>
              <w:top w:val="nil"/>
              <w:left w:val="nil"/>
              <w:bottom w:val="nil"/>
              <w:right w:val="nil"/>
            </w:tcBorders>
            <w:shd w:val="clear" w:color="auto" w:fill="auto"/>
            <w:noWrap/>
            <w:vAlign w:val="center"/>
            <w:hideMark/>
          </w:tcPr>
          <w:p w14:paraId="0D68B77B"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522" w:type="pct"/>
            <w:gridSpan w:val="2"/>
            <w:tcBorders>
              <w:top w:val="nil"/>
              <w:left w:val="nil"/>
              <w:bottom w:val="nil"/>
              <w:right w:val="nil"/>
            </w:tcBorders>
            <w:shd w:val="clear" w:color="auto" w:fill="auto"/>
            <w:noWrap/>
            <w:vAlign w:val="center"/>
            <w:hideMark/>
          </w:tcPr>
          <w:p w14:paraId="0553A2DC"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Never user (less than 30 </w:t>
            </w:r>
            <w:proofErr w:type="spellStart"/>
            <w:r w:rsidRPr="00123DB1">
              <w:rPr>
                <w:rFonts w:ascii="Times New Roman" w:eastAsia="맑은 고딕" w:hAnsi="Times New Roman" w:cs="Times New Roman"/>
                <w:color w:val="000000"/>
                <w:kern w:val="0"/>
                <w:sz w:val="18"/>
                <w:szCs w:val="18"/>
              </w:rPr>
              <w:t>cDDDs</w:t>
            </w:r>
            <w:proofErr w:type="spellEnd"/>
            <w:r w:rsidRPr="00123DB1">
              <w:rPr>
                <w:rFonts w:ascii="Times New Roman" w:eastAsia="맑은 고딕" w:hAnsi="Times New Roman" w:cs="Times New Roman"/>
                <w:color w:val="000000"/>
                <w:kern w:val="0"/>
                <w:sz w:val="18"/>
                <w:szCs w:val="18"/>
              </w:rPr>
              <w:t>)</w:t>
            </w:r>
          </w:p>
        </w:tc>
        <w:tc>
          <w:tcPr>
            <w:tcW w:w="392" w:type="pct"/>
            <w:tcBorders>
              <w:top w:val="nil"/>
              <w:left w:val="nil"/>
              <w:bottom w:val="nil"/>
              <w:right w:val="nil"/>
            </w:tcBorders>
            <w:shd w:val="clear" w:color="auto" w:fill="auto"/>
            <w:noWrap/>
            <w:vAlign w:val="center"/>
            <w:hideMark/>
          </w:tcPr>
          <w:p w14:paraId="749B75B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165</w:t>
            </w:r>
          </w:p>
        </w:tc>
        <w:tc>
          <w:tcPr>
            <w:tcW w:w="464" w:type="pct"/>
            <w:tcBorders>
              <w:top w:val="nil"/>
              <w:left w:val="nil"/>
              <w:bottom w:val="nil"/>
              <w:right w:val="nil"/>
            </w:tcBorders>
            <w:shd w:val="clear" w:color="auto" w:fill="auto"/>
            <w:noWrap/>
            <w:vAlign w:val="center"/>
            <w:hideMark/>
          </w:tcPr>
          <w:p w14:paraId="0B00A6C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(46.5)</w:t>
            </w:r>
          </w:p>
        </w:tc>
        <w:tc>
          <w:tcPr>
            <w:tcW w:w="302" w:type="pct"/>
            <w:tcBorders>
              <w:top w:val="nil"/>
              <w:left w:val="nil"/>
              <w:bottom w:val="nil"/>
              <w:right w:val="nil"/>
            </w:tcBorders>
            <w:shd w:val="clear" w:color="auto" w:fill="auto"/>
            <w:noWrap/>
            <w:vAlign w:val="center"/>
            <w:hideMark/>
          </w:tcPr>
          <w:p w14:paraId="330A24E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34</w:t>
            </w:r>
          </w:p>
        </w:tc>
        <w:tc>
          <w:tcPr>
            <w:tcW w:w="458" w:type="pct"/>
            <w:tcBorders>
              <w:top w:val="nil"/>
              <w:left w:val="nil"/>
              <w:bottom w:val="nil"/>
              <w:right w:val="nil"/>
            </w:tcBorders>
            <w:shd w:val="clear" w:color="auto" w:fill="auto"/>
            <w:noWrap/>
            <w:vAlign w:val="center"/>
            <w:hideMark/>
          </w:tcPr>
          <w:p w14:paraId="2735EC1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(45.3)</w:t>
            </w:r>
          </w:p>
        </w:tc>
        <w:tc>
          <w:tcPr>
            <w:tcW w:w="330" w:type="pct"/>
            <w:tcBorders>
              <w:top w:val="nil"/>
              <w:left w:val="nil"/>
              <w:bottom w:val="nil"/>
              <w:right w:val="nil"/>
            </w:tcBorders>
            <w:shd w:val="clear" w:color="auto" w:fill="auto"/>
            <w:noWrap/>
            <w:vAlign w:val="center"/>
            <w:hideMark/>
          </w:tcPr>
          <w:p w14:paraId="5AAED6BE"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1.000 </w:t>
            </w:r>
          </w:p>
        </w:tc>
        <w:tc>
          <w:tcPr>
            <w:tcW w:w="325" w:type="pct"/>
            <w:tcBorders>
              <w:top w:val="nil"/>
              <w:left w:val="nil"/>
              <w:bottom w:val="nil"/>
              <w:right w:val="nil"/>
            </w:tcBorders>
            <w:shd w:val="clear" w:color="auto" w:fill="auto"/>
            <w:noWrap/>
            <w:vAlign w:val="center"/>
            <w:hideMark/>
          </w:tcPr>
          <w:p w14:paraId="00710D3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42" w:type="pct"/>
            <w:tcBorders>
              <w:top w:val="nil"/>
              <w:left w:val="nil"/>
              <w:bottom w:val="nil"/>
              <w:right w:val="nil"/>
            </w:tcBorders>
            <w:shd w:val="clear" w:color="auto" w:fill="auto"/>
            <w:noWrap/>
            <w:vAlign w:val="center"/>
            <w:hideMark/>
          </w:tcPr>
          <w:p w14:paraId="0C13E64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75" w:type="pct"/>
            <w:tcBorders>
              <w:top w:val="nil"/>
              <w:left w:val="nil"/>
              <w:bottom w:val="nil"/>
              <w:right w:val="nil"/>
            </w:tcBorders>
            <w:shd w:val="clear" w:color="auto" w:fill="auto"/>
            <w:noWrap/>
            <w:vAlign w:val="center"/>
            <w:hideMark/>
          </w:tcPr>
          <w:p w14:paraId="7276AEC0"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574" w:type="pct"/>
            <w:tcBorders>
              <w:top w:val="nil"/>
              <w:left w:val="nil"/>
              <w:bottom w:val="nil"/>
              <w:right w:val="nil"/>
            </w:tcBorders>
            <w:shd w:val="clear" w:color="auto" w:fill="auto"/>
            <w:noWrap/>
            <w:vAlign w:val="center"/>
            <w:hideMark/>
          </w:tcPr>
          <w:p w14:paraId="4E1AE97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r>
      <w:tr w:rsidR="005C1171" w:rsidRPr="00123DB1" w14:paraId="49A7A398" w14:textId="77777777" w:rsidTr="00123DB1">
        <w:trPr>
          <w:trHeight w:val="20"/>
        </w:trPr>
        <w:tc>
          <w:tcPr>
            <w:tcW w:w="113" w:type="pct"/>
            <w:tcBorders>
              <w:top w:val="nil"/>
              <w:left w:val="nil"/>
              <w:bottom w:val="nil"/>
              <w:right w:val="nil"/>
            </w:tcBorders>
            <w:shd w:val="clear" w:color="auto" w:fill="auto"/>
            <w:noWrap/>
            <w:vAlign w:val="center"/>
            <w:hideMark/>
          </w:tcPr>
          <w:p w14:paraId="254ADD36"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522" w:type="pct"/>
            <w:gridSpan w:val="2"/>
            <w:tcBorders>
              <w:top w:val="nil"/>
              <w:left w:val="nil"/>
              <w:bottom w:val="single" w:sz="4" w:space="0" w:color="auto"/>
              <w:right w:val="nil"/>
            </w:tcBorders>
            <w:shd w:val="clear" w:color="auto" w:fill="auto"/>
            <w:noWrap/>
            <w:vAlign w:val="center"/>
            <w:hideMark/>
          </w:tcPr>
          <w:p w14:paraId="44152C5F"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Ever user</w:t>
            </w:r>
          </w:p>
        </w:tc>
        <w:tc>
          <w:tcPr>
            <w:tcW w:w="392" w:type="pct"/>
            <w:tcBorders>
              <w:top w:val="nil"/>
              <w:left w:val="nil"/>
              <w:bottom w:val="single" w:sz="4" w:space="0" w:color="auto"/>
              <w:right w:val="nil"/>
            </w:tcBorders>
            <w:shd w:val="clear" w:color="auto" w:fill="auto"/>
            <w:noWrap/>
            <w:vAlign w:val="center"/>
            <w:hideMark/>
          </w:tcPr>
          <w:p w14:paraId="7B54047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190</w:t>
            </w:r>
          </w:p>
        </w:tc>
        <w:tc>
          <w:tcPr>
            <w:tcW w:w="464" w:type="pct"/>
            <w:tcBorders>
              <w:top w:val="nil"/>
              <w:left w:val="nil"/>
              <w:bottom w:val="single" w:sz="4" w:space="0" w:color="auto"/>
              <w:right w:val="nil"/>
            </w:tcBorders>
            <w:shd w:val="clear" w:color="auto" w:fill="auto"/>
            <w:noWrap/>
            <w:vAlign w:val="center"/>
            <w:hideMark/>
          </w:tcPr>
          <w:p w14:paraId="613D104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(53.5)</w:t>
            </w:r>
          </w:p>
        </w:tc>
        <w:tc>
          <w:tcPr>
            <w:tcW w:w="302" w:type="pct"/>
            <w:tcBorders>
              <w:top w:val="nil"/>
              <w:left w:val="nil"/>
              <w:bottom w:val="single" w:sz="4" w:space="0" w:color="auto"/>
              <w:right w:val="nil"/>
            </w:tcBorders>
            <w:shd w:val="clear" w:color="auto" w:fill="auto"/>
            <w:noWrap/>
            <w:vAlign w:val="center"/>
            <w:hideMark/>
          </w:tcPr>
          <w:p w14:paraId="7EA6E1D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41</w:t>
            </w:r>
          </w:p>
        </w:tc>
        <w:tc>
          <w:tcPr>
            <w:tcW w:w="458" w:type="pct"/>
            <w:tcBorders>
              <w:top w:val="nil"/>
              <w:left w:val="nil"/>
              <w:bottom w:val="single" w:sz="4" w:space="0" w:color="auto"/>
              <w:right w:val="nil"/>
            </w:tcBorders>
            <w:shd w:val="clear" w:color="auto" w:fill="auto"/>
            <w:noWrap/>
            <w:vAlign w:val="center"/>
            <w:hideMark/>
          </w:tcPr>
          <w:p w14:paraId="6332D1B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(54.7)</w:t>
            </w:r>
          </w:p>
        </w:tc>
        <w:tc>
          <w:tcPr>
            <w:tcW w:w="330" w:type="pct"/>
            <w:tcBorders>
              <w:top w:val="nil"/>
              <w:left w:val="nil"/>
              <w:bottom w:val="single" w:sz="4" w:space="0" w:color="auto"/>
              <w:right w:val="nil"/>
            </w:tcBorders>
            <w:shd w:val="clear" w:color="auto" w:fill="auto"/>
            <w:noWrap/>
            <w:vAlign w:val="center"/>
            <w:hideMark/>
          </w:tcPr>
          <w:p w14:paraId="2FA446C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0.939 </w:t>
            </w:r>
          </w:p>
        </w:tc>
        <w:tc>
          <w:tcPr>
            <w:tcW w:w="325" w:type="pct"/>
            <w:tcBorders>
              <w:top w:val="nil"/>
              <w:left w:val="nil"/>
              <w:bottom w:val="single" w:sz="4" w:space="0" w:color="auto"/>
              <w:right w:val="nil"/>
            </w:tcBorders>
            <w:shd w:val="clear" w:color="auto" w:fill="auto"/>
            <w:noWrap/>
            <w:vAlign w:val="center"/>
            <w:hideMark/>
          </w:tcPr>
          <w:p w14:paraId="4C3D00D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0.401 </w:t>
            </w:r>
          </w:p>
        </w:tc>
        <w:tc>
          <w:tcPr>
            <w:tcW w:w="142" w:type="pct"/>
            <w:tcBorders>
              <w:top w:val="nil"/>
              <w:left w:val="nil"/>
              <w:bottom w:val="single" w:sz="4" w:space="0" w:color="auto"/>
              <w:right w:val="nil"/>
            </w:tcBorders>
            <w:shd w:val="clear" w:color="auto" w:fill="auto"/>
            <w:noWrap/>
            <w:vAlign w:val="center"/>
            <w:hideMark/>
          </w:tcPr>
          <w:p w14:paraId="5B55EDD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single" w:sz="4" w:space="0" w:color="auto"/>
              <w:right w:val="nil"/>
            </w:tcBorders>
            <w:shd w:val="clear" w:color="auto" w:fill="auto"/>
            <w:noWrap/>
            <w:vAlign w:val="center"/>
            <w:hideMark/>
          </w:tcPr>
          <w:p w14:paraId="0A91C0E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2.201 </w:t>
            </w:r>
          </w:p>
        </w:tc>
        <w:tc>
          <w:tcPr>
            <w:tcW w:w="574" w:type="pct"/>
            <w:tcBorders>
              <w:top w:val="nil"/>
              <w:left w:val="nil"/>
              <w:bottom w:val="single" w:sz="4" w:space="0" w:color="auto"/>
              <w:right w:val="nil"/>
            </w:tcBorders>
            <w:shd w:val="clear" w:color="auto" w:fill="auto"/>
            <w:noWrap/>
            <w:vAlign w:val="center"/>
            <w:hideMark/>
          </w:tcPr>
          <w:p w14:paraId="14A2EE9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r>
      <w:tr w:rsidR="005C1171" w:rsidRPr="00123DB1" w14:paraId="70DA9B91" w14:textId="77777777" w:rsidTr="00123DB1">
        <w:trPr>
          <w:trHeight w:val="20"/>
        </w:trPr>
        <w:tc>
          <w:tcPr>
            <w:tcW w:w="113" w:type="pct"/>
            <w:tcBorders>
              <w:top w:val="nil"/>
              <w:left w:val="nil"/>
              <w:bottom w:val="nil"/>
              <w:right w:val="nil"/>
            </w:tcBorders>
            <w:shd w:val="clear" w:color="auto" w:fill="auto"/>
            <w:noWrap/>
            <w:vAlign w:val="center"/>
            <w:hideMark/>
          </w:tcPr>
          <w:p w14:paraId="3F3BD36A"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522" w:type="pct"/>
            <w:gridSpan w:val="2"/>
            <w:tcBorders>
              <w:top w:val="nil"/>
              <w:left w:val="nil"/>
              <w:bottom w:val="nil"/>
              <w:right w:val="nil"/>
            </w:tcBorders>
            <w:shd w:val="clear" w:color="auto" w:fill="auto"/>
            <w:noWrap/>
            <w:vAlign w:val="center"/>
            <w:hideMark/>
          </w:tcPr>
          <w:p w14:paraId="752A5123"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Cumulative dose</w:t>
            </w:r>
          </w:p>
        </w:tc>
        <w:tc>
          <w:tcPr>
            <w:tcW w:w="392" w:type="pct"/>
            <w:tcBorders>
              <w:top w:val="nil"/>
              <w:left w:val="nil"/>
              <w:bottom w:val="nil"/>
              <w:right w:val="nil"/>
            </w:tcBorders>
            <w:shd w:val="clear" w:color="auto" w:fill="auto"/>
            <w:noWrap/>
            <w:vAlign w:val="center"/>
            <w:hideMark/>
          </w:tcPr>
          <w:p w14:paraId="73779E6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464" w:type="pct"/>
            <w:tcBorders>
              <w:top w:val="nil"/>
              <w:left w:val="nil"/>
              <w:bottom w:val="nil"/>
              <w:right w:val="nil"/>
            </w:tcBorders>
            <w:shd w:val="clear" w:color="auto" w:fill="auto"/>
            <w:noWrap/>
            <w:vAlign w:val="center"/>
            <w:hideMark/>
          </w:tcPr>
          <w:p w14:paraId="4F05BF6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02" w:type="pct"/>
            <w:tcBorders>
              <w:top w:val="nil"/>
              <w:left w:val="nil"/>
              <w:bottom w:val="nil"/>
              <w:right w:val="nil"/>
            </w:tcBorders>
            <w:shd w:val="clear" w:color="auto" w:fill="auto"/>
            <w:noWrap/>
            <w:vAlign w:val="center"/>
            <w:hideMark/>
          </w:tcPr>
          <w:p w14:paraId="2A8C730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458" w:type="pct"/>
            <w:tcBorders>
              <w:top w:val="nil"/>
              <w:left w:val="nil"/>
              <w:bottom w:val="nil"/>
              <w:right w:val="nil"/>
            </w:tcBorders>
            <w:shd w:val="clear" w:color="auto" w:fill="auto"/>
            <w:noWrap/>
            <w:vAlign w:val="center"/>
            <w:hideMark/>
          </w:tcPr>
          <w:p w14:paraId="6925147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30" w:type="pct"/>
            <w:tcBorders>
              <w:top w:val="nil"/>
              <w:left w:val="nil"/>
              <w:bottom w:val="nil"/>
              <w:right w:val="nil"/>
            </w:tcBorders>
            <w:shd w:val="clear" w:color="auto" w:fill="auto"/>
            <w:noWrap/>
            <w:vAlign w:val="center"/>
            <w:hideMark/>
          </w:tcPr>
          <w:p w14:paraId="4E8E823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25" w:type="pct"/>
            <w:tcBorders>
              <w:top w:val="nil"/>
              <w:left w:val="nil"/>
              <w:bottom w:val="nil"/>
              <w:right w:val="nil"/>
            </w:tcBorders>
            <w:shd w:val="clear" w:color="auto" w:fill="auto"/>
            <w:noWrap/>
            <w:vAlign w:val="center"/>
            <w:hideMark/>
          </w:tcPr>
          <w:p w14:paraId="4C26CDF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42" w:type="pct"/>
            <w:tcBorders>
              <w:top w:val="nil"/>
              <w:left w:val="nil"/>
              <w:bottom w:val="nil"/>
              <w:right w:val="nil"/>
            </w:tcBorders>
            <w:shd w:val="clear" w:color="auto" w:fill="auto"/>
            <w:noWrap/>
            <w:vAlign w:val="center"/>
            <w:hideMark/>
          </w:tcPr>
          <w:p w14:paraId="07B8C0A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75" w:type="pct"/>
            <w:tcBorders>
              <w:top w:val="nil"/>
              <w:left w:val="nil"/>
              <w:bottom w:val="nil"/>
              <w:right w:val="nil"/>
            </w:tcBorders>
            <w:shd w:val="clear" w:color="auto" w:fill="auto"/>
            <w:noWrap/>
            <w:vAlign w:val="center"/>
            <w:hideMark/>
          </w:tcPr>
          <w:p w14:paraId="55C4399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574" w:type="pct"/>
            <w:vMerge w:val="restart"/>
            <w:tcBorders>
              <w:top w:val="nil"/>
              <w:left w:val="nil"/>
              <w:bottom w:val="single" w:sz="4" w:space="0" w:color="000000"/>
              <w:right w:val="nil"/>
            </w:tcBorders>
            <w:shd w:val="clear" w:color="auto" w:fill="auto"/>
            <w:noWrap/>
            <w:vAlign w:val="center"/>
            <w:hideMark/>
          </w:tcPr>
          <w:p w14:paraId="63E204AF"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0.0416 </w:t>
            </w:r>
          </w:p>
        </w:tc>
      </w:tr>
      <w:tr w:rsidR="005C1171" w:rsidRPr="00123DB1" w14:paraId="221CB380" w14:textId="77777777" w:rsidTr="00123DB1">
        <w:trPr>
          <w:trHeight w:val="20"/>
        </w:trPr>
        <w:tc>
          <w:tcPr>
            <w:tcW w:w="113" w:type="pct"/>
            <w:tcBorders>
              <w:top w:val="nil"/>
              <w:left w:val="nil"/>
              <w:bottom w:val="nil"/>
              <w:right w:val="nil"/>
            </w:tcBorders>
            <w:shd w:val="clear" w:color="auto" w:fill="auto"/>
            <w:noWrap/>
            <w:vAlign w:val="center"/>
            <w:hideMark/>
          </w:tcPr>
          <w:p w14:paraId="0D8EFC65"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14" w:type="pct"/>
            <w:tcBorders>
              <w:top w:val="nil"/>
              <w:left w:val="nil"/>
              <w:bottom w:val="nil"/>
              <w:right w:val="nil"/>
            </w:tcBorders>
            <w:shd w:val="clear" w:color="auto" w:fill="auto"/>
            <w:noWrap/>
            <w:vAlign w:val="center"/>
            <w:hideMark/>
          </w:tcPr>
          <w:p w14:paraId="417565C4"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nil"/>
              <w:right w:val="nil"/>
            </w:tcBorders>
            <w:shd w:val="clear" w:color="auto" w:fill="auto"/>
            <w:noWrap/>
            <w:vAlign w:val="center"/>
            <w:hideMark/>
          </w:tcPr>
          <w:p w14:paraId="4FCDD716"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Less than 730 </w:t>
            </w:r>
            <w:proofErr w:type="spellStart"/>
            <w:r w:rsidRPr="00123DB1">
              <w:rPr>
                <w:rFonts w:ascii="Times New Roman" w:eastAsia="맑은 고딕" w:hAnsi="Times New Roman" w:cs="Times New Roman"/>
                <w:color w:val="000000"/>
                <w:kern w:val="0"/>
                <w:sz w:val="18"/>
                <w:szCs w:val="18"/>
              </w:rPr>
              <w:t>cDDDs</w:t>
            </w:r>
            <w:proofErr w:type="spellEnd"/>
          </w:p>
        </w:tc>
        <w:tc>
          <w:tcPr>
            <w:tcW w:w="392" w:type="pct"/>
            <w:tcBorders>
              <w:top w:val="nil"/>
              <w:left w:val="nil"/>
              <w:bottom w:val="nil"/>
              <w:right w:val="nil"/>
            </w:tcBorders>
            <w:shd w:val="clear" w:color="auto" w:fill="auto"/>
            <w:noWrap/>
            <w:vAlign w:val="center"/>
            <w:hideMark/>
          </w:tcPr>
          <w:p w14:paraId="26C13A6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77</w:t>
            </w:r>
          </w:p>
        </w:tc>
        <w:tc>
          <w:tcPr>
            <w:tcW w:w="464" w:type="pct"/>
            <w:tcBorders>
              <w:top w:val="nil"/>
              <w:left w:val="nil"/>
              <w:bottom w:val="nil"/>
              <w:right w:val="nil"/>
            </w:tcBorders>
            <w:shd w:val="clear" w:color="auto" w:fill="auto"/>
            <w:noWrap/>
            <w:vAlign w:val="center"/>
            <w:hideMark/>
          </w:tcPr>
          <w:p w14:paraId="5DE9C82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(40.5)</w:t>
            </w:r>
          </w:p>
        </w:tc>
        <w:tc>
          <w:tcPr>
            <w:tcW w:w="302" w:type="pct"/>
            <w:tcBorders>
              <w:top w:val="nil"/>
              <w:left w:val="nil"/>
              <w:bottom w:val="nil"/>
              <w:right w:val="nil"/>
            </w:tcBorders>
            <w:shd w:val="clear" w:color="auto" w:fill="auto"/>
            <w:noWrap/>
            <w:vAlign w:val="center"/>
            <w:hideMark/>
          </w:tcPr>
          <w:p w14:paraId="6CB1228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27</w:t>
            </w:r>
          </w:p>
        </w:tc>
        <w:tc>
          <w:tcPr>
            <w:tcW w:w="458" w:type="pct"/>
            <w:tcBorders>
              <w:top w:val="nil"/>
              <w:left w:val="nil"/>
              <w:bottom w:val="nil"/>
              <w:right w:val="nil"/>
            </w:tcBorders>
            <w:shd w:val="clear" w:color="auto" w:fill="auto"/>
            <w:noWrap/>
            <w:vAlign w:val="center"/>
            <w:hideMark/>
          </w:tcPr>
          <w:p w14:paraId="6285F65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(65.9)</w:t>
            </w:r>
          </w:p>
        </w:tc>
        <w:tc>
          <w:tcPr>
            <w:tcW w:w="330" w:type="pct"/>
            <w:tcBorders>
              <w:top w:val="nil"/>
              <w:left w:val="nil"/>
              <w:bottom w:val="nil"/>
              <w:right w:val="nil"/>
            </w:tcBorders>
            <w:shd w:val="clear" w:color="auto" w:fill="auto"/>
            <w:noWrap/>
            <w:vAlign w:val="center"/>
            <w:hideMark/>
          </w:tcPr>
          <w:p w14:paraId="4847960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2.013 </w:t>
            </w:r>
          </w:p>
        </w:tc>
        <w:tc>
          <w:tcPr>
            <w:tcW w:w="325" w:type="pct"/>
            <w:tcBorders>
              <w:top w:val="nil"/>
              <w:left w:val="nil"/>
              <w:bottom w:val="nil"/>
              <w:right w:val="nil"/>
            </w:tcBorders>
            <w:shd w:val="clear" w:color="auto" w:fill="auto"/>
            <w:noWrap/>
            <w:vAlign w:val="center"/>
            <w:hideMark/>
          </w:tcPr>
          <w:p w14:paraId="7D52ABF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0.758 </w:t>
            </w:r>
          </w:p>
        </w:tc>
        <w:tc>
          <w:tcPr>
            <w:tcW w:w="142" w:type="pct"/>
            <w:tcBorders>
              <w:top w:val="nil"/>
              <w:left w:val="nil"/>
              <w:bottom w:val="nil"/>
              <w:right w:val="nil"/>
            </w:tcBorders>
            <w:shd w:val="clear" w:color="auto" w:fill="auto"/>
            <w:noWrap/>
            <w:vAlign w:val="center"/>
            <w:hideMark/>
          </w:tcPr>
          <w:p w14:paraId="679CB38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nil"/>
              <w:right w:val="nil"/>
            </w:tcBorders>
            <w:shd w:val="clear" w:color="auto" w:fill="auto"/>
            <w:noWrap/>
            <w:vAlign w:val="center"/>
            <w:hideMark/>
          </w:tcPr>
          <w:p w14:paraId="01A0C2F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5.347 </w:t>
            </w:r>
          </w:p>
        </w:tc>
        <w:tc>
          <w:tcPr>
            <w:tcW w:w="574" w:type="pct"/>
            <w:vMerge/>
            <w:tcBorders>
              <w:top w:val="nil"/>
              <w:left w:val="nil"/>
              <w:bottom w:val="single" w:sz="4" w:space="0" w:color="000000"/>
              <w:right w:val="nil"/>
            </w:tcBorders>
            <w:shd w:val="clear" w:color="auto" w:fill="auto"/>
            <w:vAlign w:val="center"/>
            <w:hideMark/>
          </w:tcPr>
          <w:p w14:paraId="0F649E61"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47DC3FDD" w14:textId="77777777" w:rsidTr="00123DB1">
        <w:trPr>
          <w:trHeight w:val="20"/>
        </w:trPr>
        <w:tc>
          <w:tcPr>
            <w:tcW w:w="113" w:type="pct"/>
            <w:tcBorders>
              <w:top w:val="nil"/>
              <w:left w:val="nil"/>
              <w:bottom w:val="nil"/>
              <w:right w:val="nil"/>
            </w:tcBorders>
            <w:shd w:val="clear" w:color="auto" w:fill="auto"/>
            <w:noWrap/>
            <w:vAlign w:val="center"/>
            <w:hideMark/>
          </w:tcPr>
          <w:p w14:paraId="421F06AF"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14" w:type="pct"/>
            <w:tcBorders>
              <w:top w:val="nil"/>
              <w:left w:val="nil"/>
              <w:bottom w:val="nil"/>
              <w:right w:val="nil"/>
            </w:tcBorders>
            <w:shd w:val="clear" w:color="auto" w:fill="auto"/>
            <w:noWrap/>
            <w:vAlign w:val="center"/>
            <w:hideMark/>
          </w:tcPr>
          <w:p w14:paraId="3B504D37"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nil"/>
              <w:right w:val="nil"/>
            </w:tcBorders>
            <w:shd w:val="clear" w:color="auto" w:fill="auto"/>
            <w:noWrap/>
            <w:vAlign w:val="center"/>
            <w:hideMark/>
          </w:tcPr>
          <w:p w14:paraId="12AF0CDA"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730~2930 </w:t>
            </w:r>
            <w:proofErr w:type="spellStart"/>
            <w:r w:rsidRPr="00123DB1">
              <w:rPr>
                <w:rFonts w:ascii="Times New Roman" w:eastAsia="맑은 고딕" w:hAnsi="Times New Roman" w:cs="Times New Roman"/>
                <w:color w:val="000000"/>
                <w:kern w:val="0"/>
                <w:sz w:val="18"/>
                <w:szCs w:val="18"/>
              </w:rPr>
              <w:t>cDDDs</w:t>
            </w:r>
            <w:proofErr w:type="spellEnd"/>
          </w:p>
        </w:tc>
        <w:tc>
          <w:tcPr>
            <w:tcW w:w="392" w:type="pct"/>
            <w:tcBorders>
              <w:top w:val="nil"/>
              <w:left w:val="nil"/>
              <w:bottom w:val="nil"/>
              <w:right w:val="nil"/>
            </w:tcBorders>
            <w:shd w:val="clear" w:color="auto" w:fill="auto"/>
            <w:noWrap/>
            <w:vAlign w:val="center"/>
            <w:hideMark/>
          </w:tcPr>
          <w:p w14:paraId="608CC0D0"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65</w:t>
            </w:r>
          </w:p>
        </w:tc>
        <w:tc>
          <w:tcPr>
            <w:tcW w:w="464" w:type="pct"/>
            <w:tcBorders>
              <w:top w:val="nil"/>
              <w:left w:val="nil"/>
              <w:bottom w:val="nil"/>
              <w:right w:val="nil"/>
            </w:tcBorders>
            <w:shd w:val="clear" w:color="auto" w:fill="auto"/>
            <w:noWrap/>
            <w:vAlign w:val="center"/>
            <w:hideMark/>
          </w:tcPr>
          <w:p w14:paraId="12CDDF8E"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(34.2)</w:t>
            </w:r>
          </w:p>
        </w:tc>
        <w:tc>
          <w:tcPr>
            <w:tcW w:w="302" w:type="pct"/>
            <w:tcBorders>
              <w:top w:val="nil"/>
              <w:left w:val="nil"/>
              <w:bottom w:val="nil"/>
              <w:right w:val="nil"/>
            </w:tcBorders>
            <w:shd w:val="clear" w:color="auto" w:fill="auto"/>
            <w:noWrap/>
            <w:vAlign w:val="center"/>
            <w:hideMark/>
          </w:tcPr>
          <w:p w14:paraId="7F0604F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11</w:t>
            </w:r>
          </w:p>
        </w:tc>
        <w:tc>
          <w:tcPr>
            <w:tcW w:w="458" w:type="pct"/>
            <w:tcBorders>
              <w:top w:val="nil"/>
              <w:left w:val="nil"/>
              <w:bottom w:val="nil"/>
              <w:right w:val="nil"/>
            </w:tcBorders>
            <w:shd w:val="clear" w:color="auto" w:fill="auto"/>
            <w:noWrap/>
            <w:vAlign w:val="center"/>
            <w:hideMark/>
          </w:tcPr>
          <w:p w14:paraId="24F8F19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(26.8)</w:t>
            </w:r>
          </w:p>
        </w:tc>
        <w:tc>
          <w:tcPr>
            <w:tcW w:w="330" w:type="pct"/>
            <w:tcBorders>
              <w:top w:val="nil"/>
              <w:left w:val="nil"/>
              <w:bottom w:val="nil"/>
              <w:right w:val="nil"/>
            </w:tcBorders>
            <w:shd w:val="clear" w:color="auto" w:fill="auto"/>
            <w:noWrap/>
            <w:vAlign w:val="center"/>
            <w:hideMark/>
          </w:tcPr>
          <w:p w14:paraId="7D58E58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0.348 </w:t>
            </w:r>
          </w:p>
        </w:tc>
        <w:tc>
          <w:tcPr>
            <w:tcW w:w="325" w:type="pct"/>
            <w:tcBorders>
              <w:top w:val="nil"/>
              <w:left w:val="nil"/>
              <w:bottom w:val="nil"/>
              <w:right w:val="nil"/>
            </w:tcBorders>
            <w:shd w:val="clear" w:color="auto" w:fill="auto"/>
            <w:noWrap/>
            <w:vAlign w:val="center"/>
            <w:hideMark/>
          </w:tcPr>
          <w:p w14:paraId="566A444F"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0.081 </w:t>
            </w:r>
          </w:p>
        </w:tc>
        <w:tc>
          <w:tcPr>
            <w:tcW w:w="142" w:type="pct"/>
            <w:tcBorders>
              <w:top w:val="nil"/>
              <w:left w:val="nil"/>
              <w:bottom w:val="nil"/>
              <w:right w:val="nil"/>
            </w:tcBorders>
            <w:shd w:val="clear" w:color="auto" w:fill="auto"/>
            <w:noWrap/>
            <w:vAlign w:val="center"/>
            <w:hideMark/>
          </w:tcPr>
          <w:p w14:paraId="45CB63A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nil"/>
              <w:right w:val="nil"/>
            </w:tcBorders>
            <w:shd w:val="clear" w:color="auto" w:fill="auto"/>
            <w:noWrap/>
            <w:vAlign w:val="center"/>
            <w:hideMark/>
          </w:tcPr>
          <w:p w14:paraId="26BA555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1.496 </w:t>
            </w:r>
          </w:p>
        </w:tc>
        <w:tc>
          <w:tcPr>
            <w:tcW w:w="574" w:type="pct"/>
            <w:vMerge/>
            <w:tcBorders>
              <w:top w:val="nil"/>
              <w:left w:val="nil"/>
              <w:bottom w:val="single" w:sz="4" w:space="0" w:color="000000"/>
              <w:right w:val="nil"/>
            </w:tcBorders>
            <w:shd w:val="clear" w:color="auto" w:fill="auto"/>
            <w:vAlign w:val="center"/>
            <w:hideMark/>
          </w:tcPr>
          <w:p w14:paraId="55696889"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4036B30D" w14:textId="77777777" w:rsidTr="00123DB1">
        <w:trPr>
          <w:trHeight w:val="20"/>
        </w:trPr>
        <w:tc>
          <w:tcPr>
            <w:tcW w:w="113" w:type="pct"/>
            <w:tcBorders>
              <w:top w:val="nil"/>
              <w:left w:val="nil"/>
              <w:bottom w:val="nil"/>
              <w:right w:val="nil"/>
            </w:tcBorders>
            <w:shd w:val="clear" w:color="auto" w:fill="auto"/>
            <w:noWrap/>
            <w:vAlign w:val="center"/>
            <w:hideMark/>
          </w:tcPr>
          <w:p w14:paraId="678AD0EF"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14" w:type="pct"/>
            <w:tcBorders>
              <w:top w:val="nil"/>
              <w:left w:val="nil"/>
              <w:bottom w:val="single" w:sz="4" w:space="0" w:color="auto"/>
              <w:right w:val="nil"/>
            </w:tcBorders>
            <w:shd w:val="clear" w:color="auto" w:fill="auto"/>
            <w:noWrap/>
            <w:vAlign w:val="center"/>
            <w:hideMark/>
          </w:tcPr>
          <w:p w14:paraId="537E3DE2"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single" w:sz="4" w:space="0" w:color="auto"/>
              <w:right w:val="nil"/>
            </w:tcBorders>
            <w:shd w:val="clear" w:color="auto" w:fill="auto"/>
            <w:noWrap/>
            <w:vAlign w:val="center"/>
            <w:hideMark/>
          </w:tcPr>
          <w:p w14:paraId="2D18F7DF"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More than 2920 </w:t>
            </w:r>
            <w:proofErr w:type="spellStart"/>
            <w:r w:rsidRPr="00123DB1">
              <w:rPr>
                <w:rFonts w:ascii="Times New Roman" w:eastAsia="맑은 고딕" w:hAnsi="Times New Roman" w:cs="Times New Roman"/>
                <w:color w:val="000000"/>
                <w:kern w:val="0"/>
                <w:sz w:val="18"/>
                <w:szCs w:val="18"/>
              </w:rPr>
              <w:t>cDDDs</w:t>
            </w:r>
            <w:proofErr w:type="spellEnd"/>
          </w:p>
        </w:tc>
        <w:tc>
          <w:tcPr>
            <w:tcW w:w="392" w:type="pct"/>
            <w:tcBorders>
              <w:top w:val="nil"/>
              <w:left w:val="nil"/>
              <w:bottom w:val="single" w:sz="4" w:space="0" w:color="auto"/>
              <w:right w:val="nil"/>
            </w:tcBorders>
            <w:shd w:val="clear" w:color="auto" w:fill="auto"/>
            <w:noWrap/>
            <w:vAlign w:val="center"/>
            <w:hideMark/>
          </w:tcPr>
          <w:p w14:paraId="31E9E7A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48</w:t>
            </w:r>
          </w:p>
        </w:tc>
        <w:tc>
          <w:tcPr>
            <w:tcW w:w="464" w:type="pct"/>
            <w:tcBorders>
              <w:top w:val="nil"/>
              <w:left w:val="nil"/>
              <w:bottom w:val="single" w:sz="4" w:space="0" w:color="auto"/>
              <w:right w:val="nil"/>
            </w:tcBorders>
            <w:shd w:val="clear" w:color="auto" w:fill="auto"/>
            <w:noWrap/>
            <w:vAlign w:val="center"/>
            <w:hideMark/>
          </w:tcPr>
          <w:p w14:paraId="7568A9A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(25.3)</w:t>
            </w:r>
          </w:p>
        </w:tc>
        <w:tc>
          <w:tcPr>
            <w:tcW w:w="302" w:type="pct"/>
            <w:tcBorders>
              <w:top w:val="nil"/>
              <w:left w:val="nil"/>
              <w:bottom w:val="single" w:sz="4" w:space="0" w:color="auto"/>
              <w:right w:val="nil"/>
            </w:tcBorders>
            <w:shd w:val="clear" w:color="auto" w:fill="auto"/>
            <w:noWrap/>
            <w:vAlign w:val="center"/>
            <w:hideMark/>
          </w:tcPr>
          <w:p w14:paraId="4B40C65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3</w:t>
            </w:r>
          </w:p>
        </w:tc>
        <w:tc>
          <w:tcPr>
            <w:tcW w:w="458" w:type="pct"/>
            <w:tcBorders>
              <w:top w:val="nil"/>
              <w:left w:val="nil"/>
              <w:bottom w:val="single" w:sz="4" w:space="0" w:color="auto"/>
              <w:right w:val="nil"/>
            </w:tcBorders>
            <w:shd w:val="clear" w:color="auto" w:fill="auto"/>
            <w:noWrap/>
            <w:vAlign w:val="center"/>
            <w:hideMark/>
          </w:tcPr>
          <w:p w14:paraId="0F06598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(7.3)</w:t>
            </w:r>
          </w:p>
        </w:tc>
        <w:tc>
          <w:tcPr>
            <w:tcW w:w="330" w:type="pct"/>
            <w:tcBorders>
              <w:top w:val="nil"/>
              <w:left w:val="nil"/>
              <w:bottom w:val="single" w:sz="4" w:space="0" w:color="auto"/>
              <w:right w:val="nil"/>
            </w:tcBorders>
            <w:shd w:val="clear" w:color="auto" w:fill="auto"/>
            <w:noWrap/>
            <w:vAlign w:val="center"/>
            <w:hideMark/>
          </w:tcPr>
          <w:p w14:paraId="01A4E93C"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0.095 </w:t>
            </w:r>
          </w:p>
        </w:tc>
        <w:tc>
          <w:tcPr>
            <w:tcW w:w="325" w:type="pct"/>
            <w:tcBorders>
              <w:top w:val="nil"/>
              <w:left w:val="nil"/>
              <w:bottom w:val="single" w:sz="4" w:space="0" w:color="auto"/>
              <w:right w:val="nil"/>
            </w:tcBorders>
            <w:shd w:val="clear" w:color="auto" w:fill="auto"/>
            <w:noWrap/>
            <w:vAlign w:val="center"/>
            <w:hideMark/>
          </w:tcPr>
          <w:p w14:paraId="2E9452D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0.011 </w:t>
            </w:r>
          </w:p>
        </w:tc>
        <w:tc>
          <w:tcPr>
            <w:tcW w:w="142" w:type="pct"/>
            <w:tcBorders>
              <w:top w:val="nil"/>
              <w:left w:val="nil"/>
              <w:bottom w:val="single" w:sz="4" w:space="0" w:color="auto"/>
              <w:right w:val="nil"/>
            </w:tcBorders>
            <w:shd w:val="clear" w:color="auto" w:fill="auto"/>
            <w:noWrap/>
            <w:vAlign w:val="center"/>
            <w:hideMark/>
          </w:tcPr>
          <w:p w14:paraId="0B3A530E"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single" w:sz="4" w:space="0" w:color="auto"/>
              <w:right w:val="nil"/>
            </w:tcBorders>
            <w:shd w:val="clear" w:color="auto" w:fill="auto"/>
            <w:noWrap/>
            <w:vAlign w:val="center"/>
            <w:hideMark/>
          </w:tcPr>
          <w:p w14:paraId="5790FC5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0.807 </w:t>
            </w:r>
          </w:p>
        </w:tc>
        <w:tc>
          <w:tcPr>
            <w:tcW w:w="574" w:type="pct"/>
            <w:vMerge/>
            <w:tcBorders>
              <w:top w:val="nil"/>
              <w:left w:val="nil"/>
              <w:bottom w:val="single" w:sz="4" w:space="0" w:color="000000"/>
              <w:right w:val="nil"/>
            </w:tcBorders>
            <w:shd w:val="clear" w:color="auto" w:fill="auto"/>
            <w:vAlign w:val="center"/>
            <w:hideMark/>
          </w:tcPr>
          <w:p w14:paraId="702E6DC9"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58BDA4EF" w14:textId="77777777" w:rsidTr="00123DB1">
        <w:trPr>
          <w:trHeight w:val="20"/>
        </w:trPr>
        <w:tc>
          <w:tcPr>
            <w:tcW w:w="113" w:type="pct"/>
            <w:tcBorders>
              <w:top w:val="nil"/>
              <w:left w:val="nil"/>
              <w:bottom w:val="nil"/>
              <w:right w:val="nil"/>
            </w:tcBorders>
            <w:shd w:val="clear" w:color="auto" w:fill="auto"/>
            <w:noWrap/>
            <w:vAlign w:val="center"/>
            <w:hideMark/>
          </w:tcPr>
          <w:p w14:paraId="0D7FDD75"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522" w:type="pct"/>
            <w:gridSpan w:val="2"/>
            <w:tcBorders>
              <w:top w:val="nil"/>
              <w:left w:val="nil"/>
              <w:bottom w:val="nil"/>
              <w:right w:val="nil"/>
            </w:tcBorders>
            <w:shd w:val="clear" w:color="auto" w:fill="auto"/>
            <w:noWrap/>
            <w:vAlign w:val="center"/>
            <w:hideMark/>
          </w:tcPr>
          <w:p w14:paraId="7D5F7BE9"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Average cumulative dose per year</w:t>
            </w:r>
          </w:p>
        </w:tc>
        <w:tc>
          <w:tcPr>
            <w:tcW w:w="392" w:type="pct"/>
            <w:tcBorders>
              <w:top w:val="nil"/>
              <w:left w:val="nil"/>
              <w:bottom w:val="nil"/>
              <w:right w:val="nil"/>
            </w:tcBorders>
            <w:shd w:val="clear" w:color="auto" w:fill="auto"/>
            <w:noWrap/>
            <w:vAlign w:val="center"/>
            <w:hideMark/>
          </w:tcPr>
          <w:p w14:paraId="5321928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464" w:type="pct"/>
            <w:tcBorders>
              <w:top w:val="nil"/>
              <w:left w:val="nil"/>
              <w:bottom w:val="nil"/>
              <w:right w:val="nil"/>
            </w:tcBorders>
            <w:shd w:val="clear" w:color="auto" w:fill="auto"/>
            <w:noWrap/>
            <w:vAlign w:val="center"/>
            <w:hideMark/>
          </w:tcPr>
          <w:p w14:paraId="49FE384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02" w:type="pct"/>
            <w:tcBorders>
              <w:top w:val="nil"/>
              <w:left w:val="nil"/>
              <w:bottom w:val="nil"/>
              <w:right w:val="nil"/>
            </w:tcBorders>
            <w:shd w:val="clear" w:color="auto" w:fill="auto"/>
            <w:noWrap/>
            <w:vAlign w:val="center"/>
            <w:hideMark/>
          </w:tcPr>
          <w:p w14:paraId="38C0E3D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458" w:type="pct"/>
            <w:tcBorders>
              <w:top w:val="nil"/>
              <w:left w:val="nil"/>
              <w:bottom w:val="nil"/>
              <w:right w:val="nil"/>
            </w:tcBorders>
            <w:shd w:val="clear" w:color="auto" w:fill="auto"/>
            <w:noWrap/>
            <w:vAlign w:val="center"/>
            <w:hideMark/>
          </w:tcPr>
          <w:p w14:paraId="5AF17AD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30" w:type="pct"/>
            <w:tcBorders>
              <w:top w:val="nil"/>
              <w:left w:val="nil"/>
              <w:bottom w:val="nil"/>
              <w:right w:val="nil"/>
            </w:tcBorders>
            <w:shd w:val="clear" w:color="auto" w:fill="auto"/>
            <w:noWrap/>
            <w:vAlign w:val="center"/>
            <w:hideMark/>
          </w:tcPr>
          <w:p w14:paraId="7D0315E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25" w:type="pct"/>
            <w:tcBorders>
              <w:top w:val="nil"/>
              <w:left w:val="nil"/>
              <w:bottom w:val="nil"/>
              <w:right w:val="nil"/>
            </w:tcBorders>
            <w:shd w:val="clear" w:color="auto" w:fill="auto"/>
            <w:noWrap/>
            <w:vAlign w:val="center"/>
            <w:hideMark/>
          </w:tcPr>
          <w:p w14:paraId="7A6BF96F"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42" w:type="pct"/>
            <w:tcBorders>
              <w:top w:val="nil"/>
              <w:left w:val="nil"/>
              <w:bottom w:val="nil"/>
              <w:right w:val="nil"/>
            </w:tcBorders>
            <w:shd w:val="clear" w:color="auto" w:fill="auto"/>
            <w:noWrap/>
            <w:vAlign w:val="center"/>
            <w:hideMark/>
          </w:tcPr>
          <w:p w14:paraId="1B4D1249"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375" w:type="pct"/>
            <w:tcBorders>
              <w:top w:val="nil"/>
              <w:left w:val="nil"/>
              <w:bottom w:val="nil"/>
              <w:right w:val="nil"/>
            </w:tcBorders>
            <w:shd w:val="clear" w:color="auto" w:fill="auto"/>
            <w:noWrap/>
            <w:vAlign w:val="center"/>
            <w:hideMark/>
          </w:tcPr>
          <w:p w14:paraId="76C330D7"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574" w:type="pct"/>
            <w:tcBorders>
              <w:top w:val="nil"/>
              <w:left w:val="nil"/>
              <w:bottom w:val="nil"/>
              <w:right w:val="nil"/>
            </w:tcBorders>
            <w:shd w:val="clear" w:color="auto" w:fill="auto"/>
            <w:noWrap/>
            <w:vAlign w:val="center"/>
            <w:hideMark/>
          </w:tcPr>
          <w:p w14:paraId="39359C65"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r>
      <w:tr w:rsidR="005C1171" w:rsidRPr="00123DB1" w14:paraId="1FDD3222" w14:textId="77777777" w:rsidTr="00123DB1">
        <w:trPr>
          <w:trHeight w:val="20"/>
        </w:trPr>
        <w:tc>
          <w:tcPr>
            <w:tcW w:w="113" w:type="pct"/>
            <w:tcBorders>
              <w:top w:val="nil"/>
              <w:left w:val="nil"/>
              <w:bottom w:val="nil"/>
              <w:right w:val="nil"/>
            </w:tcBorders>
            <w:shd w:val="clear" w:color="auto" w:fill="auto"/>
            <w:noWrap/>
            <w:vAlign w:val="center"/>
            <w:hideMark/>
          </w:tcPr>
          <w:p w14:paraId="7E6D4148"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14" w:type="pct"/>
            <w:tcBorders>
              <w:top w:val="nil"/>
              <w:left w:val="nil"/>
              <w:bottom w:val="nil"/>
              <w:right w:val="nil"/>
            </w:tcBorders>
            <w:shd w:val="clear" w:color="auto" w:fill="auto"/>
            <w:noWrap/>
            <w:vAlign w:val="center"/>
            <w:hideMark/>
          </w:tcPr>
          <w:p w14:paraId="406E6CE7"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nil"/>
              <w:right w:val="nil"/>
            </w:tcBorders>
            <w:shd w:val="clear" w:color="auto" w:fill="auto"/>
            <w:noWrap/>
            <w:vAlign w:val="center"/>
            <w:hideMark/>
          </w:tcPr>
          <w:p w14:paraId="6754BC99"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Less than 180 </w:t>
            </w:r>
            <w:proofErr w:type="spellStart"/>
            <w:r w:rsidRPr="00123DB1">
              <w:rPr>
                <w:rFonts w:ascii="Times New Roman" w:eastAsia="맑은 고딕" w:hAnsi="Times New Roman" w:cs="Times New Roman"/>
                <w:color w:val="000000"/>
                <w:kern w:val="0"/>
                <w:sz w:val="18"/>
                <w:szCs w:val="18"/>
              </w:rPr>
              <w:t>cDDDs</w:t>
            </w:r>
            <w:proofErr w:type="spellEnd"/>
            <w:r w:rsidRPr="00123DB1">
              <w:rPr>
                <w:rFonts w:ascii="Times New Roman" w:eastAsia="맑은 고딕" w:hAnsi="Times New Roman" w:cs="Times New Roman"/>
                <w:color w:val="000000"/>
                <w:kern w:val="0"/>
                <w:sz w:val="18"/>
                <w:szCs w:val="18"/>
              </w:rPr>
              <w:t>/year</w:t>
            </w:r>
          </w:p>
        </w:tc>
        <w:tc>
          <w:tcPr>
            <w:tcW w:w="392" w:type="pct"/>
            <w:tcBorders>
              <w:top w:val="nil"/>
              <w:left w:val="nil"/>
              <w:bottom w:val="nil"/>
              <w:right w:val="nil"/>
            </w:tcBorders>
            <w:shd w:val="clear" w:color="auto" w:fill="auto"/>
            <w:noWrap/>
            <w:vAlign w:val="center"/>
            <w:hideMark/>
          </w:tcPr>
          <w:p w14:paraId="38D41BE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88</w:t>
            </w:r>
          </w:p>
        </w:tc>
        <w:tc>
          <w:tcPr>
            <w:tcW w:w="464" w:type="pct"/>
            <w:tcBorders>
              <w:top w:val="nil"/>
              <w:left w:val="nil"/>
              <w:bottom w:val="nil"/>
              <w:right w:val="nil"/>
            </w:tcBorders>
            <w:shd w:val="clear" w:color="auto" w:fill="auto"/>
            <w:noWrap/>
            <w:vAlign w:val="center"/>
            <w:hideMark/>
          </w:tcPr>
          <w:p w14:paraId="3C3EB94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(46.3)</w:t>
            </w:r>
          </w:p>
        </w:tc>
        <w:tc>
          <w:tcPr>
            <w:tcW w:w="302" w:type="pct"/>
            <w:tcBorders>
              <w:top w:val="nil"/>
              <w:left w:val="nil"/>
              <w:bottom w:val="nil"/>
              <w:right w:val="nil"/>
            </w:tcBorders>
            <w:shd w:val="clear" w:color="auto" w:fill="auto"/>
            <w:noWrap/>
            <w:vAlign w:val="center"/>
            <w:hideMark/>
          </w:tcPr>
          <w:p w14:paraId="4D57465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29</w:t>
            </w:r>
          </w:p>
        </w:tc>
        <w:tc>
          <w:tcPr>
            <w:tcW w:w="458" w:type="pct"/>
            <w:tcBorders>
              <w:top w:val="nil"/>
              <w:left w:val="nil"/>
              <w:bottom w:val="nil"/>
              <w:right w:val="nil"/>
            </w:tcBorders>
            <w:shd w:val="clear" w:color="auto" w:fill="auto"/>
            <w:noWrap/>
            <w:vAlign w:val="center"/>
            <w:hideMark/>
          </w:tcPr>
          <w:p w14:paraId="283163A0"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(70.7)</w:t>
            </w:r>
          </w:p>
        </w:tc>
        <w:tc>
          <w:tcPr>
            <w:tcW w:w="330" w:type="pct"/>
            <w:tcBorders>
              <w:top w:val="nil"/>
              <w:left w:val="nil"/>
              <w:bottom w:val="nil"/>
              <w:right w:val="nil"/>
            </w:tcBorders>
            <w:shd w:val="clear" w:color="auto" w:fill="auto"/>
            <w:noWrap/>
            <w:vAlign w:val="center"/>
            <w:hideMark/>
          </w:tcPr>
          <w:p w14:paraId="09C7AE9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1.592 </w:t>
            </w:r>
          </w:p>
        </w:tc>
        <w:tc>
          <w:tcPr>
            <w:tcW w:w="325" w:type="pct"/>
            <w:tcBorders>
              <w:top w:val="nil"/>
              <w:left w:val="nil"/>
              <w:bottom w:val="nil"/>
              <w:right w:val="nil"/>
            </w:tcBorders>
            <w:shd w:val="clear" w:color="auto" w:fill="auto"/>
            <w:noWrap/>
            <w:vAlign w:val="center"/>
            <w:hideMark/>
          </w:tcPr>
          <w:p w14:paraId="4C80C86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0.616 </w:t>
            </w:r>
          </w:p>
        </w:tc>
        <w:tc>
          <w:tcPr>
            <w:tcW w:w="142" w:type="pct"/>
            <w:tcBorders>
              <w:top w:val="nil"/>
              <w:left w:val="nil"/>
              <w:bottom w:val="nil"/>
              <w:right w:val="nil"/>
            </w:tcBorders>
            <w:shd w:val="clear" w:color="auto" w:fill="auto"/>
            <w:noWrap/>
            <w:vAlign w:val="center"/>
            <w:hideMark/>
          </w:tcPr>
          <w:p w14:paraId="03957F40"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nil"/>
              <w:right w:val="nil"/>
            </w:tcBorders>
            <w:shd w:val="clear" w:color="auto" w:fill="auto"/>
            <w:noWrap/>
            <w:vAlign w:val="center"/>
            <w:hideMark/>
          </w:tcPr>
          <w:p w14:paraId="193F6D9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4.110 </w:t>
            </w:r>
          </w:p>
        </w:tc>
        <w:tc>
          <w:tcPr>
            <w:tcW w:w="574" w:type="pct"/>
            <w:vMerge w:val="restart"/>
            <w:tcBorders>
              <w:top w:val="nil"/>
              <w:left w:val="nil"/>
              <w:bottom w:val="single" w:sz="8" w:space="0" w:color="000000"/>
              <w:right w:val="nil"/>
            </w:tcBorders>
            <w:shd w:val="clear" w:color="auto" w:fill="auto"/>
            <w:noWrap/>
            <w:vAlign w:val="center"/>
            <w:hideMark/>
          </w:tcPr>
          <w:p w14:paraId="315B8A8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0.1179 </w:t>
            </w:r>
          </w:p>
        </w:tc>
      </w:tr>
      <w:tr w:rsidR="005C1171" w:rsidRPr="00123DB1" w14:paraId="3221F707" w14:textId="77777777" w:rsidTr="00123DB1">
        <w:trPr>
          <w:trHeight w:val="20"/>
        </w:trPr>
        <w:tc>
          <w:tcPr>
            <w:tcW w:w="113" w:type="pct"/>
            <w:tcBorders>
              <w:top w:val="nil"/>
              <w:left w:val="nil"/>
              <w:bottom w:val="nil"/>
              <w:right w:val="nil"/>
            </w:tcBorders>
            <w:shd w:val="clear" w:color="auto" w:fill="auto"/>
            <w:noWrap/>
            <w:vAlign w:val="center"/>
            <w:hideMark/>
          </w:tcPr>
          <w:p w14:paraId="03D90FD5"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14" w:type="pct"/>
            <w:tcBorders>
              <w:top w:val="nil"/>
              <w:left w:val="nil"/>
              <w:bottom w:val="nil"/>
              <w:right w:val="nil"/>
            </w:tcBorders>
            <w:shd w:val="clear" w:color="auto" w:fill="auto"/>
            <w:noWrap/>
            <w:vAlign w:val="center"/>
            <w:hideMark/>
          </w:tcPr>
          <w:p w14:paraId="39410AD0"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123DB1">
              <w:rPr>
                <w:rFonts w:ascii="Times New Roman" w:eastAsia="맑은 고딕" w:hAnsi="Times New Roman" w:cs="Times New Roman"/>
                <w:b/>
                <w:bCs/>
                <w:color w:val="000000"/>
                <w:kern w:val="0"/>
                <w:sz w:val="18"/>
                <w:szCs w:val="18"/>
              </w:rPr>
              <w:t xml:space="preserve">　</w:t>
            </w:r>
          </w:p>
        </w:tc>
        <w:tc>
          <w:tcPr>
            <w:tcW w:w="1409" w:type="pct"/>
            <w:tcBorders>
              <w:top w:val="nil"/>
              <w:left w:val="nil"/>
              <w:bottom w:val="nil"/>
              <w:right w:val="nil"/>
            </w:tcBorders>
            <w:shd w:val="clear" w:color="auto" w:fill="auto"/>
            <w:noWrap/>
            <w:vAlign w:val="center"/>
            <w:hideMark/>
          </w:tcPr>
          <w:p w14:paraId="0F489C64"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180~730 </w:t>
            </w:r>
            <w:proofErr w:type="spellStart"/>
            <w:r w:rsidRPr="00123DB1">
              <w:rPr>
                <w:rFonts w:ascii="Times New Roman" w:eastAsia="맑은 고딕" w:hAnsi="Times New Roman" w:cs="Times New Roman"/>
                <w:color w:val="000000"/>
                <w:kern w:val="0"/>
                <w:sz w:val="18"/>
                <w:szCs w:val="18"/>
              </w:rPr>
              <w:t>cDDDs</w:t>
            </w:r>
            <w:proofErr w:type="spellEnd"/>
            <w:r w:rsidRPr="00123DB1">
              <w:rPr>
                <w:rFonts w:ascii="Times New Roman" w:eastAsia="맑은 고딕" w:hAnsi="Times New Roman" w:cs="Times New Roman"/>
                <w:color w:val="000000"/>
                <w:kern w:val="0"/>
                <w:sz w:val="18"/>
                <w:szCs w:val="18"/>
              </w:rPr>
              <w:t>/year</w:t>
            </w:r>
          </w:p>
        </w:tc>
        <w:tc>
          <w:tcPr>
            <w:tcW w:w="392" w:type="pct"/>
            <w:tcBorders>
              <w:top w:val="nil"/>
              <w:left w:val="nil"/>
              <w:bottom w:val="nil"/>
              <w:right w:val="nil"/>
            </w:tcBorders>
            <w:shd w:val="clear" w:color="auto" w:fill="auto"/>
            <w:noWrap/>
            <w:vAlign w:val="center"/>
            <w:hideMark/>
          </w:tcPr>
          <w:p w14:paraId="6FA45F19"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61</w:t>
            </w:r>
          </w:p>
        </w:tc>
        <w:tc>
          <w:tcPr>
            <w:tcW w:w="464" w:type="pct"/>
            <w:tcBorders>
              <w:top w:val="nil"/>
              <w:left w:val="nil"/>
              <w:bottom w:val="nil"/>
              <w:right w:val="nil"/>
            </w:tcBorders>
            <w:shd w:val="clear" w:color="auto" w:fill="auto"/>
            <w:noWrap/>
            <w:vAlign w:val="center"/>
            <w:hideMark/>
          </w:tcPr>
          <w:p w14:paraId="0FE139D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(32.1)</w:t>
            </w:r>
          </w:p>
        </w:tc>
        <w:tc>
          <w:tcPr>
            <w:tcW w:w="302" w:type="pct"/>
            <w:tcBorders>
              <w:top w:val="nil"/>
              <w:left w:val="nil"/>
              <w:bottom w:val="nil"/>
              <w:right w:val="nil"/>
            </w:tcBorders>
            <w:shd w:val="clear" w:color="auto" w:fill="auto"/>
            <w:noWrap/>
            <w:vAlign w:val="center"/>
            <w:hideMark/>
          </w:tcPr>
          <w:p w14:paraId="4E73EAF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6</w:t>
            </w:r>
          </w:p>
        </w:tc>
        <w:tc>
          <w:tcPr>
            <w:tcW w:w="458" w:type="pct"/>
            <w:tcBorders>
              <w:top w:val="nil"/>
              <w:left w:val="nil"/>
              <w:bottom w:val="nil"/>
              <w:right w:val="nil"/>
            </w:tcBorders>
            <w:shd w:val="clear" w:color="auto" w:fill="auto"/>
            <w:noWrap/>
            <w:vAlign w:val="center"/>
            <w:hideMark/>
          </w:tcPr>
          <w:p w14:paraId="50097F49"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(14.6)</w:t>
            </w:r>
          </w:p>
        </w:tc>
        <w:tc>
          <w:tcPr>
            <w:tcW w:w="330" w:type="pct"/>
            <w:tcBorders>
              <w:top w:val="nil"/>
              <w:left w:val="nil"/>
              <w:bottom w:val="nil"/>
              <w:right w:val="nil"/>
            </w:tcBorders>
            <w:shd w:val="clear" w:color="auto" w:fill="auto"/>
            <w:noWrap/>
            <w:vAlign w:val="center"/>
            <w:hideMark/>
          </w:tcPr>
          <w:p w14:paraId="1764FBE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0.390 </w:t>
            </w:r>
          </w:p>
        </w:tc>
        <w:tc>
          <w:tcPr>
            <w:tcW w:w="325" w:type="pct"/>
            <w:tcBorders>
              <w:top w:val="nil"/>
              <w:left w:val="nil"/>
              <w:bottom w:val="nil"/>
              <w:right w:val="nil"/>
            </w:tcBorders>
            <w:shd w:val="clear" w:color="auto" w:fill="auto"/>
            <w:noWrap/>
            <w:vAlign w:val="center"/>
            <w:hideMark/>
          </w:tcPr>
          <w:p w14:paraId="18205B02"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0.099 </w:t>
            </w:r>
          </w:p>
        </w:tc>
        <w:tc>
          <w:tcPr>
            <w:tcW w:w="142" w:type="pct"/>
            <w:tcBorders>
              <w:top w:val="nil"/>
              <w:left w:val="nil"/>
              <w:bottom w:val="nil"/>
              <w:right w:val="nil"/>
            </w:tcBorders>
            <w:shd w:val="clear" w:color="auto" w:fill="auto"/>
            <w:noWrap/>
            <w:vAlign w:val="center"/>
            <w:hideMark/>
          </w:tcPr>
          <w:p w14:paraId="2C5014E6"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nil"/>
              <w:right w:val="nil"/>
            </w:tcBorders>
            <w:shd w:val="clear" w:color="auto" w:fill="auto"/>
            <w:noWrap/>
            <w:vAlign w:val="center"/>
            <w:hideMark/>
          </w:tcPr>
          <w:p w14:paraId="173E85BD"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1.536 </w:t>
            </w:r>
          </w:p>
        </w:tc>
        <w:tc>
          <w:tcPr>
            <w:tcW w:w="574" w:type="pct"/>
            <w:vMerge/>
            <w:tcBorders>
              <w:top w:val="nil"/>
              <w:left w:val="nil"/>
              <w:bottom w:val="single" w:sz="8" w:space="0" w:color="000000"/>
              <w:right w:val="nil"/>
            </w:tcBorders>
            <w:shd w:val="clear" w:color="auto" w:fill="auto"/>
            <w:vAlign w:val="center"/>
            <w:hideMark/>
          </w:tcPr>
          <w:p w14:paraId="549D5064"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5C1171" w:rsidRPr="00123DB1" w14:paraId="04C1F7F0" w14:textId="77777777" w:rsidTr="00123DB1">
        <w:trPr>
          <w:trHeight w:val="20"/>
        </w:trPr>
        <w:tc>
          <w:tcPr>
            <w:tcW w:w="113" w:type="pct"/>
            <w:tcBorders>
              <w:top w:val="nil"/>
              <w:left w:val="nil"/>
              <w:bottom w:val="single" w:sz="8" w:space="0" w:color="auto"/>
              <w:right w:val="nil"/>
            </w:tcBorders>
            <w:shd w:val="clear" w:color="auto" w:fill="auto"/>
            <w:noWrap/>
            <w:vAlign w:val="center"/>
            <w:hideMark/>
          </w:tcPr>
          <w:p w14:paraId="5C0E9431"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14" w:type="pct"/>
            <w:tcBorders>
              <w:top w:val="nil"/>
              <w:left w:val="nil"/>
              <w:bottom w:val="single" w:sz="8" w:space="0" w:color="auto"/>
              <w:right w:val="nil"/>
            </w:tcBorders>
            <w:shd w:val="clear" w:color="auto" w:fill="auto"/>
            <w:noWrap/>
            <w:vAlign w:val="center"/>
            <w:hideMark/>
          </w:tcPr>
          <w:p w14:paraId="36581509"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　</w:t>
            </w:r>
          </w:p>
        </w:tc>
        <w:tc>
          <w:tcPr>
            <w:tcW w:w="1409" w:type="pct"/>
            <w:tcBorders>
              <w:top w:val="nil"/>
              <w:left w:val="nil"/>
              <w:bottom w:val="single" w:sz="8" w:space="0" w:color="auto"/>
              <w:right w:val="nil"/>
            </w:tcBorders>
            <w:shd w:val="clear" w:color="auto" w:fill="auto"/>
            <w:noWrap/>
            <w:vAlign w:val="center"/>
            <w:hideMark/>
          </w:tcPr>
          <w:p w14:paraId="6C2BD00F"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More than 730 </w:t>
            </w:r>
            <w:proofErr w:type="spellStart"/>
            <w:r w:rsidRPr="00123DB1">
              <w:rPr>
                <w:rFonts w:ascii="Times New Roman" w:eastAsia="맑은 고딕" w:hAnsi="Times New Roman" w:cs="Times New Roman"/>
                <w:color w:val="000000"/>
                <w:kern w:val="0"/>
                <w:sz w:val="18"/>
                <w:szCs w:val="18"/>
              </w:rPr>
              <w:t>cDDDs</w:t>
            </w:r>
            <w:proofErr w:type="spellEnd"/>
            <w:r w:rsidRPr="00123DB1">
              <w:rPr>
                <w:rFonts w:ascii="Times New Roman" w:eastAsia="맑은 고딕" w:hAnsi="Times New Roman" w:cs="Times New Roman"/>
                <w:color w:val="000000"/>
                <w:kern w:val="0"/>
                <w:sz w:val="18"/>
                <w:szCs w:val="18"/>
              </w:rPr>
              <w:t>/year</w:t>
            </w:r>
          </w:p>
        </w:tc>
        <w:tc>
          <w:tcPr>
            <w:tcW w:w="392" w:type="pct"/>
            <w:tcBorders>
              <w:top w:val="nil"/>
              <w:left w:val="nil"/>
              <w:bottom w:val="single" w:sz="8" w:space="0" w:color="auto"/>
              <w:right w:val="nil"/>
            </w:tcBorders>
            <w:shd w:val="clear" w:color="auto" w:fill="auto"/>
            <w:noWrap/>
            <w:vAlign w:val="center"/>
            <w:hideMark/>
          </w:tcPr>
          <w:p w14:paraId="67D9CED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41</w:t>
            </w:r>
          </w:p>
        </w:tc>
        <w:tc>
          <w:tcPr>
            <w:tcW w:w="464" w:type="pct"/>
            <w:tcBorders>
              <w:top w:val="nil"/>
              <w:left w:val="nil"/>
              <w:bottom w:val="single" w:sz="8" w:space="0" w:color="auto"/>
              <w:right w:val="nil"/>
            </w:tcBorders>
            <w:shd w:val="clear" w:color="auto" w:fill="auto"/>
            <w:noWrap/>
            <w:vAlign w:val="center"/>
            <w:hideMark/>
          </w:tcPr>
          <w:p w14:paraId="29E06CC4"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(21.6)</w:t>
            </w:r>
          </w:p>
        </w:tc>
        <w:tc>
          <w:tcPr>
            <w:tcW w:w="302" w:type="pct"/>
            <w:tcBorders>
              <w:top w:val="nil"/>
              <w:left w:val="nil"/>
              <w:bottom w:val="single" w:sz="8" w:space="0" w:color="auto"/>
              <w:right w:val="nil"/>
            </w:tcBorders>
            <w:shd w:val="clear" w:color="auto" w:fill="auto"/>
            <w:noWrap/>
            <w:vAlign w:val="center"/>
            <w:hideMark/>
          </w:tcPr>
          <w:p w14:paraId="21B9553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6</w:t>
            </w:r>
          </w:p>
        </w:tc>
        <w:tc>
          <w:tcPr>
            <w:tcW w:w="458" w:type="pct"/>
            <w:tcBorders>
              <w:top w:val="nil"/>
              <w:left w:val="nil"/>
              <w:bottom w:val="single" w:sz="8" w:space="0" w:color="auto"/>
              <w:right w:val="nil"/>
            </w:tcBorders>
            <w:shd w:val="clear" w:color="auto" w:fill="auto"/>
            <w:noWrap/>
            <w:vAlign w:val="center"/>
            <w:hideMark/>
          </w:tcPr>
          <w:p w14:paraId="5E064FA1"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(14.6)</w:t>
            </w:r>
          </w:p>
        </w:tc>
        <w:tc>
          <w:tcPr>
            <w:tcW w:w="330" w:type="pct"/>
            <w:tcBorders>
              <w:top w:val="nil"/>
              <w:left w:val="nil"/>
              <w:bottom w:val="single" w:sz="8" w:space="0" w:color="auto"/>
              <w:right w:val="nil"/>
            </w:tcBorders>
            <w:shd w:val="clear" w:color="auto" w:fill="auto"/>
            <w:noWrap/>
            <w:vAlign w:val="center"/>
            <w:hideMark/>
          </w:tcPr>
          <w:p w14:paraId="3329C5FB"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0.248 </w:t>
            </w:r>
          </w:p>
        </w:tc>
        <w:tc>
          <w:tcPr>
            <w:tcW w:w="325" w:type="pct"/>
            <w:tcBorders>
              <w:top w:val="nil"/>
              <w:left w:val="nil"/>
              <w:bottom w:val="single" w:sz="8" w:space="0" w:color="auto"/>
              <w:right w:val="nil"/>
            </w:tcBorders>
            <w:shd w:val="clear" w:color="auto" w:fill="auto"/>
            <w:noWrap/>
            <w:vAlign w:val="center"/>
            <w:hideMark/>
          </w:tcPr>
          <w:p w14:paraId="649CF6A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0.042 </w:t>
            </w:r>
          </w:p>
        </w:tc>
        <w:tc>
          <w:tcPr>
            <w:tcW w:w="142" w:type="pct"/>
            <w:tcBorders>
              <w:top w:val="nil"/>
              <w:left w:val="nil"/>
              <w:bottom w:val="single" w:sz="8" w:space="0" w:color="auto"/>
              <w:right w:val="nil"/>
            </w:tcBorders>
            <w:shd w:val="clear" w:color="auto" w:fill="auto"/>
            <w:noWrap/>
            <w:vAlign w:val="center"/>
            <w:hideMark/>
          </w:tcPr>
          <w:p w14:paraId="74AEBDDA"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w:t>
            </w:r>
          </w:p>
        </w:tc>
        <w:tc>
          <w:tcPr>
            <w:tcW w:w="375" w:type="pct"/>
            <w:tcBorders>
              <w:top w:val="nil"/>
              <w:left w:val="nil"/>
              <w:bottom w:val="single" w:sz="8" w:space="0" w:color="auto"/>
              <w:right w:val="nil"/>
            </w:tcBorders>
            <w:shd w:val="clear" w:color="auto" w:fill="auto"/>
            <w:noWrap/>
            <w:vAlign w:val="center"/>
            <w:hideMark/>
          </w:tcPr>
          <w:p w14:paraId="6EB650F3" w14:textId="77777777" w:rsidR="005C1171" w:rsidRPr="00123DB1" w:rsidRDefault="005C1171"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123DB1">
              <w:rPr>
                <w:rFonts w:ascii="Times New Roman" w:eastAsia="맑은 고딕" w:hAnsi="Times New Roman" w:cs="Times New Roman"/>
                <w:color w:val="000000"/>
                <w:kern w:val="0"/>
                <w:sz w:val="18"/>
                <w:szCs w:val="18"/>
              </w:rPr>
              <w:t xml:space="preserve">1.480 </w:t>
            </w:r>
          </w:p>
        </w:tc>
        <w:tc>
          <w:tcPr>
            <w:tcW w:w="574" w:type="pct"/>
            <w:vMerge/>
            <w:tcBorders>
              <w:top w:val="nil"/>
              <w:left w:val="nil"/>
              <w:bottom w:val="single" w:sz="8" w:space="0" w:color="000000"/>
              <w:right w:val="nil"/>
            </w:tcBorders>
            <w:shd w:val="clear" w:color="auto" w:fill="auto"/>
            <w:vAlign w:val="center"/>
            <w:hideMark/>
          </w:tcPr>
          <w:p w14:paraId="634C64C0" w14:textId="77777777" w:rsidR="005C1171" w:rsidRPr="00123DB1" w:rsidRDefault="005C1171"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bl>
    <w:p w14:paraId="02A725F3" w14:textId="2CFD3373" w:rsidR="005C1171" w:rsidRPr="00A73180" w:rsidRDefault="005C1171" w:rsidP="00123DB1">
      <w:pPr>
        <w:widowControl/>
        <w:wordWrap/>
        <w:autoSpaceDE/>
        <w:autoSpaceDN/>
        <w:spacing w:line="240" w:lineRule="auto"/>
        <w:jc w:val="left"/>
        <w:rPr>
          <w:rFonts w:ascii="Times New Roman" w:eastAsia="맑은 고딕" w:hAnsi="Times New Roman" w:cs="Times New Roman"/>
          <w:sz w:val="18"/>
          <w:szCs w:val="18"/>
        </w:rPr>
      </w:pPr>
      <w:r w:rsidRPr="00A73180">
        <w:rPr>
          <w:rFonts w:ascii="Times New Roman" w:eastAsia="맑은 고딕" w:hAnsi="Times New Roman" w:cs="Times New Roman"/>
          <w:sz w:val="18"/>
          <w:szCs w:val="18"/>
        </w:rPr>
        <w:t xml:space="preserve">The text in </w:t>
      </w:r>
      <w:r w:rsidRPr="00A73180">
        <w:rPr>
          <w:rFonts w:ascii="Times New Roman" w:eastAsia="맑은 고딕" w:hAnsi="Times New Roman" w:cs="Times New Roman"/>
          <w:b/>
          <w:bCs/>
          <w:sz w:val="18"/>
          <w:szCs w:val="18"/>
        </w:rPr>
        <w:t>bold</w:t>
      </w:r>
      <w:r w:rsidRPr="00A73180">
        <w:rPr>
          <w:rFonts w:ascii="Times New Roman" w:eastAsia="맑은 고딕" w:hAnsi="Times New Roman" w:cs="Times New Roman"/>
          <w:sz w:val="18"/>
          <w:szCs w:val="18"/>
        </w:rPr>
        <w:t xml:space="preserve"> font indicates a statistically significant difference.</w:t>
      </w:r>
      <w:r w:rsidRPr="00A73180">
        <w:rPr>
          <w:rFonts w:ascii="Times New Roman" w:eastAsia="맑은 고딕" w:hAnsi="Times New Roman" w:cs="Times New Roman"/>
          <w:sz w:val="18"/>
          <w:szCs w:val="18"/>
        </w:rPr>
        <w:br w:type="textWrapping" w:clear="all"/>
        <w:t xml:space="preserve">Abbreviations: 5-ARI, 5alpha-reductase inhibitor; </w:t>
      </w:r>
      <w:proofErr w:type="spellStart"/>
      <w:r w:rsidRPr="00A73180">
        <w:rPr>
          <w:rFonts w:ascii="Times New Roman" w:eastAsia="맑은 고딕" w:hAnsi="Times New Roman" w:cs="Times New Roman"/>
          <w:sz w:val="18"/>
          <w:szCs w:val="18"/>
        </w:rPr>
        <w:t>aHR</w:t>
      </w:r>
      <w:proofErr w:type="spellEnd"/>
      <w:r w:rsidRPr="00A73180">
        <w:rPr>
          <w:rFonts w:ascii="Times New Roman" w:eastAsia="맑은 고딕" w:hAnsi="Times New Roman" w:cs="Times New Roman"/>
          <w:sz w:val="18"/>
          <w:szCs w:val="18"/>
        </w:rPr>
        <w:t xml:space="preserve">, adjusted hazard ratio; CI, confidence interval; </w:t>
      </w:r>
      <w:proofErr w:type="spellStart"/>
      <w:r w:rsidRPr="00A73180">
        <w:rPr>
          <w:rFonts w:ascii="Times New Roman" w:eastAsia="맑은 고딕" w:hAnsi="Times New Roman" w:cs="Times New Roman"/>
          <w:sz w:val="18"/>
          <w:szCs w:val="18"/>
        </w:rPr>
        <w:t>cDDD</w:t>
      </w:r>
      <w:proofErr w:type="spellEnd"/>
      <w:r w:rsidRPr="00A73180">
        <w:rPr>
          <w:rFonts w:ascii="Times New Roman" w:eastAsia="맑은 고딕" w:hAnsi="Times New Roman" w:cs="Times New Roman"/>
          <w:sz w:val="18"/>
          <w:szCs w:val="18"/>
        </w:rPr>
        <w:t xml:space="preserve">, cumulative defined daily dose; </w:t>
      </w:r>
      <w:proofErr w:type="spellStart"/>
      <w:r w:rsidRPr="00A73180">
        <w:rPr>
          <w:rFonts w:ascii="Times New Roman" w:eastAsia="맑은 고딕" w:hAnsi="Times New Roman" w:cs="Times New Roman"/>
          <w:sz w:val="18"/>
          <w:szCs w:val="18"/>
        </w:rPr>
        <w:t>n.</w:t>
      </w:r>
      <w:proofErr w:type="gramStart"/>
      <w:r w:rsidRPr="00A73180">
        <w:rPr>
          <w:rFonts w:ascii="Times New Roman" w:eastAsia="맑은 고딕" w:hAnsi="Times New Roman" w:cs="Times New Roman"/>
          <w:sz w:val="18"/>
          <w:szCs w:val="18"/>
        </w:rPr>
        <w:t>a</w:t>
      </w:r>
      <w:proofErr w:type="spellEnd"/>
      <w:r w:rsidRPr="00A73180">
        <w:rPr>
          <w:rFonts w:ascii="Times New Roman" w:eastAsia="맑은 고딕" w:hAnsi="Times New Roman" w:cs="Times New Roman"/>
          <w:sz w:val="18"/>
          <w:szCs w:val="18"/>
        </w:rPr>
        <w:t>,</w:t>
      </w:r>
      <w:proofErr w:type="gramEnd"/>
      <w:r w:rsidRPr="00A73180">
        <w:rPr>
          <w:rFonts w:ascii="Times New Roman" w:eastAsia="맑은 고딕" w:hAnsi="Times New Roman" w:cs="Times New Roman"/>
          <w:sz w:val="18"/>
          <w:szCs w:val="18"/>
        </w:rPr>
        <w:t xml:space="preserve"> not applicable</w:t>
      </w:r>
      <w:r w:rsidR="00A73180">
        <w:rPr>
          <w:rFonts w:ascii="Times New Roman" w:eastAsia="맑은 고딕" w:hAnsi="Times New Roman" w:cs="Times New Roman" w:hint="eastAsia"/>
          <w:sz w:val="18"/>
          <w:szCs w:val="18"/>
        </w:rPr>
        <w:t>; COPD, Chronic obstructive pulmonary disease</w:t>
      </w:r>
    </w:p>
    <w:p w14:paraId="087BCC85" w14:textId="5C92D7EC" w:rsidR="005C1171" w:rsidRPr="00A73180" w:rsidRDefault="005C1171" w:rsidP="00123DB1">
      <w:pPr>
        <w:widowControl/>
        <w:wordWrap/>
        <w:autoSpaceDE/>
        <w:autoSpaceDN/>
        <w:spacing w:line="240" w:lineRule="auto"/>
        <w:ind w:left="180" w:hangingChars="100" w:hanging="180"/>
        <w:jc w:val="left"/>
        <w:rPr>
          <w:rFonts w:ascii="Times New Roman" w:eastAsia="맑은 고딕" w:hAnsi="Times New Roman" w:cs="Times New Roman"/>
          <w:sz w:val="18"/>
          <w:szCs w:val="18"/>
        </w:rPr>
      </w:pPr>
      <w:proofErr w:type="gramStart"/>
      <w:r w:rsidRPr="00A73180">
        <w:rPr>
          <w:rFonts w:ascii="Times New Roman" w:hAnsi="Times New Roman" w:cs="Times New Roman"/>
          <w:sz w:val="18"/>
          <w:szCs w:val="18"/>
        </w:rPr>
        <w:t>a</w:t>
      </w:r>
      <w:proofErr w:type="gramEnd"/>
      <w:r w:rsidRPr="00A73180">
        <w:rPr>
          <w:rFonts w:ascii="Times New Roman" w:hAnsi="Times New Roman" w:cs="Times New Roman"/>
          <w:sz w:val="18"/>
          <w:szCs w:val="18"/>
        </w:rPr>
        <w:t xml:space="preserve"> </w:t>
      </w:r>
      <w:r w:rsidRPr="00A73180">
        <w:rPr>
          <w:rFonts w:ascii="Times New Roman" w:eastAsia="맑은 고딕" w:hAnsi="Times New Roman" w:cs="Times New Roman"/>
          <w:sz w:val="18"/>
          <w:szCs w:val="18"/>
        </w:rPr>
        <w:t>Adjusted for Area of residence, Economic status, Insurance type, Physical activity, Alcohol status, Smoking status, Body mass index, Number of outpatient visits per year, Number of admission, Alpha blocker, Prostate surgical intervention, Comorbidity.</w:t>
      </w:r>
    </w:p>
    <w:p w14:paraId="08727019" w14:textId="77777777" w:rsidR="005C1171" w:rsidRDefault="005C1171">
      <w:pPr>
        <w:widowControl/>
        <w:wordWrap/>
        <w:autoSpaceDE/>
        <w:autoSpaceDN/>
        <w:rPr>
          <w:rFonts w:ascii="Times New Roman" w:eastAsia="맑은 고딕" w:hAnsi="Times New Roman" w:cs="Times New Roman"/>
          <w:szCs w:val="20"/>
        </w:rPr>
      </w:pPr>
      <w:r>
        <w:rPr>
          <w:rFonts w:ascii="Times New Roman" w:eastAsia="맑은 고딕" w:hAnsi="Times New Roman" w:cs="Times New Roman"/>
          <w:szCs w:val="20"/>
        </w:rPr>
        <w:br w:type="page"/>
      </w:r>
    </w:p>
    <w:p w14:paraId="1B05EFE2" w14:textId="77777777" w:rsidR="00A73180" w:rsidRDefault="00A73180" w:rsidP="00A73180">
      <w:pPr>
        <w:widowControl/>
        <w:wordWrap/>
        <w:autoSpaceDE/>
        <w:autoSpaceDN/>
        <w:spacing w:after="0" w:line="240" w:lineRule="auto"/>
        <w:ind w:left="180" w:hangingChars="100" w:hanging="180"/>
        <w:jc w:val="left"/>
        <w:rPr>
          <w:rFonts w:ascii="Times New Roman" w:eastAsia="맑은 고딕" w:hAnsi="Times New Roman" w:cs="Times New Roman"/>
          <w:b/>
          <w:bCs/>
          <w:sz w:val="18"/>
          <w:szCs w:val="18"/>
        </w:rPr>
        <w:sectPr w:rsidR="00A73180">
          <w:pgSz w:w="11906" w:h="16838"/>
          <w:pgMar w:top="1701" w:right="1440" w:bottom="1440" w:left="1440" w:header="851" w:footer="992" w:gutter="0"/>
          <w:cols w:space="425"/>
          <w:docGrid w:linePitch="360"/>
        </w:sectPr>
      </w:pPr>
    </w:p>
    <w:p w14:paraId="1871B0A8" w14:textId="51F76564" w:rsidR="005C1171" w:rsidRPr="00A73180" w:rsidRDefault="00696506" w:rsidP="00A73180">
      <w:pPr>
        <w:widowControl/>
        <w:wordWrap/>
        <w:autoSpaceDE/>
        <w:autoSpaceDN/>
        <w:spacing w:after="0" w:line="240" w:lineRule="auto"/>
        <w:ind w:left="180" w:hangingChars="100" w:hanging="180"/>
        <w:jc w:val="left"/>
        <w:rPr>
          <w:rFonts w:ascii="Times New Roman" w:eastAsia="맑은 고딕" w:hAnsi="Times New Roman" w:cs="Times New Roman"/>
          <w:b/>
          <w:bCs/>
          <w:sz w:val="18"/>
          <w:szCs w:val="18"/>
        </w:rPr>
      </w:pPr>
      <w:r w:rsidRPr="00A73180">
        <w:rPr>
          <w:rFonts w:ascii="Times New Roman" w:eastAsia="맑은 고딕" w:hAnsi="Times New Roman" w:cs="Times New Roman"/>
          <w:b/>
          <w:bCs/>
          <w:sz w:val="18"/>
          <w:szCs w:val="18"/>
        </w:rPr>
        <w:lastRenderedPageBreak/>
        <w:t xml:space="preserve">Supplementary </w:t>
      </w:r>
      <w:r w:rsidR="005C1171" w:rsidRPr="00A73180">
        <w:rPr>
          <w:rFonts w:ascii="Times New Roman" w:eastAsia="맑은 고딕" w:hAnsi="Times New Roman" w:cs="Times New Roman"/>
          <w:b/>
          <w:bCs/>
          <w:sz w:val="18"/>
          <w:szCs w:val="18"/>
        </w:rPr>
        <w:t>Table 4. Results of sensitivity analyses</w:t>
      </w:r>
    </w:p>
    <w:tbl>
      <w:tblPr>
        <w:tblW w:w="5191" w:type="pct"/>
        <w:tblCellMar>
          <w:left w:w="99" w:type="dxa"/>
          <w:right w:w="99" w:type="dxa"/>
        </w:tblCellMar>
        <w:tblLook w:val="04A0" w:firstRow="1" w:lastRow="0" w:firstColumn="1" w:lastColumn="0" w:noHBand="0" w:noVBand="1"/>
      </w:tblPr>
      <w:tblGrid>
        <w:gridCol w:w="315"/>
        <w:gridCol w:w="318"/>
        <w:gridCol w:w="2624"/>
        <w:gridCol w:w="710"/>
        <w:gridCol w:w="696"/>
        <w:gridCol w:w="369"/>
        <w:gridCol w:w="701"/>
        <w:gridCol w:w="1142"/>
        <w:gridCol w:w="710"/>
        <w:gridCol w:w="696"/>
        <w:gridCol w:w="369"/>
        <w:gridCol w:w="790"/>
        <w:gridCol w:w="1142"/>
        <w:gridCol w:w="710"/>
        <w:gridCol w:w="696"/>
        <w:gridCol w:w="369"/>
        <w:gridCol w:w="702"/>
        <w:gridCol w:w="1143"/>
        <w:gridCol w:w="18"/>
      </w:tblGrid>
      <w:tr w:rsidR="00B2585D" w:rsidRPr="00A73180" w14:paraId="0E566050" w14:textId="77777777" w:rsidTr="00123DB1">
        <w:trPr>
          <w:trHeight w:val="20"/>
        </w:trPr>
        <w:tc>
          <w:tcPr>
            <w:tcW w:w="5000" w:type="pct"/>
            <w:gridSpan w:val="19"/>
            <w:tcBorders>
              <w:top w:val="single" w:sz="8" w:space="0" w:color="auto"/>
              <w:left w:val="nil"/>
              <w:bottom w:val="single" w:sz="8" w:space="0" w:color="auto"/>
              <w:right w:val="nil"/>
            </w:tcBorders>
            <w:shd w:val="clear" w:color="auto" w:fill="auto"/>
            <w:noWrap/>
            <w:vAlign w:val="center"/>
            <w:hideMark/>
          </w:tcPr>
          <w:p w14:paraId="38E6EE7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Minimum cumulative 5-ARI dose criteria: 180 </w:t>
            </w:r>
            <w:proofErr w:type="spellStart"/>
            <w:r w:rsidRPr="00A73180">
              <w:rPr>
                <w:rFonts w:ascii="Times New Roman" w:eastAsia="맑은 고딕" w:hAnsi="Times New Roman" w:cs="Times New Roman"/>
                <w:b/>
                <w:bCs/>
                <w:color w:val="000000"/>
                <w:kern w:val="0"/>
                <w:sz w:val="18"/>
                <w:szCs w:val="18"/>
              </w:rPr>
              <w:t>cDDDs</w:t>
            </w:r>
            <w:proofErr w:type="spellEnd"/>
          </w:p>
        </w:tc>
      </w:tr>
      <w:tr w:rsidR="00B2585D" w:rsidRPr="00A73180" w14:paraId="22750BCC" w14:textId="77777777" w:rsidTr="00123DB1">
        <w:trPr>
          <w:trHeight w:val="20"/>
        </w:trPr>
        <w:tc>
          <w:tcPr>
            <w:tcW w:w="1146" w:type="pct"/>
            <w:gridSpan w:val="3"/>
            <w:vMerge w:val="restart"/>
            <w:tcBorders>
              <w:top w:val="single" w:sz="8" w:space="0" w:color="auto"/>
              <w:left w:val="nil"/>
              <w:bottom w:val="single" w:sz="8" w:space="0" w:color="000000"/>
              <w:right w:val="nil"/>
            </w:tcBorders>
            <w:shd w:val="clear" w:color="auto" w:fill="auto"/>
            <w:noWrap/>
            <w:vAlign w:val="center"/>
            <w:hideMark/>
          </w:tcPr>
          <w:p w14:paraId="22B988D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Variables</w:t>
            </w:r>
          </w:p>
        </w:tc>
        <w:tc>
          <w:tcPr>
            <w:tcW w:w="872" w:type="pct"/>
            <w:gridSpan w:val="4"/>
            <w:tcBorders>
              <w:top w:val="single" w:sz="8" w:space="0" w:color="auto"/>
              <w:left w:val="nil"/>
              <w:bottom w:val="single" w:sz="4" w:space="0" w:color="auto"/>
              <w:right w:val="nil"/>
            </w:tcBorders>
            <w:shd w:val="clear" w:color="auto" w:fill="auto"/>
            <w:noWrap/>
            <w:vAlign w:val="center"/>
            <w:hideMark/>
          </w:tcPr>
          <w:p w14:paraId="42C2BD2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All-cause mortality</w:t>
            </w:r>
          </w:p>
        </w:tc>
        <w:tc>
          <w:tcPr>
            <w:tcW w:w="402" w:type="pct"/>
            <w:vMerge w:val="restart"/>
            <w:tcBorders>
              <w:top w:val="nil"/>
              <w:left w:val="nil"/>
              <w:bottom w:val="single" w:sz="8" w:space="0" w:color="000000"/>
              <w:right w:val="nil"/>
            </w:tcBorders>
            <w:shd w:val="clear" w:color="auto" w:fill="auto"/>
            <w:noWrap/>
            <w:vAlign w:val="center"/>
            <w:hideMark/>
          </w:tcPr>
          <w:p w14:paraId="43DE507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p-for-trend</w:t>
            </w:r>
          </w:p>
        </w:tc>
        <w:tc>
          <w:tcPr>
            <w:tcW w:w="902" w:type="pct"/>
            <w:gridSpan w:val="4"/>
            <w:tcBorders>
              <w:top w:val="single" w:sz="8" w:space="0" w:color="auto"/>
              <w:left w:val="nil"/>
              <w:bottom w:val="single" w:sz="4" w:space="0" w:color="auto"/>
              <w:right w:val="nil"/>
            </w:tcBorders>
            <w:shd w:val="clear" w:color="auto" w:fill="auto"/>
            <w:noWrap/>
            <w:vAlign w:val="center"/>
            <w:hideMark/>
          </w:tcPr>
          <w:p w14:paraId="42C2996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Completed Suicide</w:t>
            </w:r>
          </w:p>
        </w:tc>
        <w:tc>
          <w:tcPr>
            <w:tcW w:w="402" w:type="pct"/>
            <w:vMerge w:val="restart"/>
            <w:tcBorders>
              <w:top w:val="nil"/>
              <w:left w:val="nil"/>
              <w:bottom w:val="single" w:sz="8" w:space="0" w:color="000000"/>
              <w:right w:val="nil"/>
            </w:tcBorders>
            <w:shd w:val="clear" w:color="auto" w:fill="auto"/>
            <w:noWrap/>
            <w:vAlign w:val="center"/>
            <w:hideMark/>
          </w:tcPr>
          <w:p w14:paraId="3E842E5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p-for-trend</w:t>
            </w:r>
          </w:p>
        </w:tc>
        <w:tc>
          <w:tcPr>
            <w:tcW w:w="872" w:type="pct"/>
            <w:gridSpan w:val="4"/>
            <w:tcBorders>
              <w:top w:val="single" w:sz="8" w:space="0" w:color="auto"/>
              <w:left w:val="nil"/>
              <w:bottom w:val="single" w:sz="4" w:space="0" w:color="auto"/>
              <w:right w:val="nil"/>
            </w:tcBorders>
            <w:shd w:val="clear" w:color="auto" w:fill="auto"/>
            <w:noWrap/>
            <w:vAlign w:val="center"/>
            <w:hideMark/>
          </w:tcPr>
          <w:p w14:paraId="6FF3316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Due to CVD</w:t>
            </w:r>
          </w:p>
        </w:tc>
        <w:tc>
          <w:tcPr>
            <w:tcW w:w="402" w:type="pct"/>
            <w:gridSpan w:val="2"/>
            <w:vMerge w:val="restart"/>
            <w:tcBorders>
              <w:top w:val="nil"/>
              <w:left w:val="nil"/>
              <w:bottom w:val="single" w:sz="8" w:space="0" w:color="000000"/>
              <w:right w:val="nil"/>
            </w:tcBorders>
            <w:shd w:val="clear" w:color="auto" w:fill="auto"/>
            <w:noWrap/>
            <w:vAlign w:val="center"/>
            <w:hideMark/>
          </w:tcPr>
          <w:p w14:paraId="5FBAF5D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p-for-trend</w:t>
            </w:r>
          </w:p>
        </w:tc>
      </w:tr>
      <w:tr w:rsidR="00A73180" w:rsidRPr="00A73180" w14:paraId="4805D101" w14:textId="77777777" w:rsidTr="00123DB1">
        <w:trPr>
          <w:trHeight w:val="20"/>
        </w:trPr>
        <w:tc>
          <w:tcPr>
            <w:tcW w:w="1146" w:type="pct"/>
            <w:gridSpan w:val="3"/>
            <w:vMerge/>
            <w:tcBorders>
              <w:top w:val="single" w:sz="8" w:space="0" w:color="auto"/>
              <w:left w:val="nil"/>
              <w:bottom w:val="single" w:sz="8" w:space="0" w:color="000000"/>
              <w:right w:val="nil"/>
            </w:tcBorders>
            <w:shd w:val="clear" w:color="auto" w:fill="auto"/>
            <w:vAlign w:val="center"/>
            <w:hideMark/>
          </w:tcPr>
          <w:p w14:paraId="7F5265C6"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250" w:type="pct"/>
            <w:tcBorders>
              <w:top w:val="nil"/>
              <w:left w:val="nil"/>
              <w:bottom w:val="single" w:sz="8" w:space="0" w:color="auto"/>
              <w:right w:val="nil"/>
            </w:tcBorders>
            <w:shd w:val="clear" w:color="auto" w:fill="auto"/>
            <w:noWrap/>
            <w:vAlign w:val="center"/>
            <w:hideMark/>
          </w:tcPr>
          <w:p w14:paraId="171766E0" w14:textId="6B81282C"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proofErr w:type="spellStart"/>
            <w:r w:rsidRPr="00A73180">
              <w:rPr>
                <w:rFonts w:ascii="Times New Roman" w:eastAsia="맑은 고딕" w:hAnsi="Times New Roman" w:cs="Times New Roman"/>
                <w:b/>
                <w:bCs/>
                <w:color w:val="000000"/>
                <w:kern w:val="0"/>
                <w:sz w:val="18"/>
                <w:szCs w:val="18"/>
              </w:rPr>
              <w:t>aHR</w:t>
            </w:r>
            <w:r w:rsidRPr="00A73180">
              <w:rPr>
                <w:rFonts w:ascii="Times New Roman" w:eastAsia="맑은 고딕" w:hAnsi="Times New Roman" w:cs="Times New Roman"/>
                <w:b/>
                <w:bCs/>
                <w:color w:val="000000"/>
                <w:kern w:val="0"/>
                <w:sz w:val="18"/>
                <w:szCs w:val="18"/>
                <w:vertAlign w:val="superscript"/>
              </w:rPr>
              <w:t>a</w:t>
            </w:r>
            <w:proofErr w:type="spellEnd"/>
          </w:p>
        </w:tc>
        <w:tc>
          <w:tcPr>
            <w:tcW w:w="622" w:type="pct"/>
            <w:gridSpan w:val="3"/>
            <w:tcBorders>
              <w:top w:val="nil"/>
              <w:left w:val="nil"/>
              <w:bottom w:val="single" w:sz="8" w:space="0" w:color="auto"/>
              <w:right w:val="nil"/>
            </w:tcBorders>
            <w:shd w:val="clear" w:color="auto" w:fill="auto"/>
            <w:noWrap/>
            <w:vAlign w:val="center"/>
            <w:hideMark/>
          </w:tcPr>
          <w:p w14:paraId="77D2624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95% CI</w:t>
            </w:r>
          </w:p>
        </w:tc>
        <w:tc>
          <w:tcPr>
            <w:tcW w:w="402" w:type="pct"/>
            <w:vMerge/>
            <w:tcBorders>
              <w:top w:val="nil"/>
              <w:left w:val="nil"/>
              <w:bottom w:val="single" w:sz="8" w:space="0" w:color="000000"/>
              <w:right w:val="nil"/>
            </w:tcBorders>
            <w:shd w:val="clear" w:color="auto" w:fill="auto"/>
            <w:vAlign w:val="center"/>
            <w:hideMark/>
          </w:tcPr>
          <w:p w14:paraId="5D116C39"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250" w:type="pct"/>
            <w:tcBorders>
              <w:top w:val="nil"/>
              <w:left w:val="nil"/>
              <w:bottom w:val="single" w:sz="8" w:space="0" w:color="auto"/>
              <w:right w:val="nil"/>
            </w:tcBorders>
            <w:shd w:val="clear" w:color="auto" w:fill="auto"/>
            <w:noWrap/>
            <w:vAlign w:val="center"/>
            <w:hideMark/>
          </w:tcPr>
          <w:p w14:paraId="0071C185" w14:textId="6FCD5B91"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proofErr w:type="spellStart"/>
            <w:r w:rsidRPr="00A73180">
              <w:rPr>
                <w:rFonts w:ascii="Times New Roman" w:eastAsia="맑은 고딕" w:hAnsi="Times New Roman" w:cs="Times New Roman"/>
                <w:b/>
                <w:bCs/>
                <w:color w:val="000000"/>
                <w:kern w:val="0"/>
                <w:sz w:val="18"/>
                <w:szCs w:val="18"/>
              </w:rPr>
              <w:t>aHR</w:t>
            </w:r>
            <w:r w:rsidRPr="00A73180">
              <w:rPr>
                <w:rFonts w:ascii="Times New Roman" w:eastAsia="맑은 고딕" w:hAnsi="Times New Roman" w:cs="Times New Roman"/>
                <w:b/>
                <w:bCs/>
                <w:color w:val="000000"/>
                <w:kern w:val="0"/>
                <w:sz w:val="18"/>
                <w:szCs w:val="18"/>
                <w:vertAlign w:val="superscript"/>
              </w:rPr>
              <w:t>a</w:t>
            </w:r>
            <w:proofErr w:type="spellEnd"/>
          </w:p>
        </w:tc>
        <w:tc>
          <w:tcPr>
            <w:tcW w:w="653" w:type="pct"/>
            <w:gridSpan w:val="3"/>
            <w:tcBorders>
              <w:top w:val="nil"/>
              <w:left w:val="nil"/>
              <w:bottom w:val="single" w:sz="8" w:space="0" w:color="auto"/>
              <w:right w:val="nil"/>
            </w:tcBorders>
            <w:shd w:val="clear" w:color="auto" w:fill="auto"/>
            <w:noWrap/>
            <w:vAlign w:val="center"/>
            <w:hideMark/>
          </w:tcPr>
          <w:p w14:paraId="2719B3A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95% CI</w:t>
            </w:r>
          </w:p>
        </w:tc>
        <w:tc>
          <w:tcPr>
            <w:tcW w:w="402" w:type="pct"/>
            <w:vMerge/>
            <w:tcBorders>
              <w:top w:val="nil"/>
              <w:left w:val="nil"/>
              <w:bottom w:val="single" w:sz="8" w:space="0" w:color="000000"/>
              <w:right w:val="nil"/>
            </w:tcBorders>
            <w:shd w:val="clear" w:color="auto" w:fill="auto"/>
            <w:vAlign w:val="center"/>
            <w:hideMark/>
          </w:tcPr>
          <w:p w14:paraId="200CF6B1"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250" w:type="pct"/>
            <w:tcBorders>
              <w:top w:val="nil"/>
              <w:left w:val="nil"/>
              <w:bottom w:val="single" w:sz="8" w:space="0" w:color="auto"/>
              <w:right w:val="nil"/>
            </w:tcBorders>
            <w:shd w:val="clear" w:color="auto" w:fill="auto"/>
            <w:noWrap/>
            <w:vAlign w:val="center"/>
            <w:hideMark/>
          </w:tcPr>
          <w:p w14:paraId="2C60A30E" w14:textId="343ECA1B"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proofErr w:type="spellStart"/>
            <w:r w:rsidRPr="00A73180">
              <w:rPr>
                <w:rFonts w:ascii="Times New Roman" w:eastAsia="맑은 고딕" w:hAnsi="Times New Roman" w:cs="Times New Roman"/>
                <w:b/>
                <w:bCs/>
                <w:color w:val="000000"/>
                <w:kern w:val="0"/>
                <w:sz w:val="18"/>
                <w:szCs w:val="18"/>
              </w:rPr>
              <w:t>aHR</w:t>
            </w:r>
            <w:r w:rsidRPr="00A73180">
              <w:rPr>
                <w:rFonts w:ascii="Times New Roman" w:eastAsia="맑은 고딕" w:hAnsi="Times New Roman" w:cs="Times New Roman"/>
                <w:b/>
                <w:bCs/>
                <w:color w:val="000000"/>
                <w:kern w:val="0"/>
                <w:sz w:val="18"/>
                <w:szCs w:val="18"/>
                <w:vertAlign w:val="superscript"/>
              </w:rPr>
              <w:t>a</w:t>
            </w:r>
            <w:proofErr w:type="spellEnd"/>
          </w:p>
        </w:tc>
        <w:tc>
          <w:tcPr>
            <w:tcW w:w="622" w:type="pct"/>
            <w:gridSpan w:val="3"/>
            <w:tcBorders>
              <w:top w:val="nil"/>
              <w:left w:val="nil"/>
              <w:bottom w:val="single" w:sz="8" w:space="0" w:color="auto"/>
              <w:right w:val="nil"/>
            </w:tcBorders>
            <w:shd w:val="clear" w:color="auto" w:fill="auto"/>
            <w:noWrap/>
            <w:vAlign w:val="center"/>
            <w:hideMark/>
          </w:tcPr>
          <w:p w14:paraId="125C1B8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95% CI</w:t>
            </w:r>
          </w:p>
        </w:tc>
        <w:tc>
          <w:tcPr>
            <w:tcW w:w="402" w:type="pct"/>
            <w:gridSpan w:val="2"/>
            <w:vMerge/>
            <w:tcBorders>
              <w:top w:val="nil"/>
              <w:left w:val="nil"/>
              <w:bottom w:val="single" w:sz="8" w:space="0" w:color="000000"/>
              <w:right w:val="nil"/>
            </w:tcBorders>
            <w:shd w:val="clear" w:color="auto" w:fill="auto"/>
            <w:vAlign w:val="center"/>
            <w:hideMark/>
          </w:tcPr>
          <w:p w14:paraId="7297E3A9"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r>
      <w:tr w:rsidR="00A73180" w:rsidRPr="00A73180" w14:paraId="261EE2F2" w14:textId="77777777" w:rsidTr="00123DB1">
        <w:trPr>
          <w:gridAfter w:val="1"/>
          <w:wAfter w:w="6" w:type="pct"/>
          <w:trHeight w:val="20"/>
        </w:trPr>
        <w:tc>
          <w:tcPr>
            <w:tcW w:w="1146" w:type="pct"/>
            <w:gridSpan w:val="3"/>
            <w:tcBorders>
              <w:top w:val="nil"/>
              <w:left w:val="nil"/>
              <w:bottom w:val="nil"/>
              <w:right w:val="nil"/>
            </w:tcBorders>
            <w:shd w:val="clear" w:color="auto" w:fill="auto"/>
            <w:noWrap/>
            <w:vAlign w:val="center"/>
            <w:hideMark/>
          </w:tcPr>
          <w:p w14:paraId="222FE650"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5-alpha reductase inhibitor</w:t>
            </w:r>
          </w:p>
        </w:tc>
        <w:tc>
          <w:tcPr>
            <w:tcW w:w="250" w:type="pct"/>
            <w:tcBorders>
              <w:top w:val="nil"/>
              <w:left w:val="nil"/>
              <w:bottom w:val="nil"/>
              <w:right w:val="nil"/>
            </w:tcBorders>
            <w:shd w:val="clear" w:color="auto" w:fill="auto"/>
            <w:noWrap/>
            <w:vAlign w:val="center"/>
            <w:hideMark/>
          </w:tcPr>
          <w:p w14:paraId="22A3417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6C1320C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34DCAAF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10977C3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tcBorders>
              <w:top w:val="nil"/>
              <w:left w:val="nil"/>
              <w:bottom w:val="nil"/>
              <w:right w:val="nil"/>
            </w:tcBorders>
            <w:shd w:val="clear" w:color="auto" w:fill="auto"/>
            <w:noWrap/>
            <w:vAlign w:val="center"/>
            <w:hideMark/>
          </w:tcPr>
          <w:p w14:paraId="1E84B2C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50" w:type="pct"/>
            <w:tcBorders>
              <w:top w:val="nil"/>
              <w:left w:val="nil"/>
              <w:bottom w:val="nil"/>
              <w:right w:val="nil"/>
            </w:tcBorders>
            <w:shd w:val="clear" w:color="auto" w:fill="auto"/>
            <w:noWrap/>
            <w:vAlign w:val="center"/>
            <w:hideMark/>
          </w:tcPr>
          <w:p w14:paraId="63CA641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666F89B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60043CB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76" w:type="pct"/>
            <w:tcBorders>
              <w:top w:val="nil"/>
              <w:left w:val="nil"/>
              <w:bottom w:val="nil"/>
              <w:right w:val="nil"/>
            </w:tcBorders>
            <w:shd w:val="clear" w:color="auto" w:fill="auto"/>
            <w:noWrap/>
            <w:vAlign w:val="center"/>
            <w:hideMark/>
          </w:tcPr>
          <w:p w14:paraId="1D9A8B5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tcBorders>
              <w:top w:val="nil"/>
              <w:left w:val="nil"/>
              <w:bottom w:val="nil"/>
              <w:right w:val="nil"/>
            </w:tcBorders>
            <w:shd w:val="clear" w:color="auto" w:fill="auto"/>
            <w:noWrap/>
            <w:vAlign w:val="center"/>
            <w:hideMark/>
          </w:tcPr>
          <w:p w14:paraId="4CDFF49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50" w:type="pct"/>
            <w:tcBorders>
              <w:top w:val="nil"/>
              <w:left w:val="nil"/>
              <w:bottom w:val="nil"/>
              <w:right w:val="nil"/>
            </w:tcBorders>
            <w:shd w:val="clear" w:color="auto" w:fill="auto"/>
            <w:noWrap/>
            <w:vAlign w:val="center"/>
            <w:hideMark/>
          </w:tcPr>
          <w:p w14:paraId="46B77EA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08839EA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3C6AEE9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6D4F38D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tcBorders>
              <w:top w:val="nil"/>
              <w:left w:val="nil"/>
              <w:bottom w:val="nil"/>
              <w:right w:val="nil"/>
            </w:tcBorders>
            <w:shd w:val="clear" w:color="auto" w:fill="auto"/>
            <w:noWrap/>
            <w:vAlign w:val="center"/>
            <w:hideMark/>
          </w:tcPr>
          <w:p w14:paraId="1343ABB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r>
      <w:tr w:rsidR="00A73180" w:rsidRPr="00A73180" w14:paraId="372DA38D" w14:textId="77777777" w:rsidTr="00123DB1">
        <w:trPr>
          <w:gridAfter w:val="1"/>
          <w:wAfter w:w="6" w:type="pct"/>
          <w:trHeight w:val="20"/>
        </w:trPr>
        <w:tc>
          <w:tcPr>
            <w:tcW w:w="111" w:type="pct"/>
            <w:tcBorders>
              <w:top w:val="nil"/>
              <w:left w:val="nil"/>
              <w:bottom w:val="nil"/>
              <w:right w:val="nil"/>
            </w:tcBorders>
            <w:shd w:val="clear" w:color="auto" w:fill="auto"/>
            <w:noWrap/>
            <w:vAlign w:val="center"/>
            <w:hideMark/>
          </w:tcPr>
          <w:p w14:paraId="09F52D7E"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1034" w:type="pct"/>
            <w:gridSpan w:val="2"/>
            <w:tcBorders>
              <w:top w:val="nil"/>
              <w:left w:val="nil"/>
              <w:bottom w:val="nil"/>
              <w:right w:val="nil"/>
            </w:tcBorders>
            <w:shd w:val="clear" w:color="auto" w:fill="auto"/>
            <w:noWrap/>
            <w:vAlign w:val="center"/>
            <w:hideMark/>
          </w:tcPr>
          <w:p w14:paraId="1DDEEA81"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Never user (less than 30 </w:t>
            </w:r>
            <w:proofErr w:type="spellStart"/>
            <w:r w:rsidRPr="00A73180">
              <w:rPr>
                <w:rFonts w:ascii="Times New Roman" w:eastAsia="맑은 고딕" w:hAnsi="Times New Roman" w:cs="Times New Roman"/>
                <w:color w:val="000000"/>
                <w:kern w:val="0"/>
                <w:sz w:val="18"/>
                <w:szCs w:val="18"/>
              </w:rPr>
              <w:t>cDDDs</w:t>
            </w:r>
            <w:proofErr w:type="spellEnd"/>
            <w:r w:rsidRPr="00A73180">
              <w:rPr>
                <w:rFonts w:ascii="Times New Roman" w:eastAsia="맑은 고딕" w:hAnsi="Times New Roman" w:cs="Times New Roman"/>
                <w:color w:val="000000"/>
                <w:kern w:val="0"/>
                <w:sz w:val="18"/>
                <w:szCs w:val="18"/>
              </w:rPr>
              <w:t>)</w:t>
            </w:r>
          </w:p>
        </w:tc>
        <w:tc>
          <w:tcPr>
            <w:tcW w:w="250" w:type="pct"/>
            <w:tcBorders>
              <w:top w:val="nil"/>
              <w:left w:val="nil"/>
              <w:bottom w:val="nil"/>
              <w:right w:val="nil"/>
            </w:tcBorders>
            <w:shd w:val="clear" w:color="auto" w:fill="auto"/>
            <w:noWrap/>
            <w:vAlign w:val="center"/>
            <w:hideMark/>
          </w:tcPr>
          <w:p w14:paraId="0BD7256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1.000 </w:t>
            </w:r>
          </w:p>
        </w:tc>
        <w:tc>
          <w:tcPr>
            <w:tcW w:w="245" w:type="pct"/>
            <w:tcBorders>
              <w:top w:val="nil"/>
              <w:left w:val="nil"/>
              <w:bottom w:val="nil"/>
              <w:right w:val="nil"/>
            </w:tcBorders>
            <w:shd w:val="clear" w:color="auto" w:fill="auto"/>
            <w:noWrap/>
            <w:vAlign w:val="center"/>
            <w:hideMark/>
          </w:tcPr>
          <w:p w14:paraId="57C22E9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4F8238B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51C6807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tcBorders>
              <w:top w:val="nil"/>
              <w:left w:val="nil"/>
              <w:bottom w:val="nil"/>
              <w:right w:val="nil"/>
            </w:tcBorders>
            <w:shd w:val="clear" w:color="auto" w:fill="auto"/>
            <w:noWrap/>
            <w:vAlign w:val="center"/>
            <w:hideMark/>
          </w:tcPr>
          <w:p w14:paraId="473C74E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50" w:type="pct"/>
            <w:tcBorders>
              <w:top w:val="nil"/>
              <w:left w:val="nil"/>
              <w:bottom w:val="nil"/>
              <w:right w:val="nil"/>
            </w:tcBorders>
            <w:shd w:val="clear" w:color="auto" w:fill="auto"/>
            <w:noWrap/>
            <w:vAlign w:val="center"/>
            <w:hideMark/>
          </w:tcPr>
          <w:p w14:paraId="755EC4C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1.000 </w:t>
            </w:r>
          </w:p>
        </w:tc>
        <w:tc>
          <w:tcPr>
            <w:tcW w:w="245" w:type="pct"/>
            <w:tcBorders>
              <w:top w:val="nil"/>
              <w:left w:val="nil"/>
              <w:bottom w:val="nil"/>
              <w:right w:val="nil"/>
            </w:tcBorders>
            <w:shd w:val="clear" w:color="auto" w:fill="auto"/>
            <w:noWrap/>
            <w:vAlign w:val="center"/>
            <w:hideMark/>
          </w:tcPr>
          <w:p w14:paraId="4FAFB28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225FB8E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76" w:type="pct"/>
            <w:tcBorders>
              <w:top w:val="nil"/>
              <w:left w:val="nil"/>
              <w:bottom w:val="nil"/>
              <w:right w:val="nil"/>
            </w:tcBorders>
            <w:shd w:val="clear" w:color="auto" w:fill="auto"/>
            <w:noWrap/>
            <w:vAlign w:val="center"/>
            <w:hideMark/>
          </w:tcPr>
          <w:p w14:paraId="4D4679E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tcBorders>
              <w:top w:val="nil"/>
              <w:left w:val="nil"/>
              <w:bottom w:val="nil"/>
              <w:right w:val="nil"/>
            </w:tcBorders>
            <w:shd w:val="clear" w:color="auto" w:fill="auto"/>
            <w:noWrap/>
            <w:vAlign w:val="center"/>
            <w:hideMark/>
          </w:tcPr>
          <w:p w14:paraId="23BF349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50" w:type="pct"/>
            <w:tcBorders>
              <w:top w:val="nil"/>
              <w:left w:val="nil"/>
              <w:bottom w:val="nil"/>
              <w:right w:val="nil"/>
            </w:tcBorders>
            <w:shd w:val="clear" w:color="auto" w:fill="auto"/>
            <w:noWrap/>
            <w:vAlign w:val="center"/>
            <w:hideMark/>
          </w:tcPr>
          <w:p w14:paraId="7950412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1.000 </w:t>
            </w:r>
          </w:p>
        </w:tc>
        <w:tc>
          <w:tcPr>
            <w:tcW w:w="245" w:type="pct"/>
            <w:tcBorders>
              <w:top w:val="nil"/>
              <w:left w:val="nil"/>
              <w:bottom w:val="nil"/>
              <w:right w:val="nil"/>
            </w:tcBorders>
            <w:shd w:val="clear" w:color="auto" w:fill="auto"/>
            <w:noWrap/>
            <w:vAlign w:val="center"/>
            <w:hideMark/>
          </w:tcPr>
          <w:p w14:paraId="16DFF13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2834F36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126A103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tcBorders>
              <w:top w:val="nil"/>
              <w:left w:val="nil"/>
              <w:bottom w:val="nil"/>
              <w:right w:val="nil"/>
            </w:tcBorders>
            <w:shd w:val="clear" w:color="auto" w:fill="auto"/>
            <w:noWrap/>
            <w:vAlign w:val="center"/>
            <w:hideMark/>
          </w:tcPr>
          <w:p w14:paraId="09FC82A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r>
      <w:tr w:rsidR="00A73180" w:rsidRPr="00A73180" w14:paraId="31F4CBD5" w14:textId="77777777" w:rsidTr="00123DB1">
        <w:trPr>
          <w:gridAfter w:val="1"/>
          <w:wAfter w:w="6" w:type="pct"/>
          <w:trHeight w:val="20"/>
        </w:trPr>
        <w:tc>
          <w:tcPr>
            <w:tcW w:w="111" w:type="pct"/>
            <w:tcBorders>
              <w:top w:val="nil"/>
              <w:left w:val="nil"/>
              <w:bottom w:val="nil"/>
              <w:right w:val="nil"/>
            </w:tcBorders>
            <w:shd w:val="clear" w:color="auto" w:fill="auto"/>
            <w:noWrap/>
            <w:vAlign w:val="center"/>
            <w:hideMark/>
          </w:tcPr>
          <w:p w14:paraId="6CE8325C"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1034" w:type="pct"/>
            <w:gridSpan w:val="2"/>
            <w:tcBorders>
              <w:top w:val="nil"/>
              <w:left w:val="nil"/>
              <w:bottom w:val="single" w:sz="4" w:space="0" w:color="auto"/>
              <w:right w:val="nil"/>
            </w:tcBorders>
            <w:shd w:val="clear" w:color="auto" w:fill="auto"/>
            <w:noWrap/>
            <w:vAlign w:val="center"/>
            <w:hideMark/>
          </w:tcPr>
          <w:p w14:paraId="22E0E0F8"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Ever user</w:t>
            </w:r>
          </w:p>
        </w:tc>
        <w:tc>
          <w:tcPr>
            <w:tcW w:w="250" w:type="pct"/>
            <w:tcBorders>
              <w:top w:val="nil"/>
              <w:left w:val="nil"/>
              <w:bottom w:val="single" w:sz="4" w:space="0" w:color="auto"/>
              <w:right w:val="nil"/>
            </w:tcBorders>
            <w:shd w:val="clear" w:color="auto" w:fill="auto"/>
            <w:noWrap/>
            <w:vAlign w:val="center"/>
            <w:hideMark/>
          </w:tcPr>
          <w:p w14:paraId="2823532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1.055 </w:t>
            </w:r>
          </w:p>
        </w:tc>
        <w:tc>
          <w:tcPr>
            <w:tcW w:w="245" w:type="pct"/>
            <w:tcBorders>
              <w:top w:val="nil"/>
              <w:left w:val="nil"/>
              <w:bottom w:val="single" w:sz="4" w:space="0" w:color="auto"/>
              <w:right w:val="nil"/>
            </w:tcBorders>
            <w:shd w:val="clear" w:color="auto" w:fill="auto"/>
            <w:noWrap/>
            <w:vAlign w:val="center"/>
            <w:hideMark/>
          </w:tcPr>
          <w:p w14:paraId="6E39B67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0.947 </w:t>
            </w:r>
          </w:p>
        </w:tc>
        <w:tc>
          <w:tcPr>
            <w:tcW w:w="130" w:type="pct"/>
            <w:tcBorders>
              <w:top w:val="nil"/>
              <w:left w:val="nil"/>
              <w:bottom w:val="single" w:sz="4" w:space="0" w:color="auto"/>
              <w:right w:val="nil"/>
            </w:tcBorders>
            <w:shd w:val="clear" w:color="auto" w:fill="auto"/>
            <w:noWrap/>
            <w:vAlign w:val="center"/>
            <w:hideMark/>
          </w:tcPr>
          <w:p w14:paraId="3719CF0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single" w:sz="4" w:space="0" w:color="auto"/>
              <w:right w:val="nil"/>
            </w:tcBorders>
            <w:shd w:val="clear" w:color="auto" w:fill="auto"/>
            <w:noWrap/>
            <w:vAlign w:val="center"/>
            <w:hideMark/>
          </w:tcPr>
          <w:p w14:paraId="7427B9E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1.174 </w:t>
            </w:r>
          </w:p>
        </w:tc>
        <w:tc>
          <w:tcPr>
            <w:tcW w:w="402" w:type="pct"/>
            <w:tcBorders>
              <w:top w:val="nil"/>
              <w:left w:val="nil"/>
              <w:bottom w:val="single" w:sz="4" w:space="0" w:color="auto"/>
              <w:right w:val="nil"/>
            </w:tcBorders>
            <w:shd w:val="clear" w:color="auto" w:fill="auto"/>
            <w:noWrap/>
            <w:vAlign w:val="center"/>
            <w:hideMark/>
          </w:tcPr>
          <w:p w14:paraId="33147B0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50" w:type="pct"/>
            <w:tcBorders>
              <w:top w:val="nil"/>
              <w:left w:val="nil"/>
              <w:bottom w:val="single" w:sz="4" w:space="0" w:color="auto"/>
              <w:right w:val="nil"/>
            </w:tcBorders>
            <w:shd w:val="clear" w:color="auto" w:fill="auto"/>
            <w:noWrap/>
            <w:vAlign w:val="center"/>
            <w:hideMark/>
          </w:tcPr>
          <w:p w14:paraId="33C0DC1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1.199 </w:t>
            </w:r>
          </w:p>
        </w:tc>
        <w:tc>
          <w:tcPr>
            <w:tcW w:w="245" w:type="pct"/>
            <w:tcBorders>
              <w:top w:val="nil"/>
              <w:left w:val="nil"/>
              <w:bottom w:val="single" w:sz="4" w:space="0" w:color="auto"/>
              <w:right w:val="nil"/>
            </w:tcBorders>
            <w:shd w:val="clear" w:color="auto" w:fill="auto"/>
            <w:noWrap/>
            <w:vAlign w:val="center"/>
            <w:hideMark/>
          </w:tcPr>
          <w:p w14:paraId="08C9283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0.765 </w:t>
            </w:r>
          </w:p>
        </w:tc>
        <w:tc>
          <w:tcPr>
            <w:tcW w:w="130" w:type="pct"/>
            <w:tcBorders>
              <w:top w:val="nil"/>
              <w:left w:val="nil"/>
              <w:bottom w:val="single" w:sz="4" w:space="0" w:color="auto"/>
              <w:right w:val="nil"/>
            </w:tcBorders>
            <w:shd w:val="clear" w:color="auto" w:fill="auto"/>
            <w:noWrap/>
            <w:vAlign w:val="center"/>
            <w:hideMark/>
          </w:tcPr>
          <w:p w14:paraId="2817A99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76" w:type="pct"/>
            <w:tcBorders>
              <w:top w:val="nil"/>
              <w:left w:val="nil"/>
              <w:bottom w:val="single" w:sz="4" w:space="0" w:color="auto"/>
              <w:right w:val="nil"/>
            </w:tcBorders>
            <w:shd w:val="clear" w:color="auto" w:fill="auto"/>
            <w:noWrap/>
            <w:vAlign w:val="center"/>
            <w:hideMark/>
          </w:tcPr>
          <w:p w14:paraId="2ED275E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1.880 </w:t>
            </w:r>
          </w:p>
        </w:tc>
        <w:tc>
          <w:tcPr>
            <w:tcW w:w="402" w:type="pct"/>
            <w:tcBorders>
              <w:top w:val="nil"/>
              <w:left w:val="nil"/>
              <w:bottom w:val="single" w:sz="4" w:space="0" w:color="auto"/>
              <w:right w:val="nil"/>
            </w:tcBorders>
            <w:shd w:val="clear" w:color="auto" w:fill="auto"/>
            <w:noWrap/>
            <w:vAlign w:val="center"/>
            <w:hideMark/>
          </w:tcPr>
          <w:p w14:paraId="5B02DE0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50" w:type="pct"/>
            <w:tcBorders>
              <w:top w:val="nil"/>
              <w:left w:val="nil"/>
              <w:bottom w:val="single" w:sz="4" w:space="0" w:color="auto"/>
              <w:right w:val="nil"/>
            </w:tcBorders>
            <w:shd w:val="clear" w:color="auto" w:fill="auto"/>
            <w:noWrap/>
            <w:vAlign w:val="center"/>
            <w:hideMark/>
          </w:tcPr>
          <w:p w14:paraId="180CF06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0.969 </w:t>
            </w:r>
          </w:p>
        </w:tc>
        <w:tc>
          <w:tcPr>
            <w:tcW w:w="245" w:type="pct"/>
            <w:tcBorders>
              <w:top w:val="nil"/>
              <w:left w:val="nil"/>
              <w:bottom w:val="single" w:sz="4" w:space="0" w:color="auto"/>
              <w:right w:val="nil"/>
            </w:tcBorders>
            <w:shd w:val="clear" w:color="auto" w:fill="auto"/>
            <w:noWrap/>
            <w:vAlign w:val="center"/>
            <w:hideMark/>
          </w:tcPr>
          <w:p w14:paraId="436FD0A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0.673 </w:t>
            </w:r>
          </w:p>
        </w:tc>
        <w:tc>
          <w:tcPr>
            <w:tcW w:w="130" w:type="pct"/>
            <w:tcBorders>
              <w:top w:val="nil"/>
              <w:left w:val="nil"/>
              <w:bottom w:val="single" w:sz="4" w:space="0" w:color="auto"/>
              <w:right w:val="nil"/>
            </w:tcBorders>
            <w:shd w:val="clear" w:color="auto" w:fill="auto"/>
            <w:noWrap/>
            <w:vAlign w:val="center"/>
            <w:hideMark/>
          </w:tcPr>
          <w:p w14:paraId="33A353D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single" w:sz="4" w:space="0" w:color="auto"/>
              <w:right w:val="nil"/>
            </w:tcBorders>
            <w:shd w:val="clear" w:color="auto" w:fill="auto"/>
            <w:noWrap/>
            <w:vAlign w:val="center"/>
            <w:hideMark/>
          </w:tcPr>
          <w:p w14:paraId="1BD4C83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1.396 </w:t>
            </w:r>
          </w:p>
        </w:tc>
        <w:tc>
          <w:tcPr>
            <w:tcW w:w="402" w:type="pct"/>
            <w:tcBorders>
              <w:top w:val="nil"/>
              <w:left w:val="nil"/>
              <w:bottom w:val="single" w:sz="4" w:space="0" w:color="auto"/>
              <w:right w:val="nil"/>
            </w:tcBorders>
            <w:shd w:val="clear" w:color="auto" w:fill="auto"/>
            <w:noWrap/>
            <w:vAlign w:val="center"/>
            <w:hideMark/>
          </w:tcPr>
          <w:p w14:paraId="4D11765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r>
      <w:tr w:rsidR="00A73180" w:rsidRPr="00A73180" w14:paraId="5FC52E35" w14:textId="77777777" w:rsidTr="00123DB1">
        <w:trPr>
          <w:gridAfter w:val="1"/>
          <w:wAfter w:w="6" w:type="pct"/>
          <w:trHeight w:val="20"/>
        </w:trPr>
        <w:tc>
          <w:tcPr>
            <w:tcW w:w="111" w:type="pct"/>
            <w:tcBorders>
              <w:top w:val="nil"/>
              <w:left w:val="nil"/>
              <w:bottom w:val="nil"/>
              <w:right w:val="nil"/>
            </w:tcBorders>
            <w:shd w:val="clear" w:color="auto" w:fill="auto"/>
            <w:noWrap/>
            <w:vAlign w:val="center"/>
            <w:hideMark/>
          </w:tcPr>
          <w:p w14:paraId="173C6C05"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1034" w:type="pct"/>
            <w:gridSpan w:val="2"/>
            <w:tcBorders>
              <w:top w:val="nil"/>
              <w:left w:val="nil"/>
              <w:bottom w:val="nil"/>
              <w:right w:val="nil"/>
            </w:tcBorders>
            <w:shd w:val="clear" w:color="auto" w:fill="auto"/>
            <w:noWrap/>
            <w:vAlign w:val="center"/>
            <w:hideMark/>
          </w:tcPr>
          <w:p w14:paraId="0408B3CB"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Cumulative dose</w:t>
            </w:r>
          </w:p>
        </w:tc>
        <w:tc>
          <w:tcPr>
            <w:tcW w:w="250" w:type="pct"/>
            <w:tcBorders>
              <w:top w:val="nil"/>
              <w:left w:val="nil"/>
              <w:bottom w:val="nil"/>
              <w:right w:val="nil"/>
            </w:tcBorders>
            <w:shd w:val="clear" w:color="auto" w:fill="auto"/>
            <w:noWrap/>
            <w:vAlign w:val="center"/>
            <w:hideMark/>
          </w:tcPr>
          <w:p w14:paraId="5CE61A2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02865F3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77FF0C3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0E85121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vMerge w:val="restart"/>
            <w:tcBorders>
              <w:top w:val="nil"/>
              <w:left w:val="nil"/>
              <w:bottom w:val="single" w:sz="4" w:space="0" w:color="000000"/>
              <w:right w:val="nil"/>
            </w:tcBorders>
            <w:shd w:val="clear" w:color="auto" w:fill="auto"/>
            <w:noWrap/>
            <w:vAlign w:val="center"/>
            <w:hideMark/>
          </w:tcPr>
          <w:p w14:paraId="221316D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0.0196 </w:t>
            </w:r>
          </w:p>
        </w:tc>
        <w:tc>
          <w:tcPr>
            <w:tcW w:w="250" w:type="pct"/>
            <w:tcBorders>
              <w:top w:val="nil"/>
              <w:left w:val="nil"/>
              <w:bottom w:val="nil"/>
              <w:right w:val="nil"/>
            </w:tcBorders>
            <w:shd w:val="clear" w:color="auto" w:fill="auto"/>
            <w:noWrap/>
            <w:vAlign w:val="center"/>
            <w:hideMark/>
          </w:tcPr>
          <w:p w14:paraId="515F982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5B5C376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7BC554B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76" w:type="pct"/>
            <w:tcBorders>
              <w:top w:val="nil"/>
              <w:left w:val="nil"/>
              <w:bottom w:val="nil"/>
              <w:right w:val="nil"/>
            </w:tcBorders>
            <w:shd w:val="clear" w:color="auto" w:fill="auto"/>
            <w:noWrap/>
            <w:vAlign w:val="center"/>
            <w:hideMark/>
          </w:tcPr>
          <w:p w14:paraId="5C4FA71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vMerge w:val="restart"/>
            <w:tcBorders>
              <w:top w:val="nil"/>
              <w:left w:val="nil"/>
              <w:bottom w:val="single" w:sz="4" w:space="0" w:color="000000"/>
              <w:right w:val="nil"/>
            </w:tcBorders>
            <w:shd w:val="clear" w:color="auto" w:fill="auto"/>
            <w:noWrap/>
            <w:vAlign w:val="center"/>
            <w:hideMark/>
          </w:tcPr>
          <w:p w14:paraId="76CA7A5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0.7615 </w:t>
            </w:r>
          </w:p>
        </w:tc>
        <w:tc>
          <w:tcPr>
            <w:tcW w:w="250" w:type="pct"/>
            <w:tcBorders>
              <w:top w:val="nil"/>
              <w:left w:val="nil"/>
              <w:bottom w:val="nil"/>
              <w:right w:val="nil"/>
            </w:tcBorders>
            <w:shd w:val="clear" w:color="auto" w:fill="auto"/>
            <w:noWrap/>
            <w:vAlign w:val="center"/>
            <w:hideMark/>
          </w:tcPr>
          <w:p w14:paraId="50C3688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738D69C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1320626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5C6C7C6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vMerge w:val="restart"/>
            <w:tcBorders>
              <w:top w:val="nil"/>
              <w:left w:val="nil"/>
              <w:bottom w:val="single" w:sz="4" w:space="0" w:color="000000"/>
              <w:right w:val="nil"/>
            </w:tcBorders>
            <w:shd w:val="clear" w:color="auto" w:fill="auto"/>
            <w:noWrap/>
            <w:vAlign w:val="center"/>
            <w:hideMark/>
          </w:tcPr>
          <w:p w14:paraId="48EDA44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0.0938 </w:t>
            </w:r>
          </w:p>
        </w:tc>
      </w:tr>
      <w:tr w:rsidR="00A73180" w:rsidRPr="00A73180" w14:paraId="2CD15F9E"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2A8A9A58"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112" w:type="pct"/>
            <w:tcBorders>
              <w:top w:val="nil"/>
              <w:left w:val="nil"/>
              <w:bottom w:val="nil"/>
              <w:right w:val="nil"/>
            </w:tcBorders>
            <w:shd w:val="clear" w:color="auto" w:fill="auto"/>
            <w:noWrap/>
            <w:vAlign w:val="center"/>
            <w:hideMark/>
          </w:tcPr>
          <w:p w14:paraId="224FFBCF"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922" w:type="pct"/>
            <w:tcBorders>
              <w:top w:val="nil"/>
              <w:left w:val="nil"/>
              <w:bottom w:val="nil"/>
              <w:right w:val="nil"/>
            </w:tcBorders>
            <w:shd w:val="clear" w:color="auto" w:fill="auto"/>
            <w:noWrap/>
            <w:vAlign w:val="center"/>
            <w:hideMark/>
          </w:tcPr>
          <w:p w14:paraId="717C05DE"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Less than 365 </w:t>
            </w:r>
            <w:proofErr w:type="spellStart"/>
            <w:r w:rsidRPr="00A73180">
              <w:rPr>
                <w:rFonts w:ascii="Times New Roman" w:eastAsia="맑은 고딕" w:hAnsi="Times New Roman" w:cs="Times New Roman"/>
                <w:color w:val="000000"/>
                <w:kern w:val="0"/>
                <w:sz w:val="18"/>
                <w:szCs w:val="18"/>
              </w:rPr>
              <w:t>cDDDs</w:t>
            </w:r>
            <w:proofErr w:type="spellEnd"/>
          </w:p>
        </w:tc>
        <w:tc>
          <w:tcPr>
            <w:tcW w:w="250" w:type="pct"/>
            <w:tcBorders>
              <w:top w:val="nil"/>
              <w:left w:val="nil"/>
              <w:bottom w:val="nil"/>
              <w:right w:val="nil"/>
            </w:tcBorders>
            <w:shd w:val="clear" w:color="auto" w:fill="auto"/>
            <w:noWrap/>
            <w:vAlign w:val="center"/>
            <w:hideMark/>
          </w:tcPr>
          <w:p w14:paraId="3DFA156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1.385 </w:t>
            </w:r>
          </w:p>
        </w:tc>
        <w:tc>
          <w:tcPr>
            <w:tcW w:w="245" w:type="pct"/>
            <w:tcBorders>
              <w:top w:val="nil"/>
              <w:left w:val="nil"/>
              <w:bottom w:val="nil"/>
              <w:right w:val="nil"/>
            </w:tcBorders>
            <w:shd w:val="clear" w:color="auto" w:fill="auto"/>
            <w:noWrap/>
            <w:vAlign w:val="center"/>
            <w:hideMark/>
          </w:tcPr>
          <w:p w14:paraId="3E13DEB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1.146 </w:t>
            </w:r>
          </w:p>
        </w:tc>
        <w:tc>
          <w:tcPr>
            <w:tcW w:w="130" w:type="pct"/>
            <w:tcBorders>
              <w:top w:val="nil"/>
              <w:left w:val="nil"/>
              <w:bottom w:val="nil"/>
              <w:right w:val="nil"/>
            </w:tcBorders>
            <w:shd w:val="clear" w:color="auto" w:fill="auto"/>
            <w:noWrap/>
            <w:vAlign w:val="center"/>
            <w:hideMark/>
          </w:tcPr>
          <w:p w14:paraId="1B540B9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45" w:type="pct"/>
            <w:tcBorders>
              <w:top w:val="nil"/>
              <w:left w:val="nil"/>
              <w:bottom w:val="nil"/>
              <w:right w:val="nil"/>
            </w:tcBorders>
            <w:shd w:val="clear" w:color="auto" w:fill="auto"/>
            <w:noWrap/>
            <w:vAlign w:val="center"/>
            <w:hideMark/>
          </w:tcPr>
          <w:p w14:paraId="024C818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1.673 </w:t>
            </w:r>
          </w:p>
        </w:tc>
        <w:tc>
          <w:tcPr>
            <w:tcW w:w="402" w:type="pct"/>
            <w:vMerge/>
            <w:tcBorders>
              <w:top w:val="nil"/>
              <w:left w:val="nil"/>
              <w:bottom w:val="single" w:sz="4" w:space="0" w:color="000000"/>
              <w:right w:val="nil"/>
            </w:tcBorders>
            <w:shd w:val="clear" w:color="auto" w:fill="auto"/>
            <w:vAlign w:val="center"/>
            <w:hideMark/>
          </w:tcPr>
          <w:p w14:paraId="4C121FAA"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250" w:type="pct"/>
            <w:tcBorders>
              <w:top w:val="nil"/>
              <w:left w:val="nil"/>
              <w:bottom w:val="nil"/>
              <w:right w:val="nil"/>
            </w:tcBorders>
            <w:shd w:val="clear" w:color="auto" w:fill="auto"/>
            <w:noWrap/>
            <w:vAlign w:val="center"/>
            <w:hideMark/>
          </w:tcPr>
          <w:p w14:paraId="6E558DC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0.830 </w:t>
            </w:r>
          </w:p>
        </w:tc>
        <w:tc>
          <w:tcPr>
            <w:tcW w:w="245" w:type="pct"/>
            <w:tcBorders>
              <w:top w:val="nil"/>
              <w:left w:val="nil"/>
              <w:bottom w:val="nil"/>
              <w:right w:val="nil"/>
            </w:tcBorders>
            <w:shd w:val="clear" w:color="auto" w:fill="auto"/>
            <w:noWrap/>
            <w:vAlign w:val="center"/>
            <w:hideMark/>
          </w:tcPr>
          <w:p w14:paraId="632C238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0.330 </w:t>
            </w:r>
          </w:p>
        </w:tc>
        <w:tc>
          <w:tcPr>
            <w:tcW w:w="130" w:type="pct"/>
            <w:tcBorders>
              <w:top w:val="nil"/>
              <w:left w:val="nil"/>
              <w:bottom w:val="nil"/>
              <w:right w:val="nil"/>
            </w:tcBorders>
            <w:shd w:val="clear" w:color="auto" w:fill="auto"/>
            <w:noWrap/>
            <w:vAlign w:val="center"/>
            <w:hideMark/>
          </w:tcPr>
          <w:p w14:paraId="2F5B694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76" w:type="pct"/>
            <w:tcBorders>
              <w:top w:val="nil"/>
              <w:left w:val="nil"/>
              <w:bottom w:val="nil"/>
              <w:right w:val="nil"/>
            </w:tcBorders>
            <w:shd w:val="clear" w:color="auto" w:fill="auto"/>
            <w:noWrap/>
            <w:vAlign w:val="center"/>
            <w:hideMark/>
          </w:tcPr>
          <w:p w14:paraId="60E298F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2.094 </w:t>
            </w:r>
          </w:p>
        </w:tc>
        <w:tc>
          <w:tcPr>
            <w:tcW w:w="402" w:type="pct"/>
            <w:vMerge/>
            <w:tcBorders>
              <w:top w:val="nil"/>
              <w:left w:val="nil"/>
              <w:bottom w:val="single" w:sz="4" w:space="0" w:color="000000"/>
              <w:right w:val="nil"/>
            </w:tcBorders>
            <w:shd w:val="clear" w:color="auto" w:fill="auto"/>
            <w:vAlign w:val="center"/>
            <w:hideMark/>
          </w:tcPr>
          <w:p w14:paraId="70132334"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293A7C2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1.414 </w:t>
            </w:r>
          </w:p>
        </w:tc>
        <w:tc>
          <w:tcPr>
            <w:tcW w:w="245" w:type="pct"/>
            <w:tcBorders>
              <w:top w:val="nil"/>
              <w:left w:val="nil"/>
              <w:bottom w:val="nil"/>
              <w:right w:val="nil"/>
            </w:tcBorders>
            <w:shd w:val="clear" w:color="auto" w:fill="auto"/>
            <w:noWrap/>
            <w:vAlign w:val="center"/>
            <w:hideMark/>
          </w:tcPr>
          <w:p w14:paraId="43BA8E9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0.758 </w:t>
            </w:r>
          </w:p>
        </w:tc>
        <w:tc>
          <w:tcPr>
            <w:tcW w:w="130" w:type="pct"/>
            <w:tcBorders>
              <w:top w:val="nil"/>
              <w:left w:val="nil"/>
              <w:bottom w:val="nil"/>
              <w:right w:val="nil"/>
            </w:tcBorders>
            <w:shd w:val="clear" w:color="auto" w:fill="auto"/>
            <w:noWrap/>
            <w:vAlign w:val="center"/>
            <w:hideMark/>
          </w:tcPr>
          <w:p w14:paraId="66FDBC5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2F2FC60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2.638 </w:t>
            </w:r>
          </w:p>
        </w:tc>
        <w:tc>
          <w:tcPr>
            <w:tcW w:w="402" w:type="pct"/>
            <w:vMerge/>
            <w:tcBorders>
              <w:top w:val="nil"/>
              <w:left w:val="nil"/>
              <w:bottom w:val="single" w:sz="4" w:space="0" w:color="000000"/>
              <w:right w:val="nil"/>
            </w:tcBorders>
            <w:shd w:val="clear" w:color="auto" w:fill="auto"/>
            <w:vAlign w:val="center"/>
            <w:hideMark/>
          </w:tcPr>
          <w:p w14:paraId="56CDB624"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6973457E"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774DF062"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112" w:type="pct"/>
            <w:tcBorders>
              <w:top w:val="nil"/>
              <w:left w:val="nil"/>
              <w:bottom w:val="nil"/>
              <w:right w:val="nil"/>
            </w:tcBorders>
            <w:shd w:val="clear" w:color="auto" w:fill="auto"/>
            <w:noWrap/>
            <w:vAlign w:val="center"/>
            <w:hideMark/>
          </w:tcPr>
          <w:p w14:paraId="040BE474"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922" w:type="pct"/>
            <w:tcBorders>
              <w:top w:val="nil"/>
              <w:left w:val="nil"/>
              <w:bottom w:val="nil"/>
              <w:right w:val="nil"/>
            </w:tcBorders>
            <w:shd w:val="clear" w:color="auto" w:fill="auto"/>
            <w:noWrap/>
            <w:vAlign w:val="center"/>
            <w:hideMark/>
          </w:tcPr>
          <w:p w14:paraId="5747EB90"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365~730 </w:t>
            </w:r>
            <w:proofErr w:type="spellStart"/>
            <w:r w:rsidRPr="00A73180">
              <w:rPr>
                <w:rFonts w:ascii="Times New Roman" w:eastAsia="맑은 고딕" w:hAnsi="Times New Roman" w:cs="Times New Roman"/>
                <w:color w:val="000000"/>
                <w:kern w:val="0"/>
                <w:sz w:val="18"/>
                <w:szCs w:val="18"/>
              </w:rPr>
              <w:t>cDDDs</w:t>
            </w:r>
            <w:proofErr w:type="spellEnd"/>
          </w:p>
        </w:tc>
        <w:tc>
          <w:tcPr>
            <w:tcW w:w="250" w:type="pct"/>
            <w:tcBorders>
              <w:top w:val="nil"/>
              <w:left w:val="nil"/>
              <w:bottom w:val="nil"/>
              <w:right w:val="nil"/>
            </w:tcBorders>
            <w:shd w:val="clear" w:color="auto" w:fill="auto"/>
            <w:noWrap/>
            <w:vAlign w:val="center"/>
            <w:hideMark/>
          </w:tcPr>
          <w:p w14:paraId="7D24E0B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1.175 </w:t>
            </w:r>
          </w:p>
        </w:tc>
        <w:tc>
          <w:tcPr>
            <w:tcW w:w="245" w:type="pct"/>
            <w:tcBorders>
              <w:top w:val="nil"/>
              <w:left w:val="nil"/>
              <w:bottom w:val="nil"/>
              <w:right w:val="nil"/>
            </w:tcBorders>
            <w:shd w:val="clear" w:color="auto" w:fill="auto"/>
            <w:noWrap/>
            <w:vAlign w:val="center"/>
            <w:hideMark/>
          </w:tcPr>
          <w:p w14:paraId="0ACD611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0.975 </w:t>
            </w:r>
          </w:p>
        </w:tc>
        <w:tc>
          <w:tcPr>
            <w:tcW w:w="130" w:type="pct"/>
            <w:tcBorders>
              <w:top w:val="nil"/>
              <w:left w:val="nil"/>
              <w:bottom w:val="nil"/>
              <w:right w:val="nil"/>
            </w:tcBorders>
            <w:shd w:val="clear" w:color="auto" w:fill="auto"/>
            <w:noWrap/>
            <w:vAlign w:val="center"/>
            <w:hideMark/>
          </w:tcPr>
          <w:p w14:paraId="0412610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50215A2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1.416 </w:t>
            </w:r>
          </w:p>
        </w:tc>
        <w:tc>
          <w:tcPr>
            <w:tcW w:w="402" w:type="pct"/>
            <w:vMerge/>
            <w:tcBorders>
              <w:top w:val="nil"/>
              <w:left w:val="nil"/>
              <w:bottom w:val="single" w:sz="4" w:space="0" w:color="000000"/>
              <w:right w:val="nil"/>
            </w:tcBorders>
            <w:shd w:val="clear" w:color="auto" w:fill="auto"/>
            <w:vAlign w:val="center"/>
            <w:hideMark/>
          </w:tcPr>
          <w:p w14:paraId="2A8C79BD"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250" w:type="pct"/>
            <w:tcBorders>
              <w:top w:val="nil"/>
              <w:left w:val="nil"/>
              <w:bottom w:val="nil"/>
              <w:right w:val="nil"/>
            </w:tcBorders>
            <w:shd w:val="clear" w:color="auto" w:fill="auto"/>
            <w:noWrap/>
            <w:vAlign w:val="center"/>
            <w:hideMark/>
          </w:tcPr>
          <w:p w14:paraId="6A270CE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1.356 </w:t>
            </w:r>
          </w:p>
        </w:tc>
        <w:tc>
          <w:tcPr>
            <w:tcW w:w="245" w:type="pct"/>
            <w:tcBorders>
              <w:top w:val="nil"/>
              <w:left w:val="nil"/>
              <w:bottom w:val="nil"/>
              <w:right w:val="nil"/>
            </w:tcBorders>
            <w:shd w:val="clear" w:color="auto" w:fill="auto"/>
            <w:noWrap/>
            <w:vAlign w:val="center"/>
            <w:hideMark/>
          </w:tcPr>
          <w:p w14:paraId="772680B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0.641 </w:t>
            </w:r>
          </w:p>
        </w:tc>
        <w:tc>
          <w:tcPr>
            <w:tcW w:w="130" w:type="pct"/>
            <w:tcBorders>
              <w:top w:val="nil"/>
              <w:left w:val="nil"/>
              <w:bottom w:val="nil"/>
              <w:right w:val="nil"/>
            </w:tcBorders>
            <w:shd w:val="clear" w:color="auto" w:fill="auto"/>
            <w:noWrap/>
            <w:vAlign w:val="center"/>
            <w:hideMark/>
          </w:tcPr>
          <w:p w14:paraId="1B259A7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76" w:type="pct"/>
            <w:tcBorders>
              <w:top w:val="nil"/>
              <w:left w:val="nil"/>
              <w:bottom w:val="nil"/>
              <w:right w:val="nil"/>
            </w:tcBorders>
            <w:shd w:val="clear" w:color="auto" w:fill="auto"/>
            <w:noWrap/>
            <w:vAlign w:val="center"/>
            <w:hideMark/>
          </w:tcPr>
          <w:p w14:paraId="0CA2BB7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2.869 </w:t>
            </w:r>
          </w:p>
        </w:tc>
        <w:tc>
          <w:tcPr>
            <w:tcW w:w="402" w:type="pct"/>
            <w:vMerge/>
            <w:tcBorders>
              <w:top w:val="nil"/>
              <w:left w:val="nil"/>
              <w:bottom w:val="single" w:sz="4" w:space="0" w:color="000000"/>
              <w:right w:val="nil"/>
            </w:tcBorders>
            <w:shd w:val="clear" w:color="auto" w:fill="auto"/>
            <w:vAlign w:val="center"/>
            <w:hideMark/>
          </w:tcPr>
          <w:p w14:paraId="59FF8D77"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3BE2ED0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1.502 </w:t>
            </w:r>
          </w:p>
        </w:tc>
        <w:tc>
          <w:tcPr>
            <w:tcW w:w="245" w:type="pct"/>
            <w:tcBorders>
              <w:top w:val="nil"/>
              <w:left w:val="nil"/>
              <w:bottom w:val="nil"/>
              <w:right w:val="nil"/>
            </w:tcBorders>
            <w:shd w:val="clear" w:color="auto" w:fill="auto"/>
            <w:noWrap/>
            <w:vAlign w:val="center"/>
            <w:hideMark/>
          </w:tcPr>
          <w:p w14:paraId="0BAB83A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0.790 </w:t>
            </w:r>
          </w:p>
        </w:tc>
        <w:tc>
          <w:tcPr>
            <w:tcW w:w="130" w:type="pct"/>
            <w:tcBorders>
              <w:top w:val="nil"/>
              <w:left w:val="nil"/>
              <w:bottom w:val="nil"/>
              <w:right w:val="nil"/>
            </w:tcBorders>
            <w:shd w:val="clear" w:color="auto" w:fill="auto"/>
            <w:noWrap/>
            <w:vAlign w:val="center"/>
            <w:hideMark/>
          </w:tcPr>
          <w:p w14:paraId="4DE759C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3F6C815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2.855 </w:t>
            </w:r>
          </w:p>
        </w:tc>
        <w:tc>
          <w:tcPr>
            <w:tcW w:w="402" w:type="pct"/>
            <w:vMerge/>
            <w:tcBorders>
              <w:top w:val="nil"/>
              <w:left w:val="nil"/>
              <w:bottom w:val="single" w:sz="4" w:space="0" w:color="000000"/>
              <w:right w:val="nil"/>
            </w:tcBorders>
            <w:shd w:val="clear" w:color="auto" w:fill="auto"/>
            <w:vAlign w:val="center"/>
            <w:hideMark/>
          </w:tcPr>
          <w:p w14:paraId="40AA89BF"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2C1694F2"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063DDC34"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112" w:type="pct"/>
            <w:tcBorders>
              <w:top w:val="nil"/>
              <w:left w:val="nil"/>
              <w:bottom w:val="nil"/>
              <w:right w:val="nil"/>
            </w:tcBorders>
            <w:shd w:val="clear" w:color="auto" w:fill="auto"/>
            <w:noWrap/>
            <w:vAlign w:val="center"/>
            <w:hideMark/>
          </w:tcPr>
          <w:p w14:paraId="0E3559D0"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922" w:type="pct"/>
            <w:tcBorders>
              <w:top w:val="nil"/>
              <w:left w:val="nil"/>
              <w:bottom w:val="nil"/>
              <w:right w:val="nil"/>
            </w:tcBorders>
            <w:shd w:val="clear" w:color="auto" w:fill="auto"/>
            <w:noWrap/>
            <w:vAlign w:val="center"/>
            <w:hideMark/>
          </w:tcPr>
          <w:p w14:paraId="2FC32667"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730~1460 </w:t>
            </w:r>
            <w:proofErr w:type="spellStart"/>
            <w:r w:rsidRPr="00A73180">
              <w:rPr>
                <w:rFonts w:ascii="Times New Roman" w:eastAsia="맑은 고딕" w:hAnsi="Times New Roman" w:cs="Times New Roman"/>
                <w:color w:val="000000"/>
                <w:kern w:val="0"/>
                <w:sz w:val="18"/>
                <w:szCs w:val="18"/>
              </w:rPr>
              <w:t>cDDDs</w:t>
            </w:r>
            <w:proofErr w:type="spellEnd"/>
          </w:p>
        </w:tc>
        <w:tc>
          <w:tcPr>
            <w:tcW w:w="250" w:type="pct"/>
            <w:tcBorders>
              <w:top w:val="nil"/>
              <w:left w:val="nil"/>
              <w:bottom w:val="nil"/>
              <w:right w:val="nil"/>
            </w:tcBorders>
            <w:shd w:val="clear" w:color="auto" w:fill="auto"/>
            <w:noWrap/>
            <w:vAlign w:val="center"/>
            <w:hideMark/>
          </w:tcPr>
          <w:p w14:paraId="6CA50CD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1.067 </w:t>
            </w:r>
          </w:p>
        </w:tc>
        <w:tc>
          <w:tcPr>
            <w:tcW w:w="245" w:type="pct"/>
            <w:tcBorders>
              <w:top w:val="nil"/>
              <w:left w:val="nil"/>
              <w:bottom w:val="nil"/>
              <w:right w:val="nil"/>
            </w:tcBorders>
            <w:shd w:val="clear" w:color="auto" w:fill="auto"/>
            <w:noWrap/>
            <w:vAlign w:val="center"/>
            <w:hideMark/>
          </w:tcPr>
          <w:p w14:paraId="12EA82A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0.885 </w:t>
            </w:r>
          </w:p>
        </w:tc>
        <w:tc>
          <w:tcPr>
            <w:tcW w:w="130" w:type="pct"/>
            <w:tcBorders>
              <w:top w:val="nil"/>
              <w:left w:val="nil"/>
              <w:bottom w:val="nil"/>
              <w:right w:val="nil"/>
            </w:tcBorders>
            <w:shd w:val="clear" w:color="auto" w:fill="auto"/>
            <w:noWrap/>
            <w:vAlign w:val="center"/>
            <w:hideMark/>
          </w:tcPr>
          <w:p w14:paraId="49A20AF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688B939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1.287 </w:t>
            </w:r>
          </w:p>
        </w:tc>
        <w:tc>
          <w:tcPr>
            <w:tcW w:w="402" w:type="pct"/>
            <w:vMerge/>
            <w:tcBorders>
              <w:top w:val="nil"/>
              <w:left w:val="nil"/>
              <w:bottom w:val="single" w:sz="4" w:space="0" w:color="000000"/>
              <w:right w:val="nil"/>
            </w:tcBorders>
            <w:shd w:val="clear" w:color="auto" w:fill="auto"/>
            <w:vAlign w:val="center"/>
            <w:hideMark/>
          </w:tcPr>
          <w:p w14:paraId="4DA9532E"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250" w:type="pct"/>
            <w:tcBorders>
              <w:top w:val="nil"/>
              <w:left w:val="nil"/>
              <w:bottom w:val="nil"/>
              <w:right w:val="nil"/>
            </w:tcBorders>
            <w:shd w:val="clear" w:color="auto" w:fill="auto"/>
            <w:noWrap/>
            <w:vAlign w:val="center"/>
            <w:hideMark/>
          </w:tcPr>
          <w:p w14:paraId="73E8F15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2.003 </w:t>
            </w:r>
          </w:p>
        </w:tc>
        <w:tc>
          <w:tcPr>
            <w:tcW w:w="245" w:type="pct"/>
            <w:tcBorders>
              <w:top w:val="nil"/>
              <w:left w:val="nil"/>
              <w:bottom w:val="nil"/>
              <w:right w:val="nil"/>
            </w:tcBorders>
            <w:shd w:val="clear" w:color="auto" w:fill="auto"/>
            <w:noWrap/>
            <w:vAlign w:val="center"/>
            <w:hideMark/>
          </w:tcPr>
          <w:p w14:paraId="4A7E6F9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0.961 </w:t>
            </w:r>
          </w:p>
        </w:tc>
        <w:tc>
          <w:tcPr>
            <w:tcW w:w="130" w:type="pct"/>
            <w:tcBorders>
              <w:top w:val="nil"/>
              <w:left w:val="nil"/>
              <w:bottom w:val="nil"/>
              <w:right w:val="nil"/>
            </w:tcBorders>
            <w:shd w:val="clear" w:color="auto" w:fill="auto"/>
            <w:noWrap/>
            <w:vAlign w:val="center"/>
            <w:hideMark/>
          </w:tcPr>
          <w:p w14:paraId="6F8BD27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76" w:type="pct"/>
            <w:tcBorders>
              <w:top w:val="nil"/>
              <w:left w:val="nil"/>
              <w:bottom w:val="nil"/>
              <w:right w:val="nil"/>
            </w:tcBorders>
            <w:shd w:val="clear" w:color="auto" w:fill="auto"/>
            <w:noWrap/>
            <w:vAlign w:val="center"/>
            <w:hideMark/>
          </w:tcPr>
          <w:p w14:paraId="6216EF0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4.173 </w:t>
            </w:r>
          </w:p>
        </w:tc>
        <w:tc>
          <w:tcPr>
            <w:tcW w:w="402" w:type="pct"/>
            <w:vMerge/>
            <w:tcBorders>
              <w:top w:val="nil"/>
              <w:left w:val="nil"/>
              <w:bottom w:val="single" w:sz="4" w:space="0" w:color="000000"/>
              <w:right w:val="nil"/>
            </w:tcBorders>
            <w:shd w:val="clear" w:color="auto" w:fill="auto"/>
            <w:vAlign w:val="center"/>
            <w:hideMark/>
          </w:tcPr>
          <w:p w14:paraId="24DDF0C9"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716B1CC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0.908 </w:t>
            </w:r>
          </w:p>
        </w:tc>
        <w:tc>
          <w:tcPr>
            <w:tcW w:w="245" w:type="pct"/>
            <w:tcBorders>
              <w:top w:val="nil"/>
              <w:left w:val="nil"/>
              <w:bottom w:val="nil"/>
              <w:right w:val="nil"/>
            </w:tcBorders>
            <w:shd w:val="clear" w:color="auto" w:fill="auto"/>
            <w:noWrap/>
            <w:vAlign w:val="center"/>
            <w:hideMark/>
          </w:tcPr>
          <w:p w14:paraId="353C866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0.480 </w:t>
            </w:r>
          </w:p>
        </w:tc>
        <w:tc>
          <w:tcPr>
            <w:tcW w:w="130" w:type="pct"/>
            <w:tcBorders>
              <w:top w:val="nil"/>
              <w:left w:val="nil"/>
              <w:bottom w:val="nil"/>
              <w:right w:val="nil"/>
            </w:tcBorders>
            <w:shd w:val="clear" w:color="auto" w:fill="auto"/>
            <w:noWrap/>
            <w:vAlign w:val="center"/>
            <w:hideMark/>
          </w:tcPr>
          <w:p w14:paraId="6DFD754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2F89572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1.719 </w:t>
            </w:r>
          </w:p>
        </w:tc>
        <w:tc>
          <w:tcPr>
            <w:tcW w:w="402" w:type="pct"/>
            <w:vMerge/>
            <w:tcBorders>
              <w:top w:val="nil"/>
              <w:left w:val="nil"/>
              <w:bottom w:val="single" w:sz="4" w:space="0" w:color="000000"/>
              <w:right w:val="nil"/>
            </w:tcBorders>
            <w:shd w:val="clear" w:color="auto" w:fill="auto"/>
            <w:vAlign w:val="center"/>
            <w:hideMark/>
          </w:tcPr>
          <w:p w14:paraId="42E025CA"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411233EF"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795CC43A"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112" w:type="pct"/>
            <w:tcBorders>
              <w:top w:val="nil"/>
              <w:left w:val="nil"/>
              <w:bottom w:val="nil"/>
              <w:right w:val="nil"/>
            </w:tcBorders>
            <w:shd w:val="clear" w:color="auto" w:fill="auto"/>
            <w:noWrap/>
            <w:vAlign w:val="center"/>
            <w:hideMark/>
          </w:tcPr>
          <w:p w14:paraId="76E0EDBD"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922" w:type="pct"/>
            <w:tcBorders>
              <w:top w:val="nil"/>
              <w:left w:val="nil"/>
              <w:bottom w:val="nil"/>
              <w:right w:val="nil"/>
            </w:tcBorders>
            <w:shd w:val="clear" w:color="auto" w:fill="auto"/>
            <w:noWrap/>
            <w:vAlign w:val="center"/>
            <w:hideMark/>
          </w:tcPr>
          <w:p w14:paraId="2E0D517D"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1460~2920 </w:t>
            </w:r>
            <w:proofErr w:type="spellStart"/>
            <w:r w:rsidRPr="00A73180">
              <w:rPr>
                <w:rFonts w:ascii="Times New Roman" w:eastAsia="맑은 고딕" w:hAnsi="Times New Roman" w:cs="Times New Roman"/>
                <w:color w:val="000000"/>
                <w:kern w:val="0"/>
                <w:sz w:val="18"/>
                <w:szCs w:val="18"/>
              </w:rPr>
              <w:t>cDDDs</w:t>
            </w:r>
            <w:proofErr w:type="spellEnd"/>
          </w:p>
        </w:tc>
        <w:tc>
          <w:tcPr>
            <w:tcW w:w="250" w:type="pct"/>
            <w:tcBorders>
              <w:top w:val="nil"/>
              <w:left w:val="nil"/>
              <w:bottom w:val="nil"/>
              <w:right w:val="nil"/>
            </w:tcBorders>
            <w:shd w:val="clear" w:color="auto" w:fill="auto"/>
            <w:noWrap/>
            <w:vAlign w:val="center"/>
            <w:hideMark/>
          </w:tcPr>
          <w:p w14:paraId="4FFBFC8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1.030 </w:t>
            </w:r>
          </w:p>
        </w:tc>
        <w:tc>
          <w:tcPr>
            <w:tcW w:w="245" w:type="pct"/>
            <w:tcBorders>
              <w:top w:val="nil"/>
              <w:left w:val="nil"/>
              <w:bottom w:val="nil"/>
              <w:right w:val="nil"/>
            </w:tcBorders>
            <w:shd w:val="clear" w:color="auto" w:fill="auto"/>
            <w:noWrap/>
            <w:vAlign w:val="center"/>
            <w:hideMark/>
          </w:tcPr>
          <w:p w14:paraId="1114ACC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0.849 </w:t>
            </w:r>
          </w:p>
        </w:tc>
        <w:tc>
          <w:tcPr>
            <w:tcW w:w="130" w:type="pct"/>
            <w:tcBorders>
              <w:top w:val="nil"/>
              <w:left w:val="nil"/>
              <w:bottom w:val="nil"/>
              <w:right w:val="nil"/>
            </w:tcBorders>
            <w:shd w:val="clear" w:color="auto" w:fill="auto"/>
            <w:noWrap/>
            <w:vAlign w:val="center"/>
            <w:hideMark/>
          </w:tcPr>
          <w:p w14:paraId="6134216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27F3777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1.249 </w:t>
            </w:r>
          </w:p>
        </w:tc>
        <w:tc>
          <w:tcPr>
            <w:tcW w:w="402" w:type="pct"/>
            <w:vMerge/>
            <w:tcBorders>
              <w:top w:val="nil"/>
              <w:left w:val="nil"/>
              <w:bottom w:val="single" w:sz="4" w:space="0" w:color="000000"/>
              <w:right w:val="nil"/>
            </w:tcBorders>
            <w:shd w:val="clear" w:color="auto" w:fill="auto"/>
            <w:vAlign w:val="center"/>
            <w:hideMark/>
          </w:tcPr>
          <w:p w14:paraId="4239F4E8"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250" w:type="pct"/>
            <w:tcBorders>
              <w:top w:val="nil"/>
              <w:left w:val="nil"/>
              <w:bottom w:val="nil"/>
              <w:right w:val="nil"/>
            </w:tcBorders>
            <w:shd w:val="clear" w:color="auto" w:fill="auto"/>
            <w:noWrap/>
            <w:vAlign w:val="center"/>
            <w:hideMark/>
          </w:tcPr>
          <w:p w14:paraId="44752D5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1.140 </w:t>
            </w:r>
          </w:p>
        </w:tc>
        <w:tc>
          <w:tcPr>
            <w:tcW w:w="245" w:type="pct"/>
            <w:tcBorders>
              <w:top w:val="nil"/>
              <w:left w:val="nil"/>
              <w:bottom w:val="nil"/>
              <w:right w:val="nil"/>
            </w:tcBorders>
            <w:shd w:val="clear" w:color="auto" w:fill="auto"/>
            <w:noWrap/>
            <w:vAlign w:val="center"/>
            <w:hideMark/>
          </w:tcPr>
          <w:p w14:paraId="5E5A34C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0.500 </w:t>
            </w:r>
          </w:p>
        </w:tc>
        <w:tc>
          <w:tcPr>
            <w:tcW w:w="130" w:type="pct"/>
            <w:tcBorders>
              <w:top w:val="nil"/>
              <w:left w:val="nil"/>
              <w:bottom w:val="nil"/>
              <w:right w:val="nil"/>
            </w:tcBorders>
            <w:shd w:val="clear" w:color="auto" w:fill="auto"/>
            <w:noWrap/>
            <w:vAlign w:val="center"/>
            <w:hideMark/>
          </w:tcPr>
          <w:p w14:paraId="45A6C68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76" w:type="pct"/>
            <w:tcBorders>
              <w:top w:val="nil"/>
              <w:left w:val="nil"/>
              <w:bottom w:val="nil"/>
              <w:right w:val="nil"/>
            </w:tcBorders>
            <w:shd w:val="clear" w:color="auto" w:fill="auto"/>
            <w:noWrap/>
            <w:vAlign w:val="center"/>
            <w:hideMark/>
          </w:tcPr>
          <w:p w14:paraId="2A19F60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2.597 </w:t>
            </w:r>
          </w:p>
        </w:tc>
        <w:tc>
          <w:tcPr>
            <w:tcW w:w="402" w:type="pct"/>
            <w:vMerge/>
            <w:tcBorders>
              <w:top w:val="nil"/>
              <w:left w:val="nil"/>
              <w:bottom w:val="single" w:sz="4" w:space="0" w:color="000000"/>
              <w:right w:val="nil"/>
            </w:tcBorders>
            <w:shd w:val="clear" w:color="auto" w:fill="auto"/>
            <w:vAlign w:val="center"/>
            <w:hideMark/>
          </w:tcPr>
          <w:p w14:paraId="4100B9CB"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53E48A9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0.907 </w:t>
            </w:r>
          </w:p>
        </w:tc>
        <w:tc>
          <w:tcPr>
            <w:tcW w:w="245" w:type="pct"/>
            <w:tcBorders>
              <w:top w:val="nil"/>
              <w:left w:val="nil"/>
              <w:bottom w:val="nil"/>
              <w:right w:val="nil"/>
            </w:tcBorders>
            <w:shd w:val="clear" w:color="auto" w:fill="auto"/>
            <w:noWrap/>
            <w:vAlign w:val="center"/>
            <w:hideMark/>
          </w:tcPr>
          <w:p w14:paraId="01A6C27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0.486 </w:t>
            </w:r>
          </w:p>
        </w:tc>
        <w:tc>
          <w:tcPr>
            <w:tcW w:w="130" w:type="pct"/>
            <w:tcBorders>
              <w:top w:val="nil"/>
              <w:left w:val="nil"/>
              <w:bottom w:val="nil"/>
              <w:right w:val="nil"/>
            </w:tcBorders>
            <w:shd w:val="clear" w:color="auto" w:fill="auto"/>
            <w:noWrap/>
            <w:vAlign w:val="center"/>
            <w:hideMark/>
          </w:tcPr>
          <w:p w14:paraId="75800F3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4CD5DBE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1.695 </w:t>
            </w:r>
          </w:p>
        </w:tc>
        <w:tc>
          <w:tcPr>
            <w:tcW w:w="402" w:type="pct"/>
            <w:vMerge/>
            <w:tcBorders>
              <w:top w:val="nil"/>
              <w:left w:val="nil"/>
              <w:bottom w:val="single" w:sz="4" w:space="0" w:color="000000"/>
              <w:right w:val="nil"/>
            </w:tcBorders>
            <w:shd w:val="clear" w:color="auto" w:fill="auto"/>
            <w:vAlign w:val="center"/>
            <w:hideMark/>
          </w:tcPr>
          <w:p w14:paraId="4362D1AA"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1EC30614"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725F351B"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112" w:type="pct"/>
            <w:tcBorders>
              <w:top w:val="nil"/>
              <w:left w:val="nil"/>
              <w:bottom w:val="nil"/>
              <w:right w:val="nil"/>
            </w:tcBorders>
            <w:shd w:val="clear" w:color="auto" w:fill="auto"/>
            <w:noWrap/>
            <w:vAlign w:val="center"/>
            <w:hideMark/>
          </w:tcPr>
          <w:p w14:paraId="4985527B"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922" w:type="pct"/>
            <w:tcBorders>
              <w:top w:val="nil"/>
              <w:left w:val="nil"/>
              <w:bottom w:val="nil"/>
              <w:right w:val="nil"/>
            </w:tcBorders>
            <w:shd w:val="clear" w:color="auto" w:fill="auto"/>
            <w:noWrap/>
            <w:vAlign w:val="center"/>
            <w:hideMark/>
          </w:tcPr>
          <w:p w14:paraId="1ABA1453"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2920~5840 </w:t>
            </w:r>
            <w:proofErr w:type="spellStart"/>
            <w:r w:rsidRPr="00A73180">
              <w:rPr>
                <w:rFonts w:ascii="Times New Roman" w:eastAsia="맑은 고딕" w:hAnsi="Times New Roman" w:cs="Times New Roman"/>
                <w:color w:val="000000"/>
                <w:kern w:val="0"/>
                <w:sz w:val="18"/>
                <w:szCs w:val="18"/>
              </w:rPr>
              <w:t>cDDDs</w:t>
            </w:r>
            <w:proofErr w:type="spellEnd"/>
          </w:p>
        </w:tc>
        <w:tc>
          <w:tcPr>
            <w:tcW w:w="250" w:type="pct"/>
            <w:tcBorders>
              <w:top w:val="nil"/>
              <w:left w:val="nil"/>
              <w:bottom w:val="nil"/>
              <w:right w:val="nil"/>
            </w:tcBorders>
            <w:shd w:val="clear" w:color="auto" w:fill="auto"/>
            <w:noWrap/>
            <w:vAlign w:val="center"/>
            <w:hideMark/>
          </w:tcPr>
          <w:p w14:paraId="6FAA6D3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0.850 </w:t>
            </w:r>
          </w:p>
        </w:tc>
        <w:tc>
          <w:tcPr>
            <w:tcW w:w="245" w:type="pct"/>
            <w:tcBorders>
              <w:top w:val="nil"/>
              <w:left w:val="nil"/>
              <w:bottom w:val="nil"/>
              <w:right w:val="nil"/>
            </w:tcBorders>
            <w:shd w:val="clear" w:color="auto" w:fill="auto"/>
            <w:noWrap/>
            <w:vAlign w:val="center"/>
            <w:hideMark/>
          </w:tcPr>
          <w:p w14:paraId="782DF37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0.683 </w:t>
            </w:r>
          </w:p>
        </w:tc>
        <w:tc>
          <w:tcPr>
            <w:tcW w:w="130" w:type="pct"/>
            <w:tcBorders>
              <w:top w:val="nil"/>
              <w:left w:val="nil"/>
              <w:bottom w:val="nil"/>
              <w:right w:val="nil"/>
            </w:tcBorders>
            <w:shd w:val="clear" w:color="auto" w:fill="auto"/>
            <w:noWrap/>
            <w:vAlign w:val="center"/>
            <w:hideMark/>
          </w:tcPr>
          <w:p w14:paraId="15E1CD2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128868E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1.058 </w:t>
            </w:r>
          </w:p>
        </w:tc>
        <w:tc>
          <w:tcPr>
            <w:tcW w:w="402" w:type="pct"/>
            <w:vMerge/>
            <w:tcBorders>
              <w:top w:val="nil"/>
              <w:left w:val="nil"/>
              <w:bottom w:val="single" w:sz="4" w:space="0" w:color="000000"/>
              <w:right w:val="nil"/>
            </w:tcBorders>
            <w:shd w:val="clear" w:color="auto" w:fill="auto"/>
            <w:vAlign w:val="center"/>
            <w:hideMark/>
          </w:tcPr>
          <w:p w14:paraId="162D1294"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250" w:type="pct"/>
            <w:tcBorders>
              <w:top w:val="nil"/>
              <w:left w:val="nil"/>
              <w:bottom w:val="nil"/>
              <w:right w:val="nil"/>
            </w:tcBorders>
            <w:shd w:val="clear" w:color="auto" w:fill="auto"/>
            <w:noWrap/>
            <w:vAlign w:val="center"/>
            <w:hideMark/>
          </w:tcPr>
          <w:p w14:paraId="5A2E752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1.098 </w:t>
            </w:r>
          </w:p>
        </w:tc>
        <w:tc>
          <w:tcPr>
            <w:tcW w:w="245" w:type="pct"/>
            <w:tcBorders>
              <w:top w:val="nil"/>
              <w:left w:val="nil"/>
              <w:bottom w:val="nil"/>
              <w:right w:val="nil"/>
            </w:tcBorders>
            <w:shd w:val="clear" w:color="auto" w:fill="auto"/>
            <w:noWrap/>
            <w:vAlign w:val="center"/>
            <w:hideMark/>
          </w:tcPr>
          <w:p w14:paraId="43506A2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0.424 </w:t>
            </w:r>
          </w:p>
        </w:tc>
        <w:tc>
          <w:tcPr>
            <w:tcW w:w="130" w:type="pct"/>
            <w:tcBorders>
              <w:top w:val="nil"/>
              <w:left w:val="nil"/>
              <w:bottom w:val="nil"/>
              <w:right w:val="nil"/>
            </w:tcBorders>
            <w:shd w:val="clear" w:color="auto" w:fill="auto"/>
            <w:noWrap/>
            <w:vAlign w:val="center"/>
            <w:hideMark/>
          </w:tcPr>
          <w:p w14:paraId="7F04201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76" w:type="pct"/>
            <w:tcBorders>
              <w:top w:val="nil"/>
              <w:left w:val="nil"/>
              <w:bottom w:val="nil"/>
              <w:right w:val="nil"/>
            </w:tcBorders>
            <w:shd w:val="clear" w:color="auto" w:fill="auto"/>
            <w:noWrap/>
            <w:vAlign w:val="center"/>
            <w:hideMark/>
          </w:tcPr>
          <w:p w14:paraId="5C511E9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2.845 </w:t>
            </w:r>
          </w:p>
        </w:tc>
        <w:tc>
          <w:tcPr>
            <w:tcW w:w="402" w:type="pct"/>
            <w:vMerge/>
            <w:tcBorders>
              <w:top w:val="nil"/>
              <w:left w:val="nil"/>
              <w:bottom w:val="single" w:sz="4" w:space="0" w:color="000000"/>
              <w:right w:val="nil"/>
            </w:tcBorders>
            <w:shd w:val="clear" w:color="auto" w:fill="auto"/>
            <w:vAlign w:val="center"/>
            <w:hideMark/>
          </w:tcPr>
          <w:p w14:paraId="2F0EDB06"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67F5450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1.175 </w:t>
            </w:r>
          </w:p>
        </w:tc>
        <w:tc>
          <w:tcPr>
            <w:tcW w:w="245" w:type="pct"/>
            <w:tcBorders>
              <w:top w:val="nil"/>
              <w:left w:val="nil"/>
              <w:bottom w:val="nil"/>
              <w:right w:val="nil"/>
            </w:tcBorders>
            <w:shd w:val="clear" w:color="auto" w:fill="auto"/>
            <w:noWrap/>
            <w:vAlign w:val="center"/>
            <w:hideMark/>
          </w:tcPr>
          <w:p w14:paraId="4766F5B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0.572 </w:t>
            </w:r>
          </w:p>
        </w:tc>
        <w:tc>
          <w:tcPr>
            <w:tcW w:w="130" w:type="pct"/>
            <w:tcBorders>
              <w:top w:val="nil"/>
              <w:left w:val="nil"/>
              <w:bottom w:val="nil"/>
              <w:right w:val="nil"/>
            </w:tcBorders>
            <w:shd w:val="clear" w:color="auto" w:fill="auto"/>
            <w:noWrap/>
            <w:vAlign w:val="center"/>
            <w:hideMark/>
          </w:tcPr>
          <w:p w14:paraId="53EC455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2A2D03B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2.411 </w:t>
            </w:r>
          </w:p>
        </w:tc>
        <w:tc>
          <w:tcPr>
            <w:tcW w:w="402" w:type="pct"/>
            <w:vMerge/>
            <w:tcBorders>
              <w:top w:val="nil"/>
              <w:left w:val="nil"/>
              <w:bottom w:val="single" w:sz="4" w:space="0" w:color="000000"/>
              <w:right w:val="nil"/>
            </w:tcBorders>
            <w:shd w:val="clear" w:color="auto" w:fill="auto"/>
            <w:vAlign w:val="center"/>
            <w:hideMark/>
          </w:tcPr>
          <w:p w14:paraId="1BF4F0B5"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6EBB8CF0"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3ACCFB31"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112" w:type="pct"/>
            <w:tcBorders>
              <w:top w:val="nil"/>
              <w:left w:val="nil"/>
              <w:bottom w:val="single" w:sz="4" w:space="0" w:color="auto"/>
              <w:right w:val="nil"/>
            </w:tcBorders>
            <w:shd w:val="clear" w:color="auto" w:fill="auto"/>
            <w:noWrap/>
            <w:vAlign w:val="center"/>
            <w:hideMark/>
          </w:tcPr>
          <w:p w14:paraId="64CD5D0B"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922" w:type="pct"/>
            <w:tcBorders>
              <w:top w:val="nil"/>
              <w:left w:val="nil"/>
              <w:bottom w:val="single" w:sz="4" w:space="0" w:color="auto"/>
              <w:right w:val="nil"/>
            </w:tcBorders>
            <w:shd w:val="clear" w:color="auto" w:fill="auto"/>
            <w:noWrap/>
            <w:vAlign w:val="center"/>
            <w:hideMark/>
          </w:tcPr>
          <w:p w14:paraId="35774B75"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More than 5840 </w:t>
            </w:r>
            <w:proofErr w:type="spellStart"/>
            <w:r w:rsidRPr="00A73180">
              <w:rPr>
                <w:rFonts w:ascii="Times New Roman" w:eastAsia="맑은 고딕" w:hAnsi="Times New Roman" w:cs="Times New Roman"/>
                <w:color w:val="000000"/>
                <w:kern w:val="0"/>
                <w:sz w:val="18"/>
                <w:szCs w:val="18"/>
              </w:rPr>
              <w:t>cDDDs</w:t>
            </w:r>
            <w:proofErr w:type="spellEnd"/>
          </w:p>
        </w:tc>
        <w:tc>
          <w:tcPr>
            <w:tcW w:w="250" w:type="pct"/>
            <w:tcBorders>
              <w:top w:val="nil"/>
              <w:left w:val="nil"/>
              <w:bottom w:val="single" w:sz="4" w:space="0" w:color="auto"/>
              <w:right w:val="nil"/>
            </w:tcBorders>
            <w:shd w:val="clear" w:color="auto" w:fill="auto"/>
            <w:noWrap/>
            <w:vAlign w:val="center"/>
            <w:hideMark/>
          </w:tcPr>
          <w:p w14:paraId="3C96A6E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0.688 </w:t>
            </w:r>
          </w:p>
        </w:tc>
        <w:tc>
          <w:tcPr>
            <w:tcW w:w="245" w:type="pct"/>
            <w:tcBorders>
              <w:top w:val="nil"/>
              <w:left w:val="nil"/>
              <w:bottom w:val="single" w:sz="4" w:space="0" w:color="auto"/>
              <w:right w:val="nil"/>
            </w:tcBorders>
            <w:shd w:val="clear" w:color="auto" w:fill="auto"/>
            <w:noWrap/>
            <w:vAlign w:val="center"/>
            <w:hideMark/>
          </w:tcPr>
          <w:p w14:paraId="7A8D351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0.544 </w:t>
            </w:r>
          </w:p>
        </w:tc>
        <w:tc>
          <w:tcPr>
            <w:tcW w:w="130" w:type="pct"/>
            <w:tcBorders>
              <w:top w:val="nil"/>
              <w:left w:val="nil"/>
              <w:bottom w:val="single" w:sz="4" w:space="0" w:color="auto"/>
              <w:right w:val="nil"/>
            </w:tcBorders>
            <w:shd w:val="clear" w:color="auto" w:fill="auto"/>
            <w:noWrap/>
            <w:vAlign w:val="center"/>
            <w:hideMark/>
          </w:tcPr>
          <w:p w14:paraId="1639CEE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45" w:type="pct"/>
            <w:tcBorders>
              <w:top w:val="nil"/>
              <w:left w:val="nil"/>
              <w:bottom w:val="single" w:sz="4" w:space="0" w:color="auto"/>
              <w:right w:val="nil"/>
            </w:tcBorders>
            <w:shd w:val="clear" w:color="auto" w:fill="auto"/>
            <w:noWrap/>
            <w:vAlign w:val="center"/>
            <w:hideMark/>
          </w:tcPr>
          <w:p w14:paraId="42C2516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0.870 </w:t>
            </w:r>
          </w:p>
        </w:tc>
        <w:tc>
          <w:tcPr>
            <w:tcW w:w="402" w:type="pct"/>
            <w:vMerge/>
            <w:tcBorders>
              <w:top w:val="nil"/>
              <w:left w:val="nil"/>
              <w:bottom w:val="single" w:sz="4" w:space="0" w:color="000000"/>
              <w:right w:val="nil"/>
            </w:tcBorders>
            <w:shd w:val="clear" w:color="auto" w:fill="auto"/>
            <w:vAlign w:val="center"/>
            <w:hideMark/>
          </w:tcPr>
          <w:p w14:paraId="33B990B8"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250" w:type="pct"/>
            <w:tcBorders>
              <w:top w:val="nil"/>
              <w:left w:val="nil"/>
              <w:bottom w:val="single" w:sz="4" w:space="0" w:color="auto"/>
              <w:right w:val="nil"/>
            </w:tcBorders>
            <w:shd w:val="clear" w:color="auto" w:fill="auto"/>
            <w:noWrap/>
            <w:vAlign w:val="center"/>
            <w:hideMark/>
          </w:tcPr>
          <w:p w14:paraId="70F1B47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0.495 </w:t>
            </w:r>
          </w:p>
        </w:tc>
        <w:tc>
          <w:tcPr>
            <w:tcW w:w="245" w:type="pct"/>
            <w:tcBorders>
              <w:top w:val="nil"/>
              <w:left w:val="nil"/>
              <w:bottom w:val="single" w:sz="4" w:space="0" w:color="auto"/>
              <w:right w:val="nil"/>
            </w:tcBorders>
            <w:shd w:val="clear" w:color="auto" w:fill="auto"/>
            <w:noWrap/>
            <w:vAlign w:val="center"/>
            <w:hideMark/>
          </w:tcPr>
          <w:p w14:paraId="03A4257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0.133 </w:t>
            </w:r>
          </w:p>
        </w:tc>
        <w:tc>
          <w:tcPr>
            <w:tcW w:w="130" w:type="pct"/>
            <w:tcBorders>
              <w:top w:val="nil"/>
              <w:left w:val="nil"/>
              <w:bottom w:val="single" w:sz="4" w:space="0" w:color="auto"/>
              <w:right w:val="nil"/>
            </w:tcBorders>
            <w:shd w:val="clear" w:color="auto" w:fill="auto"/>
            <w:noWrap/>
            <w:vAlign w:val="center"/>
            <w:hideMark/>
          </w:tcPr>
          <w:p w14:paraId="4B3E654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76" w:type="pct"/>
            <w:tcBorders>
              <w:top w:val="nil"/>
              <w:left w:val="nil"/>
              <w:bottom w:val="single" w:sz="4" w:space="0" w:color="auto"/>
              <w:right w:val="nil"/>
            </w:tcBorders>
            <w:shd w:val="clear" w:color="auto" w:fill="auto"/>
            <w:noWrap/>
            <w:vAlign w:val="center"/>
            <w:hideMark/>
          </w:tcPr>
          <w:p w14:paraId="33C12CB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1.848 </w:t>
            </w:r>
          </w:p>
        </w:tc>
        <w:tc>
          <w:tcPr>
            <w:tcW w:w="402" w:type="pct"/>
            <w:vMerge/>
            <w:tcBorders>
              <w:top w:val="nil"/>
              <w:left w:val="nil"/>
              <w:bottom w:val="single" w:sz="4" w:space="0" w:color="000000"/>
              <w:right w:val="nil"/>
            </w:tcBorders>
            <w:shd w:val="clear" w:color="auto" w:fill="auto"/>
            <w:vAlign w:val="center"/>
            <w:hideMark/>
          </w:tcPr>
          <w:p w14:paraId="14DD37FB"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single" w:sz="4" w:space="0" w:color="auto"/>
              <w:right w:val="nil"/>
            </w:tcBorders>
            <w:shd w:val="clear" w:color="auto" w:fill="auto"/>
            <w:noWrap/>
            <w:vAlign w:val="center"/>
            <w:hideMark/>
          </w:tcPr>
          <w:p w14:paraId="05B9675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0.302 </w:t>
            </w:r>
          </w:p>
        </w:tc>
        <w:tc>
          <w:tcPr>
            <w:tcW w:w="245" w:type="pct"/>
            <w:tcBorders>
              <w:top w:val="nil"/>
              <w:left w:val="nil"/>
              <w:bottom w:val="single" w:sz="4" w:space="0" w:color="auto"/>
              <w:right w:val="nil"/>
            </w:tcBorders>
            <w:shd w:val="clear" w:color="auto" w:fill="auto"/>
            <w:noWrap/>
            <w:vAlign w:val="center"/>
            <w:hideMark/>
          </w:tcPr>
          <w:p w14:paraId="34BD145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0.123 </w:t>
            </w:r>
          </w:p>
        </w:tc>
        <w:tc>
          <w:tcPr>
            <w:tcW w:w="130" w:type="pct"/>
            <w:tcBorders>
              <w:top w:val="nil"/>
              <w:left w:val="nil"/>
              <w:bottom w:val="single" w:sz="4" w:space="0" w:color="auto"/>
              <w:right w:val="nil"/>
            </w:tcBorders>
            <w:shd w:val="clear" w:color="auto" w:fill="auto"/>
            <w:noWrap/>
            <w:vAlign w:val="center"/>
            <w:hideMark/>
          </w:tcPr>
          <w:p w14:paraId="54C25B3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45" w:type="pct"/>
            <w:tcBorders>
              <w:top w:val="nil"/>
              <w:left w:val="nil"/>
              <w:bottom w:val="single" w:sz="4" w:space="0" w:color="auto"/>
              <w:right w:val="nil"/>
            </w:tcBorders>
            <w:shd w:val="clear" w:color="auto" w:fill="auto"/>
            <w:noWrap/>
            <w:vAlign w:val="center"/>
            <w:hideMark/>
          </w:tcPr>
          <w:p w14:paraId="3F3258B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0.741 </w:t>
            </w:r>
          </w:p>
        </w:tc>
        <w:tc>
          <w:tcPr>
            <w:tcW w:w="402" w:type="pct"/>
            <w:vMerge/>
            <w:tcBorders>
              <w:top w:val="nil"/>
              <w:left w:val="nil"/>
              <w:bottom w:val="single" w:sz="4" w:space="0" w:color="000000"/>
              <w:right w:val="nil"/>
            </w:tcBorders>
            <w:shd w:val="clear" w:color="auto" w:fill="auto"/>
            <w:vAlign w:val="center"/>
            <w:hideMark/>
          </w:tcPr>
          <w:p w14:paraId="098281D5"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054A4136" w14:textId="77777777" w:rsidTr="00123DB1">
        <w:trPr>
          <w:gridAfter w:val="1"/>
          <w:wAfter w:w="6" w:type="pct"/>
          <w:trHeight w:val="20"/>
        </w:trPr>
        <w:tc>
          <w:tcPr>
            <w:tcW w:w="111" w:type="pct"/>
            <w:tcBorders>
              <w:top w:val="nil"/>
              <w:left w:val="nil"/>
              <w:bottom w:val="nil"/>
              <w:right w:val="nil"/>
            </w:tcBorders>
            <w:shd w:val="clear" w:color="auto" w:fill="auto"/>
            <w:noWrap/>
            <w:vAlign w:val="center"/>
            <w:hideMark/>
          </w:tcPr>
          <w:p w14:paraId="2C1AB4BF"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034" w:type="pct"/>
            <w:gridSpan w:val="2"/>
            <w:tcBorders>
              <w:top w:val="nil"/>
              <w:left w:val="nil"/>
              <w:bottom w:val="nil"/>
              <w:right w:val="nil"/>
            </w:tcBorders>
            <w:shd w:val="clear" w:color="auto" w:fill="auto"/>
            <w:noWrap/>
            <w:vAlign w:val="center"/>
            <w:hideMark/>
          </w:tcPr>
          <w:p w14:paraId="1794CA0C"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Average cumulative dose per year</w:t>
            </w:r>
          </w:p>
        </w:tc>
        <w:tc>
          <w:tcPr>
            <w:tcW w:w="250" w:type="pct"/>
            <w:tcBorders>
              <w:top w:val="nil"/>
              <w:left w:val="nil"/>
              <w:bottom w:val="nil"/>
              <w:right w:val="nil"/>
            </w:tcBorders>
            <w:shd w:val="clear" w:color="auto" w:fill="auto"/>
            <w:noWrap/>
            <w:vAlign w:val="center"/>
            <w:hideMark/>
          </w:tcPr>
          <w:p w14:paraId="4217ECD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2AE62D6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5B68A9D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5947E29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vMerge w:val="restart"/>
            <w:tcBorders>
              <w:top w:val="nil"/>
              <w:left w:val="nil"/>
              <w:bottom w:val="nil"/>
              <w:right w:val="nil"/>
            </w:tcBorders>
            <w:shd w:val="clear" w:color="auto" w:fill="auto"/>
            <w:noWrap/>
            <w:vAlign w:val="center"/>
            <w:hideMark/>
          </w:tcPr>
          <w:p w14:paraId="35CC73A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0.0102 </w:t>
            </w:r>
          </w:p>
        </w:tc>
        <w:tc>
          <w:tcPr>
            <w:tcW w:w="250" w:type="pct"/>
            <w:tcBorders>
              <w:top w:val="nil"/>
              <w:left w:val="nil"/>
              <w:bottom w:val="nil"/>
              <w:right w:val="nil"/>
            </w:tcBorders>
            <w:shd w:val="clear" w:color="auto" w:fill="auto"/>
            <w:noWrap/>
            <w:vAlign w:val="center"/>
            <w:hideMark/>
          </w:tcPr>
          <w:p w14:paraId="7F7D9B5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10BE4CD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6F9709A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76" w:type="pct"/>
            <w:tcBorders>
              <w:top w:val="nil"/>
              <w:left w:val="nil"/>
              <w:bottom w:val="nil"/>
              <w:right w:val="nil"/>
            </w:tcBorders>
            <w:shd w:val="clear" w:color="auto" w:fill="auto"/>
            <w:noWrap/>
            <w:vAlign w:val="center"/>
            <w:hideMark/>
          </w:tcPr>
          <w:p w14:paraId="105A504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vMerge w:val="restart"/>
            <w:tcBorders>
              <w:top w:val="nil"/>
              <w:left w:val="nil"/>
              <w:bottom w:val="nil"/>
              <w:right w:val="nil"/>
            </w:tcBorders>
            <w:shd w:val="clear" w:color="auto" w:fill="auto"/>
            <w:noWrap/>
            <w:vAlign w:val="center"/>
            <w:hideMark/>
          </w:tcPr>
          <w:p w14:paraId="73C7143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0.9243 </w:t>
            </w:r>
          </w:p>
        </w:tc>
        <w:tc>
          <w:tcPr>
            <w:tcW w:w="250" w:type="pct"/>
            <w:tcBorders>
              <w:top w:val="nil"/>
              <w:left w:val="nil"/>
              <w:bottom w:val="nil"/>
              <w:right w:val="nil"/>
            </w:tcBorders>
            <w:shd w:val="clear" w:color="auto" w:fill="auto"/>
            <w:noWrap/>
            <w:vAlign w:val="center"/>
            <w:hideMark/>
          </w:tcPr>
          <w:p w14:paraId="375EE94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4F273ED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2FA2FBA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1A9DE47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vMerge w:val="restart"/>
            <w:tcBorders>
              <w:top w:val="nil"/>
              <w:left w:val="nil"/>
              <w:bottom w:val="nil"/>
              <w:right w:val="nil"/>
            </w:tcBorders>
            <w:shd w:val="clear" w:color="auto" w:fill="auto"/>
            <w:noWrap/>
            <w:vAlign w:val="center"/>
            <w:hideMark/>
          </w:tcPr>
          <w:p w14:paraId="3652105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0.0680 </w:t>
            </w:r>
          </w:p>
        </w:tc>
      </w:tr>
      <w:tr w:rsidR="00A73180" w:rsidRPr="00A73180" w14:paraId="7F9B1D27"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0CB47968"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12" w:type="pct"/>
            <w:tcBorders>
              <w:top w:val="nil"/>
              <w:left w:val="nil"/>
              <w:bottom w:val="nil"/>
              <w:right w:val="nil"/>
            </w:tcBorders>
            <w:shd w:val="clear" w:color="auto" w:fill="auto"/>
            <w:noWrap/>
            <w:vAlign w:val="center"/>
            <w:hideMark/>
          </w:tcPr>
          <w:p w14:paraId="02A23485"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922" w:type="pct"/>
            <w:tcBorders>
              <w:top w:val="nil"/>
              <w:left w:val="nil"/>
              <w:bottom w:val="nil"/>
              <w:right w:val="nil"/>
            </w:tcBorders>
            <w:shd w:val="clear" w:color="auto" w:fill="auto"/>
            <w:noWrap/>
            <w:vAlign w:val="center"/>
            <w:hideMark/>
          </w:tcPr>
          <w:p w14:paraId="23C58C76"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Less than 180 </w:t>
            </w:r>
            <w:proofErr w:type="spellStart"/>
            <w:r w:rsidRPr="00A73180">
              <w:rPr>
                <w:rFonts w:ascii="Times New Roman" w:eastAsia="맑은 고딕" w:hAnsi="Times New Roman" w:cs="Times New Roman"/>
                <w:color w:val="000000"/>
                <w:kern w:val="0"/>
                <w:sz w:val="18"/>
                <w:szCs w:val="18"/>
              </w:rPr>
              <w:t>cDDDs</w:t>
            </w:r>
            <w:proofErr w:type="spellEnd"/>
            <w:r w:rsidRPr="00A73180">
              <w:rPr>
                <w:rFonts w:ascii="Times New Roman" w:eastAsia="맑은 고딕" w:hAnsi="Times New Roman" w:cs="Times New Roman"/>
                <w:color w:val="000000"/>
                <w:kern w:val="0"/>
                <w:sz w:val="18"/>
                <w:szCs w:val="18"/>
              </w:rPr>
              <w:t>/year</w:t>
            </w:r>
          </w:p>
        </w:tc>
        <w:tc>
          <w:tcPr>
            <w:tcW w:w="250" w:type="pct"/>
            <w:tcBorders>
              <w:top w:val="nil"/>
              <w:left w:val="nil"/>
              <w:bottom w:val="nil"/>
              <w:right w:val="nil"/>
            </w:tcBorders>
            <w:shd w:val="clear" w:color="auto" w:fill="auto"/>
            <w:noWrap/>
            <w:vAlign w:val="center"/>
            <w:hideMark/>
          </w:tcPr>
          <w:p w14:paraId="6CAA62E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1.191 </w:t>
            </w:r>
          </w:p>
        </w:tc>
        <w:tc>
          <w:tcPr>
            <w:tcW w:w="245" w:type="pct"/>
            <w:tcBorders>
              <w:top w:val="nil"/>
              <w:left w:val="nil"/>
              <w:bottom w:val="nil"/>
              <w:right w:val="nil"/>
            </w:tcBorders>
            <w:shd w:val="clear" w:color="auto" w:fill="auto"/>
            <w:noWrap/>
            <w:vAlign w:val="center"/>
            <w:hideMark/>
          </w:tcPr>
          <w:p w14:paraId="5FA15F8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1.041 </w:t>
            </w:r>
          </w:p>
        </w:tc>
        <w:tc>
          <w:tcPr>
            <w:tcW w:w="130" w:type="pct"/>
            <w:tcBorders>
              <w:top w:val="nil"/>
              <w:left w:val="nil"/>
              <w:bottom w:val="nil"/>
              <w:right w:val="nil"/>
            </w:tcBorders>
            <w:shd w:val="clear" w:color="auto" w:fill="auto"/>
            <w:noWrap/>
            <w:vAlign w:val="center"/>
            <w:hideMark/>
          </w:tcPr>
          <w:p w14:paraId="4CDACAF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45" w:type="pct"/>
            <w:tcBorders>
              <w:top w:val="nil"/>
              <w:left w:val="nil"/>
              <w:bottom w:val="nil"/>
              <w:right w:val="nil"/>
            </w:tcBorders>
            <w:shd w:val="clear" w:color="auto" w:fill="auto"/>
            <w:noWrap/>
            <w:vAlign w:val="center"/>
            <w:hideMark/>
          </w:tcPr>
          <w:p w14:paraId="00A9F29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1.363 </w:t>
            </w:r>
          </w:p>
        </w:tc>
        <w:tc>
          <w:tcPr>
            <w:tcW w:w="402" w:type="pct"/>
            <w:vMerge/>
            <w:tcBorders>
              <w:top w:val="nil"/>
              <w:left w:val="nil"/>
              <w:bottom w:val="nil"/>
              <w:right w:val="nil"/>
            </w:tcBorders>
            <w:shd w:val="clear" w:color="auto" w:fill="auto"/>
            <w:vAlign w:val="center"/>
            <w:hideMark/>
          </w:tcPr>
          <w:p w14:paraId="12CBC0C1"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2DAE6D4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1.101 </w:t>
            </w:r>
          </w:p>
        </w:tc>
        <w:tc>
          <w:tcPr>
            <w:tcW w:w="245" w:type="pct"/>
            <w:tcBorders>
              <w:top w:val="nil"/>
              <w:left w:val="nil"/>
              <w:bottom w:val="nil"/>
              <w:right w:val="nil"/>
            </w:tcBorders>
            <w:shd w:val="clear" w:color="auto" w:fill="auto"/>
            <w:noWrap/>
            <w:vAlign w:val="center"/>
            <w:hideMark/>
          </w:tcPr>
          <w:p w14:paraId="17A4095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0.613 </w:t>
            </w:r>
          </w:p>
        </w:tc>
        <w:tc>
          <w:tcPr>
            <w:tcW w:w="130" w:type="pct"/>
            <w:tcBorders>
              <w:top w:val="nil"/>
              <w:left w:val="nil"/>
              <w:bottom w:val="nil"/>
              <w:right w:val="nil"/>
            </w:tcBorders>
            <w:shd w:val="clear" w:color="auto" w:fill="auto"/>
            <w:noWrap/>
            <w:vAlign w:val="center"/>
            <w:hideMark/>
          </w:tcPr>
          <w:p w14:paraId="0B08039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76" w:type="pct"/>
            <w:tcBorders>
              <w:top w:val="nil"/>
              <w:left w:val="nil"/>
              <w:bottom w:val="nil"/>
              <w:right w:val="nil"/>
            </w:tcBorders>
            <w:shd w:val="clear" w:color="auto" w:fill="auto"/>
            <w:noWrap/>
            <w:vAlign w:val="center"/>
            <w:hideMark/>
          </w:tcPr>
          <w:p w14:paraId="4D7DE4D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1.977 </w:t>
            </w:r>
          </w:p>
        </w:tc>
        <w:tc>
          <w:tcPr>
            <w:tcW w:w="402" w:type="pct"/>
            <w:vMerge/>
            <w:tcBorders>
              <w:top w:val="nil"/>
              <w:left w:val="nil"/>
              <w:bottom w:val="nil"/>
              <w:right w:val="nil"/>
            </w:tcBorders>
            <w:shd w:val="clear" w:color="auto" w:fill="auto"/>
            <w:vAlign w:val="center"/>
            <w:hideMark/>
          </w:tcPr>
          <w:p w14:paraId="71C225A0"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402A4EC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1.221 </w:t>
            </w:r>
          </w:p>
        </w:tc>
        <w:tc>
          <w:tcPr>
            <w:tcW w:w="245" w:type="pct"/>
            <w:tcBorders>
              <w:top w:val="nil"/>
              <w:left w:val="nil"/>
              <w:bottom w:val="nil"/>
              <w:right w:val="nil"/>
            </w:tcBorders>
            <w:shd w:val="clear" w:color="auto" w:fill="auto"/>
            <w:noWrap/>
            <w:vAlign w:val="center"/>
            <w:hideMark/>
          </w:tcPr>
          <w:p w14:paraId="321D189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0.769 </w:t>
            </w:r>
          </w:p>
        </w:tc>
        <w:tc>
          <w:tcPr>
            <w:tcW w:w="130" w:type="pct"/>
            <w:tcBorders>
              <w:top w:val="nil"/>
              <w:left w:val="nil"/>
              <w:bottom w:val="nil"/>
              <w:right w:val="nil"/>
            </w:tcBorders>
            <w:shd w:val="clear" w:color="auto" w:fill="auto"/>
            <w:noWrap/>
            <w:vAlign w:val="center"/>
            <w:hideMark/>
          </w:tcPr>
          <w:p w14:paraId="2145FD3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15106AC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1.940 </w:t>
            </w:r>
          </w:p>
        </w:tc>
        <w:tc>
          <w:tcPr>
            <w:tcW w:w="402" w:type="pct"/>
            <w:vMerge/>
            <w:tcBorders>
              <w:top w:val="nil"/>
              <w:left w:val="nil"/>
              <w:bottom w:val="nil"/>
              <w:right w:val="nil"/>
            </w:tcBorders>
            <w:shd w:val="clear" w:color="auto" w:fill="auto"/>
            <w:vAlign w:val="center"/>
            <w:hideMark/>
          </w:tcPr>
          <w:p w14:paraId="31DCD318"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7C262D79"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7CBA4E69"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12" w:type="pct"/>
            <w:tcBorders>
              <w:top w:val="nil"/>
              <w:left w:val="nil"/>
              <w:bottom w:val="nil"/>
              <w:right w:val="nil"/>
            </w:tcBorders>
            <w:shd w:val="clear" w:color="auto" w:fill="auto"/>
            <w:noWrap/>
            <w:vAlign w:val="center"/>
            <w:hideMark/>
          </w:tcPr>
          <w:p w14:paraId="125F0C0E"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922" w:type="pct"/>
            <w:tcBorders>
              <w:top w:val="nil"/>
              <w:left w:val="nil"/>
              <w:bottom w:val="nil"/>
              <w:right w:val="nil"/>
            </w:tcBorders>
            <w:shd w:val="clear" w:color="auto" w:fill="auto"/>
            <w:noWrap/>
            <w:vAlign w:val="center"/>
            <w:hideMark/>
          </w:tcPr>
          <w:p w14:paraId="635E3CF1"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30~180 </w:t>
            </w:r>
            <w:proofErr w:type="spellStart"/>
            <w:r w:rsidRPr="00A73180">
              <w:rPr>
                <w:rFonts w:ascii="Times New Roman" w:eastAsia="맑은 고딕" w:hAnsi="Times New Roman" w:cs="Times New Roman"/>
                <w:color w:val="000000"/>
                <w:kern w:val="0"/>
                <w:sz w:val="18"/>
                <w:szCs w:val="18"/>
              </w:rPr>
              <w:t>cDDDs</w:t>
            </w:r>
            <w:proofErr w:type="spellEnd"/>
            <w:r w:rsidRPr="00A73180">
              <w:rPr>
                <w:rFonts w:ascii="Times New Roman" w:eastAsia="맑은 고딕" w:hAnsi="Times New Roman" w:cs="Times New Roman"/>
                <w:color w:val="000000"/>
                <w:kern w:val="0"/>
                <w:sz w:val="18"/>
                <w:szCs w:val="18"/>
              </w:rPr>
              <w:t>/year</w:t>
            </w:r>
          </w:p>
        </w:tc>
        <w:tc>
          <w:tcPr>
            <w:tcW w:w="250" w:type="pct"/>
            <w:tcBorders>
              <w:top w:val="nil"/>
              <w:left w:val="nil"/>
              <w:bottom w:val="nil"/>
              <w:right w:val="nil"/>
            </w:tcBorders>
            <w:shd w:val="clear" w:color="auto" w:fill="auto"/>
            <w:noWrap/>
            <w:vAlign w:val="center"/>
            <w:hideMark/>
          </w:tcPr>
          <w:p w14:paraId="3154CAC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1.222 </w:t>
            </w:r>
          </w:p>
        </w:tc>
        <w:tc>
          <w:tcPr>
            <w:tcW w:w="245" w:type="pct"/>
            <w:tcBorders>
              <w:top w:val="nil"/>
              <w:left w:val="nil"/>
              <w:bottom w:val="nil"/>
              <w:right w:val="nil"/>
            </w:tcBorders>
            <w:shd w:val="clear" w:color="auto" w:fill="auto"/>
            <w:noWrap/>
            <w:vAlign w:val="center"/>
            <w:hideMark/>
          </w:tcPr>
          <w:p w14:paraId="1CF5383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1.019 </w:t>
            </w:r>
          </w:p>
        </w:tc>
        <w:tc>
          <w:tcPr>
            <w:tcW w:w="130" w:type="pct"/>
            <w:tcBorders>
              <w:top w:val="nil"/>
              <w:left w:val="nil"/>
              <w:bottom w:val="nil"/>
              <w:right w:val="nil"/>
            </w:tcBorders>
            <w:shd w:val="clear" w:color="auto" w:fill="auto"/>
            <w:noWrap/>
            <w:vAlign w:val="center"/>
            <w:hideMark/>
          </w:tcPr>
          <w:p w14:paraId="0679BD9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45" w:type="pct"/>
            <w:tcBorders>
              <w:top w:val="nil"/>
              <w:left w:val="nil"/>
              <w:bottom w:val="nil"/>
              <w:right w:val="nil"/>
            </w:tcBorders>
            <w:shd w:val="clear" w:color="auto" w:fill="auto"/>
            <w:noWrap/>
            <w:vAlign w:val="center"/>
            <w:hideMark/>
          </w:tcPr>
          <w:p w14:paraId="076A30A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1.465 </w:t>
            </w:r>
          </w:p>
        </w:tc>
        <w:tc>
          <w:tcPr>
            <w:tcW w:w="402" w:type="pct"/>
            <w:vMerge/>
            <w:tcBorders>
              <w:top w:val="nil"/>
              <w:left w:val="nil"/>
              <w:bottom w:val="nil"/>
              <w:right w:val="nil"/>
            </w:tcBorders>
            <w:shd w:val="clear" w:color="auto" w:fill="auto"/>
            <w:vAlign w:val="center"/>
            <w:hideMark/>
          </w:tcPr>
          <w:p w14:paraId="0FD858DF"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79D6285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2.143 </w:t>
            </w:r>
          </w:p>
        </w:tc>
        <w:tc>
          <w:tcPr>
            <w:tcW w:w="245" w:type="pct"/>
            <w:tcBorders>
              <w:top w:val="nil"/>
              <w:left w:val="nil"/>
              <w:bottom w:val="nil"/>
              <w:right w:val="nil"/>
            </w:tcBorders>
            <w:shd w:val="clear" w:color="auto" w:fill="auto"/>
            <w:noWrap/>
            <w:vAlign w:val="center"/>
            <w:hideMark/>
          </w:tcPr>
          <w:p w14:paraId="27D5AC4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1.022 </w:t>
            </w:r>
          </w:p>
        </w:tc>
        <w:tc>
          <w:tcPr>
            <w:tcW w:w="130" w:type="pct"/>
            <w:tcBorders>
              <w:top w:val="nil"/>
              <w:left w:val="nil"/>
              <w:bottom w:val="nil"/>
              <w:right w:val="nil"/>
            </w:tcBorders>
            <w:shd w:val="clear" w:color="auto" w:fill="auto"/>
            <w:noWrap/>
            <w:vAlign w:val="center"/>
            <w:hideMark/>
          </w:tcPr>
          <w:p w14:paraId="4B3FEFF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76" w:type="pct"/>
            <w:tcBorders>
              <w:top w:val="nil"/>
              <w:left w:val="nil"/>
              <w:bottom w:val="nil"/>
              <w:right w:val="nil"/>
            </w:tcBorders>
            <w:shd w:val="clear" w:color="auto" w:fill="auto"/>
            <w:noWrap/>
            <w:vAlign w:val="center"/>
            <w:hideMark/>
          </w:tcPr>
          <w:p w14:paraId="6EE6E44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4.492 </w:t>
            </w:r>
          </w:p>
        </w:tc>
        <w:tc>
          <w:tcPr>
            <w:tcW w:w="402" w:type="pct"/>
            <w:vMerge/>
            <w:tcBorders>
              <w:top w:val="nil"/>
              <w:left w:val="nil"/>
              <w:bottom w:val="nil"/>
              <w:right w:val="nil"/>
            </w:tcBorders>
            <w:shd w:val="clear" w:color="auto" w:fill="auto"/>
            <w:vAlign w:val="center"/>
            <w:hideMark/>
          </w:tcPr>
          <w:p w14:paraId="2AD12F92"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361AC68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0.997 </w:t>
            </w:r>
          </w:p>
        </w:tc>
        <w:tc>
          <w:tcPr>
            <w:tcW w:w="245" w:type="pct"/>
            <w:tcBorders>
              <w:top w:val="nil"/>
              <w:left w:val="nil"/>
              <w:bottom w:val="nil"/>
              <w:right w:val="nil"/>
            </w:tcBorders>
            <w:shd w:val="clear" w:color="auto" w:fill="auto"/>
            <w:noWrap/>
            <w:vAlign w:val="center"/>
            <w:hideMark/>
          </w:tcPr>
          <w:p w14:paraId="3C3F4F1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0.526 </w:t>
            </w:r>
          </w:p>
        </w:tc>
        <w:tc>
          <w:tcPr>
            <w:tcW w:w="130" w:type="pct"/>
            <w:tcBorders>
              <w:top w:val="nil"/>
              <w:left w:val="nil"/>
              <w:bottom w:val="nil"/>
              <w:right w:val="nil"/>
            </w:tcBorders>
            <w:shd w:val="clear" w:color="auto" w:fill="auto"/>
            <w:noWrap/>
            <w:vAlign w:val="center"/>
            <w:hideMark/>
          </w:tcPr>
          <w:p w14:paraId="63C9C63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4EC7551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1.888 </w:t>
            </w:r>
          </w:p>
        </w:tc>
        <w:tc>
          <w:tcPr>
            <w:tcW w:w="402" w:type="pct"/>
            <w:vMerge/>
            <w:tcBorders>
              <w:top w:val="nil"/>
              <w:left w:val="nil"/>
              <w:bottom w:val="nil"/>
              <w:right w:val="nil"/>
            </w:tcBorders>
            <w:shd w:val="clear" w:color="auto" w:fill="auto"/>
            <w:vAlign w:val="center"/>
            <w:hideMark/>
          </w:tcPr>
          <w:p w14:paraId="5019783A"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72767E76"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5FAB6414"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12" w:type="pct"/>
            <w:tcBorders>
              <w:top w:val="nil"/>
              <w:left w:val="nil"/>
              <w:bottom w:val="nil"/>
              <w:right w:val="nil"/>
            </w:tcBorders>
            <w:shd w:val="clear" w:color="auto" w:fill="auto"/>
            <w:noWrap/>
            <w:vAlign w:val="center"/>
            <w:hideMark/>
          </w:tcPr>
          <w:p w14:paraId="4D2B4D79"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922" w:type="pct"/>
            <w:tcBorders>
              <w:top w:val="nil"/>
              <w:left w:val="nil"/>
              <w:bottom w:val="nil"/>
              <w:right w:val="nil"/>
            </w:tcBorders>
            <w:shd w:val="clear" w:color="auto" w:fill="auto"/>
            <w:noWrap/>
            <w:vAlign w:val="center"/>
            <w:hideMark/>
          </w:tcPr>
          <w:p w14:paraId="1147FE9D"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180~365 </w:t>
            </w:r>
            <w:proofErr w:type="spellStart"/>
            <w:r w:rsidRPr="00A73180">
              <w:rPr>
                <w:rFonts w:ascii="Times New Roman" w:eastAsia="맑은 고딕" w:hAnsi="Times New Roman" w:cs="Times New Roman"/>
                <w:color w:val="000000"/>
                <w:kern w:val="0"/>
                <w:sz w:val="18"/>
                <w:szCs w:val="18"/>
              </w:rPr>
              <w:t>cDDDs</w:t>
            </w:r>
            <w:proofErr w:type="spellEnd"/>
            <w:r w:rsidRPr="00A73180">
              <w:rPr>
                <w:rFonts w:ascii="Times New Roman" w:eastAsia="맑은 고딕" w:hAnsi="Times New Roman" w:cs="Times New Roman"/>
                <w:color w:val="000000"/>
                <w:kern w:val="0"/>
                <w:sz w:val="18"/>
                <w:szCs w:val="18"/>
              </w:rPr>
              <w:t>/year</w:t>
            </w:r>
          </w:p>
        </w:tc>
        <w:tc>
          <w:tcPr>
            <w:tcW w:w="250" w:type="pct"/>
            <w:tcBorders>
              <w:top w:val="nil"/>
              <w:left w:val="nil"/>
              <w:bottom w:val="nil"/>
              <w:right w:val="nil"/>
            </w:tcBorders>
            <w:shd w:val="clear" w:color="auto" w:fill="auto"/>
            <w:noWrap/>
            <w:vAlign w:val="center"/>
            <w:hideMark/>
          </w:tcPr>
          <w:p w14:paraId="11FF96D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0.952 </w:t>
            </w:r>
          </w:p>
        </w:tc>
        <w:tc>
          <w:tcPr>
            <w:tcW w:w="245" w:type="pct"/>
            <w:tcBorders>
              <w:top w:val="nil"/>
              <w:left w:val="nil"/>
              <w:bottom w:val="nil"/>
              <w:right w:val="nil"/>
            </w:tcBorders>
            <w:shd w:val="clear" w:color="auto" w:fill="auto"/>
            <w:noWrap/>
            <w:vAlign w:val="center"/>
            <w:hideMark/>
          </w:tcPr>
          <w:p w14:paraId="154A8CB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0.777 </w:t>
            </w:r>
          </w:p>
        </w:tc>
        <w:tc>
          <w:tcPr>
            <w:tcW w:w="130" w:type="pct"/>
            <w:tcBorders>
              <w:top w:val="nil"/>
              <w:left w:val="nil"/>
              <w:bottom w:val="nil"/>
              <w:right w:val="nil"/>
            </w:tcBorders>
            <w:shd w:val="clear" w:color="auto" w:fill="auto"/>
            <w:noWrap/>
            <w:vAlign w:val="center"/>
            <w:hideMark/>
          </w:tcPr>
          <w:p w14:paraId="68056E2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335F729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1.167 </w:t>
            </w:r>
          </w:p>
        </w:tc>
        <w:tc>
          <w:tcPr>
            <w:tcW w:w="402" w:type="pct"/>
            <w:vMerge/>
            <w:tcBorders>
              <w:top w:val="nil"/>
              <w:left w:val="nil"/>
              <w:bottom w:val="nil"/>
              <w:right w:val="nil"/>
            </w:tcBorders>
            <w:shd w:val="clear" w:color="auto" w:fill="auto"/>
            <w:vAlign w:val="center"/>
            <w:hideMark/>
          </w:tcPr>
          <w:p w14:paraId="6FBBA29B"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0C5A046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1.384 </w:t>
            </w:r>
          </w:p>
        </w:tc>
        <w:tc>
          <w:tcPr>
            <w:tcW w:w="245" w:type="pct"/>
            <w:tcBorders>
              <w:top w:val="nil"/>
              <w:left w:val="nil"/>
              <w:bottom w:val="nil"/>
              <w:right w:val="nil"/>
            </w:tcBorders>
            <w:shd w:val="clear" w:color="auto" w:fill="auto"/>
            <w:noWrap/>
            <w:vAlign w:val="center"/>
            <w:hideMark/>
          </w:tcPr>
          <w:p w14:paraId="7467B31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0.654 </w:t>
            </w:r>
          </w:p>
        </w:tc>
        <w:tc>
          <w:tcPr>
            <w:tcW w:w="130" w:type="pct"/>
            <w:tcBorders>
              <w:top w:val="nil"/>
              <w:left w:val="nil"/>
              <w:bottom w:val="nil"/>
              <w:right w:val="nil"/>
            </w:tcBorders>
            <w:shd w:val="clear" w:color="auto" w:fill="auto"/>
            <w:noWrap/>
            <w:vAlign w:val="center"/>
            <w:hideMark/>
          </w:tcPr>
          <w:p w14:paraId="494D703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76" w:type="pct"/>
            <w:tcBorders>
              <w:top w:val="nil"/>
              <w:left w:val="nil"/>
              <w:bottom w:val="nil"/>
              <w:right w:val="nil"/>
            </w:tcBorders>
            <w:shd w:val="clear" w:color="auto" w:fill="auto"/>
            <w:noWrap/>
            <w:vAlign w:val="center"/>
            <w:hideMark/>
          </w:tcPr>
          <w:p w14:paraId="3AD79EB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2.930 </w:t>
            </w:r>
          </w:p>
        </w:tc>
        <w:tc>
          <w:tcPr>
            <w:tcW w:w="402" w:type="pct"/>
            <w:vMerge/>
            <w:tcBorders>
              <w:top w:val="nil"/>
              <w:left w:val="nil"/>
              <w:bottom w:val="nil"/>
              <w:right w:val="nil"/>
            </w:tcBorders>
            <w:shd w:val="clear" w:color="auto" w:fill="auto"/>
            <w:vAlign w:val="center"/>
            <w:hideMark/>
          </w:tcPr>
          <w:p w14:paraId="7CF0A20D"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3685C92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1.189 </w:t>
            </w:r>
          </w:p>
        </w:tc>
        <w:tc>
          <w:tcPr>
            <w:tcW w:w="245" w:type="pct"/>
            <w:tcBorders>
              <w:top w:val="nil"/>
              <w:left w:val="nil"/>
              <w:bottom w:val="nil"/>
              <w:right w:val="nil"/>
            </w:tcBorders>
            <w:shd w:val="clear" w:color="auto" w:fill="auto"/>
            <w:noWrap/>
            <w:vAlign w:val="center"/>
            <w:hideMark/>
          </w:tcPr>
          <w:p w14:paraId="4583B85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0.625 </w:t>
            </w:r>
          </w:p>
        </w:tc>
        <w:tc>
          <w:tcPr>
            <w:tcW w:w="130" w:type="pct"/>
            <w:tcBorders>
              <w:top w:val="nil"/>
              <w:left w:val="nil"/>
              <w:bottom w:val="nil"/>
              <w:right w:val="nil"/>
            </w:tcBorders>
            <w:shd w:val="clear" w:color="auto" w:fill="auto"/>
            <w:noWrap/>
            <w:vAlign w:val="center"/>
            <w:hideMark/>
          </w:tcPr>
          <w:p w14:paraId="69429D4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3B9923F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2.261 </w:t>
            </w:r>
          </w:p>
        </w:tc>
        <w:tc>
          <w:tcPr>
            <w:tcW w:w="402" w:type="pct"/>
            <w:vMerge/>
            <w:tcBorders>
              <w:top w:val="nil"/>
              <w:left w:val="nil"/>
              <w:bottom w:val="nil"/>
              <w:right w:val="nil"/>
            </w:tcBorders>
            <w:shd w:val="clear" w:color="auto" w:fill="auto"/>
            <w:vAlign w:val="center"/>
            <w:hideMark/>
          </w:tcPr>
          <w:p w14:paraId="7D0636F0"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04CAC259"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46DE56A6"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12" w:type="pct"/>
            <w:tcBorders>
              <w:top w:val="nil"/>
              <w:left w:val="nil"/>
              <w:bottom w:val="nil"/>
              <w:right w:val="nil"/>
            </w:tcBorders>
            <w:shd w:val="clear" w:color="auto" w:fill="auto"/>
            <w:noWrap/>
            <w:vAlign w:val="center"/>
            <w:hideMark/>
          </w:tcPr>
          <w:p w14:paraId="5AAEF9CA"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922" w:type="pct"/>
            <w:tcBorders>
              <w:top w:val="nil"/>
              <w:left w:val="nil"/>
              <w:bottom w:val="nil"/>
              <w:right w:val="nil"/>
            </w:tcBorders>
            <w:shd w:val="clear" w:color="auto" w:fill="auto"/>
            <w:noWrap/>
            <w:vAlign w:val="center"/>
            <w:hideMark/>
          </w:tcPr>
          <w:p w14:paraId="05B1B246"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365~730 </w:t>
            </w:r>
            <w:proofErr w:type="spellStart"/>
            <w:r w:rsidRPr="00A73180">
              <w:rPr>
                <w:rFonts w:ascii="Times New Roman" w:eastAsia="맑은 고딕" w:hAnsi="Times New Roman" w:cs="Times New Roman"/>
                <w:color w:val="000000"/>
                <w:kern w:val="0"/>
                <w:sz w:val="18"/>
                <w:szCs w:val="18"/>
              </w:rPr>
              <w:t>cDDDs</w:t>
            </w:r>
            <w:proofErr w:type="spellEnd"/>
            <w:r w:rsidRPr="00A73180">
              <w:rPr>
                <w:rFonts w:ascii="Times New Roman" w:eastAsia="맑은 고딕" w:hAnsi="Times New Roman" w:cs="Times New Roman"/>
                <w:color w:val="000000"/>
                <w:kern w:val="0"/>
                <w:sz w:val="18"/>
                <w:szCs w:val="18"/>
              </w:rPr>
              <w:t>/year</w:t>
            </w:r>
          </w:p>
        </w:tc>
        <w:tc>
          <w:tcPr>
            <w:tcW w:w="250" w:type="pct"/>
            <w:tcBorders>
              <w:top w:val="nil"/>
              <w:left w:val="nil"/>
              <w:bottom w:val="nil"/>
              <w:right w:val="nil"/>
            </w:tcBorders>
            <w:shd w:val="clear" w:color="auto" w:fill="auto"/>
            <w:noWrap/>
            <w:vAlign w:val="center"/>
            <w:hideMark/>
          </w:tcPr>
          <w:p w14:paraId="0D10CC8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0.870 </w:t>
            </w:r>
          </w:p>
        </w:tc>
        <w:tc>
          <w:tcPr>
            <w:tcW w:w="245" w:type="pct"/>
            <w:tcBorders>
              <w:top w:val="nil"/>
              <w:left w:val="nil"/>
              <w:bottom w:val="nil"/>
              <w:right w:val="nil"/>
            </w:tcBorders>
            <w:shd w:val="clear" w:color="auto" w:fill="auto"/>
            <w:noWrap/>
            <w:vAlign w:val="center"/>
            <w:hideMark/>
          </w:tcPr>
          <w:p w14:paraId="5882E0C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0.694 </w:t>
            </w:r>
          </w:p>
        </w:tc>
        <w:tc>
          <w:tcPr>
            <w:tcW w:w="130" w:type="pct"/>
            <w:tcBorders>
              <w:top w:val="nil"/>
              <w:left w:val="nil"/>
              <w:bottom w:val="nil"/>
              <w:right w:val="nil"/>
            </w:tcBorders>
            <w:shd w:val="clear" w:color="auto" w:fill="auto"/>
            <w:noWrap/>
            <w:vAlign w:val="center"/>
            <w:hideMark/>
          </w:tcPr>
          <w:p w14:paraId="2FF64A0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16829B3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1.089 </w:t>
            </w:r>
          </w:p>
        </w:tc>
        <w:tc>
          <w:tcPr>
            <w:tcW w:w="402" w:type="pct"/>
            <w:vMerge/>
            <w:tcBorders>
              <w:top w:val="nil"/>
              <w:left w:val="nil"/>
              <w:bottom w:val="nil"/>
              <w:right w:val="nil"/>
            </w:tcBorders>
            <w:shd w:val="clear" w:color="auto" w:fill="auto"/>
            <w:vAlign w:val="center"/>
            <w:hideMark/>
          </w:tcPr>
          <w:p w14:paraId="2B88D742"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3BB6CFC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0.463 </w:t>
            </w:r>
          </w:p>
        </w:tc>
        <w:tc>
          <w:tcPr>
            <w:tcW w:w="245" w:type="pct"/>
            <w:tcBorders>
              <w:top w:val="nil"/>
              <w:left w:val="nil"/>
              <w:bottom w:val="nil"/>
              <w:right w:val="nil"/>
            </w:tcBorders>
            <w:shd w:val="clear" w:color="auto" w:fill="auto"/>
            <w:noWrap/>
            <w:vAlign w:val="center"/>
            <w:hideMark/>
          </w:tcPr>
          <w:p w14:paraId="6F4CCB3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0.153 </w:t>
            </w:r>
          </w:p>
        </w:tc>
        <w:tc>
          <w:tcPr>
            <w:tcW w:w="130" w:type="pct"/>
            <w:tcBorders>
              <w:top w:val="nil"/>
              <w:left w:val="nil"/>
              <w:bottom w:val="nil"/>
              <w:right w:val="nil"/>
            </w:tcBorders>
            <w:shd w:val="clear" w:color="auto" w:fill="auto"/>
            <w:noWrap/>
            <w:vAlign w:val="center"/>
            <w:hideMark/>
          </w:tcPr>
          <w:p w14:paraId="701E093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76" w:type="pct"/>
            <w:tcBorders>
              <w:top w:val="nil"/>
              <w:left w:val="nil"/>
              <w:bottom w:val="nil"/>
              <w:right w:val="nil"/>
            </w:tcBorders>
            <w:shd w:val="clear" w:color="auto" w:fill="auto"/>
            <w:noWrap/>
            <w:vAlign w:val="center"/>
            <w:hideMark/>
          </w:tcPr>
          <w:p w14:paraId="4B53D72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1.398 </w:t>
            </w:r>
          </w:p>
        </w:tc>
        <w:tc>
          <w:tcPr>
            <w:tcW w:w="402" w:type="pct"/>
            <w:vMerge/>
            <w:tcBorders>
              <w:top w:val="nil"/>
              <w:left w:val="nil"/>
              <w:bottom w:val="nil"/>
              <w:right w:val="nil"/>
            </w:tcBorders>
            <w:shd w:val="clear" w:color="auto" w:fill="auto"/>
            <w:vAlign w:val="center"/>
            <w:hideMark/>
          </w:tcPr>
          <w:p w14:paraId="6A719CC0"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23976AB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0.739 </w:t>
            </w:r>
          </w:p>
        </w:tc>
        <w:tc>
          <w:tcPr>
            <w:tcW w:w="245" w:type="pct"/>
            <w:tcBorders>
              <w:top w:val="nil"/>
              <w:left w:val="nil"/>
              <w:bottom w:val="nil"/>
              <w:right w:val="nil"/>
            </w:tcBorders>
            <w:shd w:val="clear" w:color="auto" w:fill="auto"/>
            <w:noWrap/>
            <w:vAlign w:val="center"/>
            <w:hideMark/>
          </w:tcPr>
          <w:p w14:paraId="02E49BD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0.337 </w:t>
            </w:r>
          </w:p>
        </w:tc>
        <w:tc>
          <w:tcPr>
            <w:tcW w:w="130" w:type="pct"/>
            <w:tcBorders>
              <w:top w:val="nil"/>
              <w:left w:val="nil"/>
              <w:bottom w:val="nil"/>
              <w:right w:val="nil"/>
            </w:tcBorders>
            <w:shd w:val="clear" w:color="auto" w:fill="auto"/>
            <w:noWrap/>
            <w:vAlign w:val="center"/>
            <w:hideMark/>
          </w:tcPr>
          <w:p w14:paraId="173C0A0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755AB1B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1.620 </w:t>
            </w:r>
          </w:p>
        </w:tc>
        <w:tc>
          <w:tcPr>
            <w:tcW w:w="402" w:type="pct"/>
            <w:vMerge/>
            <w:tcBorders>
              <w:top w:val="nil"/>
              <w:left w:val="nil"/>
              <w:bottom w:val="nil"/>
              <w:right w:val="nil"/>
            </w:tcBorders>
            <w:shd w:val="clear" w:color="auto" w:fill="auto"/>
            <w:vAlign w:val="center"/>
            <w:hideMark/>
          </w:tcPr>
          <w:p w14:paraId="335FFF1D"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22604F1B"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718E7665"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12" w:type="pct"/>
            <w:tcBorders>
              <w:top w:val="nil"/>
              <w:left w:val="nil"/>
              <w:bottom w:val="nil"/>
              <w:right w:val="nil"/>
            </w:tcBorders>
            <w:shd w:val="clear" w:color="auto" w:fill="auto"/>
            <w:noWrap/>
            <w:vAlign w:val="center"/>
            <w:hideMark/>
          </w:tcPr>
          <w:p w14:paraId="0160E506"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922" w:type="pct"/>
            <w:tcBorders>
              <w:top w:val="nil"/>
              <w:left w:val="nil"/>
              <w:bottom w:val="nil"/>
              <w:right w:val="nil"/>
            </w:tcBorders>
            <w:shd w:val="clear" w:color="auto" w:fill="auto"/>
            <w:noWrap/>
            <w:vAlign w:val="center"/>
            <w:hideMark/>
          </w:tcPr>
          <w:p w14:paraId="7D3ED30B"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730~1460 </w:t>
            </w:r>
            <w:proofErr w:type="spellStart"/>
            <w:r w:rsidRPr="00A73180">
              <w:rPr>
                <w:rFonts w:ascii="Times New Roman" w:eastAsia="맑은 고딕" w:hAnsi="Times New Roman" w:cs="Times New Roman"/>
                <w:color w:val="000000"/>
                <w:kern w:val="0"/>
                <w:sz w:val="18"/>
                <w:szCs w:val="18"/>
              </w:rPr>
              <w:t>cDDDs</w:t>
            </w:r>
            <w:proofErr w:type="spellEnd"/>
            <w:r w:rsidRPr="00A73180">
              <w:rPr>
                <w:rFonts w:ascii="Times New Roman" w:eastAsia="맑은 고딕" w:hAnsi="Times New Roman" w:cs="Times New Roman"/>
                <w:color w:val="000000"/>
                <w:kern w:val="0"/>
                <w:sz w:val="18"/>
                <w:szCs w:val="18"/>
              </w:rPr>
              <w:t>/year</w:t>
            </w:r>
          </w:p>
        </w:tc>
        <w:tc>
          <w:tcPr>
            <w:tcW w:w="250" w:type="pct"/>
            <w:tcBorders>
              <w:top w:val="nil"/>
              <w:left w:val="nil"/>
              <w:bottom w:val="nil"/>
              <w:right w:val="nil"/>
            </w:tcBorders>
            <w:shd w:val="clear" w:color="auto" w:fill="auto"/>
            <w:noWrap/>
            <w:vAlign w:val="center"/>
            <w:hideMark/>
          </w:tcPr>
          <w:p w14:paraId="6E33523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0.498 </w:t>
            </w:r>
          </w:p>
        </w:tc>
        <w:tc>
          <w:tcPr>
            <w:tcW w:w="245" w:type="pct"/>
            <w:tcBorders>
              <w:top w:val="nil"/>
              <w:left w:val="nil"/>
              <w:bottom w:val="nil"/>
              <w:right w:val="nil"/>
            </w:tcBorders>
            <w:shd w:val="clear" w:color="auto" w:fill="auto"/>
            <w:noWrap/>
            <w:vAlign w:val="center"/>
            <w:hideMark/>
          </w:tcPr>
          <w:p w14:paraId="41E6121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0.356 </w:t>
            </w:r>
          </w:p>
        </w:tc>
        <w:tc>
          <w:tcPr>
            <w:tcW w:w="130" w:type="pct"/>
            <w:tcBorders>
              <w:top w:val="nil"/>
              <w:left w:val="nil"/>
              <w:bottom w:val="nil"/>
              <w:right w:val="nil"/>
            </w:tcBorders>
            <w:shd w:val="clear" w:color="auto" w:fill="auto"/>
            <w:noWrap/>
            <w:vAlign w:val="center"/>
            <w:hideMark/>
          </w:tcPr>
          <w:p w14:paraId="325033C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45" w:type="pct"/>
            <w:tcBorders>
              <w:top w:val="nil"/>
              <w:left w:val="nil"/>
              <w:bottom w:val="nil"/>
              <w:right w:val="nil"/>
            </w:tcBorders>
            <w:shd w:val="clear" w:color="auto" w:fill="auto"/>
            <w:noWrap/>
            <w:vAlign w:val="center"/>
            <w:hideMark/>
          </w:tcPr>
          <w:p w14:paraId="49DE263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0.696 </w:t>
            </w:r>
          </w:p>
        </w:tc>
        <w:tc>
          <w:tcPr>
            <w:tcW w:w="402" w:type="pct"/>
            <w:vMerge/>
            <w:tcBorders>
              <w:top w:val="nil"/>
              <w:left w:val="nil"/>
              <w:bottom w:val="nil"/>
              <w:right w:val="nil"/>
            </w:tcBorders>
            <w:shd w:val="clear" w:color="auto" w:fill="auto"/>
            <w:vAlign w:val="center"/>
            <w:hideMark/>
          </w:tcPr>
          <w:p w14:paraId="6A6CE12C"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6E0742F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1.419 </w:t>
            </w:r>
          </w:p>
        </w:tc>
        <w:tc>
          <w:tcPr>
            <w:tcW w:w="245" w:type="pct"/>
            <w:tcBorders>
              <w:top w:val="nil"/>
              <w:left w:val="nil"/>
              <w:bottom w:val="nil"/>
              <w:right w:val="nil"/>
            </w:tcBorders>
            <w:shd w:val="clear" w:color="auto" w:fill="auto"/>
            <w:noWrap/>
            <w:vAlign w:val="center"/>
            <w:hideMark/>
          </w:tcPr>
          <w:p w14:paraId="27A1638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0.806 </w:t>
            </w:r>
          </w:p>
        </w:tc>
        <w:tc>
          <w:tcPr>
            <w:tcW w:w="130" w:type="pct"/>
            <w:tcBorders>
              <w:top w:val="nil"/>
              <w:left w:val="nil"/>
              <w:bottom w:val="nil"/>
              <w:right w:val="nil"/>
            </w:tcBorders>
            <w:shd w:val="clear" w:color="auto" w:fill="auto"/>
            <w:noWrap/>
            <w:vAlign w:val="center"/>
            <w:hideMark/>
          </w:tcPr>
          <w:p w14:paraId="75745C3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76" w:type="pct"/>
            <w:tcBorders>
              <w:top w:val="nil"/>
              <w:left w:val="nil"/>
              <w:bottom w:val="nil"/>
              <w:right w:val="nil"/>
            </w:tcBorders>
            <w:shd w:val="clear" w:color="auto" w:fill="auto"/>
            <w:noWrap/>
            <w:vAlign w:val="center"/>
            <w:hideMark/>
          </w:tcPr>
          <w:p w14:paraId="0C02242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2.498 </w:t>
            </w:r>
          </w:p>
        </w:tc>
        <w:tc>
          <w:tcPr>
            <w:tcW w:w="402" w:type="pct"/>
            <w:vMerge/>
            <w:tcBorders>
              <w:top w:val="nil"/>
              <w:left w:val="nil"/>
              <w:bottom w:val="nil"/>
              <w:right w:val="nil"/>
            </w:tcBorders>
            <w:shd w:val="clear" w:color="auto" w:fill="auto"/>
            <w:vAlign w:val="center"/>
            <w:hideMark/>
          </w:tcPr>
          <w:p w14:paraId="49312642"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7D95A01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0.177 </w:t>
            </w:r>
          </w:p>
        </w:tc>
        <w:tc>
          <w:tcPr>
            <w:tcW w:w="245" w:type="pct"/>
            <w:tcBorders>
              <w:top w:val="nil"/>
              <w:left w:val="nil"/>
              <w:bottom w:val="nil"/>
              <w:right w:val="nil"/>
            </w:tcBorders>
            <w:shd w:val="clear" w:color="auto" w:fill="auto"/>
            <w:noWrap/>
            <w:vAlign w:val="center"/>
            <w:hideMark/>
          </w:tcPr>
          <w:p w14:paraId="702C9F8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0.048 </w:t>
            </w:r>
          </w:p>
        </w:tc>
        <w:tc>
          <w:tcPr>
            <w:tcW w:w="130" w:type="pct"/>
            <w:tcBorders>
              <w:top w:val="nil"/>
              <w:left w:val="nil"/>
              <w:bottom w:val="nil"/>
              <w:right w:val="nil"/>
            </w:tcBorders>
            <w:shd w:val="clear" w:color="auto" w:fill="auto"/>
            <w:noWrap/>
            <w:vAlign w:val="center"/>
            <w:hideMark/>
          </w:tcPr>
          <w:p w14:paraId="7AF1B96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45" w:type="pct"/>
            <w:tcBorders>
              <w:top w:val="nil"/>
              <w:left w:val="nil"/>
              <w:bottom w:val="nil"/>
              <w:right w:val="nil"/>
            </w:tcBorders>
            <w:shd w:val="clear" w:color="auto" w:fill="auto"/>
            <w:noWrap/>
            <w:vAlign w:val="center"/>
            <w:hideMark/>
          </w:tcPr>
          <w:p w14:paraId="2663059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0.653 </w:t>
            </w:r>
          </w:p>
        </w:tc>
        <w:tc>
          <w:tcPr>
            <w:tcW w:w="402" w:type="pct"/>
            <w:vMerge/>
            <w:tcBorders>
              <w:top w:val="nil"/>
              <w:left w:val="nil"/>
              <w:bottom w:val="nil"/>
              <w:right w:val="nil"/>
            </w:tcBorders>
            <w:shd w:val="clear" w:color="auto" w:fill="auto"/>
            <w:vAlign w:val="center"/>
            <w:hideMark/>
          </w:tcPr>
          <w:p w14:paraId="3FD9D229"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B2585D" w:rsidRPr="00A73180" w14:paraId="76C59D30" w14:textId="77777777" w:rsidTr="00123DB1">
        <w:trPr>
          <w:trHeight w:val="20"/>
        </w:trPr>
        <w:tc>
          <w:tcPr>
            <w:tcW w:w="5000" w:type="pct"/>
            <w:gridSpan w:val="19"/>
            <w:tcBorders>
              <w:top w:val="single" w:sz="8" w:space="0" w:color="auto"/>
              <w:left w:val="nil"/>
              <w:bottom w:val="single" w:sz="8" w:space="0" w:color="auto"/>
              <w:right w:val="nil"/>
            </w:tcBorders>
            <w:shd w:val="clear" w:color="auto" w:fill="auto"/>
            <w:noWrap/>
            <w:vAlign w:val="center"/>
            <w:hideMark/>
          </w:tcPr>
          <w:p w14:paraId="63C77AF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Minimum cumulative 5-ARI dose criteria: 0 </w:t>
            </w:r>
            <w:proofErr w:type="spellStart"/>
            <w:r w:rsidRPr="00A73180">
              <w:rPr>
                <w:rFonts w:ascii="Times New Roman" w:eastAsia="맑은 고딕" w:hAnsi="Times New Roman" w:cs="Times New Roman"/>
                <w:b/>
                <w:bCs/>
                <w:color w:val="000000"/>
                <w:kern w:val="0"/>
                <w:sz w:val="18"/>
                <w:szCs w:val="18"/>
              </w:rPr>
              <w:t>cDDDs</w:t>
            </w:r>
            <w:proofErr w:type="spellEnd"/>
          </w:p>
        </w:tc>
      </w:tr>
      <w:tr w:rsidR="00B2585D" w:rsidRPr="00A73180" w14:paraId="6DECE19F" w14:textId="77777777" w:rsidTr="00123DB1">
        <w:trPr>
          <w:trHeight w:val="20"/>
        </w:trPr>
        <w:tc>
          <w:tcPr>
            <w:tcW w:w="1146" w:type="pct"/>
            <w:gridSpan w:val="3"/>
            <w:vMerge w:val="restart"/>
            <w:tcBorders>
              <w:top w:val="single" w:sz="8" w:space="0" w:color="auto"/>
              <w:left w:val="nil"/>
              <w:bottom w:val="single" w:sz="8" w:space="0" w:color="000000"/>
              <w:right w:val="nil"/>
            </w:tcBorders>
            <w:shd w:val="clear" w:color="auto" w:fill="auto"/>
            <w:noWrap/>
            <w:vAlign w:val="center"/>
            <w:hideMark/>
          </w:tcPr>
          <w:p w14:paraId="162C288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Variables</w:t>
            </w:r>
          </w:p>
        </w:tc>
        <w:tc>
          <w:tcPr>
            <w:tcW w:w="872" w:type="pct"/>
            <w:gridSpan w:val="4"/>
            <w:tcBorders>
              <w:top w:val="single" w:sz="8" w:space="0" w:color="auto"/>
              <w:left w:val="nil"/>
              <w:bottom w:val="single" w:sz="4" w:space="0" w:color="auto"/>
              <w:right w:val="nil"/>
            </w:tcBorders>
            <w:shd w:val="clear" w:color="auto" w:fill="auto"/>
            <w:noWrap/>
            <w:vAlign w:val="center"/>
            <w:hideMark/>
          </w:tcPr>
          <w:p w14:paraId="371AD69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All-cause mortality</w:t>
            </w:r>
          </w:p>
        </w:tc>
        <w:tc>
          <w:tcPr>
            <w:tcW w:w="402" w:type="pct"/>
            <w:vMerge w:val="restart"/>
            <w:tcBorders>
              <w:top w:val="nil"/>
              <w:left w:val="nil"/>
              <w:bottom w:val="single" w:sz="8" w:space="0" w:color="000000"/>
              <w:right w:val="nil"/>
            </w:tcBorders>
            <w:shd w:val="clear" w:color="auto" w:fill="auto"/>
            <w:noWrap/>
            <w:vAlign w:val="center"/>
            <w:hideMark/>
          </w:tcPr>
          <w:p w14:paraId="1BA871F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p-for-trend</w:t>
            </w:r>
          </w:p>
        </w:tc>
        <w:tc>
          <w:tcPr>
            <w:tcW w:w="902" w:type="pct"/>
            <w:gridSpan w:val="4"/>
            <w:tcBorders>
              <w:top w:val="single" w:sz="8" w:space="0" w:color="auto"/>
              <w:left w:val="nil"/>
              <w:bottom w:val="single" w:sz="4" w:space="0" w:color="auto"/>
              <w:right w:val="nil"/>
            </w:tcBorders>
            <w:shd w:val="clear" w:color="auto" w:fill="auto"/>
            <w:noWrap/>
            <w:vAlign w:val="center"/>
            <w:hideMark/>
          </w:tcPr>
          <w:p w14:paraId="282919A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Completed Suicide</w:t>
            </w:r>
          </w:p>
        </w:tc>
        <w:tc>
          <w:tcPr>
            <w:tcW w:w="402" w:type="pct"/>
            <w:vMerge w:val="restart"/>
            <w:tcBorders>
              <w:top w:val="nil"/>
              <w:left w:val="nil"/>
              <w:bottom w:val="single" w:sz="8" w:space="0" w:color="000000"/>
              <w:right w:val="nil"/>
            </w:tcBorders>
            <w:shd w:val="clear" w:color="auto" w:fill="auto"/>
            <w:noWrap/>
            <w:vAlign w:val="center"/>
            <w:hideMark/>
          </w:tcPr>
          <w:p w14:paraId="4BC8E37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p-for-trend</w:t>
            </w:r>
          </w:p>
        </w:tc>
        <w:tc>
          <w:tcPr>
            <w:tcW w:w="872" w:type="pct"/>
            <w:gridSpan w:val="4"/>
            <w:tcBorders>
              <w:top w:val="single" w:sz="8" w:space="0" w:color="auto"/>
              <w:left w:val="nil"/>
              <w:bottom w:val="single" w:sz="4" w:space="0" w:color="auto"/>
              <w:right w:val="nil"/>
            </w:tcBorders>
            <w:shd w:val="clear" w:color="auto" w:fill="auto"/>
            <w:noWrap/>
            <w:vAlign w:val="center"/>
            <w:hideMark/>
          </w:tcPr>
          <w:p w14:paraId="74CC46D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Due to CVD</w:t>
            </w:r>
          </w:p>
        </w:tc>
        <w:tc>
          <w:tcPr>
            <w:tcW w:w="402" w:type="pct"/>
            <w:gridSpan w:val="2"/>
            <w:vMerge w:val="restart"/>
            <w:tcBorders>
              <w:top w:val="nil"/>
              <w:left w:val="nil"/>
              <w:bottom w:val="single" w:sz="8" w:space="0" w:color="000000"/>
              <w:right w:val="nil"/>
            </w:tcBorders>
            <w:shd w:val="clear" w:color="auto" w:fill="auto"/>
            <w:noWrap/>
            <w:vAlign w:val="center"/>
            <w:hideMark/>
          </w:tcPr>
          <w:p w14:paraId="5BC69FC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p-for-trend</w:t>
            </w:r>
          </w:p>
        </w:tc>
      </w:tr>
      <w:tr w:rsidR="00A73180" w:rsidRPr="00A73180" w14:paraId="103102BE" w14:textId="77777777" w:rsidTr="00123DB1">
        <w:trPr>
          <w:trHeight w:val="20"/>
        </w:trPr>
        <w:tc>
          <w:tcPr>
            <w:tcW w:w="1146" w:type="pct"/>
            <w:gridSpan w:val="3"/>
            <w:vMerge/>
            <w:tcBorders>
              <w:top w:val="single" w:sz="8" w:space="0" w:color="auto"/>
              <w:left w:val="nil"/>
              <w:bottom w:val="single" w:sz="8" w:space="0" w:color="000000"/>
              <w:right w:val="nil"/>
            </w:tcBorders>
            <w:shd w:val="clear" w:color="auto" w:fill="auto"/>
            <w:vAlign w:val="center"/>
            <w:hideMark/>
          </w:tcPr>
          <w:p w14:paraId="3398776A"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250" w:type="pct"/>
            <w:tcBorders>
              <w:top w:val="nil"/>
              <w:left w:val="nil"/>
              <w:bottom w:val="single" w:sz="8" w:space="0" w:color="auto"/>
              <w:right w:val="nil"/>
            </w:tcBorders>
            <w:shd w:val="clear" w:color="auto" w:fill="auto"/>
            <w:noWrap/>
            <w:vAlign w:val="center"/>
            <w:hideMark/>
          </w:tcPr>
          <w:p w14:paraId="7B29F1A6" w14:textId="67DC2E2B"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proofErr w:type="spellStart"/>
            <w:r w:rsidRPr="00A73180">
              <w:rPr>
                <w:rFonts w:ascii="Times New Roman" w:eastAsia="맑은 고딕" w:hAnsi="Times New Roman" w:cs="Times New Roman"/>
                <w:b/>
                <w:bCs/>
                <w:color w:val="000000"/>
                <w:kern w:val="0"/>
                <w:sz w:val="18"/>
                <w:szCs w:val="18"/>
              </w:rPr>
              <w:t>aHR</w:t>
            </w:r>
            <w:r w:rsidRPr="00A73180">
              <w:rPr>
                <w:rFonts w:ascii="Times New Roman" w:eastAsia="맑은 고딕" w:hAnsi="Times New Roman" w:cs="Times New Roman"/>
                <w:b/>
                <w:bCs/>
                <w:color w:val="000000"/>
                <w:kern w:val="0"/>
                <w:sz w:val="18"/>
                <w:szCs w:val="18"/>
                <w:vertAlign w:val="superscript"/>
              </w:rPr>
              <w:t>a</w:t>
            </w:r>
            <w:proofErr w:type="spellEnd"/>
          </w:p>
        </w:tc>
        <w:tc>
          <w:tcPr>
            <w:tcW w:w="622" w:type="pct"/>
            <w:gridSpan w:val="3"/>
            <w:tcBorders>
              <w:top w:val="nil"/>
              <w:left w:val="nil"/>
              <w:bottom w:val="single" w:sz="8" w:space="0" w:color="auto"/>
              <w:right w:val="nil"/>
            </w:tcBorders>
            <w:shd w:val="clear" w:color="auto" w:fill="auto"/>
            <w:noWrap/>
            <w:vAlign w:val="center"/>
            <w:hideMark/>
          </w:tcPr>
          <w:p w14:paraId="13286CD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95% CI</w:t>
            </w:r>
          </w:p>
        </w:tc>
        <w:tc>
          <w:tcPr>
            <w:tcW w:w="402" w:type="pct"/>
            <w:vMerge/>
            <w:tcBorders>
              <w:top w:val="nil"/>
              <w:left w:val="nil"/>
              <w:bottom w:val="single" w:sz="8" w:space="0" w:color="000000"/>
              <w:right w:val="nil"/>
            </w:tcBorders>
            <w:shd w:val="clear" w:color="auto" w:fill="auto"/>
            <w:vAlign w:val="center"/>
            <w:hideMark/>
          </w:tcPr>
          <w:p w14:paraId="10E40737"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250" w:type="pct"/>
            <w:tcBorders>
              <w:top w:val="nil"/>
              <w:left w:val="nil"/>
              <w:bottom w:val="single" w:sz="8" w:space="0" w:color="auto"/>
              <w:right w:val="nil"/>
            </w:tcBorders>
            <w:shd w:val="clear" w:color="auto" w:fill="auto"/>
            <w:noWrap/>
            <w:vAlign w:val="center"/>
            <w:hideMark/>
          </w:tcPr>
          <w:p w14:paraId="16F588AC" w14:textId="04E428F4"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proofErr w:type="spellStart"/>
            <w:r w:rsidRPr="00A73180">
              <w:rPr>
                <w:rFonts w:ascii="Times New Roman" w:eastAsia="맑은 고딕" w:hAnsi="Times New Roman" w:cs="Times New Roman"/>
                <w:b/>
                <w:bCs/>
                <w:color w:val="000000"/>
                <w:kern w:val="0"/>
                <w:sz w:val="18"/>
                <w:szCs w:val="18"/>
              </w:rPr>
              <w:t>aHR</w:t>
            </w:r>
            <w:r w:rsidRPr="00A73180">
              <w:rPr>
                <w:rFonts w:ascii="Times New Roman" w:eastAsia="맑은 고딕" w:hAnsi="Times New Roman" w:cs="Times New Roman"/>
                <w:b/>
                <w:bCs/>
                <w:color w:val="000000"/>
                <w:kern w:val="0"/>
                <w:sz w:val="18"/>
                <w:szCs w:val="18"/>
                <w:vertAlign w:val="superscript"/>
              </w:rPr>
              <w:t>a</w:t>
            </w:r>
            <w:proofErr w:type="spellEnd"/>
          </w:p>
        </w:tc>
        <w:tc>
          <w:tcPr>
            <w:tcW w:w="653" w:type="pct"/>
            <w:gridSpan w:val="3"/>
            <w:tcBorders>
              <w:top w:val="nil"/>
              <w:left w:val="nil"/>
              <w:bottom w:val="single" w:sz="8" w:space="0" w:color="auto"/>
              <w:right w:val="nil"/>
            </w:tcBorders>
            <w:shd w:val="clear" w:color="auto" w:fill="auto"/>
            <w:noWrap/>
            <w:vAlign w:val="center"/>
            <w:hideMark/>
          </w:tcPr>
          <w:p w14:paraId="6488F11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95% CI</w:t>
            </w:r>
          </w:p>
        </w:tc>
        <w:tc>
          <w:tcPr>
            <w:tcW w:w="402" w:type="pct"/>
            <w:vMerge/>
            <w:tcBorders>
              <w:top w:val="nil"/>
              <w:left w:val="nil"/>
              <w:bottom w:val="single" w:sz="8" w:space="0" w:color="000000"/>
              <w:right w:val="nil"/>
            </w:tcBorders>
            <w:shd w:val="clear" w:color="auto" w:fill="auto"/>
            <w:vAlign w:val="center"/>
            <w:hideMark/>
          </w:tcPr>
          <w:p w14:paraId="749611EA"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250" w:type="pct"/>
            <w:tcBorders>
              <w:top w:val="nil"/>
              <w:left w:val="nil"/>
              <w:bottom w:val="single" w:sz="8" w:space="0" w:color="auto"/>
              <w:right w:val="nil"/>
            </w:tcBorders>
            <w:shd w:val="clear" w:color="auto" w:fill="auto"/>
            <w:noWrap/>
            <w:vAlign w:val="center"/>
            <w:hideMark/>
          </w:tcPr>
          <w:p w14:paraId="3C3A22F0" w14:textId="4003B962"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proofErr w:type="spellStart"/>
            <w:r w:rsidRPr="00A73180">
              <w:rPr>
                <w:rFonts w:ascii="Times New Roman" w:eastAsia="맑은 고딕" w:hAnsi="Times New Roman" w:cs="Times New Roman"/>
                <w:b/>
                <w:bCs/>
                <w:color w:val="000000"/>
                <w:kern w:val="0"/>
                <w:sz w:val="18"/>
                <w:szCs w:val="18"/>
              </w:rPr>
              <w:t>aHR</w:t>
            </w:r>
            <w:r w:rsidRPr="00A73180">
              <w:rPr>
                <w:rFonts w:ascii="Times New Roman" w:eastAsia="맑은 고딕" w:hAnsi="Times New Roman" w:cs="Times New Roman"/>
                <w:b/>
                <w:bCs/>
                <w:color w:val="000000"/>
                <w:kern w:val="0"/>
                <w:sz w:val="18"/>
                <w:szCs w:val="18"/>
                <w:vertAlign w:val="superscript"/>
              </w:rPr>
              <w:t>a</w:t>
            </w:r>
            <w:proofErr w:type="spellEnd"/>
          </w:p>
        </w:tc>
        <w:tc>
          <w:tcPr>
            <w:tcW w:w="622" w:type="pct"/>
            <w:gridSpan w:val="3"/>
            <w:tcBorders>
              <w:top w:val="nil"/>
              <w:left w:val="nil"/>
              <w:bottom w:val="single" w:sz="8" w:space="0" w:color="auto"/>
              <w:right w:val="nil"/>
            </w:tcBorders>
            <w:shd w:val="clear" w:color="auto" w:fill="auto"/>
            <w:noWrap/>
            <w:vAlign w:val="center"/>
            <w:hideMark/>
          </w:tcPr>
          <w:p w14:paraId="1D5B1E7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95% CI</w:t>
            </w:r>
          </w:p>
        </w:tc>
        <w:tc>
          <w:tcPr>
            <w:tcW w:w="402" w:type="pct"/>
            <w:gridSpan w:val="2"/>
            <w:vMerge/>
            <w:tcBorders>
              <w:top w:val="nil"/>
              <w:left w:val="nil"/>
              <w:bottom w:val="single" w:sz="8" w:space="0" w:color="000000"/>
              <w:right w:val="nil"/>
            </w:tcBorders>
            <w:shd w:val="clear" w:color="auto" w:fill="auto"/>
            <w:vAlign w:val="center"/>
            <w:hideMark/>
          </w:tcPr>
          <w:p w14:paraId="4BAB92F1"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r>
      <w:tr w:rsidR="00A73180" w:rsidRPr="00A73180" w14:paraId="1EC4CBE7" w14:textId="77777777" w:rsidTr="00123DB1">
        <w:trPr>
          <w:gridAfter w:val="1"/>
          <w:wAfter w:w="6" w:type="pct"/>
          <w:trHeight w:val="20"/>
        </w:trPr>
        <w:tc>
          <w:tcPr>
            <w:tcW w:w="1146" w:type="pct"/>
            <w:gridSpan w:val="3"/>
            <w:tcBorders>
              <w:top w:val="nil"/>
              <w:left w:val="nil"/>
              <w:bottom w:val="nil"/>
              <w:right w:val="nil"/>
            </w:tcBorders>
            <w:shd w:val="clear" w:color="auto" w:fill="auto"/>
            <w:noWrap/>
            <w:vAlign w:val="center"/>
            <w:hideMark/>
          </w:tcPr>
          <w:p w14:paraId="4342E8AC"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5-alpha reductase inhibitor</w:t>
            </w:r>
          </w:p>
        </w:tc>
        <w:tc>
          <w:tcPr>
            <w:tcW w:w="250" w:type="pct"/>
            <w:tcBorders>
              <w:top w:val="nil"/>
              <w:left w:val="nil"/>
              <w:bottom w:val="nil"/>
              <w:right w:val="nil"/>
            </w:tcBorders>
            <w:shd w:val="clear" w:color="auto" w:fill="auto"/>
            <w:noWrap/>
            <w:vAlign w:val="center"/>
            <w:hideMark/>
          </w:tcPr>
          <w:p w14:paraId="78E4EA6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0102063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45B4D22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44EE22A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tcBorders>
              <w:top w:val="nil"/>
              <w:left w:val="nil"/>
              <w:bottom w:val="nil"/>
              <w:right w:val="nil"/>
            </w:tcBorders>
            <w:shd w:val="clear" w:color="auto" w:fill="auto"/>
            <w:noWrap/>
            <w:vAlign w:val="center"/>
            <w:hideMark/>
          </w:tcPr>
          <w:p w14:paraId="7EB3CD0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50" w:type="pct"/>
            <w:tcBorders>
              <w:top w:val="nil"/>
              <w:left w:val="nil"/>
              <w:bottom w:val="nil"/>
              <w:right w:val="nil"/>
            </w:tcBorders>
            <w:shd w:val="clear" w:color="auto" w:fill="auto"/>
            <w:noWrap/>
            <w:vAlign w:val="center"/>
            <w:hideMark/>
          </w:tcPr>
          <w:p w14:paraId="52CDBBD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39AC24C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1C0B17C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76" w:type="pct"/>
            <w:tcBorders>
              <w:top w:val="nil"/>
              <w:left w:val="nil"/>
              <w:bottom w:val="nil"/>
              <w:right w:val="nil"/>
            </w:tcBorders>
            <w:shd w:val="clear" w:color="auto" w:fill="auto"/>
            <w:noWrap/>
            <w:vAlign w:val="center"/>
            <w:hideMark/>
          </w:tcPr>
          <w:p w14:paraId="709BAC9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tcBorders>
              <w:top w:val="nil"/>
              <w:left w:val="nil"/>
              <w:bottom w:val="nil"/>
              <w:right w:val="nil"/>
            </w:tcBorders>
            <w:shd w:val="clear" w:color="auto" w:fill="auto"/>
            <w:noWrap/>
            <w:vAlign w:val="center"/>
            <w:hideMark/>
          </w:tcPr>
          <w:p w14:paraId="1F3A114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50" w:type="pct"/>
            <w:tcBorders>
              <w:top w:val="nil"/>
              <w:left w:val="nil"/>
              <w:bottom w:val="nil"/>
              <w:right w:val="nil"/>
            </w:tcBorders>
            <w:shd w:val="clear" w:color="auto" w:fill="auto"/>
            <w:noWrap/>
            <w:vAlign w:val="center"/>
            <w:hideMark/>
          </w:tcPr>
          <w:p w14:paraId="11B494C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57BD3A1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11695D7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123470E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tcBorders>
              <w:top w:val="nil"/>
              <w:left w:val="nil"/>
              <w:bottom w:val="nil"/>
              <w:right w:val="nil"/>
            </w:tcBorders>
            <w:shd w:val="clear" w:color="auto" w:fill="auto"/>
            <w:noWrap/>
            <w:vAlign w:val="center"/>
            <w:hideMark/>
          </w:tcPr>
          <w:p w14:paraId="00DC4EB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r>
      <w:tr w:rsidR="00A73180" w:rsidRPr="00A73180" w14:paraId="39C3C3D0" w14:textId="77777777" w:rsidTr="00123DB1">
        <w:trPr>
          <w:gridAfter w:val="1"/>
          <w:wAfter w:w="6" w:type="pct"/>
          <w:trHeight w:val="20"/>
        </w:trPr>
        <w:tc>
          <w:tcPr>
            <w:tcW w:w="111" w:type="pct"/>
            <w:tcBorders>
              <w:top w:val="nil"/>
              <w:left w:val="nil"/>
              <w:bottom w:val="nil"/>
              <w:right w:val="nil"/>
            </w:tcBorders>
            <w:shd w:val="clear" w:color="auto" w:fill="auto"/>
            <w:noWrap/>
            <w:vAlign w:val="center"/>
            <w:hideMark/>
          </w:tcPr>
          <w:p w14:paraId="7ECF1556"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1034" w:type="pct"/>
            <w:gridSpan w:val="2"/>
            <w:tcBorders>
              <w:top w:val="nil"/>
              <w:left w:val="nil"/>
              <w:bottom w:val="nil"/>
              <w:right w:val="nil"/>
            </w:tcBorders>
            <w:shd w:val="clear" w:color="auto" w:fill="auto"/>
            <w:noWrap/>
            <w:vAlign w:val="center"/>
            <w:hideMark/>
          </w:tcPr>
          <w:p w14:paraId="69728754"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Never user (less than 30 </w:t>
            </w:r>
            <w:proofErr w:type="spellStart"/>
            <w:r w:rsidRPr="00A73180">
              <w:rPr>
                <w:rFonts w:ascii="Times New Roman" w:eastAsia="맑은 고딕" w:hAnsi="Times New Roman" w:cs="Times New Roman"/>
                <w:color w:val="000000"/>
                <w:kern w:val="0"/>
                <w:sz w:val="18"/>
                <w:szCs w:val="18"/>
              </w:rPr>
              <w:t>cDDDs</w:t>
            </w:r>
            <w:proofErr w:type="spellEnd"/>
            <w:r w:rsidRPr="00A73180">
              <w:rPr>
                <w:rFonts w:ascii="Times New Roman" w:eastAsia="맑은 고딕" w:hAnsi="Times New Roman" w:cs="Times New Roman"/>
                <w:color w:val="000000"/>
                <w:kern w:val="0"/>
                <w:sz w:val="18"/>
                <w:szCs w:val="18"/>
              </w:rPr>
              <w:t>)</w:t>
            </w:r>
          </w:p>
        </w:tc>
        <w:tc>
          <w:tcPr>
            <w:tcW w:w="250" w:type="pct"/>
            <w:tcBorders>
              <w:top w:val="nil"/>
              <w:left w:val="nil"/>
              <w:bottom w:val="nil"/>
              <w:right w:val="nil"/>
            </w:tcBorders>
            <w:shd w:val="clear" w:color="auto" w:fill="auto"/>
            <w:noWrap/>
            <w:vAlign w:val="center"/>
            <w:hideMark/>
          </w:tcPr>
          <w:p w14:paraId="69BE862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1.000 </w:t>
            </w:r>
          </w:p>
        </w:tc>
        <w:tc>
          <w:tcPr>
            <w:tcW w:w="245" w:type="pct"/>
            <w:tcBorders>
              <w:top w:val="nil"/>
              <w:left w:val="nil"/>
              <w:bottom w:val="nil"/>
              <w:right w:val="nil"/>
            </w:tcBorders>
            <w:shd w:val="clear" w:color="auto" w:fill="auto"/>
            <w:noWrap/>
            <w:vAlign w:val="center"/>
            <w:hideMark/>
          </w:tcPr>
          <w:p w14:paraId="4D2D111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54F6269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0232D99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tcBorders>
              <w:top w:val="nil"/>
              <w:left w:val="nil"/>
              <w:bottom w:val="nil"/>
              <w:right w:val="nil"/>
            </w:tcBorders>
            <w:shd w:val="clear" w:color="auto" w:fill="auto"/>
            <w:noWrap/>
            <w:vAlign w:val="center"/>
            <w:hideMark/>
          </w:tcPr>
          <w:p w14:paraId="73D1C62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50" w:type="pct"/>
            <w:tcBorders>
              <w:top w:val="nil"/>
              <w:left w:val="nil"/>
              <w:bottom w:val="nil"/>
              <w:right w:val="nil"/>
            </w:tcBorders>
            <w:shd w:val="clear" w:color="auto" w:fill="auto"/>
            <w:noWrap/>
            <w:vAlign w:val="center"/>
            <w:hideMark/>
          </w:tcPr>
          <w:p w14:paraId="51AA9EC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1.000 </w:t>
            </w:r>
          </w:p>
        </w:tc>
        <w:tc>
          <w:tcPr>
            <w:tcW w:w="245" w:type="pct"/>
            <w:tcBorders>
              <w:top w:val="nil"/>
              <w:left w:val="nil"/>
              <w:bottom w:val="nil"/>
              <w:right w:val="nil"/>
            </w:tcBorders>
            <w:shd w:val="clear" w:color="auto" w:fill="auto"/>
            <w:noWrap/>
            <w:vAlign w:val="center"/>
            <w:hideMark/>
          </w:tcPr>
          <w:p w14:paraId="199A317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4B67FDF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76" w:type="pct"/>
            <w:tcBorders>
              <w:top w:val="nil"/>
              <w:left w:val="nil"/>
              <w:bottom w:val="nil"/>
              <w:right w:val="nil"/>
            </w:tcBorders>
            <w:shd w:val="clear" w:color="auto" w:fill="auto"/>
            <w:noWrap/>
            <w:vAlign w:val="center"/>
            <w:hideMark/>
          </w:tcPr>
          <w:p w14:paraId="6F86C9D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tcBorders>
              <w:top w:val="nil"/>
              <w:left w:val="nil"/>
              <w:bottom w:val="nil"/>
              <w:right w:val="nil"/>
            </w:tcBorders>
            <w:shd w:val="clear" w:color="auto" w:fill="auto"/>
            <w:noWrap/>
            <w:vAlign w:val="center"/>
            <w:hideMark/>
          </w:tcPr>
          <w:p w14:paraId="20FB1B0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50" w:type="pct"/>
            <w:tcBorders>
              <w:top w:val="nil"/>
              <w:left w:val="nil"/>
              <w:bottom w:val="nil"/>
              <w:right w:val="nil"/>
            </w:tcBorders>
            <w:shd w:val="clear" w:color="auto" w:fill="auto"/>
            <w:noWrap/>
            <w:vAlign w:val="center"/>
            <w:hideMark/>
          </w:tcPr>
          <w:p w14:paraId="5C4872D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1.000 </w:t>
            </w:r>
          </w:p>
        </w:tc>
        <w:tc>
          <w:tcPr>
            <w:tcW w:w="245" w:type="pct"/>
            <w:tcBorders>
              <w:top w:val="nil"/>
              <w:left w:val="nil"/>
              <w:bottom w:val="nil"/>
              <w:right w:val="nil"/>
            </w:tcBorders>
            <w:shd w:val="clear" w:color="auto" w:fill="auto"/>
            <w:noWrap/>
            <w:vAlign w:val="center"/>
            <w:hideMark/>
          </w:tcPr>
          <w:p w14:paraId="626AB51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32B301E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185D227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tcBorders>
              <w:top w:val="nil"/>
              <w:left w:val="nil"/>
              <w:bottom w:val="nil"/>
              <w:right w:val="nil"/>
            </w:tcBorders>
            <w:shd w:val="clear" w:color="auto" w:fill="auto"/>
            <w:noWrap/>
            <w:vAlign w:val="center"/>
            <w:hideMark/>
          </w:tcPr>
          <w:p w14:paraId="47FFC20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r>
      <w:tr w:rsidR="00A73180" w:rsidRPr="00A73180" w14:paraId="2BD1DE62" w14:textId="77777777" w:rsidTr="00123DB1">
        <w:trPr>
          <w:gridAfter w:val="1"/>
          <w:wAfter w:w="6" w:type="pct"/>
          <w:trHeight w:val="20"/>
        </w:trPr>
        <w:tc>
          <w:tcPr>
            <w:tcW w:w="111" w:type="pct"/>
            <w:tcBorders>
              <w:top w:val="nil"/>
              <w:left w:val="nil"/>
              <w:bottom w:val="nil"/>
              <w:right w:val="nil"/>
            </w:tcBorders>
            <w:shd w:val="clear" w:color="auto" w:fill="auto"/>
            <w:noWrap/>
            <w:vAlign w:val="center"/>
            <w:hideMark/>
          </w:tcPr>
          <w:p w14:paraId="263BD5A9"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1034" w:type="pct"/>
            <w:gridSpan w:val="2"/>
            <w:tcBorders>
              <w:top w:val="nil"/>
              <w:left w:val="nil"/>
              <w:bottom w:val="single" w:sz="4" w:space="0" w:color="auto"/>
              <w:right w:val="nil"/>
            </w:tcBorders>
            <w:shd w:val="clear" w:color="auto" w:fill="auto"/>
            <w:noWrap/>
            <w:vAlign w:val="center"/>
            <w:hideMark/>
          </w:tcPr>
          <w:p w14:paraId="608078BA"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Ever user</w:t>
            </w:r>
          </w:p>
        </w:tc>
        <w:tc>
          <w:tcPr>
            <w:tcW w:w="250" w:type="pct"/>
            <w:tcBorders>
              <w:top w:val="nil"/>
              <w:left w:val="nil"/>
              <w:bottom w:val="single" w:sz="4" w:space="0" w:color="auto"/>
              <w:right w:val="nil"/>
            </w:tcBorders>
            <w:shd w:val="clear" w:color="auto" w:fill="auto"/>
            <w:noWrap/>
            <w:vAlign w:val="center"/>
            <w:hideMark/>
          </w:tcPr>
          <w:p w14:paraId="3BA46A9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1.170 </w:t>
            </w:r>
          </w:p>
        </w:tc>
        <w:tc>
          <w:tcPr>
            <w:tcW w:w="245" w:type="pct"/>
            <w:tcBorders>
              <w:top w:val="nil"/>
              <w:left w:val="nil"/>
              <w:bottom w:val="single" w:sz="4" w:space="0" w:color="auto"/>
              <w:right w:val="nil"/>
            </w:tcBorders>
            <w:shd w:val="clear" w:color="auto" w:fill="auto"/>
            <w:noWrap/>
            <w:vAlign w:val="center"/>
            <w:hideMark/>
          </w:tcPr>
          <w:p w14:paraId="2D99CF5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1.048 </w:t>
            </w:r>
          </w:p>
        </w:tc>
        <w:tc>
          <w:tcPr>
            <w:tcW w:w="130" w:type="pct"/>
            <w:tcBorders>
              <w:top w:val="nil"/>
              <w:left w:val="nil"/>
              <w:bottom w:val="single" w:sz="4" w:space="0" w:color="auto"/>
              <w:right w:val="nil"/>
            </w:tcBorders>
            <w:shd w:val="clear" w:color="auto" w:fill="auto"/>
            <w:noWrap/>
            <w:vAlign w:val="center"/>
            <w:hideMark/>
          </w:tcPr>
          <w:p w14:paraId="00B4F89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45" w:type="pct"/>
            <w:tcBorders>
              <w:top w:val="nil"/>
              <w:left w:val="nil"/>
              <w:bottom w:val="single" w:sz="4" w:space="0" w:color="auto"/>
              <w:right w:val="nil"/>
            </w:tcBorders>
            <w:shd w:val="clear" w:color="auto" w:fill="auto"/>
            <w:noWrap/>
            <w:vAlign w:val="center"/>
            <w:hideMark/>
          </w:tcPr>
          <w:p w14:paraId="39B11EC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1.306 </w:t>
            </w:r>
          </w:p>
        </w:tc>
        <w:tc>
          <w:tcPr>
            <w:tcW w:w="402" w:type="pct"/>
            <w:tcBorders>
              <w:top w:val="nil"/>
              <w:left w:val="nil"/>
              <w:bottom w:val="single" w:sz="4" w:space="0" w:color="auto"/>
              <w:right w:val="nil"/>
            </w:tcBorders>
            <w:shd w:val="clear" w:color="auto" w:fill="auto"/>
            <w:noWrap/>
            <w:vAlign w:val="center"/>
            <w:hideMark/>
          </w:tcPr>
          <w:p w14:paraId="5AF6B06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250" w:type="pct"/>
            <w:tcBorders>
              <w:top w:val="nil"/>
              <w:left w:val="nil"/>
              <w:bottom w:val="single" w:sz="4" w:space="0" w:color="auto"/>
              <w:right w:val="nil"/>
            </w:tcBorders>
            <w:shd w:val="clear" w:color="auto" w:fill="auto"/>
            <w:noWrap/>
            <w:vAlign w:val="center"/>
            <w:hideMark/>
          </w:tcPr>
          <w:p w14:paraId="44DA4B3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1.740 </w:t>
            </w:r>
          </w:p>
        </w:tc>
        <w:tc>
          <w:tcPr>
            <w:tcW w:w="245" w:type="pct"/>
            <w:tcBorders>
              <w:top w:val="nil"/>
              <w:left w:val="nil"/>
              <w:bottom w:val="single" w:sz="4" w:space="0" w:color="auto"/>
              <w:right w:val="nil"/>
            </w:tcBorders>
            <w:shd w:val="clear" w:color="auto" w:fill="auto"/>
            <w:noWrap/>
            <w:vAlign w:val="center"/>
            <w:hideMark/>
          </w:tcPr>
          <w:p w14:paraId="05854B9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1.080 </w:t>
            </w:r>
          </w:p>
        </w:tc>
        <w:tc>
          <w:tcPr>
            <w:tcW w:w="130" w:type="pct"/>
            <w:tcBorders>
              <w:top w:val="nil"/>
              <w:left w:val="nil"/>
              <w:bottom w:val="single" w:sz="4" w:space="0" w:color="auto"/>
              <w:right w:val="nil"/>
            </w:tcBorders>
            <w:shd w:val="clear" w:color="auto" w:fill="auto"/>
            <w:noWrap/>
            <w:vAlign w:val="center"/>
            <w:hideMark/>
          </w:tcPr>
          <w:p w14:paraId="65B2817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76" w:type="pct"/>
            <w:tcBorders>
              <w:top w:val="nil"/>
              <w:left w:val="nil"/>
              <w:bottom w:val="single" w:sz="4" w:space="0" w:color="auto"/>
              <w:right w:val="nil"/>
            </w:tcBorders>
            <w:shd w:val="clear" w:color="auto" w:fill="auto"/>
            <w:noWrap/>
            <w:vAlign w:val="center"/>
            <w:hideMark/>
          </w:tcPr>
          <w:p w14:paraId="0C1D1A8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2.804 </w:t>
            </w:r>
          </w:p>
        </w:tc>
        <w:tc>
          <w:tcPr>
            <w:tcW w:w="402" w:type="pct"/>
            <w:tcBorders>
              <w:top w:val="nil"/>
              <w:left w:val="nil"/>
              <w:bottom w:val="single" w:sz="4" w:space="0" w:color="auto"/>
              <w:right w:val="nil"/>
            </w:tcBorders>
            <w:shd w:val="clear" w:color="auto" w:fill="auto"/>
            <w:noWrap/>
            <w:vAlign w:val="center"/>
            <w:hideMark/>
          </w:tcPr>
          <w:p w14:paraId="5390842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50" w:type="pct"/>
            <w:tcBorders>
              <w:top w:val="nil"/>
              <w:left w:val="nil"/>
              <w:bottom w:val="single" w:sz="4" w:space="0" w:color="auto"/>
              <w:right w:val="nil"/>
            </w:tcBorders>
            <w:shd w:val="clear" w:color="auto" w:fill="auto"/>
            <w:noWrap/>
            <w:vAlign w:val="center"/>
            <w:hideMark/>
          </w:tcPr>
          <w:p w14:paraId="6A2A28A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0.949 </w:t>
            </w:r>
          </w:p>
        </w:tc>
        <w:tc>
          <w:tcPr>
            <w:tcW w:w="245" w:type="pct"/>
            <w:tcBorders>
              <w:top w:val="nil"/>
              <w:left w:val="nil"/>
              <w:bottom w:val="single" w:sz="4" w:space="0" w:color="auto"/>
              <w:right w:val="nil"/>
            </w:tcBorders>
            <w:shd w:val="clear" w:color="auto" w:fill="auto"/>
            <w:noWrap/>
            <w:vAlign w:val="center"/>
            <w:hideMark/>
          </w:tcPr>
          <w:p w14:paraId="6E6664C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0.659 </w:t>
            </w:r>
          </w:p>
        </w:tc>
        <w:tc>
          <w:tcPr>
            <w:tcW w:w="130" w:type="pct"/>
            <w:tcBorders>
              <w:top w:val="nil"/>
              <w:left w:val="nil"/>
              <w:bottom w:val="single" w:sz="4" w:space="0" w:color="auto"/>
              <w:right w:val="nil"/>
            </w:tcBorders>
            <w:shd w:val="clear" w:color="auto" w:fill="auto"/>
            <w:noWrap/>
            <w:vAlign w:val="center"/>
            <w:hideMark/>
          </w:tcPr>
          <w:p w14:paraId="69345B5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single" w:sz="4" w:space="0" w:color="auto"/>
              <w:right w:val="nil"/>
            </w:tcBorders>
            <w:shd w:val="clear" w:color="auto" w:fill="auto"/>
            <w:noWrap/>
            <w:vAlign w:val="center"/>
            <w:hideMark/>
          </w:tcPr>
          <w:p w14:paraId="18A1E66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1.365 </w:t>
            </w:r>
          </w:p>
        </w:tc>
        <w:tc>
          <w:tcPr>
            <w:tcW w:w="402" w:type="pct"/>
            <w:tcBorders>
              <w:top w:val="nil"/>
              <w:left w:val="nil"/>
              <w:bottom w:val="single" w:sz="4" w:space="0" w:color="auto"/>
              <w:right w:val="nil"/>
            </w:tcBorders>
            <w:shd w:val="clear" w:color="auto" w:fill="auto"/>
            <w:noWrap/>
            <w:vAlign w:val="center"/>
            <w:hideMark/>
          </w:tcPr>
          <w:p w14:paraId="16112C0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r>
      <w:tr w:rsidR="00A73180" w:rsidRPr="00A73180" w14:paraId="09EF9F6F" w14:textId="77777777" w:rsidTr="00123DB1">
        <w:trPr>
          <w:gridAfter w:val="1"/>
          <w:wAfter w:w="6" w:type="pct"/>
          <w:trHeight w:val="20"/>
        </w:trPr>
        <w:tc>
          <w:tcPr>
            <w:tcW w:w="111" w:type="pct"/>
            <w:tcBorders>
              <w:top w:val="nil"/>
              <w:left w:val="nil"/>
              <w:bottom w:val="nil"/>
              <w:right w:val="nil"/>
            </w:tcBorders>
            <w:shd w:val="clear" w:color="auto" w:fill="auto"/>
            <w:noWrap/>
            <w:vAlign w:val="center"/>
            <w:hideMark/>
          </w:tcPr>
          <w:p w14:paraId="2D4D1C09"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1034" w:type="pct"/>
            <w:gridSpan w:val="2"/>
            <w:tcBorders>
              <w:top w:val="nil"/>
              <w:left w:val="nil"/>
              <w:bottom w:val="nil"/>
              <w:right w:val="nil"/>
            </w:tcBorders>
            <w:shd w:val="clear" w:color="auto" w:fill="auto"/>
            <w:noWrap/>
            <w:vAlign w:val="center"/>
            <w:hideMark/>
          </w:tcPr>
          <w:p w14:paraId="02395539"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Cumulative dose</w:t>
            </w:r>
          </w:p>
        </w:tc>
        <w:tc>
          <w:tcPr>
            <w:tcW w:w="250" w:type="pct"/>
            <w:tcBorders>
              <w:top w:val="nil"/>
              <w:left w:val="nil"/>
              <w:bottom w:val="nil"/>
              <w:right w:val="nil"/>
            </w:tcBorders>
            <w:shd w:val="clear" w:color="auto" w:fill="auto"/>
            <w:noWrap/>
            <w:vAlign w:val="center"/>
            <w:hideMark/>
          </w:tcPr>
          <w:p w14:paraId="6C8717E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15AD4C4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3454B36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3072A42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vMerge w:val="restart"/>
            <w:tcBorders>
              <w:top w:val="nil"/>
              <w:left w:val="nil"/>
              <w:bottom w:val="single" w:sz="4" w:space="0" w:color="000000"/>
              <w:right w:val="nil"/>
            </w:tcBorders>
            <w:shd w:val="clear" w:color="auto" w:fill="auto"/>
            <w:noWrap/>
            <w:vAlign w:val="center"/>
            <w:hideMark/>
          </w:tcPr>
          <w:p w14:paraId="39100EB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0.0487 </w:t>
            </w:r>
          </w:p>
        </w:tc>
        <w:tc>
          <w:tcPr>
            <w:tcW w:w="250" w:type="pct"/>
            <w:tcBorders>
              <w:top w:val="nil"/>
              <w:left w:val="nil"/>
              <w:bottom w:val="nil"/>
              <w:right w:val="nil"/>
            </w:tcBorders>
            <w:shd w:val="clear" w:color="auto" w:fill="auto"/>
            <w:noWrap/>
            <w:vAlign w:val="center"/>
            <w:hideMark/>
          </w:tcPr>
          <w:p w14:paraId="38112BD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05CBBB2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73D6F3F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76" w:type="pct"/>
            <w:tcBorders>
              <w:top w:val="nil"/>
              <w:left w:val="nil"/>
              <w:bottom w:val="nil"/>
              <w:right w:val="nil"/>
            </w:tcBorders>
            <w:shd w:val="clear" w:color="auto" w:fill="auto"/>
            <w:noWrap/>
            <w:vAlign w:val="center"/>
            <w:hideMark/>
          </w:tcPr>
          <w:p w14:paraId="185B660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vMerge w:val="restart"/>
            <w:tcBorders>
              <w:top w:val="nil"/>
              <w:left w:val="nil"/>
              <w:bottom w:val="single" w:sz="4" w:space="0" w:color="000000"/>
              <w:right w:val="nil"/>
            </w:tcBorders>
            <w:shd w:val="clear" w:color="auto" w:fill="auto"/>
            <w:noWrap/>
            <w:vAlign w:val="center"/>
            <w:hideMark/>
          </w:tcPr>
          <w:p w14:paraId="05655BF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0.4623 </w:t>
            </w:r>
          </w:p>
        </w:tc>
        <w:tc>
          <w:tcPr>
            <w:tcW w:w="250" w:type="pct"/>
            <w:tcBorders>
              <w:top w:val="nil"/>
              <w:left w:val="nil"/>
              <w:bottom w:val="nil"/>
              <w:right w:val="nil"/>
            </w:tcBorders>
            <w:shd w:val="clear" w:color="auto" w:fill="auto"/>
            <w:noWrap/>
            <w:vAlign w:val="center"/>
            <w:hideMark/>
          </w:tcPr>
          <w:p w14:paraId="1C866C5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6BF6723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6888551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5135145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vMerge w:val="restart"/>
            <w:tcBorders>
              <w:top w:val="nil"/>
              <w:left w:val="nil"/>
              <w:bottom w:val="single" w:sz="4" w:space="0" w:color="000000"/>
              <w:right w:val="nil"/>
            </w:tcBorders>
            <w:shd w:val="clear" w:color="auto" w:fill="auto"/>
            <w:noWrap/>
            <w:vAlign w:val="center"/>
            <w:hideMark/>
          </w:tcPr>
          <w:p w14:paraId="7C5953C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0.0755 </w:t>
            </w:r>
          </w:p>
        </w:tc>
      </w:tr>
      <w:tr w:rsidR="00A73180" w:rsidRPr="00A73180" w14:paraId="53B3E059"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48C42A55"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112" w:type="pct"/>
            <w:tcBorders>
              <w:top w:val="nil"/>
              <w:left w:val="nil"/>
              <w:bottom w:val="nil"/>
              <w:right w:val="nil"/>
            </w:tcBorders>
            <w:shd w:val="clear" w:color="auto" w:fill="auto"/>
            <w:noWrap/>
            <w:vAlign w:val="center"/>
            <w:hideMark/>
          </w:tcPr>
          <w:p w14:paraId="2898E3E2"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922" w:type="pct"/>
            <w:tcBorders>
              <w:top w:val="nil"/>
              <w:left w:val="nil"/>
              <w:bottom w:val="nil"/>
              <w:right w:val="nil"/>
            </w:tcBorders>
            <w:shd w:val="clear" w:color="auto" w:fill="auto"/>
            <w:noWrap/>
            <w:vAlign w:val="center"/>
            <w:hideMark/>
          </w:tcPr>
          <w:p w14:paraId="0C6B2940"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Less than 365 </w:t>
            </w:r>
            <w:proofErr w:type="spellStart"/>
            <w:r w:rsidRPr="00A73180">
              <w:rPr>
                <w:rFonts w:ascii="Times New Roman" w:eastAsia="맑은 고딕" w:hAnsi="Times New Roman" w:cs="Times New Roman"/>
                <w:color w:val="000000"/>
                <w:kern w:val="0"/>
                <w:sz w:val="18"/>
                <w:szCs w:val="18"/>
              </w:rPr>
              <w:t>cDDDs</w:t>
            </w:r>
            <w:proofErr w:type="spellEnd"/>
          </w:p>
        </w:tc>
        <w:tc>
          <w:tcPr>
            <w:tcW w:w="250" w:type="pct"/>
            <w:tcBorders>
              <w:top w:val="nil"/>
              <w:left w:val="nil"/>
              <w:bottom w:val="nil"/>
              <w:right w:val="nil"/>
            </w:tcBorders>
            <w:shd w:val="clear" w:color="auto" w:fill="auto"/>
            <w:noWrap/>
            <w:vAlign w:val="center"/>
            <w:hideMark/>
          </w:tcPr>
          <w:p w14:paraId="061A2F0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1.327 </w:t>
            </w:r>
          </w:p>
        </w:tc>
        <w:tc>
          <w:tcPr>
            <w:tcW w:w="245" w:type="pct"/>
            <w:tcBorders>
              <w:top w:val="nil"/>
              <w:left w:val="nil"/>
              <w:bottom w:val="nil"/>
              <w:right w:val="nil"/>
            </w:tcBorders>
            <w:shd w:val="clear" w:color="auto" w:fill="auto"/>
            <w:noWrap/>
            <w:vAlign w:val="center"/>
            <w:hideMark/>
          </w:tcPr>
          <w:p w14:paraId="358BE56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1.162 </w:t>
            </w:r>
          </w:p>
        </w:tc>
        <w:tc>
          <w:tcPr>
            <w:tcW w:w="130" w:type="pct"/>
            <w:tcBorders>
              <w:top w:val="nil"/>
              <w:left w:val="nil"/>
              <w:bottom w:val="nil"/>
              <w:right w:val="nil"/>
            </w:tcBorders>
            <w:shd w:val="clear" w:color="auto" w:fill="auto"/>
            <w:noWrap/>
            <w:vAlign w:val="center"/>
            <w:hideMark/>
          </w:tcPr>
          <w:p w14:paraId="52EC9EE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45" w:type="pct"/>
            <w:tcBorders>
              <w:top w:val="nil"/>
              <w:left w:val="nil"/>
              <w:bottom w:val="nil"/>
              <w:right w:val="nil"/>
            </w:tcBorders>
            <w:shd w:val="clear" w:color="auto" w:fill="auto"/>
            <w:noWrap/>
            <w:vAlign w:val="center"/>
            <w:hideMark/>
          </w:tcPr>
          <w:p w14:paraId="5A98A86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1.515 </w:t>
            </w:r>
          </w:p>
        </w:tc>
        <w:tc>
          <w:tcPr>
            <w:tcW w:w="402" w:type="pct"/>
            <w:vMerge/>
            <w:tcBorders>
              <w:top w:val="nil"/>
              <w:left w:val="nil"/>
              <w:bottom w:val="single" w:sz="4" w:space="0" w:color="000000"/>
              <w:right w:val="nil"/>
            </w:tcBorders>
            <w:shd w:val="clear" w:color="auto" w:fill="auto"/>
            <w:vAlign w:val="center"/>
            <w:hideMark/>
          </w:tcPr>
          <w:p w14:paraId="2D81893B"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5D7A620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1.813 </w:t>
            </w:r>
          </w:p>
        </w:tc>
        <w:tc>
          <w:tcPr>
            <w:tcW w:w="245" w:type="pct"/>
            <w:tcBorders>
              <w:top w:val="nil"/>
              <w:left w:val="nil"/>
              <w:bottom w:val="nil"/>
              <w:right w:val="nil"/>
            </w:tcBorders>
            <w:shd w:val="clear" w:color="auto" w:fill="auto"/>
            <w:noWrap/>
            <w:vAlign w:val="center"/>
            <w:hideMark/>
          </w:tcPr>
          <w:p w14:paraId="3B10100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1.013 </w:t>
            </w:r>
          </w:p>
        </w:tc>
        <w:tc>
          <w:tcPr>
            <w:tcW w:w="130" w:type="pct"/>
            <w:tcBorders>
              <w:top w:val="nil"/>
              <w:left w:val="nil"/>
              <w:bottom w:val="nil"/>
              <w:right w:val="nil"/>
            </w:tcBorders>
            <w:shd w:val="clear" w:color="auto" w:fill="auto"/>
            <w:noWrap/>
            <w:vAlign w:val="center"/>
            <w:hideMark/>
          </w:tcPr>
          <w:p w14:paraId="7243695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76" w:type="pct"/>
            <w:tcBorders>
              <w:top w:val="nil"/>
              <w:left w:val="nil"/>
              <w:bottom w:val="nil"/>
              <w:right w:val="nil"/>
            </w:tcBorders>
            <w:shd w:val="clear" w:color="auto" w:fill="auto"/>
            <w:noWrap/>
            <w:vAlign w:val="center"/>
            <w:hideMark/>
          </w:tcPr>
          <w:p w14:paraId="1F2DA43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3.243 </w:t>
            </w:r>
          </w:p>
        </w:tc>
        <w:tc>
          <w:tcPr>
            <w:tcW w:w="402" w:type="pct"/>
            <w:vMerge/>
            <w:tcBorders>
              <w:top w:val="nil"/>
              <w:left w:val="nil"/>
              <w:bottom w:val="single" w:sz="4" w:space="0" w:color="000000"/>
              <w:right w:val="nil"/>
            </w:tcBorders>
            <w:shd w:val="clear" w:color="auto" w:fill="auto"/>
            <w:vAlign w:val="center"/>
            <w:hideMark/>
          </w:tcPr>
          <w:p w14:paraId="3501E25E"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24560AD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1.098 </w:t>
            </w:r>
          </w:p>
        </w:tc>
        <w:tc>
          <w:tcPr>
            <w:tcW w:w="245" w:type="pct"/>
            <w:tcBorders>
              <w:top w:val="nil"/>
              <w:left w:val="nil"/>
              <w:bottom w:val="nil"/>
              <w:right w:val="nil"/>
            </w:tcBorders>
            <w:shd w:val="clear" w:color="auto" w:fill="auto"/>
            <w:noWrap/>
            <w:vAlign w:val="center"/>
            <w:hideMark/>
          </w:tcPr>
          <w:p w14:paraId="13E99F2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0.702 </w:t>
            </w:r>
          </w:p>
        </w:tc>
        <w:tc>
          <w:tcPr>
            <w:tcW w:w="130" w:type="pct"/>
            <w:tcBorders>
              <w:top w:val="nil"/>
              <w:left w:val="nil"/>
              <w:bottom w:val="nil"/>
              <w:right w:val="nil"/>
            </w:tcBorders>
            <w:shd w:val="clear" w:color="auto" w:fill="auto"/>
            <w:noWrap/>
            <w:vAlign w:val="center"/>
            <w:hideMark/>
          </w:tcPr>
          <w:p w14:paraId="048BBA5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7F7787C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1.715 </w:t>
            </w:r>
          </w:p>
        </w:tc>
        <w:tc>
          <w:tcPr>
            <w:tcW w:w="402" w:type="pct"/>
            <w:vMerge/>
            <w:tcBorders>
              <w:top w:val="nil"/>
              <w:left w:val="nil"/>
              <w:bottom w:val="single" w:sz="4" w:space="0" w:color="000000"/>
              <w:right w:val="nil"/>
            </w:tcBorders>
            <w:shd w:val="clear" w:color="auto" w:fill="auto"/>
            <w:vAlign w:val="center"/>
            <w:hideMark/>
          </w:tcPr>
          <w:p w14:paraId="27A0824F"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18152B90"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36B29365"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112" w:type="pct"/>
            <w:tcBorders>
              <w:top w:val="nil"/>
              <w:left w:val="nil"/>
              <w:bottom w:val="nil"/>
              <w:right w:val="nil"/>
            </w:tcBorders>
            <w:shd w:val="clear" w:color="auto" w:fill="auto"/>
            <w:noWrap/>
            <w:vAlign w:val="center"/>
            <w:hideMark/>
          </w:tcPr>
          <w:p w14:paraId="7BCD5418"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922" w:type="pct"/>
            <w:tcBorders>
              <w:top w:val="nil"/>
              <w:left w:val="nil"/>
              <w:bottom w:val="nil"/>
              <w:right w:val="nil"/>
            </w:tcBorders>
            <w:shd w:val="clear" w:color="auto" w:fill="auto"/>
            <w:noWrap/>
            <w:vAlign w:val="center"/>
            <w:hideMark/>
          </w:tcPr>
          <w:p w14:paraId="0F2004B9"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365~730 </w:t>
            </w:r>
            <w:proofErr w:type="spellStart"/>
            <w:r w:rsidRPr="00A73180">
              <w:rPr>
                <w:rFonts w:ascii="Times New Roman" w:eastAsia="맑은 고딕" w:hAnsi="Times New Roman" w:cs="Times New Roman"/>
                <w:color w:val="000000"/>
                <w:kern w:val="0"/>
                <w:sz w:val="18"/>
                <w:szCs w:val="18"/>
              </w:rPr>
              <w:t>cDDDs</w:t>
            </w:r>
            <w:proofErr w:type="spellEnd"/>
          </w:p>
        </w:tc>
        <w:tc>
          <w:tcPr>
            <w:tcW w:w="250" w:type="pct"/>
            <w:tcBorders>
              <w:top w:val="nil"/>
              <w:left w:val="nil"/>
              <w:bottom w:val="nil"/>
              <w:right w:val="nil"/>
            </w:tcBorders>
            <w:shd w:val="clear" w:color="auto" w:fill="auto"/>
            <w:noWrap/>
            <w:vAlign w:val="center"/>
            <w:hideMark/>
          </w:tcPr>
          <w:p w14:paraId="5A61E52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1.266 </w:t>
            </w:r>
          </w:p>
        </w:tc>
        <w:tc>
          <w:tcPr>
            <w:tcW w:w="245" w:type="pct"/>
            <w:tcBorders>
              <w:top w:val="nil"/>
              <w:left w:val="nil"/>
              <w:bottom w:val="nil"/>
              <w:right w:val="nil"/>
            </w:tcBorders>
            <w:shd w:val="clear" w:color="auto" w:fill="auto"/>
            <w:noWrap/>
            <w:vAlign w:val="center"/>
            <w:hideMark/>
          </w:tcPr>
          <w:p w14:paraId="78A1E37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1.044 </w:t>
            </w:r>
          </w:p>
        </w:tc>
        <w:tc>
          <w:tcPr>
            <w:tcW w:w="130" w:type="pct"/>
            <w:tcBorders>
              <w:top w:val="nil"/>
              <w:left w:val="nil"/>
              <w:bottom w:val="nil"/>
              <w:right w:val="nil"/>
            </w:tcBorders>
            <w:shd w:val="clear" w:color="auto" w:fill="auto"/>
            <w:noWrap/>
            <w:vAlign w:val="center"/>
            <w:hideMark/>
          </w:tcPr>
          <w:p w14:paraId="75A0FAB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45" w:type="pct"/>
            <w:tcBorders>
              <w:top w:val="nil"/>
              <w:left w:val="nil"/>
              <w:bottom w:val="nil"/>
              <w:right w:val="nil"/>
            </w:tcBorders>
            <w:shd w:val="clear" w:color="auto" w:fill="auto"/>
            <w:noWrap/>
            <w:vAlign w:val="center"/>
            <w:hideMark/>
          </w:tcPr>
          <w:p w14:paraId="3BBF234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1.536 </w:t>
            </w:r>
          </w:p>
        </w:tc>
        <w:tc>
          <w:tcPr>
            <w:tcW w:w="402" w:type="pct"/>
            <w:vMerge/>
            <w:tcBorders>
              <w:top w:val="nil"/>
              <w:left w:val="nil"/>
              <w:bottom w:val="single" w:sz="4" w:space="0" w:color="000000"/>
              <w:right w:val="nil"/>
            </w:tcBorders>
            <w:shd w:val="clear" w:color="auto" w:fill="auto"/>
            <w:vAlign w:val="center"/>
            <w:hideMark/>
          </w:tcPr>
          <w:p w14:paraId="2EB880A8"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772C732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1.753 </w:t>
            </w:r>
          </w:p>
        </w:tc>
        <w:tc>
          <w:tcPr>
            <w:tcW w:w="245" w:type="pct"/>
            <w:tcBorders>
              <w:top w:val="nil"/>
              <w:left w:val="nil"/>
              <w:bottom w:val="nil"/>
              <w:right w:val="nil"/>
            </w:tcBorders>
            <w:shd w:val="clear" w:color="auto" w:fill="auto"/>
            <w:noWrap/>
            <w:vAlign w:val="center"/>
            <w:hideMark/>
          </w:tcPr>
          <w:p w14:paraId="7F4AECB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0.788 </w:t>
            </w:r>
          </w:p>
        </w:tc>
        <w:tc>
          <w:tcPr>
            <w:tcW w:w="130" w:type="pct"/>
            <w:tcBorders>
              <w:top w:val="nil"/>
              <w:left w:val="nil"/>
              <w:bottom w:val="nil"/>
              <w:right w:val="nil"/>
            </w:tcBorders>
            <w:shd w:val="clear" w:color="auto" w:fill="auto"/>
            <w:noWrap/>
            <w:vAlign w:val="center"/>
            <w:hideMark/>
          </w:tcPr>
          <w:p w14:paraId="78674BC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76" w:type="pct"/>
            <w:tcBorders>
              <w:top w:val="nil"/>
              <w:left w:val="nil"/>
              <w:bottom w:val="nil"/>
              <w:right w:val="nil"/>
            </w:tcBorders>
            <w:shd w:val="clear" w:color="auto" w:fill="auto"/>
            <w:noWrap/>
            <w:vAlign w:val="center"/>
            <w:hideMark/>
          </w:tcPr>
          <w:p w14:paraId="2DD3909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3.901 </w:t>
            </w:r>
          </w:p>
        </w:tc>
        <w:tc>
          <w:tcPr>
            <w:tcW w:w="402" w:type="pct"/>
            <w:vMerge/>
            <w:tcBorders>
              <w:top w:val="nil"/>
              <w:left w:val="nil"/>
              <w:bottom w:val="single" w:sz="4" w:space="0" w:color="000000"/>
              <w:right w:val="nil"/>
            </w:tcBorders>
            <w:shd w:val="clear" w:color="auto" w:fill="auto"/>
            <w:vAlign w:val="center"/>
            <w:hideMark/>
          </w:tcPr>
          <w:p w14:paraId="285E2B8C"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3FB9730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1.505 </w:t>
            </w:r>
          </w:p>
        </w:tc>
        <w:tc>
          <w:tcPr>
            <w:tcW w:w="245" w:type="pct"/>
            <w:tcBorders>
              <w:top w:val="nil"/>
              <w:left w:val="nil"/>
              <w:bottom w:val="nil"/>
              <w:right w:val="nil"/>
            </w:tcBorders>
            <w:shd w:val="clear" w:color="auto" w:fill="auto"/>
            <w:noWrap/>
            <w:vAlign w:val="center"/>
            <w:hideMark/>
          </w:tcPr>
          <w:p w14:paraId="487E8CD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0.776 </w:t>
            </w:r>
          </w:p>
        </w:tc>
        <w:tc>
          <w:tcPr>
            <w:tcW w:w="130" w:type="pct"/>
            <w:tcBorders>
              <w:top w:val="nil"/>
              <w:left w:val="nil"/>
              <w:bottom w:val="nil"/>
              <w:right w:val="nil"/>
            </w:tcBorders>
            <w:shd w:val="clear" w:color="auto" w:fill="auto"/>
            <w:noWrap/>
            <w:vAlign w:val="center"/>
            <w:hideMark/>
          </w:tcPr>
          <w:p w14:paraId="39EED26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1A0A844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2.919 </w:t>
            </w:r>
          </w:p>
        </w:tc>
        <w:tc>
          <w:tcPr>
            <w:tcW w:w="402" w:type="pct"/>
            <w:vMerge/>
            <w:tcBorders>
              <w:top w:val="nil"/>
              <w:left w:val="nil"/>
              <w:bottom w:val="single" w:sz="4" w:space="0" w:color="000000"/>
              <w:right w:val="nil"/>
            </w:tcBorders>
            <w:shd w:val="clear" w:color="auto" w:fill="auto"/>
            <w:vAlign w:val="center"/>
            <w:hideMark/>
          </w:tcPr>
          <w:p w14:paraId="20813684"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29850723"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7F350355"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112" w:type="pct"/>
            <w:tcBorders>
              <w:top w:val="nil"/>
              <w:left w:val="nil"/>
              <w:bottom w:val="nil"/>
              <w:right w:val="nil"/>
            </w:tcBorders>
            <w:shd w:val="clear" w:color="auto" w:fill="auto"/>
            <w:noWrap/>
            <w:vAlign w:val="center"/>
            <w:hideMark/>
          </w:tcPr>
          <w:p w14:paraId="2FCDD3C8"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922" w:type="pct"/>
            <w:tcBorders>
              <w:top w:val="nil"/>
              <w:left w:val="nil"/>
              <w:bottom w:val="nil"/>
              <w:right w:val="nil"/>
            </w:tcBorders>
            <w:shd w:val="clear" w:color="auto" w:fill="auto"/>
            <w:noWrap/>
            <w:vAlign w:val="center"/>
            <w:hideMark/>
          </w:tcPr>
          <w:p w14:paraId="06427BE6"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730~1460 </w:t>
            </w:r>
            <w:proofErr w:type="spellStart"/>
            <w:r w:rsidRPr="00A73180">
              <w:rPr>
                <w:rFonts w:ascii="Times New Roman" w:eastAsia="맑은 고딕" w:hAnsi="Times New Roman" w:cs="Times New Roman"/>
                <w:color w:val="000000"/>
                <w:kern w:val="0"/>
                <w:sz w:val="18"/>
                <w:szCs w:val="18"/>
              </w:rPr>
              <w:t>cDDDs</w:t>
            </w:r>
            <w:proofErr w:type="spellEnd"/>
          </w:p>
        </w:tc>
        <w:tc>
          <w:tcPr>
            <w:tcW w:w="250" w:type="pct"/>
            <w:tcBorders>
              <w:top w:val="nil"/>
              <w:left w:val="nil"/>
              <w:bottom w:val="nil"/>
              <w:right w:val="nil"/>
            </w:tcBorders>
            <w:shd w:val="clear" w:color="auto" w:fill="auto"/>
            <w:noWrap/>
            <w:vAlign w:val="center"/>
            <w:hideMark/>
          </w:tcPr>
          <w:p w14:paraId="3F97CAA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1.151 </w:t>
            </w:r>
          </w:p>
        </w:tc>
        <w:tc>
          <w:tcPr>
            <w:tcW w:w="245" w:type="pct"/>
            <w:tcBorders>
              <w:top w:val="nil"/>
              <w:left w:val="nil"/>
              <w:bottom w:val="nil"/>
              <w:right w:val="nil"/>
            </w:tcBorders>
            <w:shd w:val="clear" w:color="auto" w:fill="auto"/>
            <w:noWrap/>
            <w:vAlign w:val="center"/>
            <w:hideMark/>
          </w:tcPr>
          <w:p w14:paraId="3D46F11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0.948 </w:t>
            </w:r>
          </w:p>
        </w:tc>
        <w:tc>
          <w:tcPr>
            <w:tcW w:w="130" w:type="pct"/>
            <w:tcBorders>
              <w:top w:val="nil"/>
              <w:left w:val="nil"/>
              <w:bottom w:val="nil"/>
              <w:right w:val="nil"/>
            </w:tcBorders>
            <w:shd w:val="clear" w:color="auto" w:fill="auto"/>
            <w:noWrap/>
            <w:vAlign w:val="center"/>
            <w:hideMark/>
          </w:tcPr>
          <w:p w14:paraId="659BD99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26F6843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1.397 </w:t>
            </w:r>
          </w:p>
        </w:tc>
        <w:tc>
          <w:tcPr>
            <w:tcW w:w="402" w:type="pct"/>
            <w:vMerge/>
            <w:tcBorders>
              <w:top w:val="nil"/>
              <w:left w:val="nil"/>
              <w:bottom w:val="single" w:sz="4" w:space="0" w:color="000000"/>
              <w:right w:val="nil"/>
            </w:tcBorders>
            <w:shd w:val="clear" w:color="auto" w:fill="auto"/>
            <w:vAlign w:val="center"/>
            <w:hideMark/>
          </w:tcPr>
          <w:p w14:paraId="5A3A1095"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009B1A9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2.577 </w:t>
            </w:r>
          </w:p>
        </w:tc>
        <w:tc>
          <w:tcPr>
            <w:tcW w:w="245" w:type="pct"/>
            <w:tcBorders>
              <w:top w:val="nil"/>
              <w:left w:val="nil"/>
              <w:bottom w:val="nil"/>
              <w:right w:val="nil"/>
            </w:tcBorders>
            <w:shd w:val="clear" w:color="auto" w:fill="auto"/>
            <w:noWrap/>
            <w:vAlign w:val="center"/>
            <w:hideMark/>
          </w:tcPr>
          <w:p w14:paraId="5957F35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1.189 </w:t>
            </w:r>
          </w:p>
        </w:tc>
        <w:tc>
          <w:tcPr>
            <w:tcW w:w="130" w:type="pct"/>
            <w:tcBorders>
              <w:top w:val="nil"/>
              <w:left w:val="nil"/>
              <w:bottom w:val="nil"/>
              <w:right w:val="nil"/>
            </w:tcBorders>
            <w:shd w:val="clear" w:color="auto" w:fill="auto"/>
            <w:noWrap/>
            <w:vAlign w:val="center"/>
            <w:hideMark/>
          </w:tcPr>
          <w:p w14:paraId="1E200ED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76" w:type="pct"/>
            <w:tcBorders>
              <w:top w:val="nil"/>
              <w:left w:val="nil"/>
              <w:bottom w:val="nil"/>
              <w:right w:val="nil"/>
            </w:tcBorders>
            <w:shd w:val="clear" w:color="auto" w:fill="auto"/>
            <w:noWrap/>
            <w:vAlign w:val="center"/>
            <w:hideMark/>
          </w:tcPr>
          <w:p w14:paraId="4EE5AA5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5.586 </w:t>
            </w:r>
          </w:p>
        </w:tc>
        <w:tc>
          <w:tcPr>
            <w:tcW w:w="402" w:type="pct"/>
            <w:vMerge/>
            <w:tcBorders>
              <w:top w:val="nil"/>
              <w:left w:val="nil"/>
              <w:bottom w:val="single" w:sz="4" w:space="0" w:color="000000"/>
              <w:right w:val="nil"/>
            </w:tcBorders>
            <w:shd w:val="clear" w:color="auto" w:fill="auto"/>
            <w:vAlign w:val="center"/>
            <w:hideMark/>
          </w:tcPr>
          <w:p w14:paraId="5BC59956"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4698532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0.914 </w:t>
            </w:r>
          </w:p>
        </w:tc>
        <w:tc>
          <w:tcPr>
            <w:tcW w:w="245" w:type="pct"/>
            <w:tcBorders>
              <w:top w:val="nil"/>
              <w:left w:val="nil"/>
              <w:bottom w:val="nil"/>
              <w:right w:val="nil"/>
            </w:tcBorders>
            <w:shd w:val="clear" w:color="auto" w:fill="auto"/>
            <w:noWrap/>
            <w:vAlign w:val="center"/>
            <w:hideMark/>
          </w:tcPr>
          <w:p w14:paraId="5CB9FF7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0.476 </w:t>
            </w:r>
          </w:p>
        </w:tc>
        <w:tc>
          <w:tcPr>
            <w:tcW w:w="130" w:type="pct"/>
            <w:tcBorders>
              <w:top w:val="nil"/>
              <w:left w:val="nil"/>
              <w:bottom w:val="nil"/>
              <w:right w:val="nil"/>
            </w:tcBorders>
            <w:shd w:val="clear" w:color="auto" w:fill="auto"/>
            <w:noWrap/>
            <w:vAlign w:val="center"/>
            <w:hideMark/>
          </w:tcPr>
          <w:p w14:paraId="668B4AD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08C2A0D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1.757 </w:t>
            </w:r>
          </w:p>
        </w:tc>
        <w:tc>
          <w:tcPr>
            <w:tcW w:w="402" w:type="pct"/>
            <w:vMerge/>
            <w:tcBorders>
              <w:top w:val="nil"/>
              <w:left w:val="nil"/>
              <w:bottom w:val="single" w:sz="4" w:space="0" w:color="000000"/>
              <w:right w:val="nil"/>
            </w:tcBorders>
            <w:shd w:val="clear" w:color="auto" w:fill="auto"/>
            <w:vAlign w:val="center"/>
            <w:hideMark/>
          </w:tcPr>
          <w:p w14:paraId="2DA18C02"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699FADD9"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6F6F9E75"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112" w:type="pct"/>
            <w:tcBorders>
              <w:top w:val="nil"/>
              <w:left w:val="nil"/>
              <w:bottom w:val="nil"/>
              <w:right w:val="nil"/>
            </w:tcBorders>
            <w:shd w:val="clear" w:color="auto" w:fill="auto"/>
            <w:noWrap/>
            <w:vAlign w:val="center"/>
            <w:hideMark/>
          </w:tcPr>
          <w:p w14:paraId="281ED90E"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922" w:type="pct"/>
            <w:tcBorders>
              <w:top w:val="nil"/>
              <w:left w:val="nil"/>
              <w:bottom w:val="nil"/>
              <w:right w:val="nil"/>
            </w:tcBorders>
            <w:shd w:val="clear" w:color="auto" w:fill="auto"/>
            <w:noWrap/>
            <w:vAlign w:val="center"/>
            <w:hideMark/>
          </w:tcPr>
          <w:p w14:paraId="4279ACF3"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1460~2920 </w:t>
            </w:r>
            <w:proofErr w:type="spellStart"/>
            <w:r w:rsidRPr="00A73180">
              <w:rPr>
                <w:rFonts w:ascii="Times New Roman" w:eastAsia="맑은 고딕" w:hAnsi="Times New Roman" w:cs="Times New Roman"/>
                <w:color w:val="000000"/>
                <w:kern w:val="0"/>
                <w:sz w:val="18"/>
                <w:szCs w:val="18"/>
              </w:rPr>
              <w:t>cDDDs</w:t>
            </w:r>
            <w:proofErr w:type="spellEnd"/>
          </w:p>
        </w:tc>
        <w:tc>
          <w:tcPr>
            <w:tcW w:w="250" w:type="pct"/>
            <w:tcBorders>
              <w:top w:val="nil"/>
              <w:left w:val="nil"/>
              <w:bottom w:val="nil"/>
              <w:right w:val="nil"/>
            </w:tcBorders>
            <w:shd w:val="clear" w:color="auto" w:fill="auto"/>
            <w:noWrap/>
            <w:vAlign w:val="center"/>
            <w:hideMark/>
          </w:tcPr>
          <w:p w14:paraId="50ECCF5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1.104 </w:t>
            </w:r>
          </w:p>
        </w:tc>
        <w:tc>
          <w:tcPr>
            <w:tcW w:w="245" w:type="pct"/>
            <w:tcBorders>
              <w:top w:val="nil"/>
              <w:left w:val="nil"/>
              <w:bottom w:val="nil"/>
              <w:right w:val="nil"/>
            </w:tcBorders>
            <w:shd w:val="clear" w:color="auto" w:fill="auto"/>
            <w:noWrap/>
            <w:vAlign w:val="center"/>
            <w:hideMark/>
          </w:tcPr>
          <w:p w14:paraId="27DA965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0.905 </w:t>
            </w:r>
          </w:p>
        </w:tc>
        <w:tc>
          <w:tcPr>
            <w:tcW w:w="130" w:type="pct"/>
            <w:tcBorders>
              <w:top w:val="nil"/>
              <w:left w:val="nil"/>
              <w:bottom w:val="nil"/>
              <w:right w:val="nil"/>
            </w:tcBorders>
            <w:shd w:val="clear" w:color="auto" w:fill="auto"/>
            <w:noWrap/>
            <w:vAlign w:val="center"/>
            <w:hideMark/>
          </w:tcPr>
          <w:p w14:paraId="07C5823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3F22055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1.346 </w:t>
            </w:r>
          </w:p>
        </w:tc>
        <w:tc>
          <w:tcPr>
            <w:tcW w:w="402" w:type="pct"/>
            <w:vMerge/>
            <w:tcBorders>
              <w:top w:val="nil"/>
              <w:left w:val="nil"/>
              <w:bottom w:val="single" w:sz="4" w:space="0" w:color="000000"/>
              <w:right w:val="nil"/>
            </w:tcBorders>
            <w:shd w:val="clear" w:color="auto" w:fill="auto"/>
            <w:vAlign w:val="center"/>
            <w:hideMark/>
          </w:tcPr>
          <w:p w14:paraId="17340119"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411AE6C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1.397 </w:t>
            </w:r>
          </w:p>
        </w:tc>
        <w:tc>
          <w:tcPr>
            <w:tcW w:w="245" w:type="pct"/>
            <w:tcBorders>
              <w:top w:val="nil"/>
              <w:left w:val="nil"/>
              <w:bottom w:val="nil"/>
              <w:right w:val="nil"/>
            </w:tcBorders>
            <w:shd w:val="clear" w:color="auto" w:fill="auto"/>
            <w:noWrap/>
            <w:vAlign w:val="center"/>
            <w:hideMark/>
          </w:tcPr>
          <w:p w14:paraId="40148A8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0.597 </w:t>
            </w:r>
          </w:p>
        </w:tc>
        <w:tc>
          <w:tcPr>
            <w:tcW w:w="130" w:type="pct"/>
            <w:tcBorders>
              <w:top w:val="nil"/>
              <w:left w:val="nil"/>
              <w:bottom w:val="nil"/>
              <w:right w:val="nil"/>
            </w:tcBorders>
            <w:shd w:val="clear" w:color="auto" w:fill="auto"/>
            <w:noWrap/>
            <w:vAlign w:val="center"/>
            <w:hideMark/>
          </w:tcPr>
          <w:p w14:paraId="6F13514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76" w:type="pct"/>
            <w:tcBorders>
              <w:top w:val="nil"/>
              <w:left w:val="nil"/>
              <w:bottom w:val="nil"/>
              <w:right w:val="nil"/>
            </w:tcBorders>
            <w:shd w:val="clear" w:color="auto" w:fill="auto"/>
            <w:noWrap/>
            <w:vAlign w:val="center"/>
            <w:hideMark/>
          </w:tcPr>
          <w:p w14:paraId="5321204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3.271 </w:t>
            </w:r>
          </w:p>
        </w:tc>
        <w:tc>
          <w:tcPr>
            <w:tcW w:w="402" w:type="pct"/>
            <w:vMerge/>
            <w:tcBorders>
              <w:top w:val="nil"/>
              <w:left w:val="nil"/>
              <w:bottom w:val="single" w:sz="4" w:space="0" w:color="000000"/>
              <w:right w:val="nil"/>
            </w:tcBorders>
            <w:shd w:val="clear" w:color="auto" w:fill="auto"/>
            <w:vAlign w:val="center"/>
            <w:hideMark/>
          </w:tcPr>
          <w:p w14:paraId="38DF17FC"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61A7E52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0.891 </w:t>
            </w:r>
          </w:p>
        </w:tc>
        <w:tc>
          <w:tcPr>
            <w:tcW w:w="245" w:type="pct"/>
            <w:tcBorders>
              <w:top w:val="nil"/>
              <w:left w:val="nil"/>
              <w:bottom w:val="nil"/>
              <w:right w:val="nil"/>
            </w:tcBorders>
            <w:shd w:val="clear" w:color="auto" w:fill="auto"/>
            <w:noWrap/>
            <w:vAlign w:val="center"/>
            <w:hideMark/>
          </w:tcPr>
          <w:p w14:paraId="010E00E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0.468 </w:t>
            </w:r>
          </w:p>
        </w:tc>
        <w:tc>
          <w:tcPr>
            <w:tcW w:w="130" w:type="pct"/>
            <w:tcBorders>
              <w:top w:val="nil"/>
              <w:left w:val="nil"/>
              <w:bottom w:val="nil"/>
              <w:right w:val="nil"/>
            </w:tcBorders>
            <w:shd w:val="clear" w:color="auto" w:fill="auto"/>
            <w:noWrap/>
            <w:vAlign w:val="center"/>
            <w:hideMark/>
          </w:tcPr>
          <w:p w14:paraId="11445BB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067EE96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1.697 </w:t>
            </w:r>
          </w:p>
        </w:tc>
        <w:tc>
          <w:tcPr>
            <w:tcW w:w="402" w:type="pct"/>
            <w:vMerge/>
            <w:tcBorders>
              <w:top w:val="nil"/>
              <w:left w:val="nil"/>
              <w:bottom w:val="single" w:sz="4" w:space="0" w:color="000000"/>
              <w:right w:val="nil"/>
            </w:tcBorders>
            <w:shd w:val="clear" w:color="auto" w:fill="auto"/>
            <w:vAlign w:val="center"/>
            <w:hideMark/>
          </w:tcPr>
          <w:p w14:paraId="4DCDC231"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2AD12DFF"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2DDD5079"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112" w:type="pct"/>
            <w:tcBorders>
              <w:top w:val="nil"/>
              <w:left w:val="nil"/>
              <w:bottom w:val="nil"/>
              <w:right w:val="nil"/>
            </w:tcBorders>
            <w:shd w:val="clear" w:color="auto" w:fill="auto"/>
            <w:noWrap/>
            <w:vAlign w:val="center"/>
            <w:hideMark/>
          </w:tcPr>
          <w:p w14:paraId="1E65085A"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922" w:type="pct"/>
            <w:tcBorders>
              <w:top w:val="nil"/>
              <w:left w:val="nil"/>
              <w:bottom w:val="nil"/>
              <w:right w:val="nil"/>
            </w:tcBorders>
            <w:shd w:val="clear" w:color="auto" w:fill="auto"/>
            <w:noWrap/>
            <w:vAlign w:val="center"/>
            <w:hideMark/>
          </w:tcPr>
          <w:p w14:paraId="24FE28BB"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2920~5840 </w:t>
            </w:r>
            <w:proofErr w:type="spellStart"/>
            <w:r w:rsidRPr="00A73180">
              <w:rPr>
                <w:rFonts w:ascii="Times New Roman" w:eastAsia="맑은 고딕" w:hAnsi="Times New Roman" w:cs="Times New Roman"/>
                <w:color w:val="000000"/>
                <w:kern w:val="0"/>
                <w:sz w:val="18"/>
                <w:szCs w:val="18"/>
              </w:rPr>
              <w:t>cDDDs</w:t>
            </w:r>
            <w:proofErr w:type="spellEnd"/>
          </w:p>
        </w:tc>
        <w:tc>
          <w:tcPr>
            <w:tcW w:w="250" w:type="pct"/>
            <w:tcBorders>
              <w:top w:val="nil"/>
              <w:left w:val="nil"/>
              <w:bottom w:val="nil"/>
              <w:right w:val="nil"/>
            </w:tcBorders>
            <w:shd w:val="clear" w:color="auto" w:fill="auto"/>
            <w:noWrap/>
            <w:vAlign w:val="center"/>
            <w:hideMark/>
          </w:tcPr>
          <w:p w14:paraId="456D651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0.915 </w:t>
            </w:r>
          </w:p>
        </w:tc>
        <w:tc>
          <w:tcPr>
            <w:tcW w:w="245" w:type="pct"/>
            <w:tcBorders>
              <w:top w:val="nil"/>
              <w:left w:val="nil"/>
              <w:bottom w:val="nil"/>
              <w:right w:val="nil"/>
            </w:tcBorders>
            <w:shd w:val="clear" w:color="auto" w:fill="auto"/>
            <w:noWrap/>
            <w:vAlign w:val="center"/>
            <w:hideMark/>
          </w:tcPr>
          <w:p w14:paraId="10CB6D4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0.731 </w:t>
            </w:r>
          </w:p>
        </w:tc>
        <w:tc>
          <w:tcPr>
            <w:tcW w:w="130" w:type="pct"/>
            <w:tcBorders>
              <w:top w:val="nil"/>
              <w:left w:val="nil"/>
              <w:bottom w:val="nil"/>
              <w:right w:val="nil"/>
            </w:tcBorders>
            <w:shd w:val="clear" w:color="auto" w:fill="auto"/>
            <w:noWrap/>
            <w:vAlign w:val="center"/>
            <w:hideMark/>
          </w:tcPr>
          <w:p w14:paraId="672B514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03D9AB2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1.146 </w:t>
            </w:r>
          </w:p>
        </w:tc>
        <w:tc>
          <w:tcPr>
            <w:tcW w:w="402" w:type="pct"/>
            <w:vMerge/>
            <w:tcBorders>
              <w:top w:val="nil"/>
              <w:left w:val="nil"/>
              <w:bottom w:val="single" w:sz="4" w:space="0" w:color="000000"/>
              <w:right w:val="nil"/>
            </w:tcBorders>
            <w:shd w:val="clear" w:color="auto" w:fill="auto"/>
            <w:vAlign w:val="center"/>
            <w:hideMark/>
          </w:tcPr>
          <w:p w14:paraId="50886810"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1C0D06A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1.457 </w:t>
            </w:r>
          </w:p>
        </w:tc>
        <w:tc>
          <w:tcPr>
            <w:tcW w:w="245" w:type="pct"/>
            <w:tcBorders>
              <w:top w:val="nil"/>
              <w:left w:val="nil"/>
              <w:bottom w:val="nil"/>
              <w:right w:val="nil"/>
            </w:tcBorders>
            <w:shd w:val="clear" w:color="auto" w:fill="auto"/>
            <w:noWrap/>
            <w:vAlign w:val="center"/>
            <w:hideMark/>
          </w:tcPr>
          <w:p w14:paraId="3AC6050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0.550 </w:t>
            </w:r>
          </w:p>
        </w:tc>
        <w:tc>
          <w:tcPr>
            <w:tcW w:w="130" w:type="pct"/>
            <w:tcBorders>
              <w:top w:val="nil"/>
              <w:left w:val="nil"/>
              <w:bottom w:val="nil"/>
              <w:right w:val="nil"/>
            </w:tcBorders>
            <w:shd w:val="clear" w:color="auto" w:fill="auto"/>
            <w:noWrap/>
            <w:vAlign w:val="center"/>
            <w:hideMark/>
          </w:tcPr>
          <w:p w14:paraId="59BB796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76" w:type="pct"/>
            <w:tcBorders>
              <w:top w:val="nil"/>
              <w:left w:val="nil"/>
              <w:bottom w:val="nil"/>
              <w:right w:val="nil"/>
            </w:tcBorders>
            <w:shd w:val="clear" w:color="auto" w:fill="auto"/>
            <w:noWrap/>
            <w:vAlign w:val="center"/>
            <w:hideMark/>
          </w:tcPr>
          <w:p w14:paraId="082DC73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3.864 </w:t>
            </w:r>
          </w:p>
        </w:tc>
        <w:tc>
          <w:tcPr>
            <w:tcW w:w="402" w:type="pct"/>
            <w:vMerge/>
            <w:tcBorders>
              <w:top w:val="nil"/>
              <w:left w:val="nil"/>
              <w:bottom w:val="single" w:sz="4" w:space="0" w:color="000000"/>
              <w:right w:val="nil"/>
            </w:tcBorders>
            <w:shd w:val="clear" w:color="auto" w:fill="auto"/>
            <w:vAlign w:val="center"/>
            <w:hideMark/>
          </w:tcPr>
          <w:p w14:paraId="5F40CF3D"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545B48D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1.132 </w:t>
            </w:r>
          </w:p>
        </w:tc>
        <w:tc>
          <w:tcPr>
            <w:tcW w:w="245" w:type="pct"/>
            <w:tcBorders>
              <w:top w:val="nil"/>
              <w:left w:val="nil"/>
              <w:bottom w:val="nil"/>
              <w:right w:val="nil"/>
            </w:tcBorders>
            <w:shd w:val="clear" w:color="auto" w:fill="auto"/>
            <w:noWrap/>
            <w:vAlign w:val="center"/>
            <w:hideMark/>
          </w:tcPr>
          <w:p w14:paraId="4D05B58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0.540 </w:t>
            </w:r>
          </w:p>
        </w:tc>
        <w:tc>
          <w:tcPr>
            <w:tcW w:w="130" w:type="pct"/>
            <w:tcBorders>
              <w:top w:val="nil"/>
              <w:left w:val="nil"/>
              <w:bottom w:val="nil"/>
              <w:right w:val="nil"/>
            </w:tcBorders>
            <w:shd w:val="clear" w:color="auto" w:fill="auto"/>
            <w:noWrap/>
            <w:vAlign w:val="center"/>
            <w:hideMark/>
          </w:tcPr>
          <w:p w14:paraId="6F128F1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3608D11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2.373 </w:t>
            </w:r>
          </w:p>
        </w:tc>
        <w:tc>
          <w:tcPr>
            <w:tcW w:w="402" w:type="pct"/>
            <w:vMerge/>
            <w:tcBorders>
              <w:top w:val="nil"/>
              <w:left w:val="nil"/>
              <w:bottom w:val="single" w:sz="4" w:space="0" w:color="000000"/>
              <w:right w:val="nil"/>
            </w:tcBorders>
            <w:shd w:val="clear" w:color="auto" w:fill="auto"/>
            <w:vAlign w:val="center"/>
            <w:hideMark/>
          </w:tcPr>
          <w:p w14:paraId="0B49D731"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1CEBEE9A"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35DE5625"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112" w:type="pct"/>
            <w:tcBorders>
              <w:top w:val="nil"/>
              <w:left w:val="nil"/>
              <w:bottom w:val="single" w:sz="4" w:space="0" w:color="auto"/>
              <w:right w:val="nil"/>
            </w:tcBorders>
            <w:shd w:val="clear" w:color="auto" w:fill="auto"/>
            <w:noWrap/>
            <w:vAlign w:val="center"/>
            <w:hideMark/>
          </w:tcPr>
          <w:p w14:paraId="2D9BA05C"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922" w:type="pct"/>
            <w:tcBorders>
              <w:top w:val="nil"/>
              <w:left w:val="nil"/>
              <w:bottom w:val="single" w:sz="4" w:space="0" w:color="auto"/>
              <w:right w:val="nil"/>
            </w:tcBorders>
            <w:shd w:val="clear" w:color="auto" w:fill="auto"/>
            <w:noWrap/>
            <w:vAlign w:val="center"/>
            <w:hideMark/>
          </w:tcPr>
          <w:p w14:paraId="4663B7DF"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More than 5840 </w:t>
            </w:r>
            <w:proofErr w:type="spellStart"/>
            <w:r w:rsidRPr="00A73180">
              <w:rPr>
                <w:rFonts w:ascii="Times New Roman" w:eastAsia="맑은 고딕" w:hAnsi="Times New Roman" w:cs="Times New Roman"/>
                <w:color w:val="000000"/>
                <w:kern w:val="0"/>
                <w:sz w:val="18"/>
                <w:szCs w:val="18"/>
              </w:rPr>
              <w:t>cDDDs</w:t>
            </w:r>
            <w:proofErr w:type="spellEnd"/>
          </w:p>
        </w:tc>
        <w:tc>
          <w:tcPr>
            <w:tcW w:w="250" w:type="pct"/>
            <w:tcBorders>
              <w:top w:val="nil"/>
              <w:left w:val="nil"/>
              <w:bottom w:val="single" w:sz="4" w:space="0" w:color="auto"/>
              <w:right w:val="nil"/>
            </w:tcBorders>
            <w:shd w:val="clear" w:color="auto" w:fill="auto"/>
            <w:noWrap/>
            <w:vAlign w:val="center"/>
            <w:hideMark/>
          </w:tcPr>
          <w:p w14:paraId="7A91C6A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0.737 </w:t>
            </w:r>
          </w:p>
        </w:tc>
        <w:tc>
          <w:tcPr>
            <w:tcW w:w="245" w:type="pct"/>
            <w:tcBorders>
              <w:top w:val="nil"/>
              <w:left w:val="nil"/>
              <w:bottom w:val="single" w:sz="4" w:space="0" w:color="auto"/>
              <w:right w:val="nil"/>
            </w:tcBorders>
            <w:shd w:val="clear" w:color="auto" w:fill="auto"/>
            <w:noWrap/>
            <w:vAlign w:val="center"/>
            <w:hideMark/>
          </w:tcPr>
          <w:p w14:paraId="457F741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0.580 </w:t>
            </w:r>
          </w:p>
        </w:tc>
        <w:tc>
          <w:tcPr>
            <w:tcW w:w="130" w:type="pct"/>
            <w:tcBorders>
              <w:top w:val="nil"/>
              <w:left w:val="nil"/>
              <w:bottom w:val="single" w:sz="4" w:space="0" w:color="auto"/>
              <w:right w:val="nil"/>
            </w:tcBorders>
            <w:shd w:val="clear" w:color="auto" w:fill="auto"/>
            <w:noWrap/>
            <w:vAlign w:val="center"/>
            <w:hideMark/>
          </w:tcPr>
          <w:p w14:paraId="4595C52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45" w:type="pct"/>
            <w:tcBorders>
              <w:top w:val="nil"/>
              <w:left w:val="nil"/>
              <w:bottom w:val="single" w:sz="4" w:space="0" w:color="auto"/>
              <w:right w:val="nil"/>
            </w:tcBorders>
            <w:shd w:val="clear" w:color="auto" w:fill="auto"/>
            <w:noWrap/>
            <w:vAlign w:val="center"/>
            <w:hideMark/>
          </w:tcPr>
          <w:p w14:paraId="1DB9AD2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0.937 </w:t>
            </w:r>
          </w:p>
        </w:tc>
        <w:tc>
          <w:tcPr>
            <w:tcW w:w="402" w:type="pct"/>
            <w:vMerge/>
            <w:tcBorders>
              <w:top w:val="nil"/>
              <w:left w:val="nil"/>
              <w:bottom w:val="single" w:sz="4" w:space="0" w:color="000000"/>
              <w:right w:val="nil"/>
            </w:tcBorders>
            <w:shd w:val="clear" w:color="auto" w:fill="auto"/>
            <w:vAlign w:val="center"/>
            <w:hideMark/>
          </w:tcPr>
          <w:p w14:paraId="77359E24"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single" w:sz="4" w:space="0" w:color="auto"/>
              <w:right w:val="nil"/>
            </w:tcBorders>
            <w:shd w:val="clear" w:color="auto" w:fill="auto"/>
            <w:noWrap/>
            <w:vAlign w:val="center"/>
            <w:hideMark/>
          </w:tcPr>
          <w:p w14:paraId="5F00C28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0.657 </w:t>
            </w:r>
          </w:p>
        </w:tc>
        <w:tc>
          <w:tcPr>
            <w:tcW w:w="245" w:type="pct"/>
            <w:tcBorders>
              <w:top w:val="nil"/>
              <w:left w:val="nil"/>
              <w:bottom w:val="single" w:sz="4" w:space="0" w:color="auto"/>
              <w:right w:val="nil"/>
            </w:tcBorders>
            <w:shd w:val="clear" w:color="auto" w:fill="auto"/>
            <w:noWrap/>
            <w:vAlign w:val="center"/>
            <w:hideMark/>
          </w:tcPr>
          <w:p w14:paraId="3B330A1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0.171 </w:t>
            </w:r>
          </w:p>
        </w:tc>
        <w:tc>
          <w:tcPr>
            <w:tcW w:w="130" w:type="pct"/>
            <w:tcBorders>
              <w:top w:val="nil"/>
              <w:left w:val="nil"/>
              <w:bottom w:val="single" w:sz="4" w:space="0" w:color="auto"/>
              <w:right w:val="nil"/>
            </w:tcBorders>
            <w:shd w:val="clear" w:color="auto" w:fill="auto"/>
            <w:noWrap/>
            <w:vAlign w:val="center"/>
            <w:hideMark/>
          </w:tcPr>
          <w:p w14:paraId="3017AAF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76" w:type="pct"/>
            <w:tcBorders>
              <w:top w:val="nil"/>
              <w:left w:val="nil"/>
              <w:bottom w:val="single" w:sz="4" w:space="0" w:color="auto"/>
              <w:right w:val="nil"/>
            </w:tcBorders>
            <w:shd w:val="clear" w:color="auto" w:fill="auto"/>
            <w:noWrap/>
            <w:vAlign w:val="center"/>
            <w:hideMark/>
          </w:tcPr>
          <w:p w14:paraId="1705A01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2.525 </w:t>
            </w:r>
          </w:p>
        </w:tc>
        <w:tc>
          <w:tcPr>
            <w:tcW w:w="402" w:type="pct"/>
            <w:vMerge/>
            <w:tcBorders>
              <w:top w:val="nil"/>
              <w:left w:val="nil"/>
              <w:bottom w:val="single" w:sz="4" w:space="0" w:color="000000"/>
              <w:right w:val="nil"/>
            </w:tcBorders>
            <w:shd w:val="clear" w:color="auto" w:fill="auto"/>
            <w:vAlign w:val="center"/>
            <w:hideMark/>
          </w:tcPr>
          <w:p w14:paraId="4DDA6EB6"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single" w:sz="4" w:space="0" w:color="auto"/>
              <w:right w:val="nil"/>
            </w:tcBorders>
            <w:shd w:val="clear" w:color="auto" w:fill="auto"/>
            <w:noWrap/>
            <w:vAlign w:val="center"/>
            <w:hideMark/>
          </w:tcPr>
          <w:p w14:paraId="4FD6215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0.325 </w:t>
            </w:r>
          </w:p>
        </w:tc>
        <w:tc>
          <w:tcPr>
            <w:tcW w:w="245" w:type="pct"/>
            <w:tcBorders>
              <w:top w:val="nil"/>
              <w:left w:val="nil"/>
              <w:bottom w:val="single" w:sz="4" w:space="0" w:color="auto"/>
              <w:right w:val="nil"/>
            </w:tcBorders>
            <w:shd w:val="clear" w:color="auto" w:fill="auto"/>
            <w:noWrap/>
            <w:vAlign w:val="center"/>
            <w:hideMark/>
          </w:tcPr>
          <w:p w14:paraId="64CA160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0.133 </w:t>
            </w:r>
          </w:p>
        </w:tc>
        <w:tc>
          <w:tcPr>
            <w:tcW w:w="130" w:type="pct"/>
            <w:tcBorders>
              <w:top w:val="nil"/>
              <w:left w:val="nil"/>
              <w:bottom w:val="single" w:sz="4" w:space="0" w:color="auto"/>
              <w:right w:val="nil"/>
            </w:tcBorders>
            <w:shd w:val="clear" w:color="auto" w:fill="auto"/>
            <w:noWrap/>
            <w:vAlign w:val="center"/>
            <w:hideMark/>
          </w:tcPr>
          <w:p w14:paraId="37BB8A9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45" w:type="pct"/>
            <w:tcBorders>
              <w:top w:val="nil"/>
              <w:left w:val="nil"/>
              <w:bottom w:val="single" w:sz="4" w:space="0" w:color="auto"/>
              <w:right w:val="nil"/>
            </w:tcBorders>
            <w:shd w:val="clear" w:color="auto" w:fill="auto"/>
            <w:noWrap/>
            <w:vAlign w:val="center"/>
            <w:hideMark/>
          </w:tcPr>
          <w:p w14:paraId="30C1B03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0.793 </w:t>
            </w:r>
          </w:p>
        </w:tc>
        <w:tc>
          <w:tcPr>
            <w:tcW w:w="402" w:type="pct"/>
            <w:vMerge/>
            <w:tcBorders>
              <w:top w:val="nil"/>
              <w:left w:val="nil"/>
              <w:bottom w:val="single" w:sz="4" w:space="0" w:color="000000"/>
              <w:right w:val="nil"/>
            </w:tcBorders>
            <w:shd w:val="clear" w:color="auto" w:fill="auto"/>
            <w:vAlign w:val="center"/>
            <w:hideMark/>
          </w:tcPr>
          <w:p w14:paraId="1191AECF"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488A1F81" w14:textId="77777777" w:rsidTr="00123DB1">
        <w:trPr>
          <w:gridAfter w:val="1"/>
          <w:wAfter w:w="6" w:type="pct"/>
          <w:trHeight w:val="20"/>
        </w:trPr>
        <w:tc>
          <w:tcPr>
            <w:tcW w:w="111" w:type="pct"/>
            <w:tcBorders>
              <w:top w:val="nil"/>
              <w:left w:val="nil"/>
              <w:bottom w:val="nil"/>
              <w:right w:val="nil"/>
            </w:tcBorders>
            <w:shd w:val="clear" w:color="auto" w:fill="auto"/>
            <w:noWrap/>
            <w:vAlign w:val="center"/>
            <w:hideMark/>
          </w:tcPr>
          <w:p w14:paraId="222D54A7"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034" w:type="pct"/>
            <w:gridSpan w:val="2"/>
            <w:tcBorders>
              <w:top w:val="nil"/>
              <w:left w:val="nil"/>
              <w:bottom w:val="nil"/>
              <w:right w:val="nil"/>
            </w:tcBorders>
            <w:shd w:val="clear" w:color="auto" w:fill="auto"/>
            <w:noWrap/>
            <w:vAlign w:val="center"/>
            <w:hideMark/>
          </w:tcPr>
          <w:p w14:paraId="401541D1"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Average cumulative dose per year</w:t>
            </w:r>
          </w:p>
        </w:tc>
        <w:tc>
          <w:tcPr>
            <w:tcW w:w="250" w:type="pct"/>
            <w:tcBorders>
              <w:top w:val="nil"/>
              <w:left w:val="nil"/>
              <w:bottom w:val="nil"/>
              <w:right w:val="nil"/>
            </w:tcBorders>
            <w:shd w:val="clear" w:color="auto" w:fill="auto"/>
            <w:noWrap/>
            <w:vAlign w:val="center"/>
            <w:hideMark/>
          </w:tcPr>
          <w:p w14:paraId="0A8ABCC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0778ED9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453EB44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119626F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vMerge w:val="restart"/>
            <w:tcBorders>
              <w:top w:val="nil"/>
              <w:left w:val="nil"/>
              <w:bottom w:val="single" w:sz="4" w:space="0" w:color="000000"/>
              <w:right w:val="nil"/>
            </w:tcBorders>
            <w:shd w:val="clear" w:color="auto" w:fill="auto"/>
            <w:noWrap/>
            <w:vAlign w:val="center"/>
            <w:hideMark/>
          </w:tcPr>
          <w:p w14:paraId="486277A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0.2177 </w:t>
            </w:r>
          </w:p>
        </w:tc>
        <w:tc>
          <w:tcPr>
            <w:tcW w:w="250" w:type="pct"/>
            <w:tcBorders>
              <w:top w:val="nil"/>
              <w:left w:val="nil"/>
              <w:bottom w:val="nil"/>
              <w:right w:val="nil"/>
            </w:tcBorders>
            <w:shd w:val="clear" w:color="auto" w:fill="auto"/>
            <w:noWrap/>
            <w:vAlign w:val="center"/>
            <w:hideMark/>
          </w:tcPr>
          <w:p w14:paraId="0495F16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075BCAA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677B0DC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76" w:type="pct"/>
            <w:tcBorders>
              <w:top w:val="nil"/>
              <w:left w:val="nil"/>
              <w:bottom w:val="nil"/>
              <w:right w:val="nil"/>
            </w:tcBorders>
            <w:shd w:val="clear" w:color="auto" w:fill="auto"/>
            <w:noWrap/>
            <w:vAlign w:val="center"/>
            <w:hideMark/>
          </w:tcPr>
          <w:p w14:paraId="76CCC80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vMerge w:val="restart"/>
            <w:tcBorders>
              <w:top w:val="nil"/>
              <w:left w:val="nil"/>
              <w:bottom w:val="single" w:sz="4" w:space="0" w:color="000000"/>
              <w:right w:val="nil"/>
            </w:tcBorders>
            <w:shd w:val="clear" w:color="auto" w:fill="auto"/>
            <w:noWrap/>
            <w:vAlign w:val="center"/>
            <w:hideMark/>
          </w:tcPr>
          <w:p w14:paraId="2922F05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0.2898 </w:t>
            </w:r>
          </w:p>
        </w:tc>
        <w:tc>
          <w:tcPr>
            <w:tcW w:w="250" w:type="pct"/>
            <w:tcBorders>
              <w:top w:val="nil"/>
              <w:left w:val="nil"/>
              <w:bottom w:val="nil"/>
              <w:right w:val="nil"/>
            </w:tcBorders>
            <w:shd w:val="clear" w:color="auto" w:fill="auto"/>
            <w:noWrap/>
            <w:vAlign w:val="center"/>
            <w:hideMark/>
          </w:tcPr>
          <w:p w14:paraId="3C6A0E6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4BB710A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4906E05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27D82A6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vMerge w:val="restart"/>
            <w:tcBorders>
              <w:top w:val="nil"/>
              <w:left w:val="nil"/>
              <w:bottom w:val="single" w:sz="4" w:space="0" w:color="000000"/>
              <w:right w:val="nil"/>
            </w:tcBorders>
            <w:shd w:val="clear" w:color="auto" w:fill="auto"/>
            <w:noWrap/>
            <w:vAlign w:val="center"/>
            <w:hideMark/>
          </w:tcPr>
          <w:p w14:paraId="2ADF033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0.0828 </w:t>
            </w:r>
          </w:p>
        </w:tc>
      </w:tr>
      <w:tr w:rsidR="00A73180" w:rsidRPr="00A73180" w14:paraId="30EF5B07"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75E7743F"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12" w:type="pct"/>
            <w:tcBorders>
              <w:top w:val="nil"/>
              <w:left w:val="nil"/>
              <w:bottom w:val="nil"/>
              <w:right w:val="nil"/>
            </w:tcBorders>
            <w:shd w:val="clear" w:color="auto" w:fill="auto"/>
            <w:noWrap/>
            <w:vAlign w:val="center"/>
            <w:hideMark/>
          </w:tcPr>
          <w:p w14:paraId="4B6393AA"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922" w:type="pct"/>
            <w:tcBorders>
              <w:top w:val="nil"/>
              <w:left w:val="nil"/>
              <w:bottom w:val="nil"/>
              <w:right w:val="nil"/>
            </w:tcBorders>
            <w:shd w:val="clear" w:color="auto" w:fill="auto"/>
            <w:noWrap/>
            <w:vAlign w:val="center"/>
            <w:hideMark/>
          </w:tcPr>
          <w:p w14:paraId="4624C77C"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Less than 30 </w:t>
            </w:r>
            <w:proofErr w:type="spellStart"/>
            <w:r w:rsidRPr="00A73180">
              <w:rPr>
                <w:rFonts w:ascii="Times New Roman" w:eastAsia="맑은 고딕" w:hAnsi="Times New Roman" w:cs="Times New Roman"/>
                <w:color w:val="000000"/>
                <w:kern w:val="0"/>
                <w:sz w:val="18"/>
                <w:szCs w:val="18"/>
              </w:rPr>
              <w:t>cDDDs</w:t>
            </w:r>
            <w:proofErr w:type="spellEnd"/>
            <w:r w:rsidRPr="00A73180">
              <w:rPr>
                <w:rFonts w:ascii="Times New Roman" w:eastAsia="맑은 고딕" w:hAnsi="Times New Roman" w:cs="Times New Roman"/>
                <w:color w:val="000000"/>
                <w:kern w:val="0"/>
                <w:sz w:val="18"/>
                <w:szCs w:val="18"/>
              </w:rPr>
              <w:t>/year</w:t>
            </w:r>
          </w:p>
        </w:tc>
        <w:tc>
          <w:tcPr>
            <w:tcW w:w="250" w:type="pct"/>
            <w:tcBorders>
              <w:top w:val="nil"/>
              <w:left w:val="nil"/>
              <w:bottom w:val="nil"/>
              <w:right w:val="nil"/>
            </w:tcBorders>
            <w:shd w:val="clear" w:color="auto" w:fill="auto"/>
            <w:noWrap/>
            <w:vAlign w:val="center"/>
            <w:hideMark/>
          </w:tcPr>
          <w:p w14:paraId="0C05BB0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1.259 </w:t>
            </w:r>
          </w:p>
        </w:tc>
        <w:tc>
          <w:tcPr>
            <w:tcW w:w="245" w:type="pct"/>
            <w:tcBorders>
              <w:top w:val="nil"/>
              <w:left w:val="nil"/>
              <w:bottom w:val="nil"/>
              <w:right w:val="nil"/>
            </w:tcBorders>
            <w:shd w:val="clear" w:color="auto" w:fill="auto"/>
            <w:noWrap/>
            <w:vAlign w:val="center"/>
            <w:hideMark/>
          </w:tcPr>
          <w:p w14:paraId="52E4293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1.076 </w:t>
            </w:r>
          </w:p>
        </w:tc>
        <w:tc>
          <w:tcPr>
            <w:tcW w:w="130" w:type="pct"/>
            <w:tcBorders>
              <w:top w:val="nil"/>
              <w:left w:val="nil"/>
              <w:bottom w:val="nil"/>
              <w:right w:val="nil"/>
            </w:tcBorders>
            <w:shd w:val="clear" w:color="auto" w:fill="auto"/>
            <w:noWrap/>
            <w:vAlign w:val="center"/>
            <w:hideMark/>
          </w:tcPr>
          <w:p w14:paraId="160D4B7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45" w:type="pct"/>
            <w:tcBorders>
              <w:top w:val="nil"/>
              <w:left w:val="nil"/>
              <w:bottom w:val="nil"/>
              <w:right w:val="nil"/>
            </w:tcBorders>
            <w:shd w:val="clear" w:color="auto" w:fill="auto"/>
            <w:noWrap/>
            <w:vAlign w:val="center"/>
            <w:hideMark/>
          </w:tcPr>
          <w:p w14:paraId="1714E81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1.475 </w:t>
            </w:r>
          </w:p>
        </w:tc>
        <w:tc>
          <w:tcPr>
            <w:tcW w:w="402" w:type="pct"/>
            <w:vMerge/>
            <w:tcBorders>
              <w:top w:val="nil"/>
              <w:left w:val="nil"/>
              <w:bottom w:val="single" w:sz="4" w:space="0" w:color="000000"/>
              <w:right w:val="nil"/>
            </w:tcBorders>
            <w:shd w:val="clear" w:color="auto" w:fill="auto"/>
            <w:vAlign w:val="center"/>
            <w:hideMark/>
          </w:tcPr>
          <w:p w14:paraId="1818048F"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6C73ABC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1.696 </w:t>
            </w:r>
          </w:p>
        </w:tc>
        <w:tc>
          <w:tcPr>
            <w:tcW w:w="245" w:type="pct"/>
            <w:tcBorders>
              <w:top w:val="nil"/>
              <w:left w:val="nil"/>
              <w:bottom w:val="nil"/>
              <w:right w:val="nil"/>
            </w:tcBorders>
            <w:shd w:val="clear" w:color="auto" w:fill="auto"/>
            <w:noWrap/>
            <w:vAlign w:val="center"/>
            <w:hideMark/>
          </w:tcPr>
          <w:p w14:paraId="2C90E1B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0.857 </w:t>
            </w:r>
          </w:p>
        </w:tc>
        <w:tc>
          <w:tcPr>
            <w:tcW w:w="130" w:type="pct"/>
            <w:tcBorders>
              <w:top w:val="nil"/>
              <w:left w:val="nil"/>
              <w:bottom w:val="nil"/>
              <w:right w:val="nil"/>
            </w:tcBorders>
            <w:shd w:val="clear" w:color="auto" w:fill="auto"/>
            <w:noWrap/>
            <w:vAlign w:val="center"/>
            <w:hideMark/>
          </w:tcPr>
          <w:p w14:paraId="4D309BD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76" w:type="pct"/>
            <w:tcBorders>
              <w:top w:val="nil"/>
              <w:left w:val="nil"/>
              <w:bottom w:val="nil"/>
              <w:right w:val="nil"/>
            </w:tcBorders>
            <w:shd w:val="clear" w:color="auto" w:fill="auto"/>
            <w:noWrap/>
            <w:vAlign w:val="center"/>
            <w:hideMark/>
          </w:tcPr>
          <w:p w14:paraId="5CD8AB2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3.341 </w:t>
            </w:r>
          </w:p>
        </w:tc>
        <w:tc>
          <w:tcPr>
            <w:tcW w:w="402" w:type="pct"/>
            <w:vMerge/>
            <w:tcBorders>
              <w:top w:val="nil"/>
              <w:left w:val="nil"/>
              <w:bottom w:val="single" w:sz="4" w:space="0" w:color="000000"/>
              <w:right w:val="nil"/>
            </w:tcBorders>
            <w:shd w:val="clear" w:color="auto" w:fill="auto"/>
            <w:vAlign w:val="center"/>
            <w:hideMark/>
          </w:tcPr>
          <w:p w14:paraId="7F2ADBA5"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2A39390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1.107 </w:t>
            </w:r>
          </w:p>
        </w:tc>
        <w:tc>
          <w:tcPr>
            <w:tcW w:w="245" w:type="pct"/>
            <w:tcBorders>
              <w:top w:val="nil"/>
              <w:left w:val="nil"/>
              <w:bottom w:val="nil"/>
              <w:right w:val="nil"/>
            </w:tcBorders>
            <w:shd w:val="clear" w:color="auto" w:fill="auto"/>
            <w:noWrap/>
            <w:vAlign w:val="center"/>
            <w:hideMark/>
          </w:tcPr>
          <w:p w14:paraId="704DDDE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0.644 </w:t>
            </w:r>
          </w:p>
        </w:tc>
        <w:tc>
          <w:tcPr>
            <w:tcW w:w="130" w:type="pct"/>
            <w:tcBorders>
              <w:top w:val="nil"/>
              <w:left w:val="nil"/>
              <w:bottom w:val="nil"/>
              <w:right w:val="nil"/>
            </w:tcBorders>
            <w:shd w:val="clear" w:color="auto" w:fill="auto"/>
            <w:noWrap/>
            <w:vAlign w:val="center"/>
            <w:hideMark/>
          </w:tcPr>
          <w:p w14:paraId="76475D6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2AD835E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1.903 </w:t>
            </w:r>
          </w:p>
        </w:tc>
        <w:tc>
          <w:tcPr>
            <w:tcW w:w="402" w:type="pct"/>
            <w:vMerge/>
            <w:tcBorders>
              <w:top w:val="nil"/>
              <w:left w:val="nil"/>
              <w:bottom w:val="single" w:sz="4" w:space="0" w:color="000000"/>
              <w:right w:val="nil"/>
            </w:tcBorders>
            <w:shd w:val="clear" w:color="auto" w:fill="auto"/>
            <w:vAlign w:val="center"/>
            <w:hideMark/>
          </w:tcPr>
          <w:p w14:paraId="4397C863"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2FC55AB6"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6983E5F2"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12" w:type="pct"/>
            <w:tcBorders>
              <w:top w:val="nil"/>
              <w:left w:val="nil"/>
              <w:bottom w:val="nil"/>
              <w:right w:val="nil"/>
            </w:tcBorders>
            <w:shd w:val="clear" w:color="auto" w:fill="auto"/>
            <w:noWrap/>
            <w:vAlign w:val="center"/>
            <w:hideMark/>
          </w:tcPr>
          <w:p w14:paraId="04195CEB"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922" w:type="pct"/>
            <w:tcBorders>
              <w:top w:val="nil"/>
              <w:left w:val="nil"/>
              <w:bottom w:val="nil"/>
              <w:right w:val="nil"/>
            </w:tcBorders>
            <w:shd w:val="clear" w:color="auto" w:fill="auto"/>
            <w:noWrap/>
            <w:vAlign w:val="center"/>
            <w:hideMark/>
          </w:tcPr>
          <w:p w14:paraId="5C0E5B57"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30~180 </w:t>
            </w:r>
            <w:proofErr w:type="spellStart"/>
            <w:r w:rsidRPr="00A73180">
              <w:rPr>
                <w:rFonts w:ascii="Times New Roman" w:eastAsia="맑은 고딕" w:hAnsi="Times New Roman" w:cs="Times New Roman"/>
                <w:color w:val="000000"/>
                <w:kern w:val="0"/>
                <w:sz w:val="18"/>
                <w:szCs w:val="18"/>
              </w:rPr>
              <w:t>cDDDs</w:t>
            </w:r>
            <w:proofErr w:type="spellEnd"/>
            <w:r w:rsidRPr="00A73180">
              <w:rPr>
                <w:rFonts w:ascii="Times New Roman" w:eastAsia="맑은 고딕" w:hAnsi="Times New Roman" w:cs="Times New Roman"/>
                <w:color w:val="000000"/>
                <w:kern w:val="0"/>
                <w:sz w:val="18"/>
                <w:szCs w:val="18"/>
              </w:rPr>
              <w:t>/year</w:t>
            </w:r>
          </w:p>
        </w:tc>
        <w:tc>
          <w:tcPr>
            <w:tcW w:w="250" w:type="pct"/>
            <w:tcBorders>
              <w:top w:val="nil"/>
              <w:left w:val="nil"/>
              <w:bottom w:val="nil"/>
              <w:right w:val="nil"/>
            </w:tcBorders>
            <w:shd w:val="clear" w:color="auto" w:fill="auto"/>
            <w:noWrap/>
            <w:vAlign w:val="center"/>
            <w:hideMark/>
          </w:tcPr>
          <w:p w14:paraId="2DD30CB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1.285 </w:t>
            </w:r>
          </w:p>
        </w:tc>
        <w:tc>
          <w:tcPr>
            <w:tcW w:w="245" w:type="pct"/>
            <w:tcBorders>
              <w:top w:val="nil"/>
              <w:left w:val="nil"/>
              <w:bottom w:val="nil"/>
              <w:right w:val="nil"/>
            </w:tcBorders>
            <w:shd w:val="clear" w:color="auto" w:fill="auto"/>
            <w:noWrap/>
            <w:vAlign w:val="center"/>
            <w:hideMark/>
          </w:tcPr>
          <w:p w14:paraId="149CC3B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1.118 </w:t>
            </w:r>
          </w:p>
        </w:tc>
        <w:tc>
          <w:tcPr>
            <w:tcW w:w="130" w:type="pct"/>
            <w:tcBorders>
              <w:top w:val="nil"/>
              <w:left w:val="nil"/>
              <w:bottom w:val="nil"/>
              <w:right w:val="nil"/>
            </w:tcBorders>
            <w:shd w:val="clear" w:color="auto" w:fill="auto"/>
            <w:noWrap/>
            <w:vAlign w:val="center"/>
            <w:hideMark/>
          </w:tcPr>
          <w:p w14:paraId="5D0C420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45" w:type="pct"/>
            <w:tcBorders>
              <w:top w:val="nil"/>
              <w:left w:val="nil"/>
              <w:bottom w:val="nil"/>
              <w:right w:val="nil"/>
            </w:tcBorders>
            <w:shd w:val="clear" w:color="auto" w:fill="auto"/>
            <w:noWrap/>
            <w:vAlign w:val="center"/>
            <w:hideMark/>
          </w:tcPr>
          <w:p w14:paraId="3A4CFF0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1.477 </w:t>
            </w:r>
          </w:p>
        </w:tc>
        <w:tc>
          <w:tcPr>
            <w:tcW w:w="402" w:type="pct"/>
            <w:vMerge/>
            <w:tcBorders>
              <w:top w:val="nil"/>
              <w:left w:val="nil"/>
              <w:bottom w:val="single" w:sz="4" w:space="0" w:color="000000"/>
              <w:right w:val="nil"/>
            </w:tcBorders>
            <w:shd w:val="clear" w:color="auto" w:fill="auto"/>
            <w:vAlign w:val="center"/>
            <w:hideMark/>
          </w:tcPr>
          <w:p w14:paraId="36DF6649"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3363DCB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1.826 </w:t>
            </w:r>
          </w:p>
        </w:tc>
        <w:tc>
          <w:tcPr>
            <w:tcW w:w="245" w:type="pct"/>
            <w:tcBorders>
              <w:top w:val="nil"/>
              <w:left w:val="nil"/>
              <w:bottom w:val="nil"/>
              <w:right w:val="nil"/>
            </w:tcBorders>
            <w:shd w:val="clear" w:color="auto" w:fill="auto"/>
            <w:noWrap/>
            <w:vAlign w:val="center"/>
            <w:hideMark/>
          </w:tcPr>
          <w:p w14:paraId="1916CB9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1.002 </w:t>
            </w:r>
          </w:p>
        </w:tc>
        <w:tc>
          <w:tcPr>
            <w:tcW w:w="130" w:type="pct"/>
            <w:tcBorders>
              <w:top w:val="nil"/>
              <w:left w:val="nil"/>
              <w:bottom w:val="nil"/>
              <w:right w:val="nil"/>
            </w:tcBorders>
            <w:shd w:val="clear" w:color="auto" w:fill="auto"/>
            <w:noWrap/>
            <w:vAlign w:val="center"/>
            <w:hideMark/>
          </w:tcPr>
          <w:p w14:paraId="1A8D56C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76" w:type="pct"/>
            <w:tcBorders>
              <w:top w:val="nil"/>
              <w:left w:val="nil"/>
              <w:bottom w:val="nil"/>
              <w:right w:val="nil"/>
            </w:tcBorders>
            <w:shd w:val="clear" w:color="auto" w:fill="auto"/>
            <w:noWrap/>
            <w:vAlign w:val="center"/>
            <w:hideMark/>
          </w:tcPr>
          <w:p w14:paraId="3B46812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3.329 </w:t>
            </w:r>
          </w:p>
        </w:tc>
        <w:tc>
          <w:tcPr>
            <w:tcW w:w="402" w:type="pct"/>
            <w:vMerge/>
            <w:tcBorders>
              <w:top w:val="nil"/>
              <w:left w:val="nil"/>
              <w:bottom w:val="single" w:sz="4" w:space="0" w:color="000000"/>
              <w:right w:val="nil"/>
            </w:tcBorders>
            <w:shd w:val="clear" w:color="auto" w:fill="auto"/>
            <w:vAlign w:val="center"/>
            <w:hideMark/>
          </w:tcPr>
          <w:p w14:paraId="1AD5C136"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1561FAC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1.063 </w:t>
            </w:r>
          </w:p>
        </w:tc>
        <w:tc>
          <w:tcPr>
            <w:tcW w:w="245" w:type="pct"/>
            <w:tcBorders>
              <w:top w:val="nil"/>
              <w:left w:val="nil"/>
              <w:bottom w:val="nil"/>
              <w:right w:val="nil"/>
            </w:tcBorders>
            <w:shd w:val="clear" w:color="auto" w:fill="auto"/>
            <w:noWrap/>
            <w:vAlign w:val="center"/>
            <w:hideMark/>
          </w:tcPr>
          <w:p w14:paraId="6ADD723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0.664 </w:t>
            </w:r>
          </w:p>
        </w:tc>
        <w:tc>
          <w:tcPr>
            <w:tcW w:w="130" w:type="pct"/>
            <w:tcBorders>
              <w:top w:val="nil"/>
              <w:left w:val="nil"/>
              <w:bottom w:val="nil"/>
              <w:right w:val="nil"/>
            </w:tcBorders>
            <w:shd w:val="clear" w:color="auto" w:fill="auto"/>
            <w:noWrap/>
            <w:vAlign w:val="center"/>
            <w:hideMark/>
          </w:tcPr>
          <w:p w14:paraId="4C727E7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5F6B86B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1.702 </w:t>
            </w:r>
          </w:p>
        </w:tc>
        <w:tc>
          <w:tcPr>
            <w:tcW w:w="402" w:type="pct"/>
            <w:vMerge/>
            <w:tcBorders>
              <w:top w:val="nil"/>
              <w:left w:val="nil"/>
              <w:bottom w:val="single" w:sz="4" w:space="0" w:color="000000"/>
              <w:right w:val="nil"/>
            </w:tcBorders>
            <w:shd w:val="clear" w:color="auto" w:fill="auto"/>
            <w:vAlign w:val="center"/>
            <w:hideMark/>
          </w:tcPr>
          <w:p w14:paraId="3B1BACEA"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2BD5775F"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4135B974"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12" w:type="pct"/>
            <w:tcBorders>
              <w:top w:val="nil"/>
              <w:left w:val="nil"/>
              <w:bottom w:val="nil"/>
              <w:right w:val="nil"/>
            </w:tcBorders>
            <w:shd w:val="clear" w:color="auto" w:fill="auto"/>
            <w:noWrap/>
            <w:vAlign w:val="center"/>
            <w:hideMark/>
          </w:tcPr>
          <w:p w14:paraId="45187FF7"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922" w:type="pct"/>
            <w:tcBorders>
              <w:top w:val="nil"/>
              <w:left w:val="nil"/>
              <w:bottom w:val="nil"/>
              <w:right w:val="nil"/>
            </w:tcBorders>
            <w:shd w:val="clear" w:color="auto" w:fill="auto"/>
            <w:noWrap/>
            <w:vAlign w:val="center"/>
            <w:hideMark/>
          </w:tcPr>
          <w:p w14:paraId="57F204FD"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180~365 </w:t>
            </w:r>
            <w:proofErr w:type="spellStart"/>
            <w:r w:rsidRPr="00A73180">
              <w:rPr>
                <w:rFonts w:ascii="Times New Roman" w:eastAsia="맑은 고딕" w:hAnsi="Times New Roman" w:cs="Times New Roman"/>
                <w:color w:val="000000"/>
                <w:kern w:val="0"/>
                <w:sz w:val="18"/>
                <w:szCs w:val="18"/>
              </w:rPr>
              <w:t>cDDDs</w:t>
            </w:r>
            <w:proofErr w:type="spellEnd"/>
            <w:r w:rsidRPr="00A73180">
              <w:rPr>
                <w:rFonts w:ascii="Times New Roman" w:eastAsia="맑은 고딕" w:hAnsi="Times New Roman" w:cs="Times New Roman"/>
                <w:color w:val="000000"/>
                <w:kern w:val="0"/>
                <w:sz w:val="18"/>
                <w:szCs w:val="18"/>
              </w:rPr>
              <w:t>/year</w:t>
            </w:r>
          </w:p>
        </w:tc>
        <w:tc>
          <w:tcPr>
            <w:tcW w:w="250" w:type="pct"/>
            <w:tcBorders>
              <w:top w:val="nil"/>
              <w:left w:val="nil"/>
              <w:bottom w:val="nil"/>
              <w:right w:val="nil"/>
            </w:tcBorders>
            <w:shd w:val="clear" w:color="auto" w:fill="auto"/>
            <w:noWrap/>
            <w:vAlign w:val="center"/>
            <w:hideMark/>
          </w:tcPr>
          <w:p w14:paraId="7AB64B1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1.315 </w:t>
            </w:r>
          </w:p>
        </w:tc>
        <w:tc>
          <w:tcPr>
            <w:tcW w:w="245" w:type="pct"/>
            <w:tcBorders>
              <w:top w:val="nil"/>
              <w:left w:val="nil"/>
              <w:bottom w:val="nil"/>
              <w:right w:val="nil"/>
            </w:tcBorders>
            <w:shd w:val="clear" w:color="auto" w:fill="auto"/>
            <w:noWrap/>
            <w:vAlign w:val="center"/>
            <w:hideMark/>
          </w:tcPr>
          <w:p w14:paraId="3E6B310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1.089 </w:t>
            </w:r>
          </w:p>
        </w:tc>
        <w:tc>
          <w:tcPr>
            <w:tcW w:w="130" w:type="pct"/>
            <w:tcBorders>
              <w:top w:val="nil"/>
              <w:left w:val="nil"/>
              <w:bottom w:val="nil"/>
              <w:right w:val="nil"/>
            </w:tcBorders>
            <w:shd w:val="clear" w:color="auto" w:fill="auto"/>
            <w:noWrap/>
            <w:vAlign w:val="center"/>
            <w:hideMark/>
          </w:tcPr>
          <w:p w14:paraId="3145CA6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45" w:type="pct"/>
            <w:tcBorders>
              <w:top w:val="nil"/>
              <w:left w:val="nil"/>
              <w:bottom w:val="nil"/>
              <w:right w:val="nil"/>
            </w:tcBorders>
            <w:shd w:val="clear" w:color="auto" w:fill="auto"/>
            <w:noWrap/>
            <w:vAlign w:val="center"/>
            <w:hideMark/>
          </w:tcPr>
          <w:p w14:paraId="5D7326A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1.586 </w:t>
            </w:r>
          </w:p>
        </w:tc>
        <w:tc>
          <w:tcPr>
            <w:tcW w:w="402" w:type="pct"/>
            <w:vMerge/>
            <w:tcBorders>
              <w:top w:val="nil"/>
              <w:left w:val="nil"/>
              <w:bottom w:val="single" w:sz="4" w:space="0" w:color="000000"/>
              <w:right w:val="nil"/>
            </w:tcBorders>
            <w:shd w:val="clear" w:color="auto" w:fill="auto"/>
            <w:vAlign w:val="center"/>
            <w:hideMark/>
          </w:tcPr>
          <w:p w14:paraId="259F1FA7"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648DFF9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2.804 </w:t>
            </w:r>
          </w:p>
        </w:tc>
        <w:tc>
          <w:tcPr>
            <w:tcW w:w="245" w:type="pct"/>
            <w:tcBorders>
              <w:top w:val="nil"/>
              <w:left w:val="nil"/>
              <w:bottom w:val="nil"/>
              <w:right w:val="nil"/>
            </w:tcBorders>
            <w:shd w:val="clear" w:color="auto" w:fill="auto"/>
            <w:noWrap/>
            <w:vAlign w:val="center"/>
            <w:hideMark/>
          </w:tcPr>
          <w:p w14:paraId="369421D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1.286 </w:t>
            </w:r>
          </w:p>
        </w:tc>
        <w:tc>
          <w:tcPr>
            <w:tcW w:w="130" w:type="pct"/>
            <w:tcBorders>
              <w:top w:val="nil"/>
              <w:left w:val="nil"/>
              <w:bottom w:val="nil"/>
              <w:right w:val="nil"/>
            </w:tcBorders>
            <w:shd w:val="clear" w:color="auto" w:fill="auto"/>
            <w:noWrap/>
            <w:vAlign w:val="center"/>
            <w:hideMark/>
          </w:tcPr>
          <w:p w14:paraId="6BE3465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76" w:type="pct"/>
            <w:tcBorders>
              <w:top w:val="nil"/>
              <w:left w:val="nil"/>
              <w:bottom w:val="nil"/>
              <w:right w:val="nil"/>
            </w:tcBorders>
            <w:shd w:val="clear" w:color="auto" w:fill="auto"/>
            <w:noWrap/>
            <w:vAlign w:val="center"/>
            <w:hideMark/>
          </w:tcPr>
          <w:p w14:paraId="090D6C0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6.114 </w:t>
            </w:r>
          </w:p>
        </w:tc>
        <w:tc>
          <w:tcPr>
            <w:tcW w:w="402" w:type="pct"/>
            <w:vMerge/>
            <w:tcBorders>
              <w:top w:val="nil"/>
              <w:left w:val="nil"/>
              <w:bottom w:val="single" w:sz="4" w:space="0" w:color="000000"/>
              <w:right w:val="nil"/>
            </w:tcBorders>
            <w:shd w:val="clear" w:color="auto" w:fill="auto"/>
            <w:vAlign w:val="center"/>
            <w:hideMark/>
          </w:tcPr>
          <w:p w14:paraId="62F5A028"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040DFC0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0.970 </w:t>
            </w:r>
          </w:p>
        </w:tc>
        <w:tc>
          <w:tcPr>
            <w:tcW w:w="245" w:type="pct"/>
            <w:tcBorders>
              <w:top w:val="nil"/>
              <w:left w:val="nil"/>
              <w:bottom w:val="nil"/>
              <w:right w:val="nil"/>
            </w:tcBorders>
            <w:shd w:val="clear" w:color="auto" w:fill="auto"/>
            <w:noWrap/>
            <w:vAlign w:val="center"/>
            <w:hideMark/>
          </w:tcPr>
          <w:p w14:paraId="278AFFD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0.504 </w:t>
            </w:r>
          </w:p>
        </w:tc>
        <w:tc>
          <w:tcPr>
            <w:tcW w:w="130" w:type="pct"/>
            <w:tcBorders>
              <w:top w:val="nil"/>
              <w:left w:val="nil"/>
              <w:bottom w:val="nil"/>
              <w:right w:val="nil"/>
            </w:tcBorders>
            <w:shd w:val="clear" w:color="auto" w:fill="auto"/>
            <w:noWrap/>
            <w:vAlign w:val="center"/>
            <w:hideMark/>
          </w:tcPr>
          <w:p w14:paraId="1A85F71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2065A76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1.867 </w:t>
            </w:r>
          </w:p>
        </w:tc>
        <w:tc>
          <w:tcPr>
            <w:tcW w:w="402" w:type="pct"/>
            <w:vMerge/>
            <w:tcBorders>
              <w:top w:val="nil"/>
              <w:left w:val="nil"/>
              <w:bottom w:val="single" w:sz="4" w:space="0" w:color="000000"/>
              <w:right w:val="nil"/>
            </w:tcBorders>
            <w:shd w:val="clear" w:color="auto" w:fill="auto"/>
            <w:vAlign w:val="center"/>
            <w:hideMark/>
          </w:tcPr>
          <w:p w14:paraId="76D38656"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3A0D0A7F"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3751412B"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12" w:type="pct"/>
            <w:tcBorders>
              <w:top w:val="nil"/>
              <w:left w:val="nil"/>
              <w:bottom w:val="nil"/>
              <w:right w:val="nil"/>
            </w:tcBorders>
            <w:shd w:val="clear" w:color="auto" w:fill="auto"/>
            <w:noWrap/>
            <w:vAlign w:val="center"/>
            <w:hideMark/>
          </w:tcPr>
          <w:p w14:paraId="433DD74D"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922" w:type="pct"/>
            <w:tcBorders>
              <w:top w:val="nil"/>
              <w:left w:val="nil"/>
              <w:bottom w:val="nil"/>
              <w:right w:val="nil"/>
            </w:tcBorders>
            <w:shd w:val="clear" w:color="auto" w:fill="auto"/>
            <w:noWrap/>
            <w:vAlign w:val="center"/>
            <w:hideMark/>
          </w:tcPr>
          <w:p w14:paraId="36798628"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365~730 </w:t>
            </w:r>
            <w:proofErr w:type="spellStart"/>
            <w:r w:rsidRPr="00A73180">
              <w:rPr>
                <w:rFonts w:ascii="Times New Roman" w:eastAsia="맑은 고딕" w:hAnsi="Times New Roman" w:cs="Times New Roman"/>
                <w:color w:val="000000"/>
                <w:kern w:val="0"/>
                <w:sz w:val="18"/>
                <w:szCs w:val="18"/>
              </w:rPr>
              <w:t>cDDDs</w:t>
            </w:r>
            <w:proofErr w:type="spellEnd"/>
            <w:r w:rsidRPr="00A73180">
              <w:rPr>
                <w:rFonts w:ascii="Times New Roman" w:eastAsia="맑은 고딕" w:hAnsi="Times New Roman" w:cs="Times New Roman"/>
                <w:color w:val="000000"/>
                <w:kern w:val="0"/>
                <w:sz w:val="18"/>
                <w:szCs w:val="18"/>
              </w:rPr>
              <w:t>/year</w:t>
            </w:r>
          </w:p>
        </w:tc>
        <w:tc>
          <w:tcPr>
            <w:tcW w:w="250" w:type="pct"/>
            <w:tcBorders>
              <w:top w:val="nil"/>
              <w:left w:val="nil"/>
              <w:bottom w:val="nil"/>
              <w:right w:val="nil"/>
            </w:tcBorders>
            <w:shd w:val="clear" w:color="auto" w:fill="auto"/>
            <w:noWrap/>
            <w:vAlign w:val="center"/>
            <w:hideMark/>
          </w:tcPr>
          <w:p w14:paraId="6F1C768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1.022 </w:t>
            </w:r>
          </w:p>
        </w:tc>
        <w:tc>
          <w:tcPr>
            <w:tcW w:w="245" w:type="pct"/>
            <w:tcBorders>
              <w:top w:val="nil"/>
              <w:left w:val="nil"/>
              <w:bottom w:val="nil"/>
              <w:right w:val="nil"/>
            </w:tcBorders>
            <w:shd w:val="clear" w:color="auto" w:fill="auto"/>
            <w:noWrap/>
            <w:vAlign w:val="center"/>
            <w:hideMark/>
          </w:tcPr>
          <w:p w14:paraId="31FD377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0.830 </w:t>
            </w:r>
          </w:p>
        </w:tc>
        <w:tc>
          <w:tcPr>
            <w:tcW w:w="130" w:type="pct"/>
            <w:tcBorders>
              <w:top w:val="nil"/>
              <w:left w:val="nil"/>
              <w:bottom w:val="nil"/>
              <w:right w:val="nil"/>
            </w:tcBorders>
            <w:shd w:val="clear" w:color="auto" w:fill="auto"/>
            <w:noWrap/>
            <w:vAlign w:val="center"/>
            <w:hideMark/>
          </w:tcPr>
          <w:p w14:paraId="5A45E99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471FD88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1.259 </w:t>
            </w:r>
          </w:p>
        </w:tc>
        <w:tc>
          <w:tcPr>
            <w:tcW w:w="402" w:type="pct"/>
            <w:vMerge/>
            <w:tcBorders>
              <w:top w:val="nil"/>
              <w:left w:val="nil"/>
              <w:bottom w:val="single" w:sz="4" w:space="0" w:color="000000"/>
              <w:right w:val="nil"/>
            </w:tcBorders>
            <w:shd w:val="clear" w:color="auto" w:fill="auto"/>
            <w:vAlign w:val="center"/>
            <w:hideMark/>
          </w:tcPr>
          <w:p w14:paraId="2BC3224A"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780749E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1.805 </w:t>
            </w:r>
          </w:p>
        </w:tc>
        <w:tc>
          <w:tcPr>
            <w:tcW w:w="245" w:type="pct"/>
            <w:tcBorders>
              <w:top w:val="nil"/>
              <w:left w:val="nil"/>
              <w:bottom w:val="nil"/>
              <w:right w:val="nil"/>
            </w:tcBorders>
            <w:shd w:val="clear" w:color="auto" w:fill="auto"/>
            <w:noWrap/>
            <w:vAlign w:val="center"/>
            <w:hideMark/>
          </w:tcPr>
          <w:p w14:paraId="4AAACE4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0.821 </w:t>
            </w:r>
          </w:p>
        </w:tc>
        <w:tc>
          <w:tcPr>
            <w:tcW w:w="130" w:type="pct"/>
            <w:tcBorders>
              <w:top w:val="nil"/>
              <w:left w:val="nil"/>
              <w:bottom w:val="nil"/>
              <w:right w:val="nil"/>
            </w:tcBorders>
            <w:shd w:val="clear" w:color="auto" w:fill="auto"/>
            <w:noWrap/>
            <w:vAlign w:val="center"/>
            <w:hideMark/>
          </w:tcPr>
          <w:p w14:paraId="15B9406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76" w:type="pct"/>
            <w:tcBorders>
              <w:top w:val="nil"/>
              <w:left w:val="nil"/>
              <w:bottom w:val="nil"/>
              <w:right w:val="nil"/>
            </w:tcBorders>
            <w:shd w:val="clear" w:color="auto" w:fill="auto"/>
            <w:noWrap/>
            <w:vAlign w:val="center"/>
            <w:hideMark/>
          </w:tcPr>
          <w:p w14:paraId="7EE8A6D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3.965 </w:t>
            </w:r>
          </w:p>
        </w:tc>
        <w:tc>
          <w:tcPr>
            <w:tcW w:w="402" w:type="pct"/>
            <w:vMerge/>
            <w:tcBorders>
              <w:top w:val="nil"/>
              <w:left w:val="nil"/>
              <w:bottom w:val="single" w:sz="4" w:space="0" w:color="000000"/>
              <w:right w:val="nil"/>
            </w:tcBorders>
            <w:shd w:val="clear" w:color="auto" w:fill="auto"/>
            <w:vAlign w:val="center"/>
            <w:hideMark/>
          </w:tcPr>
          <w:p w14:paraId="3E55E791"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00A16E9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1.174 </w:t>
            </w:r>
          </w:p>
        </w:tc>
        <w:tc>
          <w:tcPr>
            <w:tcW w:w="245" w:type="pct"/>
            <w:tcBorders>
              <w:top w:val="nil"/>
              <w:left w:val="nil"/>
              <w:bottom w:val="nil"/>
              <w:right w:val="nil"/>
            </w:tcBorders>
            <w:shd w:val="clear" w:color="auto" w:fill="auto"/>
            <w:noWrap/>
            <w:vAlign w:val="center"/>
            <w:hideMark/>
          </w:tcPr>
          <w:p w14:paraId="4C1C19D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0.670 </w:t>
            </w:r>
          </w:p>
        </w:tc>
        <w:tc>
          <w:tcPr>
            <w:tcW w:w="130" w:type="pct"/>
            <w:tcBorders>
              <w:top w:val="nil"/>
              <w:left w:val="nil"/>
              <w:bottom w:val="nil"/>
              <w:right w:val="nil"/>
            </w:tcBorders>
            <w:shd w:val="clear" w:color="auto" w:fill="auto"/>
            <w:noWrap/>
            <w:vAlign w:val="center"/>
            <w:hideMark/>
          </w:tcPr>
          <w:p w14:paraId="6D18A43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656116D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2.271 </w:t>
            </w:r>
          </w:p>
        </w:tc>
        <w:tc>
          <w:tcPr>
            <w:tcW w:w="402" w:type="pct"/>
            <w:vMerge/>
            <w:tcBorders>
              <w:top w:val="nil"/>
              <w:left w:val="nil"/>
              <w:bottom w:val="single" w:sz="4" w:space="0" w:color="000000"/>
              <w:right w:val="nil"/>
            </w:tcBorders>
            <w:shd w:val="clear" w:color="auto" w:fill="auto"/>
            <w:vAlign w:val="center"/>
            <w:hideMark/>
          </w:tcPr>
          <w:p w14:paraId="58B5305B"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521C2BCB"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21587225"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12" w:type="pct"/>
            <w:tcBorders>
              <w:top w:val="nil"/>
              <w:left w:val="nil"/>
              <w:bottom w:val="nil"/>
              <w:right w:val="nil"/>
            </w:tcBorders>
            <w:shd w:val="clear" w:color="auto" w:fill="auto"/>
            <w:noWrap/>
            <w:vAlign w:val="center"/>
            <w:hideMark/>
          </w:tcPr>
          <w:p w14:paraId="591FBE45"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922" w:type="pct"/>
            <w:tcBorders>
              <w:top w:val="nil"/>
              <w:left w:val="nil"/>
              <w:bottom w:val="nil"/>
              <w:right w:val="nil"/>
            </w:tcBorders>
            <w:shd w:val="clear" w:color="auto" w:fill="auto"/>
            <w:noWrap/>
            <w:vAlign w:val="center"/>
            <w:hideMark/>
          </w:tcPr>
          <w:p w14:paraId="31D34C30"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730~1460 </w:t>
            </w:r>
            <w:proofErr w:type="spellStart"/>
            <w:r w:rsidRPr="00A73180">
              <w:rPr>
                <w:rFonts w:ascii="Times New Roman" w:eastAsia="맑은 고딕" w:hAnsi="Times New Roman" w:cs="Times New Roman"/>
                <w:color w:val="000000"/>
                <w:kern w:val="0"/>
                <w:sz w:val="18"/>
                <w:szCs w:val="18"/>
              </w:rPr>
              <w:t>cDDDs</w:t>
            </w:r>
            <w:proofErr w:type="spellEnd"/>
            <w:r w:rsidRPr="00A73180">
              <w:rPr>
                <w:rFonts w:ascii="Times New Roman" w:eastAsia="맑은 고딕" w:hAnsi="Times New Roman" w:cs="Times New Roman"/>
                <w:color w:val="000000"/>
                <w:kern w:val="0"/>
                <w:sz w:val="18"/>
                <w:szCs w:val="18"/>
              </w:rPr>
              <w:t>/year</w:t>
            </w:r>
          </w:p>
        </w:tc>
        <w:tc>
          <w:tcPr>
            <w:tcW w:w="250" w:type="pct"/>
            <w:tcBorders>
              <w:top w:val="nil"/>
              <w:left w:val="nil"/>
              <w:bottom w:val="nil"/>
              <w:right w:val="nil"/>
            </w:tcBorders>
            <w:shd w:val="clear" w:color="auto" w:fill="auto"/>
            <w:noWrap/>
            <w:vAlign w:val="center"/>
            <w:hideMark/>
          </w:tcPr>
          <w:p w14:paraId="121E8F3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0.935 </w:t>
            </w:r>
          </w:p>
        </w:tc>
        <w:tc>
          <w:tcPr>
            <w:tcW w:w="245" w:type="pct"/>
            <w:tcBorders>
              <w:top w:val="nil"/>
              <w:left w:val="nil"/>
              <w:bottom w:val="nil"/>
              <w:right w:val="nil"/>
            </w:tcBorders>
            <w:shd w:val="clear" w:color="auto" w:fill="auto"/>
            <w:noWrap/>
            <w:vAlign w:val="center"/>
            <w:hideMark/>
          </w:tcPr>
          <w:p w14:paraId="396969F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0.743 </w:t>
            </w:r>
          </w:p>
        </w:tc>
        <w:tc>
          <w:tcPr>
            <w:tcW w:w="130" w:type="pct"/>
            <w:tcBorders>
              <w:top w:val="nil"/>
              <w:left w:val="nil"/>
              <w:bottom w:val="nil"/>
              <w:right w:val="nil"/>
            </w:tcBorders>
            <w:shd w:val="clear" w:color="auto" w:fill="auto"/>
            <w:noWrap/>
            <w:vAlign w:val="center"/>
            <w:hideMark/>
          </w:tcPr>
          <w:p w14:paraId="1C1387B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344A66E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1.177 </w:t>
            </w:r>
          </w:p>
        </w:tc>
        <w:tc>
          <w:tcPr>
            <w:tcW w:w="402" w:type="pct"/>
            <w:vMerge/>
            <w:tcBorders>
              <w:top w:val="nil"/>
              <w:left w:val="nil"/>
              <w:bottom w:val="single" w:sz="4" w:space="0" w:color="000000"/>
              <w:right w:val="nil"/>
            </w:tcBorders>
            <w:shd w:val="clear" w:color="auto" w:fill="auto"/>
            <w:vAlign w:val="center"/>
            <w:hideMark/>
          </w:tcPr>
          <w:p w14:paraId="255A6338"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179D10C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0.609 </w:t>
            </w:r>
          </w:p>
        </w:tc>
        <w:tc>
          <w:tcPr>
            <w:tcW w:w="245" w:type="pct"/>
            <w:tcBorders>
              <w:top w:val="nil"/>
              <w:left w:val="nil"/>
              <w:bottom w:val="nil"/>
              <w:right w:val="nil"/>
            </w:tcBorders>
            <w:shd w:val="clear" w:color="auto" w:fill="auto"/>
            <w:noWrap/>
            <w:vAlign w:val="center"/>
            <w:hideMark/>
          </w:tcPr>
          <w:p w14:paraId="7F991C9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0.197 </w:t>
            </w:r>
          </w:p>
        </w:tc>
        <w:tc>
          <w:tcPr>
            <w:tcW w:w="130" w:type="pct"/>
            <w:tcBorders>
              <w:top w:val="nil"/>
              <w:left w:val="nil"/>
              <w:bottom w:val="nil"/>
              <w:right w:val="nil"/>
            </w:tcBorders>
            <w:shd w:val="clear" w:color="auto" w:fill="auto"/>
            <w:noWrap/>
            <w:vAlign w:val="center"/>
            <w:hideMark/>
          </w:tcPr>
          <w:p w14:paraId="2FEAFAE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76" w:type="pct"/>
            <w:tcBorders>
              <w:top w:val="nil"/>
              <w:left w:val="nil"/>
              <w:bottom w:val="nil"/>
              <w:right w:val="nil"/>
            </w:tcBorders>
            <w:shd w:val="clear" w:color="auto" w:fill="auto"/>
            <w:noWrap/>
            <w:vAlign w:val="center"/>
            <w:hideMark/>
          </w:tcPr>
          <w:p w14:paraId="64A8BB0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1.879 </w:t>
            </w:r>
          </w:p>
        </w:tc>
        <w:tc>
          <w:tcPr>
            <w:tcW w:w="402" w:type="pct"/>
            <w:vMerge/>
            <w:tcBorders>
              <w:top w:val="nil"/>
              <w:left w:val="nil"/>
              <w:bottom w:val="single" w:sz="4" w:space="0" w:color="000000"/>
              <w:right w:val="nil"/>
            </w:tcBorders>
            <w:shd w:val="clear" w:color="auto" w:fill="auto"/>
            <w:vAlign w:val="center"/>
            <w:hideMark/>
          </w:tcPr>
          <w:p w14:paraId="381CA59C"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3E0A1AE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0.742 </w:t>
            </w:r>
          </w:p>
        </w:tc>
        <w:tc>
          <w:tcPr>
            <w:tcW w:w="245" w:type="pct"/>
            <w:tcBorders>
              <w:top w:val="nil"/>
              <w:left w:val="nil"/>
              <w:bottom w:val="nil"/>
              <w:right w:val="nil"/>
            </w:tcBorders>
            <w:shd w:val="clear" w:color="auto" w:fill="auto"/>
            <w:noWrap/>
            <w:vAlign w:val="center"/>
            <w:hideMark/>
          </w:tcPr>
          <w:p w14:paraId="24B5EEF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0.334 </w:t>
            </w:r>
          </w:p>
        </w:tc>
        <w:tc>
          <w:tcPr>
            <w:tcW w:w="130" w:type="pct"/>
            <w:tcBorders>
              <w:top w:val="nil"/>
              <w:left w:val="nil"/>
              <w:bottom w:val="nil"/>
              <w:right w:val="nil"/>
            </w:tcBorders>
            <w:shd w:val="clear" w:color="auto" w:fill="auto"/>
            <w:noWrap/>
            <w:vAlign w:val="center"/>
            <w:hideMark/>
          </w:tcPr>
          <w:p w14:paraId="729D9A0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2329E02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1.649 </w:t>
            </w:r>
          </w:p>
        </w:tc>
        <w:tc>
          <w:tcPr>
            <w:tcW w:w="402" w:type="pct"/>
            <w:vMerge/>
            <w:tcBorders>
              <w:top w:val="nil"/>
              <w:left w:val="nil"/>
              <w:bottom w:val="single" w:sz="4" w:space="0" w:color="000000"/>
              <w:right w:val="nil"/>
            </w:tcBorders>
            <w:shd w:val="clear" w:color="auto" w:fill="auto"/>
            <w:vAlign w:val="center"/>
            <w:hideMark/>
          </w:tcPr>
          <w:p w14:paraId="1888C5E2"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00EBCD3E"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1DC8E988"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12" w:type="pct"/>
            <w:tcBorders>
              <w:top w:val="nil"/>
              <w:left w:val="nil"/>
              <w:bottom w:val="single" w:sz="4" w:space="0" w:color="auto"/>
              <w:right w:val="nil"/>
            </w:tcBorders>
            <w:shd w:val="clear" w:color="auto" w:fill="auto"/>
            <w:noWrap/>
            <w:vAlign w:val="center"/>
            <w:hideMark/>
          </w:tcPr>
          <w:p w14:paraId="3FB3D7A1"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922" w:type="pct"/>
            <w:tcBorders>
              <w:top w:val="nil"/>
              <w:left w:val="nil"/>
              <w:bottom w:val="single" w:sz="4" w:space="0" w:color="auto"/>
              <w:right w:val="nil"/>
            </w:tcBorders>
            <w:shd w:val="clear" w:color="auto" w:fill="auto"/>
            <w:noWrap/>
            <w:vAlign w:val="center"/>
            <w:hideMark/>
          </w:tcPr>
          <w:p w14:paraId="7164116E"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More than 1460 </w:t>
            </w:r>
            <w:proofErr w:type="spellStart"/>
            <w:r w:rsidRPr="00A73180">
              <w:rPr>
                <w:rFonts w:ascii="Times New Roman" w:eastAsia="맑은 고딕" w:hAnsi="Times New Roman" w:cs="Times New Roman"/>
                <w:color w:val="000000"/>
                <w:kern w:val="0"/>
                <w:sz w:val="18"/>
                <w:szCs w:val="18"/>
              </w:rPr>
              <w:t>cDDDs</w:t>
            </w:r>
            <w:proofErr w:type="spellEnd"/>
            <w:r w:rsidRPr="00A73180">
              <w:rPr>
                <w:rFonts w:ascii="Times New Roman" w:eastAsia="맑은 고딕" w:hAnsi="Times New Roman" w:cs="Times New Roman"/>
                <w:color w:val="000000"/>
                <w:kern w:val="0"/>
                <w:sz w:val="18"/>
                <w:szCs w:val="18"/>
              </w:rPr>
              <w:t>/year</w:t>
            </w:r>
          </w:p>
        </w:tc>
        <w:tc>
          <w:tcPr>
            <w:tcW w:w="250" w:type="pct"/>
            <w:tcBorders>
              <w:top w:val="nil"/>
              <w:left w:val="nil"/>
              <w:bottom w:val="single" w:sz="4" w:space="0" w:color="auto"/>
              <w:right w:val="nil"/>
            </w:tcBorders>
            <w:shd w:val="clear" w:color="auto" w:fill="auto"/>
            <w:noWrap/>
            <w:vAlign w:val="center"/>
            <w:hideMark/>
          </w:tcPr>
          <w:p w14:paraId="26FD8FE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0.527 </w:t>
            </w:r>
          </w:p>
        </w:tc>
        <w:tc>
          <w:tcPr>
            <w:tcW w:w="245" w:type="pct"/>
            <w:tcBorders>
              <w:top w:val="nil"/>
              <w:left w:val="nil"/>
              <w:bottom w:val="single" w:sz="4" w:space="0" w:color="auto"/>
              <w:right w:val="nil"/>
            </w:tcBorders>
            <w:shd w:val="clear" w:color="auto" w:fill="auto"/>
            <w:noWrap/>
            <w:vAlign w:val="center"/>
            <w:hideMark/>
          </w:tcPr>
          <w:p w14:paraId="6886CDA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0.375 </w:t>
            </w:r>
          </w:p>
        </w:tc>
        <w:tc>
          <w:tcPr>
            <w:tcW w:w="130" w:type="pct"/>
            <w:tcBorders>
              <w:top w:val="nil"/>
              <w:left w:val="nil"/>
              <w:bottom w:val="single" w:sz="4" w:space="0" w:color="auto"/>
              <w:right w:val="nil"/>
            </w:tcBorders>
            <w:shd w:val="clear" w:color="auto" w:fill="auto"/>
            <w:noWrap/>
            <w:vAlign w:val="center"/>
            <w:hideMark/>
          </w:tcPr>
          <w:p w14:paraId="168CBB7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45" w:type="pct"/>
            <w:tcBorders>
              <w:top w:val="nil"/>
              <w:left w:val="nil"/>
              <w:bottom w:val="single" w:sz="4" w:space="0" w:color="auto"/>
              <w:right w:val="nil"/>
            </w:tcBorders>
            <w:shd w:val="clear" w:color="auto" w:fill="auto"/>
            <w:noWrap/>
            <w:vAlign w:val="center"/>
            <w:hideMark/>
          </w:tcPr>
          <w:p w14:paraId="2FFF98D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0.741 </w:t>
            </w:r>
          </w:p>
        </w:tc>
        <w:tc>
          <w:tcPr>
            <w:tcW w:w="402" w:type="pct"/>
            <w:vMerge/>
            <w:tcBorders>
              <w:top w:val="nil"/>
              <w:left w:val="nil"/>
              <w:bottom w:val="single" w:sz="4" w:space="0" w:color="000000"/>
              <w:right w:val="nil"/>
            </w:tcBorders>
            <w:shd w:val="clear" w:color="auto" w:fill="auto"/>
            <w:vAlign w:val="center"/>
            <w:hideMark/>
          </w:tcPr>
          <w:p w14:paraId="7B986D0A"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single" w:sz="4" w:space="0" w:color="auto"/>
              <w:right w:val="nil"/>
            </w:tcBorders>
            <w:shd w:val="clear" w:color="auto" w:fill="auto"/>
            <w:noWrap/>
            <w:vAlign w:val="center"/>
            <w:hideMark/>
          </w:tcPr>
          <w:p w14:paraId="219C0428" w14:textId="38D41A0C"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proofErr w:type="spellStart"/>
            <w:proofErr w:type="gramStart"/>
            <w:r w:rsidRPr="00A73180">
              <w:rPr>
                <w:rFonts w:ascii="Times New Roman" w:eastAsia="맑은 고딕" w:hAnsi="Times New Roman" w:cs="Times New Roman"/>
                <w:color w:val="000000"/>
                <w:kern w:val="0"/>
                <w:sz w:val="18"/>
                <w:szCs w:val="18"/>
              </w:rPr>
              <w:t>n.a</w:t>
            </w:r>
            <w:r w:rsidRPr="00A73180">
              <w:rPr>
                <w:rFonts w:ascii="Times New Roman" w:eastAsia="맑은 고딕" w:hAnsi="Times New Roman" w:cs="Times New Roman"/>
                <w:color w:val="000000"/>
                <w:kern w:val="0"/>
                <w:sz w:val="18"/>
                <w:szCs w:val="18"/>
                <w:vertAlign w:val="superscript"/>
              </w:rPr>
              <w:t>b</w:t>
            </w:r>
            <w:proofErr w:type="spellEnd"/>
            <w:proofErr w:type="gramEnd"/>
          </w:p>
        </w:tc>
        <w:tc>
          <w:tcPr>
            <w:tcW w:w="245" w:type="pct"/>
            <w:tcBorders>
              <w:top w:val="nil"/>
              <w:left w:val="nil"/>
              <w:bottom w:val="single" w:sz="4" w:space="0" w:color="auto"/>
              <w:right w:val="nil"/>
            </w:tcBorders>
            <w:shd w:val="clear" w:color="auto" w:fill="auto"/>
            <w:noWrap/>
            <w:vAlign w:val="center"/>
          </w:tcPr>
          <w:p w14:paraId="79583F2E" w14:textId="37F2750C"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p>
        </w:tc>
        <w:tc>
          <w:tcPr>
            <w:tcW w:w="130" w:type="pct"/>
            <w:tcBorders>
              <w:top w:val="nil"/>
              <w:left w:val="nil"/>
              <w:bottom w:val="single" w:sz="4" w:space="0" w:color="auto"/>
              <w:right w:val="nil"/>
            </w:tcBorders>
            <w:shd w:val="clear" w:color="auto" w:fill="auto"/>
            <w:noWrap/>
            <w:vAlign w:val="center"/>
          </w:tcPr>
          <w:p w14:paraId="497CC0F2" w14:textId="394C1C9D"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p>
        </w:tc>
        <w:tc>
          <w:tcPr>
            <w:tcW w:w="276" w:type="pct"/>
            <w:tcBorders>
              <w:top w:val="nil"/>
              <w:left w:val="nil"/>
              <w:bottom w:val="single" w:sz="4" w:space="0" w:color="auto"/>
              <w:right w:val="nil"/>
            </w:tcBorders>
            <w:shd w:val="clear" w:color="auto" w:fill="auto"/>
            <w:noWrap/>
            <w:vAlign w:val="center"/>
          </w:tcPr>
          <w:p w14:paraId="5202D9DB" w14:textId="3BF82264"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p>
        </w:tc>
        <w:tc>
          <w:tcPr>
            <w:tcW w:w="402" w:type="pct"/>
            <w:vMerge/>
            <w:tcBorders>
              <w:top w:val="nil"/>
              <w:left w:val="nil"/>
              <w:bottom w:val="single" w:sz="4" w:space="0" w:color="000000"/>
              <w:right w:val="nil"/>
            </w:tcBorders>
            <w:shd w:val="clear" w:color="auto" w:fill="auto"/>
            <w:vAlign w:val="center"/>
            <w:hideMark/>
          </w:tcPr>
          <w:p w14:paraId="526C8D82"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single" w:sz="4" w:space="0" w:color="auto"/>
              <w:right w:val="nil"/>
            </w:tcBorders>
            <w:shd w:val="clear" w:color="auto" w:fill="auto"/>
            <w:noWrap/>
            <w:vAlign w:val="center"/>
            <w:hideMark/>
          </w:tcPr>
          <w:p w14:paraId="297DA41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0.168 </w:t>
            </w:r>
          </w:p>
        </w:tc>
        <w:tc>
          <w:tcPr>
            <w:tcW w:w="245" w:type="pct"/>
            <w:tcBorders>
              <w:top w:val="nil"/>
              <w:left w:val="nil"/>
              <w:bottom w:val="single" w:sz="4" w:space="0" w:color="auto"/>
              <w:right w:val="nil"/>
            </w:tcBorders>
            <w:shd w:val="clear" w:color="auto" w:fill="auto"/>
            <w:noWrap/>
            <w:vAlign w:val="center"/>
            <w:hideMark/>
          </w:tcPr>
          <w:p w14:paraId="540D0DD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0.005 </w:t>
            </w:r>
          </w:p>
        </w:tc>
        <w:tc>
          <w:tcPr>
            <w:tcW w:w="130" w:type="pct"/>
            <w:tcBorders>
              <w:top w:val="nil"/>
              <w:left w:val="nil"/>
              <w:bottom w:val="single" w:sz="4" w:space="0" w:color="auto"/>
              <w:right w:val="nil"/>
            </w:tcBorders>
            <w:shd w:val="clear" w:color="auto" w:fill="auto"/>
            <w:noWrap/>
            <w:vAlign w:val="center"/>
            <w:hideMark/>
          </w:tcPr>
          <w:p w14:paraId="13D8411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45" w:type="pct"/>
            <w:tcBorders>
              <w:top w:val="nil"/>
              <w:left w:val="nil"/>
              <w:bottom w:val="single" w:sz="4" w:space="0" w:color="auto"/>
              <w:right w:val="nil"/>
            </w:tcBorders>
            <w:shd w:val="clear" w:color="auto" w:fill="auto"/>
            <w:noWrap/>
            <w:vAlign w:val="center"/>
            <w:hideMark/>
          </w:tcPr>
          <w:p w14:paraId="6A45658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0.635 </w:t>
            </w:r>
          </w:p>
        </w:tc>
        <w:tc>
          <w:tcPr>
            <w:tcW w:w="402" w:type="pct"/>
            <w:vMerge/>
            <w:tcBorders>
              <w:top w:val="nil"/>
              <w:left w:val="nil"/>
              <w:bottom w:val="single" w:sz="4" w:space="0" w:color="000000"/>
              <w:right w:val="nil"/>
            </w:tcBorders>
            <w:shd w:val="clear" w:color="auto" w:fill="auto"/>
            <w:vAlign w:val="center"/>
            <w:hideMark/>
          </w:tcPr>
          <w:p w14:paraId="03557811"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B2585D" w:rsidRPr="00A73180" w14:paraId="7594AB31" w14:textId="77777777" w:rsidTr="00123DB1">
        <w:trPr>
          <w:trHeight w:val="20"/>
        </w:trPr>
        <w:tc>
          <w:tcPr>
            <w:tcW w:w="5000" w:type="pct"/>
            <w:gridSpan w:val="19"/>
            <w:tcBorders>
              <w:top w:val="single" w:sz="8" w:space="0" w:color="auto"/>
              <w:left w:val="nil"/>
              <w:bottom w:val="single" w:sz="8" w:space="0" w:color="auto"/>
              <w:right w:val="nil"/>
            </w:tcBorders>
            <w:shd w:val="clear" w:color="auto" w:fill="auto"/>
            <w:noWrap/>
            <w:vAlign w:val="center"/>
            <w:hideMark/>
          </w:tcPr>
          <w:p w14:paraId="712D655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Exclusion of any surgical intervention on the prostate or prostate cancer patients</w:t>
            </w:r>
          </w:p>
        </w:tc>
      </w:tr>
      <w:tr w:rsidR="00B2585D" w:rsidRPr="00A73180" w14:paraId="642805FE" w14:textId="77777777" w:rsidTr="00123DB1">
        <w:trPr>
          <w:trHeight w:val="20"/>
        </w:trPr>
        <w:tc>
          <w:tcPr>
            <w:tcW w:w="1146" w:type="pct"/>
            <w:gridSpan w:val="3"/>
            <w:vMerge w:val="restart"/>
            <w:tcBorders>
              <w:top w:val="single" w:sz="8" w:space="0" w:color="auto"/>
              <w:left w:val="nil"/>
              <w:bottom w:val="single" w:sz="8" w:space="0" w:color="000000"/>
              <w:right w:val="nil"/>
            </w:tcBorders>
            <w:shd w:val="clear" w:color="auto" w:fill="auto"/>
            <w:noWrap/>
            <w:vAlign w:val="center"/>
            <w:hideMark/>
          </w:tcPr>
          <w:p w14:paraId="6378693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lastRenderedPageBreak/>
              <w:t>Variables</w:t>
            </w:r>
          </w:p>
        </w:tc>
        <w:tc>
          <w:tcPr>
            <w:tcW w:w="872" w:type="pct"/>
            <w:gridSpan w:val="4"/>
            <w:tcBorders>
              <w:top w:val="single" w:sz="8" w:space="0" w:color="auto"/>
              <w:left w:val="nil"/>
              <w:bottom w:val="single" w:sz="4" w:space="0" w:color="auto"/>
              <w:right w:val="nil"/>
            </w:tcBorders>
            <w:shd w:val="clear" w:color="auto" w:fill="auto"/>
            <w:noWrap/>
            <w:vAlign w:val="center"/>
            <w:hideMark/>
          </w:tcPr>
          <w:p w14:paraId="1D694AE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All-cause mortality</w:t>
            </w:r>
          </w:p>
        </w:tc>
        <w:tc>
          <w:tcPr>
            <w:tcW w:w="402" w:type="pct"/>
            <w:vMerge w:val="restart"/>
            <w:tcBorders>
              <w:top w:val="nil"/>
              <w:left w:val="nil"/>
              <w:bottom w:val="single" w:sz="8" w:space="0" w:color="000000"/>
              <w:right w:val="nil"/>
            </w:tcBorders>
            <w:shd w:val="clear" w:color="auto" w:fill="auto"/>
            <w:noWrap/>
            <w:vAlign w:val="center"/>
            <w:hideMark/>
          </w:tcPr>
          <w:p w14:paraId="6B6B7DA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p-for-trend</w:t>
            </w:r>
          </w:p>
        </w:tc>
        <w:tc>
          <w:tcPr>
            <w:tcW w:w="902" w:type="pct"/>
            <w:gridSpan w:val="4"/>
            <w:tcBorders>
              <w:top w:val="single" w:sz="8" w:space="0" w:color="auto"/>
              <w:left w:val="nil"/>
              <w:bottom w:val="single" w:sz="4" w:space="0" w:color="auto"/>
              <w:right w:val="nil"/>
            </w:tcBorders>
            <w:shd w:val="clear" w:color="auto" w:fill="auto"/>
            <w:noWrap/>
            <w:vAlign w:val="center"/>
            <w:hideMark/>
          </w:tcPr>
          <w:p w14:paraId="15C01B3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Completed Suicide</w:t>
            </w:r>
          </w:p>
        </w:tc>
        <w:tc>
          <w:tcPr>
            <w:tcW w:w="402" w:type="pct"/>
            <w:vMerge w:val="restart"/>
            <w:tcBorders>
              <w:top w:val="nil"/>
              <w:left w:val="nil"/>
              <w:bottom w:val="single" w:sz="8" w:space="0" w:color="000000"/>
              <w:right w:val="nil"/>
            </w:tcBorders>
            <w:shd w:val="clear" w:color="auto" w:fill="auto"/>
            <w:noWrap/>
            <w:vAlign w:val="center"/>
            <w:hideMark/>
          </w:tcPr>
          <w:p w14:paraId="05E061E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p-for-trend</w:t>
            </w:r>
          </w:p>
        </w:tc>
        <w:tc>
          <w:tcPr>
            <w:tcW w:w="872" w:type="pct"/>
            <w:gridSpan w:val="4"/>
            <w:tcBorders>
              <w:top w:val="single" w:sz="8" w:space="0" w:color="auto"/>
              <w:left w:val="nil"/>
              <w:bottom w:val="single" w:sz="4" w:space="0" w:color="auto"/>
              <w:right w:val="nil"/>
            </w:tcBorders>
            <w:shd w:val="clear" w:color="auto" w:fill="auto"/>
            <w:noWrap/>
            <w:vAlign w:val="center"/>
            <w:hideMark/>
          </w:tcPr>
          <w:p w14:paraId="0C187D6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Due to CVD</w:t>
            </w:r>
          </w:p>
        </w:tc>
        <w:tc>
          <w:tcPr>
            <w:tcW w:w="402" w:type="pct"/>
            <w:gridSpan w:val="2"/>
            <w:vMerge w:val="restart"/>
            <w:tcBorders>
              <w:top w:val="nil"/>
              <w:left w:val="nil"/>
              <w:bottom w:val="single" w:sz="8" w:space="0" w:color="000000"/>
              <w:right w:val="nil"/>
            </w:tcBorders>
            <w:shd w:val="clear" w:color="auto" w:fill="auto"/>
            <w:noWrap/>
            <w:vAlign w:val="center"/>
            <w:hideMark/>
          </w:tcPr>
          <w:p w14:paraId="228F07B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p-for-trend</w:t>
            </w:r>
          </w:p>
        </w:tc>
      </w:tr>
      <w:tr w:rsidR="00A73180" w:rsidRPr="00A73180" w14:paraId="7735C529" w14:textId="77777777" w:rsidTr="00123DB1">
        <w:trPr>
          <w:trHeight w:val="20"/>
        </w:trPr>
        <w:tc>
          <w:tcPr>
            <w:tcW w:w="1146" w:type="pct"/>
            <w:gridSpan w:val="3"/>
            <w:vMerge/>
            <w:tcBorders>
              <w:top w:val="single" w:sz="8" w:space="0" w:color="auto"/>
              <w:left w:val="nil"/>
              <w:bottom w:val="single" w:sz="8" w:space="0" w:color="000000"/>
              <w:right w:val="nil"/>
            </w:tcBorders>
            <w:shd w:val="clear" w:color="auto" w:fill="auto"/>
            <w:vAlign w:val="center"/>
            <w:hideMark/>
          </w:tcPr>
          <w:p w14:paraId="6E7ACD8B"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250" w:type="pct"/>
            <w:tcBorders>
              <w:top w:val="nil"/>
              <w:left w:val="nil"/>
              <w:bottom w:val="single" w:sz="8" w:space="0" w:color="auto"/>
              <w:right w:val="nil"/>
            </w:tcBorders>
            <w:shd w:val="clear" w:color="auto" w:fill="auto"/>
            <w:noWrap/>
            <w:vAlign w:val="center"/>
            <w:hideMark/>
          </w:tcPr>
          <w:p w14:paraId="782C3964" w14:textId="69EBCCE6"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proofErr w:type="spellStart"/>
            <w:r w:rsidRPr="00A73180">
              <w:rPr>
                <w:rFonts w:ascii="Times New Roman" w:eastAsia="맑은 고딕" w:hAnsi="Times New Roman" w:cs="Times New Roman"/>
                <w:b/>
                <w:bCs/>
                <w:color w:val="000000"/>
                <w:kern w:val="0"/>
                <w:sz w:val="18"/>
                <w:szCs w:val="18"/>
              </w:rPr>
              <w:t>aHR</w:t>
            </w:r>
            <w:r w:rsidRPr="00A73180">
              <w:rPr>
                <w:rFonts w:ascii="Times New Roman" w:eastAsia="맑은 고딕" w:hAnsi="Times New Roman" w:cs="Times New Roman"/>
                <w:b/>
                <w:bCs/>
                <w:color w:val="000000"/>
                <w:kern w:val="0"/>
                <w:sz w:val="18"/>
                <w:szCs w:val="18"/>
                <w:vertAlign w:val="superscript"/>
              </w:rPr>
              <w:t>a</w:t>
            </w:r>
            <w:proofErr w:type="spellEnd"/>
          </w:p>
        </w:tc>
        <w:tc>
          <w:tcPr>
            <w:tcW w:w="622" w:type="pct"/>
            <w:gridSpan w:val="3"/>
            <w:tcBorders>
              <w:top w:val="nil"/>
              <w:left w:val="nil"/>
              <w:bottom w:val="single" w:sz="8" w:space="0" w:color="auto"/>
              <w:right w:val="nil"/>
            </w:tcBorders>
            <w:shd w:val="clear" w:color="auto" w:fill="auto"/>
            <w:noWrap/>
            <w:vAlign w:val="center"/>
            <w:hideMark/>
          </w:tcPr>
          <w:p w14:paraId="53A2A0B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95% CI</w:t>
            </w:r>
          </w:p>
        </w:tc>
        <w:tc>
          <w:tcPr>
            <w:tcW w:w="402" w:type="pct"/>
            <w:vMerge/>
            <w:tcBorders>
              <w:top w:val="nil"/>
              <w:left w:val="nil"/>
              <w:bottom w:val="single" w:sz="8" w:space="0" w:color="000000"/>
              <w:right w:val="nil"/>
            </w:tcBorders>
            <w:shd w:val="clear" w:color="auto" w:fill="auto"/>
            <w:vAlign w:val="center"/>
            <w:hideMark/>
          </w:tcPr>
          <w:p w14:paraId="20FD9D20"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250" w:type="pct"/>
            <w:tcBorders>
              <w:top w:val="nil"/>
              <w:left w:val="nil"/>
              <w:bottom w:val="single" w:sz="8" w:space="0" w:color="auto"/>
              <w:right w:val="nil"/>
            </w:tcBorders>
            <w:shd w:val="clear" w:color="auto" w:fill="auto"/>
            <w:noWrap/>
            <w:vAlign w:val="center"/>
            <w:hideMark/>
          </w:tcPr>
          <w:p w14:paraId="3C819105" w14:textId="16208DC4"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proofErr w:type="spellStart"/>
            <w:r w:rsidRPr="00A73180">
              <w:rPr>
                <w:rFonts w:ascii="Times New Roman" w:eastAsia="맑은 고딕" w:hAnsi="Times New Roman" w:cs="Times New Roman"/>
                <w:b/>
                <w:bCs/>
                <w:color w:val="000000"/>
                <w:kern w:val="0"/>
                <w:sz w:val="18"/>
                <w:szCs w:val="18"/>
              </w:rPr>
              <w:t>aHR</w:t>
            </w:r>
            <w:r w:rsidRPr="00A73180">
              <w:rPr>
                <w:rFonts w:ascii="Times New Roman" w:eastAsia="맑은 고딕" w:hAnsi="Times New Roman" w:cs="Times New Roman"/>
                <w:b/>
                <w:bCs/>
                <w:color w:val="000000"/>
                <w:kern w:val="0"/>
                <w:sz w:val="18"/>
                <w:szCs w:val="18"/>
                <w:vertAlign w:val="superscript"/>
              </w:rPr>
              <w:t>a</w:t>
            </w:r>
            <w:proofErr w:type="spellEnd"/>
          </w:p>
        </w:tc>
        <w:tc>
          <w:tcPr>
            <w:tcW w:w="653" w:type="pct"/>
            <w:gridSpan w:val="3"/>
            <w:tcBorders>
              <w:top w:val="nil"/>
              <w:left w:val="nil"/>
              <w:bottom w:val="single" w:sz="8" w:space="0" w:color="auto"/>
              <w:right w:val="nil"/>
            </w:tcBorders>
            <w:shd w:val="clear" w:color="auto" w:fill="auto"/>
            <w:noWrap/>
            <w:vAlign w:val="center"/>
            <w:hideMark/>
          </w:tcPr>
          <w:p w14:paraId="51A52FB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95% CI</w:t>
            </w:r>
          </w:p>
        </w:tc>
        <w:tc>
          <w:tcPr>
            <w:tcW w:w="402" w:type="pct"/>
            <w:vMerge/>
            <w:tcBorders>
              <w:top w:val="nil"/>
              <w:left w:val="nil"/>
              <w:bottom w:val="single" w:sz="8" w:space="0" w:color="000000"/>
              <w:right w:val="nil"/>
            </w:tcBorders>
            <w:shd w:val="clear" w:color="auto" w:fill="auto"/>
            <w:vAlign w:val="center"/>
            <w:hideMark/>
          </w:tcPr>
          <w:p w14:paraId="4924D447"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250" w:type="pct"/>
            <w:tcBorders>
              <w:top w:val="nil"/>
              <w:left w:val="nil"/>
              <w:bottom w:val="single" w:sz="8" w:space="0" w:color="auto"/>
              <w:right w:val="nil"/>
            </w:tcBorders>
            <w:shd w:val="clear" w:color="auto" w:fill="auto"/>
            <w:noWrap/>
            <w:vAlign w:val="center"/>
            <w:hideMark/>
          </w:tcPr>
          <w:p w14:paraId="24F07C3D" w14:textId="79EB557E"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proofErr w:type="spellStart"/>
            <w:r w:rsidRPr="00A73180">
              <w:rPr>
                <w:rFonts w:ascii="Times New Roman" w:eastAsia="맑은 고딕" w:hAnsi="Times New Roman" w:cs="Times New Roman"/>
                <w:b/>
                <w:bCs/>
                <w:color w:val="000000"/>
                <w:kern w:val="0"/>
                <w:sz w:val="18"/>
                <w:szCs w:val="18"/>
              </w:rPr>
              <w:t>aHR</w:t>
            </w:r>
            <w:r w:rsidRPr="00A73180">
              <w:rPr>
                <w:rFonts w:ascii="Times New Roman" w:eastAsia="맑은 고딕" w:hAnsi="Times New Roman" w:cs="Times New Roman"/>
                <w:b/>
                <w:bCs/>
                <w:color w:val="000000"/>
                <w:kern w:val="0"/>
                <w:sz w:val="18"/>
                <w:szCs w:val="18"/>
                <w:vertAlign w:val="superscript"/>
              </w:rPr>
              <w:t>a</w:t>
            </w:r>
            <w:proofErr w:type="spellEnd"/>
          </w:p>
        </w:tc>
        <w:tc>
          <w:tcPr>
            <w:tcW w:w="622" w:type="pct"/>
            <w:gridSpan w:val="3"/>
            <w:tcBorders>
              <w:top w:val="nil"/>
              <w:left w:val="nil"/>
              <w:bottom w:val="single" w:sz="8" w:space="0" w:color="auto"/>
              <w:right w:val="nil"/>
            </w:tcBorders>
            <w:shd w:val="clear" w:color="auto" w:fill="auto"/>
            <w:noWrap/>
            <w:vAlign w:val="center"/>
            <w:hideMark/>
          </w:tcPr>
          <w:p w14:paraId="38DAFED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95% CI</w:t>
            </w:r>
          </w:p>
        </w:tc>
        <w:tc>
          <w:tcPr>
            <w:tcW w:w="402" w:type="pct"/>
            <w:gridSpan w:val="2"/>
            <w:vMerge/>
            <w:tcBorders>
              <w:top w:val="nil"/>
              <w:left w:val="nil"/>
              <w:bottom w:val="single" w:sz="8" w:space="0" w:color="000000"/>
              <w:right w:val="nil"/>
            </w:tcBorders>
            <w:shd w:val="clear" w:color="auto" w:fill="auto"/>
            <w:vAlign w:val="center"/>
            <w:hideMark/>
          </w:tcPr>
          <w:p w14:paraId="446F26F1"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r>
      <w:tr w:rsidR="00A73180" w:rsidRPr="00A73180" w14:paraId="4211FBEC" w14:textId="77777777" w:rsidTr="00123DB1">
        <w:trPr>
          <w:gridAfter w:val="1"/>
          <w:wAfter w:w="6" w:type="pct"/>
          <w:trHeight w:val="20"/>
        </w:trPr>
        <w:tc>
          <w:tcPr>
            <w:tcW w:w="1146" w:type="pct"/>
            <w:gridSpan w:val="3"/>
            <w:tcBorders>
              <w:top w:val="nil"/>
              <w:left w:val="nil"/>
              <w:bottom w:val="nil"/>
              <w:right w:val="nil"/>
            </w:tcBorders>
            <w:shd w:val="clear" w:color="auto" w:fill="auto"/>
            <w:noWrap/>
            <w:vAlign w:val="center"/>
            <w:hideMark/>
          </w:tcPr>
          <w:p w14:paraId="64D9BF63"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5-alpha reductase inhibitor</w:t>
            </w:r>
          </w:p>
        </w:tc>
        <w:tc>
          <w:tcPr>
            <w:tcW w:w="250" w:type="pct"/>
            <w:tcBorders>
              <w:top w:val="nil"/>
              <w:left w:val="nil"/>
              <w:bottom w:val="nil"/>
              <w:right w:val="nil"/>
            </w:tcBorders>
            <w:shd w:val="clear" w:color="auto" w:fill="auto"/>
            <w:noWrap/>
            <w:vAlign w:val="center"/>
            <w:hideMark/>
          </w:tcPr>
          <w:p w14:paraId="10901EC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03FA25D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2E89952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6F2AAA1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tcBorders>
              <w:top w:val="nil"/>
              <w:left w:val="nil"/>
              <w:bottom w:val="nil"/>
              <w:right w:val="nil"/>
            </w:tcBorders>
            <w:shd w:val="clear" w:color="auto" w:fill="auto"/>
            <w:noWrap/>
            <w:vAlign w:val="center"/>
            <w:hideMark/>
          </w:tcPr>
          <w:p w14:paraId="52CB25E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50" w:type="pct"/>
            <w:tcBorders>
              <w:top w:val="nil"/>
              <w:left w:val="nil"/>
              <w:bottom w:val="nil"/>
              <w:right w:val="nil"/>
            </w:tcBorders>
            <w:shd w:val="clear" w:color="auto" w:fill="auto"/>
            <w:noWrap/>
            <w:vAlign w:val="center"/>
            <w:hideMark/>
          </w:tcPr>
          <w:p w14:paraId="567A76D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332D36F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68A1C7E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76" w:type="pct"/>
            <w:tcBorders>
              <w:top w:val="nil"/>
              <w:left w:val="nil"/>
              <w:bottom w:val="nil"/>
              <w:right w:val="nil"/>
            </w:tcBorders>
            <w:shd w:val="clear" w:color="auto" w:fill="auto"/>
            <w:noWrap/>
            <w:vAlign w:val="center"/>
            <w:hideMark/>
          </w:tcPr>
          <w:p w14:paraId="217E57D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tcBorders>
              <w:top w:val="nil"/>
              <w:left w:val="nil"/>
              <w:bottom w:val="nil"/>
              <w:right w:val="nil"/>
            </w:tcBorders>
            <w:shd w:val="clear" w:color="auto" w:fill="auto"/>
            <w:noWrap/>
            <w:vAlign w:val="center"/>
            <w:hideMark/>
          </w:tcPr>
          <w:p w14:paraId="06FC76B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50" w:type="pct"/>
            <w:tcBorders>
              <w:top w:val="nil"/>
              <w:left w:val="nil"/>
              <w:bottom w:val="nil"/>
              <w:right w:val="nil"/>
            </w:tcBorders>
            <w:shd w:val="clear" w:color="auto" w:fill="auto"/>
            <w:noWrap/>
            <w:vAlign w:val="center"/>
            <w:hideMark/>
          </w:tcPr>
          <w:p w14:paraId="1E626F3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4151880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6FDCD98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0691C71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tcBorders>
              <w:top w:val="nil"/>
              <w:left w:val="nil"/>
              <w:bottom w:val="nil"/>
              <w:right w:val="nil"/>
            </w:tcBorders>
            <w:shd w:val="clear" w:color="auto" w:fill="auto"/>
            <w:noWrap/>
            <w:vAlign w:val="center"/>
            <w:hideMark/>
          </w:tcPr>
          <w:p w14:paraId="219090D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r>
      <w:tr w:rsidR="00A73180" w:rsidRPr="00A73180" w14:paraId="282793C4" w14:textId="77777777" w:rsidTr="00123DB1">
        <w:trPr>
          <w:gridAfter w:val="1"/>
          <w:wAfter w:w="6" w:type="pct"/>
          <w:trHeight w:val="20"/>
        </w:trPr>
        <w:tc>
          <w:tcPr>
            <w:tcW w:w="111" w:type="pct"/>
            <w:tcBorders>
              <w:top w:val="nil"/>
              <w:left w:val="nil"/>
              <w:bottom w:val="nil"/>
              <w:right w:val="nil"/>
            </w:tcBorders>
            <w:shd w:val="clear" w:color="auto" w:fill="auto"/>
            <w:noWrap/>
            <w:vAlign w:val="center"/>
            <w:hideMark/>
          </w:tcPr>
          <w:p w14:paraId="46FA68D2"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1034" w:type="pct"/>
            <w:gridSpan w:val="2"/>
            <w:tcBorders>
              <w:top w:val="nil"/>
              <w:left w:val="nil"/>
              <w:bottom w:val="nil"/>
              <w:right w:val="nil"/>
            </w:tcBorders>
            <w:shd w:val="clear" w:color="auto" w:fill="auto"/>
            <w:noWrap/>
            <w:vAlign w:val="center"/>
            <w:hideMark/>
          </w:tcPr>
          <w:p w14:paraId="0F942333"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Never user (less than 30 </w:t>
            </w:r>
            <w:proofErr w:type="spellStart"/>
            <w:r w:rsidRPr="00A73180">
              <w:rPr>
                <w:rFonts w:ascii="Times New Roman" w:eastAsia="맑은 고딕" w:hAnsi="Times New Roman" w:cs="Times New Roman"/>
                <w:color w:val="000000"/>
                <w:kern w:val="0"/>
                <w:sz w:val="18"/>
                <w:szCs w:val="18"/>
              </w:rPr>
              <w:t>cDDDs</w:t>
            </w:r>
            <w:proofErr w:type="spellEnd"/>
            <w:r w:rsidRPr="00A73180">
              <w:rPr>
                <w:rFonts w:ascii="Times New Roman" w:eastAsia="맑은 고딕" w:hAnsi="Times New Roman" w:cs="Times New Roman"/>
                <w:color w:val="000000"/>
                <w:kern w:val="0"/>
                <w:sz w:val="18"/>
                <w:szCs w:val="18"/>
              </w:rPr>
              <w:t>)</w:t>
            </w:r>
          </w:p>
        </w:tc>
        <w:tc>
          <w:tcPr>
            <w:tcW w:w="250" w:type="pct"/>
            <w:tcBorders>
              <w:top w:val="nil"/>
              <w:left w:val="nil"/>
              <w:bottom w:val="nil"/>
              <w:right w:val="nil"/>
            </w:tcBorders>
            <w:shd w:val="clear" w:color="auto" w:fill="auto"/>
            <w:noWrap/>
            <w:vAlign w:val="center"/>
            <w:hideMark/>
          </w:tcPr>
          <w:p w14:paraId="4117060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1.000 </w:t>
            </w:r>
          </w:p>
        </w:tc>
        <w:tc>
          <w:tcPr>
            <w:tcW w:w="245" w:type="pct"/>
            <w:tcBorders>
              <w:top w:val="nil"/>
              <w:left w:val="nil"/>
              <w:bottom w:val="nil"/>
              <w:right w:val="nil"/>
            </w:tcBorders>
            <w:shd w:val="clear" w:color="auto" w:fill="auto"/>
            <w:noWrap/>
            <w:vAlign w:val="center"/>
            <w:hideMark/>
          </w:tcPr>
          <w:p w14:paraId="2B4E7A8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7CC06EC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7D66B64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tcBorders>
              <w:top w:val="nil"/>
              <w:left w:val="nil"/>
              <w:bottom w:val="nil"/>
              <w:right w:val="nil"/>
            </w:tcBorders>
            <w:shd w:val="clear" w:color="auto" w:fill="auto"/>
            <w:noWrap/>
            <w:vAlign w:val="center"/>
            <w:hideMark/>
          </w:tcPr>
          <w:p w14:paraId="686C013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50" w:type="pct"/>
            <w:tcBorders>
              <w:top w:val="nil"/>
              <w:left w:val="nil"/>
              <w:bottom w:val="nil"/>
              <w:right w:val="nil"/>
            </w:tcBorders>
            <w:shd w:val="clear" w:color="auto" w:fill="auto"/>
            <w:noWrap/>
            <w:vAlign w:val="center"/>
            <w:hideMark/>
          </w:tcPr>
          <w:p w14:paraId="1278383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1.000 </w:t>
            </w:r>
          </w:p>
        </w:tc>
        <w:tc>
          <w:tcPr>
            <w:tcW w:w="245" w:type="pct"/>
            <w:tcBorders>
              <w:top w:val="nil"/>
              <w:left w:val="nil"/>
              <w:bottom w:val="nil"/>
              <w:right w:val="nil"/>
            </w:tcBorders>
            <w:shd w:val="clear" w:color="auto" w:fill="auto"/>
            <w:noWrap/>
            <w:vAlign w:val="center"/>
            <w:hideMark/>
          </w:tcPr>
          <w:p w14:paraId="29121CA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36E3129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76" w:type="pct"/>
            <w:tcBorders>
              <w:top w:val="nil"/>
              <w:left w:val="nil"/>
              <w:bottom w:val="nil"/>
              <w:right w:val="nil"/>
            </w:tcBorders>
            <w:shd w:val="clear" w:color="auto" w:fill="auto"/>
            <w:noWrap/>
            <w:vAlign w:val="center"/>
            <w:hideMark/>
          </w:tcPr>
          <w:p w14:paraId="404DA48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tcBorders>
              <w:top w:val="nil"/>
              <w:left w:val="nil"/>
              <w:bottom w:val="nil"/>
              <w:right w:val="nil"/>
            </w:tcBorders>
            <w:shd w:val="clear" w:color="auto" w:fill="auto"/>
            <w:noWrap/>
            <w:vAlign w:val="center"/>
            <w:hideMark/>
          </w:tcPr>
          <w:p w14:paraId="7DAD3E7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50" w:type="pct"/>
            <w:tcBorders>
              <w:top w:val="nil"/>
              <w:left w:val="nil"/>
              <w:bottom w:val="nil"/>
              <w:right w:val="nil"/>
            </w:tcBorders>
            <w:shd w:val="clear" w:color="auto" w:fill="auto"/>
            <w:noWrap/>
            <w:vAlign w:val="center"/>
            <w:hideMark/>
          </w:tcPr>
          <w:p w14:paraId="7A42EF6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1.000 </w:t>
            </w:r>
          </w:p>
        </w:tc>
        <w:tc>
          <w:tcPr>
            <w:tcW w:w="245" w:type="pct"/>
            <w:tcBorders>
              <w:top w:val="nil"/>
              <w:left w:val="nil"/>
              <w:bottom w:val="nil"/>
              <w:right w:val="nil"/>
            </w:tcBorders>
            <w:shd w:val="clear" w:color="auto" w:fill="auto"/>
            <w:noWrap/>
            <w:vAlign w:val="center"/>
            <w:hideMark/>
          </w:tcPr>
          <w:p w14:paraId="74E7A3B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7580F7E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6FB330F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tcBorders>
              <w:top w:val="nil"/>
              <w:left w:val="nil"/>
              <w:bottom w:val="nil"/>
              <w:right w:val="nil"/>
            </w:tcBorders>
            <w:shd w:val="clear" w:color="auto" w:fill="auto"/>
            <w:noWrap/>
            <w:vAlign w:val="center"/>
            <w:hideMark/>
          </w:tcPr>
          <w:p w14:paraId="486A115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r>
      <w:tr w:rsidR="00A73180" w:rsidRPr="00A73180" w14:paraId="688ED92B" w14:textId="77777777" w:rsidTr="00123DB1">
        <w:trPr>
          <w:gridAfter w:val="1"/>
          <w:wAfter w:w="6" w:type="pct"/>
          <w:trHeight w:val="20"/>
        </w:trPr>
        <w:tc>
          <w:tcPr>
            <w:tcW w:w="111" w:type="pct"/>
            <w:tcBorders>
              <w:top w:val="nil"/>
              <w:left w:val="nil"/>
              <w:bottom w:val="nil"/>
              <w:right w:val="nil"/>
            </w:tcBorders>
            <w:shd w:val="clear" w:color="auto" w:fill="auto"/>
            <w:noWrap/>
            <w:vAlign w:val="center"/>
            <w:hideMark/>
          </w:tcPr>
          <w:p w14:paraId="115C8E4A"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1034" w:type="pct"/>
            <w:gridSpan w:val="2"/>
            <w:tcBorders>
              <w:top w:val="nil"/>
              <w:left w:val="nil"/>
              <w:bottom w:val="single" w:sz="4" w:space="0" w:color="auto"/>
              <w:right w:val="nil"/>
            </w:tcBorders>
            <w:shd w:val="clear" w:color="auto" w:fill="auto"/>
            <w:noWrap/>
            <w:vAlign w:val="center"/>
            <w:hideMark/>
          </w:tcPr>
          <w:p w14:paraId="26CB5652"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Ever user</w:t>
            </w:r>
          </w:p>
        </w:tc>
        <w:tc>
          <w:tcPr>
            <w:tcW w:w="250" w:type="pct"/>
            <w:tcBorders>
              <w:top w:val="nil"/>
              <w:left w:val="nil"/>
              <w:bottom w:val="single" w:sz="4" w:space="0" w:color="auto"/>
              <w:right w:val="nil"/>
            </w:tcBorders>
            <w:shd w:val="clear" w:color="auto" w:fill="auto"/>
            <w:noWrap/>
            <w:vAlign w:val="center"/>
            <w:hideMark/>
          </w:tcPr>
          <w:p w14:paraId="61BB4C6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1.176 </w:t>
            </w:r>
          </w:p>
        </w:tc>
        <w:tc>
          <w:tcPr>
            <w:tcW w:w="245" w:type="pct"/>
            <w:tcBorders>
              <w:top w:val="nil"/>
              <w:left w:val="nil"/>
              <w:bottom w:val="single" w:sz="4" w:space="0" w:color="auto"/>
              <w:right w:val="nil"/>
            </w:tcBorders>
            <w:shd w:val="clear" w:color="auto" w:fill="auto"/>
            <w:noWrap/>
            <w:vAlign w:val="center"/>
            <w:hideMark/>
          </w:tcPr>
          <w:p w14:paraId="696FB3C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1.060 </w:t>
            </w:r>
          </w:p>
        </w:tc>
        <w:tc>
          <w:tcPr>
            <w:tcW w:w="130" w:type="pct"/>
            <w:tcBorders>
              <w:top w:val="nil"/>
              <w:left w:val="nil"/>
              <w:bottom w:val="single" w:sz="4" w:space="0" w:color="auto"/>
              <w:right w:val="nil"/>
            </w:tcBorders>
            <w:shd w:val="clear" w:color="auto" w:fill="auto"/>
            <w:noWrap/>
            <w:vAlign w:val="center"/>
            <w:hideMark/>
          </w:tcPr>
          <w:p w14:paraId="7D50023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45" w:type="pct"/>
            <w:tcBorders>
              <w:top w:val="nil"/>
              <w:left w:val="nil"/>
              <w:bottom w:val="single" w:sz="4" w:space="0" w:color="auto"/>
              <w:right w:val="nil"/>
            </w:tcBorders>
            <w:shd w:val="clear" w:color="auto" w:fill="auto"/>
            <w:noWrap/>
            <w:vAlign w:val="center"/>
            <w:hideMark/>
          </w:tcPr>
          <w:p w14:paraId="0172425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1.311 </w:t>
            </w:r>
          </w:p>
        </w:tc>
        <w:tc>
          <w:tcPr>
            <w:tcW w:w="402" w:type="pct"/>
            <w:tcBorders>
              <w:top w:val="nil"/>
              <w:left w:val="nil"/>
              <w:bottom w:val="single" w:sz="4" w:space="0" w:color="auto"/>
              <w:right w:val="nil"/>
            </w:tcBorders>
            <w:shd w:val="clear" w:color="auto" w:fill="auto"/>
            <w:noWrap/>
            <w:vAlign w:val="center"/>
            <w:hideMark/>
          </w:tcPr>
          <w:p w14:paraId="1768B4C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250" w:type="pct"/>
            <w:tcBorders>
              <w:top w:val="nil"/>
              <w:left w:val="nil"/>
              <w:bottom w:val="single" w:sz="4" w:space="0" w:color="auto"/>
              <w:right w:val="nil"/>
            </w:tcBorders>
            <w:shd w:val="clear" w:color="auto" w:fill="auto"/>
            <w:noWrap/>
            <w:vAlign w:val="center"/>
            <w:hideMark/>
          </w:tcPr>
          <w:p w14:paraId="26EC7C6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1.899 </w:t>
            </w:r>
          </w:p>
        </w:tc>
        <w:tc>
          <w:tcPr>
            <w:tcW w:w="245" w:type="pct"/>
            <w:tcBorders>
              <w:top w:val="nil"/>
              <w:left w:val="nil"/>
              <w:bottom w:val="single" w:sz="4" w:space="0" w:color="auto"/>
              <w:right w:val="nil"/>
            </w:tcBorders>
            <w:shd w:val="clear" w:color="auto" w:fill="auto"/>
            <w:noWrap/>
            <w:vAlign w:val="center"/>
            <w:hideMark/>
          </w:tcPr>
          <w:p w14:paraId="596D6AA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1.195 </w:t>
            </w:r>
          </w:p>
        </w:tc>
        <w:tc>
          <w:tcPr>
            <w:tcW w:w="130" w:type="pct"/>
            <w:tcBorders>
              <w:top w:val="nil"/>
              <w:left w:val="nil"/>
              <w:bottom w:val="single" w:sz="4" w:space="0" w:color="auto"/>
              <w:right w:val="nil"/>
            </w:tcBorders>
            <w:shd w:val="clear" w:color="auto" w:fill="auto"/>
            <w:noWrap/>
            <w:vAlign w:val="center"/>
            <w:hideMark/>
          </w:tcPr>
          <w:p w14:paraId="55A141B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76" w:type="pct"/>
            <w:tcBorders>
              <w:top w:val="nil"/>
              <w:left w:val="nil"/>
              <w:bottom w:val="single" w:sz="4" w:space="0" w:color="auto"/>
              <w:right w:val="nil"/>
            </w:tcBorders>
            <w:shd w:val="clear" w:color="auto" w:fill="auto"/>
            <w:noWrap/>
            <w:vAlign w:val="center"/>
            <w:hideMark/>
          </w:tcPr>
          <w:p w14:paraId="26634F7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3.016 </w:t>
            </w:r>
          </w:p>
        </w:tc>
        <w:tc>
          <w:tcPr>
            <w:tcW w:w="402" w:type="pct"/>
            <w:tcBorders>
              <w:top w:val="nil"/>
              <w:left w:val="nil"/>
              <w:bottom w:val="single" w:sz="4" w:space="0" w:color="auto"/>
              <w:right w:val="nil"/>
            </w:tcBorders>
            <w:shd w:val="clear" w:color="auto" w:fill="auto"/>
            <w:noWrap/>
            <w:vAlign w:val="center"/>
            <w:hideMark/>
          </w:tcPr>
          <w:p w14:paraId="4AEB77D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50" w:type="pct"/>
            <w:tcBorders>
              <w:top w:val="nil"/>
              <w:left w:val="nil"/>
              <w:bottom w:val="single" w:sz="4" w:space="0" w:color="auto"/>
              <w:right w:val="nil"/>
            </w:tcBorders>
            <w:shd w:val="clear" w:color="auto" w:fill="auto"/>
            <w:noWrap/>
            <w:vAlign w:val="center"/>
            <w:hideMark/>
          </w:tcPr>
          <w:p w14:paraId="4661727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0.790 </w:t>
            </w:r>
          </w:p>
        </w:tc>
        <w:tc>
          <w:tcPr>
            <w:tcW w:w="245" w:type="pct"/>
            <w:tcBorders>
              <w:top w:val="nil"/>
              <w:left w:val="nil"/>
              <w:bottom w:val="single" w:sz="4" w:space="0" w:color="auto"/>
              <w:right w:val="nil"/>
            </w:tcBorders>
            <w:shd w:val="clear" w:color="auto" w:fill="auto"/>
            <w:noWrap/>
            <w:vAlign w:val="center"/>
            <w:hideMark/>
          </w:tcPr>
          <w:p w14:paraId="2371D0C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0.549 </w:t>
            </w:r>
          </w:p>
        </w:tc>
        <w:tc>
          <w:tcPr>
            <w:tcW w:w="130" w:type="pct"/>
            <w:tcBorders>
              <w:top w:val="nil"/>
              <w:left w:val="nil"/>
              <w:bottom w:val="single" w:sz="4" w:space="0" w:color="auto"/>
              <w:right w:val="nil"/>
            </w:tcBorders>
            <w:shd w:val="clear" w:color="auto" w:fill="auto"/>
            <w:noWrap/>
            <w:vAlign w:val="center"/>
            <w:hideMark/>
          </w:tcPr>
          <w:p w14:paraId="6063DC1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single" w:sz="4" w:space="0" w:color="auto"/>
              <w:right w:val="nil"/>
            </w:tcBorders>
            <w:shd w:val="clear" w:color="auto" w:fill="auto"/>
            <w:noWrap/>
            <w:vAlign w:val="center"/>
            <w:hideMark/>
          </w:tcPr>
          <w:p w14:paraId="71FFC1E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1.138 </w:t>
            </w:r>
          </w:p>
        </w:tc>
        <w:tc>
          <w:tcPr>
            <w:tcW w:w="402" w:type="pct"/>
            <w:tcBorders>
              <w:top w:val="nil"/>
              <w:left w:val="nil"/>
              <w:bottom w:val="single" w:sz="4" w:space="0" w:color="auto"/>
              <w:right w:val="nil"/>
            </w:tcBorders>
            <w:shd w:val="clear" w:color="auto" w:fill="auto"/>
            <w:noWrap/>
            <w:vAlign w:val="center"/>
            <w:hideMark/>
          </w:tcPr>
          <w:p w14:paraId="7BBEFA2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r>
      <w:tr w:rsidR="00A73180" w:rsidRPr="00A73180" w14:paraId="25AB60D2" w14:textId="77777777" w:rsidTr="00123DB1">
        <w:trPr>
          <w:gridAfter w:val="1"/>
          <w:wAfter w:w="6" w:type="pct"/>
          <w:trHeight w:val="20"/>
        </w:trPr>
        <w:tc>
          <w:tcPr>
            <w:tcW w:w="111" w:type="pct"/>
            <w:tcBorders>
              <w:top w:val="nil"/>
              <w:left w:val="nil"/>
              <w:bottom w:val="nil"/>
              <w:right w:val="nil"/>
            </w:tcBorders>
            <w:shd w:val="clear" w:color="auto" w:fill="auto"/>
            <w:noWrap/>
            <w:vAlign w:val="center"/>
            <w:hideMark/>
          </w:tcPr>
          <w:p w14:paraId="4B2E3956"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1034" w:type="pct"/>
            <w:gridSpan w:val="2"/>
            <w:tcBorders>
              <w:top w:val="nil"/>
              <w:left w:val="nil"/>
              <w:bottom w:val="nil"/>
              <w:right w:val="nil"/>
            </w:tcBorders>
            <w:shd w:val="clear" w:color="auto" w:fill="auto"/>
            <w:noWrap/>
            <w:vAlign w:val="center"/>
            <w:hideMark/>
          </w:tcPr>
          <w:p w14:paraId="475A759A"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Cumulative dose</w:t>
            </w:r>
          </w:p>
        </w:tc>
        <w:tc>
          <w:tcPr>
            <w:tcW w:w="250" w:type="pct"/>
            <w:tcBorders>
              <w:top w:val="nil"/>
              <w:left w:val="nil"/>
              <w:bottom w:val="nil"/>
              <w:right w:val="nil"/>
            </w:tcBorders>
            <w:shd w:val="clear" w:color="auto" w:fill="auto"/>
            <w:noWrap/>
            <w:vAlign w:val="center"/>
            <w:hideMark/>
          </w:tcPr>
          <w:p w14:paraId="745E7B3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67AA113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0263978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41B96F2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vMerge w:val="restart"/>
            <w:tcBorders>
              <w:top w:val="nil"/>
              <w:left w:val="nil"/>
              <w:bottom w:val="single" w:sz="4" w:space="0" w:color="000000"/>
              <w:right w:val="nil"/>
            </w:tcBorders>
            <w:shd w:val="clear" w:color="auto" w:fill="auto"/>
            <w:noWrap/>
            <w:vAlign w:val="center"/>
            <w:hideMark/>
          </w:tcPr>
          <w:p w14:paraId="01EB470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0.2847 </w:t>
            </w:r>
          </w:p>
        </w:tc>
        <w:tc>
          <w:tcPr>
            <w:tcW w:w="250" w:type="pct"/>
            <w:tcBorders>
              <w:top w:val="nil"/>
              <w:left w:val="nil"/>
              <w:bottom w:val="nil"/>
              <w:right w:val="nil"/>
            </w:tcBorders>
            <w:shd w:val="clear" w:color="auto" w:fill="auto"/>
            <w:noWrap/>
            <w:vAlign w:val="center"/>
            <w:hideMark/>
          </w:tcPr>
          <w:p w14:paraId="3A119A8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50633BD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09FA7F9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76" w:type="pct"/>
            <w:tcBorders>
              <w:top w:val="nil"/>
              <w:left w:val="nil"/>
              <w:bottom w:val="nil"/>
              <w:right w:val="nil"/>
            </w:tcBorders>
            <w:shd w:val="clear" w:color="auto" w:fill="auto"/>
            <w:noWrap/>
            <w:vAlign w:val="center"/>
            <w:hideMark/>
          </w:tcPr>
          <w:p w14:paraId="69FCB1D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vMerge w:val="restart"/>
            <w:tcBorders>
              <w:top w:val="nil"/>
              <w:left w:val="nil"/>
              <w:bottom w:val="single" w:sz="4" w:space="0" w:color="000000"/>
              <w:right w:val="nil"/>
            </w:tcBorders>
            <w:shd w:val="clear" w:color="auto" w:fill="auto"/>
            <w:noWrap/>
            <w:vAlign w:val="center"/>
            <w:hideMark/>
          </w:tcPr>
          <w:p w14:paraId="1E3E9E7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0.0823 </w:t>
            </w:r>
          </w:p>
        </w:tc>
        <w:tc>
          <w:tcPr>
            <w:tcW w:w="250" w:type="pct"/>
            <w:tcBorders>
              <w:top w:val="nil"/>
              <w:left w:val="nil"/>
              <w:bottom w:val="nil"/>
              <w:right w:val="nil"/>
            </w:tcBorders>
            <w:shd w:val="clear" w:color="auto" w:fill="auto"/>
            <w:noWrap/>
            <w:vAlign w:val="center"/>
            <w:hideMark/>
          </w:tcPr>
          <w:p w14:paraId="6351A7D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4EA021C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703C4D6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5472ED5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vMerge w:val="restart"/>
            <w:tcBorders>
              <w:top w:val="nil"/>
              <w:left w:val="nil"/>
              <w:bottom w:val="single" w:sz="4" w:space="0" w:color="000000"/>
              <w:right w:val="nil"/>
            </w:tcBorders>
            <w:shd w:val="clear" w:color="auto" w:fill="auto"/>
            <w:noWrap/>
            <w:vAlign w:val="center"/>
            <w:hideMark/>
          </w:tcPr>
          <w:p w14:paraId="5807288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0.1346 </w:t>
            </w:r>
          </w:p>
        </w:tc>
      </w:tr>
      <w:tr w:rsidR="00A73180" w:rsidRPr="00A73180" w14:paraId="257A17FD"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3AAE2996"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112" w:type="pct"/>
            <w:tcBorders>
              <w:top w:val="nil"/>
              <w:left w:val="nil"/>
              <w:bottom w:val="nil"/>
              <w:right w:val="nil"/>
            </w:tcBorders>
            <w:shd w:val="clear" w:color="auto" w:fill="auto"/>
            <w:noWrap/>
            <w:vAlign w:val="center"/>
            <w:hideMark/>
          </w:tcPr>
          <w:p w14:paraId="467E3C67"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922" w:type="pct"/>
            <w:tcBorders>
              <w:top w:val="nil"/>
              <w:left w:val="nil"/>
              <w:bottom w:val="nil"/>
              <w:right w:val="nil"/>
            </w:tcBorders>
            <w:shd w:val="clear" w:color="auto" w:fill="auto"/>
            <w:noWrap/>
            <w:vAlign w:val="center"/>
            <w:hideMark/>
          </w:tcPr>
          <w:p w14:paraId="73E01E3F"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Less than 365 </w:t>
            </w:r>
            <w:proofErr w:type="spellStart"/>
            <w:r w:rsidRPr="00A73180">
              <w:rPr>
                <w:rFonts w:ascii="Times New Roman" w:eastAsia="맑은 고딕" w:hAnsi="Times New Roman" w:cs="Times New Roman"/>
                <w:color w:val="000000"/>
                <w:kern w:val="0"/>
                <w:sz w:val="18"/>
                <w:szCs w:val="18"/>
              </w:rPr>
              <w:t>cDDDs</w:t>
            </w:r>
            <w:proofErr w:type="spellEnd"/>
          </w:p>
        </w:tc>
        <w:tc>
          <w:tcPr>
            <w:tcW w:w="250" w:type="pct"/>
            <w:tcBorders>
              <w:top w:val="nil"/>
              <w:left w:val="nil"/>
              <w:bottom w:val="nil"/>
              <w:right w:val="nil"/>
            </w:tcBorders>
            <w:shd w:val="clear" w:color="auto" w:fill="auto"/>
            <w:noWrap/>
            <w:vAlign w:val="center"/>
            <w:hideMark/>
          </w:tcPr>
          <w:p w14:paraId="77F5472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1.299 </w:t>
            </w:r>
          </w:p>
        </w:tc>
        <w:tc>
          <w:tcPr>
            <w:tcW w:w="245" w:type="pct"/>
            <w:tcBorders>
              <w:top w:val="nil"/>
              <w:left w:val="nil"/>
              <w:bottom w:val="nil"/>
              <w:right w:val="nil"/>
            </w:tcBorders>
            <w:shd w:val="clear" w:color="auto" w:fill="auto"/>
            <w:noWrap/>
            <w:vAlign w:val="center"/>
            <w:hideMark/>
          </w:tcPr>
          <w:p w14:paraId="17B69AB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1.141 </w:t>
            </w:r>
          </w:p>
        </w:tc>
        <w:tc>
          <w:tcPr>
            <w:tcW w:w="130" w:type="pct"/>
            <w:tcBorders>
              <w:top w:val="nil"/>
              <w:left w:val="nil"/>
              <w:bottom w:val="nil"/>
              <w:right w:val="nil"/>
            </w:tcBorders>
            <w:shd w:val="clear" w:color="auto" w:fill="auto"/>
            <w:noWrap/>
            <w:vAlign w:val="center"/>
            <w:hideMark/>
          </w:tcPr>
          <w:p w14:paraId="535A8E0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45" w:type="pct"/>
            <w:tcBorders>
              <w:top w:val="nil"/>
              <w:left w:val="nil"/>
              <w:bottom w:val="nil"/>
              <w:right w:val="nil"/>
            </w:tcBorders>
            <w:shd w:val="clear" w:color="auto" w:fill="auto"/>
            <w:noWrap/>
            <w:vAlign w:val="center"/>
            <w:hideMark/>
          </w:tcPr>
          <w:p w14:paraId="5407DF8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1.480 </w:t>
            </w:r>
          </w:p>
        </w:tc>
        <w:tc>
          <w:tcPr>
            <w:tcW w:w="402" w:type="pct"/>
            <w:vMerge/>
            <w:tcBorders>
              <w:top w:val="nil"/>
              <w:left w:val="nil"/>
              <w:bottom w:val="single" w:sz="4" w:space="0" w:color="000000"/>
              <w:right w:val="nil"/>
            </w:tcBorders>
            <w:shd w:val="clear" w:color="auto" w:fill="auto"/>
            <w:vAlign w:val="center"/>
            <w:hideMark/>
          </w:tcPr>
          <w:p w14:paraId="4D16822D"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250" w:type="pct"/>
            <w:tcBorders>
              <w:top w:val="nil"/>
              <w:left w:val="nil"/>
              <w:bottom w:val="nil"/>
              <w:right w:val="nil"/>
            </w:tcBorders>
            <w:shd w:val="clear" w:color="auto" w:fill="auto"/>
            <w:noWrap/>
            <w:vAlign w:val="center"/>
            <w:hideMark/>
          </w:tcPr>
          <w:p w14:paraId="738CCD2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1.992 </w:t>
            </w:r>
          </w:p>
        </w:tc>
        <w:tc>
          <w:tcPr>
            <w:tcW w:w="245" w:type="pct"/>
            <w:tcBorders>
              <w:top w:val="nil"/>
              <w:left w:val="nil"/>
              <w:bottom w:val="nil"/>
              <w:right w:val="nil"/>
            </w:tcBorders>
            <w:shd w:val="clear" w:color="auto" w:fill="auto"/>
            <w:noWrap/>
            <w:vAlign w:val="center"/>
            <w:hideMark/>
          </w:tcPr>
          <w:p w14:paraId="7BA7B5C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1.114 </w:t>
            </w:r>
          </w:p>
        </w:tc>
        <w:tc>
          <w:tcPr>
            <w:tcW w:w="130" w:type="pct"/>
            <w:tcBorders>
              <w:top w:val="nil"/>
              <w:left w:val="nil"/>
              <w:bottom w:val="nil"/>
              <w:right w:val="nil"/>
            </w:tcBorders>
            <w:shd w:val="clear" w:color="auto" w:fill="auto"/>
            <w:noWrap/>
            <w:vAlign w:val="center"/>
            <w:hideMark/>
          </w:tcPr>
          <w:p w14:paraId="6BF54DF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76" w:type="pct"/>
            <w:tcBorders>
              <w:top w:val="nil"/>
              <w:left w:val="nil"/>
              <w:bottom w:val="nil"/>
              <w:right w:val="nil"/>
            </w:tcBorders>
            <w:shd w:val="clear" w:color="auto" w:fill="auto"/>
            <w:noWrap/>
            <w:vAlign w:val="center"/>
            <w:hideMark/>
          </w:tcPr>
          <w:p w14:paraId="3CBCB8E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3.563 </w:t>
            </w:r>
          </w:p>
        </w:tc>
        <w:tc>
          <w:tcPr>
            <w:tcW w:w="402" w:type="pct"/>
            <w:vMerge/>
            <w:tcBorders>
              <w:top w:val="nil"/>
              <w:left w:val="nil"/>
              <w:bottom w:val="single" w:sz="4" w:space="0" w:color="000000"/>
              <w:right w:val="nil"/>
            </w:tcBorders>
            <w:shd w:val="clear" w:color="auto" w:fill="auto"/>
            <w:vAlign w:val="center"/>
            <w:hideMark/>
          </w:tcPr>
          <w:p w14:paraId="2F0E2400"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4C87E2A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1.006 </w:t>
            </w:r>
          </w:p>
        </w:tc>
        <w:tc>
          <w:tcPr>
            <w:tcW w:w="245" w:type="pct"/>
            <w:tcBorders>
              <w:top w:val="nil"/>
              <w:left w:val="nil"/>
              <w:bottom w:val="nil"/>
              <w:right w:val="nil"/>
            </w:tcBorders>
            <w:shd w:val="clear" w:color="auto" w:fill="auto"/>
            <w:noWrap/>
            <w:vAlign w:val="center"/>
            <w:hideMark/>
          </w:tcPr>
          <w:p w14:paraId="140FD60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0.641 </w:t>
            </w:r>
          </w:p>
        </w:tc>
        <w:tc>
          <w:tcPr>
            <w:tcW w:w="130" w:type="pct"/>
            <w:tcBorders>
              <w:top w:val="nil"/>
              <w:left w:val="nil"/>
              <w:bottom w:val="nil"/>
              <w:right w:val="nil"/>
            </w:tcBorders>
            <w:shd w:val="clear" w:color="auto" w:fill="auto"/>
            <w:noWrap/>
            <w:vAlign w:val="center"/>
            <w:hideMark/>
          </w:tcPr>
          <w:p w14:paraId="3E9363F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376F2A9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1.580 </w:t>
            </w:r>
          </w:p>
        </w:tc>
        <w:tc>
          <w:tcPr>
            <w:tcW w:w="402" w:type="pct"/>
            <w:vMerge/>
            <w:tcBorders>
              <w:top w:val="nil"/>
              <w:left w:val="nil"/>
              <w:bottom w:val="single" w:sz="4" w:space="0" w:color="000000"/>
              <w:right w:val="nil"/>
            </w:tcBorders>
            <w:shd w:val="clear" w:color="auto" w:fill="auto"/>
            <w:vAlign w:val="center"/>
            <w:hideMark/>
          </w:tcPr>
          <w:p w14:paraId="3EC1A23F"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2356F0C2"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57F71B3A"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112" w:type="pct"/>
            <w:tcBorders>
              <w:top w:val="nil"/>
              <w:left w:val="nil"/>
              <w:bottom w:val="nil"/>
              <w:right w:val="nil"/>
            </w:tcBorders>
            <w:shd w:val="clear" w:color="auto" w:fill="auto"/>
            <w:noWrap/>
            <w:vAlign w:val="center"/>
            <w:hideMark/>
          </w:tcPr>
          <w:p w14:paraId="3DDC6380"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922" w:type="pct"/>
            <w:tcBorders>
              <w:top w:val="nil"/>
              <w:left w:val="nil"/>
              <w:bottom w:val="nil"/>
              <w:right w:val="nil"/>
            </w:tcBorders>
            <w:shd w:val="clear" w:color="auto" w:fill="auto"/>
            <w:noWrap/>
            <w:vAlign w:val="center"/>
            <w:hideMark/>
          </w:tcPr>
          <w:p w14:paraId="4AE200C3"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365~730 </w:t>
            </w:r>
            <w:proofErr w:type="spellStart"/>
            <w:r w:rsidRPr="00A73180">
              <w:rPr>
                <w:rFonts w:ascii="Times New Roman" w:eastAsia="맑은 고딕" w:hAnsi="Times New Roman" w:cs="Times New Roman"/>
                <w:color w:val="000000"/>
                <w:kern w:val="0"/>
                <w:sz w:val="18"/>
                <w:szCs w:val="18"/>
              </w:rPr>
              <w:t>cDDDs</w:t>
            </w:r>
            <w:proofErr w:type="spellEnd"/>
          </w:p>
        </w:tc>
        <w:tc>
          <w:tcPr>
            <w:tcW w:w="250" w:type="pct"/>
            <w:tcBorders>
              <w:top w:val="nil"/>
              <w:left w:val="nil"/>
              <w:bottom w:val="nil"/>
              <w:right w:val="nil"/>
            </w:tcBorders>
            <w:shd w:val="clear" w:color="auto" w:fill="auto"/>
            <w:noWrap/>
            <w:vAlign w:val="center"/>
            <w:hideMark/>
          </w:tcPr>
          <w:p w14:paraId="5B441BD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1.267 </w:t>
            </w:r>
          </w:p>
        </w:tc>
        <w:tc>
          <w:tcPr>
            <w:tcW w:w="245" w:type="pct"/>
            <w:tcBorders>
              <w:top w:val="nil"/>
              <w:left w:val="nil"/>
              <w:bottom w:val="nil"/>
              <w:right w:val="nil"/>
            </w:tcBorders>
            <w:shd w:val="clear" w:color="auto" w:fill="auto"/>
            <w:noWrap/>
            <w:vAlign w:val="center"/>
            <w:hideMark/>
          </w:tcPr>
          <w:p w14:paraId="5EEC1F1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1.044 </w:t>
            </w:r>
          </w:p>
        </w:tc>
        <w:tc>
          <w:tcPr>
            <w:tcW w:w="130" w:type="pct"/>
            <w:tcBorders>
              <w:top w:val="nil"/>
              <w:left w:val="nil"/>
              <w:bottom w:val="nil"/>
              <w:right w:val="nil"/>
            </w:tcBorders>
            <w:shd w:val="clear" w:color="auto" w:fill="auto"/>
            <w:noWrap/>
            <w:vAlign w:val="center"/>
            <w:hideMark/>
          </w:tcPr>
          <w:p w14:paraId="2372242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45" w:type="pct"/>
            <w:tcBorders>
              <w:top w:val="nil"/>
              <w:left w:val="nil"/>
              <w:bottom w:val="nil"/>
              <w:right w:val="nil"/>
            </w:tcBorders>
            <w:shd w:val="clear" w:color="auto" w:fill="auto"/>
            <w:noWrap/>
            <w:vAlign w:val="center"/>
            <w:hideMark/>
          </w:tcPr>
          <w:p w14:paraId="6CE1C1B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1.536 </w:t>
            </w:r>
          </w:p>
        </w:tc>
        <w:tc>
          <w:tcPr>
            <w:tcW w:w="402" w:type="pct"/>
            <w:vMerge/>
            <w:tcBorders>
              <w:top w:val="nil"/>
              <w:left w:val="nil"/>
              <w:bottom w:val="single" w:sz="4" w:space="0" w:color="000000"/>
              <w:right w:val="nil"/>
            </w:tcBorders>
            <w:shd w:val="clear" w:color="auto" w:fill="auto"/>
            <w:vAlign w:val="center"/>
            <w:hideMark/>
          </w:tcPr>
          <w:p w14:paraId="2BD233C6"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3A18EAC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1.615 </w:t>
            </w:r>
          </w:p>
        </w:tc>
        <w:tc>
          <w:tcPr>
            <w:tcW w:w="245" w:type="pct"/>
            <w:tcBorders>
              <w:top w:val="nil"/>
              <w:left w:val="nil"/>
              <w:bottom w:val="nil"/>
              <w:right w:val="nil"/>
            </w:tcBorders>
            <w:shd w:val="clear" w:color="auto" w:fill="auto"/>
            <w:noWrap/>
            <w:vAlign w:val="center"/>
            <w:hideMark/>
          </w:tcPr>
          <w:p w14:paraId="68F2ADF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0.739 </w:t>
            </w:r>
          </w:p>
        </w:tc>
        <w:tc>
          <w:tcPr>
            <w:tcW w:w="130" w:type="pct"/>
            <w:tcBorders>
              <w:top w:val="nil"/>
              <w:left w:val="nil"/>
              <w:bottom w:val="nil"/>
              <w:right w:val="nil"/>
            </w:tcBorders>
            <w:shd w:val="clear" w:color="auto" w:fill="auto"/>
            <w:noWrap/>
            <w:vAlign w:val="center"/>
            <w:hideMark/>
          </w:tcPr>
          <w:p w14:paraId="41083A3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76" w:type="pct"/>
            <w:tcBorders>
              <w:top w:val="nil"/>
              <w:left w:val="nil"/>
              <w:bottom w:val="nil"/>
              <w:right w:val="nil"/>
            </w:tcBorders>
            <w:shd w:val="clear" w:color="auto" w:fill="auto"/>
            <w:noWrap/>
            <w:vAlign w:val="center"/>
            <w:hideMark/>
          </w:tcPr>
          <w:p w14:paraId="73AD276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3.532 </w:t>
            </w:r>
          </w:p>
        </w:tc>
        <w:tc>
          <w:tcPr>
            <w:tcW w:w="402" w:type="pct"/>
            <w:vMerge/>
            <w:tcBorders>
              <w:top w:val="nil"/>
              <w:left w:val="nil"/>
              <w:bottom w:val="single" w:sz="4" w:space="0" w:color="000000"/>
              <w:right w:val="nil"/>
            </w:tcBorders>
            <w:shd w:val="clear" w:color="auto" w:fill="auto"/>
            <w:vAlign w:val="center"/>
            <w:hideMark/>
          </w:tcPr>
          <w:p w14:paraId="54CD0D01"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5978CBE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1.306 </w:t>
            </w:r>
          </w:p>
        </w:tc>
        <w:tc>
          <w:tcPr>
            <w:tcW w:w="245" w:type="pct"/>
            <w:tcBorders>
              <w:top w:val="nil"/>
              <w:left w:val="nil"/>
              <w:bottom w:val="nil"/>
              <w:right w:val="nil"/>
            </w:tcBorders>
            <w:shd w:val="clear" w:color="auto" w:fill="auto"/>
            <w:noWrap/>
            <w:vAlign w:val="center"/>
            <w:hideMark/>
          </w:tcPr>
          <w:p w14:paraId="0A34713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0.674 </w:t>
            </w:r>
          </w:p>
        </w:tc>
        <w:tc>
          <w:tcPr>
            <w:tcW w:w="130" w:type="pct"/>
            <w:tcBorders>
              <w:top w:val="nil"/>
              <w:left w:val="nil"/>
              <w:bottom w:val="nil"/>
              <w:right w:val="nil"/>
            </w:tcBorders>
            <w:shd w:val="clear" w:color="auto" w:fill="auto"/>
            <w:noWrap/>
            <w:vAlign w:val="center"/>
            <w:hideMark/>
          </w:tcPr>
          <w:p w14:paraId="18E8C35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349BCC4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2.530 </w:t>
            </w:r>
          </w:p>
        </w:tc>
        <w:tc>
          <w:tcPr>
            <w:tcW w:w="402" w:type="pct"/>
            <w:vMerge/>
            <w:tcBorders>
              <w:top w:val="nil"/>
              <w:left w:val="nil"/>
              <w:bottom w:val="single" w:sz="4" w:space="0" w:color="000000"/>
              <w:right w:val="nil"/>
            </w:tcBorders>
            <w:shd w:val="clear" w:color="auto" w:fill="auto"/>
            <w:vAlign w:val="center"/>
            <w:hideMark/>
          </w:tcPr>
          <w:p w14:paraId="57F9C066"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39655A09"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595F04F0"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112" w:type="pct"/>
            <w:tcBorders>
              <w:top w:val="nil"/>
              <w:left w:val="nil"/>
              <w:bottom w:val="nil"/>
              <w:right w:val="nil"/>
            </w:tcBorders>
            <w:shd w:val="clear" w:color="auto" w:fill="auto"/>
            <w:noWrap/>
            <w:vAlign w:val="center"/>
            <w:hideMark/>
          </w:tcPr>
          <w:p w14:paraId="2D4D4973"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922" w:type="pct"/>
            <w:tcBorders>
              <w:top w:val="nil"/>
              <w:left w:val="nil"/>
              <w:bottom w:val="nil"/>
              <w:right w:val="nil"/>
            </w:tcBorders>
            <w:shd w:val="clear" w:color="auto" w:fill="auto"/>
            <w:noWrap/>
            <w:vAlign w:val="center"/>
            <w:hideMark/>
          </w:tcPr>
          <w:p w14:paraId="09078797"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730~1460 </w:t>
            </w:r>
            <w:proofErr w:type="spellStart"/>
            <w:r w:rsidRPr="00A73180">
              <w:rPr>
                <w:rFonts w:ascii="Times New Roman" w:eastAsia="맑은 고딕" w:hAnsi="Times New Roman" w:cs="Times New Roman"/>
                <w:color w:val="000000"/>
                <w:kern w:val="0"/>
                <w:sz w:val="18"/>
                <w:szCs w:val="18"/>
              </w:rPr>
              <w:t>cDDDs</w:t>
            </w:r>
            <w:proofErr w:type="spellEnd"/>
          </w:p>
        </w:tc>
        <w:tc>
          <w:tcPr>
            <w:tcW w:w="250" w:type="pct"/>
            <w:tcBorders>
              <w:top w:val="nil"/>
              <w:left w:val="nil"/>
              <w:bottom w:val="nil"/>
              <w:right w:val="nil"/>
            </w:tcBorders>
            <w:shd w:val="clear" w:color="auto" w:fill="auto"/>
            <w:noWrap/>
            <w:vAlign w:val="center"/>
            <w:hideMark/>
          </w:tcPr>
          <w:p w14:paraId="00E951E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1.151 </w:t>
            </w:r>
          </w:p>
        </w:tc>
        <w:tc>
          <w:tcPr>
            <w:tcW w:w="245" w:type="pct"/>
            <w:tcBorders>
              <w:top w:val="nil"/>
              <w:left w:val="nil"/>
              <w:bottom w:val="nil"/>
              <w:right w:val="nil"/>
            </w:tcBorders>
            <w:shd w:val="clear" w:color="auto" w:fill="auto"/>
            <w:noWrap/>
            <w:vAlign w:val="center"/>
            <w:hideMark/>
          </w:tcPr>
          <w:p w14:paraId="11F888B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0.949 </w:t>
            </w:r>
          </w:p>
        </w:tc>
        <w:tc>
          <w:tcPr>
            <w:tcW w:w="130" w:type="pct"/>
            <w:tcBorders>
              <w:top w:val="nil"/>
              <w:left w:val="nil"/>
              <w:bottom w:val="nil"/>
              <w:right w:val="nil"/>
            </w:tcBorders>
            <w:shd w:val="clear" w:color="auto" w:fill="auto"/>
            <w:noWrap/>
            <w:vAlign w:val="center"/>
            <w:hideMark/>
          </w:tcPr>
          <w:p w14:paraId="06A11D3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6DE9777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1.396 </w:t>
            </w:r>
          </w:p>
        </w:tc>
        <w:tc>
          <w:tcPr>
            <w:tcW w:w="402" w:type="pct"/>
            <w:vMerge/>
            <w:tcBorders>
              <w:top w:val="nil"/>
              <w:left w:val="nil"/>
              <w:bottom w:val="single" w:sz="4" w:space="0" w:color="000000"/>
              <w:right w:val="nil"/>
            </w:tcBorders>
            <w:shd w:val="clear" w:color="auto" w:fill="auto"/>
            <w:vAlign w:val="center"/>
            <w:hideMark/>
          </w:tcPr>
          <w:p w14:paraId="3098FB31"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77E958B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2.769 </w:t>
            </w:r>
          </w:p>
        </w:tc>
        <w:tc>
          <w:tcPr>
            <w:tcW w:w="245" w:type="pct"/>
            <w:tcBorders>
              <w:top w:val="nil"/>
              <w:left w:val="nil"/>
              <w:bottom w:val="nil"/>
              <w:right w:val="nil"/>
            </w:tcBorders>
            <w:shd w:val="clear" w:color="auto" w:fill="auto"/>
            <w:noWrap/>
            <w:vAlign w:val="center"/>
            <w:hideMark/>
          </w:tcPr>
          <w:p w14:paraId="4DFC92F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1.245 </w:t>
            </w:r>
          </w:p>
        </w:tc>
        <w:tc>
          <w:tcPr>
            <w:tcW w:w="130" w:type="pct"/>
            <w:tcBorders>
              <w:top w:val="nil"/>
              <w:left w:val="nil"/>
              <w:bottom w:val="nil"/>
              <w:right w:val="nil"/>
            </w:tcBorders>
            <w:shd w:val="clear" w:color="auto" w:fill="auto"/>
            <w:noWrap/>
            <w:vAlign w:val="center"/>
            <w:hideMark/>
          </w:tcPr>
          <w:p w14:paraId="6D9EA93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76" w:type="pct"/>
            <w:tcBorders>
              <w:top w:val="nil"/>
              <w:left w:val="nil"/>
              <w:bottom w:val="nil"/>
              <w:right w:val="nil"/>
            </w:tcBorders>
            <w:shd w:val="clear" w:color="auto" w:fill="auto"/>
            <w:noWrap/>
            <w:vAlign w:val="center"/>
            <w:hideMark/>
          </w:tcPr>
          <w:p w14:paraId="7ACF094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6.159 </w:t>
            </w:r>
          </w:p>
        </w:tc>
        <w:tc>
          <w:tcPr>
            <w:tcW w:w="402" w:type="pct"/>
            <w:vMerge/>
            <w:tcBorders>
              <w:top w:val="nil"/>
              <w:left w:val="nil"/>
              <w:bottom w:val="single" w:sz="4" w:space="0" w:color="000000"/>
              <w:right w:val="nil"/>
            </w:tcBorders>
            <w:shd w:val="clear" w:color="auto" w:fill="auto"/>
            <w:vAlign w:val="center"/>
            <w:hideMark/>
          </w:tcPr>
          <w:p w14:paraId="73A5039F"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1C88E89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0.708 </w:t>
            </w:r>
          </w:p>
        </w:tc>
        <w:tc>
          <w:tcPr>
            <w:tcW w:w="245" w:type="pct"/>
            <w:tcBorders>
              <w:top w:val="nil"/>
              <w:left w:val="nil"/>
              <w:bottom w:val="nil"/>
              <w:right w:val="nil"/>
            </w:tcBorders>
            <w:shd w:val="clear" w:color="auto" w:fill="auto"/>
            <w:noWrap/>
            <w:vAlign w:val="center"/>
            <w:hideMark/>
          </w:tcPr>
          <w:p w14:paraId="4B4EDB9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0.364 </w:t>
            </w:r>
          </w:p>
        </w:tc>
        <w:tc>
          <w:tcPr>
            <w:tcW w:w="130" w:type="pct"/>
            <w:tcBorders>
              <w:top w:val="nil"/>
              <w:left w:val="nil"/>
              <w:bottom w:val="nil"/>
              <w:right w:val="nil"/>
            </w:tcBorders>
            <w:shd w:val="clear" w:color="auto" w:fill="auto"/>
            <w:noWrap/>
            <w:vAlign w:val="center"/>
            <w:hideMark/>
          </w:tcPr>
          <w:p w14:paraId="2B4C072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1EBC2DD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1.374 </w:t>
            </w:r>
          </w:p>
        </w:tc>
        <w:tc>
          <w:tcPr>
            <w:tcW w:w="402" w:type="pct"/>
            <w:vMerge/>
            <w:tcBorders>
              <w:top w:val="nil"/>
              <w:left w:val="nil"/>
              <w:bottom w:val="single" w:sz="4" w:space="0" w:color="000000"/>
              <w:right w:val="nil"/>
            </w:tcBorders>
            <w:shd w:val="clear" w:color="auto" w:fill="auto"/>
            <w:vAlign w:val="center"/>
            <w:hideMark/>
          </w:tcPr>
          <w:p w14:paraId="3436E7BF"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12818D8F"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003BE856"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112" w:type="pct"/>
            <w:tcBorders>
              <w:top w:val="nil"/>
              <w:left w:val="nil"/>
              <w:bottom w:val="nil"/>
              <w:right w:val="nil"/>
            </w:tcBorders>
            <w:shd w:val="clear" w:color="auto" w:fill="auto"/>
            <w:noWrap/>
            <w:vAlign w:val="center"/>
            <w:hideMark/>
          </w:tcPr>
          <w:p w14:paraId="154CCF49"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922" w:type="pct"/>
            <w:tcBorders>
              <w:top w:val="nil"/>
              <w:left w:val="nil"/>
              <w:bottom w:val="nil"/>
              <w:right w:val="nil"/>
            </w:tcBorders>
            <w:shd w:val="clear" w:color="auto" w:fill="auto"/>
            <w:noWrap/>
            <w:vAlign w:val="center"/>
            <w:hideMark/>
          </w:tcPr>
          <w:p w14:paraId="3EB8E529"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1460~2920 </w:t>
            </w:r>
            <w:proofErr w:type="spellStart"/>
            <w:r w:rsidRPr="00A73180">
              <w:rPr>
                <w:rFonts w:ascii="Times New Roman" w:eastAsia="맑은 고딕" w:hAnsi="Times New Roman" w:cs="Times New Roman"/>
                <w:color w:val="000000"/>
                <w:kern w:val="0"/>
                <w:sz w:val="18"/>
                <w:szCs w:val="18"/>
              </w:rPr>
              <w:t>cDDDs</w:t>
            </w:r>
            <w:proofErr w:type="spellEnd"/>
          </w:p>
        </w:tc>
        <w:tc>
          <w:tcPr>
            <w:tcW w:w="250" w:type="pct"/>
            <w:tcBorders>
              <w:top w:val="nil"/>
              <w:left w:val="nil"/>
              <w:bottom w:val="nil"/>
              <w:right w:val="nil"/>
            </w:tcBorders>
            <w:shd w:val="clear" w:color="auto" w:fill="auto"/>
            <w:noWrap/>
            <w:vAlign w:val="center"/>
            <w:hideMark/>
          </w:tcPr>
          <w:p w14:paraId="563C1C3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1.137 </w:t>
            </w:r>
          </w:p>
        </w:tc>
        <w:tc>
          <w:tcPr>
            <w:tcW w:w="245" w:type="pct"/>
            <w:tcBorders>
              <w:top w:val="nil"/>
              <w:left w:val="nil"/>
              <w:bottom w:val="nil"/>
              <w:right w:val="nil"/>
            </w:tcBorders>
            <w:shd w:val="clear" w:color="auto" w:fill="auto"/>
            <w:noWrap/>
            <w:vAlign w:val="center"/>
            <w:hideMark/>
          </w:tcPr>
          <w:p w14:paraId="5B13FAA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0.933 </w:t>
            </w:r>
          </w:p>
        </w:tc>
        <w:tc>
          <w:tcPr>
            <w:tcW w:w="130" w:type="pct"/>
            <w:tcBorders>
              <w:top w:val="nil"/>
              <w:left w:val="nil"/>
              <w:bottom w:val="nil"/>
              <w:right w:val="nil"/>
            </w:tcBorders>
            <w:shd w:val="clear" w:color="auto" w:fill="auto"/>
            <w:noWrap/>
            <w:vAlign w:val="center"/>
            <w:hideMark/>
          </w:tcPr>
          <w:p w14:paraId="2883656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53D61BF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1.396 </w:t>
            </w:r>
          </w:p>
        </w:tc>
        <w:tc>
          <w:tcPr>
            <w:tcW w:w="402" w:type="pct"/>
            <w:vMerge/>
            <w:tcBorders>
              <w:top w:val="nil"/>
              <w:left w:val="nil"/>
              <w:bottom w:val="single" w:sz="4" w:space="0" w:color="000000"/>
              <w:right w:val="nil"/>
            </w:tcBorders>
            <w:shd w:val="clear" w:color="auto" w:fill="auto"/>
            <w:vAlign w:val="center"/>
            <w:hideMark/>
          </w:tcPr>
          <w:p w14:paraId="57FC0D73"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7B9CE77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1.744 </w:t>
            </w:r>
          </w:p>
        </w:tc>
        <w:tc>
          <w:tcPr>
            <w:tcW w:w="245" w:type="pct"/>
            <w:tcBorders>
              <w:top w:val="nil"/>
              <w:left w:val="nil"/>
              <w:bottom w:val="nil"/>
              <w:right w:val="nil"/>
            </w:tcBorders>
            <w:shd w:val="clear" w:color="auto" w:fill="auto"/>
            <w:noWrap/>
            <w:vAlign w:val="center"/>
            <w:hideMark/>
          </w:tcPr>
          <w:p w14:paraId="4D69AA2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0.761 </w:t>
            </w:r>
          </w:p>
        </w:tc>
        <w:tc>
          <w:tcPr>
            <w:tcW w:w="130" w:type="pct"/>
            <w:tcBorders>
              <w:top w:val="nil"/>
              <w:left w:val="nil"/>
              <w:bottom w:val="nil"/>
              <w:right w:val="nil"/>
            </w:tcBorders>
            <w:shd w:val="clear" w:color="auto" w:fill="auto"/>
            <w:noWrap/>
            <w:vAlign w:val="center"/>
            <w:hideMark/>
          </w:tcPr>
          <w:p w14:paraId="69B0C0C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76" w:type="pct"/>
            <w:tcBorders>
              <w:top w:val="nil"/>
              <w:left w:val="nil"/>
              <w:bottom w:val="nil"/>
              <w:right w:val="nil"/>
            </w:tcBorders>
            <w:shd w:val="clear" w:color="auto" w:fill="auto"/>
            <w:noWrap/>
            <w:vAlign w:val="center"/>
            <w:hideMark/>
          </w:tcPr>
          <w:p w14:paraId="3CE077B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3.996 </w:t>
            </w:r>
          </w:p>
        </w:tc>
        <w:tc>
          <w:tcPr>
            <w:tcW w:w="402" w:type="pct"/>
            <w:vMerge/>
            <w:tcBorders>
              <w:top w:val="nil"/>
              <w:left w:val="nil"/>
              <w:bottom w:val="single" w:sz="4" w:space="0" w:color="000000"/>
              <w:right w:val="nil"/>
            </w:tcBorders>
            <w:shd w:val="clear" w:color="auto" w:fill="auto"/>
            <w:vAlign w:val="center"/>
            <w:hideMark/>
          </w:tcPr>
          <w:p w14:paraId="0A5EB1FB"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6DDEAA9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1.130 </w:t>
            </w:r>
          </w:p>
        </w:tc>
        <w:tc>
          <w:tcPr>
            <w:tcW w:w="245" w:type="pct"/>
            <w:tcBorders>
              <w:top w:val="nil"/>
              <w:left w:val="nil"/>
              <w:bottom w:val="nil"/>
              <w:right w:val="nil"/>
            </w:tcBorders>
            <w:shd w:val="clear" w:color="auto" w:fill="auto"/>
            <w:noWrap/>
            <w:vAlign w:val="center"/>
            <w:hideMark/>
          </w:tcPr>
          <w:p w14:paraId="124477B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0.596 </w:t>
            </w:r>
          </w:p>
        </w:tc>
        <w:tc>
          <w:tcPr>
            <w:tcW w:w="130" w:type="pct"/>
            <w:tcBorders>
              <w:top w:val="nil"/>
              <w:left w:val="nil"/>
              <w:bottom w:val="nil"/>
              <w:right w:val="nil"/>
            </w:tcBorders>
            <w:shd w:val="clear" w:color="auto" w:fill="auto"/>
            <w:noWrap/>
            <w:vAlign w:val="center"/>
            <w:hideMark/>
          </w:tcPr>
          <w:p w14:paraId="67B0AAB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7F926AD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2.141 </w:t>
            </w:r>
          </w:p>
        </w:tc>
        <w:tc>
          <w:tcPr>
            <w:tcW w:w="402" w:type="pct"/>
            <w:vMerge/>
            <w:tcBorders>
              <w:top w:val="nil"/>
              <w:left w:val="nil"/>
              <w:bottom w:val="single" w:sz="4" w:space="0" w:color="000000"/>
              <w:right w:val="nil"/>
            </w:tcBorders>
            <w:shd w:val="clear" w:color="auto" w:fill="auto"/>
            <w:vAlign w:val="center"/>
            <w:hideMark/>
          </w:tcPr>
          <w:p w14:paraId="2F19F966"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1508904E"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0F204FB7"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112" w:type="pct"/>
            <w:tcBorders>
              <w:top w:val="nil"/>
              <w:left w:val="nil"/>
              <w:bottom w:val="nil"/>
              <w:right w:val="nil"/>
            </w:tcBorders>
            <w:shd w:val="clear" w:color="auto" w:fill="auto"/>
            <w:noWrap/>
            <w:vAlign w:val="center"/>
            <w:hideMark/>
          </w:tcPr>
          <w:p w14:paraId="659ECBC3"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922" w:type="pct"/>
            <w:tcBorders>
              <w:top w:val="nil"/>
              <w:left w:val="nil"/>
              <w:bottom w:val="nil"/>
              <w:right w:val="nil"/>
            </w:tcBorders>
            <w:shd w:val="clear" w:color="auto" w:fill="auto"/>
            <w:noWrap/>
            <w:vAlign w:val="center"/>
            <w:hideMark/>
          </w:tcPr>
          <w:p w14:paraId="17FBDF18"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2920~5840 </w:t>
            </w:r>
            <w:proofErr w:type="spellStart"/>
            <w:r w:rsidRPr="00A73180">
              <w:rPr>
                <w:rFonts w:ascii="Times New Roman" w:eastAsia="맑은 고딕" w:hAnsi="Times New Roman" w:cs="Times New Roman"/>
                <w:color w:val="000000"/>
                <w:kern w:val="0"/>
                <w:sz w:val="18"/>
                <w:szCs w:val="18"/>
              </w:rPr>
              <w:t>cDDDs</w:t>
            </w:r>
            <w:proofErr w:type="spellEnd"/>
          </w:p>
        </w:tc>
        <w:tc>
          <w:tcPr>
            <w:tcW w:w="250" w:type="pct"/>
            <w:tcBorders>
              <w:top w:val="nil"/>
              <w:left w:val="nil"/>
              <w:bottom w:val="nil"/>
              <w:right w:val="nil"/>
            </w:tcBorders>
            <w:shd w:val="clear" w:color="auto" w:fill="auto"/>
            <w:noWrap/>
            <w:vAlign w:val="center"/>
            <w:hideMark/>
          </w:tcPr>
          <w:p w14:paraId="34AA5AB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0.981 </w:t>
            </w:r>
          </w:p>
        </w:tc>
        <w:tc>
          <w:tcPr>
            <w:tcW w:w="245" w:type="pct"/>
            <w:tcBorders>
              <w:top w:val="nil"/>
              <w:left w:val="nil"/>
              <w:bottom w:val="nil"/>
              <w:right w:val="nil"/>
            </w:tcBorders>
            <w:shd w:val="clear" w:color="auto" w:fill="auto"/>
            <w:noWrap/>
            <w:vAlign w:val="center"/>
            <w:hideMark/>
          </w:tcPr>
          <w:p w14:paraId="0667AEE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0.782 </w:t>
            </w:r>
          </w:p>
        </w:tc>
        <w:tc>
          <w:tcPr>
            <w:tcW w:w="130" w:type="pct"/>
            <w:tcBorders>
              <w:top w:val="nil"/>
              <w:left w:val="nil"/>
              <w:bottom w:val="nil"/>
              <w:right w:val="nil"/>
            </w:tcBorders>
            <w:shd w:val="clear" w:color="auto" w:fill="auto"/>
            <w:noWrap/>
            <w:vAlign w:val="center"/>
            <w:hideMark/>
          </w:tcPr>
          <w:p w14:paraId="52AE584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057E16C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1.231 </w:t>
            </w:r>
          </w:p>
        </w:tc>
        <w:tc>
          <w:tcPr>
            <w:tcW w:w="402" w:type="pct"/>
            <w:vMerge/>
            <w:tcBorders>
              <w:top w:val="nil"/>
              <w:left w:val="nil"/>
              <w:bottom w:val="single" w:sz="4" w:space="0" w:color="000000"/>
              <w:right w:val="nil"/>
            </w:tcBorders>
            <w:shd w:val="clear" w:color="auto" w:fill="auto"/>
            <w:vAlign w:val="center"/>
            <w:hideMark/>
          </w:tcPr>
          <w:p w14:paraId="513DA358"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44B03DE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2.530 </w:t>
            </w:r>
          </w:p>
        </w:tc>
        <w:tc>
          <w:tcPr>
            <w:tcW w:w="245" w:type="pct"/>
            <w:tcBorders>
              <w:top w:val="nil"/>
              <w:left w:val="nil"/>
              <w:bottom w:val="nil"/>
              <w:right w:val="nil"/>
            </w:tcBorders>
            <w:shd w:val="clear" w:color="auto" w:fill="auto"/>
            <w:noWrap/>
            <w:vAlign w:val="center"/>
            <w:hideMark/>
          </w:tcPr>
          <w:p w14:paraId="3842FBE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0.870 </w:t>
            </w:r>
          </w:p>
        </w:tc>
        <w:tc>
          <w:tcPr>
            <w:tcW w:w="130" w:type="pct"/>
            <w:tcBorders>
              <w:top w:val="nil"/>
              <w:left w:val="nil"/>
              <w:bottom w:val="nil"/>
              <w:right w:val="nil"/>
            </w:tcBorders>
            <w:shd w:val="clear" w:color="auto" w:fill="auto"/>
            <w:noWrap/>
            <w:vAlign w:val="center"/>
            <w:hideMark/>
          </w:tcPr>
          <w:p w14:paraId="7CC720A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76" w:type="pct"/>
            <w:tcBorders>
              <w:top w:val="nil"/>
              <w:left w:val="nil"/>
              <w:bottom w:val="nil"/>
              <w:right w:val="nil"/>
            </w:tcBorders>
            <w:shd w:val="clear" w:color="auto" w:fill="auto"/>
            <w:noWrap/>
            <w:vAlign w:val="center"/>
            <w:hideMark/>
          </w:tcPr>
          <w:p w14:paraId="7E3CFFB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7.357 </w:t>
            </w:r>
          </w:p>
        </w:tc>
        <w:tc>
          <w:tcPr>
            <w:tcW w:w="402" w:type="pct"/>
            <w:vMerge/>
            <w:tcBorders>
              <w:top w:val="nil"/>
              <w:left w:val="nil"/>
              <w:bottom w:val="single" w:sz="4" w:space="0" w:color="000000"/>
              <w:right w:val="nil"/>
            </w:tcBorders>
            <w:shd w:val="clear" w:color="auto" w:fill="auto"/>
            <w:vAlign w:val="center"/>
            <w:hideMark/>
          </w:tcPr>
          <w:p w14:paraId="052BB162"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7840A73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1.294 </w:t>
            </w:r>
          </w:p>
        </w:tc>
        <w:tc>
          <w:tcPr>
            <w:tcW w:w="245" w:type="pct"/>
            <w:tcBorders>
              <w:top w:val="nil"/>
              <w:left w:val="nil"/>
              <w:bottom w:val="nil"/>
              <w:right w:val="nil"/>
            </w:tcBorders>
            <w:shd w:val="clear" w:color="auto" w:fill="auto"/>
            <w:noWrap/>
            <w:vAlign w:val="center"/>
            <w:hideMark/>
          </w:tcPr>
          <w:p w14:paraId="635C903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0.605 </w:t>
            </w:r>
          </w:p>
        </w:tc>
        <w:tc>
          <w:tcPr>
            <w:tcW w:w="130" w:type="pct"/>
            <w:tcBorders>
              <w:top w:val="nil"/>
              <w:left w:val="nil"/>
              <w:bottom w:val="nil"/>
              <w:right w:val="nil"/>
            </w:tcBorders>
            <w:shd w:val="clear" w:color="auto" w:fill="auto"/>
            <w:noWrap/>
            <w:vAlign w:val="center"/>
            <w:hideMark/>
          </w:tcPr>
          <w:p w14:paraId="7114C17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444F541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2.770 </w:t>
            </w:r>
          </w:p>
        </w:tc>
        <w:tc>
          <w:tcPr>
            <w:tcW w:w="402" w:type="pct"/>
            <w:vMerge/>
            <w:tcBorders>
              <w:top w:val="nil"/>
              <w:left w:val="nil"/>
              <w:bottom w:val="single" w:sz="4" w:space="0" w:color="000000"/>
              <w:right w:val="nil"/>
            </w:tcBorders>
            <w:shd w:val="clear" w:color="auto" w:fill="auto"/>
            <w:vAlign w:val="center"/>
            <w:hideMark/>
          </w:tcPr>
          <w:p w14:paraId="3258D5A3"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10EC846A"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0494BBC2"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112" w:type="pct"/>
            <w:tcBorders>
              <w:top w:val="nil"/>
              <w:left w:val="nil"/>
              <w:bottom w:val="single" w:sz="4" w:space="0" w:color="auto"/>
              <w:right w:val="nil"/>
            </w:tcBorders>
            <w:shd w:val="clear" w:color="auto" w:fill="auto"/>
            <w:noWrap/>
            <w:vAlign w:val="center"/>
            <w:hideMark/>
          </w:tcPr>
          <w:p w14:paraId="58F3B686"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922" w:type="pct"/>
            <w:tcBorders>
              <w:top w:val="nil"/>
              <w:left w:val="nil"/>
              <w:bottom w:val="single" w:sz="4" w:space="0" w:color="auto"/>
              <w:right w:val="nil"/>
            </w:tcBorders>
            <w:shd w:val="clear" w:color="auto" w:fill="auto"/>
            <w:noWrap/>
            <w:vAlign w:val="center"/>
            <w:hideMark/>
          </w:tcPr>
          <w:p w14:paraId="18AE2399"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More than 5840 </w:t>
            </w:r>
            <w:proofErr w:type="spellStart"/>
            <w:r w:rsidRPr="00A73180">
              <w:rPr>
                <w:rFonts w:ascii="Times New Roman" w:eastAsia="맑은 고딕" w:hAnsi="Times New Roman" w:cs="Times New Roman"/>
                <w:color w:val="000000"/>
                <w:kern w:val="0"/>
                <w:sz w:val="18"/>
                <w:szCs w:val="18"/>
              </w:rPr>
              <w:t>cDDDs</w:t>
            </w:r>
            <w:proofErr w:type="spellEnd"/>
          </w:p>
        </w:tc>
        <w:tc>
          <w:tcPr>
            <w:tcW w:w="250" w:type="pct"/>
            <w:tcBorders>
              <w:top w:val="nil"/>
              <w:left w:val="nil"/>
              <w:bottom w:val="single" w:sz="4" w:space="0" w:color="auto"/>
              <w:right w:val="nil"/>
            </w:tcBorders>
            <w:shd w:val="clear" w:color="auto" w:fill="auto"/>
            <w:noWrap/>
            <w:vAlign w:val="center"/>
            <w:hideMark/>
          </w:tcPr>
          <w:p w14:paraId="6B98742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0.793 </w:t>
            </w:r>
          </w:p>
        </w:tc>
        <w:tc>
          <w:tcPr>
            <w:tcW w:w="245" w:type="pct"/>
            <w:tcBorders>
              <w:top w:val="nil"/>
              <w:left w:val="nil"/>
              <w:bottom w:val="single" w:sz="4" w:space="0" w:color="auto"/>
              <w:right w:val="nil"/>
            </w:tcBorders>
            <w:shd w:val="clear" w:color="auto" w:fill="auto"/>
            <w:noWrap/>
            <w:vAlign w:val="center"/>
            <w:hideMark/>
          </w:tcPr>
          <w:p w14:paraId="52ACF8A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0.625 </w:t>
            </w:r>
          </w:p>
        </w:tc>
        <w:tc>
          <w:tcPr>
            <w:tcW w:w="130" w:type="pct"/>
            <w:tcBorders>
              <w:top w:val="nil"/>
              <w:left w:val="nil"/>
              <w:bottom w:val="single" w:sz="4" w:space="0" w:color="auto"/>
              <w:right w:val="nil"/>
            </w:tcBorders>
            <w:shd w:val="clear" w:color="auto" w:fill="auto"/>
            <w:noWrap/>
            <w:vAlign w:val="center"/>
            <w:hideMark/>
          </w:tcPr>
          <w:p w14:paraId="50CAE0B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single" w:sz="4" w:space="0" w:color="auto"/>
              <w:right w:val="nil"/>
            </w:tcBorders>
            <w:shd w:val="clear" w:color="auto" w:fill="auto"/>
            <w:noWrap/>
            <w:vAlign w:val="center"/>
            <w:hideMark/>
          </w:tcPr>
          <w:p w14:paraId="121C07C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1.005 </w:t>
            </w:r>
          </w:p>
        </w:tc>
        <w:tc>
          <w:tcPr>
            <w:tcW w:w="402" w:type="pct"/>
            <w:vMerge/>
            <w:tcBorders>
              <w:top w:val="nil"/>
              <w:left w:val="nil"/>
              <w:bottom w:val="single" w:sz="4" w:space="0" w:color="000000"/>
              <w:right w:val="nil"/>
            </w:tcBorders>
            <w:shd w:val="clear" w:color="auto" w:fill="auto"/>
            <w:vAlign w:val="center"/>
            <w:hideMark/>
          </w:tcPr>
          <w:p w14:paraId="58642135"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single" w:sz="4" w:space="0" w:color="auto"/>
              <w:right w:val="nil"/>
            </w:tcBorders>
            <w:shd w:val="clear" w:color="auto" w:fill="auto"/>
            <w:noWrap/>
            <w:vAlign w:val="center"/>
            <w:hideMark/>
          </w:tcPr>
          <w:p w14:paraId="145AD10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1.079 </w:t>
            </w:r>
          </w:p>
        </w:tc>
        <w:tc>
          <w:tcPr>
            <w:tcW w:w="245" w:type="pct"/>
            <w:tcBorders>
              <w:top w:val="nil"/>
              <w:left w:val="nil"/>
              <w:bottom w:val="single" w:sz="4" w:space="0" w:color="auto"/>
              <w:right w:val="nil"/>
            </w:tcBorders>
            <w:shd w:val="clear" w:color="auto" w:fill="auto"/>
            <w:noWrap/>
            <w:vAlign w:val="center"/>
            <w:hideMark/>
          </w:tcPr>
          <w:p w14:paraId="7B1122F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0.301 </w:t>
            </w:r>
          </w:p>
        </w:tc>
        <w:tc>
          <w:tcPr>
            <w:tcW w:w="130" w:type="pct"/>
            <w:tcBorders>
              <w:top w:val="nil"/>
              <w:left w:val="nil"/>
              <w:bottom w:val="single" w:sz="4" w:space="0" w:color="auto"/>
              <w:right w:val="nil"/>
            </w:tcBorders>
            <w:shd w:val="clear" w:color="auto" w:fill="auto"/>
            <w:noWrap/>
            <w:vAlign w:val="center"/>
            <w:hideMark/>
          </w:tcPr>
          <w:p w14:paraId="5B7898B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76" w:type="pct"/>
            <w:tcBorders>
              <w:top w:val="nil"/>
              <w:left w:val="nil"/>
              <w:bottom w:val="single" w:sz="4" w:space="0" w:color="auto"/>
              <w:right w:val="nil"/>
            </w:tcBorders>
            <w:shd w:val="clear" w:color="auto" w:fill="auto"/>
            <w:noWrap/>
            <w:vAlign w:val="center"/>
            <w:hideMark/>
          </w:tcPr>
          <w:p w14:paraId="3C872C3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3.874 </w:t>
            </w:r>
          </w:p>
        </w:tc>
        <w:tc>
          <w:tcPr>
            <w:tcW w:w="402" w:type="pct"/>
            <w:vMerge/>
            <w:tcBorders>
              <w:top w:val="nil"/>
              <w:left w:val="nil"/>
              <w:bottom w:val="single" w:sz="4" w:space="0" w:color="000000"/>
              <w:right w:val="nil"/>
            </w:tcBorders>
            <w:shd w:val="clear" w:color="auto" w:fill="auto"/>
            <w:vAlign w:val="center"/>
            <w:hideMark/>
          </w:tcPr>
          <w:p w14:paraId="28B76F34"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single" w:sz="4" w:space="0" w:color="auto"/>
              <w:right w:val="nil"/>
            </w:tcBorders>
            <w:shd w:val="clear" w:color="auto" w:fill="auto"/>
            <w:noWrap/>
            <w:vAlign w:val="center"/>
            <w:hideMark/>
          </w:tcPr>
          <w:p w14:paraId="2031ED1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0.300 </w:t>
            </w:r>
          </w:p>
        </w:tc>
        <w:tc>
          <w:tcPr>
            <w:tcW w:w="245" w:type="pct"/>
            <w:tcBorders>
              <w:top w:val="nil"/>
              <w:left w:val="nil"/>
              <w:bottom w:val="single" w:sz="4" w:space="0" w:color="auto"/>
              <w:right w:val="nil"/>
            </w:tcBorders>
            <w:shd w:val="clear" w:color="auto" w:fill="auto"/>
            <w:noWrap/>
            <w:vAlign w:val="center"/>
            <w:hideMark/>
          </w:tcPr>
          <w:p w14:paraId="366164F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0.125 </w:t>
            </w:r>
          </w:p>
        </w:tc>
        <w:tc>
          <w:tcPr>
            <w:tcW w:w="130" w:type="pct"/>
            <w:tcBorders>
              <w:top w:val="nil"/>
              <w:left w:val="nil"/>
              <w:bottom w:val="single" w:sz="4" w:space="0" w:color="auto"/>
              <w:right w:val="nil"/>
            </w:tcBorders>
            <w:shd w:val="clear" w:color="auto" w:fill="auto"/>
            <w:noWrap/>
            <w:vAlign w:val="center"/>
            <w:hideMark/>
          </w:tcPr>
          <w:p w14:paraId="516B613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45" w:type="pct"/>
            <w:tcBorders>
              <w:top w:val="nil"/>
              <w:left w:val="nil"/>
              <w:bottom w:val="single" w:sz="4" w:space="0" w:color="auto"/>
              <w:right w:val="nil"/>
            </w:tcBorders>
            <w:shd w:val="clear" w:color="auto" w:fill="auto"/>
            <w:noWrap/>
            <w:vAlign w:val="center"/>
            <w:hideMark/>
          </w:tcPr>
          <w:p w14:paraId="1F7DAD7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0.718 </w:t>
            </w:r>
          </w:p>
        </w:tc>
        <w:tc>
          <w:tcPr>
            <w:tcW w:w="402" w:type="pct"/>
            <w:vMerge/>
            <w:tcBorders>
              <w:top w:val="nil"/>
              <w:left w:val="nil"/>
              <w:bottom w:val="single" w:sz="4" w:space="0" w:color="000000"/>
              <w:right w:val="nil"/>
            </w:tcBorders>
            <w:shd w:val="clear" w:color="auto" w:fill="auto"/>
            <w:vAlign w:val="center"/>
            <w:hideMark/>
          </w:tcPr>
          <w:p w14:paraId="337454F8"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165A6669" w14:textId="77777777" w:rsidTr="00123DB1">
        <w:trPr>
          <w:gridAfter w:val="1"/>
          <w:wAfter w:w="6" w:type="pct"/>
          <w:trHeight w:val="20"/>
        </w:trPr>
        <w:tc>
          <w:tcPr>
            <w:tcW w:w="111" w:type="pct"/>
            <w:tcBorders>
              <w:top w:val="nil"/>
              <w:left w:val="nil"/>
              <w:bottom w:val="nil"/>
              <w:right w:val="nil"/>
            </w:tcBorders>
            <w:shd w:val="clear" w:color="auto" w:fill="auto"/>
            <w:noWrap/>
            <w:vAlign w:val="center"/>
            <w:hideMark/>
          </w:tcPr>
          <w:p w14:paraId="5CA09393"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034" w:type="pct"/>
            <w:gridSpan w:val="2"/>
            <w:tcBorders>
              <w:top w:val="nil"/>
              <w:left w:val="nil"/>
              <w:bottom w:val="nil"/>
              <w:right w:val="nil"/>
            </w:tcBorders>
            <w:shd w:val="clear" w:color="auto" w:fill="auto"/>
            <w:noWrap/>
            <w:vAlign w:val="center"/>
            <w:hideMark/>
          </w:tcPr>
          <w:p w14:paraId="174A49AB"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Average cumulative dose per year</w:t>
            </w:r>
          </w:p>
        </w:tc>
        <w:tc>
          <w:tcPr>
            <w:tcW w:w="250" w:type="pct"/>
            <w:tcBorders>
              <w:top w:val="nil"/>
              <w:left w:val="nil"/>
              <w:bottom w:val="nil"/>
              <w:right w:val="nil"/>
            </w:tcBorders>
            <w:shd w:val="clear" w:color="auto" w:fill="auto"/>
            <w:noWrap/>
            <w:vAlign w:val="center"/>
            <w:hideMark/>
          </w:tcPr>
          <w:p w14:paraId="17F8E1B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41F8E77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04D508A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7BBA375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vMerge w:val="restart"/>
            <w:tcBorders>
              <w:top w:val="nil"/>
              <w:left w:val="nil"/>
              <w:bottom w:val="single" w:sz="4" w:space="0" w:color="000000"/>
              <w:right w:val="nil"/>
            </w:tcBorders>
            <w:shd w:val="clear" w:color="auto" w:fill="auto"/>
            <w:noWrap/>
            <w:vAlign w:val="center"/>
            <w:hideMark/>
          </w:tcPr>
          <w:p w14:paraId="31E955A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0.7109 </w:t>
            </w:r>
          </w:p>
        </w:tc>
        <w:tc>
          <w:tcPr>
            <w:tcW w:w="250" w:type="pct"/>
            <w:tcBorders>
              <w:top w:val="nil"/>
              <w:left w:val="nil"/>
              <w:bottom w:val="nil"/>
              <w:right w:val="nil"/>
            </w:tcBorders>
            <w:shd w:val="clear" w:color="auto" w:fill="auto"/>
            <w:noWrap/>
            <w:vAlign w:val="center"/>
            <w:hideMark/>
          </w:tcPr>
          <w:p w14:paraId="5F86B94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4E7FF1E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1D6FFB7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76" w:type="pct"/>
            <w:tcBorders>
              <w:top w:val="nil"/>
              <w:left w:val="nil"/>
              <w:bottom w:val="nil"/>
              <w:right w:val="nil"/>
            </w:tcBorders>
            <w:shd w:val="clear" w:color="auto" w:fill="auto"/>
            <w:noWrap/>
            <w:vAlign w:val="center"/>
            <w:hideMark/>
          </w:tcPr>
          <w:p w14:paraId="6C0EE82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vMerge w:val="restart"/>
            <w:tcBorders>
              <w:top w:val="nil"/>
              <w:left w:val="nil"/>
              <w:bottom w:val="single" w:sz="4" w:space="0" w:color="000000"/>
              <w:right w:val="nil"/>
            </w:tcBorders>
            <w:shd w:val="clear" w:color="auto" w:fill="auto"/>
            <w:noWrap/>
            <w:vAlign w:val="center"/>
            <w:hideMark/>
          </w:tcPr>
          <w:p w14:paraId="12EE38C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0.1431 </w:t>
            </w:r>
          </w:p>
        </w:tc>
        <w:tc>
          <w:tcPr>
            <w:tcW w:w="250" w:type="pct"/>
            <w:tcBorders>
              <w:top w:val="nil"/>
              <w:left w:val="nil"/>
              <w:bottom w:val="nil"/>
              <w:right w:val="nil"/>
            </w:tcBorders>
            <w:shd w:val="clear" w:color="auto" w:fill="auto"/>
            <w:noWrap/>
            <w:vAlign w:val="center"/>
            <w:hideMark/>
          </w:tcPr>
          <w:p w14:paraId="58040A5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2E0CCD3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3C28D61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05AA5C3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vMerge w:val="restart"/>
            <w:tcBorders>
              <w:top w:val="nil"/>
              <w:left w:val="nil"/>
              <w:bottom w:val="single" w:sz="4" w:space="0" w:color="000000"/>
              <w:right w:val="nil"/>
            </w:tcBorders>
            <w:shd w:val="clear" w:color="auto" w:fill="auto"/>
            <w:noWrap/>
            <w:vAlign w:val="center"/>
            <w:hideMark/>
          </w:tcPr>
          <w:p w14:paraId="73A1843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0.1220 </w:t>
            </w:r>
          </w:p>
        </w:tc>
      </w:tr>
      <w:tr w:rsidR="00A73180" w:rsidRPr="00A73180" w14:paraId="49339598"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25178C9C"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12" w:type="pct"/>
            <w:tcBorders>
              <w:top w:val="nil"/>
              <w:left w:val="nil"/>
              <w:bottom w:val="nil"/>
              <w:right w:val="nil"/>
            </w:tcBorders>
            <w:shd w:val="clear" w:color="auto" w:fill="auto"/>
            <w:noWrap/>
            <w:vAlign w:val="center"/>
            <w:hideMark/>
          </w:tcPr>
          <w:p w14:paraId="1379F492"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922" w:type="pct"/>
            <w:tcBorders>
              <w:top w:val="nil"/>
              <w:left w:val="nil"/>
              <w:bottom w:val="nil"/>
              <w:right w:val="nil"/>
            </w:tcBorders>
            <w:shd w:val="clear" w:color="auto" w:fill="auto"/>
            <w:noWrap/>
            <w:vAlign w:val="center"/>
            <w:hideMark/>
          </w:tcPr>
          <w:p w14:paraId="48A84BD9"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Less than 30 </w:t>
            </w:r>
            <w:proofErr w:type="spellStart"/>
            <w:r w:rsidRPr="00A73180">
              <w:rPr>
                <w:rFonts w:ascii="Times New Roman" w:eastAsia="맑은 고딕" w:hAnsi="Times New Roman" w:cs="Times New Roman"/>
                <w:color w:val="000000"/>
                <w:kern w:val="0"/>
                <w:sz w:val="18"/>
                <w:szCs w:val="18"/>
              </w:rPr>
              <w:t>cDDDs</w:t>
            </w:r>
            <w:proofErr w:type="spellEnd"/>
            <w:r w:rsidRPr="00A73180">
              <w:rPr>
                <w:rFonts w:ascii="Times New Roman" w:eastAsia="맑은 고딕" w:hAnsi="Times New Roman" w:cs="Times New Roman"/>
                <w:color w:val="000000"/>
                <w:kern w:val="0"/>
                <w:sz w:val="18"/>
                <w:szCs w:val="18"/>
              </w:rPr>
              <w:t>/year</w:t>
            </w:r>
          </w:p>
        </w:tc>
        <w:tc>
          <w:tcPr>
            <w:tcW w:w="250" w:type="pct"/>
            <w:tcBorders>
              <w:top w:val="nil"/>
              <w:left w:val="nil"/>
              <w:bottom w:val="nil"/>
              <w:right w:val="nil"/>
            </w:tcBorders>
            <w:shd w:val="clear" w:color="auto" w:fill="auto"/>
            <w:noWrap/>
            <w:vAlign w:val="center"/>
            <w:hideMark/>
          </w:tcPr>
          <w:p w14:paraId="7B72904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1.271 </w:t>
            </w:r>
          </w:p>
        </w:tc>
        <w:tc>
          <w:tcPr>
            <w:tcW w:w="245" w:type="pct"/>
            <w:tcBorders>
              <w:top w:val="nil"/>
              <w:left w:val="nil"/>
              <w:bottom w:val="nil"/>
              <w:right w:val="nil"/>
            </w:tcBorders>
            <w:shd w:val="clear" w:color="auto" w:fill="auto"/>
            <w:noWrap/>
            <w:vAlign w:val="center"/>
            <w:hideMark/>
          </w:tcPr>
          <w:p w14:paraId="7515184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1.080 </w:t>
            </w:r>
          </w:p>
        </w:tc>
        <w:tc>
          <w:tcPr>
            <w:tcW w:w="130" w:type="pct"/>
            <w:tcBorders>
              <w:top w:val="nil"/>
              <w:left w:val="nil"/>
              <w:bottom w:val="nil"/>
              <w:right w:val="nil"/>
            </w:tcBorders>
            <w:shd w:val="clear" w:color="auto" w:fill="auto"/>
            <w:noWrap/>
            <w:vAlign w:val="center"/>
            <w:hideMark/>
          </w:tcPr>
          <w:p w14:paraId="45524A9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45" w:type="pct"/>
            <w:tcBorders>
              <w:top w:val="nil"/>
              <w:left w:val="nil"/>
              <w:bottom w:val="nil"/>
              <w:right w:val="nil"/>
            </w:tcBorders>
            <w:shd w:val="clear" w:color="auto" w:fill="auto"/>
            <w:noWrap/>
            <w:vAlign w:val="center"/>
            <w:hideMark/>
          </w:tcPr>
          <w:p w14:paraId="01037B9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1.495 </w:t>
            </w:r>
          </w:p>
        </w:tc>
        <w:tc>
          <w:tcPr>
            <w:tcW w:w="402" w:type="pct"/>
            <w:vMerge/>
            <w:tcBorders>
              <w:top w:val="nil"/>
              <w:left w:val="nil"/>
              <w:bottom w:val="single" w:sz="4" w:space="0" w:color="000000"/>
              <w:right w:val="nil"/>
            </w:tcBorders>
            <w:shd w:val="clear" w:color="auto" w:fill="auto"/>
            <w:vAlign w:val="center"/>
            <w:hideMark/>
          </w:tcPr>
          <w:p w14:paraId="7DA9EED4"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7B3C2F1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2.428 </w:t>
            </w:r>
          </w:p>
        </w:tc>
        <w:tc>
          <w:tcPr>
            <w:tcW w:w="245" w:type="pct"/>
            <w:tcBorders>
              <w:top w:val="nil"/>
              <w:left w:val="nil"/>
              <w:bottom w:val="nil"/>
              <w:right w:val="nil"/>
            </w:tcBorders>
            <w:shd w:val="clear" w:color="auto" w:fill="auto"/>
            <w:noWrap/>
            <w:vAlign w:val="center"/>
            <w:hideMark/>
          </w:tcPr>
          <w:p w14:paraId="4EE7059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1.160 </w:t>
            </w:r>
          </w:p>
        </w:tc>
        <w:tc>
          <w:tcPr>
            <w:tcW w:w="130" w:type="pct"/>
            <w:tcBorders>
              <w:top w:val="nil"/>
              <w:left w:val="nil"/>
              <w:bottom w:val="nil"/>
              <w:right w:val="nil"/>
            </w:tcBorders>
            <w:shd w:val="clear" w:color="auto" w:fill="auto"/>
            <w:noWrap/>
            <w:vAlign w:val="center"/>
            <w:hideMark/>
          </w:tcPr>
          <w:p w14:paraId="0FCDED9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76" w:type="pct"/>
            <w:tcBorders>
              <w:top w:val="nil"/>
              <w:left w:val="nil"/>
              <w:bottom w:val="nil"/>
              <w:right w:val="nil"/>
            </w:tcBorders>
            <w:shd w:val="clear" w:color="auto" w:fill="auto"/>
            <w:noWrap/>
            <w:vAlign w:val="center"/>
            <w:hideMark/>
          </w:tcPr>
          <w:p w14:paraId="6A205FC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5.085 </w:t>
            </w:r>
          </w:p>
        </w:tc>
        <w:tc>
          <w:tcPr>
            <w:tcW w:w="402" w:type="pct"/>
            <w:vMerge/>
            <w:tcBorders>
              <w:top w:val="nil"/>
              <w:left w:val="nil"/>
              <w:bottom w:val="single" w:sz="4" w:space="0" w:color="000000"/>
              <w:right w:val="nil"/>
            </w:tcBorders>
            <w:shd w:val="clear" w:color="auto" w:fill="auto"/>
            <w:vAlign w:val="center"/>
            <w:hideMark/>
          </w:tcPr>
          <w:p w14:paraId="7706DEF5"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5DA4476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0.774 </w:t>
            </w:r>
          </w:p>
        </w:tc>
        <w:tc>
          <w:tcPr>
            <w:tcW w:w="245" w:type="pct"/>
            <w:tcBorders>
              <w:top w:val="nil"/>
              <w:left w:val="nil"/>
              <w:bottom w:val="nil"/>
              <w:right w:val="nil"/>
            </w:tcBorders>
            <w:shd w:val="clear" w:color="auto" w:fill="auto"/>
            <w:noWrap/>
            <w:vAlign w:val="center"/>
            <w:hideMark/>
          </w:tcPr>
          <w:p w14:paraId="0254119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0.428 </w:t>
            </w:r>
          </w:p>
        </w:tc>
        <w:tc>
          <w:tcPr>
            <w:tcW w:w="130" w:type="pct"/>
            <w:tcBorders>
              <w:top w:val="nil"/>
              <w:left w:val="nil"/>
              <w:bottom w:val="nil"/>
              <w:right w:val="nil"/>
            </w:tcBorders>
            <w:shd w:val="clear" w:color="auto" w:fill="auto"/>
            <w:noWrap/>
            <w:vAlign w:val="center"/>
            <w:hideMark/>
          </w:tcPr>
          <w:p w14:paraId="6E327E4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22244AA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1.399 </w:t>
            </w:r>
          </w:p>
        </w:tc>
        <w:tc>
          <w:tcPr>
            <w:tcW w:w="402" w:type="pct"/>
            <w:vMerge/>
            <w:tcBorders>
              <w:top w:val="nil"/>
              <w:left w:val="nil"/>
              <w:bottom w:val="single" w:sz="4" w:space="0" w:color="000000"/>
              <w:right w:val="nil"/>
            </w:tcBorders>
            <w:shd w:val="clear" w:color="auto" w:fill="auto"/>
            <w:vAlign w:val="center"/>
            <w:hideMark/>
          </w:tcPr>
          <w:p w14:paraId="65500097"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4C80ECC0"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5AFEC1E8"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12" w:type="pct"/>
            <w:tcBorders>
              <w:top w:val="nil"/>
              <w:left w:val="nil"/>
              <w:bottom w:val="nil"/>
              <w:right w:val="nil"/>
            </w:tcBorders>
            <w:shd w:val="clear" w:color="auto" w:fill="auto"/>
            <w:noWrap/>
            <w:vAlign w:val="center"/>
            <w:hideMark/>
          </w:tcPr>
          <w:p w14:paraId="7A61CB60"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922" w:type="pct"/>
            <w:tcBorders>
              <w:top w:val="nil"/>
              <w:left w:val="nil"/>
              <w:bottom w:val="nil"/>
              <w:right w:val="nil"/>
            </w:tcBorders>
            <w:shd w:val="clear" w:color="auto" w:fill="auto"/>
            <w:noWrap/>
            <w:vAlign w:val="center"/>
            <w:hideMark/>
          </w:tcPr>
          <w:p w14:paraId="14C429DF"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30~180 </w:t>
            </w:r>
            <w:proofErr w:type="spellStart"/>
            <w:r w:rsidRPr="00A73180">
              <w:rPr>
                <w:rFonts w:ascii="Times New Roman" w:eastAsia="맑은 고딕" w:hAnsi="Times New Roman" w:cs="Times New Roman"/>
                <w:color w:val="000000"/>
                <w:kern w:val="0"/>
                <w:sz w:val="18"/>
                <w:szCs w:val="18"/>
              </w:rPr>
              <w:t>cDDDs</w:t>
            </w:r>
            <w:proofErr w:type="spellEnd"/>
            <w:r w:rsidRPr="00A73180">
              <w:rPr>
                <w:rFonts w:ascii="Times New Roman" w:eastAsia="맑은 고딕" w:hAnsi="Times New Roman" w:cs="Times New Roman"/>
                <w:color w:val="000000"/>
                <w:kern w:val="0"/>
                <w:sz w:val="18"/>
                <w:szCs w:val="18"/>
              </w:rPr>
              <w:t>/year</w:t>
            </w:r>
          </w:p>
        </w:tc>
        <w:tc>
          <w:tcPr>
            <w:tcW w:w="250" w:type="pct"/>
            <w:tcBorders>
              <w:top w:val="nil"/>
              <w:left w:val="nil"/>
              <w:bottom w:val="nil"/>
              <w:right w:val="nil"/>
            </w:tcBorders>
            <w:shd w:val="clear" w:color="auto" w:fill="auto"/>
            <w:noWrap/>
            <w:vAlign w:val="center"/>
            <w:hideMark/>
          </w:tcPr>
          <w:p w14:paraId="44871D9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1.270 </w:t>
            </w:r>
          </w:p>
        </w:tc>
        <w:tc>
          <w:tcPr>
            <w:tcW w:w="245" w:type="pct"/>
            <w:tcBorders>
              <w:top w:val="nil"/>
              <w:left w:val="nil"/>
              <w:bottom w:val="nil"/>
              <w:right w:val="nil"/>
            </w:tcBorders>
            <w:shd w:val="clear" w:color="auto" w:fill="auto"/>
            <w:noWrap/>
            <w:vAlign w:val="center"/>
            <w:hideMark/>
          </w:tcPr>
          <w:p w14:paraId="0E85F71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1.110 </w:t>
            </w:r>
          </w:p>
        </w:tc>
        <w:tc>
          <w:tcPr>
            <w:tcW w:w="130" w:type="pct"/>
            <w:tcBorders>
              <w:top w:val="nil"/>
              <w:left w:val="nil"/>
              <w:bottom w:val="nil"/>
              <w:right w:val="nil"/>
            </w:tcBorders>
            <w:shd w:val="clear" w:color="auto" w:fill="auto"/>
            <w:noWrap/>
            <w:vAlign w:val="center"/>
            <w:hideMark/>
          </w:tcPr>
          <w:p w14:paraId="446484F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45" w:type="pct"/>
            <w:tcBorders>
              <w:top w:val="nil"/>
              <w:left w:val="nil"/>
              <w:bottom w:val="nil"/>
              <w:right w:val="nil"/>
            </w:tcBorders>
            <w:shd w:val="clear" w:color="auto" w:fill="auto"/>
            <w:noWrap/>
            <w:vAlign w:val="center"/>
            <w:hideMark/>
          </w:tcPr>
          <w:p w14:paraId="5F4DFB9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1.455 </w:t>
            </w:r>
          </w:p>
        </w:tc>
        <w:tc>
          <w:tcPr>
            <w:tcW w:w="402" w:type="pct"/>
            <w:vMerge/>
            <w:tcBorders>
              <w:top w:val="nil"/>
              <w:left w:val="nil"/>
              <w:bottom w:val="single" w:sz="4" w:space="0" w:color="000000"/>
              <w:right w:val="nil"/>
            </w:tcBorders>
            <w:shd w:val="clear" w:color="auto" w:fill="auto"/>
            <w:vAlign w:val="center"/>
            <w:hideMark/>
          </w:tcPr>
          <w:p w14:paraId="4DBA3729"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7BE2EF2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1.680 </w:t>
            </w:r>
          </w:p>
        </w:tc>
        <w:tc>
          <w:tcPr>
            <w:tcW w:w="245" w:type="pct"/>
            <w:tcBorders>
              <w:top w:val="nil"/>
              <w:left w:val="nil"/>
              <w:bottom w:val="nil"/>
              <w:right w:val="nil"/>
            </w:tcBorders>
            <w:shd w:val="clear" w:color="auto" w:fill="auto"/>
            <w:noWrap/>
            <w:vAlign w:val="center"/>
            <w:hideMark/>
          </w:tcPr>
          <w:p w14:paraId="4BFE253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0.931 </w:t>
            </w:r>
          </w:p>
        </w:tc>
        <w:tc>
          <w:tcPr>
            <w:tcW w:w="130" w:type="pct"/>
            <w:tcBorders>
              <w:top w:val="nil"/>
              <w:left w:val="nil"/>
              <w:bottom w:val="nil"/>
              <w:right w:val="nil"/>
            </w:tcBorders>
            <w:shd w:val="clear" w:color="auto" w:fill="auto"/>
            <w:noWrap/>
            <w:vAlign w:val="center"/>
            <w:hideMark/>
          </w:tcPr>
          <w:p w14:paraId="6FE61AF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76" w:type="pct"/>
            <w:tcBorders>
              <w:top w:val="nil"/>
              <w:left w:val="nil"/>
              <w:bottom w:val="nil"/>
              <w:right w:val="nil"/>
            </w:tcBorders>
            <w:shd w:val="clear" w:color="auto" w:fill="auto"/>
            <w:noWrap/>
            <w:vAlign w:val="center"/>
            <w:hideMark/>
          </w:tcPr>
          <w:p w14:paraId="69A5AF8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3.031 </w:t>
            </w:r>
          </w:p>
        </w:tc>
        <w:tc>
          <w:tcPr>
            <w:tcW w:w="402" w:type="pct"/>
            <w:vMerge/>
            <w:tcBorders>
              <w:top w:val="nil"/>
              <w:left w:val="nil"/>
              <w:bottom w:val="single" w:sz="4" w:space="0" w:color="000000"/>
              <w:right w:val="nil"/>
            </w:tcBorders>
            <w:shd w:val="clear" w:color="auto" w:fill="auto"/>
            <w:vAlign w:val="center"/>
            <w:hideMark/>
          </w:tcPr>
          <w:p w14:paraId="144CA00C"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5AA4AE7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0.863 </w:t>
            </w:r>
          </w:p>
        </w:tc>
        <w:tc>
          <w:tcPr>
            <w:tcW w:w="245" w:type="pct"/>
            <w:tcBorders>
              <w:top w:val="nil"/>
              <w:left w:val="nil"/>
              <w:bottom w:val="nil"/>
              <w:right w:val="nil"/>
            </w:tcBorders>
            <w:shd w:val="clear" w:color="auto" w:fill="auto"/>
            <w:noWrap/>
            <w:vAlign w:val="center"/>
            <w:hideMark/>
          </w:tcPr>
          <w:p w14:paraId="7AC52D3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0.541 </w:t>
            </w:r>
          </w:p>
        </w:tc>
        <w:tc>
          <w:tcPr>
            <w:tcW w:w="130" w:type="pct"/>
            <w:tcBorders>
              <w:top w:val="nil"/>
              <w:left w:val="nil"/>
              <w:bottom w:val="nil"/>
              <w:right w:val="nil"/>
            </w:tcBorders>
            <w:shd w:val="clear" w:color="auto" w:fill="auto"/>
            <w:noWrap/>
            <w:vAlign w:val="center"/>
            <w:hideMark/>
          </w:tcPr>
          <w:p w14:paraId="7963B29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00C6A25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1.377 </w:t>
            </w:r>
          </w:p>
        </w:tc>
        <w:tc>
          <w:tcPr>
            <w:tcW w:w="402" w:type="pct"/>
            <w:vMerge/>
            <w:tcBorders>
              <w:top w:val="nil"/>
              <w:left w:val="nil"/>
              <w:bottom w:val="single" w:sz="4" w:space="0" w:color="000000"/>
              <w:right w:val="nil"/>
            </w:tcBorders>
            <w:shd w:val="clear" w:color="auto" w:fill="auto"/>
            <w:vAlign w:val="center"/>
            <w:hideMark/>
          </w:tcPr>
          <w:p w14:paraId="5F4DF370"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048833DC"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0907579F"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12" w:type="pct"/>
            <w:tcBorders>
              <w:top w:val="nil"/>
              <w:left w:val="nil"/>
              <w:bottom w:val="nil"/>
              <w:right w:val="nil"/>
            </w:tcBorders>
            <w:shd w:val="clear" w:color="auto" w:fill="auto"/>
            <w:noWrap/>
            <w:vAlign w:val="center"/>
            <w:hideMark/>
          </w:tcPr>
          <w:p w14:paraId="79B92861"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922" w:type="pct"/>
            <w:tcBorders>
              <w:top w:val="nil"/>
              <w:left w:val="nil"/>
              <w:bottom w:val="nil"/>
              <w:right w:val="nil"/>
            </w:tcBorders>
            <w:shd w:val="clear" w:color="auto" w:fill="auto"/>
            <w:noWrap/>
            <w:vAlign w:val="center"/>
            <w:hideMark/>
          </w:tcPr>
          <w:p w14:paraId="4F4F053A"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180~365 </w:t>
            </w:r>
            <w:proofErr w:type="spellStart"/>
            <w:r w:rsidRPr="00A73180">
              <w:rPr>
                <w:rFonts w:ascii="Times New Roman" w:eastAsia="맑은 고딕" w:hAnsi="Times New Roman" w:cs="Times New Roman"/>
                <w:color w:val="000000"/>
                <w:kern w:val="0"/>
                <w:sz w:val="18"/>
                <w:szCs w:val="18"/>
              </w:rPr>
              <w:t>cDDDs</w:t>
            </w:r>
            <w:proofErr w:type="spellEnd"/>
            <w:r w:rsidRPr="00A73180">
              <w:rPr>
                <w:rFonts w:ascii="Times New Roman" w:eastAsia="맑은 고딕" w:hAnsi="Times New Roman" w:cs="Times New Roman"/>
                <w:color w:val="000000"/>
                <w:kern w:val="0"/>
                <w:sz w:val="18"/>
                <w:szCs w:val="18"/>
              </w:rPr>
              <w:t>/year</w:t>
            </w:r>
          </w:p>
        </w:tc>
        <w:tc>
          <w:tcPr>
            <w:tcW w:w="250" w:type="pct"/>
            <w:tcBorders>
              <w:top w:val="nil"/>
              <w:left w:val="nil"/>
              <w:bottom w:val="nil"/>
              <w:right w:val="nil"/>
            </w:tcBorders>
            <w:shd w:val="clear" w:color="auto" w:fill="auto"/>
            <w:noWrap/>
            <w:vAlign w:val="center"/>
            <w:hideMark/>
          </w:tcPr>
          <w:p w14:paraId="258862C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1.313 </w:t>
            </w:r>
          </w:p>
        </w:tc>
        <w:tc>
          <w:tcPr>
            <w:tcW w:w="245" w:type="pct"/>
            <w:tcBorders>
              <w:top w:val="nil"/>
              <w:left w:val="nil"/>
              <w:bottom w:val="nil"/>
              <w:right w:val="nil"/>
            </w:tcBorders>
            <w:shd w:val="clear" w:color="auto" w:fill="auto"/>
            <w:noWrap/>
            <w:vAlign w:val="center"/>
            <w:hideMark/>
          </w:tcPr>
          <w:p w14:paraId="7C433F6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1.091 </w:t>
            </w:r>
          </w:p>
        </w:tc>
        <w:tc>
          <w:tcPr>
            <w:tcW w:w="130" w:type="pct"/>
            <w:tcBorders>
              <w:top w:val="nil"/>
              <w:left w:val="nil"/>
              <w:bottom w:val="nil"/>
              <w:right w:val="nil"/>
            </w:tcBorders>
            <w:shd w:val="clear" w:color="auto" w:fill="auto"/>
            <w:noWrap/>
            <w:vAlign w:val="center"/>
            <w:hideMark/>
          </w:tcPr>
          <w:p w14:paraId="3AE4C9C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45" w:type="pct"/>
            <w:tcBorders>
              <w:top w:val="nil"/>
              <w:left w:val="nil"/>
              <w:bottom w:val="nil"/>
              <w:right w:val="nil"/>
            </w:tcBorders>
            <w:shd w:val="clear" w:color="auto" w:fill="auto"/>
            <w:noWrap/>
            <w:vAlign w:val="center"/>
            <w:hideMark/>
          </w:tcPr>
          <w:p w14:paraId="761CE1E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1.579 </w:t>
            </w:r>
          </w:p>
        </w:tc>
        <w:tc>
          <w:tcPr>
            <w:tcW w:w="402" w:type="pct"/>
            <w:vMerge/>
            <w:tcBorders>
              <w:top w:val="nil"/>
              <w:left w:val="nil"/>
              <w:bottom w:val="single" w:sz="4" w:space="0" w:color="000000"/>
              <w:right w:val="nil"/>
            </w:tcBorders>
            <w:shd w:val="clear" w:color="auto" w:fill="auto"/>
            <w:vAlign w:val="center"/>
            <w:hideMark/>
          </w:tcPr>
          <w:p w14:paraId="4D125CBD"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547C9CF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2.545 </w:t>
            </w:r>
          </w:p>
        </w:tc>
        <w:tc>
          <w:tcPr>
            <w:tcW w:w="245" w:type="pct"/>
            <w:tcBorders>
              <w:top w:val="nil"/>
              <w:left w:val="nil"/>
              <w:bottom w:val="nil"/>
              <w:right w:val="nil"/>
            </w:tcBorders>
            <w:shd w:val="clear" w:color="auto" w:fill="auto"/>
            <w:noWrap/>
            <w:vAlign w:val="center"/>
            <w:hideMark/>
          </w:tcPr>
          <w:p w14:paraId="4B9FB06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1.515 </w:t>
            </w:r>
          </w:p>
        </w:tc>
        <w:tc>
          <w:tcPr>
            <w:tcW w:w="130" w:type="pct"/>
            <w:tcBorders>
              <w:top w:val="nil"/>
              <w:left w:val="nil"/>
              <w:bottom w:val="nil"/>
              <w:right w:val="nil"/>
            </w:tcBorders>
            <w:shd w:val="clear" w:color="auto" w:fill="auto"/>
            <w:noWrap/>
            <w:vAlign w:val="center"/>
            <w:hideMark/>
          </w:tcPr>
          <w:p w14:paraId="483F9AD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76" w:type="pct"/>
            <w:tcBorders>
              <w:top w:val="nil"/>
              <w:left w:val="nil"/>
              <w:bottom w:val="nil"/>
              <w:right w:val="nil"/>
            </w:tcBorders>
            <w:shd w:val="clear" w:color="auto" w:fill="auto"/>
            <w:noWrap/>
            <w:vAlign w:val="center"/>
            <w:hideMark/>
          </w:tcPr>
          <w:p w14:paraId="4B23024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5.628 </w:t>
            </w:r>
          </w:p>
        </w:tc>
        <w:tc>
          <w:tcPr>
            <w:tcW w:w="402" w:type="pct"/>
            <w:vMerge/>
            <w:tcBorders>
              <w:top w:val="nil"/>
              <w:left w:val="nil"/>
              <w:bottom w:val="single" w:sz="4" w:space="0" w:color="000000"/>
              <w:right w:val="nil"/>
            </w:tcBorders>
            <w:shd w:val="clear" w:color="auto" w:fill="auto"/>
            <w:vAlign w:val="center"/>
            <w:hideMark/>
          </w:tcPr>
          <w:p w14:paraId="191AC957"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33AAD1E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0.802 </w:t>
            </w:r>
          </w:p>
        </w:tc>
        <w:tc>
          <w:tcPr>
            <w:tcW w:w="245" w:type="pct"/>
            <w:tcBorders>
              <w:top w:val="nil"/>
              <w:left w:val="nil"/>
              <w:bottom w:val="nil"/>
              <w:right w:val="nil"/>
            </w:tcBorders>
            <w:shd w:val="clear" w:color="auto" w:fill="auto"/>
            <w:noWrap/>
            <w:vAlign w:val="center"/>
            <w:hideMark/>
          </w:tcPr>
          <w:p w14:paraId="3B42F60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0.424 </w:t>
            </w:r>
          </w:p>
        </w:tc>
        <w:tc>
          <w:tcPr>
            <w:tcW w:w="130" w:type="pct"/>
            <w:tcBorders>
              <w:top w:val="nil"/>
              <w:left w:val="nil"/>
              <w:bottom w:val="nil"/>
              <w:right w:val="nil"/>
            </w:tcBorders>
            <w:shd w:val="clear" w:color="auto" w:fill="auto"/>
            <w:noWrap/>
            <w:vAlign w:val="center"/>
            <w:hideMark/>
          </w:tcPr>
          <w:p w14:paraId="12E4B74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6B5888C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1.517 </w:t>
            </w:r>
          </w:p>
        </w:tc>
        <w:tc>
          <w:tcPr>
            <w:tcW w:w="402" w:type="pct"/>
            <w:vMerge/>
            <w:tcBorders>
              <w:top w:val="nil"/>
              <w:left w:val="nil"/>
              <w:bottom w:val="single" w:sz="4" w:space="0" w:color="000000"/>
              <w:right w:val="nil"/>
            </w:tcBorders>
            <w:shd w:val="clear" w:color="auto" w:fill="auto"/>
            <w:vAlign w:val="center"/>
            <w:hideMark/>
          </w:tcPr>
          <w:p w14:paraId="3E84B7B3"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3D2B77E9"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783A2CA0"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12" w:type="pct"/>
            <w:tcBorders>
              <w:top w:val="nil"/>
              <w:left w:val="nil"/>
              <w:bottom w:val="nil"/>
              <w:right w:val="nil"/>
            </w:tcBorders>
            <w:shd w:val="clear" w:color="auto" w:fill="auto"/>
            <w:noWrap/>
            <w:vAlign w:val="center"/>
            <w:hideMark/>
          </w:tcPr>
          <w:p w14:paraId="6ACEEEAF"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922" w:type="pct"/>
            <w:tcBorders>
              <w:top w:val="nil"/>
              <w:left w:val="nil"/>
              <w:bottom w:val="nil"/>
              <w:right w:val="nil"/>
            </w:tcBorders>
            <w:shd w:val="clear" w:color="auto" w:fill="auto"/>
            <w:noWrap/>
            <w:vAlign w:val="center"/>
            <w:hideMark/>
          </w:tcPr>
          <w:p w14:paraId="1FA79375"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365~730 </w:t>
            </w:r>
            <w:proofErr w:type="spellStart"/>
            <w:r w:rsidRPr="00A73180">
              <w:rPr>
                <w:rFonts w:ascii="Times New Roman" w:eastAsia="맑은 고딕" w:hAnsi="Times New Roman" w:cs="Times New Roman"/>
                <w:color w:val="000000"/>
                <w:kern w:val="0"/>
                <w:sz w:val="18"/>
                <w:szCs w:val="18"/>
              </w:rPr>
              <w:t>cDDDs</w:t>
            </w:r>
            <w:proofErr w:type="spellEnd"/>
            <w:r w:rsidRPr="00A73180">
              <w:rPr>
                <w:rFonts w:ascii="Times New Roman" w:eastAsia="맑은 고딕" w:hAnsi="Times New Roman" w:cs="Times New Roman"/>
                <w:color w:val="000000"/>
                <w:kern w:val="0"/>
                <w:sz w:val="18"/>
                <w:szCs w:val="18"/>
              </w:rPr>
              <w:t>/year</w:t>
            </w:r>
          </w:p>
        </w:tc>
        <w:tc>
          <w:tcPr>
            <w:tcW w:w="250" w:type="pct"/>
            <w:tcBorders>
              <w:top w:val="nil"/>
              <w:left w:val="nil"/>
              <w:bottom w:val="nil"/>
              <w:right w:val="nil"/>
            </w:tcBorders>
            <w:shd w:val="clear" w:color="auto" w:fill="auto"/>
            <w:noWrap/>
            <w:vAlign w:val="center"/>
            <w:hideMark/>
          </w:tcPr>
          <w:p w14:paraId="7AD0A7E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1.008 </w:t>
            </w:r>
          </w:p>
        </w:tc>
        <w:tc>
          <w:tcPr>
            <w:tcW w:w="245" w:type="pct"/>
            <w:tcBorders>
              <w:top w:val="nil"/>
              <w:left w:val="nil"/>
              <w:bottom w:val="nil"/>
              <w:right w:val="nil"/>
            </w:tcBorders>
            <w:shd w:val="clear" w:color="auto" w:fill="auto"/>
            <w:noWrap/>
            <w:vAlign w:val="center"/>
            <w:hideMark/>
          </w:tcPr>
          <w:p w14:paraId="31C7005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0.822 </w:t>
            </w:r>
          </w:p>
        </w:tc>
        <w:tc>
          <w:tcPr>
            <w:tcW w:w="130" w:type="pct"/>
            <w:tcBorders>
              <w:top w:val="nil"/>
              <w:left w:val="nil"/>
              <w:bottom w:val="nil"/>
              <w:right w:val="nil"/>
            </w:tcBorders>
            <w:shd w:val="clear" w:color="auto" w:fill="auto"/>
            <w:noWrap/>
            <w:vAlign w:val="center"/>
            <w:hideMark/>
          </w:tcPr>
          <w:p w14:paraId="3A641FB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2E222FE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1.235 </w:t>
            </w:r>
          </w:p>
        </w:tc>
        <w:tc>
          <w:tcPr>
            <w:tcW w:w="402" w:type="pct"/>
            <w:vMerge/>
            <w:tcBorders>
              <w:top w:val="nil"/>
              <w:left w:val="nil"/>
              <w:bottom w:val="single" w:sz="4" w:space="0" w:color="000000"/>
              <w:right w:val="nil"/>
            </w:tcBorders>
            <w:shd w:val="clear" w:color="auto" w:fill="auto"/>
            <w:vAlign w:val="center"/>
            <w:hideMark/>
          </w:tcPr>
          <w:p w14:paraId="7093E0F8"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742A6B3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2.061 </w:t>
            </w:r>
          </w:p>
        </w:tc>
        <w:tc>
          <w:tcPr>
            <w:tcW w:w="245" w:type="pct"/>
            <w:tcBorders>
              <w:top w:val="nil"/>
              <w:left w:val="nil"/>
              <w:bottom w:val="nil"/>
              <w:right w:val="nil"/>
            </w:tcBorders>
            <w:shd w:val="clear" w:color="auto" w:fill="auto"/>
            <w:noWrap/>
            <w:vAlign w:val="center"/>
            <w:hideMark/>
          </w:tcPr>
          <w:p w14:paraId="1A5F6CF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0.917 </w:t>
            </w:r>
          </w:p>
        </w:tc>
        <w:tc>
          <w:tcPr>
            <w:tcW w:w="130" w:type="pct"/>
            <w:tcBorders>
              <w:top w:val="nil"/>
              <w:left w:val="nil"/>
              <w:bottom w:val="nil"/>
              <w:right w:val="nil"/>
            </w:tcBorders>
            <w:shd w:val="clear" w:color="auto" w:fill="auto"/>
            <w:noWrap/>
            <w:vAlign w:val="center"/>
            <w:hideMark/>
          </w:tcPr>
          <w:p w14:paraId="59E395F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76" w:type="pct"/>
            <w:tcBorders>
              <w:top w:val="nil"/>
              <w:left w:val="nil"/>
              <w:bottom w:val="nil"/>
              <w:right w:val="nil"/>
            </w:tcBorders>
            <w:shd w:val="clear" w:color="auto" w:fill="auto"/>
            <w:noWrap/>
            <w:vAlign w:val="center"/>
            <w:hideMark/>
          </w:tcPr>
          <w:p w14:paraId="0AFE2AD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4.635 </w:t>
            </w:r>
          </w:p>
        </w:tc>
        <w:tc>
          <w:tcPr>
            <w:tcW w:w="402" w:type="pct"/>
            <w:vMerge/>
            <w:tcBorders>
              <w:top w:val="nil"/>
              <w:left w:val="nil"/>
              <w:bottom w:val="single" w:sz="4" w:space="0" w:color="000000"/>
              <w:right w:val="nil"/>
            </w:tcBorders>
            <w:shd w:val="clear" w:color="auto" w:fill="auto"/>
            <w:vAlign w:val="center"/>
            <w:hideMark/>
          </w:tcPr>
          <w:p w14:paraId="53BD1280"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177BA76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0.864 </w:t>
            </w:r>
          </w:p>
        </w:tc>
        <w:tc>
          <w:tcPr>
            <w:tcW w:w="245" w:type="pct"/>
            <w:tcBorders>
              <w:top w:val="nil"/>
              <w:left w:val="nil"/>
              <w:bottom w:val="nil"/>
              <w:right w:val="nil"/>
            </w:tcBorders>
            <w:shd w:val="clear" w:color="auto" w:fill="auto"/>
            <w:noWrap/>
            <w:vAlign w:val="center"/>
            <w:hideMark/>
          </w:tcPr>
          <w:p w14:paraId="7DD1A0E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0.451 </w:t>
            </w:r>
          </w:p>
        </w:tc>
        <w:tc>
          <w:tcPr>
            <w:tcW w:w="130" w:type="pct"/>
            <w:tcBorders>
              <w:top w:val="nil"/>
              <w:left w:val="nil"/>
              <w:bottom w:val="nil"/>
              <w:right w:val="nil"/>
            </w:tcBorders>
            <w:shd w:val="clear" w:color="auto" w:fill="auto"/>
            <w:noWrap/>
            <w:vAlign w:val="center"/>
            <w:hideMark/>
          </w:tcPr>
          <w:p w14:paraId="6E17E97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2664186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1.657 </w:t>
            </w:r>
          </w:p>
        </w:tc>
        <w:tc>
          <w:tcPr>
            <w:tcW w:w="402" w:type="pct"/>
            <w:vMerge/>
            <w:tcBorders>
              <w:top w:val="nil"/>
              <w:left w:val="nil"/>
              <w:bottom w:val="single" w:sz="4" w:space="0" w:color="000000"/>
              <w:right w:val="nil"/>
            </w:tcBorders>
            <w:shd w:val="clear" w:color="auto" w:fill="auto"/>
            <w:vAlign w:val="center"/>
            <w:hideMark/>
          </w:tcPr>
          <w:p w14:paraId="6909EF3A"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5C03D826"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47A3F871"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12" w:type="pct"/>
            <w:tcBorders>
              <w:top w:val="nil"/>
              <w:left w:val="nil"/>
              <w:bottom w:val="nil"/>
              <w:right w:val="nil"/>
            </w:tcBorders>
            <w:shd w:val="clear" w:color="auto" w:fill="auto"/>
            <w:noWrap/>
            <w:vAlign w:val="center"/>
            <w:hideMark/>
          </w:tcPr>
          <w:p w14:paraId="787ED5DF"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922" w:type="pct"/>
            <w:tcBorders>
              <w:top w:val="nil"/>
              <w:left w:val="nil"/>
              <w:bottom w:val="nil"/>
              <w:right w:val="nil"/>
            </w:tcBorders>
            <w:shd w:val="clear" w:color="auto" w:fill="auto"/>
            <w:noWrap/>
            <w:vAlign w:val="center"/>
            <w:hideMark/>
          </w:tcPr>
          <w:p w14:paraId="34DFCF83"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730~1460 </w:t>
            </w:r>
            <w:proofErr w:type="spellStart"/>
            <w:r w:rsidRPr="00A73180">
              <w:rPr>
                <w:rFonts w:ascii="Times New Roman" w:eastAsia="맑은 고딕" w:hAnsi="Times New Roman" w:cs="Times New Roman"/>
                <w:color w:val="000000"/>
                <w:kern w:val="0"/>
                <w:sz w:val="18"/>
                <w:szCs w:val="18"/>
              </w:rPr>
              <w:t>cDDDs</w:t>
            </w:r>
            <w:proofErr w:type="spellEnd"/>
            <w:r w:rsidRPr="00A73180">
              <w:rPr>
                <w:rFonts w:ascii="Times New Roman" w:eastAsia="맑은 고딕" w:hAnsi="Times New Roman" w:cs="Times New Roman"/>
                <w:color w:val="000000"/>
                <w:kern w:val="0"/>
                <w:sz w:val="18"/>
                <w:szCs w:val="18"/>
              </w:rPr>
              <w:t>/year</w:t>
            </w:r>
          </w:p>
        </w:tc>
        <w:tc>
          <w:tcPr>
            <w:tcW w:w="250" w:type="pct"/>
            <w:tcBorders>
              <w:top w:val="nil"/>
              <w:left w:val="nil"/>
              <w:bottom w:val="nil"/>
              <w:right w:val="nil"/>
            </w:tcBorders>
            <w:shd w:val="clear" w:color="auto" w:fill="auto"/>
            <w:noWrap/>
            <w:vAlign w:val="center"/>
            <w:hideMark/>
          </w:tcPr>
          <w:p w14:paraId="0928A60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1.024 </w:t>
            </w:r>
          </w:p>
        </w:tc>
        <w:tc>
          <w:tcPr>
            <w:tcW w:w="245" w:type="pct"/>
            <w:tcBorders>
              <w:top w:val="nil"/>
              <w:left w:val="nil"/>
              <w:bottom w:val="nil"/>
              <w:right w:val="nil"/>
            </w:tcBorders>
            <w:shd w:val="clear" w:color="auto" w:fill="auto"/>
            <w:noWrap/>
            <w:vAlign w:val="center"/>
            <w:hideMark/>
          </w:tcPr>
          <w:p w14:paraId="7776921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0.814 </w:t>
            </w:r>
          </w:p>
        </w:tc>
        <w:tc>
          <w:tcPr>
            <w:tcW w:w="130" w:type="pct"/>
            <w:tcBorders>
              <w:top w:val="nil"/>
              <w:left w:val="nil"/>
              <w:bottom w:val="nil"/>
              <w:right w:val="nil"/>
            </w:tcBorders>
            <w:shd w:val="clear" w:color="auto" w:fill="auto"/>
            <w:noWrap/>
            <w:vAlign w:val="center"/>
            <w:hideMark/>
          </w:tcPr>
          <w:p w14:paraId="1AD0637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47857D1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1.288 </w:t>
            </w:r>
          </w:p>
        </w:tc>
        <w:tc>
          <w:tcPr>
            <w:tcW w:w="402" w:type="pct"/>
            <w:vMerge/>
            <w:tcBorders>
              <w:top w:val="nil"/>
              <w:left w:val="nil"/>
              <w:bottom w:val="single" w:sz="4" w:space="0" w:color="000000"/>
              <w:right w:val="nil"/>
            </w:tcBorders>
            <w:shd w:val="clear" w:color="auto" w:fill="auto"/>
            <w:vAlign w:val="center"/>
            <w:hideMark/>
          </w:tcPr>
          <w:p w14:paraId="671D9F0B"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766B5D3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0.785 </w:t>
            </w:r>
          </w:p>
        </w:tc>
        <w:tc>
          <w:tcPr>
            <w:tcW w:w="245" w:type="pct"/>
            <w:tcBorders>
              <w:top w:val="nil"/>
              <w:left w:val="nil"/>
              <w:bottom w:val="nil"/>
              <w:right w:val="nil"/>
            </w:tcBorders>
            <w:shd w:val="clear" w:color="auto" w:fill="auto"/>
            <w:noWrap/>
            <w:vAlign w:val="center"/>
            <w:hideMark/>
          </w:tcPr>
          <w:p w14:paraId="0FE3AFE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0.251 </w:t>
            </w:r>
          </w:p>
        </w:tc>
        <w:tc>
          <w:tcPr>
            <w:tcW w:w="130" w:type="pct"/>
            <w:tcBorders>
              <w:top w:val="nil"/>
              <w:left w:val="nil"/>
              <w:bottom w:val="nil"/>
              <w:right w:val="nil"/>
            </w:tcBorders>
            <w:shd w:val="clear" w:color="auto" w:fill="auto"/>
            <w:noWrap/>
            <w:vAlign w:val="center"/>
            <w:hideMark/>
          </w:tcPr>
          <w:p w14:paraId="2CDF9E9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76" w:type="pct"/>
            <w:tcBorders>
              <w:top w:val="nil"/>
              <w:left w:val="nil"/>
              <w:bottom w:val="nil"/>
              <w:right w:val="nil"/>
            </w:tcBorders>
            <w:shd w:val="clear" w:color="auto" w:fill="auto"/>
            <w:noWrap/>
            <w:vAlign w:val="center"/>
            <w:hideMark/>
          </w:tcPr>
          <w:p w14:paraId="19D2C0E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2.451 </w:t>
            </w:r>
          </w:p>
        </w:tc>
        <w:tc>
          <w:tcPr>
            <w:tcW w:w="402" w:type="pct"/>
            <w:vMerge/>
            <w:tcBorders>
              <w:top w:val="nil"/>
              <w:left w:val="nil"/>
              <w:bottom w:val="single" w:sz="4" w:space="0" w:color="000000"/>
              <w:right w:val="nil"/>
            </w:tcBorders>
            <w:shd w:val="clear" w:color="auto" w:fill="auto"/>
            <w:vAlign w:val="center"/>
            <w:hideMark/>
          </w:tcPr>
          <w:p w14:paraId="453EEF14"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1A669C9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1.003 </w:t>
            </w:r>
          </w:p>
        </w:tc>
        <w:tc>
          <w:tcPr>
            <w:tcW w:w="245" w:type="pct"/>
            <w:tcBorders>
              <w:top w:val="nil"/>
              <w:left w:val="nil"/>
              <w:bottom w:val="nil"/>
              <w:right w:val="nil"/>
            </w:tcBorders>
            <w:shd w:val="clear" w:color="auto" w:fill="auto"/>
            <w:noWrap/>
            <w:vAlign w:val="center"/>
            <w:hideMark/>
          </w:tcPr>
          <w:p w14:paraId="6D92544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0.478 </w:t>
            </w:r>
          </w:p>
        </w:tc>
        <w:tc>
          <w:tcPr>
            <w:tcW w:w="130" w:type="pct"/>
            <w:tcBorders>
              <w:top w:val="nil"/>
              <w:left w:val="nil"/>
              <w:bottom w:val="nil"/>
              <w:right w:val="nil"/>
            </w:tcBorders>
            <w:shd w:val="clear" w:color="auto" w:fill="auto"/>
            <w:noWrap/>
            <w:vAlign w:val="center"/>
            <w:hideMark/>
          </w:tcPr>
          <w:p w14:paraId="21B6FDB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042FD64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2.107 </w:t>
            </w:r>
          </w:p>
        </w:tc>
        <w:tc>
          <w:tcPr>
            <w:tcW w:w="402" w:type="pct"/>
            <w:vMerge/>
            <w:tcBorders>
              <w:top w:val="nil"/>
              <w:left w:val="nil"/>
              <w:bottom w:val="single" w:sz="4" w:space="0" w:color="000000"/>
              <w:right w:val="nil"/>
            </w:tcBorders>
            <w:shd w:val="clear" w:color="auto" w:fill="auto"/>
            <w:vAlign w:val="center"/>
            <w:hideMark/>
          </w:tcPr>
          <w:p w14:paraId="3A3D481A"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07A232BE"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1A880751"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12" w:type="pct"/>
            <w:tcBorders>
              <w:top w:val="nil"/>
              <w:left w:val="nil"/>
              <w:bottom w:val="single" w:sz="4" w:space="0" w:color="auto"/>
              <w:right w:val="nil"/>
            </w:tcBorders>
            <w:shd w:val="clear" w:color="auto" w:fill="auto"/>
            <w:noWrap/>
            <w:vAlign w:val="center"/>
            <w:hideMark/>
          </w:tcPr>
          <w:p w14:paraId="6F8D7C46"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922" w:type="pct"/>
            <w:tcBorders>
              <w:top w:val="nil"/>
              <w:left w:val="nil"/>
              <w:bottom w:val="single" w:sz="4" w:space="0" w:color="auto"/>
              <w:right w:val="nil"/>
            </w:tcBorders>
            <w:shd w:val="clear" w:color="auto" w:fill="auto"/>
            <w:noWrap/>
            <w:vAlign w:val="center"/>
            <w:hideMark/>
          </w:tcPr>
          <w:p w14:paraId="21E57F12"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More than 1460 </w:t>
            </w:r>
            <w:proofErr w:type="spellStart"/>
            <w:r w:rsidRPr="00A73180">
              <w:rPr>
                <w:rFonts w:ascii="Times New Roman" w:eastAsia="맑은 고딕" w:hAnsi="Times New Roman" w:cs="Times New Roman"/>
                <w:color w:val="000000"/>
                <w:kern w:val="0"/>
                <w:sz w:val="18"/>
                <w:szCs w:val="18"/>
              </w:rPr>
              <w:t>cDDDs</w:t>
            </w:r>
            <w:proofErr w:type="spellEnd"/>
            <w:r w:rsidRPr="00A73180">
              <w:rPr>
                <w:rFonts w:ascii="Times New Roman" w:eastAsia="맑은 고딕" w:hAnsi="Times New Roman" w:cs="Times New Roman"/>
                <w:color w:val="000000"/>
                <w:kern w:val="0"/>
                <w:sz w:val="18"/>
                <w:szCs w:val="18"/>
              </w:rPr>
              <w:t>/year</w:t>
            </w:r>
          </w:p>
        </w:tc>
        <w:tc>
          <w:tcPr>
            <w:tcW w:w="250" w:type="pct"/>
            <w:tcBorders>
              <w:top w:val="nil"/>
              <w:left w:val="nil"/>
              <w:bottom w:val="single" w:sz="4" w:space="0" w:color="auto"/>
              <w:right w:val="nil"/>
            </w:tcBorders>
            <w:shd w:val="clear" w:color="auto" w:fill="auto"/>
            <w:noWrap/>
            <w:vAlign w:val="center"/>
            <w:hideMark/>
          </w:tcPr>
          <w:p w14:paraId="7C488FE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0.601 </w:t>
            </w:r>
          </w:p>
        </w:tc>
        <w:tc>
          <w:tcPr>
            <w:tcW w:w="245" w:type="pct"/>
            <w:tcBorders>
              <w:top w:val="nil"/>
              <w:left w:val="nil"/>
              <w:bottom w:val="single" w:sz="4" w:space="0" w:color="auto"/>
              <w:right w:val="nil"/>
            </w:tcBorders>
            <w:shd w:val="clear" w:color="auto" w:fill="auto"/>
            <w:noWrap/>
            <w:vAlign w:val="center"/>
            <w:hideMark/>
          </w:tcPr>
          <w:p w14:paraId="06C5A43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0.428 </w:t>
            </w:r>
          </w:p>
        </w:tc>
        <w:tc>
          <w:tcPr>
            <w:tcW w:w="130" w:type="pct"/>
            <w:tcBorders>
              <w:top w:val="nil"/>
              <w:left w:val="nil"/>
              <w:bottom w:val="single" w:sz="4" w:space="0" w:color="auto"/>
              <w:right w:val="nil"/>
            </w:tcBorders>
            <w:shd w:val="clear" w:color="auto" w:fill="auto"/>
            <w:noWrap/>
            <w:vAlign w:val="center"/>
            <w:hideMark/>
          </w:tcPr>
          <w:p w14:paraId="673A231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45" w:type="pct"/>
            <w:tcBorders>
              <w:top w:val="nil"/>
              <w:left w:val="nil"/>
              <w:bottom w:val="single" w:sz="4" w:space="0" w:color="auto"/>
              <w:right w:val="nil"/>
            </w:tcBorders>
            <w:shd w:val="clear" w:color="auto" w:fill="auto"/>
            <w:noWrap/>
            <w:vAlign w:val="center"/>
            <w:hideMark/>
          </w:tcPr>
          <w:p w14:paraId="3C619B1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0.844 </w:t>
            </w:r>
          </w:p>
        </w:tc>
        <w:tc>
          <w:tcPr>
            <w:tcW w:w="402" w:type="pct"/>
            <w:vMerge/>
            <w:tcBorders>
              <w:top w:val="nil"/>
              <w:left w:val="nil"/>
              <w:bottom w:val="single" w:sz="4" w:space="0" w:color="000000"/>
              <w:right w:val="nil"/>
            </w:tcBorders>
            <w:shd w:val="clear" w:color="auto" w:fill="auto"/>
            <w:vAlign w:val="center"/>
            <w:hideMark/>
          </w:tcPr>
          <w:p w14:paraId="078700B2"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single" w:sz="4" w:space="0" w:color="auto"/>
              <w:right w:val="nil"/>
            </w:tcBorders>
            <w:shd w:val="clear" w:color="auto" w:fill="auto"/>
            <w:noWrap/>
            <w:vAlign w:val="center"/>
            <w:hideMark/>
          </w:tcPr>
          <w:p w14:paraId="61326981" w14:textId="46D6C86F"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proofErr w:type="spellStart"/>
            <w:proofErr w:type="gramStart"/>
            <w:r w:rsidRPr="00A73180">
              <w:rPr>
                <w:rFonts w:ascii="Times New Roman" w:eastAsia="맑은 고딕" w:hAnsi="Times New Roman" w:cs="Times New Roman"/>
                <w:color w:val="000000"/>
                <w:kern w:val="0"/>
                <w:sz w:val="18"/>
                <w:szCs w:val="18"/>
              </w:rPr>
              <w:t>n.a</w:t>
            </w:r>
            <w:r w:rsidRPr="00A73180">
              <w:rPr>
                <w:rFonts w:ascii="Times New Roman" w:eastAsia="맑은 고딕" w:hAnsi="Times New Roman" w:cs="Times New Roman"/>
                <w:color w:val="000000"/>
                <w:kern w:val="0"/>
                <w:sz w:val="18"/>
                <w:szCs w:val="18"/>
                <w:vertAlign w:val="superscript"/>
              </w:rPr>
              <w:t>b</w:t>
            </w:r>
            <w:proofErr w:type="spellEnd"/>
            <w:proofErr w:type="gramEnd"/>
          </w:p>
        </w:tc>
        <w:tc>
          <w:tcPr>
            <w:tcW w:w="245" w:type="pct"/>
            <w:tcBorders>
              <w:top w:val="nil"/>
              <w:left w:val="nil"/>
              <w:bottom w:val="single" w:sz="4" w:space="0" w:color="auto"/>
              <w:right w:val="nil"/>
            </w:tcBorders>
            <w:shd w:val="clear" w:color="auto" w:fill="auto"/>
            <w:noWrap/>
            <w:vAlign w:val="center"/>
          </w:tcPr>
          <w:p w14:paraId="66066695" w14:textId="24901733"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p>
        </w:tc>
        <w:tc>
          <w:tcPr>
            <w:tcW w:w="130" w:type="pct"/>
            <w:tcBorders>
              <w:top w:val="nil"/>
              <w:left w:val="nil"/>
              <w:bottom w:val="single" w:sz="4" w:space="0" w:color="auto"/>
              <w:right w:val="nil"/>
            </w:tcBorders>
            <w:shd w:val="clear" w:color="auto" w:fill="auto"/>
            <w:noWrap/>
            <w:vAlign w:val="center"/>
          </w:tcPr>
          <w:p w14:paraId="1E9A517A" w14:textId="731916E4"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p>
        </w:tc>
        <w:tc>
          <w:tcPr>
            <w:tcW w:w="276" w:type="pct"/>
            <w:tcBorders>
              <w:top w:val="nil"/>
              <w:left w:val="nil"/>
              <w:bottom w:val="single" w:sz="4" w:space="0" w:color="auto"/>
              <w:right w:val="nil"/>
            </w:tcBorders>
            <w:shd w:val="clear" w:color="auto" w:fill="auto"/>
            <w:noWrap/>
            <w:vAlign w:val="center"/>
          </w:tcPr>
          <w:p w14:paraId="213465A7" w14:textId="4F971BFA"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p>
        </w:tc>
        <w:tc>
          <w:tcPr>
            <w:tcW w:w="402" w:type="pct"/>
            <w:vMerge/>
            <w:tcBorders>
              <w:top w:val="nil"/>
              <w:left w:val="nil"/>
              <w:bottom w:val="single" w:sz="4" w:space="0" w:color="000000"/>
              <w:right w:val="nil"/>
            </w:tcBorders>
            <w:shd w:val="clear" w:color="auto" w:fill="auto"/>
            <w:vAlign w:val="center"/>
            <w:hideMark/>
          </w:tcPr>
          <w:p w14:paraId="722C7136"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single" w:sz="4" w:space="0" w:color="auto"/>
              <w:right w:val="nil"/>
            </w:tcBorders>
            <w:shd w:val="clear" w:color="auto" w:fill="auto"/>
            <w:noWrap/>
            <w:vAlign w:val="center"/>
            <w:hideMark/>
          </w:tcPr>
          <w:p w14:paraId="2E0011A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0.185 </w:t>
            </w:r>
          </w:p>
        </w:tc>
        <w:tc>
          <w:tcPr>
            <w:tcW w:w="245" w:type="pct"/>
            <w:tcBorders>
              <w:top w:val="nil"/>
              <w:left w:val="nil"/>
              <w:bottom w:val="single" w:sz="4" w:space="0" w:color="auto"/>
              <w:right w:val="nil"/>
            </w:tcBorders>
            <w:shd w:val="clear" w:color="auto" w:fill="auto"/>
            <w:noWrap/>
            <w:vAlign w:val="center"/>
            <w:hideMark/>
          </w:tcPr>
          <w:p w14:paraId="53B17F2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0.048 </w:t>
            </w:r>
          </w:p>
        </w:tc>
        <w:tc>
          <w:tcPr>
            <w:tcW w:w="130" w:type="pct"/>
            <w:tcBorders>
              <w:top w:val="nil"/>
              <w:left w:val="nil"/>
              <w:bottom w:val="single" w:sz="4" w:space="0" w:color="auto"/>
              <w:right w:val="nil"/>
            </w:tcBorders>
            <w:shd w:val="clear" w:color="auto" w:fill="auto"/>
            <w:noWrap/>
            <w:vAlign w:val="center"/>
            <w:hideMark/>
          </w:tcPr>
          <w:p w14:paraId="5B677B9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45" w:type="pct"/>
            <w:tcBorders>
              <w:top w:val="nil"/>
              <w:left w:val="nil"/>
              <w:bottom w:val="single" w:sz="4" w:space="0" w:color="auto"/>
              <w:right w:val="nil"/>
            </w:tcBorders>
            <w:shd w:val="clear" w:color="auto" w:fill="auto"/>
            <w:noWrap/>
            <w:vAlign w:val="center"/>
            <w:hideMark/>
          </w:tcPr>
          <w:p w14:paraId="2BFE39B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0.709 </w:t>
            </w:r>
          </w:p>
        </w:tc>
        <w:tc>
          <w:tcPr>
            <w:tcW w:w="402" w:type="pct"/>
            <w:vMerge/>
            <w:tcBorders>
              <w:top w:val="nil"/>
              <w:left w:val="nil"/>
              <w:bottom w:val="single" w:sz="4" w:space="0" w:color="000000"/>
              <w:right w:val="nil"/>
            </w:tcBorders>
            <w:shd w:val="clear" w:color="auto" w:fill="auto"/>
            <w:vAlign w:val="center"/>
            <w:hideMark/>
          </w:tcPr>
          <w:p w14:paraId="52F7CDE2"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B2585D" w:rsidRPr="00A73180" w14:paraId="21B7D479" w14:textId="77777777" w:rsidTr="00123DB1">
        <w:trPr>
          <w:trHeight w:val="20"/>
        </w:trPr>
        <w:tc>
          <w:tcPr>
            <w:tcW w:w="5000" w:type="pct"/>
            <w:gridSpan w:val="19"/>
            <w:tcBorders>
              <w:top w:val="single" w:sz="8" w:space="0" w:color="auto"/>
              <w:left w:val="nil"/>
              <w:bottom w:val="single" w:sz="8" w:space="0" w:color="auto"/>
              <w:right w:val="nil"/>
            </w:tcBorders>
            <w:shd w:val="clear" w:color="auto" w:fill="auto"/>
            <w:noWrap/>
            <w:vAlign w:val="center"/>
            <w:hideMark/>
          </w:tcPr>
          <w:p w14:paraId="74815C1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Exclusion criteria regarding the minimum follow up duration: no washout period</w:t>
            </w:r>
          </w:p>
        </w:tc>
      </w:tr>
      <w:tr w:rsidR="00B2585D" w:rsidRPr="00A73180" w14:paraId="4736FD20" w14:textId="77777777" w:rsidTr="00123DB1">
        <w:trPr>
          <w:trHeight w:val="20"/>
        </w:trPr>
        <w:tc>
          <w:tcPr>
            <w:tcW w:w="1146" w:type="pct"/>
            <w:gridSpan w:val="3"/>
            <w:vMerge w:val="restart"/>
            <w:tcBorders>
              <w:top w:val="single" w:sz="8" w:space="0" w:color="auto"/>
              <w:left w:val="nil"/>
              <w:bottom w:val="single" w:sz="8" w:space="0" w:color="000000"/>
              <w:right w:val="nil"/>
            </w:tcBorders>
            <w:shd w:val="clear" w:color="auto" w:fill="auto"/>
            <w:noWrap/>
            <w:vAlign w:val="center"/>
            <w:hideMark/>
          </w:tcPr>
          <w:p w14:paraId="245EFD4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Variables</w:t>
            </w:r>
          </w:p>
        </w:tc>
        <w:tc>
          <w:tcPr>
            <w:tcW w:w="872" w:type="pct"/>
            <w:gridSpan w:val="4"/>
            <w:tcBorders>
              <w:top w:val="single" w:sz="8" w:space="0" w:color="auto"/>
              <w:left w:val="nil"/>
              <w:bottom w:val="single" w:sz="4" w:space="0" w:color="auto"/>
              <w:right w:val="nil"/>
            </w:tcBorders>
            <w:shd w:val="clear" w:color="auto" w:fill="auto"/>
            <w:noWrap/>
            <w:vAlign w:val="center"/>
            <w:hideMark/>
          </w:tcPr>
          <w:p w14:paraId="6B264B2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All-cause mortality</w:t>
            </w:r>
          </w:p>
        </w:tc>
        <w:tc>
          <w:tcPr>
            <w:tcW w:w="402" w:type="pct"/>
            <w:vMerge w:val="restart"/>
            <w:tcBorders>
              <w:top w:val="nil"/>
              <w:left w:val="nil"/>
              <w:bottom w:val="single" w:sz="8" w:space="0" w:color="000000"/>
              <w:right w:val="nil"/>
            </w:tcBorders>
            <w:shd w:val="clear" w:color="auto" w:fill="auto"/>
            <w:noWrap/>
            <w:vAlign w:val="center"/>
            <w:hideMark/>
          </w:tcPr>
          <w:p w14:paraId="371EEFC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p-for-trend</w:t>
            </w:r>
          </w:p>
        </w:tc>
        <w:tc>
          <w:tcPr>
            <w:tcW w:w="902" w:type="pct"/>
            <w:gridSpan w:val="4"/>
            <w:tcBorders>
              <w:top w:val="single" w:sz="8" w:space="0" w:color="auto"/>
              <w:left w:val="nil"/>
              <w:bottom w:val="single" w:sz="4" w:space="0" w:color="auto"/>
              <w:right w:val="nil"/>
            </w:tcBorders>
            <w:shd w:val="clear" w:color="auto" w:fill="auto"/>
            <w:noWrap/>
            <w:vAlign w:val="center"/>
            <w:hideMark/>
          </w:tcPr>
          <w:p w14:paraId="38E0F3C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Completed Suicide</w:t>
            </w:r>
          </w:p>
        </w:tc>
        <w:tc>
          <w:tcPr>
            <w:tcW w:w="402" w:type="pct"/>
            <w:vMerge w:val="restart"/>
            <w:tcBorders>
              <w:top w:val="nil"/>
              <w:left w:val="nil"/>
              <w:bottom w:val="single" w:sz="8" w:space="0" w:color="000000"/>
              <w:right w:val="nil"/>
            </w:tcBorders>
            <w:shd w:val="clear" w:color="auto" w:fill="auto"/>
            <w:noWrap/>
            <w:vAlign w:val="center"/>
            <w:hideMark/>
          </w:tcPr>
          <w:p w14:paraId="28F47D9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p-for-trend</w:t>
            </w:r>
          </w:p>
        </w:tc>
        <w:tc>
          <w:tcPr>
            <w:tcW w:w="872" w:type="pct"/>
            <w:gridSpan w:val="4"/>
            <w:tcBorders>
              <w:top w:val="single" w:sz="8" w:space="0" w:color="auto"/>
              <w:left w:val="nil"/>
              <w:bottom w:val="single" w:sz="4" w:space="0" w:color="auto"/>
              <w:right w:val="nil"/>
            </w:tcBorders>
            <w:shd w:val="clear" w:color="auto" w:fill="auto"/>
            <w:noWrap/>
            <w:vAlign w:val="center"/>
            <w:hideMark/>
          </w:tcPr>
          <w:p w14:paraId="46821BF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Due to CVD</w:t>
            </w:r>
          </w:p>
        </w:tc>
        <w:tc>
          <w:tcPr>
            <w:tcW w:w="402" w:type="pct"/>
            <w:gridSpan w:val="2"/>
            <w:vMerge w:val="restart"/>
            <w:tcBorders>
              <w:top w:val="nil"/>
              <w:left w:val="nil"/>
              <w:bottom w:val="single" w:sz="8" w:space="0" w:color="000000"/>
              <w:right w:val="nil"/>
            </w:tcBorders>
            <w:shd w:val="clear" w:color="auto" w:fill="auto"/>
            <w:noWrap/>
            <w:vAlign w:val="center"/>
            <w:hideMark/>
          </w:tcPr>
          <w:p w14:paraId="08768E1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p-for-trend</w:t>
            </w:r>
          </w:p>
        </w:tc>
      </w:tr>
      <w:tr w:rsidR="00A73180" w:rsidRPr="00A73180" w14:paraId="62CE8895" w14:textId="77777777" w:rsidTr="00123DB1">
        <w:trPr>
          <w:trHeight w:val="20"/>
        </w:trPr>
        <w:tc>
          <w:tcPr>
            <w:tcW w:w="1146" w:type="pct"/>
            <w:gridSpan w:val="3"/>
            <w:vMerge/>
            <w:tcBorders>
              <w:top w:val="single" w:sz="8" w:space="0" w:color="auto"/>
              <w:left w:val="nil"/>
              <w:bottom w:val="single" w:sz="8" w:space="0" w:color="000000"/>
              <w:right w:val="nil"/>
            </w:tcBorders>
            <w:shd w:val="clear" w:color="auto" w:fill="auto"/>
            <w:vAlign w:val="center"/>
            <w:hideMark/>
          </w:tcPr>
          <w:p w14:paraId="23998181"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250" w:type="pct"/>
            <w:tcBorders>
              <w:top w:val="nil"/>
              <w:left w:val="nil"/>
              <w:bottom w:val="single" w:sz="8" w:space="0" w:color="auto"/>
              <w:right w:val="nil"/>
            </w:tcBorders>
            <w:shd w:val="clear" w:color="auto" w:fill="auto"/>
            <w:noWrap/>
            <w:vAlign w:val="center"/>
            <w:hideMark/>
          </w:tcPr>
          <w:p w14:paraId="5309F346" w14:textId="543BB2F1"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proofErr w:type="spellStart"/>
            <w:r w:rsidRPr="00A73180">
              <w:rPr>
                <w:rFonts w:ascii="Times New Roman" w:eastAsia="맑은 고딕" w:hAnsi="Times New Roman" w:cs="Times New Roman"/>
                <w:b/>
                <w:bCs/>
                <w:color w:val="000000"/>
                <w:kern w:val="0"/>
                <w:sz w:val="18"/>
                <w:szCs w:val="18"/>
              </w:rPr>
              <w:t>aHR</w:t>
            </w:r>
            <w:r w:rsidRPr="00A73180">
              <w:rPr>
                <w:rFonts w:ascii="Times New Roman" w:eastAsia="맑은 고딕" w:hAnsi="Times New Roman" w:cs="Times New Roman"/>
                <w:b/>
                <w:bCs/>
                <w:color w:val="000000"/>
                <w:kern w:val="0"/>
                <w:sz w:val="18"/>
                <w:szCs w:val="18"/>
                <w:vertAlign w:val="superscript"/>
              </w:rPr>
              <w:t>a</w:t>
            </w:r>
            <w:proofErr w:type="spellEnd"/>
          </w:p>
        </w:tc>
        <w:tc>
          <w:tcPr>
            <w:tcW w:w="622" w:type="pct"/>
            <w:gridSpan w:val="3"/>
            <w:tcBorders>
              <w:top w:val="nil"/>
              <w:left w:val="nil"/>
              <w:bottom w:val="single" w:sz="8" w:space="0" w:color="auto"/>
              <w:right w:val="nil"/>
            </w:tcBorders>
            <w:shd w:val="clear" w:color="auto" w:fill="auto"/>
            <w:noWrap/>
            <w:vAlign w:val="center"/>
            <w:hideMark/>
          </w:tcPr>
          <w:p w14:paraId="3FC6B43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95% CI</w:t>
            </w:r>
          </w:p>
        </w:tc>
        <w:tc>
          <w:tcPr>
            <w:tcW w:w="402" w:type="pct"/>
            <w:vMerge/>
            <w:tcBorders>
              <w:top w:val="nil"/>
              <w:left w:val="nil"/>
              <w:bottom w:val="single" w:sz="8" w:space="0" w:color="000000"/>
              <w:right w:val="nil"/>
            </w:tcBorders>
            <w:shd w:val="clear" w:color="auto" w:fill="auto"/>
            <w:vAlign w:val="center"/>
            <w:hideMark/>
          </w:tcPr>
          <w:p w14:paraId="44FCC8D9"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250" w:type="pct"/>
            <w:tcBorders>
              <w:top w:val="nil"/>
              <w:left w:val="nil"/>
              <w:bottom w:val="single" w:sz="8" w:space="0" w:color="auto"/>
              <w:right w:val="nil"/>
            </w:tcBorders>
            <w:shd w:val="clear" w:color="auto" w:fill="auto"/>
            <w:noWrap/>
            <w:vAlign w:val="center"/>
            <w:hideMark/>
          </w:tcPr>
          <w:p w14:paraId="30B1F404" w14:textId="114C9E3F"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proofErr w:type="spellStart"/>
            <w:r w:rsidRPr="00A73180">
              <w:rPr>
                <w:rFonts w:ascii="Times New Roman" w:eastAsia="맑은 고딕" w:hAnsi="Times New Roman" w:cs="Times New Roman"/>
                <w:b/>
                <w:bCs/>
                <w:color w:val="000000"/>
                <w:kern w:val="0"/>
                <w:sz w:val="18"/>
                <w:szCs w:val="18"/>
              </w:rPr>
              <w:t>aHR</w:t>
            </w:r>
            <w:r w:rsidRPr="00A73180">
              <w:rPr>
                <w:rFonts w:ascii="Times New Roman" w:eastAsia="맑은 고딕" w:hAnsi="Times New Roman" w:cs="Times New Roman"/>
                <w:b/>
                <w:bCs/>
                <w:color w:val="000000"/>
                <w:kern w:val="0"/>
                <w:sz w:val="18"/>
                <w:szCs w:val="18"/>
                <w:vertAlign w:val="superscript"/>
              </w:rPr>
              <w:t>a</w:t>
            </w:r>
            <w:proofErr w:type="spellEnd"/>
          </w:p>
        </w:tc>
        <w:tc>
          <w:tcPr>
            <w:tcW w:w="653" w:type="pct"/>
            <w:gridSpan w:val="3"/>
            <w:tcBorders>
              <w:top w:val="nil"/>
              <w:left w:val="nil"/>
              <w:bottom w:val="single" w:sz="8" w:space="0" w:color="auto"/>
              <w:right w:val="nil"/>
            </w:tcBorders>
            <w:shd w:val="clear" w:color="auto" w:fill="auto"/>
            <w:noWrap/>
            <w:vAlign w:val="center"/>
            <w:hideMark/>
          </w:tcPr>
          <w:p w14:paraId="35EB065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95% CI</w:t>
            </w:r>
          </w:p>
        </w:tc>
        <w:tc>
          <w:tcPr>
            <w:tcW w:w="402" w:type="pct"/>
            <w:vMerge/>
            <w:tcBorders>
              <w:top w:val="nil"/>
              <w:left w:val="nil"/>
              <w:bottom w:val="single" w:sz="8" w:space="0" w:color="000000"/>
              <w:right w:val="nil"/>
            </w:tcBorders>
            <w:shd w:val="clear" w:color="auto" w:fill="auto"/>
            <w:vAlign w:val="center"/>
            <w:hideMark/>
          </w:tcPr>
          <w:p w14:paraId="145FC726"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250" w:type="pct"/>
            <w:tcBorders>
              <w:top w:val="nil"/>
              <w:left w:val="nil"/>
              <w:bottom w:val="single" w:sz="8" w:space="0" w:color="auto"/>
              <w:right w:val="nil"/>
            </w:tcBorders>
            <w:shd w:val="clear" w:color="auto" w:fill="auto"/>
            <w:noWrap/>
            <w:vAlign w:val="center"/>
            <w:hideMark/>
          </w:tcPr>
          <w:p w14:paraId="3967BA79" w14:textId="435F906F"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proofErr w:type="spellStart"/>
            <w:r w:rsidRPr="00A73180">
              <w:rPr>
                <w:rFonts w:ascii="Times New Roman" w:eastAsia="맑은 고딕" w:hAnsi="Times New Roman" w:cs="Times New Roman"/>
                <w:b/>
                <w:bCs/>
                <w:color w:val="000000"/>
                <w:kern w:val="0"/>
                <w:sz w:val="18"/>
                <w:szCs w:val="18"/>
              </w:rPr>
              <w:t>aHR</w:t>
            </w:r>
            <w:r w:rsidRPr="00A73180">
              <w:rPr>
                <w:rFonts w:ascii="Times New Roman" w:eastAsia="맑은 고딕" w:hAnsi="Times New Roman" w:cs="Times New Roman"/>
                <w:b/>
                <w:bCs/>
                <w:color w:val="000000"/>
                <w:kern w:val="0"/>
                <w:sz w:val="18"/>
                <w:szCs w:val="18"/>
                <w:vertAlign w:val="superscript"/>
              </w:rPr>
              <w:t>a</w:t>
            </w:r>
            <w:proofErr w:type="spellEnd"/>
          </w:p>
        </w:tc>
        <w:tc>
          <w:tcPr>
            <w:tcW w:w="622" w:type="pct"/>
            <w:gridSpan w:val="3"/>
            <w:tcBorders>
              <w:top w:val="nil"/>
              <w:left w:val="nil"/>
              <w:bottom w:val="single" w:sz="8" w:space="0" w:color="auto"/>
              <w:right w:val="nil"/>
            </w:tcBorders>
            <w:shd w:val="clear" w:color="auto" w:fill="auto"/>
            <w:noWrap/>
            <w:vAlign w:val="center"/>
            <w:hideMark/>
          </w:tcPr>
          <w:p w14:paraId="5B697A3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95% CI</w:t>
            </w:r>
          </w:p>
        </w:tc>
        <w:tc>
          <w:tcPr>
            <w:tcW w:w="402" w:type="pct"/>
            <w:gridSpan w:val="2"/>
            <w:vMerge/>
            <w:tcBorders>
              <w:top w:val="nil"/>
              <w:left w:val="nil"/>
              <w:bottom w:val="single" w:sz="8" w:space="0" w:color="000000"/>
              <w:right w:val="nil"/>
            </w:tcBorders>
            <w:shd w:val="clear" w:color="auto" w:fill="auto"/>
            <w:vAlign w:val="center"/>
            <w:hideMark/>
          </w:tcPr>
          <w:p w14:paraId="78835E88"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r>
      <w:tr w:rsidR="00A73180" w:rsidRPr="00A73180" w14:paraId="57529844" w14:textId="77777777" w:rsidTr="00123DB1">
        <w:trPr>
          <w:gridAfter w:val="1"/>
          <w:wAfter w:w="6" w:type="pct"/>
          <w:trHeight w:val="20"/>
        </w:trPr>
        <w:tc>
          <w:tcPr>
            <w:tcW w:w="1146" w:type="pct"/>
            <w:gridSpan w:val="3"/>
            <w:tcBorders>
              <w:top w:val="nil"/>
              <w:left w:val="nil"/>
              <w:bottom w:val="nil"/>
              <w:right w:val="nil"/>
            </w:tcBorders>
            <w:shd w:val="clear" w:color="auto" w:fill="auto"/>
            <w:noWrap/>
            <w:vAlign w:val="center"/>
            <w:hideMark/>
          </w:tcPr>
          <w:p w14:paraId="285A9BAA"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5-alpha reductase inhibitor</w:t>
            </w:r>
          </w:p>
        </w:tc>
        <w:tc>
          <w:tcPr>
            <w:tcW w:w="250" w:type="pct"/>
            <w:tcBorders>
              <w:top w:val="nil"/>
              <w:left w:val="nil"/>
              <w:bottom w:val="nil"/>
              <w:right w:val="nil"/>
            </w:tcBorders>
            <w:shd w:val="clear" w:color="auto" w:fill="auto"/>
            <w:noWrap/>
            <w:vAlign w:val="center"/>
            <w:hideMark/>
          </w:tcPr>
          <w:p w14:paraId="371292F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5E9BD44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1B2BB8D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775F763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tcBorders>
              <w:top w:val="nil"/>
              <w:left w:val="nil"/>
              <w:bottom w:val="nil"/>
              <w:right w:val="nil"/>
            </w:tcBorders>
            <w:shd w:val="clear" w:color="auto" w:fill="auto"/>
            <w:noWrap/>
            <w:vAlign w:val="center"/>
            <w:hideMark/>
          </w:tcPr>
          <w:p w14:paraId="2446C87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50" w:type="pct"/>
            <w:tcBorders>
              <w:top w:val="nil"/>
              <w:left w:val="nil"/>
              <w:bottom w:val="nil"/>
              <w:right w:val="nil"/>
            </w:tcBorders>
            <w:shd w:val="clear" w:color="auto" w:fill="auto"/>
            <w:noWrap/>
            <w:vAlign w:val="center"/>
            <w:hideMark/>
          </w:tcPr>
          <w:p w14:paraId="4A86395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1A5318A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00E561D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76" w:type="pct"/>
            <w:tcBorders>
              <w:top w:val="nil"/>
              <w:left w:val="nil"/>
              <w:bottom w:val="nil"/>
              <w:right w:val="nil"/>
            </w:tcBorders>
            <w:shd w:val="clear" w:color="auto" w:fill="auto"/>
            <w:noWrap/>
            <w:vAlign w:val="center"/>
            <w:hideMark/>
          </w:tcPr>
          <w:p w14:paraId="7AE6234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tcBorders>
              <w:top w:val="nil"/>
              <w:left w:val="nil"/>
              <w:bottom w:val="nil"/>
              <w:right w:val="nil"/>
            </w:tcBorders>
            <w:shd w:val="clear" w:color="auto" w:fill="auto"/>
            <w:noWrap/>
            <w:vAlign w:val="center"/>
            <w:hideMark/>
          </w:tcPr>
          <w:p w14:paraId="69E550C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50" w:type="pct"/>
            <w:tcBorders>
              <w:top w:val="nil"/>
              <w:left w:val="nil"/>
              <w:bottom w:val="nil"/>
              <w:right w:val="nil"/>
            </w:tcBorders>
            <w:shd w:val="clear" w:color="auto" w:fill="auto"/>
            <w:noWrap/>
            <w:vAlign w:val="center"/>
            <w:hideMark/>
          </w:tcPr>
          <w:p w14:paraId="1D581DB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5879876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494CF0B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27BB2B9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tcBorders>
              <w:top w:val="nil"/>
              <w:left w:val="nil"/>
              <w:bottom w:val="nil"/>
              <w:right w:val="nil"/>
            </w:tcBorders>
            <w:shd w:val="clear" w:color="auto" w:fill="auto"/>
            <w:noWrap/>
            <w:vAlign w:val="center"/>
            <w:hideMark/>
          </w:tcPr>
          <w:p w14:paraId="52851A6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r>
      <w:tr w:rsidR="00A73180" w:rsidRPr="00A73180" w14:paraId="3E9038D0" w14:textId="77777777" w:rsidTr="00123DB1">
        <w:trPr>
          <w:gridAfter w:val="1"/>
          <w:wAfter w:w="6" w:type="pct"/>
          <w:trHeight w:val="20"/>
        </w:trPr>
        <w:tc>
          <w:tcPr>
            <w:tcW w:w="111" w:type="pct"/>
            <w:tcBorders>
              <w:top w:val="nil"/>
              <w:left w:val="nil"/>
              <w:bottom w:val="nil"/>
              <w:right w:val="nil"/>
            </w:tcBorders>
            <w:shd w:val="clear" w:color="auto" w:fill="auto"/>
            <w:noWrap/>
            <w:vAlign w:val="center"/>
            <w:hideMark/>
          </w:tcPr>
          <w:p w14:paraId="16A8410C"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1034" w:type="pct"/>
            <w:gridSpan w:val="2"/>
            <w:tcBorders>
              <w:top w:val="nil"/>
              <w:left w:val="nil"/>
              <w:bottom w:val="nil"/>
              <w:right w:val="nil"/>
            </w:tcBorders>
            <w:shd w:val="clear" w:color="auto" w:fill="auto"/>
            <w:noWrap/>
            <w:vAlign w:val="center"/>
            <w:hideMark/>
          </w:tcPr>
          <w:p w14:paraId="4FD422C1"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Never user (less than 30 </w:t>
            </w:r>
            <w:proofErr w:type="spellStart"/>
            <w:r w:rsidRPr="00A73180">
              <w:rPr>
                <w:rFonts w:ascii="Times New Roman" w:eastAsia="맑은 고딕" w:hAnsi="Times New Roman" w:cs="Times New Roman"/>
                <w:color w:val="000000"/>
                <w:kern w:val="0"/>
                <w:sz w:val="18"/>
                <w:szCs w:val="18"/>
              </w:rPr>
              <w:t>cDDDs</w:t>
            </w:r>
            <w:proofErr w:type="spellEnd"/>
            <w:r w:rsidRPr="00A73180">
              <w:rPr>
                <w:rFonts w:ascii="Times New Roman" w:eastAsia="맑은 고딕" w:hAnsi="Times New Roman" w:cs="Times New Roman"/>
                <w:color w:val="000000"/>
                <w:kern w:val="0"/>
                <w:sz w:val="18"/>
                <w:szCs w:val="18"/>
              </w:rPr>
              <w:t>)</w:t>
            </w:r>
          </w:p>
        </w:tc>
        <w:tc>
          <w:tcPr>
            <w:tcW w:w="250" w:type="pct"/>
            <w:tcBorders>
              <w:top w:val="nil"/>
              <w:left w:val="nil"/>
              <w:bottom w:val="nil"/>
              <w:right w:val="nil"/>
            </w:tcBorders>
            <w:shd w:val="clear" w:color="auto" w:fill="auto"/>
            <w:noWrap/>
            <w:vAlign w:val="center"/>
            <w:hideMark/>
          </w:tcPr>
          <w:p w14:paraId="1846253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1.000 </w:t>
            </w:r>
          </w:p>
        </w:tc>
        <w:tc>
          <w:tcPr>
            <w:tcW w:w="245" w:type="pct"/>
            <w:tcBorders>
              <w:top w:val="nil"/>
              <w:left w:val="nil"/>
              <w:bottom w:val="nil"/>
              <w:right w:val="nil"/>
            </w:tcBorders>
            <w:shd w:val="clear" w:color="auto" w:fill="auto"/>
            <w:noWrap/>
            <w:vAlign w:val="center"/>
            <w:hideMark/>
          </w:tcPr>
          <w:p w14:paraId="560DDC4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6CC7BBC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457C698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tcBorders>
              <w:top w:val="nil"/>
              <w:left w:val="nil"/>
              <w:bottom w:val="nil"/>
              <w:right w:val="nil"/>
            </w:tcBorders>
            <w:shd w:val="clear" w:color="auto" w:fill="auto"/>
            <w:noWrap/>
            <w:vAlign w:val="center"/>
            <w:hideMark/>
          </w:tcPr>
          <w:p w14:paraId="50EA74E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50" w:type="pct"/>
            <w:tcBorders>
              <w:top w:val="nil"/>
              <w:left w:val="nil"/>
              <w:bottom w:val="nil"/>
              <w:right w:val="nil"/>
            </w:tcBorders>
            <w:shd w:val="clear" w:color="auto" w:fill="auto"/>
            <w:noWrap/>
            <w:vAlign w:val="center"/>
            <w:hideMark/>
          </w:tcPr>
          <w:p w14:paraId="4D92C51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1.000 </w:t>
            </w:r>
          </w:p>
        </w:tc>
        <w:tc>
          <w:tcPr>
            <w:tcW w:w="245" w:type="pct"/>
            <w:tcBorders>
              <w:top w:val="nil"/>
              <w:left w:val="nil"/>
              <w:bottom w:val="nil"/>
              <w:right w:val="nil"/>
            </w:tcBorders>
            <w:shd w:val="clear" w:color="auto" w:fill="auto"/>
            <w:noWrap/>
            <w:vAlign w:val="center"/>
            <w:hideMark/>
          </w:tcPr>
          <w:p w14:paraId="129FC5A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166F017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76" w:type="pct"/>
            <w:tcBorders>
              <w:top w:val="nil"/>
              <w:left w:val="nil"/>
              <w:bottom w:val="nil"/>
              <w:right w:val="nil"/>
            </w:tcBorders>
            <w:shd w:val="clear" w:color="auto" w:fill="auto"/>
            <w:noWrap/>
            <w:vAlign w:val="center"/>
            <w:hideMark/>
          </w:tcPr>
          <w:p w14:paraId="3B97417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tcBorders>
              <w:top w:val="nil"/>
              <w:left w:val="nil"/>
              <w:bottom w:val="nil"/>
              <w:right w:val="nil"/>
            </w:tcBorders>
            <w:shd w:val="clear" w:color="auto" w:fill="auto"/>
            <w:noWrap/>
            <w:vAlign w:val="center"/>
            <w:hideMark/>
          </w:tcPr>
          <w:p w14:paraId="34B73DE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50" w:type="pct"/>
            <w:tcBorders>
              <w:top w:val="nil"/>
              <w:left w:val="nil"/>
              <w:bottom w:val="nil"/>
              <w:right w:val="nil"/>
            </w:tcBorders>
            <w:shd w:val="clear" w:color="auto" w:fill="auto"/>
            <w:noWrap/>
            <w:vAlign w:val="center"/>
            <w:hideMark/>
          </w:tcPr>
          <w:p w14:paraId="74CED8A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1.000 </w:t>
            </w:r>
          </w:p>
        </w:tc>
        <w:tc>
          <w:tcPr>
            <w:tcW w:w="245" w:type="pct"/>
            <w:tcBorders>
              <w:top w:val="nil"/>
              <w:left w:val="nil"/>
              <w:bottom w:val="nil"/>
              <w:right w:val="nil"/>
            </w:tcBorders>
            <w:shd w:val="clear" w:color="auto" w:fill="auto"/>
            <w:noWrap/>
            <w:vAlign w:val="center"/>
            <w:hideMark/>
          </w:tcPr>
          <w:p w14:paraId="3E5A63A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2CAE91A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4015A6A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tcBorders>
              <w:top w:val="nil"/>
              <w:left w:val="nil"/>
              <w:bottom w:val="nil"/>
              <w:right w:val="nil"/>
            </w:tcBorders>
            <w:shd w:val="clear" w:color="auto" w:fill="auto"/>
            <w:noWrap/>
            <w:vAlign w:val="center"/>
            <w:hideMark/>
          </w:tcPr>
          <w:p w14:paraId="19A7345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r>
      <w:tr w:rsidR="00A73180" w:rsidRPr="00A73180" w14:paraId="5160EBBF" w14:textId="77777777" w:rsidTr="00123DB1">
        <w:trPr>
          <w:gridAfter w:val="1"/>
          <w:wAfter w:w="6" w:type="pct"/>
          <w:trHeight w:val="20"/>
        </w:trPr>
        <w:tc>
          <w:tcPr>
            <w:tcW w:w="111" w:type="pct"/>
            <w:tcBorders>
              <w:top w:val="nil"/>
              <w:left w:val="nil"/>
              <w:bottom w:val="nil"/>
              <w:right w:val="nil"/>
            </w:tcBorders>
            <w:shd w:val="clear" w:color="auto" w:fill="auto"/>
            <w:noWrap/>
            <w:vAlign w:val="center"/>
            <w:hideMark/>
          </w:tcPr>
          <w:p w14:paraId="3DE04E6B"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1034" w:type="pct"/>
            <w:gridSpan w:val="2"/>
            <w:tcBorders>
              <w:top w:val="nil"/>
              <w:left w:val="nil"/>
              <w:bottom w:val="single" w:sz="4" w:space="0" w:color="auto"/>
              <w:right w:val="nil"/>
            </w:tcBorders>
            <w:shd w:val="clear" w:color="auto" w:fill="auto"/>
            <w:noWrap/>
            <w:vAlign w:val="center"/>
            <w:hideMark/>
          </w:tcPr>
          <w:p w14:paraId="612D23F4"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Ever user</w:t>
            </w:r>
          </w:p>
        </w:tc>
        <w:tc>
          <w:tcPr>
            <w:tcW w:w="250" w:type="pct"/>
            <w:tcBorders>
              <w:top w:val="nil"/>
              <w:left w:val="nil"/>
              <w:bottom w:val="single" w:sz="4" w:space="0" w:color="auto"/>
              <w:right w:val="nil"/>
            </w:tcBorders>
            <w:shd w:val="clear" w:color="auto" w:fill="auto"/>
            <w:noWrap/>
            <w:vAlign w:val="center"/>
            <w:hideMark/>
          </w:tcPr>
          <w:p w14:paraId="1BC9339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1.181 </w:t>
            </w:r>
          </w:p>
        </w:tc>
        <w:tc>
          <w:tcPr>
            <w:tcW w:w="245" w:type="pct"/>
            <w:tcBorders>
              <w:top w:val="nil"/>
              <w:left w:val="nil"/>
              <w:bottom w:val="single" w:sz="4" w:space="0" w:color="auto"/>
              <w:right w:val="nil"/>
            </w:tcBorders>
            <w:shd w:val="clear" w:color="auto" w:fill="auto"/>
            <w:noWrap/>
            <w:vAlign w:val="center"/>
            <w:hideMark/>
          </w:tcPr>
          <w:p w14:paraId="10CDDE1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1.066 </w:t>
            </w:r>
          </w:p>
        </w:tc>
        <w:tc>
          <w:tcPr>
            <w:tcW w:w="130" w:type="pct"/>
            <w:tcBorders>
              <w:top w:val="nil"/>
              <w:left w:val="nil"/>
              <w:bottom w:val="single" w:sz="4" w:space="0" w:color="auto"/>
              <w:right w:val="nil"/>
            </w:tcBorders>
            <w:shd w:val="clear" w:color="auto" w:fill="auto"/>
            <w:noWrap/>
            <w:vAlign w:val="center"/>
            <w:hideMark/>
          </w:tcPr>
          <w:p w14:paraId="44CCBEF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45" w:type="pct"/>
            <w:tcBorders>
              <w:top w:val="nil"/>
              <w:left w:val="nil"/>
              <w:bottom w:val="single" w:sz="4" w:space="0" w:color="auto"/>
              <w:right w:val="nil"/>
            </w:tcBorders>
            <w:shd w:val="clear" w:color="auto" w:fill="auto"/>
            <w:noWrap/>
            <w:vAlign w:val="center"/>
            <w:hideMark/>
          </w:tcPr>
          <w:p w14:paraId="7DC7CC1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1.309 </w:t>
            </w:r>
          </w:p>
        </w:tc>
        <w:tc>
          <w:tcPr>
            <w:tcW w:w="402" w:type="pct"/>
            <w:tcBorders>
              <w:top w:val="nil"/>
              <w:left w:val="nil"/>
              <w:bottom w:val="single" w:sz="4" w:space="0" w:color="auto"/>
              <w:right w:val="nil"/>
            </w:tcBorders>
            <w:shd w:val="clear" w:color="auto" w:fill="auto"/>
            <w:noWrap/>
            <w:vAlign w:val="center"/>
            <w:hideMark/>
          </w:tcPr>
          <w:p w14:paraId="74ECB86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250" w:type="pct"/>
            <w:tcBorders>
              <w:top w:val="nil"/>
              <w:left w:val="nil"/>
              <w:bottom w:val="single" w:sz="4" w:space="0" w:color="auto"/>
              <w:right w:val="nil"/>
            </w:tcBorders>
            <w:shd w:val="clear" w:color="auto" w:fill="auto"/>
            <w:noWrap/>
            <w:vAlign w:val="center"/>
            <w:hideMark/>
          </w:tcPr>
          <w:p w14:paraId="386B874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1.994 </w:t>
            </w:r>
          </w:p>
        </w:tc>
        <w:tc>
          <w:tcPr>
            <w:tcW w:w="245" w:type="pct"/>
            <w:tcBorders>
              <w:top w:val="nil"/>
              <w:left w:val="nil"/>
              <w:bottom w:val="single" w:sz="4" w:space="0" w:color="auto"/>
              <w:right w:val="nil"/>
            </w:tcBorders>
            <w:shd w:val="clear" w:color="auto" w:fill="auto"/>
            <w:noWrap/>
            <w:vAlign w:val="center"/>
            <w:hideMark/>
          </w:tcPr>
          <w:p w14:paraId="1032C29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1.268 </w:t>
            </w:r>
          </w:p>
        </w:tc>
        <w:tc>
          <w:tcPr>
            <w:tcW w:w="130" w:type="pct"/>
            <w:tcBorders>
              <w:top w:val="nil"/>
              <w:left w:val="nil"/>
              <w:bottom w:val="single" w:sz="4" w:space="0" w:color="auto"/>
              <w:right w:val="nil"/>
            </w:tcBorders>
            <w:shd w:val="clear" w:color="auto" w:fill="auto"/>
            <w:noWrap/>
            <w:vAlign w:val="center"/>
            <w:hideMark/>
          </w:tcPr>
          <w:p w14:paraId="065FA2A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76" w:type="pct"/>
            <w:tcBorders>
              <w:top w:val="nil"/>
              <w:left w:val="nil"/>
              <w:bottom w:val="single" w:sz="4" w:space="0" w:color="auto"/>
              <w:right w:val="nil"/>
            </w:tcBorders>
            <w:shd w:val="clear" w:color="auto" w:fill="auto"/>
            <w:noWrap/>
            <w:vAlign w:val="center"/>
            <w:hideMark/>
          </w:tcPr>
          <w:p w14:paraId="1DEF8FF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3.136 </w:t>
            </w:r>
          </w:p>
        </w:tc>
        <w:tc>
          <w:tcPr>
            <w:tcW w:w="402" w:type="pct"/>
            <w:tcBorders>
              <w:top w:val="nil"/>
              <w:left w:val="nil"/>
              <w:bottom w:val="single" w:sz="4" w:space="0" w:color="auto"/>
              <w:right w:val="nil"/>
            </w:tcBorders>
            <w:shd w:val="clear" w:color="auto" w:fill="auto"/>
            <w:noWrap/>
            <w:vAlign w:val="center"/>
            <w:hideMark/>
          </w:tcPr>
          <w:p w14:paraId="0A72285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50" w:type="pct"/>
            <w:tcBorders>
              <w:top w:val="nil"/>
              <w:left w:val="nil"/>
              <w:bottom w:val="single" w:sz="4" w:space="0" w:color="auto"/>
              <w:right w:val="nil"/>
            </w:tcBorders>
            <w:shd w:val="clear" w:color="auto" w:fill="auto"/>
            <w:noWrap/>
            <w:vAlign w:val="center"/>
            <w:hideMark/>
          </w:tcPr>
          <w:p w14:paraId="5883050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1.022 </w:t>
            </w:r>
          </w:p>
        </w:tc>
        <w:tc>
          <w:tcPr>
            <w:tcW w:w="245" w:type="pct"/>
            <w:tcBorders>
              <w:top w:val="nil"/>
              <w:left w:val="nil"/>
              <w:bottom w:val="single" w:sz="4" w:space="0" w:color="auto"/>
              <w:right w:val="nil"/>
            </w:tcBorders>
            <w:shd w:val="clear" w:color="auto" w:fill="auto"/>
            <w:noWrap/>
            <w:vAlign w:val="center"/>
            <w:hideMark/>
          </w:tcPr>
          <w:p w14:paraId="35657CF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0.723 </w:t>
            </w:r>
          </w:p>
        </w:tc>
        <w:tc>
          <w:tcPr>
            <w:tcW w:w="130" w:type="pct"/>
            <w:tcBorders>
              <w:top w:val="nil"/>
              <w:left w:val="nil"/>
              <w:bottom w:val="single" w:sz="4" w:space="0" w:color="auto"/>
              <w:right w:val="nil"/>
            </w:tcBorders>
            <w:shd w:val="clear" w:color="auto" w:fill="auto"/>
            <w:noWrap/>
            <w:vAlign w:val="center"/>
            <w:hideMark/>
          </w:tcPr>
          <w:p w14:paraId="1178073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single" w:sz="4" w:space="0" w:color="auto"/>
              <w:right w:val="nil"/>
            </w:tcBorders>
            <w:shd w:val="clear" w:color="auto" w:fill="auto"/>
            <w:noWrap/>
            <w:vAlign w:val="center"/>
            <w:hideMark/>
          </w:tcPr>
          <w:p w14:paraId="44BAA47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1.445 </w:t>
            </w:r>
          </w:p>
        </w:tc>
        <w:tc>
          <w:tcPr>
            <w:tcW w:w="402" w:type="pct"/>
            <w:tcBorders>
              <w:top w:val="nil"/>
              <w:left w:val="nil"/>
              <w:bottom w:val="single" w:sz="4" w:space="0" w:color="auto"/>
              <w:right w:val="nil"/>
            </w:tcBorders>
            <w:shd w:val="clear" w:color="auto" w:fill="auto"/>
            <w:noWrap/>
            <w:vAlign w:val="center"/>
            <w:hideMark/>
          </w:tcPr>
          <w:p w14:paraId="4745873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r>
      <w:tr w:rsidR="00A73180" w:rsidRPr="00A73180" w14:paraId="663F277B" w14:textId="77777777" w:rsidTr="00123DB1">
        <w:trPr>
          <w:gridAfter w:val="1"/>
          <w:wAfter w:w="6" w:type="pct"/>
          <w:trHeight w:val="20"/>
        </w:trPr>
        <w:tc>
          <w:tcPr>
            <w:tcW w:w="111" w:type="pct"/>
            <w:tcBorders>
              <w:top w:val="nil"/>
              <w:left w:val="nil"/>
              <w:bottom w:val="nil"/>
              <w:right w:val="nil"/>
            </w:tcBorders>
            <w:shd w:val="clear" w:color="auto" w:fill="auto"/>
            <w:noWrap/>
            <w:vAlign w:val="center"/>
            <w:hideMark/>
          </w:tcPr>
          <w:p w14:paraId="0E40E305"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1034" w:type="pct"/>
            <w:gridSpan w:val="2"/>
            <w:tcBorders>
              <w:top w:val="nil"/>
              <w:left w:val="nil"/>
              <w:bottom w:val="nil"/>
              <w:right w:val="nil"/>
            </w:tcBorders>
            <w:shd w:val="clear" w:color="auto" w:fill="auto"/>
            <w:noWrap/>
            <w:vAlign w:val="center"/>
            <w:hideMark/>
          </w:tcPr>
          <w:p w14:paraId="6A51E81E"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Cumulative dose</w:t>
            </w:r>
          </w:p>
        </w:tc>
        <w:tc>
          <w:tcPr>
            <w:tcW w:w="250" w:type="pct"/>
            <w:tcBorders>
              <w:top w:val="nil"/>
              <w:left w:val="nil"/>
              <w:bottom w:val="nil"/>
              <w:right w:val="nil"/>
            </w:tcBorders>
            <w:shd w:val="clear" w:color="auto" w:fill="auto"/>
            <w:noWrap/>
            <w:vAlign w:val="center"/>
            <w:hideMark/>
          </w:tcPr>
          <w:p w14:paraId="6342B4A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1119E1E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28FD513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19205D3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vMerge w:val="restart"/>
            <w:tcBorders>
              <w:top w:val="nil"/>
              <w:left w:val="nil"/>
              <w:bottom w:val="single" w:sz="4" w:space="0" w:color="000000"/>
              <w:right w:val="nil"/>
            </w:tcBorders>
            <w:shd w:val="clear" w:color="auto" w:fill="auto"/>
            <w:noWrap/>
            <w:vAlign w:val="center"/>
            <w:hideMark/>
          </w:tcPr>
          <w:p w14:paraId="09A55C2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0.1781 </w:t>
            </w:r>
          </w:p>
        </w:tc>
        <w:tc>
          <w:tcPr>
            <w:tcW w:w="250" w:type="pct"/>
            <w:tcBorders>
              <w:top w:val="nil"/>
              <w:left w:val="nil"/>
              <w:bottom w:val="nil"/>
              <w:right w:val="nil"/>
            </w:tcBorders>
            <w:shd w:val="clear" w:color="auto" w:fill="auto"/>
            <w:noWrap/>
            <w:vAlign w:val="center"/>
            <w:hideMark/>
          </w:tcPr>
          <w:p w14:paraId="27CD151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01AEF3C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2FCB5D7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76" w:type="pct"/>
            <w:tcBorders>
              <w:top w:val="nil"/>
              <w:left w:val="nil"/>
              <w:bottom w:val="nil"/>
              <w:right w:val="nil"/>
            </w:tcBorders>
            <w:shd w:val="clear" w:color="auto" w:fill="auto"/>
            <w:noWrap/>
            <w:vAlign w:val="center"/>
            <w:hideMark/>
          </w:tcPr>
          <w:p w14:paraId="27CD198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vMerge w:val="restart"/>
            <w:tcBorders>
              <w:top w:val="nil"/>
              <w:left w:val="nil"/>
              <w:bottom w:val="single" w:sz="4" w:space="0" w:color="000000"/>
              <w:right w:val="nil"/>
            </w:tcBorders>
            <w:shd w:val="clear" w:color="auto" w:fill="auto"/>
            <w:noWrap/>
            <w:vAlign w:val="center"/>
            <w:hideMark/>
          </w:tcPr>
          <w:p w14:paraId="0258966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0.1977 </w:t>
            </w:r>
          </w:p>
        </w:tc>
        <w:tc>
          <w:tcPr>
            <w:tcW w:w="250" w:type="pct"/>
            <w:tcBorders>
              <w:top w:val="nil"/>
              <w:left w:val="nil"/>
              <w:bottom w:val="nil"/>
              <w:right w:val="nil"/>
            </w:tcBorders>
            <w:shd w:val="clear" w:color="auto" w:fill="auto"/>
            <w:noWrap/>
            <w:vAlign w:val="center"/>
            <w:hideMark/>
          </w:tcPr>
          <w:p w14:paraId="1B8F934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6E12407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4D4124F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5734406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vMerge w:val="restart"/>
            <w:tcBorders>
              <w:top w:val="nil"/>
              <w:left w:val="nil"/>
              <w:bottom w:val="single" w:sz="4" w:space="0" w:color="000000"/>
              <w:right w:val="nil"/>
            </w:tcBorders>
            <w:shd w:val="clear" w:color="auto" w:fill="auto"/>
            <w:noWrap/>
            <w:vAlign w:val="center"/>
            <w:hideMark/>
          </w:tcPr>
          <w:p w14:paraId="0A9737A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0.2467 </w:t>
            </w:r>
          </w:p>
        </w:tc>
      </w:tr>
      <w:tr w:rsidR="00A73180" w:rsidRPr="00A73180" w14:paraId="678D65EF"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1FDA98C4"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112" w:type="pct"/>
            <w:tcBorders>
              <w:top w:val="nil"/>
              <w:left w:val="nil"/>
              <w:bottom w:val="nil"/>
              <w:right w:val="nil"/>
            </w:tcBorders>
            <w:shd w:val="clear" w:color="auto" w:fill="auto"/>
            <w:noWrap/>
            <w:vAlign w:val="center"/>
            <w:hideMark/>
          </w:tcPr>
          <w:p w14:paraId="20234D14"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922" w:type="pct"/>
            <w:tcBorders>
              <w:top w:val="nil"/>
              <w:left w:val="nil"/>
              <w:bottom w:val="nil"/>
              <w:right w:val="nil"/>
            </w:tcBorders>
            <w:shd w:val="clear" w:color="auto" w:fill="auto"/>
            <w:noWrap/>
            <w:vAlign w:val="center"/>
            <w:hideMark/>
          </w:tcPr>
          <w:p w14:paraId="0550C2C0"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Less than 365 </w:t>
            </w:r>
            <w:proofErr w:type="spellStart"/>
            <w:r w:rsidRPr="00A73180">
              <w:rPr>
                <w:rFonts w:ascii="Times New Roman" w:eastAsia="맑은 고딕" w:hAnsi="Times New Roman" w:cs="Times New Roman"/>
                <w:color w:val="000000"/>
                <w:kern w:val="0"/>
                <w:sz w:val="18"/>
                <w:szCs w:val="18"/>
              </w:rPr>
              <w:t>cDDDs</w:t>
            </w:r>
            <w:proofErr w:type="spellEnd"/>
          </w:p>
        </w:tc>
        <w:tc>
          <w:tcPr>
            <w:tcW w:w="250" w:type="pct"/>
            <w:tcBorders>
              <w:top w:val="nil"/>
              <w:left w:val="nil"/>
              <w:bottom w:val="nil"/>
              <w:right w:val="nil"/>
            </w:tcBorders>
            <w:shd w:val="clear" w:color="auto" w:fill="auto"/>
            <w:noWrap/>
            <w:vAlign w:val="center"/>
            <w:hideMark/>
          </w:tcPr>
          <w:p w14:paraId="064BE1F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1.339 </w:t>
            </w:r>
          </w:p>
        </w:tc>
        <w:tc>
          <w:tcPr>
            <w:tcW w:w="245" w:type="pct"/>
            <w:tcBorders>
              <w:top w:val="nil"/>
              <w:left w:val="nil"/>
              <w:bottom w:val="nil"/>
              <w:right w:val="nil"/>
            </w:tcBorders>
            <w:shd w:val="clear" w:color="auto" w:fill="auto"/>
            <w:noWrap/>
            <w:vAlign w:val="center"/>
            <w:hideMark/>
          </w:tcPr>
          <w:p w14:paraId="2829A77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1.179 </w:t>
            </w:r>
          </w:p>
        </w:tc>
        <w:tc>
          <w:tcPr>
            <w:tcW w:w="130" w:type="pct"/>
            <w:tcBorders>
              <w:top w:val="nil"/>
              <w:left w:val="nil"/>
              <w:bottom w:val="nil"/>
              <w:right w:val="nil"/>
            </w:tcBorders>
            <w:shd w:val="clear" w:color="auto" w:fill="auto"/>
            <w:noWrap/>
            <w:vAlign w:val="center"/>
            <w:hideMark/>
          </w:tcPr>
          <w:p w14:paraId="610B348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45" w:type="pct"/>
            <w:tcBorders>
              <w:top w:val="nil"/>
              <w:left w:val="nil"/>
              <w:bottom w:val="nil"/>
              <w:right w:val="nil"/>
            </w:tcBorders>
            <w:shd w:val="clear" w:color="auto" w:fill="auto"/>
            <w:noWrap/>
            <w:vAlign w:val="center"/>
            <w:hideMark/>
          </w:tcPr>
          <w:p w14:paraId="05EC3D1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1.520 </w:t>
            </w:r>
          </w:p>
        </w:tc>
        <w:tc>
          <w:tcPr>
            <w:tcW w:w="402" w:type="pct"/>
            <w:vMerge/>
            <w:tcBorders>
              <w:top w:val="nil"/>
              <w:left w:val="nil"/>
              <w:bottom w:val="single" w:sz="4" w:space="0" w:color="000000"/>
              <w:right w:val="nil"/>
            </w:tcBorders>
            <w:shd w:val="clear" w:color="auto" w:fill="auto"/>
            <w:vAlign w:val="center"/>
            <w:hideMark/>
          </w:tcPr>
          <w:p w14:paraId="52F0B82E"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250" w:type="pct"/>
            <w:tcBorders>
              <w:top w:val="nil"/>
              <w:left w:val="nil"/>
              <w:bottom w:val="nil"/>
              <w:right w:val="nil"/>
            </w:tcBorders>
            <w:shd w:val="clear" w:color="auto" w:fill="auto"/>
            <w:noWrap/>
            <w:vAlign w:val="center"/>
            <w:hideMark/>
          </w:tcPr>
          <w:p w14:paraId="77D69D3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2.099 </w:t>
            </w:r>
          </w:p>
        </w:tc>
        <w:tc>
          <w:tcPr>
            <w:tcW w:w="245" w:type="pct"/>
            <w:tcBorders>
              <w:top w:val="nil"/>
              <w:left w:val="nil"/>
              <w:bottom w:val="nil"/>
              <w:right w:val="nil"/>
            </w:tcBorders>
            <w:shd w:val="clear" w:color="auto" w:fill="auto"/>
            <w:noWrap/>
            <w:vAlign w:val="center"/>
            <w:hideMark/>
          </w:tcPr>
          <w:p w14:paraId="7F5A456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1.228 </w:t>
            </w:r>
          </w:p>
        </w:tc>
        <w:tc>
          <w:tcPr>
            <w:tcW w:w="130" w:type="pct"/>
            <w:tcBorders>
              <w:top w:val="nil"/>
              <w:left w:val="nil"/>
              <w:bottom w:val="nil"/>
              <w:right w:val="nil"/>
            </w:tcBorders>
            <w:shd w:val="clear" w:color="auto" w:fill="auto"/>
            <w:noWrap/>
            <w:vAlign w:val="center"/>
            <w:hideMark/>
          </w:tcPr>
          <w:p w14:paraId="4524AAE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76" w:type="pct"/>
            <w:tcBorders>
              <w:top w:val="nil"/>
              <w:left w:val="nil"/>
              <w:bottom w:val="nil"/>
              <w:right w:val="nil"/>
            </w:tcBorders>
            <w:shd w:val="clear" w:color="auto" w:fill="auto"/>
            <w:noWrap/>
            <w:vAlign w:val="center"/>
            <w:hideMark/>
          </w:tcPr>
          <w:p w14:paraId="2ABE165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3.589 </w:t>
            </w:r>
          </w:p>
        </w:tc>
        <w:tc>
          <w:tcPr>
            <w:tcW w:w="402" w:type="pct"/>
            <w:vMerge/>
            <w:tcBorders>
              <w:top w:val="nil"/>
              <w:left w:val="nil"/>
              <w:bottom w:val="single" w:sz="4" w:space="0" w:color="000000"/>
              <w:right w:val="nil"/>
            </w:tcBorders>
            <w:shd w:val="clear" w:color="auto" w:fill="auto"/>
            <w:vAlign w:val="center"/>
            <w:hideMark/>
          </w:tcPr>
          <w:p w14:paraId="596C1C69"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238ADE4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1.173 </w:t>
            </w:r>
          </w:p>
        </w:tc>
        <w:tc>
          <w:tcPr>
            <w:tcW w:w="245" w:type="pct"/>
            <w:tcBorders>
              <w:top w:val="nil"/>
              <w:left w:val="nil"/>
              <w:bottom w:val="nil"/>
              <w:right w:val="nil"/>
            </w:tcBorders>
            <w:shd w:val="clear" w:color="auto" w:fill="auto"/>
            <w:noWrap/>
            <w:vAlign w:val="center"/>
            <w:hideMark/>
          </w:tcPr>
          <w:p w14:paraId="217F415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0.775 </w:t>
            </w:r>
          </w:p>
        </w:tc>
        <w:tc>
          <w:tcPr>
            <w:tcW w:w="130" w:type="pct"/>
            <w:tcBorders>
              <w:top w:val="nil"/>
              <w:left w:val="nil"/>
              <w:bottom w:val="nil"/>
              <w:right w:val="nil"/>
            </w:tcBorders>
            <w:shd w:val="clear" w:color="auto" w:fill="auto"/>
            <w:noWrap/>
            <w:vAlign w:val="center"/>
            <w:hideMark/>
          </w:tcPr>
          <w:p w14:paraId="29FA426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00D2522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1.824 </w:t>
            </w:r>
          </w:p>
        </w:tc>
        <w:tc>
          <w:tcPr>
            <w:tcW w:w="402" w:type="pct"/>
            <w:vMerge/>
            <w:tcBorders>
              <w:top w:val="nil"/>
              <w:left w:val="nil"/>
              <w:bottom w:val="single" w:sz="4" w:space="0" w:color="000000"/>
              <w:right w:val="nil"/>
            </w:tcBorders>
            <w:shd w:val="clear" w:color="auto" w:fill="auto"/>
            <w:vAlign w:val="center"/>
            <w:hideMark/>
          </w:tcPr>
          <w:p w14:paraId="1FA712EA"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708D4BA6"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368C7FBE"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112" w:type="pct"/>
            <w:tcBorders>
              <w:top w:val="nil"/>
              <w:left w:val="nil"/>
              <w:bottom w:val="nil"/>
              <w:right w:val="nil"/>
            </w:tcBorders>
            <w:shd w:val="clear" w:color="auto" w:fill="auto"/>
            <w:noWrap/>
            <w:vAlign w:val="center"/>
            <w:hideMark/>
          </w:tcPr>
          <w:p w14:paraId="470D6C32"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922" w:type="pct"/>
            <w:tcBorders>
              <w:top w:val="nil"/>
              <w:left w:val="nil"/>
              <w:bottom w:val="nil"/>
              <w:right w:val="nil"/>
            </w:tcBorders>
            <w:shd w:val="clear" w:color="auto" w:fill="auto"/>
            <w:noWrap/>
            <w:vAlign w:val="center"/>
            <w:hideMark/>
          </w:tcPr>
          <w:p w14:paraId="68FCA1A3"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365~730 </w:t>
            </w:r>
            <w:proofErr w:type="spellStart"/>
            <w:r w:rsidRPr="00A73180">
              <w:rPr>
                <w:rFonts w:ascii="Times New Roman" w:eastAsia="맑은 고딕" w:hAnsi="Times New Roman" w:cs="Times New Roman"/>
                <w:color w:val="000000"/>
                <w:kern w:val="0"/>
                <w:sz w:val="18"/>
                <w:szCs w:val="18"/>
              </w:rPr>
              <w:t>cDDDs</w:t>
            </w:r>
            <w:proofErr w:type="spellEnd"/>
          </w:p>
        </w:tc>
        <w:tc>
          <w:tcPr>
            <w:tcW w:w="250" w:type="pct"/>
            <w:tcBorders>
              <w:top w:val="nil"/>
              <w:left w:val="nil"/>
              <w:bottom w:val="nil"/>
              <w:right w:val="nil"/>
            </w:tcBorders>
            <w:shd w:val="clear" w:color="auto" w:fill="auto"/>
            <w:noWrap/>
            <w:vAlign w:val="center"/>
            <w:hideMark/>
          </w:tcPr>
          <w:p w14:paraId="3ED1E48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1.174 </w:t>
            </w:r>
          </w:p>
        </w:tc>
        <w:tc>
          <w:tcPr>
            <w:tcW w:w="245" w:type="pct"/>
            <w:tcBorders>
              <w:top w:val="nil"/>
              <w:left w:val="nil"/>
              <w:bottom w:val="nil"/>
              <w:right w:val="nil"/>
            </w:tcBorders>
            <w:shd w:val="clear" w:color="auto" w:fill="auto"/>
            <w:noWrap/>
            <w:vAlign w:val="center"/>
            <w:hideMark/>
          </w:tcPr>
          <w:p w14:paraId="1537C6C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0.973 </w:t>
            </w:r>
          </w:p>
        </w:tc>
        <w:tc>
          <w:tcPr>
            <w:tcW w:w="130" w:type="pct"/>
            <w:tcBorders>
              <w:top w:val="nil"/>
              <w:left w:val="nil"/>
              <w:bottom w:val="nil"/>
              <w:right w:val="nil"/>
            </w:tcBorders>
            <w:shd w:val="clear" w:color="auto" w:fill="auto"/>
            <w:noWrap/>
            <w:vAlign w:val="center"/>
            <w:hideMark/>
          </w:tcPr>
          <w:p w14:paraId="17D0EC8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450EA7A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1.416 </w:t>
            </w:r>
          </w:p>
        </w:tc>
        <w:tc>
          <w:tcPr>
            <w:tcW w:w="402" w:type="pct"/>
            <w:vMerge/>
            <w:tcBorders>
              <w:top w:val="nil"/>
              <w:left w:val="nil"/>
              <w:bottom w:val="single" w:sz="4" w:space="0" w:color="000000"/>
              <w:right w:val="nil"/>
            </w:tcBorders>
            <w:shd w:val="clear" w:color="auto" w:fill="auto"/>
            <w:vAlign w:val="center"/>
            <w:hideMark/>
          </w:tcPr>
          <w:p w14:paraId="5E4346E7"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5603E87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1.958 </w:t>
            </w:r>
          </w:p>
        </w:tc>
        <w:tc>
          <w:tcPr>
            <w:tcW w:w="245" w:type="pct"/>
            <w:tcBorders>
              <w:top w:val="nil"/>
              <w:left w:val="nil"/>
              <w:bottom w:val="nil"/>
              <w:right w:val="nil"/>
            </w:tcBorders>
            <w:shd w:val="clear" w:color="auto" w:fill="auto"/>
            <w:noWrap/>
            <w:vAlign w:val="center"/>
            <w:hideMark/>
          </w:tcPr>
          <w:p w14:paraId="6EF9907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0.860 </w:t>
            </w:r>
          </w:p>
        </w:tc>
        <w:tc>
          <w:tcPr>
            <w:tcW w:w="130" w:type="pct"/>
            <w:tcBorders>
              <w:top w:val="nil"/>
              <w:left w:val="nil"/>
              <w:bottom w:val="nil"/>
              <w:right w:val="nil"/>
            </w:tcBorders>
            <w:shd w:val="clear" w:color="auto" w:fill="auto"/>
            <w:noWrap/>
            <w:vAlign w:val="center"/>
            <w:hideMark/>
          </w:tcPr>
          <w:p w14:paraId="7729104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76" w:type="pct"/>
            <w:tcBorders>
              <w:top w:val="nil"/>
              <w:left w:val="nil"/>
              <w:bottom w:val="nil"/>
              <w:right w:val="nil"/>
            </w:tcBorders>
            <w:shd w:val="clear" w:color="auto" w:fill="auto"/>
            <w:noWrap/>
            <w:vAlign w:val="center"/>
            <w:hideMark/>
          </w:tcPr>
          <w:p w14:paraId="7D618FC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4.458 </w:t>
            </w:r>
          </w:p>
        </w:tc>
        <w:tc>
          <w:tcPr>
            <w:tcW w:w="402" w:type="pct"/>
            <w:vMerge/>
            <w:tcBorders>
              <w:top w:val="nil"/>
              <w:left w:val="nil"/>
              <w:bottom w:val="single" w:sz="4" w:space="0" w:color="000000"/>
              <w:right w:val="nil"/>
            </w:tcBorders>
            <w:shd w:val="clear" w:color="auto" w:fill="auto"/>
            <w:vAlign w:val="center"/>
            <w:hideMark/>
          </w:tcPr>
          <w:p w14:paraId="22D51950"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6438D41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1.360 </w:t>
            </w:r>
          </w:p>
        </w:tc>
        <w:tc>
          <w:tcPr>
            <w:tcW w:w="245" w:type="pct"/>
            <w:tcBorders>
              <w:top w:val="nil"/>
              <w:left w:val="nil"/>
              <w:bottom w:val="nil"/>
              <w:right w:val="nil"/>
            </w:tcBorders>
            <w:shd w:val="clear" w:color="auto" w:fill="auto"/>
            <w:noWrap/>
            <w:vAlign w:val="center"/>
            <w:hideMark/>
          </w:tcPr>
          <w:p w14:paraId="732CB7B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0.710 </w:t>
            </w:r>
          </w:p>
        </w:tc>
        <w:tc>
          <w:tcPr>
            <w:tcW w:w="130" w:type="pct"/>
            <w:tcBorders>
              <w:top w:val="nil"/>
              <w:left w:val="nil"/>
              <w:bottom w:val="nil"/>
              <w:right w:val="nil"/>
            </w:tcBorders>
            <w:shd w:val="clear" w:color="auto" w:fill="auto"/>
            <w:noWrap/>
            <w:vAlign w:val="center"/>
            <w:hideMark/>
          </w:tcPr>
          <w:p w14:paraId="1590C70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6E2FAEB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2.606 </w:t>
            </w:r>
          </w:p>
        </w:tc>
        <w:tc>
          <w:tcPr>
            <w:tcW w:w="402" w:type="pct"/>
            <w:vMerge/>
            <w:tcBorders>
              <w:top w:val="nil"/>
              <w:left w:val="nil"/>
              <w:bottom w:val="single" w:sz="4" w:space="0" w:color="000000"/>
              <w:right w:val="nil"/>
            </w:tcBorders>
            <w:shd w:val="clear" w:color="auto" w:fill="auto"/>
            <w:vAlign w:val="center"/>
            <w:hideMark/>
          </w:tcPr>
          <w:p w14:paraId="364E2FD2"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0DD6C42D"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779C20A1"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112" w:type="pct"/>
            <w:tcBorders>
              <w:top w:val="nil"/>
              <w:left w:val="nil"/>
              <w:bottom w:val="nil"/>
              <w:right w:val="nil"/>
            </w:tcBorders>
            <w:shd w:val="clear" w:color="auto" w:fill="auto"/>
            <w:noWrap/>
            <w:vAlign w:val="center"/>
            <w:hideMark/>
          </w:tcPr>
          <w:p w14:paraId="3B9CAE1C"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922" w:type="pct"/>
            <w:tcBorders>
              <w:top w:val="nil"/>
              <w:left w:val="nil"/>
              <w:bottom w:val="nil"/>
              <w:right w:val="nil"/>
            </w:tcBorders>
            <w:shd w:val="clear" w:color="auto" w:fill="auto"/>
            <w:noWrap/>
            <w:vAlign w:val="center"/>
            <w:hideMark/>
          </w:tcPr>
          <w:p w14:paraId="04D03820"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730~1460 </w:t>
            </w:r>
            <w:proofErr w:type="spellStart"/>
            <w:r w:rsidRPr="00A73180">
              <w:rPr>
                <w:rFonts w:ascii="Times New Roman" w:eastAsia="맑은 고딕" w:hAnsi="Times New Roman" w:cs="Times New Roman"/>
                <w:color w:val="000000"/>
                <w:kern w:val="0"/>
                <w:sz w:val="18"/>
                <w:szCs w:val="18"/>
              </w:rPr>
              <w:t>cDDDs</w:t>
            </w:r>
            <w:proofErr w:type="spellEnd"/>
          </w:p>
        </w:tc>
        <w:tc>
          <w:tcPr>
            <w:tcW w:w="250" w:type="pct"/>
            <w:tcBorders>
              <w:top w:val="nil"/>
              <w:left w:val="nil"/>
              <w:bottom w:val="nil"/>
              <w:right w:val="nil"/>
            </w:tcBorders>
            <w:shd w:val="clear" w:color="auto" w:fill="auto"/>
            <w:noWrap/>
            <w:vAlign w:val="center"/>
            <w:hideMark/>
          </w:tcPr>
          <w:p w14:paraId="4305CFD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1.110 </w:t>
            </w:r>
          </w:p>
        </w:tc>
        <w:tc>
          <w:tcPr>
            <w:tcW w:w="245" w:type="pct"/>
            <w:tcBorders>
              <w:top w:val="nil"/>
              <w:left w:val="nil"/>
              <w:bottom w:val="nil"/>
              <w:right w:val="nil"/>
            </w:tcBorders>
            <w:shd w:val="clear" w:color="auto" w:fill="auto"/>
            <w:noWrap/>
            <w:vAlign w:val="center"/>
            <w:hideMark/>
          </w:tcPr>
          <w:p w14:paraId="5102FEA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0.920 </w:t>
            </w:r>
          </w:p>
        </w:tc>
        <w:tc>
          <w:tcPr>
            <w:tcW w:w="130" w:type="pct"/>
            <w:tcBorders>
              <w:top w:val="nil"/>
              <w:left w:val="nil"/>
              <w:bottom w:val="nil"/>
              <w:right w:val="nil"/>
            </w:tcBorders>
            <w:shd w:val="clear" w:color="auto" w:fill="auto"/>
            <w:noWrap/>
            <w:vAlign w:val="center"/>
            <w:hideMark/>
          </w:tcPr>
          <w:p w14:paraId="7AF082E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77DA5B7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1.339 </w:t>
            </w:r>
          </w:p>
        </w:tc>
        <w:tc>
          <w:tcPr>
            <w:tcW w:w="402" w:type="pct"/>
            <w:vMerge/>
            <w:tcBorders>
              <w:top w:val="nil"/>
              <w:left w:val="nil"/>
              <w:bottom w:val="single" w:sz="4" w:space="0" w:color="000000"/>
              <w:right w:val="nil"/>
            </w:tcBorders>
            <w:shd w:val="clear" w:color="auto" w:fill="auto"/>
            <w:vAlign w:val="center"/>
            <w:hideMark/>
          </w:tcPr>
          <w:p w14:paraId="0EF2C636"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12AAB61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2.348 </w:t>
            </w:r>
          </w:p>
        </w:tc>
        <w:tc>
          <w:tcPr>
            <w:tcW w:w="245" w:type="pct"/>
            <w:tcBorders>
              <w:top w:val="nil"/>
              <w:left w:val="nil"/>
              <w:bottom w:val="nil"/>
              <w:right w:val="nil"/>
            </w:tcBorders>
            <w:shd w:val="clear" w:color="auto" w:fill="auto"/>
            <w:noWrap/>
            <w:vAlign w:val="center"/>
            <w:hideMark/>
          </w:tcPr>
          <w:p w14:paraId="3A18A49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1.099 </w:t>
            </w:r>
          </w:p>
        </w:tc>
        <w:tc>
          <w:tcPr>
            <w:tcW w:w="130" w:type="pct"/>
            <w:tcBorders>
              <w:top w:val="nil"/>
              <w:left w:val="nil"/>
              <w:bottom w:val="nil"/>
              <w:right w:val="nil"/>
            </w:tcBorders>
            <w:shd w:val="clear" w:color="auto" w:fill="auto"/>
            <w:noWrap/>
            <w:vAlign w:val="center"/>
            <w:hideMark/>
          </w:tcPr>
          <w:p w14:paraId="5E6E0D1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76" w:type="pct"/>
            <w:tcBorders>
              <w:top w:val="nil"/>
              <w:left w:val="nil"/>
              <w:bottom w:val="nil"/>
              <w:right w:val="nil"/>
            </w:tcBorders>
            <w:shd w:val="clear" w:color="auto" w:fill="auto"/>
            <w:noWrap/>
            <w:vAlign w:val="center"/>
            <w:hideMark/>
          </w:tcPr>
          <w:p w14:paraId="3EF910F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5.014 </w:t>
            </w:r>
          </w:p>
        </w:tc>
        <w:tc>
          <w:tcPr>
            <w:tcW w:w="402" w:type="pct"/>
            <w:vMerge/>
            <w:tcBorders>
              <w:top w:val="nil"/>
              <w:left w:val="nil"/>
              <w:bottom w:val="single" w:sz="4" w:space="0" w:color="000000"/>
              <w:right w:val="nil"/>
            </w:tcBorders>
            <w:shd w:val="clear" w:color="auto" w:fill="auto"/>
            <w:vAlign w:val="center"/>
            <w:hideMark/>
          </w:tcPr>
          <w:p w14:paraId="740C6C87"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1BAC7BF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0.997 </w:t>
            </w:r>
          </w:p>
        </w:tc>
        <w:tc>
          <w:tcPr>
            <w:tcW w:w="245" w:type="pct"/>
            <w:tcBorders>
              <w:top w:val="nil"/>
              <w:left w:val="nil"/>
              <w:bottom w:val="nil"/>
              <w:right w:val="nil"/>
            </w:tcBorders>
            <w:shd w:val="clear" w:color="auto" w:fill="auto"/>
            <w:noWrap/>
            <w:vAlign w:val="center"/>
            <w:hideMark/>
          </w:tcPr>
          <w:p w14:paraId="431C959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0.520 </w:t>
            </w:r>
          </w:p>
        </w:tc>
        <w:tc>
          <w:tcPr>
            <w:tcW w:w="130" w:type="pct"/>
            <w:tcBorders>
              <w:top w:val="nil"/>
              <w:left w:val="nil"/>
              <w:bottom w:val="nil"/>
              <w:right w:val="nil"/>
            </w:tcBorders>
            <w:shd w:val="clear" w:color="auto" w:fill="auto"/>
            <w:noWrap/>
            <w:vAlign w:val="center"/>
            <w:hideMark/>
          </w:tcPr>
          <w:p w14:paraId="3AA27F3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06F6586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1.910 </w:t>
            </w:r>
          </w:p>
        </w:tc>
        <w:tc>
          <w:tcPr>
            <w:tcW w:w="402" w:type="pct"/>
            <w:vMerge/>
            <w:tcBorders>
              <w:top w:val="nil"/>
              <w:left w:val="nil"/>
              <w:bottom w:val="single" w:sz="4" w:space="0" w:color="000000"/>
              <w:right w:val="nil"/>
            </w:tcBorders>
            <w:shd w:val="clear" w:color="auto" w:fill="auto"/>
            <w:vAlign w:val="center"/>
            <w:hideMark/>
          </w:tcPr>
          <w:p w14:paraId="33A9A2C9"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05AD189B"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0330ACF2"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112" w:type="pct"/>
            <w:tcBorders>
              <w:top w:val="nil"/>
              <w:left w:val="nil"/>
              <w:bottom w:val="nil"/>
              <w:right w:val="nil"/>
            </w:tcBorders>
            <w:shd w:val="clear" w:color="auto" w:fill="auto"/>
            <w:noWrap/>
            <w:vAlign w:val="center"/>
            <w:hideMark/>
          </w:tcPr>
          <w:p w14:paraId="7D677509"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922" w:type="pct"/>
            <w:tcBorders>
              <w:top w:val="nil"/>
              <w:left w:val="nil"/>
              <w:bottom w:val="nil"/>
              <w:right w:val="nil"/>
            </w:tcBorders>
            <w:shd w:val="clear" w:color="auto" w:fill="auto"/>
            <w:noWrap/>
            <w:vAlign w:val="center"/>
            <w:hideMark/>
          </w:tcPr>
          <w:p w14:paraId="0501D229"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1460~2920 </w:t>
            </w:r>
            <w:proofErr w:type="spellStart"/>
            <w:r w:rsidRPr="00A73180">
              <w:rPr>
                <w:rFonts w:ascii="Times New Roman" w:eastAsia="맑은 고딕" w:hAnsi="Times New Roman" w:cs="Times New Roman"/>
                <w:color w:val="000000"/>
                <w:kern w:val="0"/>
                <w:sz w:val="18"/>
                <w:szCs w:val="18"/>
              </w:rPr>
              <w:t>cDDDs</w:t>
            </w:r>
            <w:proofErr w:type="spellEnd"/>
          </w:p>
        </w:tc>
        <w:tc>
          <w:tcPr>
            <w:tcW w:w="250" w:type="pct"/>
            <w:tcBorders>
              <w:top w:val="nil"/>
              <w:left w:val="nil"/>
              <w:bottom w:val="nil"/>
              <w:right w:val="nil"/>
            </w:tcBorders>
            <w:shd w:val="clear" w:color="auto" w:fill="auto"/>
            <w:noWrap/>
            <w:vAlign w:val="center"/>
            <w:hideMark/>
          </w:tcPr>
          <w:p w14:paraId="31E82B1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1.163 </w:t>
            </w:r>
          </w:p>
        </w:tc>
        <w:tc>
          <w:tcPr>
            <w:tcW w:w="245" w:type="pct"/>
            <w:tcBorders>
              <w:top w:val="nil"/>
              <w:left w:val="nil"/>
              <w:bottom w:val="nil"/>
              <w:right w:val="nil"/>
            </w:tcBorders>
            <w:shd w:val="clear" w:color="auto" w:fill="auto"/>
            <w:noWrap/>
            <w:vAlign w:val="center"/>
            <w:hideMark/>
          </w:tcPr>
          <w:p w14:paraId="32C8D92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0.958 </w:t>
            </w:r>
          </w:p>
        </w:tc>
        <w:tc>
          <w:tcPr>
            <w:tcW w:w="130" w:type="pct"/>
            <w:tcBorders>
              <w:top w:val="nil"/>
              <w:left w:val="nil"/>
              <w:bottom w:val="nil"/>
              <w:right w:val="nil"/>
            </w:tcBorders>
            <w:shd w:val="clear" w:color="auto" w:fill="auto"/>
            <w:noWrap/>
            <w:vAlign w:val="center"/>
            <w:hideMark/>
          </w:tcPr>
          <w:p w14:paraId="5E40A7C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717176F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1.412 </w:t>
            </w:r>
          </w:p>
        </w:tc>
        <w:tc>
          <w:tcPr>
            <w:tcW w:w="402" w:type="pct"/>
            <w:vMerge/>
            <w:tcBorders>
              <w:top w:val="nil"/>
              <w:left w:val="nil"/>
              <w:bottom w:val="single" w:sz="4" w:space="0" w:color="000000"/>
              <w:right w:val="nil"/>
            </w:tcBorders>
            <w:shd w:val="clear" w:color="auto" w:fill="auto"/>
            <w:vAlign w:val="center"/>
            <w:hideMark/>
          </w:tcPr>
          <w:p w14:paraId="28EE2E10"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5469DC2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2.453 </w:t>
            </w:r>
          </w:p>
        </w:tc>
        <w:tc>
          <w:tcPr>
            <w:tcW w:w="245" w:type="pct"/>
            <w:tcBorders>
              <w:top w:val="nil"/>
              <w:left w:val="nil"/>
              <w:bottom w:val="nil"/>
              <w:right w:val="nil"/>
            </w:tcBorders>
            <w:shd w:val="clear" w:color="auto" w:fill="auto"/>
            <w:noWrap/>
            <w:vAlign w:val="center"/>
            <w:hideMark/>
          </w:tcPr>
          <w:p w14:paraId="7C30854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1.073 </w:t>
            </w:r>
          </w:p>
        </w:tc>
        <w:tc>
          <w:tcPr>
            <w:tcW w:w="130" w:type="pct"/>
            <w:tcBorders>
              <w:top w:val="nil"/>
              <w:left w:val="nil"/>
              <w:bottom w:val="nil"/>
              <w:right w:val="nil"/>
            </w:tcBorders>
            <w:shd w:val="clear" w:color="auto" w:fill="auto"/>
            <w:noWrap/>
            <w:vAlign w:val="center"/>
            <w:hideMark/>
          </w:tcPr>
          <w:p w14:paraId="6C77152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76" w:type="pct"/>
            <w:tcBorders>
              <w:top w:val="nil"/>
              <w:left w:val="nil"/>
              <w:bottom w:val="nil"/>
              <w:right w:val="nil"/>
            </w:tcBorders>
            <w:shd w:val="clear" w:color="auto" w:fill="auto"/>
            <w:noWrap/>
            <w:vAlign w:val="center"/>
            <w:hideMark/>
          </w:tcPr>
          <w:p w14:paraId="2F73FAF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5.610 </w:t>
            </w:r>
          </w:p>
        </w:tc>
        <w:tc>
          <w:tcPr>
            <w:tcW w:w="402" w:type="pct"/>
            <w:vMerge/>
            <w:tcBorders>
              <w:top w:val="nil"/>
              <w:left w:val="nil"/>
              <w:bottom w:val="single" w:sz="4" w:space="0" w:color="000000"/>
              <w:right w:val="nil"/>
            </w:tcBorders>
            <w:shd w:val="clear" w:color="auto" w:fill="auto"/>
            <w:vAlign w:val="center"/>
            <w:hideMark/>
          </w:tcPr>
          <w:p w14:paraId="0F70E387"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78D5722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1.042 </w:t>
            </w:r>
          </w:p>
        </w:tc>
        <w:tc>
          <w:tcPr>
            <w:tcW w:w="245" w:type="pct"/>
            <w:tcBorders>
              <w:top w:val="nil"/>
              <w:left w:val="nil"/>
              <w:bottom w:val="nil"/>
              <w:right w:val="nil"/>
            </w:tcBorders>
            <w:shd w:val="clear" w:color="auto" w:fill="auto"/>
            <w:noWrap/>
            <w:vAlign w:val="center"/>
            <w:hideMark/>
          </w:tcPr>
          <w:p w14:paraId="2F8A3B2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0.548 </w:t>
            </w:r>
          </w:p>
        </w:tc>
        <w:tc>
          <w:tcPr>
            <w:tcW w:w="130" w:type="pct"/>
            <w:tcBorders>
              <w:top w:val="nil"/>
              <w:left w:val="nil"/>
              <w:bottom w:val="nil"/>
              <w:right w:val="nil"/>
            </w:tcBorders>
            <w:shd w:val="clear" w:color="auto" w:fill="auto"/>
            <w:noWrap/>
            <w:vAlign w:val="center"/>
            <w:hideMark/>
          </w:tcPr>
          <w:p w14:paraId="650B5AE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7FAAF15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1.984 </w:t>
            </w:r>
          </w:p>
        </w:tc>
        <w:tc>
          <w:tcPr>
            <w:tcW w:w="402" w:type="pct"/>
            <w:vMerge/>
            <w:tcBorders>
              <w:top w:val="nil"/>
              <w:left w:val="nil"/>
              <w:bottom w:val="single" w:sz="4" w:space="0" w:color="000000"/>
              <w:right w:val="nil"/>
            </w:tcBorders>
            <w:shd w:val="clear" w:color="auto" w:fill="auto"/>
            <w:vAlign w:val="center"/>
            <w:hideMark/>
          </w:tcPr>
          <w:p w14:paraId="5BF94A88"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732AFB35"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5C959393"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112" w:type="pct"/>
            <w:tcBorders>
              <w:top w:val="nil"/>
              <w:left w:val="nil"/>
              <w:bottom w:val="nil"/>
              <w:right w:val="nil"/>
            </w:tcBorders>
            <w:shd w:val="clear" w:color="auto" w:fill="auto"/>
            <w:noWrap/>
            <w:vAlign w:val="center"/>
            <w:hideMark/>
          </w:tcPr>
          <w:p w14:paraId="714B611D"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922" w:type="pct"/>
            <w:tcBorders>
              <w:top w:val="nil"/>
              <w:left w:val="nil"/>
              <w:bottom w:val="nil"/>
              <w:right w:val="nil"/>
            </w:tcBorders>
            <w:shd w:val="clear" w:color="auto" w:fill="auto"/>
            <w:noWrap/>
            <w:vAlign w:val="center"/>
            <w:hideMark/>
          </w:tcPr>
          <w:p w14:paraId="73D99942"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2920~5840 </w:t>
            </w:r>
            <w:proofErr w:type="spellStart"/>
            <w:r w:rsidRPr="00A73180">
              <w:rPr>
                <w:rFonts w:ascii="Times New Roman" w:eastAsia="맑은 고딕" w:hAnsi="Times New Roman" w:cs="Times New Roman"/>
                <w:color w:val="000000"/>
                <w:kern w:val="0"/>
                <w:sz w:val="18"/>
                <w:szCs w:val="18"/>
              </w:rPr>
              <w:t>cDDDs</w:t>
            </w:r>
            <w:proofErr w:type="spellEnd"/>
          </w:p>
        </w:tc>
        <w:tc>
          <w:tcPr>
            <w:tcW w:w="250" w:type="pct"/>
            <w:tcBorders>
              <w:top w:val="nil"/>
              <w:left w:val="nil"/>
              <w:bottom w:val="nil"/>
              <w:right w:val="nil"/>
            </w:tcBorders>
            <w:shd w:val="clear" w:color="auto" w:fill="auto"/>
            <w:noWrap/>
            <w:vAlign w:val="center"/>
            <w:hideMark/>
          </w:tcPr>
          <w:p w14:paraId="7DD95F6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0.939 </w:t>
            </w:r>
          </w:p>
        </w:tc>
        <w:tc>
          <w:tcPr>
            <w:tcW w:w="245" w:type="pct"/>
            <w:tcBorders>
              <w:top w:val="nil"/>
              <w:left w:val="nil"/>
              <w:bottom w:val="nil"/>
              <w:right w:val="nil"/>
            </w:tcBorders>
            <w:shd w:val="clear" w:color="auto" w:fill="auto"/>
            <w:noWrap/>
            <w:vAlign w:val="center"/>
            <w:hideMark/>
          </w:tcPr>
          <w:p w14:paraId="172DD7F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0.753 </w:t>
            </w:r>
          </w:p>
        </w:tc>
        <w:tc>
          <w:tcPr>
            <w:tcW w:w="130" w:type="pct"/>
            <w:tcBorders>
              <w:top w:val="nil"/>
              <w:left w:val="nil"/>
              <w:bottom w:val="nil"/>
              <w:right w:val="nil"/>
            </w:tcBorders>
            <w:shd w:val="clear" w:color="auto" w:fill="auto"/>
            <w:noWrap/>
            <w:vAlign w:val="center"/>
            <w:hideMark/>
          </w:tcPr>
          <w:p w14:paraId="54C23D8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3AC00D8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1.171 </w:t>
            </w:r>
          </w:p>
        </w:tc>
        <w:tc>
          <w:tcPr>
            <w:tcW w:w="402" w:type="pct"/>
            <w:vMerge/>
            <w:tcBorders>
              <w:top w:val="nil"/>
              <w:left w:val="nil"/>
              <w:bottom w:val="single" w:sz="4" w:space="0" w:color="000000"/>
              <w:right w:val="nil"/>
            </w:tcBorders>
            <w:shd w:val="clear" w:color="auto" w:fill="auto"/>
            <w:vAlign w:val="center"/>
            <w:hideMark/>
          </w:tcPr>
          <w:p w14:paraId="74D31269"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60762C5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1.264 </w:t>
            </w:r>
          </w:p>
        </w:tc>
        <w:tc>
          <w:tcPr>
            <w:tcW w:w="245" w:type="pct"/>
            <w:tcBorders>
              <w:top w:val="nil"/>
              <w:left w:val="nil"/>
              <w:bottom w:val="nil"/>
              <w:right w:val="nil"/>
            </w:tcBorders>
            <w:shd w:val="clear" w:color="auto" w:fill="auto"/>
            <w:noWrap/>
            <w:vAlign w:val="center"/>
            <w:hideMark/>
          </w:tcPr>
          <w:p w14:paraId="309022E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0.466 </w:t>
            </w:r>
          </w:p>
        </w:tc>
        <w:tc>
          <w:tcPr>
            <w:tcW w:w="130" w:type="pct"/>
            <w:tcBorders>
              <w:top w:val="nil"/>
              <w:left w:val="nil"/>
              <w:bottom w:val="nil"/>
              <w:right w:val="nil"/>
            </w:tcBorders>
            <w:shd w:val="clear" w:color="auto" w:fill="auto"/>
            <w:noWrap/>
            <w:vAlign w:val="center"/>
            <w:hideMark/>
          </w:tcPr>
          <w:p w14:paraId="2496F5B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76" w:type="pct"/>
            <w:tcBorders>
              <w:top w:val="nil"/>
              <w:left w:val="nil"/>
              <w:bottom w:val="nil"/>
              <w:right w:val="nil"/>
            </w:tcBorders>
            <w:shd w:val="clear" w:color="auto" w:fill="auto"/>
            <w:noWrap/>
            <w:vAlign w:val="center"/>
            <w:hideMark/>
          </w:tcPr>
          <w:p w14:paraId="4E5C6CF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3.431 </w:t>
            </w:r>
          </w:p>
        </w:tc>
        <w:tc>
          <w:tcPr>
            <w:tcW w:w="402" w:type="pct"/>
            <w:vMerge/>
            <w:tcBorders>
              <w:top w:val="nil"/>
              <w:left w:val="nil"/>
              <w:bottom w:val="single" w:sz="4" w:space="0" w:color="000000"/>
              <w:right w:val="nil"/>
            </w:tcBorders>
            <w:shd w:val="clear" w:color="auto" w:fill="auto"/>
            <w:vAlign w:val="center"/>
            <w:hideMark/>
          </w:tcPr>
          <w:p w14:paraId="4ACD9F51"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4D65C0D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1.179 </w:t>
            </w:r>
          </w:p>
        </w:tc>
        <w:tc>
          <w:tcPr>
            <w:tcW w:w="245" w:type="pct"/>
            <w:tcBorders>
              <w:top w:val="nil"/>
              <w:left w:val="nil"/>
              <w:bottom w:val="nil"/>
              <w:right w:val="nil"/>
            </w:tcBorders>
            <w:shd w:val="clear" w:color="auto" w:fill="auto"/>
            <w:noWrap/>
            <w:vAlign w:val="center"/>
            <w:hideMark/>
          </w:tcPr>
          <w:p w14:paraId="53A4C15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0.577 </w:t>
            </w:r>
          </w:p>
        </w:tc>
        <w:tc>
          <w:tcPr>
            <w:tcW w:w="130" w:type="pct"/>
            <w:tcBorders>
              <w:top w:val="nil"/>
              <w:left w:val="nil"/>
              <w:bottom w:val="nil"/>
              <w:right w:val="nil"/>
            </w:tcBorders>
            <w:shd w:val="clear" w:color="auto" w:fill="auto"/>
            <w:noWrap/>
            <w:vAlign w:val="center"/>
            <w:hideMark/>
          </w:tcPr>
          <w:p w14:paraId="729A056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19CD9E8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2.409 </w:t>
            </w:r>
          </w:p>
        </w:tc>
        <w:tc>
          <w:tcPr>
            <w:tcW w:w="402" w:type="pct"/>
            <w:vMerge/>
            <w:tcBorders>
              <w:top w:val="nil"/>
              <w:left w:val="nil"/>
              <w:bottom w:val="single" w:sz="4" w:space="0" w:color="000000"/>
              <w:right w:val="nil"/>
            </w:tcBorders>
            <w:shd w:val="clear" w:color="auto" w:fill="auto"/>
            <w:vAlign w:val="center"/>
            <w:hideMark/>
          </w:tcPr>
          <w:p w14:paraId="00485D2B"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62BEF3A6"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52F4101F"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112" w:type="pct"/>
            <w:tcBorders>
              <w:top w:val="nil"/>
              <w:left w:val="nil"/>
              <w:bottom w:val="single" w:sz="4" w:space="0" w:color="auto"/>
              <w:right w:val="nil"/>
            </w:tcBorders>
            <w:shd w:val="clear" w:color="auto" w:fill="auto"/>
            <w:noWrap/>
            <w:vAlign w:val="center"/>
            <w:hideMark/>
          </w:tcPr>
          <w:p w14:paraId="781B64D4"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922" w:type="pct"/>
            <w:tcBorders>
              <w:top w:val="nil"/>
              <w:left w:val="nil"/>
              <w:bottom w:val="single" w:sz="4" w:space="0" w:color="auto"/>
              <w:right w:val="nil"/>
            </w:tcBorders>
            <w:shd w:val="clear" w:color="auto" w:fill="auto"/>
            <w:noWrap/>
            <w:vAlign w:val="center"/>
            <w:hideMark/>
          </w:tcPr>
          <w:p w14:paraId="4DF8049D"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More than 5840 </w:t>
            </w:r>
            <w:proofErr w:type="spellStart"/>
            <w:r w:rsidRPr="00A73180">
              <w:rPr>
                <w:rFonts w:ascii="Times New Roman" w:eastAsia="맑은 고딕" w:hAnsi="Times New Roman" w:cs="Times New Roman"/>
                <w:color w:val="000000"/>
                <w:kern w:val="0"/>
                <w:sz w:val="18"/>
                <w:szCs w:val="18"/>
              </w:rPr>
              <w:t>cDDDs</w:t>
            </w:r>
            <w:proofErr w:type="spellEnd"/>
          </w:p>
        </w:tc>
        <w:tc>
          <w:tcPr>
            <w:tcW w:w="250" w:type="pct"/>
            <w:tcBorders>
              <w:top w:val="nil"/>
              <w:left w:val="nil"/>
              <w:bottom w:val="single" w:sz="4" w:space="0" w:color="auto"/>
              <w:right w:val="nil"/>
            </w:tcBorders>
            <w:shd w:val="clear" w:color="auto" w:fill="auto"/>
            <w:noWrap/>
            <w:vAlign w:val="center"/>
            <w:hideMark/>
          </w:tcPr>
          <w:p w14:paraId="3ED5CE9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0.746 </w:t>
            </w:r>
          </w:p>
        </w:tc>
        <w:tc>
          <w:tcPr>
            <w:tcW w:w="245" w:type="pct"/>
            <w:tcBorders>
              <w:top w:val="nil"/>
              <w:left w:val="nil"/>
              <w:bottom w:val="single" w:sz="4" w:space="0" w:color="auto"/>
              <w:right w:val="nil"/>
            </w:tcBorders>
            <w:shd w:val="clear" w:color="auto" w:fill="auto"/>
            <w:noWrap/>
            <w:vAlign w:val="center"/>
            <w:hideMark/>
          </w:tcPr>
          <w:p w14:paraId="2B62F1E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0.589 </w:t>
            </w:r>
          </w:p>
        </w:tc>
        <w:tc>
          <w:tcPr>
            <w:tcW w:w="130" w:type="pct"/>
            <w:tcBorders>
              <w:top w:val="nil"/>
              <w:left w:val="nil"/>
              <w:bottom w:val="single" w:sz="4" w:space="0" w:color="auto"/>
              <w:right w:val="nil"/>
            </w:tcBorders>
            <w:shd w:val="clear" w:color="auto" w:fill="auto"/>
            <w:noWrap/>
            <w:vAlign w:val="center"/>
            <w:hideMark/>
          </w:tcPr>
          <w:p w14:paraId="0DE751F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45" w:type="pct"/>
            <w:tcBorders>
              <w:top w:val="nil"/>
              <w:left w:val="nil"/>
              <w:bottom w:val="single" w:sz="4" w:space="0" w:color="auto"/>
              <w:right w:val="nil"/>
            </w:tcBorders>
            <w:shd w:val="clear" w:color="auto" w:fill="auto"/>
            <w:noWrap/>
            <w:vAlign w:val="center"/>
            <w:hideMark/>
          </w:tcPr>
          <w:p w14:paraId="7E3F12F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0.945 </w:t>
            </w:r>
          </w:p>
        </w:tc>
        <w:tc>
          <w:tcPr>
            <w:tcW w:w="402" w:type="pct"/>
            <w:vMerge/>
            <w:tcBorders>
              <w:top w:val="nil"/>
              <w:left w:val="nil"/>
              <w:bottom w:val="single" w:sz="4" w:space="0" w:color="000000"/>
              <w:right w:val="nil"/>
            </w:tcBorders>
            <w:shd w:val="clear" w:color="auto" w:fill="auto"/>
            <w:vAlign w:val="center"/>
            <w:hideMark/>
          </w:tcPr>
          <w:p w14:paraId="54C68E94"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single" w:sz="4" w:space="0" w:color="auto"/>
              <w:right w:val="nil"/>
            </w:tcBorders>
            <w:shd w:val="clear" w:color="auto" w:fill="auto"/>
            <w:noWrap/>
            <w:vAlign w:val="center"/>
            <w:hideMark/>
          </w:tcPr>
          <w:p w14:paraId="6058945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0.950 </w:t>
            </w:r>
          </w:p>
        </w:tc>
        <w:tc>
          <w:tcPr>
            <w:tcW w:w="245" w:type="pct"/>
            <w:tcBorders>
              <w:top w:val="nil"/>
              <w:left w:val="nil"/>
              <w:bottom w:val="single" w:sz="4" w:space="0" w:color="auto"/>
              <w:right w:val="nil"/>
            </w:tcBorders>
            <w:shd w:val="clear" w:color="auto" w:fill="auto"/>
            <w:noWrap/>
            <w:vAlign w:val="center"/>
            <w:hideMark/>
          </w:tcPr>
          <w:p w14:paraId="413EA50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0.266 </w:t>
            </w:r>
          </w:p>
        </w:tc>
        <w:tc>
          <w:tcPr>
            <w:tcW w:w="130" w:type="pct"/>
            <w:tcBorders>
              <w:top w:val="nil"/>
              <w:left w:val="nil"/>
              <w:bottom w:val="single" w:sz="4" w:space="0" w:color="auto"/>
              <w:right w:val="nil"/>
            </w:tcBorders>
            <w:shd w:val="clear" w:color="auto" w:fill="auto"/>
            <w:noWrap/>
            <w:vAlign w:val="center"/>
            <w:hideMark/>
          </w:tcPr>
          <w:p w14:paraId="1B4D702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76" w:type="pct"/>
            <w:tcBorders>
              <w:top w:val="nil"/>
              <w:left w:val="nil"/>
              <w:bottom w:val="single" w:sz="4" w:space="0" w:color="auto"/>
              <w:right w:val="nil"/>
            </w:tcBorders>
            <w:shd w:val="clear" w:color="auto" w:fill="auto"/>
            <w:noWrap/>
            <w:vAlign w:val="center"/>
            <w:hideMark/>
          </w:tcPr>
          <w:p w14:paraId="04D38E7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3.392 </w:t>
            </w:r>
          </w:p>
        </w:tc>
        <w:tc>
          <w:tcPr>
            <w:tcW w:w="402" w:type="pct"/>
            <w:vMerge/>
            <w:tcBorders>
              <w:top w:val="nil"/>
              <w:left w:val="nil"/>
              <w:bottom w:val="single" w:sz="4" w:space="0" w:color="000000"/>
              <w:right w:val="nil"/>
            </w:tcBorders>
            <w:shd w:val="clear" w:color="auto" w:fill="auto"/>
            <w:vAlign w:val="center"/>
            <w:hideMark/>
          </w:tcPr>
          <w:p w14:paraId="430E057C"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single" w:sz="4" w:space="0" w:color="auto"/>
              <w:right w:val="nil"/>
            </w:tcBorders>
            <w:shd w:val="clear" w:color="auto" w:fill="auto"/>
            <w:noWrap/>
            <w:vAlign w:val="center"/>
            <w:hideMark/>
          </w:tcPr>
          <w:p w14:paraId="0BF5491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0.360 </w:t>
            </w:r>
          </w:p>
        </w:tc>
        <w:tc>
          <w:tcPr>
            <w:tcW w:w="245" w:type="pct"/>
            <w:tcBorders>
              <w:top w:val="nil"/>
              <w:left w:val="nil"/>
              <w:bottom w:val="single" w:sz="4" w:space="0" w:color="auto"/>
              <w:right w:val="nil"/>
            </w:tcBorders>
            <w:shd w:val="clear" w:color="auto" w:fill="auto"/>
            <w:noWrap/>
            <w:vAlign w:val="center"/>
            <w:hideMark/>
          </w:tcPr>
          <w:p w14:paraId="5C02493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0.144 </w:t>
            </w:r>
          </w:p>
        </w:tc>
        <w:tc>
          <w:tcPr>
            <w:tcW w:w="130" w:type="pct"/>
            <w:tcBorders>
              <w:top w:val="nil"/>
              <w:left w:val="nil"/>
              <w:bottom w:val="single" w:sz="4" w:space="0" w:color="auto"/>
              <w:right w:val="nil"/>
            </w:tcBorders>
            <w:shd w:val="clear" w:color="auto" w:fill="auto"/>
            <w:noWrap/>
            <w:vAlign w:val="center"/>
            <w:hideMark/>
          </w:tcPr>
          <w:p w14:paraId="5EC02DA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45" w:type="pct"/>
            <w:tcBorders>
              <w:top w:val="nil"/>
              <w:left w:val="nil"/>
              <w:bottom w:val="single" w:sz="4" w:space="0" w:color="auto"/>
              <w:right w:val="nil"/>
            </w:tcBorders>
            <w:shd w:val="clear" w:color="auto" w:fill="auto"/>
            <w:noWrap/>
            <w:vAlign w:val="center"/>
            <w:hideMark/>
          </w:tcPr>
          <w:p w14:paraId="0DA45BF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0.900 </w:t>
            </w:r>
          </w:p>
        </w:tc>
        <w:tc>
          <w:tcPr>
            <w:tcW w:w="402" w:type="pct"/>
            <w:vMerge/>
            <w:tcBorders>
              <w:top w:val="nil"/>
              <w:left w:val="nil"/>
              <w:bottom w:val="single" w:sz="4" w:space="0" w:color="000000"/>
              <w:right w:val="nil"/>
            </w:tcBorders>
            <w:shd w:val="clear" w:color="auto" w:fill="auto"/>
            <w:vAlign w:val="center"/>
            <w:hideMark/>
          </w:tcPr>
          <w:p w14:paraId="75694668"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6E27E4DB" w14:textId="77777777" w:rsidTr="00123DB1">
        <w:trPr>
          <w:gridAfter w:val="1"/>
          <w:wAfter w:w="6" w:type="pct"/>
          <w:trHeight w:val="20"/>
        </w:trPr>
        <w:tc>
          <w:tcPr>
            <w:tcW w:w="111" w:type="pct"/>
            <w:tcBorders>
              <w:top w:val="nil"/>
              <w:left w:val="nil"/>
              <w:bottom w:val="nil"/>
              <w:right w:val="nil"/>
            </w:tcBorders>
            <w:shd w:val="clear" w:color="auto" w:fill="auto"/>
            <w:noWrap/>
            <w:vAlign w:val="center"/>
            <w:hideMark/>
          </w:tcPr>
          <w:p w14:paraId="5296087C"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034" w:type="pct"/>
            <w:gridSpan w:val="2"/>
            <w:tcBorders>
              <w:top w:val="nil"/>
              <w:left w:val="nil"/>
              <w:bottom w:val="nil"/>
              <w:right w:val="nil"/>
            </w:tcBorders>
            <w:shd w:val="clear" w:color="auto" w:fill="auto"/>
            <w:noWrap/>
            <w:vAlign w:val="center"/>
            <w:hideMark/>
          </w:tcPr>
          <w:p w14:paraId="60D06D70"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Average cumulative dose per year</w:t>
            </w:r>
          </w:p>
        </w:tc>
        <w:tc>
          <w:tcPr>
            <w:tcW w:w="250" w:type="pct"/>
            <w:tcBorders>
              <w:top w:val="nil"/>
              <w:left w:val="nil"/>
              <w:bottom w:val="nil"/>
              <w:right w:val="nil"/>
            </w:tcBorders>
            <w:shd w:val="clear" w:color="auto" w:fill="auto"/>
            <w:noWrap/>
            <w:vAlign w:val="center"/>
            <w:hideMark/>
          </w:tcPr>
          <w:p w14:paraId="37034D3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14B5DD3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1FF3931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5E5DCD1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vMerge w:val="restart"/>
            <w:tcBorders>
              <w:top w:val="nil"/>
              <w:left w:val="nil"/>
              <w:bottom w:val="single" w:sz="4" w:space="0" w:color="000000"/>
              <w:right w:val="nil"/>
            </w:tcBorders>
            <w:shd w:val="clear" w:color="auto" w:fill="auto"/>
            <w:noWrap/>
            <w:vAlign w:val="center"/>
            <w:hideMark/>
          </w:tcPr>
          <w:p w14:paraId="4F91C3F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0.4143 </w:t>
            </w:r>
          </w:p>
        </w:tc>
        <w:tc>
          <w:tcPr>
            <w:tcW w:w="250" w:type="pct"/>
            <w:tcBorders>
              <w:top w:val="nil"/>
              <w:left w:val="nil"/>
              <w:bottom w:val="nil"/>
              <w:right w:val="nil"/>
            </w:tcBorders>
            <w:shd w:val="clear" w:color="auto" w:fill="auto"/>
            <w:noWrap/>
            <w:vAlign w:val="center"/>
            <w:hideMark/>
          </w:tcPr>
          <w:p w14:paraId="2618E2E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23C5ACE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7186225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76" w:type="pct"/>
            <w:tcBorders>
              <w:top w:val="nil"/>
              <w:left w:val="nil"/>
              <w:bottom w:val="nil"/>
              <w:right w:val="nil"/>
            </w:tcBorders>
            <w:shd w:val="clear" w:color="auto" w:fill="auto"/>
            <w:noWrap/>
            <w:vAlign w:val="center"/>
            <w:hideMark/>
          </w:tcPr>
          <w:p w14:paraId="41DFF49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vMerge w:val="restart"/>
            <w:tcBorders>
              <w:top w:val="nil"/>
              <w:left w:val="nil"/>
              <w:bottom w:val="single" w:sz="4" w:space="0" w:color="000000"/>
              <w:right w:val="nil"/>
            </w:tcBorders>
            <w:shd w:val="clear" w:color="auto" w:fill="auto"/>
            <w:noWrap/>
            <w:vAlign w:val="center"/>
            <w:hideMark/>
          </w:tcPr>
          <w:p w14:paraId="47B80DD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0.1726 </w:t>
            </w:r>
          </w:p>
        </w:tc>
        <w:tc>
          <w:tcPr>
            <w:tcW w:w="250" w:type="pct"/>
            <w:tcBorders>
              <w:top w:val="nil"/>
              <w:left w:val="nil"/>
              <w:bottom w:val="nil"/>
              <w:right w:val="nil"/>
            </w:tcBorders>
            <w:shd w:val="clear" w:color="auto" w:fill="auto"/>
            <w:noWrap/>
            <w:vAlign w:val="center"/>
            <w:hideMark/>
          </w:tcPr>
          <w:p w14:paraId="7AF8C78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350B63A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10F9EC6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5EEE3DB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vMerge w:val="restart"/>
            <w:tcBorders>
              <w:top w:val="nil"/>
              <w:left w:val="nil"/>
              <w:bottom w:val="single" w:sz="4" w:space="0" w:color="000000"/>
              <w:right w:val="nil"/>
            </w:tcBorders>
            <w:shd w:val="clear" w:color="auto" w:fill="auto"/>
            <w:noWrap/>
            <w:vAlign w:val="center"/>
            <w:hideMark/>
          </w:tcPr>
          <w:p w14:paraId="74C2BF0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0.4924 </w:t>
            </w:r>
          </w:p>
        </w:tc>
      </w:tr>
      <w:tr w:rsidR="00A73180" w:rsidRPr="00A73180" w14:paraId="79727361"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0B839A13"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12" w:type="pct"/>
            <w:tcBorders>
              <w:top w:val="nil"/>
              <w:left w:val="nil"/>
              <w:bottom w:val="nil"/>
              <w:right w:val="nil"/>
            </w:tcBorders>
            <w:shd w:val="clear" w:color="auto" w:fill="auto"/>
            <w:noWrap/>
            <w:vAlign w:val="center"/>
            <w:hideMark/>
          </w:tcPr>
          <w:p w14:paraId="52BA8FC3"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922" w:type="pct"/>
            <w:tcBorders>
              <w:top w:val="nil"/>
              <w:left w:val="nil"/>
              <w:bottom w:val="nil"/>
              <w:right w:val="nil"/>
            </w:tcBorders>
            <w:shd w:val="clear" w:color="auto" w:fill="auto"/>
            <w:noWrap/>
            <w:vAlign w:val="center"/>
            <w:hideMark/>
          </w:tcPr>
          <w:p w14:paraId="5A2A02E8"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Less than 30 </w:t>
            </w:r>
            <w:proofErr w:type="spellStart"/>
            <w:r w:rsidRPr="00A73180">
              <w:rPr>
                <w:rFonts w:ascii="Times New Roman" w:eastAsia="맑은 고딕" w:hAnsi="Times New Roman" w:cs="Times New Roman"/>
                <w:color w:val="000000"/>
                <w:kern w:val="0"/>
                <w:sz w:val="18"/>
                <w:szCs w:val="18"/>
              </w:rPr>
              <w:t>cDDDs</w:t>
            </w:r>
            <w:proofErr w:type="spellEnd"/>
            <w:r w:rsidRPr="00A73180">
              <w:rPr>
                <w:rFonts w:ascii="Times New Roman" w:eastAsia="맑은 고딕" w:hAnsi="Times New Roman" w:cs="Times New Roman"/>
                <w:color w:val="000000"/>
                <w:kern w:val="0"/>
                <w:sz w:val="18"/>
                <w:szCs w:val="18"/>
              </w:rPr>
              <w:t>/year</w:t>
            </w:r>
          </w:p>
        </w:tc>
        <w:tc>
          <w:tcPr>
            <w:tcW w:w="250" w:type="pct"/>
            <w:tcBorders>
              <w:top w:val="nil"/>
              <w:left w:val="nil"/>
              <w:bottom w:val="nil"/>
              <w:right w:val="nil"/>
            </w:tcBorders>
            <w:shd w:val="clear" w:color="auto" w:fill="auto"/>
            <w:noWrap/>
            <w:vAlign w:val="center"/>
            <w:hideMark/>
          </w:tcPr>
          <w:p w14:paraId="18BE5AA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1.308 </w:t>
            </w:r>
          </w:p>
        </w:tc>
        <w:tc>
          <w:tcPr>
            <w:tcW w:w="245" w:type="pct"/>
            <w:tcBorders>
              <w:top w:val="nil"/>
              <w:left w:val="nil"/>
              <w:bottom w:val="nil"/>
              <w:right w:val="nil"/>
            </w:tcBorders>
            <w:shd w:val="clear" w:color="auto" w:fill="auto"/>
            <w:noWrap/>
            <w:vAlign w:val="center"/>
            <w:hideMark/>
          </w:tcPr>
          <w:p w14:paraId="59A92A8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1.112 </w:t>
            </w:r>
          </w:p>
        </w:tc>
        <w:tc>
          <w:tcPr>
            <w:tcW w:w="130" w:type="pct"/>
            <w:tcBorders>
              <w:top w:val="nil"/>
              <w:left w:val="nil"/>
              <w:bottom w:val="nil"/>
              <w:right w:val="nil"/>
            </w:tcBorders>
            <w:shd w:val="clear" w:color="auto" w:fill="auto"/>
            <w:noWrap/>
            <w:vAlign w:val="center"/>
            <w:hideMark/>
          </w:tcPr>
          <w:p w14:paraId="49D1B07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45" w:type="pct"/>
            <w:tcBorders>
              <w:top w:val="nil"/>
              <w:left w:val="nil"/>
              <w:bottom w:val="nil"/>
              <w:right w:val="nil"/>
            </w:tcBorders>
            <w:shd w:val="clear" w:color="auto" w:fill="auto"/>
            <w:noWrap/>
            <w:vAlign w:val="center"/>
            <w:hideMark/>
          </w:tcPr>
          <w:p w14:paraId="0C6CD31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1.537 </w:t>
            </w:r>
          </w:p>
        </w:tc>
        <w:tc>
          <w:tcPr>
            <w:tcW w:w="402" w:type="pct"/>
            <w:vMerge/>
            <w:tcBorders>
              <w:top w:val="nil"/>
              <w:left w:val="nil"/>
              <w:bottom w:val="single" w:sz="4" w:space="0" w:color="000000"/>
              <w:right w:val="nil"/>
            </w:tcBorders>
            <w:shd w:val="clear" w:color="auto" w:fill="auto"/>
            <w:vAlign w:val="center"/>
            <w:hideMark/>
          </w:tcPr>
          <w:p w14:paraId="45EB538D"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6FF1308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1.860 </w:t>
            </w:r>
          </w:p>
        </w:tc>
        <w:tc>
          <w:tcPr>
            <w:tcW w:w="245" w:type="pct"/>
            <w:tcBorders>
              <w:top w:val="nil"/>
              <w:left w:val="nil"/>
              <w:bottom w:val="nil"/>
              <w:right w:val="nil"/>
            </w:tcBorders>
            <w:shd w:val="clear" w:color="auto" w:fill="auto"/>
            <w:noWrap/>
            <w:vAlign w:val="center"/>
            <w:hideMark/>
          </w:tcPr>
          <w:p w14:paraId="12DF588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0.945 </w:t>
            </w:r>
          </w:p>
        </w:tc>
        <w:tc>
          <w:tcPr>
            <w:tcW w:w="130" w:type="pct"/>
            <w:tcBorders>
              <w:top w:val="nil"/>
              <w:left w:val="nil"/>
              <w:bottom w:val="nil"/>
              <w:right w:val="nil"/>
            </w:tcBorders>
            <w:shd w:val="clear" w:color="auto" w:fill="auto"/>
            <w:noWrap/>
            <w:vAlign w:val="center"/>
            <w:hideMark/>
          </w:tcPr>
          <w:p w14:paraId="1D53F06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76" w:type="pct"/>
            <w:tcBorders>
              <w:top w:val="nil"/>
              <w:left w:val="nil"/>
              <w:bottom w:val="nil"/>
              <w:right w:val="nil"/>
            </w:tcBorders>
            <w:shd w:val="clear" w:color="auto" w:fill="auto"/>
            <w:noWrap/>
            <w:vAlign w:val="center"/>
            <w:hideMark/>
          </w:tcPr>
          <w:p w14:paraId="383ABCE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3.660 </w:t>
            </w:r>
          </w:p>
        </w:tc>
        <w:tc>
          <w:tcPr>
            <w:tcW w:w="402" w:type="pct"/>
            <w:vMerge/>
            <w:tcBorders>
              <w:top w:val="nil"/>
              <w:left w:val="nil"/>
              <w:bottom w:val="single" w:sz="4" w:space="0" w:color="000000"/>
              <w:right w:val="nil"/>
            </w:tcBorders>
            <w:shd w:val="clear" w:color="auto" w:fill="auto"/>
            <w:vAlign w:val="center"/>
            <w:hideMark/>
          </w:tcPr>
          <w:p w14:paraId="406E55DE"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63E0FEF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1.066 </w:t>
            </w:r>
          </w:p>
        </w:tc>
        <w:tc>
          <w:tcPr>
            <w:tcW w:w="245" w:type="pct"/>
            <w:tcBorders>
              <w:top w:val="nil"/>
              <w:left w:val="nil"/>
              <w:bottom w:val="nil"/>
              <w:right w:val="nil"/>
            </w:tcBorders>
            <w:shd w:val="clear" w:color="auto" w:fill="auto"/>
            <w:noWrap/>
            <w:vAlign w:val="center"/>
            <w:hideMark/>
          </w:tcPr>
          <w:p w14:paraId="49A210F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0.594 </w:t>
            </w:r>
          </w:p>
        </w:tc>
        <w:tc>
          <w:tcPr>
            <w:tcW w:w="130" w:type="pct"/>
            <w:tcBorders>
              <w:top w:val="nil"/>
              <w:left w:val="nil"/>
              <w:bottom w:val="nil"/>
              <w:right w:val="nil"/>
            </w:tcBorders>
            <w:shd w:val="clear" w:color="auto" w:fill="auto"/>
            <w:noWrap/>
            <w:vAlign w:val="center"/>
            <w:hideMark/>
          </w:tcPr>
          <w:p w14:paraId="697289C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6A1CAF9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1.913 </w:t>
            </w:r>
          </w:p>
        </w:tc>
        <w:tc>
          <w:tcPr>
            <w:tcW w:w="402" w:type="pct"/>
            <w:vMerge/>
            <w:tcBorders>
              <w:top w:val="nil"/>
              <w:left w:val="nil"/>
              <w:bottom w:val="single" w:sz="4" w:space="0" w:color="000000"/>
              <w:right w:val="nil"/>
            </w:tcBorders>
            <w:shd w:val="clear" w:color="auto" w:fill="auto"/>
            <w:vAlign w:val="center"/>
            <w:hideMark/>
          </w:tcPr>
          <w:p w14:paraId="698A4B2A"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16B6A5EF"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36C14A5F"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12" w:type="pct"/>
            <w:tcBorders>
              <w:top w:val="nil"/>
              <w:left w:val="nil"/>
              <w:bottom w:val="nil"/>
              <w:right w:val="nil"/>
            </w:tcBorders>
            <w:shd w:val="clear" w:color="auto" w:fill="auto"/>
            <w:noWrap/>
            <w:vAlign w:val="center"/>
            <w:hideMark/>
          </w:tcPr>
          <w:p w14:paraId="304EFB59"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922" w:type="pct"/>
            <w:tcBorders>
              <w:top w:val="nil"/>
              <w:left w:val="nil"/>
              <w:bottom w:val="nil"/>
              <w:right w:val="nil"/>
            </w:tcBorders>
            <w:shd w:val="clear" w:color="auto" w:fill="auto"/>
            <w:noWrap/>
            <w:vAlign w:val="center"/>
            <w:hideMark/>
          </w:tcPr>
          <w:p w14:paraId="610D6131"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30~180 </w:t>
            </w:r>
            <w:proofErr w:type="spellStart"/>
            <w:r w:rsidRPr="00A73180">
              <w:rPr>
                <w:rFonts w:ascii="Times New Roman" w:eastAsia="맑은 고딕" w:hAnsi="Times New Roman" w:cs="Times New Roman"/>
                <w:color w:val="000000"/>
                <w:kern w:val="0"/>
                <w:sz w:val="18"/>
                <w:szCs w:val="18"/>
              </w:rPr>
              <w:t>cDDDs</w:t>
            </w:r>
            <w:proofErr w:type="spellEnd"/>
            <w:r w:rsidRPr="00A73180">
              <w:rPr>
                <w:rFonts w:ascii="Times New Roman" w:eastAsia="맑은 고딕" w:hAnsi="Times New Roman" w:cs="Times New Roman"/>
                <w:color w:val="000000"/>
                <w:kern w:val="0"/>
                <w:sz w:val="18"/>
                <w:szCs w:val="18"/>
              </w:rPr>
              <w:t>/year</w:t>
            </w:r>
          </w:p>
        </w:tc>
        <w:tc>
          <w:tcPr>
            <w:tcW w:w="250" w:type="pct"/>
            <w:tcBorders>
              <w:top w:val="nil"/>
              <w:left w:val="nil"/>
              <w:bottom w:val="nil"/>
              <w:right w:val="nil"/>
            </w:tcBorders>
            <w:shd w:val="clear" w:color="auto" w:fill="auto"/>
            <w:noWrap/>
            <w:vAlign w:val="center"/>
            <w:hideMark/>
          </w:tcPr>
          <w:p w14:paraId="5956892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1.362 </w:t>
            </w:r>
          </w:p>
        </w:tc>
        <w:tc>
          <w:tcPr>
            <w:tcW w:w="245" w:type="pct"/>
            <w:tcBorders>
              <w:top w:val="nil"/>
              <w:left w:val="nil"/>
              <w:bottom w:val="nil"/>
              <w:right w:val="nil"/>
            </w:tcBorders>
            <w:shd w:val="clear" w:color="auto" w:fill="auto"/>
            <w:noWrap/>
            <w:vAlign w:val="center"/>
            <w:hideMark/>
          </w:tcPr>
          <w:p w14:paraId="67D8ED7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1.191 </w:t>
            </w:r>
          </w:p>
        </w:tc>
        <w:tc>
          <w:tcPr>
            <w:tcW w:w="130" w:type="pct"/>
            <w:tcBorders>
              <w:top w:val="nil"/>
              <w:left w:val="nil"/>
              <w:bottom w:val="nil"/>
              <w:right w:val="nil"/>
            </w:tcBorders>
            <w:shd w:val="clear" w:color="auto" w:fill="auto"/>
            <w:noWrap/>
            <w:vAlign w:val="center"/>
            <w:hideMark/>
          </w:tcPr>
          <w:p w14:paraId="081AECF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45" w:type="pct"/>
            <w:tcBorders>
              <w:top w:val="nil"/>
              <w:left w:val="nil"/>
              <w:bottom w:val="nil"/>
              <w:right w:val="nil"/>
            </w:tcBorders>
            <w:shd w:val="clear" w:color="auto" w:fill="auto"/>
            <w:noWrap/>
            <w:vAlign w:val="center"/>
            <w:hideMark/>
          </w:tcPr>
          <w:p w14:paraId="0C006C9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1.559 </w:t>
            </w:r>
          </w:p>
        </w:tc>
        <w:tc>
          <w:tcPr>
            <w:tcW w:w="402" w:type="pct"/>
            <w:vMerge/>
            <w:tcBorders>
              <w:top w:val="nil"/>
              <w:left w:val="nil"/>
              <w:bottom w:val="single" w:sz="4" w:space="0" w:color="000000"/>
              <w:right w:val="nil"/>
            </w:tcBorders>
            <w:shd w:val="clear" w:color="auto" w:fill="auto"/>
            <w:vAlign w:val="center"/>
            <w:hideMark/>
          </w:tcPr>
          <w:p w14:paraId="07526F37"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008157B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2.383 </w:t>
            </w:r>
          </w:p>
        </w:tc>
        <w:tc>
          <w:tcPr>
            <w:tcW w:w="245" w:type="pct"/>
            <w:tcBorders>
              <w:top w:val="nil"/>
              <w:left w:val="nil"/>
              <w:bottom w:val="nil"/>
              <w:right w:val="nil"/>
            </w:tcBorders>
            <w:shd w:val="clear" w:color="auto" w:fill="auto"/>
            <w:noWrap/>
            <w:vAlign w:val="center"/>
            <w:hideMark/>
          </w:tcPr>
          <w:p w14:paraId="7D0ECCF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1.315 </w:t>
            </w:r>
          </w:p>
        </w:tc>
        <w:tc>
          <w:tcPr>
            <w:tcW w:w="130" w:type="pct"/>
            <w:tcBorders>
              <w:top w:val="nil"/>
              <w:left w:val="nil"/>
              <w:bottom w:val="nil"/>
              <w:right w:val="nil"/>
            </w:tcBorders>
            <w:shd w:val="clear" w:color="auto" w:fill="auto"/>
            <w:noWrap/>
            <w:vAlign w:val="center"/>
            <w:hideMark/>
          </w:tcPr>
          <w:p w14:paraId="3BD8FBA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76" w:type="pct"/>
            <w:tcBorders>
              <w:top w:val="nil"/>
              <w:left w:val="nil"/>
              <w:bottom w:val="nil"/>
              <w:right w:val="nil"/>
            </w:tcBorders>
            <w:shd w:val="clear" w:color="auto" w:fill="auto"/>
            <w:noWrap/>
            <w:vAlign w:val="center"/>
            <w:hideMark/>
          </w:tcPr>
          <w:p w14:paraId="0E3A898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4.318 </w:t>
            </w:r>
          </w:p>
        </w:tc>
        <w:tc>
          <w:tcPr>
            <w:tcW w:w="402" w:type="pct"/>
            <w:vMerge/>
            <w:tcBorders>
              <w:top w:val="nil"/>
              <w:left w:val="nil"/>
              <w:bottom w:val="single" w:sz="4" w:space="0" w:color="000000"/>
              <w:right w:val="nil"/>
            </w:tcBorders>
            <w:shd w:val="clear" w:color="auto" w:fill="auto"/>
            <w:vAlign w:val="center"/>
            <w:hideMark/>
          </w:tcPr>
          <w:p w14:paraId="76BB2721"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04D91F7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1.229 </w:t>
            </w:r>
          </w:p>
        </w:tc>
        <w:tc>
          <w:tcPr>
            <w:tcW w:w="245" w:type="pct"/>
            <w:tcBorders>
              <w:top w:val="nil"/>
              <w:left w:val="nil"/>
              <w:bottom w:val="nil"/>
              <w:right w:val="nil"/>
            </w:tcBorders>
            <w:shd w:val="clear" w:color="auto" w:fill="auto"/>
            <w:noWrap/>
            <w:vAlign w:val="center"/>
            <w:hideMark/>
          </w:tcPr>
          <w:p w14:paraId="1897EEA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0.775 </w:t>
            </w:r>
          </w:p>
        </w:tc>
        <w:tc>
          <w:tcPr>
            <w:tcW w:w="130" w:type="pct"/>
            <w:tcBorders>
              <w:top w:val="nil"/>
              <w:left w:val="nil"/>
              <w:bottom w:val="nil"/>
              <w:right w:val="nil"/>
            </w:tcBorders>
            <w:shd w:val="clear" w:color="auto" w:fill="auto"/>
            <w:noWrap/>
            <w:vAlign w:val="center"/>
            <w:hideMark/>
          </w:tcPr>
          <w:p w14:paraId="17ABEDF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39D3E58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1.949 </w:t>
            </w:r>
          </w:p>
        </w:tc>
        <w:tc>
          <w:tcPr>
            <w:tcW w:w="402" w:type="pct"/>
            <w:vMerge/>
            <w:tcBorders>
              <w:top w:val="nil"/>
              <w:left w:val="nil"/>
              <w:bottom w:val="single" w:sz="4" w:space="0" w:color="000000"/>
              <w:right w:val="nil"/>
            </w:tcBorders>
            <w:shd w:val="clear" w:color="auto" w:fill="auto"/>
            <w:vAlign w:val="center"/>
            <w:hideMark/>
          </w:tcPr>
          <w:p w14:paraId="111967FA"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26EAE7F1"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78087991"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12" w:type="pct"/>
            <w:tcBorders>
              <w:top w:val="nil"/>
              <w:left w:val="nil"/>
              <w:bottom w:val="nil"/>
              <w:right w:val="nil"/>
            </w:tcBorders>
            <w:shd w:val="clear" w:color="auto" w:fill="auto"/>
            <w:noWrap/>
            <w:vAlign w:val="center"/>
            <w:hideMark/>
          </w:tcPr>
          <w:p w14:paraId="782CB545"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922" w:type="pct"/>
            <w:tcBorders>
              <w:top w:val="nil"/>
              <w:left w:val="nil"/>
              <w:bottom w:val="nil"/>
              <w:right w:val="nil"/>
            </w:tcBorders>
            <w:shd w:val="clear" w:color="auto" w:fill="auto"/>
            <w:noWrap/>
            <w:vAlign w:val="center"/>
            <w:hideMark/>
          </w:tcPr>
          <w:p w14:paraId="6633132C"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180~365 </w:t>
            </w:r>
            <w:proofErr w:type="spellStart"/>
            <w:r w:rsidRPr="00A73180">
              <w:rPr>
                <w:rFonts w:ascii="Times New Roman" w:eastAsia="맑은 고딕" w:hAnsi="Times New Roman" w:cs="Times New Roman"/>
                <w:color w:val="000000"/>
                <w:kern w:val="0"/>
                <w:sz w:val="18"/>
                <w:szCs w:val="18"/>
              </w:rPr>
              <w:t>cDDDs</w:t>
            </w:r>
            <w:proofErr w:type="spellEnd"/>
            <w:r w:rsidRPr="00A73180">
              <w:rPr>
                <w:rFonts w:ascii="Times New Roman" w:eastAsia="맑은 고딕" w:hAnsi="Times New Roman" w:cs="Times New Roman"/>
                <w:color w:val="000000"/>
                <w:kern w:val="0"/>
                <w:sz w:val="18"/>
                <w:szCs w:val="18"/>
              </w:rPr>
              <w:t>/year</w:t>
            </w:r>
          </w:p>
        </w:tc>
        <w:tc>
          <w:tcPr>
            <w:tcW w:w="250" w:type="pct"/>
            <w:tcBorders>
              <w:top w:val="nil"/>
              <w:left w:val="nil"/>
              <w:bottom w:val="nil"/>
              <w:right w:val="nil"/>
            </w:tcBorders>
            <w:shd w:val="clear" w:color="auto" w:fill="auto"/>
            <w:noWrap/>
            <w:vAlign w:val="center"/>
            <w:hideMark/>
          </w:tcPr>
          <w:p w14:paraId="5073699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1.198 </w:t>
            </w:r>
          </w:p>
        </w:tc>
        <w:tc>
          <w:tcPr>
            <w:tcW w:w="245" w:type="pct"/>
            <w:tcBorders>
              <w:top w:val="nil"/>
              <w:left w:val="nil"/>
              <w:bottom w:val="nil"/>
              <w:right w:val="nil"/>
            </w:tcBorders>
            <w:shd w:val="clear" w:color="auto" w:fill="auto"/>
            <w:noWrap/>
            <w:vAlign w:val="center"/>
            <w:hideMark/>
          </w:tcPr>
          <w:p w14:paraId="76A74B5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1.001 </w:t>
            </w:r>
          </w:p>
        </w:tc>
        <w:tc>
          <w:tcPr>
            <w:tcW w:w="130" w:type="pct"/>
            <w:tcBorders>
              <w:top w:val="nil"/>
              <w:left w:val="nil"/>
              <w:bottom w:val="nil"/>
              <w:right w:val="nil"/>
            </w:tcBorders>
            <w:shd w:val="clear" w:color="auto" w:fill="auto"/>
            <w:noWrap/>
            <w:vAlign w:val="center"/>
            <w:hideMark/>
          </w:tcPr>
          <w:p w14:paraId="0B02B90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45" w:type="pct"/>
            <w:tcBorders>
              <w:top w:val="nil"/>
              <w:left w:val="nil"/>
              <w:bottom w:val="nil"/>
              <w:right w:val="nil"/>
            </w:tcBorders>
            <w:shd w:val="clear" w:color="auto" w:fill="auto"/>
            <w:noWrap/>
            <w:vAlign w:val="center"/>
            <w:hideMark/>
          </w:tcPr>
          <w:p w14:paraId="0281FD3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1.434 </w:t>
            </w:r>
          </w:p>
        </w:tc>
        <w:tc>
          <w:tcPr>
            <w:tcW w:w="402" w:type="pct"/>
            <w:vMerge/>
            <w:tcBorders>
              <w:top w:val="nil"/>
              <w:left w:val="nil"/>
              <w:bottom w:val="single" w:sz="4" w:space="0" w:color="000000"/>
              <w:right w:val="nil"/>
            </w:tcBorders>
            <w:shd w:val="clear" w:color="auto" w:fill="auto"/>
            <w:vAlign w:val="center"/>
            <w:hideMark/>
          </w:tcPr>
          <w:p w14:paraId="4FDC0A7C"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478B194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2.585 </w:t>
            </w:r>
          </w:p>
        </w:tc>
        <w:tc>
          <w:tcPr>
            <w:tcW w:w="245" w:type="pct"/>
            <w:tcBorders>
              <w:top w:val="nil"/>
              <w:left w:val="nil"/>
              <w:bottom w:val="nil"/>
              <w:right w:val="nil"/>
            </w:tcBorders>
            <w:shd w:val="clear" w:color="auto" w:fill="auto"/>
            <w:noWrap/>
            <w:vAlign w:val="center"/>
            <w:hideMark/>
          </w:tcPr>
          <w:p w14:paraId="3E55AEA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1.239 </w:t>
            </w:r>
          </w:p>
        </w:tc>
        <w:tc>
          <w:tcPr>
            <w:tcW w:w="130" w:type="pct"/>
            <w:tcBorders>
              <w:top w:val="nil"/>
              <w:left w:val="nil"/>
              <w:bottom w:val="nil"/>
              <w:right w:val="nil"/>
            </w:tcBorders>
            <w:shd w:val="clear" w:color="auto" w:fill="auto"/>
            <w:noWrap/>
            <w:vAlign w:val="center"/>
            <w:hideMark/>
          </w:tcPr>
          <w:p w14:paraId="781A322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76" w:type="pct"/>
            <w:tcBorders>
              <w:top w:val="nil"/>
              <w:left w:val="nil"/>
              <w:bottom w:val="nil"/>
              <w:right w:val="nil"/>
            </w:tcBorders>
            <w:shd w:val="clear" w:color="auto" w:fill="auto"/>
            <w:noWrap/>
            <w:vAlign w:val="center"/>
            <w:hideMark/>
          </w:tcPr>
          <w:p w14:paraId="2002FB2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5.393 </w:t>
            </w:r>
          </w:p>
        </w:tc>
        <w:tc>
          <w:tcPr>
            <w:tcW w:w="402" w:type="pct"/>
            <w:vMerge/>
            <w:tcBorders>
              <w:top w:val="nil"/>
              <w:left w:val="nil"/>
              <w:bottom w:val="single" w:sz="4" w:space="0" w:color="000000"/>
              <w:right w:val="nil"/>
            </w:tcBorders>
            <w:shd w:val="clear" w:color="auto" w:fill="auto"/>
            <w:vAlign w:val="center"/>
            <w:hideMark/>
          </w:tcPr>
          <w:p w14:paraId="2D6AD4AD"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766DB6D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1.016 </w:t>
            </w:r>
          </w:p>
        </w:tc>
        <w:tc>
          <w:tcPr>
            <w:tcW w:w="245" w:type="pct"/>
            <w:tcBorders>
              <w:top w:val="nil"/>
              <w:left w:val="nil"/>
              <w:bottom w:val="nil"/>
              <w:right w:val="nil"/>
            </w:tcBorders>
            <w:shd w:val="clear" w:color="auto" w:fill="auto"/>
            <w:noWrap/>
            <w:vAlign w:val="center"/>
            <w:hideMark/>
          </w:tcPr>
          <w:p w14:paraId="6A0BD5E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0.540 </w:t>
            </w:r>
          </w:p>
        </w:tc>
        <w:tc>
          <w:tcPr>
            <w:tcW w:w="130" w:type="pct"/>
            <w:tcBorders>
              <w:top w:val="nil"/>
              <w:left w:val="nil"/>
              <w:bottom w:val="nil"/>
              <w:right w:val="nil"/>
            </w:tcBorders>
            <w:shd w:val="clear" w:color="auto" w:fill="auto"/>
            <w:noWrap/>
            <w:vAlign w:val="center"/>
            <w:hideMark/>
          </w:tcPr>
          <w:p w14:paraId="6319041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51BF8B2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1.912 </w:t>
            </w:r>
          </w:p>
        </w:tc>
        <w:tc>
          <w:tcPr>
            <w:tcW w:w="402" w:type="pct"/>
            <w:vMerge/>
            <w:tcBorders>
              <w:top w:val="nil"/>
              <w:left w:val="nil"/>
              <w:bottom w:val="single" w:sz="4" w:space="0" w:color="000000"/>
              <w:right w:val="nil"/>
            </w:tcBorders>
            <w:shd w:val="clear" w:color="auto" w:fill="auto"/>
            <w:vAlign w:val="center"/>
            <w:hideMark/>
          </w:tcPr>
          <w:p w14:paraId="3C4B117E"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16D843FE"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1CD0C1E0"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12" w:type="pct"/>
            <w:tcBorders>
              <w:top w:val="nil"/>
              <w:left w:val="nil"/>
              <w:bottom w:val="nil"/>
              <w:right w:val="nil"/>
            </w:tcBorders>
            <w:shd w:val="clear" w:color="auto" w:fill="auto"/>
            <w:noWrap/>
            <w:vAlign w:val="center"/>
            <w:hideMark/>
          </w:tcPr>
          <w:p w14:paraId="0FAA6021"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922" w:type="pct"/>
            <w:tcBorders>
              <w:top w:val="nil"/>
              <w:left w:val="nil"/>
              <w:bottom w:val="nil"/>
              <w:right w:val="nil"/>
            </w:tcBorders>
            <w:shd w:val="clear" w:color="auto" w:fill="auto"/>
            <w:noWrap/>
            <w:vAlign w:val="center"/>
            <w:hideMark/>
          </w:tcPr>
          <w:p w14:paraId="16369CD8"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365~730 </w:t>
            </w:r>
            <w:proofErr w:type="spellStart"/>
            <w:r w:rsidRPr="00A73180">
              <w:rPr>
                <w:rFonts w:ascii="Times New Roman" w:eastAsia="맑은 고딕" w:hAnsi="Times New Roman" w:cs="Times New Roman"/>
                <w:color w:val="000000"/>
                <w:kern w:val="0"/>
                <w:sz w:val="18"/>
                <w:szCs w:val="18"/>
              </w:rPr>
              <w:t>cDDDs</w:t>
            </w:r>
            <w:proofErr w:type="spellEnd"/>
            <w:r w:rsidRPr="00A73180">
              <w:rPr>
                <w:rFonts w:ascii="Times New Roman" w:eastAsia="맑은 고딕" w:hAnsi="Times New Roman" w:cs="Times New Roman"/>
                <w:color w:val="000000"/>
                <w:kern w:val="0"/>
                <w:sz w:val="18"/>
                <w:szCs w:val="18"/>
              </w:rPr>
              <w:t>/year</w:t>
            </w:r>
          </w:p>
        </w:tc>
        <w:tc>
          <w:tcPr>
            <w:tcW w:w="250" w:type="pct"/>
            <w:tcBorders>
              <w:top w:val="nil"/>
              <w:left w:val="nil"/>
              <w:bottom w:val="nil"/>
              <w:right w:val="nil"/>
            </w:tcBorders>
            <w:shd w:val="clear" w:color="auto" w:fill="auto"/>
            <w:noWrap/>
            <w:vAlign w:val="center"/>
            <w:hideMark/>
          </w:tcPr>
          <w:p w14:paraId="482BCF8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1.039 </w:t>
            </w:r>
          </w:p>
        </w:tc>
        <w:tc>
          <w:tcPr>
            <w:tcW w:w="245" w:type="pct"/>
            <w:tcBorders>
              <w:top w:val="nil"/>
              <w:left w:val="nil"/>
              <w:bottom w:val="nil"/>
              <w:right w:val="nil"/>
            </w:tcBorders>
            <w:shd w:val="clear" w:color="auto" w:fill="auto"/>
            <w:noWrap/>
            <w:vAlign w:val="center"/>
            <w:hideMark/>
          </w:tcPr>
          <w:p w14:paraId="53C6403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0.855 </w:t>
            </w:r>
          </w:p>
        </w:tc>
        <w:tc>
          <w:tcPr>
            <w:tcW w:w="130" w:type="pct"/>
            <w:tcBorders>
              <w:top w:val="nil"/>
              <w:left w:val="nil"/>
              <w:bottom w:val="nil"/>
              <w:right w:val="nil"/>
            </w:tcBorders>
            <w:shd w:val="clear" w:color="auto" w:fill="auto"/>
            <w:noWrap/>
            <w:vAlign w:val="center"/>
            <w:hideMark/>
          </w:tcPr>
          <w:p w14:paraId="77998E2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58F0A0F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1.263 </w:t>
            </w:r>
          </w:p>
        </w:tc>
        <w:tc>
          <w:tcPr>
            <w:tcW w:w="402" w:type="pct"/>
            <w:vMerge/>
            <w:tcBorders>
              <w:top w:val="nil"/>
              <w:left w:val="nil"/>
              <w:bottom w:val="single" w:sz="4" w:space="0" w:color="000000"/>
              <w:right w:val="nil"/>
            </w:tcBorders>
            <w:shd w:val="clear" w:color="auto" w:fill="auto"/>
            <w:vAlign w:val="center"/>
            <w:hideMark/>
          </w:tcPr>
          <w:p w14:paraId="225C730F"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4FB6D0E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2.254 </w:t>
            </w:r>
          </w:p>
        </w:tc>
        <w:tc>
          <w:tcPr>
            <w:tcW w:w="245" w:type="pct"/>
            <w:tcBorders>
              <w:top w:val="nil"/>
              <w:left w:val="nil"/>
              <w:bottom w:val="nil"/>
              <w:right w:val="nil"/>
            </w:tcBorders>
            <w:shd w:val="clear" w:color="auto" w:fill="auto"/>
            <w:noWrap/>
            <w:vAlign w:val="center"/>
            <w:hideMark/>
          </w:tcPr>
          <w:p w14:paraId="337A031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1.036 </w:t>
            </w:r>
          </w:p>
        </w:tc>
        <w:tc>
          <w:tcPr>
            <w:tcW w:w="130" w:type="pct"/>
            <w:tcBorders>
              <w:top w:val="nil"/>
              <w:left w:val="nil"/>
              <w:bottom w:val="nil"/>
              <w:right w:val="nil"/>
            </w:tcBorders>
            <w:shd w:val="clear" w:color="auto" w:fill="auto"/>
            <w:noWrap/>
            <w:vAlign w:val="center"/>
            <w:hideMark/>
          </w:tcPr>
          <w:p w14:paraId="6AD47D6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76" w:type="pct"/>
            <w:tcBorders>
              <w:top w:val="nil"/>
              <w:left w:val="nil"/>
              <w:bottom w:val="nil"/>
              <w:right w:val="nil"/>
            </w:tcBorders>
            <w:shd w:val="clear" w:color="auto" w:fill="auto"/>
            <w:noWrap/>
            <w:vAlign w:val="center"/>
            <w:hideMark/>
          </w:tcPr>
          <w:p w14:paraId="74DB337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4.907 </w:t>
            </w:r>
          </w:p>
        </w:tc>
        <w:tc>
          <w:tcPr>
            <w:tcW w:w="402" w:type="pct"/>
            <w:vMerge/>
            <w:tcBorders>
              <w:top w:val="nil"/>
              <w:left w:val="nil"/>
              <w:bottom w:val="single" w:sz="4" w:space="0" w:color="000000"/>
              <w:right w:val="nil"/>
            </w:tcBorders>
            <w:shd w:val="clear" w:color="auto" w:fill="auto"/>
            <w:vAlign w:val="center"/>
            <w:hideMark/>
          </w:tcPr>
          <w:p w14:paraId="1852BA8C"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38CB3DA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1.075 </w:t>
            </w:r>
          </w:p>
        </w:tc>
        <w:tc>
          <w:tcPr>
            <w:tcW w:w="245" w:type="pct"/>
            <w:tcBorders>
              <w:top w:val="nil"/>
              <w:left w:val="nil"/>
              <w:bottom w:val="nil"/>
              <w:right w:val="nil"/>
            </w:tcBorders>
            <w:shd w:val="clear" w:color="auto" w:fill="auto"/>
            <w:noWrap/>
            <w:vAlign w:val="center"/>
            <w:hideMark/>
          </w:tcPr>
          <w:p w14:paraId="6808799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0.566 </w:t>
            </w:r>
          </w:p>
        </w:tc>
        <w:tc>
          <w:tcPr>
            <w:tcW w:w="130" w:type="pct"/>
            <w:tcBorders>
              <w:top w:val="nil"/>
              <w:left w:val="nil"/>
              <w:bottom w:val="nil"/>
              <w:right w:val="nil"/>
            </w:tcBorders>
            <w:shd w:val="clear" w:color="auto" w:fill="auto"/>
            <w:noWrap/>
            <w:vAlign w:val="center"/>
            <w:hideMark/>
          </w:tcPr>
          <w:p w14:paraId="282CAA5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548F65F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2.041 </w:t>
            </w:r>
          </w:p>
        </w:tc>
        <w:tc>
          <w:tcPr>
            <w:tcW w:w="402" w:type="pct"/>
            <w:vMerge/>
            <w:tcBorders>
              <w:top w:val="nil"/>
              <w:left w:val="nil"/>
              <w:bottom w:val="single" w:sz="4" w:space="0" w:color="000000"/>
              <w:right w:val="nil"/>
            </w:tcBorders>
            <w:shd w:val="clear" w:color="auto" w:fill="auto"/>
            <w:vAlign w:val="center"/>
            <w:hideMark/>
          </w:tcPr>
          <w:p w14:paraId="1C4825A1"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30054FE9"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01B52B16"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12" w:type="pct"/>
            <w:tcBorders>
              <w:top w:val="nil"/>
              <w:left w:val="nil"/>
              <w:bottom w:val="nil"/>
              <w:right w:val="nil"/>
            </w:tcBorders>
            <w:shd w:val="clear" w:color="auto" w:fill="auto"/>
            <w:noWrap/>
            <w:vAlign w:val="center"/>
            <w:hideMark/>
          </w:tcPr>
          <w:p w14:paraId="1E42AD3B"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922" w:type="pct"/>
            <w:tcBorders>
              <w:top w:val="nil"/>
              <w:left w:val="nil"/>
              <w:bottom w:val="nil"/>
              <w:right w:val="nil"/>
            </w:tcBorders>
            <w:shd w:val="clear" w:color="auto" w:fill="auto"/>
            <w:noWrap/>
            <w:vAlign w:val="center"/>
            <w:hideMark/>
          </w:tcPr>
          <w:p w14:paraId="7EFC79CA"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730~1460 </w:t>
            </w:r>
            <w:proofErr w:type="spellStart"/>
            <w:r w:rsidRPr="00A73180">
              <w:rPr>
                <w:rFonts w:ascii="Times New Roman" w:eastAsia="맑은 고딕" w:hAnsi="Times New Roman" w:cs="Times New Roman"/>
                <w:color w:val="000000"/>
                <w:kern w:val="0"/>
                <w:sz w:val="18"/>
                <w:szCs w:val="18"/>
              </w:rPr>
              <w:t>cDDDs</w:t>
            </w:r>
            <w:proofErr w:type="spellEnd"/>
            <w:r w:rsidRPr="00A73180">
              <w:rPr>
                <w:rFonts w:ascii="Times New Roman" w:eastAsia="맑은 고딕" w:hAnsi="Times New Roman" w:cs="Times New Roman"/>
                <w:color w:val="000000"/>
                <w:kern w:val="0"/>
                <w:sz w:val="18"/>
                <w:szCs w:val="18"/>
              </w:rPr>
              <w:t>/year</w:t>
            </w:r>
          </w:p>
        </w:tc>
        <w:tc>
          <w:tcPr>
            <w:tcW w:w="250" w:type="pct"/>
            <w:tcBorders>
              <w:top w:val="nil"/>
              <w:left w:val="nil"/>
              <w:bottom w:val="nil"/>
              <w:right w:val="nil"/>
            </w:tcBorders>
            <w:shd w:val="clear" w:color="auto" w:fill="auto"/>
            <w:noWrap/>
            <w:vAlign w:val="center"/>
            <w:hideMark/>
          </w:tcPr>
          <w:p w14:paraId="36D9248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1.002 </w:t>
            </w:r>
          </w:p>
        </w:tc>
        <w:tc>
          <w:tcPr>
            <w:tcW w:w="245" w:type="pct"/>
            <w:tcBorders>
              <w:top w:val="nil"/>
              <w:left w:val="nil"/>
              <w:bottom w:val="nil"/>
              <w:right w:val="nil"/>
            </w:tcBorders>
            <w:shd w:val="clear" w:color="auto" w:fill="auto"/>
            <w:noWrap/>
            <w:vAlign w:val="center"/>
            <w:hideMark/>
          </w:tcPr>
          <w:p w14:paraId="435C444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0.805 </w:t>
            </w:r>
          </w:p>
        </w:tc>
        <w:tc>
          <w:tcPr>
            <w:tcW w:w="130" w:type="pct"/>
            <w:tcBorders>
              <w:top w:val="nil"/>
              <w:left w:val="nil"/>
              <w:bottom w:val="nil"/>
              <w:right w:val="nil"/>
            </w:tcBorders>
            <w:shd w:val="clear" w:color="auto" w:fill="auto"/>
            <w:noWrap/>
            <w:vAlign w:val="center"/>
            <w:hideMark/>
          </w:tcPr>
          <w:p w14:paraId="45B38EA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1474DEC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1.246 </w:t>
            </w:r>
          </w:p>
        </w:tc>
        <w:tc>
          <w:tcPr>
            <w:tcW w:w="402" w:type="pct"/>
            <w:vMerge/>
            <w:tcBorders>
              <w:top w:val="nil"/>
              <w:left w:val="nil"/>
              <w:bottom w:val="single" w:sz="4" w:space="0" w:color="000000"/>
              <w:right w:val="nil"/>
            </w:tcBorders>
            <w:shd w:val="clear" w:color="auto" w:fill="auto"/>
            <w:vAlign w:val="center"/>
            <w:hideMark/>
          </w:tcPr>
          <w:p w14:paraId="629476E0"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74A15AB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1.038 </w:t>
            </w:r>
          </w:p>
        </w:tc>
        <w:tc>
          <w:tcPr>
            <w:tcW w:w="245" w:type="pct"/>
            <w:tcBorders>
              <w:top w:val="nil"/>
              <w:left w:val="nil"/>
              <w:bottom w:val="nil"/>
              <w:right w:val="nil"/>
            </w:tcBorders>
            <w:shd w:val="clear" w:color="auto" w:fill="auto"/>
            <w:noWrap/>
            <w:vAlign w:val="center"/>
            <w:hideMark/>
          </w:tcPr>
          <w:p w14:paraId="6D23366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0.326 </w:t>
            </w:r>
          </w:p>
        </w:tc>
        <w:tc>
          <w:tcPr>
            <w:tcW w:w="130" w:type="pct"/>
            <w:tcBorders>
              <w:top w:val="nil"/>
              <w:left w:val="nil"/>
              <w:bottom w:val="nil"/>
              <w:right w:val="nil"/>
            </w:tcBorders>
            <w:shd w:val="clear" w:color="auto" w:fill="auto"/>
            <w:noWrap/>
            <w:vAlign w:val="center"/>
            <w:hideMark/>
          </w:tcPr>
          <w:p w14:paraId="7AEA6E7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76" w:type="pct"/>
            <w:tcBorders>
              <w:top w:val="nil"/>
              <w:left w:val="nil"/>
              <w:bottom w:val="nil"/>
              <w:right w:val="nil"/>
            </w:tcBorders>
            <w:shd w:val="clear" w:color="auto" w:fill="auto"/>
            <w:noWrap/>
            <w:vAlign w:val="center"/>
            <w:hideMark/>
          </w:tcPr>
          <w:p w14:paraId="0E9CF13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3.311 </w:t>
            </w:r>
          </w:p>
        </w:tc>
        <w:tc>
          <w:tcPr>
            <w:tcW w:w="402" w:type="pct"/>
            <w:vMerge/>
            <w:tcBorders>
              <w:top w:val="nil"/>
              <w:left w:val="nil"/>
              <w:bottom w:val="single" w:sz="4" w:space="0" w:color="000000"/>
              <w:right w:val="nil"/>
            </w:tcBorders>
            <w:shd w:val="clear" w:color="auto" w:fill="auto"/>
            <w:vAlign w:val="center"/>
            <w:hideMark/>
          </w:tcPr>
          <w:p w14:paraId="35DDF1E4"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1E9592C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0.989 </w:t>
            </w:r>
          </w:p>
        </w:tc>
        <w:tc>
          <w:tcPr>
            <w:tcW w:w="245" w:type="pct"/>
            <w:tcBorders>
              <w:top w:val="nil"/>
              <w:left w:val="nil"/>
              <w:bottom w:val="nil"/>
              <w:right w:val="nil"/>
            </w:tcBorders>
            <w:shd w:val="clear" w:color="auto" w:fill="auto"/>
            <w:noWrap/>
            <w:vAlign w:val="center"/>
            <w:hideMark/>
          </w:tcPr>
          <w:p w14:paraId="6B2D3CD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0.447 </w:t>
            </w:r>
          </w:p>
        </w:tc>
        <w:tc>
          <w:tcPr>
            <w:tcW w:w="130" w:type="pct"/>
            <w:tcBorders>
              <w:top w:val="nil"/>
              <w:left w:val="nil"/>
              <w:bottom w:val="nil"/>
              <w:right w:val="nil"/>
            </w:tcBorders>
            <w:shd w:val="clear" w:color="auto" w:fill="auto"/>
            <w:noWrap/>
            <w:vAlign w:val="center"/>
            <w:hideMark/>
          </w:tcPr>
          <w:p w14:paraId="41845F7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0E505EF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2.188 </w:t>
            </w:r>
          </w:p>
        </w:tc>
        <w:tc>
          <w:tcPr>
            <w:tcW w:w="402" w:type="pct"/>
            <w:vMerge/>
            <w:tcBorders>
              <w:top w:val="nil"/>
              <w:left w:val="nil"/>
              <w:bottom w:val="single" w:sz="4" w:space="0" w:color="000000"/>
              <w:right w:val="nil"/>
            </w:tcBorders>
            <w:shd w:val="clear" w:color="auto" w:fill="auto"/>
            <w:vAlign w:val="center"/>
            <w:hideMark/>
          </w:tcPr>
          <w:p w14:paraId="3C58A6D7"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5578D800"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56D77443"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12" w:type="pct"/>
            <w:tcBorders>
              <w:top w:val="nil"/>
              <w:left w:val="nil"/>
              <w:bottom w:val="single" w:sz="4" w:space="0" w:color="auto"/>
              <w:right w:val="nil"/>
            </w:tcBorders>
            <w:shd w:val="clear" w:color="auto" w:fill="auto"/>
            <w:noWrap/>
            <w:vAlign w:val="center"/>
            <w:hideMark/>
          </w:tcPr>
          <w:p w14:paraId="22940748"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922" w:type="pct"/>
            <w:tcBorders>
              <w:top w:val="nil"/>
              <w:left w:val="nil"/>
              <w:bottom w:val="single" w:sz="4" w:space="0" w:color="auto"/>
              <w:right w:val="nil"/>
            </w:tcBorders>
            <w:shd w:val="clear" w:color="auto" w:fill="auto"/>
            <w:noWrap/>
            <w:vAlign w:val="center"/>
            <w:hideMark/>
          </w:tcPr>
          <w:p w14:paraId="23E81FF0"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More than 1460 </w:t>
            </w:r>
            <w:proofErr w:type="spellStart"/>
            <w:r w:rsidRPr="00A73180">
              <w:rPr>
                <w:rFonts w:ascii="Times New Roman" w:eastAsia="맑은 고딕" w:hAnsi="Times New Roman" w:cs="Times New Roman"/>
                <w:color w:val="000000"/>
                <w:kern w:val="0"/>
                <w:sz w:val="18"/>
                <w:szCs w:val="18"/>
              </w:rPr>
              <w:t>cDDDs</w:t>
            </w:r>
            <w:proofErr w:type="spellEnd"/>
            <w:r w:rsidRPr="00A73180">
              <w:rPr>
                <w:rFonts w:ascii="Times New Roman" w:eastAsia="맑은 고딕" w:hAnsi="Times New Roman" w:cs="Times New Roman"/>
                <w:color w:val="000000"/>
                <w:kern w:val="0"/>
                <w:sz w:val="18"/>
                <w:szCs w:val="18"/>
              </w:rPr>
              <w:t>/year</w:t>
            </w:r>
          </w:p>
        </w:tc>
        <w:tc>
          <w:tcPr>
            <w:tcW w:w="250" w:type="pct"/>
            <w:tcBorders>
              <w:top w:val="nil"/>
              <w:left w:val="nil"/>
              <w:bottom w:val="single" w:sz="4" w:space="0" w:color="auto"/>
              <w:right w:val="nil"/>
            </w:tcBorders>
            <w:shd w:val="clear" w:color="auto" w:fill="auto"/>
            <w:noWrap/>
            <w:vAlign w:val="center"/>
            <w:hideMark/>
          </w:tcPr>
          <w:p w14:paraId="1B1DF84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0.572 </w:t>
            </w:r>
          </w:p>
        </w:tc>
        <w:tc>
          <w:tcPr>
            <w:tcW w:w="245" w:type="pct"/>
            <w:tcBorders>
              <w:top w:val="nil"/>
              <w:left w:val="nil"/>
              <w:bottom w:val="single" w:sz="4" w:space="0" w:color="auto"/>
              <w:right w:val="nil"/>
            </w:tcBorders>
            <w:shd w:val="clear" w:color="auto" w:fill="auto"/>
            <w:noWrap/>
            <w:vAlign w:val="center"/>
            <w:hideMark/>
          </w:tcPr>
          <w:p w14:paraId="67CB921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0.422 </w:t>
            </w:r>
          </w:p>
        </w:tc>
        <w:tc>
          <w:tcPr>
            <w:tcW w:w="130" w:type="pct"/>
            <w:tcBorders>
              <w:top w:val="nil"/>
              <w:left w:val="nil"/>
              <w:bottom w:val="single" w:sz="4" w:space="0" w:color="auto"/>
              <w:right w:val="nil"/>
            </w:tcBorders>
            <w:shd w:val="clear" w:color="auto" w:fill="auto"/>
            <w:noWrap/>
            <w:vAlign w:val="center"/>
            <w:hideMark/>
          </w:tcPr>
          <w:p w14:paraId="07AF65D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45" w:type="pct"/>
            <w:tcBorders>
              <w:top w:val="nil"/>
              <w:left w:val="nil"/>
              <w:bottom w:val="single" w:sz="4" w:space="0" w:color="auto"/>
              <w:right w:val="nil"/>
            </w:tcBorders>
            <w:shd w:val="clear" w:color="auto" w:fill="auto"/>
            <w:noWrap/>
            <w:vAlign w:val="center"/>
            <w:hideMark/>
          </w:tcPr>
          <w:p w14:paraId="6EE22CB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0.777 </w:t>
            </w:r>
          </w:p>
        </w:tc>
        <w:tc>
          <w:tcPr>
            <w:tcW w:w="402" w:type="pct"/>
            <w:vMerge/>
            <w:tcBorders>
              <w:top w:val="nil"/>
              <w:left w:val="nil"/>
              <w:bottom w:val="single" w:sz="4" w:space="0" w:color="000000"/>
              <w:right w:val="nil"/>
            </w:tcBorders>
            <w:shd w:val="clear" w:color="auto" w:fill="auto"/>
            <w:vAlign w:val="center"/>
            <w:hideMark/>
          </w:tcPr>
          <w:p w14:paraId="75DA32E2"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single" w:sz="4" w:space="0" w:color="auto"/>
              <w:right w:val="nil"/>
            </w:tcBorders>
            <w:shd w:val="clear" w:color="auto" w:fill="auto"/>
            <w:noWrap/>
            <w:vAlign w:val="center"/>
            <w:hideMark/>
          </w:tcPr>
          <w:p w14:paraId="4EDEF02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0.484 </w:t>
            </w:r>
          </w:p>
        </w:tc>
        <w:tc>
          <w:tcPr>
            <w:tcW w:w="245" w:type="pct"/>
            <w:tcBorders>
              <w:top w:val="nil"/>
              <w:left w:val="nil"/>
              <w:bottom w:val="single" w:sz="4" w:space="0" w:color="auto"/>
              <w:right w:val="nil"/>
            </w:tcBorders>
            <w:shd w:val="clear" w:color="auto" w:fill="auto"/>
            <w:noWrap/>
            <w:vAlign w:val="center"/>
            <w:hideMark/>
          </w:tcPr>
          <w:p w14:paraId="59B0D3B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0.092 </w:t>
            </w:r>
          </w:p>
        </w:tc>
        <w:tc>
          <w:tcPr>
            <w:tcW w:w="130" w:type="pct"/>
            <w:tcBorders>
              <w:top w:val="nil"/>
              <w:left w:val="nil"/>
              <w:bottom w:val="single" w:sz="4" w:space="0" w:color="auto"/>
              <w:right w:val="nil"/>
            </w:tcBorders>
            <w:shd w:val="clear" w:color="auto" w:fill="auto"/>
            <w:noWrap/>
            <w:vAlign w:val="center"/>
            <w:hideMark/>
          </w:tcPr>
          <w:p w14:paraId="6FB7573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76" w:type="pct"/>
            <w:tcBorders>
              <w:top w:val="nil"/>
              <w:left w:val="nil"/>
              <w:bottom w:val="single" w:sz="4" w:space="0" w:color="auto"/>
              <w:right w:val="nil"/>
            </w:tcBorders>
            <w:shd w:val="clear" w:color="auto" w:fill="auto"/>
            <w:noWrap/>
            <w:vAlign w:val="center"/>
            <w:hideMark/>
          </w:tcPr>
          <w:p w14:paraId="6798DDB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2.555 </w:t>
            </w:r>
          </w:p>
        </w:tc>
        <w:tc>
          <w:tcPr>
            <w:tcW w:w="402" w:type="pct"/>
            <w:vMerge/>
            <w:tcBorders>
              <w:top w:val="nil"/>
              <w:left w:val="nil"/>
              <w:bottom w:val="single" w:sz="4" w:space="0" w:color="000000"/>
              <w:right w:val="nil"/>
            </w:tcBorders>
            <w:shd w:val="clear" w:color="auto" w:fill="auto"/>
            <w:vAlign w:val="center"/>
            <w:hideMark/>
          </w:tcPr>
          <w:p w14:paraId="6E7EE3D6"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single" w:sz="4" w:space="0" w:color="auto"/>
              <w:right w:val="nil"/>
            </w:tcBorders>
            <w:shd w:val="clear" w:color="auto" w:fill="auto"/>
            <w:noWrap/>
            <w:vAlign w:val="center"/>
            <w:hideMark/>
          </w:tcPr>
          <w:p w14:paraId="14F77C9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0.452 </w:t>
            </w:r>
          </w:p>
        </w:tc>
        <w:tc>
          <w:tcPr>
            <w:tcW w:w="245" w:type="pct"/>
            <w:tcBorders>
              <w:top w:val="nil"/>
              <w:left w:val="nil"/>
              <w:bottom w:val="single" w:sz="4" w:space="0" w:color="auto"/>
              <w:right w:val="nil"/>
            </w:tcBorders>
            <w:shd w:val="clear" w:color="auto" w:fill="auto"/>
            <w:noWrap/>
            <w:vAlign w:val="center"/>
            <w:hideMark/>
          </w:tcPr>
          <w:p w14:paraId="7573331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0.154 </w:t>
            </w:r>
          </w:p>
        </w:tc>
        <w:tc>
          <w:tcPr>
            <w:tcW w:w="130" w:type="pct"/>
            <w:tcBorders>
              <w:top w:val="nil"/>
              <w:left w:val="nil"/>
              <w:bottom w:val="single" w:sz="4" w:space="0" w:color="auto"/>
              <w:right w:val="nil"/>
            </w:tcBorders>
            <w:shd w:val="clear" w:color="auto" w:fill="auto"/>
            <w:noWrap/>
            <w:vAlign w:val="center"/>
            <w:hideMark/>
          </w:tcPr>
          <w:p w14:paraId="5F7B3CA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single" w:sz="4" w:space="0" w:color="auto"/>
              <w:right w:val="nil"/>
            </w:tcBorders>
            <w:shd w:val="clear" w:color="auto" w:fill="auto"/>
            <w:noWrap/>
            <w:vAlign w:val="center"/>
            <w:hideMark/>
          </w:tcPr>
          <w:p w14:paraId="15D31AC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1.322 </w:t>
            </w:r>
          </w:p>
        </w:tc>
        <w:tc>
          <w:tcPr>
            <w:tcW w:w="402" w:type="pct"/>
            <w:vMerge/>
            <w:tcBorders>
              <w:top w:val="nil"/>
              <w:left w:val="nil"/>
              <w:bottom w:val="single" w:sz="4" w:space="0" w:color="000000"/>
              <w:right w:val="nil"/>
            </w:tcBorders>
            <w:shd w:val="clear" w:color="auto" w:fill="auto"/>
            <w:vAlign w:val="center"/>
            <w:hideMark/>
          </w:tcPr>
          <w:p w14:paraId="5EB80A87"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B2585D" w:rsidRPr="00A73180" w14:paraId="52D1D1FE" w14:textId="77777777" w:rsidTr="00123DB1">
        <w:trPr>
          <w:trHeight w:val="20"/>
        </w:trPr>
        <w:tc>
          <w:tcPr>
            <w:tcW w:w="5000" w:type="pct"/>
            <w:gridSpan w:val="19"/>
            <w:tcBorders>
              <w:top w:val="single" w:sz="8" w:space="0" w:color="auto"/>
              <w:left w:val="nil"/>
              <w:bottom w:val="single" w:sz="8" w:space="0" w:color="auto"/>
              <w:right w:val="nil"/>
            </w:tcBorders>
            <w:shd w:val="clear" w:color="auto" w:fill="auto"/>
            <w:noWrap/>
            <w:vAlign w:val="center"/>
            <w:hideMark/>
          </w:tcPr>
          <w:p w14:paraId="1803549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Exclusion criteria regarding the minimum follow up duration: three years washout period</w:t>
            </w:r>
          </w:p>
        </w:tc>
      </w:tr>
      <w:tr w:rsidR="00B2585D" w:rsidRPr="00A73180" w14:paraId="5396803F" w14:textId="77777777" w:rsidTr="00123DB1">
        <w:trPr>
          <w:trHeight w:val="20"/>
        </w:trPr>
        <w:tc>
          <w:tcPr>
            <w:tcW w:w="1146" w:type="pct"/>
            <w:gridSpan w:val="3"/>
            <w:vMerge w:val="restart"/>
            <w:tcBorders>
              <w:top w:val="single" w:sz="8" w:space="0" w:color="auto"/>
              <w:left w:val="nil"/>
              <w:bottom w:val="single" w:sz="8" w:space="0" w:color="000000"/>
              <w:right w:val="nil"/>
            </w:tcBorders>
            <w:shd w:val="clear" w:color="auto" w:fill="auto"/>
            <w:noWrap/>
            <w:vAlign w:val="center"/>
            <w:hideMark/>
          </w:tcPr>
          <w:p w14:paraId="5671D7A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Variables</w:t>
            </w:r>
          </w:p>
        </w:tc>
        <w:tc>
          <w:tcPr>
            <w:tcW w:w="872" w:type="pct"/>
            <w:gridSpan w:val="4"/>
            <w:tcBorders>
              <w:top w:val="single" w:sz="8" w:space="0" w:color="auto"/>
              <w:left w:val="nil"/>
              <w:bottom w:val="single" w:sz="4" w:space="0" w:color="auto"/>
              <w:right w:val="nil"/>
            </w:tcBorders>
            <w:shd w:val="clear" w:color="auto" w:fill="auto"/>
            <w:noWrap/>
            <w:vAlign w:val="center"/>
            <w:hideMark/>
          </w:tcPr>
          <w:p w14:paraId="686A644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All-cause mortality</w:t>
            </w:r>
          </w:p>
        </w:tc>
        <w:tc>
          <w:tcPr>
            <w:tcW w:w="402" w:type="pct"/>
            <w:vMerge w:val="restart"/>
            <w:tcBorders>
              <w:top w:val="nil"/>
              <w:left w:val="nil"/>
              <w:bottom w:val="single" w:sz="8" w:space="0" w:color="000000"/>
              <w:right w:val="nil"/>
            </w:tcBorders>
            <w:shd w:val="clear" w:color="auto" w:fill="auto"/>
            <w:noWrap/>
            <w:vAlign w:val="center"/>
            <w:hideMark/>
          </w:tcPr>
          <w:p w14:paraId="5496C0E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p-for-trend</w:t>
            </w:r>
          </w:p>
        </w:tc>
        <w:tc>
          <w:tcPr>
            <w:tcW w:w="902" w:type="pct"/>
            <w:gridSpan w:val="4"/>
            <w:tcBorders>
              <w:top w:val="single" w:sz="8" w:space="0" w:color="auto"/>
              <w:left w:val="nil"/>
              <w:bottom w:val="single" w:sz="4" w:space="0" w:color="auto"/>
              <w:right w:val="nil"/>
            </w:tcBorders>
            <w:shd w:val="clear" w:color="auto" w:fill="auto"/>
            <w:noWrap/>
            <w:vAlign w:val="center"/>
            <w:hideMark/>
          </w:tcPr>
          <w:p w14:paraId="3672489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Completed Suicide</w:t>
            </w:r>
          </w:p>
        </w:tc>
        <w:tc>
          <w:tcPr>
            <w:tcW w:w="402" w:type="pct"/>
            <w:vMerge w:val="restart"/>
            <w:tcBorders>
              <w:top w:val="nil"/>
              <w:left w:val="nil"/>
              <w:bottom w:val="single" w:sz="8" w:space="0" w:color="000000"/>
              <w:right w:val="nil"/>
            </w:tcBorders>
            <w:shd w:val="clear" w:color="auto" w:fill="auto"/>
            <w:noWrap/>
            <w:vAlign w:val="center"/>
            <w:hideMark/>
          </w:tcPr>
          <w:p w14:paraId="59577BF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p-for-trend</w:t>
            </w:r>
          </w:p>
        </w:tc>
        <w:tc>
          <w:tcPr>
            <w:tcW w:w="872" w:type="pct"/>
            <w:gridSpan w:val="4"/>
            <w:tcBorders>
              <w:top w:val="single" w:sz="8" w:space="0" w:color="auto"/>
              <w:left w:val="nil"/>
              <w:bottom w:val="single" w:sz="4" w:space="0" w:color="auto"/>
              <w:right w:val="nil"/>
            </w:tcBorders>
            <w:shd w:val="clear" w:color="auto" w:fill="auto"/>
            <w:noWrap/>
            <w:vAlign w:val="center"/>
            <w:hideMark/>
          </w:tcPr>
          <w:p w14:paraId="0C3B3B3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Due to CVD</w:t>
            </w:r>
          </w:p>
        </w:tc>
        <w:tc>
          <w:tcPr>
            <w:tcW w:w="402" w:type="pct"/>
            <w:gridSpan w:val="2"/>
            <w:vMerge w:val="restart"/>
            <w:tcBorders>
              <w:top w:val="nil"/>
              <w:left w:val="nil"/>
              <w:bottom w:val="single" w:sz="8" w:space="0" w:color="000000"/>
              <w:right w:val="nil"/>
            </w:tcBorders>
            <w:shd w:val="clear" w:color="auto" w:fill="auto"/>
            <w:noWrap/>
            <w:vAlign w:val="center"/>
            <w:hideMark/>
          </w:tcPr>
          <w:p w14:paraId="575ADB2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p-for-trend</w:t>
            </w:r>
          </w:p>
        </w:tc>
      </w:tr>
      <w:tr w:rsidR="00A73180" w:rsidRPr="00A73180" w14:paraId="1841B399" w14:textId="77777777" w:rsidTr="00123DB1">
        <w:trPr>
          <w:trHeight w:val="20"/>
        </w:trPr>
        <w:tc>
          <w:tcPr>
            <w:tcW w:w="1146" w:type="pct"/>
            <w:gridSpan w:val="3"/>
            <w:vMerge/>
            <w:tcBorders>
              <w:top w:val="single" w:sz="8" w:space="0" w:color="auto"/>
              <w:left w:val="nil"/>
              <w:bottom w:val="single" w:sz="8" w:space="0" w:color="000000"/>
              <w:right w:val="nil"/>
            </w:tcBorders>
            <w:shd w:val="clear" w:color="auto" w:fill="auto"/>
            <w:vAlign w:val="center"/>
            <w:hideMark/>
          </w:tcPr>
          <w:p w14:paraId="4FC2CE3F"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250" w:type="pct"/>
            <w:tcBorders>
              <w:top w:val="nil"/>
              <w:left w:val="nil"/>
              <w:bottom w:val="single" w:sz="8" w:space="0" w:color="auto"/>
              <w:right w:val="nil"/>
            </w:tcBorders>
            <w:shd w:val="clear" w:color="auto" w:fill="auto"/>
            <w:noWrap/>
            <w:vAlign w:val="center"/>
            <w:hideMark/>
          </w:tcPr>
          <w:p w14:paraId="7F6F2D29" w14:textId="4434B8FB"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proofErr w:type="spellStart"/>
            <w:r w:rsidRPr="00A73180">
              <w:rPr>
                <w:rFonts w:ascii="Times New Roman" w:eastAsia="맑은 고딕" w:hAnsi="Times New Roman" w:cs="Times New Roman"/>
                <w:b/>
                <w:bCs/>
                <w:color w:val="000000"/>
                <w:kern w:val="0"/>
                <w:sz w:val="18"/>
                <w:szCs w:val="18"/>
              </w:rPr>
              <w:t>aHR</w:t>
            </w:r>
            <w:r w:rsidRPr="00A73180">
              <w:rPr>
                <w:rFonts w:ascii="Times New Roman" w:eastAsia="맑은 고딕" w:hAnsi="Times New Roman" w:cs="Times New Roman"/>
                <w:b/>
                <w:bCs/>
                <w:color w:val="000000"/>
                <w:kern w:val="0"/>
                <w:sz w:val="18"/>
                <w:szCs w:val="18"/>
                <w:vertAlign w:val="superscript"/>
              </w:rPr>
              <w:t>a</w:t>
            </w:r>
            <w:proofErr w:type="spellEnd"/>
          </w:p>
        </w:tc>
        <w:tc>
          <w:tcPr>
            <w:tcW w:w="622" w:type="pct"/>
            <w:gridSpan w:val="3"/>
            <w:tcBorders>
              <w:top w:val="nil"/>
              <w:left w:val="nil"/>
              <w:bottom w:val="single" w:sz="8" w:space="0" w:color="auto"/>
              <w:right w:val="nil"/>
            </w:tcBorders>
            <w:shd w:val="clear" w:color="auto" w:fill="auto"/>
            <w:noWrap/>
            <w:vAlign w:val="center"/>
            <w:hideMark/>
          </w:tcPr>
          <w:p w14:paraId="67247BC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95% CI</w:t>
            </w:r>
          </w:p>
        </w:tc>
        <w:tc>
          <w:tcPr>
            <w:tcW w:w="402" w:type="pct"/>
            <w:vMerge/>
            <w:tcBorders>
              <w:top w:val="nil"/>
              <w:left w:val="nil"/>
              <w:bottom w:val="single" w:sz="8" w:space="0" w:color="000000"/>
              <w:right w:val="nil"/>
            </w:tcBorders>
            <w:shd w:val="clear" w:color="auto" w:fill="auto"/>
            <w:vAlign w:val="center"/>
            <w:hideMark/>
          </w:tcPr>
          <w:p w14:paraId="7DAD3AC2"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250" w:type="pct"/>
            <w:tcBorders>
              <w:top w:val="nil"/>
              <w:left w:val="nil"/>
              <w:bottom w:val="single" w:sz="8" w:space="0" w:color="auto"/>
              <w:right w:val="nil"/>
            </w:tcBorders>
            <w:shd w:val="clear" w:color="auto" w:fill="auto"/>
            <w:noWrap/>
            <w:vAlign w:val="center"/>
            <w:hideMark/>
          </w:tcPr>
          <w:p w14:paraId="79B430E4" w14:textId="35A95A0A"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proofErr w:type="spellStart"/>
            <w:r w:rsidRPr="00A73180">
              <w:rPr>
                <w:rFonts w:ascii="Times New Roman" w:eastAsia="맑은 고딕" w:hAnsi="Times New Roman" w:cs="Times New Roman"/>
                <w:b/>
                <w:bCs/>
                <w:color w:val="000000"/>
                <w:kern w:val="0"/>
                <w:sz w:val="18"/>
                <w:szCs w:val="18"/>
              </w:rPr>
              <w:t>aHR</w:t>
            </w:r>
            <w:r w:rsidRPr="00A73180">
              <w:rPr>
                <w:rFonts w:ascii="Times New Roman" w:eastAsia="맑은 고딕" w:hAnsi="Times New Roman" w:cs="Times New Roman"/>
                <w:b/>
                <w:bCs/>
                <w:color w:val="000000"/>
                <w:kern w:val="0"/>
                <w:sz w:val="18"/>
                <w:szCs w:val="18"/>
                <w:vertAlign w:val="superscript"/>
              </w:rPr>
              <w:t>a</w:t>
            </w:r>
            <w:proofErr w:type="spellEnd"/>
          </w:p>
        </w:tc>
        <w:tc>
          <w:tcPr>
            <w:tcW w:w="653" w:type="pct"/>
            <w:gridSpan w:val="3"/>
            <w:tcBorders>
              <w:top w:val="nil"/>
              <w:left w:val="nil"/>
              <w:bottom w:val="single" w:sz="8" w:space="0" w:color="auto"/>
              <w:right w:val="nil"/>
            </w:tcBorders>
            <w:shd w:val="clear" w:color="auto" w:fill="auto"/>
            <w:noWrap/>
            <w:vAlign w:val="center"/>
            <w:hideMark/>
          </w:tcPr>
          <w:p w14:paraId="10C483F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95% CI</w:t>
            </w:r>
          </w:p>
        </w:tc>
        <w:tc>
          <w:tcPr>
            <w:tcW w:w="402" w:type="pct"/>
            <w:vMerge/>
            <w:tcBorders>
              <w:top w:val="nil"/>
              <w:left w:val="nil"/>
              <w:bottom w:val="single" w:sz="8" w:space="0" w:color="000000"/>
              <w:right w:val="nil"/>
            </w:tcBorders>
            <w:shd w:val="clear" w:color="auto" w:fill="auto"/>
            <w:vAlign w:val="center"/>
            <w:hideMark/>
          </w:tcPr>
          <w:p w14:paraId="5E06FB7C"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c>
          <w:tcPr>
            <w:tcW w:w="250" w:type="pct"/>
            <w:tcBorders>
              <w:top w:val="nil"/>
              <w:left w:val="nil"/>
              <w:bottom w:val="single" w:sz="8" w:space="0" w:color="auto"/>
              <w:right w:val="nil"/>
            </w:tcBorders>
            <w:shd w:val="clear" w:color="auto" w:fill="auto"/>
            <w:noWrap/>
            <w:vAlign w:val="center"/>
            <w:hideMark/>
          </w:tcPr>
          <w:p w14:paraId="4CEAA7B3" w14:textId="3CEFF7D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proofErr w:type="spellStart"/>
            <w:r w:rsidRPr="00A73180">
              <w:rPr>
                <w:rFonts w:ascii="Times New Roman" w:eastAsia="맑은 고딕" w:hAnsi="Times New Roman" w:cs="Times New Roman"/>
                <w:b/>
                <w:bCs/>
                <w:color w:val="000000"/>
                <w:kern w:val="0"/>
                <w:sz w:val="18"/>
                <w:szCs w:val="18"/>
              </w:rPr>
              <w:t>aHR</w:t>
            </w:r>
            <w:r w:rsidRPr="00A73180">
              <w:rPr>
                <w:rFonts w:ascii="Times New Roman" w:eastAsia="맑은 고딕" w:hAnsi="Times New Roman" w:cs="Times New Roman"/>
                <w:b/>
                <w:bCs/>
                <w:color w:val="000000"/>
                <w:kern w:val="0"/>
                <w:sz w:val="18"/>
                <w:szCs w:val="18"/>
                <w:vertAlign w:val="superscript"/>
              </w:rPr>
              <w:t>a</w:t>
            </w:r>
            <w:proofErr w:type="spellEnd"/>
          </w:p>
        </w:tc>
        <w:tc>
          <w:tcPr>
            <w:tcW w:w="622" w:type="pct"/>
            <w:gridSpan w:val="3"/>
            <w:tcBorders>
              <w:top w:val="nil"/>
              <w:left w:val="nil"/>
              <w:bottom w:val="single" w:sz="8" w:space="0" w:color="auto"/>
              <w:right w:val="nil"/>
            </w:tcBorders>
            <w:shd w:val="clear" w:color="auto" w:fill="auto"/>
            <w:noWrap/>
            <w:vAlign w:val="center"/>
            <w:hideMark/>
          </w:tcPr>
          <w:p w14:paraId="61306E3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95% CI</w:t>
            </w:r>
          </w:p>
        </w:tc>
        <w:tc>
          <w:tcPr>
            <w:tcW w:w="402" w:type="pct"/>
            <w:gridSpan w:val="2"/>
            <w:vMerge/>
            <w:tcBorders>
              <w:top w:val="nil"/>
              <w:left w:val="nil"/>
              <w:bottom w:val="single" w:sz="8" w:space="0" w:color="000000"/>
              <w:right w:val="nil"/>
            </w:tcBorders>
            <w:shd w:val="clear" w:color="auto" w:fill="auto"/>
            <w:vAlign w:val="center"/>
            <w:hideMark/>
          </w:tcPr>
          <w:p w14:paraId="1A004AC9"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p>
        </w:tc>
      </w:tr>
      <w:tr w:rsidR="00A73180" w:rsidRPr="00A73180" w14:paraId="7747DB85" w14:textId="77777777" w:rsidTr="00123DB1">
        <w:trPr>
          <w:gridAfter w:val="1"/>
          <w:wAfter w:w="6" w:type="pct"/>
          <w:trHeight w:val="20"/>
        </w:trPr>
        <w:tc>
          <w:tcPr>
            <w:tcW w:w="1146" w:type="pct"/>
            <w:gridSpan w:val="3"/>
            <w:tcBorders>
              <w:top w:val="nil"/>
              <w:left w:val="nil"/>
              <w:bottom w:val="nil"/>
              <w:right w:val="nil"/>
            </w:tcBorders>
            <w:shd w:val="clear" w:color="auto" w:fill="auto"/>
            <w:noWrap/>
            <w:vAlign w:val="center"/>
            <w:hideMark/>
          </w:tcPr>
          <w:p w14:paraId="2B93BF5D"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5-alpha reductase inhibitor</w:t>
            </w:r>
          </w:p>
        </w:tc>
        <w:tc>
          <w:tcPr>
            <w:tcW w:w="250" w:type="pct"/>
            <w:tcBorders>
              <w:top w:val="nil"/>
              <w:left w:val="nil"/>
              <w:bottom w:val="nil"/>
              <w:right w:val="nil"/>
            </w:tcBorders>
            <w:shd w:val="clear" w:color="auto" w:fill="auto"/>
            <w:noWrap/>
            <w:vAlign w:val="center"/>
            <w:hideMark/>
          </w:tcPr>
          <w:p w14:paraId="5E2110E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359237A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456DAAF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1B442FB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tcBorders>
              <w:top w:val="nil"/>
              <w:left w:val="nil"/>
              <w:bottom w:val="nil"/>
              <w:right w:val="nil"/>
            </w:tcBorders>
            <w:shd w:val="clear" w:color="auto" w:fill="auto"/>
            <w:noWrap/>
            <w:vAlign w:val="center"/>
            <w:hideMark/>
          </w:tcPr>
          <w:p w14:paraId="21E6D6C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50" w:type="pct"/>
            <w:tcBorders>
              <w:top w:val="nil"/>
              <w:left w:val="nil"/>
              <w:bottom w:val="nil"/>
              <w:right w:val="nil"/>
            </w:tcBorders>
            <w:shd w:val="clear" w:color="auto" w:fill="auto"/>
            <w:noWrap/>
            <w:vAlign w:val="center"/>
            <w:hideMark/>
          </w:tcPr>
          <w:p w14:paraId="2FCB11B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1C74AAB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42C648F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76" w:type="pct"/>
            <w:tcBorders>
              <w:top w:val="nil"/>
              <w:left w:val="nil"/>
              <w:bottom w:val="nil"/>
              <w:right w:val="nil"/>
            </w:tcBorders>
            <w:shd w:val="clear" w:color="auto" w:fill="auto"/>
            <w:noWrap/>
            <w:vAlign w:val="center"/>
            <w:hideMark/>
          </w:tcPr>
          <w:p w14:paraId="4BEAB3D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tcBorders>
              <w:top w:val="nil"/>
              <w:left w:val="nil"/>
              <w:bottom w:val="nil"/>
              <w:right w:val="nil"/>
            </w:tcBorders>
            <w:shd w:val="clear" w:color="auto" w:fill="auto"/>
            <w:noWrap/>
            <w:vAlign w:val="center"/>
            <w:hideMark/>
          </w:tcPr>
          <w:p w14:paraId="060296E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50" w:type="pct"/>
            <w:tcBorders>
              <w:top w:val="nil"/>
              <w:left w:val="nil"/>
              <w:bottom w:val="nil"/>
              <w:right w:val="nil"/>
            </w:tcBorders>
            <w:shd w:val="clear" w:color="auto" w:fill="auto"/>
            <w:noWrap/>
            <w:vAlign w:val="center"/>
            <w:hideMark/>
          </w:tcPr>
          <w:p w14:paraId="2C63D43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0CD01F1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27456D2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2D7A3D8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tcBorders>
              <w:top w:val="nil"/>
              <w:left w:val="nil"/>
              <w:bottom w:val="nil"/>
              <w:right w:val="nil"/>
            </w:tcBorders>
            <w:shd w:val="clear" w:color="auto" w:fill="auto"/>
            <w:noWrap/>
            <w:vAlign w:val="center"/>
            <w:hideMark/>
          </w:tcPr>
          <w:p w14:paraId="45981AC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r>
      <w:tr w:rsidR="00A73180" w:rsidRPr="00A73180" w14:paraId="2944C709" w14:textId="77777777" w:rsidTr="00123DB1">
        <w:trPr>
          <w:gridAfter w:val="1"/>
          <w:wAfter w:w="6" w:type="pct"/>
          <w:trHeight w:val="20"/>
        </w:trPr>
        <w:tc>
          <w:tcPr>
            <w:tcW w:w="111" w:type="pct"/>
            <w:tcBorders>
              <w:top w:val="nil"/>
              <w:left w:val="nil"/>
              <w:bottom w:val="nil"/>
              <w:right w:val="nil"/>
            </w:tcBorders>
            <w:shd w:val="clear" w:color="auto" w:fill="auto"/>
            <w:noWrap/>
            <w:vAlign w:val="center"/>
            <w:hideMark/>
          </w:tcPr>
          <w:p w14:paraId="1ABD62FF"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1034" w:type="pct"/>
            <w:gridSpan w:val="2"/>
            <w:tcBorders>
              <w:top w:val="nil"/>
              <w:left w:val="nil"/>
              <w:bottom w:val="nil"/>
              <w:right w:val="nil"/>
            </w:tcBorders>
            <w:shd w:val="clear" w:color="auto" w:fill="auto"/>
            <w:noWrap/>
            <w:vAlign w:val="center"/>
            <w:hideMark/>
          </w:tcPr>
          <w:p w14:paraId="6E8B96D8"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Never user (less than 30 </w:t>
            </w:r>
            <w:proofErr w:type="spellStart"/>
            <w:r w:rsidRPr="00A73180">
              <w:rPr>
                <w:rFonts w:ascii="Times New Roman" w:eastAsia="맑은 고딕" w:hAnsi="Times New Roman" w:cs="Times New Roman"/>
                <w:color w:val="000000"/>
                <w:kern w:val="0"/>
                <w:sz w:val="18"/>
                <w:szCs w:val="18"/>
              </w:rPr>
              <w:t>cDDDs</w:t>
            </w:r>
            <w:proofErr w:type="spellEnd"/>
            <w:r w:rsidRPr="00A73180">
              <w:rPr>
                <w:rFonts w:ascii="Times New Roman" w:eastAsia="맑은 고딕" w:hAnsi="Times New Roman" w:cs="Times New Roman"/>
                <w:color w:val="000000"/>
                <w:kern w:val="0"/>
                <w:sz w:val="18"/>
                <w:szCs w:val="18"/>
              </w:rPr>
              <w:t>)</w:t>
            </w:r>
          </w:p>
        </w:tc>
        <w:tc>
          <w:tcPr>
            <w:tcW w:w="250" w:type="pct"/>
            <w:tcBorders>
              <w:top w:val="nil"/>
              <w:left w:val="nil"/>
              <w:bottom w:val="nil"/>
              <w:right w:val="nil"/>
            </w:tcBorders>
            <w:shd w:val="clear" w:color="auto" w:fill="auto"/>
            <w:noWrap/>
            <w:vAlign w:val="center"/>
            <w:hideMark/>
          </w:tcPr>
          <w:p w14:paraId="7C26BDD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1.000 </w:t>
            </w:r>
          </w:p>
        </w:tc>
        <w:tc>
          <w:tcPr>
            <w:tcW w:w="245" w:type="pct"/>
            <w:tcBorders>
              <w:top w:val="nil"/>
              <w:left w:val="nil"/>
              <w:bottom w:val="nil"/>
              <w:right w:val="nil"/>
            </w:tcBorders>
            <w:shd w:val="clear" w:color="auto" w:fill="auto"/>
            <w:noWrap/>
            <w:vAlign w:val="center"/>
            <w:hideMark/>
          </w:tcPr>
          <w:p w14:paraId="754F194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768ACAE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4598079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tcBorders>
              <w:top w:val="nil"/>
              <w:left w:val="nil"/>
              <w:bottom w:val="nil"/>
              <w:right w:val="nil"/>
            </w:tcBorders>
            <w:shd w:val="clear" w:color="auto" w:fill="auto"/>
            <w:noWrap/>
            <w:vAlign w:val="center"/>
            <w:hideMark/>
          </w:tcPr>
          <w:p w14:paraId="7467304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50" w:type="pct"/>
            <w:tcBorders>
              <w:top w:val="nil"/>
              <w:left w:val="nil"/>
              <w:bottom w:val="nil"/>
              <w:right w:val="nil"/>
            </w:tcBorders>
            <w:shd w:val="clear" w:color="auto" w:fill="auto"/>
            <w:noWrap/>
            <w:vAlign w:val="center"/>
            <w:hideMark/>
          </w:tcPr>
          <w:p w14:paraId="35B4BFA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1.000 </w:t>
            </w:r>
          </w:p>
        </w:tc>
        <w:tc>
          <w:tcPr>
            <w:tcW w:w="245" w:type="pct"/>
            <w:tcBorders>
              <w:top w:val="nil"/>
              <w:left w:val="nil"/>
              <w:bottom w:val="nil"/>
              <w:right w:val="nil"/>
            </w:tcBorders>
            <w:shd w:val="clear" w:color="auto" w:fill="auto"/>
            <w:noWrap/>
            <w:vAlign w:val="center"/>
            <w:hideMark/>
          </w:tcPr>
          <w:p w14:paraId="7229672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3967E65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76" w:type="pct"/>
            <w:tcBorders>
              <w:top w:val="nil"/>
              <w:left w:val="nil"/>
              <w:bottom w:val="nil"/>
              <w:right w:val="nil"/>
            </w:tcBorders>
            <w:shd w:val="clear" w:color="auto" w:fill="auto"/>
            <w:noWrap/>
            <w:vAlign w:val="center"/>
            <w:hideMark/>
          </w:tcPr>
          <w:p w14:paraId="61FC6C0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tcBorders>
              <w:top w:val="nil"/>
              <w:left w:val="nil"/>
              <w:bottom w:val="nil"/>
              <w:right w:val="nil"/>
            </w:tcBorders>
            <w:shd w:val="clear" w:color="auto" w:fill="auto"/>
            <w:noWrap/>
            <w:vAlign w:val="center"/>
            <w:hideMark/>
          </w:tcPr>
          <w:p w14:paraId="2BC9FD6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50" w:type="pct"/>
            <w:tcBorders>
              <w:top w:val="nil"/>
              <w:left w:val="nil"/>
              <w:bottom w:val="nil"/>
              <w:right w:val="nil"/>
            </w:tcBorders>
            <w:shd w:val="clear" w:color="auto" w:fill="auto"/>
            <w:noWrap/>
            <w:vAlign w:val="center"/>
            <w:hideMark/>
          </w:tcPr>
          <w:p w14:paraId="7F0B014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1.000 </w:t>
            </w:r>
          </w:p>
        </w:tc>
        <w:tc>
          <w:tcPr>
            <w:tcW w:w="245" w:type="pct"/>
            <w:tcBorders>
              <w:top w:val="nil"/>
              <w:left w:val="nil"/>
              <w:bottom w:val="nil"/>
              <w:right w:val="nil"/>
            </w:tcBorders>
            <w:shd w:val="clear" w:color="auto" w:fill="auto"/>
            <w:noWrap/>
            <w:vAlign w:val="center"/>
            <w:hideMark/>
          </w:tcPr>
          <w:p w14:paraId="643BF43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6B15383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2819E24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tcBorders>
              <w:top w:val="nil"/>
              <w:left w:val="nil"/>
              <w:bottom w:val="nil"/>
              <w:right w:val="nil"/>
            </w:tcBorders>
            <w:shd w:val="clear" w:color="auto" w:fill="auto"/>
            <w:noWrap/>
            <w:vAlign w:val="center"/>
            <w:hideMark/>
          </w:tcPr>
          <w:p w14:paraId="040AB16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r>
      <w:tr w:rsidR="00A73180" w:rsidRPr="00A73180" w14:paraId="518FECBD" w14:textId="77777777" w:rsidTr="00123DB1">
        <w:trPr>
          <w:gridAfter w:val="1"/>
          <w:wAfter w:w="6" w:type="pct"/>
          <w:trHeight w:val="20"/>
        </w:trPr>
        <w:tc>
          <w:tcPr>
            <w:tcW w:w="111" w:type="pct"/>
            <w:tcBorders>
              <w:top w:val="nil"/>
              <w:left w:val="nil"/>
              <w:bottom w:val="nil"/>
              <w:right w:val="nil"/>
            </w:tcBorders>
            <w:shd w:val="clear" w:color="auto" w:fill="auto"/>
            <w:noWrap/>
            <w:vAlign w:val="center"/>
            <w:hideMark/>
          </w:tcPr>
          <w:p w14:paraId="4E947F75"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1034" w:type="pct"/>
            <w:gridSpan w:val="2"/>
            <w:tcBorders>
              <w:top w:val="nil"/>
              <w:left w:val="nil"/>
              <w:bottom w:val="single" w:sz="4" w:space="0" w:color="auto"/>
              <w:right w:val="nil"/>
            </w:tcBorders>
            <w:shd w:val="clear" w:color="auto" w:fill="auto"/>
            <w:noWrap/>
            <w:vAlign w:val="center"/>
            <w:hideMark/>
          </w:tcPr>
          <w:p w14:paraId="31EA8784"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Ever user</w:t>
            </w:r>
          </w:p>
        </w:tc>
        <w:tc>
          <w:tcPr>
            <w:tcW w:w="250" w:type="pct"/>
            <w:tcBorders>
              <w:top w:val="nil"/>
              <w:left w:val="nil"/>
              <w:bottom w:val="single" w:sz="4" w:space="0" w:color="auto"/>
              <w:right w:val="nil"/>
            </w:tcBorders>
            <w:shd w:val="clear" w:color="auto" w:fill="auto"/>
            <w:noWrap/>
            <w:vAlign w:val="center"/>
            <w:hideMark/>
          </w:tcPr>
          <w:p w14:paraId="0D5DAEE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1.072 </w:t>
            </w:r>
          </w:p>
        </w:tc>
        <w:tc>
          <w:tcPr>
            <w:tcW w:w="245" w:type="pct"/>
            <w:tcBorders>
              <w:top w:val="nil"/>
              <w:left w:val="nil"/>
              <w:bottom w:val="single" w:sz="4" w:space="0" w:color="auto"/>
              <w:right w:val="nil"/>
            </w:tcBorders>
            <w:shd w:val="clear" w:color="auto" w:fill="auto"/>
            <w:noWrap/>
            <w:vAlign w:val="center"/>
            <w:hideMark/>
          </w:tcPr>
          <w:p w14:paraId="5E0B35C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0.948 </w:t>
            </w:r>
          </w:p>
        </w:tc>
        <w:tc>
          <w:tcPr>
            <w:tcW w:w="130" w:type="pct"/>
            <w:tcBorders>
              <w:top w:val="nil"/>
              <w:left w:val="nil"/>
              <w:bottom w:val="single" w:sz="4" w:space="0" w:color="auto"/>
              <w:right w:val="nil"/>
            </w:tcBorders>
            <w:shd w:val="clear" w:color="auto" w:fill="auto"/>
            <w:noWrap/>
            <w:vAlign w:val="center"/>
            <w:hideMark/>
          </w:tcPr>
          <w:p w14:paraId="6F1BAC3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single" w:sz="4" w:space="0" w:color="auto"/>
              <w:right w:val="nil"/>
            </w:tcBorders>
            <w:shd w:val="clear" w:color="auto" w:fill="auto"/>
            <w:noWrap/>
            <w:vAlign w:val="center"/>
            <w:hideMark/>
          </w:tcPr>
          <w:p w14:paraId="13A9F93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1.213 </w:t>
            </w:r>
          </w:p>
        </w:tc>
        <w:tc>
          <w:tcPr>
            <w:tcW w:w="402" w:type="pct"/>
            <w:tcBorders>
              <w:top w:val="nil"/>
              <w:left w:val="nil"/>
              <w:bottom w:val="single" w:sz="4" w:space="0" w:color="auto"/>
              <w:right w:val="nil"/>
            </w:tcBorders>
            <w:shd w:val="clear" w:color="auto" w:fill="auto"/>
            <w:noWrap/>
            <w:vAlign w:val="center"/>
            <w:hideMark/>
          </w:tcPr>
          <w:p w14:paraId="7ACB9BC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50" w:type="pct"/>
            <w:tcBorders>
              <w:top w:val="nil"/>
              <w:left w:val="nil"/>
              <w:bottom w:val="single" w:sz="4" w:space="0" w:color="auto"/>
              <w:right w:val="nil"/>
            </w:tcBorders>
            <w:shd w:val="clear" w:color="auto" w:fill="auto"/>
            <w:noWrap/>
            <w:vAlign w:val="center"/>
            <w:hideMark/>
          </w:tcPr>
          <w:p w14:paraId="7023525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1.955 </w:t>
            </w:r>
          </w:p>
        </w:tc>
        <w:tc>
          <w:tcPr>
            <w:tcW w:w="245" w:type="pct"/>
            <w:tcBorders>
              <w:top w:val="nil"/>
              <w:left w:val="nil"/>
              <w:bottom w:val="single" w:sz="4" w:space="0" w:color="auto"/>
              <w:right w:val="nil"/>
            </w:tcBorders>
            <w:shd w:val="clear" w:color="auto" w:fill="auto"/>
            <w:noWrap/>
            <w:vAlign w:val="center"/>
            <w:hideMark/>
          </w:tcPr>
          <w:p w14:paraId="1619DC8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1.127 </w:t>
            </w:r>
          </w:p>
        </w:tc>
        <w:tc>
          <w:tcPr>
            <w:tcW w:w="130" w:type="pct"/>
            <w:tcBorders>
              <w:top w:val="nil"/>
              <w:left w:val="nil"/>
              <w:bottom w:val="single" w:sz="4" w:space="0" w:color="auto"/>
              <w:right w:val="nil"/>
            </w:tcBorders>
            <w:shd w:val="clear" w:color="auto" w:fill="auto"/>
            <w:noWrap/>
            <w:vAlign w:val="center"/>
            <w:hideMark/>
          </w:tcPr>
          <w:p w14:paraId="792EA8B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76" w:type="pct"/>
            <w:tcBorders>
              <w:top w:val="nil"/>
              <w:left w:val="nil"/>
              <w:bottom w:val="single" w:sz="4" w:space="0" w:color="auto"/>
              <w:right w:val="nil"/>
            </w:tcBorders>
            <w:shd w:val="clear" w:color="auto" w:fill="auto"/>
            <w:noWrap/>
            <w:vAlign w:val="center"/>
            <w:hideMark/>
          </w:tcPr>
          <w:p w14:paraId="0E0B8E1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3.392 </w:t>
            </w:r>
          </w:p>
        </w:tc>
        <w:tc>
          <w:tcPr>
            <w:tcW w:w="402" w:type="pct"/>
            <w:tcBorders>
              <w:top w:val="nil"/>
              <w:left w:val="nil"/>
              <w:bottom w:val="single" w:sz="4" w:space="0" w:color="auto"/>
              <w:right w:val="nil"/>
            </w:tcBorders>
            <w:shd w:val="clear" w:color="auto" w:fill="auto"/>
            <w:noWrap/>
            <w:vAlign w:val="center"/>
            <w:hideMark/>
          </w:tcPr>
          <w:p w14:paraId="6C56A38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50" w:type="pct"/>
            <w:tcBorders>
              <w:top w:val="nil"/>
              <w:left w:val="nil"/>
              <w:bottom w:val="single" w:sz="4" w:space="0" w:color="auto"/>
              <w:right w:val="nil"/>
            </w:tcBorders>
            <w:shd w:val="clear" w:color="auto" w:fill="auto"/>
            <w:noWrap/>
            <w:vAlign w:val="center"/>
            <w:hideMark/>
          </w:tcPr>
          <w:p w14:paraId="52CD55F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1.356 </w:t>
            </w:r>
          </w:p>
        </w:tc>
        <w:tc>
          <w:tcPr>
            <w:tcW w:w="245" w:type="pct"/>
            <w:tcBorders>
              <w:top w:val="nil"/>
              <w:left w:val="nil"/>
              <w:bottom w:val="single" w:sz="4" w:space="0" w:color="auto"/>
              <w:right w:val="nil"/>
            </w:tcBorders>
            <w:shd w:val="clear" w:color="auto" w:fill="auto"/>
            <w:noWrap/>
            <w:vAlign w:val="center"/>
            <w:hideMark/>
          </w:tcPr>
          <w:p w14:paraId="2A6743B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0.897 </w:t>
            </w:r>
          </w:p>
        </w:tc>
        <w:tc>
          <w:tcPr>
            <w:tcW w:w="130" w:type="pct"/>
            <w:tcBorders>
              <w:top w:val="nil"/>
              <w:left w:val="nil"/>
              <w:bottom w:val="single" w:sz="4" w:space="0" w:color="auto"/>
              <w:right w:val="nil"/>
            </w:tcBorders>
            <w:shd w:val="clear" w:color="auto" w:fill="auto"/>
            <w:noWrap/>
            <w:vAlign w:val="center"/>
            <w:hideMark/>
          </w:tcPr>
          <w:p w14:paraId="569C8CC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single" w:sz="4" w:space="0" w:color="auto"/>
              <w:right w:val="nil"/>
            </w:tcBorders>
            <w:shd w:val="clear" w:color="auto" w:fill="auto"/>
            <w:noWrap/>
            <w:vAlign w:val="center"/>
            <w:hideMark/>
          </w:tcPr>
          <w:p w14:paraId="4ED29AD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2.050 </w:t>
            </w:r>
          </w:p>
        </w:tc>
        <w:tc>
          <w:tcPr>
            <w:tcW w:w="402" w:type="pct"/>
            <w:tcBorders>
              <w:top w:val="nil"/>
              <w:left w:val="nil"/>
              <w:bottom w:val="single" w:sz="4" w:space="0" w:color="auto"/>
              <w:right w:val="nil"/>
            </w:tcBorders>
            <w:shd w:val="clear" w:color="auto" w:fill="auto"/>
            <w:noWrap/>
            <w:vAlign w:val="center"/>
            <w:hideMark/>
          </w:tcPr>
          <w:p w14:paraId="008A37E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r>
      <w:tr w:rsidR="00A73180" w:rsidRPr="00A73180" w14:paraId="44F16ACD" w14:textId="77777777" w:rsidTr="00123DB1">
        <w:trPr>
          <w:gridAfter w:val="1"/>
          <w:wAfter w:w="6" w:type="pct"/>
          <w:trHeight w:val="20"/>
        </w:trPr>
        <w:tc>
          <w:tcPr>
            <w:tcW w:w="111" w:type="pct"/>
            <w:tcBorders>
              <w:top w:val="nil"/>
              <w:left w:val="nil"/>
              <w:bottom w:val="nil"/>
              <w:right w:val="nil"/>
            </w:tcBorders>
            <w:shd w:val="clear" w:color="auto" w:fill="auto"/>
            <w:noWrap/>
            <w:vAlign w:val="center"/>
            <w:hideMark/>
          </w:tcPr>
          <w:p w14:paraId="1979FB9C"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1034" w:type="pct"/>
            <w:gridSpan w:val="2"/>
            <w:tcBorders>
              <w:top w:val="nil"/>
              <w:left w:val="nil"/>
              <w:bottom w:val="nil"/>
              <w:right w:val="nil"/>
            </w:tcBorders>
            <w:shd w:val="clear" w:color="auto" w:fill="auto"/>
            <w:noWrap/>
            <w:vAlign w:val="center"/>
            <w:hideMark/>
          </w:tcPr>
          <w:p w14:paraId="77B652A8"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Cumulative dose</w:t>
            </w:r>
          </w:p>
        </w:tc>
        <w:tc>
          <w:tcPr>
            <w:tcW w:w="250" w:type="pct"/>
            <w:tcBorders>
              <w:top w:val="nil"/>
              <w:left w:val="nil"/>
              <w:bottom w:val="nil"/>
              <w:right w:val="nil"/>
            </w:tcBorders>
            <w:shd w:val="clear" w:color="auto" w:fill="auto"/>
            <w:noWrap/>
            <w:vAlign w:val="center"/>
            <w:hideMark/>
          </w:tcPr>
          <w:p w14:paraId="288DDFB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65CBF32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5C3BF52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0339FA0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vMerge w:val="restart"/>
            <w:tcBorders>
              <w:top w:val="nil"/>
              <w:left w:val="nil"/>
              <w:bottom w:val="single" w:sz="4" w:space="0" w:color="000000"/>
              <w:right w:val="nil"/>
            </w:tcBorders>
            <w:shd w:val="clear" w:color="auto" w:fill="auto"/>
            <w:noWrap/>
            <w:vAlign w:val="center"/>
            <w:hideMark/>
          </w:tcPr>
          <w:p w14:paraId="6238710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0.0017 </w:t>
            </w:r>
          </w:p>
        </w:tc>
        <w:tc>
          <w:tcPr>
            <w:tcW w:w="250" w:type="pct"/>
            <w:tcBorders>
              <w:top w:val="nil"/>
              <w:left w:val="nil"/>
              <w:bottom w:val="nil"/>
              <w:right w:val="nil"/>
            </w:tcBorders>
            <w:shd w:val="clear" w:color="auto" w:fill="auto"/>
            <w:noWrap/>
            <w:vAlign w:val="center"/>
            <w:hideMark/>
          </w:tcPr>
          <w:p w14:paraId="2A54AE4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0DAF968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242E17E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76" w:type="pct"/>
            <w:tcBorders>
              <w:top w:val="nil"/>
              <w:left w:val="nil"/>
              <w:bottom w:val="nil"/>
              <w:right w:val="nil"/>
            </w:tcBorders>
            <w:shd w:val="clear" w:color="auto" w:fill="auto"/>
            <w:noWrap/>
            <w:vAlign w:val="center"/>
            <w:hideMark/>
          </w:tcPr>
          <w:p w14:paraId="1758AE0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vMerge w:val="restart"/>
            <w:tcBorders>
              <w:top w:val="nil"/>
              <w:left w:val="nil"/>
              <w:bottom w:val="single" w:sz="4" w:space="0" w:color="000000"/>
              <w:right w:val="nil"/>
            </w:tcBorders>
            <w:shd w:val="clear" w:color="auto" w:fill="auto"/>
            <w:noWrap/>
            <w:vAlign w:val="center"/>
            <w:hideMark/>
          </w:tcPr>
          <w:p w14:paraId="4017F3B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0.5846 </w:t>
            </w:r>
          </w:p>
        </w:tc>
        <w:tc>
          <w:tcPr>
            <w:tcW w:w="250" w:type="pct"/>
            <w:tcBorders>
              <w:top w:val="nil"/>
              <w:left w:val="nil"/>
              <w:bottom w:val="nil"/>
              <w:right w:val="nil"/>
            </w:tcBorders>
            <w:shd w:val="clear" w:color="auto" w:fill="auto"/>
            <w:noWrap/>
            <w:vAlign w:val="center"/>
            <w:hideMark/>
          </w:tcPr>
          <w:p w14:paraId="71EE8D4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67AE9AA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307106E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7B23029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vMerge w:val="restart"/>
            <w:tcBorders>
              <w:top w:val="nil"/>
              <w:left w:val="nil"/>
              <w:bottom w:val="single" w:sz="4" w:space="0" w:color="000000"/>
              <w:right w:val="nil"/>
            </w:tcBorders>
            <w:shd w:val="clear" w:color="auto" w:fill="auto"/>
            <w:noWrap/>
            <w:vAlign w:val="center"/>
            <w:hideMark/>
          </w:tcPr>
          <w:p w14:paraId="092754E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0.4846 </w:t>
            </w:r>
          </w:p>
        </w:tc>
      </w:tr>
      <w:tr w:rsidR="00A73180" w:rsidRPr="00A73180" w14:paraId="19C19B9A"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7C9B137C"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112" w:type="pct"/>
            <w:tcBorders>
              <w:top w:val="nil"/>
              <w:left w:val="nil"/>
              <w:bottom w:val="nil"/>
              <w:right w:val="nil"/>
            </w:tcBorders>
            <w:shd w:val="clear" w:color="auto" w:fill="auto"/>
            <w:noWrap/>
            <w:vAlign w:val="center"/>
            <w:hideMark/>
          </w:tcPr>
          <w:p w14:paraId="64477428"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922" w:type="pct"/>
            <w:tcBorders>
              <w:top w:val="nil"/>
              <w:left w:val="nil"/>
              <w:bottom w:val="nil"/>
              <w:right w:val="nil"/>
            </w:tcBorders>
            <w:shd w:val="clear" w:color="auto" w:fill="auto"/>
            <w:noWrap/>
            <w:vAlign w:val="center"/>
            <w:hideMark/>
          </w:tcPr>
          <w:p w14:paraId="244002F7"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Less than 365 </w:t>
            </w:r>
            <w:proofErr w:type="spellStart"/>
            <w:r w:rsidRPr="00A73180">
              <w:rPr>
                <w:rFonts w:ascii="Times New Roman" w:eastAsia="맑은 고딕" w:hAnsi="Times New Roman" w:cs="Times New Roman"/>
                <w:color w:val="000000"/>
                <w:kern w:val="0"/>
                <w:sz w:val="18"/>
                <w:szCs w:val="18"/>
              </w:rPr>
              <w:t>cDDDs</w:t>
            </w:r>
            <w:proofErr w:type="spellEnd"/>
          </w:p>
        </w:tc>
        <w:tc>
          <w:tcPr>
            <w:tcW w:w="250" w:type="pct"/>
            <w:tcBorders>
              <w:top w:val="nil"/>
              <w:left w:val="nil"/>
              <w:bottom w:val="nil"/>
              <w:right w:val="nil"/>
            </w:tcBorders>
            <w:shd w:val="clear" w:color="auto" w:fill="auto"/>
            <w:noWrap/>
            <w:vAlign w:val="center"/>
            <w:hideMark/>
          </w:tcPr>
          <w:p w14:paraId="46BE8EC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1.302 </w:t>
            </w:r>
          </w:p>
        </w:tc>
        <w:tc>
          <w:tcPr>
            <w:tcW w:w="245" w:type="pct"/>
            <w:tcBorders>
              <w:top w:val="nil"/>
              <w:left w:val="nil"/>
              <w:bottom w:val="nil"/>
              <w:right w:val="nil"/>
            </w:tcBorders>
            <w:shd w:val="clear" w:color="auto" w:fill="auto"/>
            <w:noWrap/>
            <w:vAlign w:val="center"/>
            <w:hideMark/>
          </w:tcPr>
          <w:p w14:paraId="17793CD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1.116 </w:t>
            </w:r>
          </w:p>
        </w:tc>
        <w:tc>
          <w:tcPr>
            <w:tcW w:w="130" w:type="pct"/>
            <w:tcBorders>
              <w:top w:val="nil"/>
              <w:left w:val="nil"/>
              <w:bottom w:val="nil"/>
              <w:right w:val="nil"/>
            </w:tcBorders>
            <w:shd w:val="clear" w:color="auto" w:fill="auto"/>
            <w:noWrap/>
            <w:vAlign w:val="center"/>
            <w:hideMark/>
          </w:tcPr>
          <w:p w14:paraId="211FF34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45" w:type="pct"/>
            <w:tcBorders>
              <w:top w:val="nil"/>
              <w:left w:val="nil"/>
              <w:bottom w:val="nil"/>
              <w:right w:val="nil"/>
            </w:tcBorders>
            <w:shd w:val="clear" w:color="auto" w:fill="auto"/>
            <w:noWrap/>
            <w:vAlign w:val="center"/>
            <w:hideMark/>
          </w:tcPr>
          <w:p w14:paraId="61C599B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1.518 </w:t>
            </w:r>
          </w:p>
        </w:tc>
        <w:tc>
          <w:tcPr>
            <w:tcW w:w="402" w:type="pct"/>
            <w:vMerge/>
            <w:tcBorders>
              <w:top w:val="nil"/>
              <w:left w:val="nil"/>
              <w:bottom w:val="single" w:sz="4" w:space="0" w:color="000000"/>
              <w:right w:val="nil"/>
            </w:tcBorders>
            <w:shd w:val="clear" w:color="auto" w:fill="auto"/>
            <w:vAlign w:val="center"/>
            <w:hideMark/>
          </w:tcPr>
          <w:p w14:paraId="74A75CB8"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539CEB1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1.328 </w:t>
            </w:r>
          </w:p>
        </w:tc>
        <w:tc>
          <w:tcPr>
            <w:tcW w:w="245" w:type="pct"/>
            <w:tcBorders>
              <w:top w:val="nil"/>
              <w:left w:val="nil"/>
              <w:bottom w:val="nil"/>
              <w:right w:val="nil"/>
            </w:tcBorders>
            <w:shd w:val="clear" w:color="auto" w:fill="auto"/>
            <w:noWrap/>
            <w:vAlign w:val="center"/>
            <w:hideMark/>
          </w:tcPr>
          <w:p w14:paraId="45F4A38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0.651 </w:t>
            </w:r>
          </w:p>
        </w:tc>
        <w:tc>
          <w:tcPr>
            <w:tcW w:w="130" w:type="pct"/>
            <w:tcBorders>
              <w:top w:val="nil"/>
              <w:left w:val="nil"/>
              <w:bottom w:val="nil"/>
              <w:right w:val="nil"/>
            </w:tcBorders>
            <w:shd w:val="clear" w:color="auto" w:fill="auto"/>
            <w:noWrap/>
            <w:vAlign w:val="center"/>
            <w:hideMark/>
          </w:tcPr>
          <w:p w14:paraId="5531824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76" w:type="pct"/>
            <w:tcBorders>
              <w:top w:val="nil"/>
              <w:left w:val="nil"/>
              <w:bottom w:val="nil"/>
              <w:right w:val="nil"/>
            </w:tcBorders>
            <w:shd w:val="clear" w:color="auto" w:fill="auto"/>
            <w:noWrap/>
            <w:vAlign w:val="center"/>
            <w:hideMark/>
          </w:tcPr>
          <w:p w14:paraId="675EAAC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2.707 </w:t>
            </w:r>
          </w:p>
        </w:tc>
        <w:tc>
          <w:tcPr>
            <w:tcW w:w="402" w:type="pct"/>
            <w:vMerge/>
            <w:tcBorders>
              <w:top w:val="nil"/>
              <w:left w:val="nil"/>
              <w:bottom w:val="single" w:sz="4" w:space="0" w:color="000000"/>
              <w:right w:val="nil"/>
            </w:tcBorders>
            <w:shd w:val="clear" w:color="auto" w:fill="auto"/>
            <w:vAlign w:val="center"/>
            <w:hideMark/>
          </w:tcPr>
          <w:p w14:paraId="35CAE38C"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4388355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1.723 </w:t>
            </w:r>
          </w:p>
        </w:tc>
        <w:tc>
          <w:tcPr>
            <w:tcW w:w="245" w:type="pct"/>
            <w:tcBorders>
              <w:top w:val="nil"/>
              <w:left w:val="nil"/>
              <w:bottom w:val="nil"/>
              <w:right w:val="nil"/>
            </w:tcBorders>
            <w:shd w:val="clear" w:color="auto" w:fill="auto"/>
            <w:noWrap/>
            <w:vAlign w:val="center"/>
            <w:hideMark/>
          </w:tcPr>
          <w:p w14:paraId="5B744A3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1.021 </w:t>
            </w:r>
          </w:p>
        </w:tc>
        <w:tc>
          <w:tcPr>
            <w:tcW w:w="130" w:type="pct"/>
            <w:tcBorders>
              <w:top w:val="nil"/>
              <w:left w:val="nil"/>
              <w:bottom w:val="nil"/>
              <w:right w:val="nil"/>
            </w:tcBorders>
            <w:shd w:val="clear" w:color="auto" w:fill="auto"/>
            <w:noWrap/>
            <w:vAlign w:val="center"/>
            <w:hideMark/>
          </w:tcPr>
          <w:p w14:paraId="1750E00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45" w:type="pct"/>
            <w:tcBorders>
              <w:top w:val="nil"/>
              <w:left w:val="nil"/>
              <w:bottom w:val="nil"/>
              <w:right w:val="nil"/>
            </w:tcBorders>
            <w:shd w:val="clear" w:color="auto" w:fill="auto"/>
            <w:noWrap/>
            <w:vAlign w:val="center"/>
            <w:hideMark/>
          </w:tcPr>
          <w:p w14:paraId="14AE31A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2.907 </w:t>
            </w:r>
          </w:p>
        </w:tc>
        <w:tc>
          <w:tcPr>
            <w:tcW w:w="402" w:type="pct"/>
            <w:vMerge/>
            <w:tcBorders>
              <w:top w:val="nil"/>
              <w:left w:val="nil"/>
              <w:bottom w:val="single" w:sz="4" w:space="0" w:color="000000"/>
              <w:right w:val="nil"/>
            </w:tcBorders>
            <w:shd w:val="clear" w:color="auto" w:fill="auto"/>
            <w:vAlign w:val="center"/>
            <w:hideMark/>
          </w:tcPr>
          <w:p w14:paraId="79B46CDF"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4C9FDE51"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337B2EB3"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112" w:type="pct"/>
            <w:tcBorders>
              <w:top w:val="nil"/>
              <w:left w:val="nil"/>
              <w:bottom w:val="nil"/>
              <w:right w:val="nil"/>
            </w:tcBorders>
            <w:shd w:val="clear" w:color="auto" w:fill="auto"/>
            <w:noWrap/>
            <w:vAlign w:val="center"/>
            <w:hideMark/>
          </w:tcPr>
          <w:p w14:paraId="17BB5502"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922" w:type="pct"/>
            <w:tcBorders>
              <w:top w:val="nil"/>
              <w:left w:val="nil"/>
              <w:bottom w:val="nil"/>
              <w:right w:val="nil"/>
            </w:tcBorders>
            <w:shd w:val="clear" w:color="auto" w:fill="auto"/>
            <w:noWrap/>
            <w:vAlign w:val="center"/>
            <w:hideMark/>
          </w:tcPr>
          <w:p w14:paraId="08B8E840"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365~730 </w:t>
            </w:r>
            <w:proofErr w:type="spellStart"/>
            <w:r w:rsidRPr="00A73180">
              <w:rPr>
                <w:rFonts w:ascii="Times New Roman" w:eastAsia="맑은 고딕" w:hAnsi="Times New Roman" w:cs="Times New Roman"/>
                <w:color w:val="000000"/>
                <w:kern w:val="0"/>
                <w:sz w:val="18"/>
                <w:szCs w:val="18"/>
              </w:rPr>
              <w:t>cDDDs</w:t>
            </w:r>
            <w:proofErr w:type="spellEnd"/>
          </w:p>
        </w:tc>
        <w:tc>
          <w:tcPr>
            <w:tcW w:w="250" w:type="pct"/>
            <w:tcBorders>
              <w:top w:val="nil"/>
              <w:left w:val="nil"/>
              <w:bottom w:val="nil"/>
              <w:right w:val="nil"/>
            </w:tcBorders>
            <w:shd w:val="clear" w:color="auto" w:fill="auto"/>
            <w:noWrap/>
            <w:vAlign w:val="center"/>
            <w:hideMark/>
          </w:tcPr>
          <w:p w14:paraId="38B28D6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1.056 </w:t>
            </w:r>
          </w:p>
        </w:tc>
        <w:tc>
          <w:tcPr>
            <w:tcW w:w="245" w:type="pct"/>
            <w:tcBorders>
              <w:top w:val="nil"/>
              <w:left w:val="nil"/>
              <w:bottom w:val="nil"/>
              <w:right w:val="nil"/>
            </w:tcBorders>
            <w:shd w:val="clear" w:color="auto" w:fill="auto"/>
            <w:noWrap/>
            <w:vAlign w:val="center"/>
            <w:hideMark/>
          </w:tcPr>
          <w:p w14:paraId="34E7A46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0.850 </w:t>
            </w:r>
          </w:p>
        </w:tc>
        <w:tc>
          <w:tcPr>
            <w:tcW w:w="130" w:type="pct"/>
            <w:tcBorders>
              <w:top w:val="nil"/>
              <w:left w:val="nil"/>
              <w:bottom w:val="nil"/>
              <w:right w:val="nil"/>
            </w:tcBorders>
            <w:shd w:val="clear" w:color="auto" w:fill="auto"/>
            <w:noWrap/>
            <w:vAlign w:val="center"/>
            <w:hideMark/>
          </w:tcPr>
          <w:p w14:paraId="359BB4A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316F2AD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1.311 </w:t>
            </w:r>
          </w:p>
        </w:tc>
        <w:tc>
          <w:tcPr>
            <w:tcW w:w="402" w:type="pct"/>
            <w:vMerge/>
            <w:tcBorders>
              <w:top w:val="nil"/>
              <w:left w:val="nil"/>
              <w:bottom w:val="single" w:sz="4" w:space="0" w:color="000000"/>
              <w:right w:val="nil"/>
            </w:tcBorders>
            <w:shd w:val="clear" w:color="auto" w:fill="auto"/>
            <w:vAlign w:val="center"/>
            <w:hideMark/>
          </w:tcPr>
          <w:p w14:paraId="10CB335B"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5E7DD4D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4.399 </w:t>
            </w:r>
          </w:p>
        </w:tc>
        <w:tc>
          <w:tcPr>
            <w:tcW w:w="245" w:type="pct"/>
            <w:tcBorders>
              <w:top w:val="nil"/>
              <w:left w:val="nil"/>
              <w:bottom w:val="nil"/>
              <w:right w:val="nil"/>
            </w:tcBorders>
            <w:shd w:val="clear" w:color="auto" w:fill="auto"/>
            <w:noWrap/>
            <w:vAlign w:val="center"/>
            <w:hideMark/>
          </w:tcPr>
          <w:p w14:paraId="1C5B317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1.669 </w:t>
            </w:r>
          </w:p>
        </w:tc>
        <w:tc>
          <w:tcPr>
            <w:tcW w:w="130" w:type="pct"/>
            <w:tcBorders>
              <w:top w:val="nil"/>
              <w:left w:val="nil"/>
              <w:bottom w:val="nil"/>
              <w:right w:val="nil"/>
            </w:tcBorders>
            <w:shd w:val="clear" w:color="auto" w:fill="auto"/>
            <w:noWrap/>
            <w:vAlign w:val="center"/>
            <w:hideMark/>
          </w:tcPr>
          <w:p w14:paraId="7184A71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76" w:type="pct"/>
            <w:tcBorders>
              <w:top w:val="nil"/>
              <w:left w:val="nil"/>
              <w:bottom w:val="nil"/>
              <w:right w:val="nil"/>
            </w:tcBorders>
            <w:shd w:val="clear" w:color="auto" w:fill="auto"/>
            <w:noWrap/>
            <w:vAlign w:val="center"/>
            <w:hideMark/>
          </w:tcPr>
          <w:p w14:paraId="090C3FC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11.599 </w:t>
            </w:r>
          </w:p>
        </w:tc>
        <w:tc>
          <w:tcPr>
            <w:tcW w:w="402" w:type="pct"/>
            <w:vMerge/>
            <w:tcBorders>
              <w:top w:val="nil"/>
              <w:left w:val="nil"/>
              <w:bottom w:val="single" w:sz="4" w:space="0" w:color="000000"/>
              <w:right w:val="nil"/>
            </w:tcBorders>
            <w:shd w:val="clear" w:color="auto" w:fill="auto"/>
            <w:vAlign w:val="center"/>
            <w:hideMark/>
          </w:tcPr>
          <w:p w14:paraId="35F6B3BE"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545A57B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1.965 </w:t>
            </w:r>
          </w:p>
        </w:tc>
        <w:tc>
          <w:tcPr>
            <w:tcW w:w="245" w:type="pct"/>
            <w:tcBorders>
              <w:top w:val="nil"/>
              <w:left w:val="nil"/>
              <w:bottom w:val="nil"/>
              <w:right w:val="nil"/>
            </w:tcBorders>
            <w:shd w:val="clear" w:color="auto" w:fill="auto"/>
            <w:noWrap/>
            <w:vAlign w:val="center"/>
            <w:hideMark/>
          </w:tcPr>
          <w:p w14:paraId="28E2E8B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0.917 </w:t>
            </w:r>
          </w:p>
        </w:tc>
        <w:tc>
          <w:tcPr>
            <w:tcW w:w="130" w:type="pct"/>
            <w:tcBorders>
              <w:top w:val="nil"/>
              <w:left w:val="nil"/>
              <w:bottom w:val="nil"/>
              <w:right w:val="nil"/>
            </w:tcBorders>
            <w:shd w:val="clear" w:color="auto" w:fill="auto"/>
            <w:noWrap/>
            <w:vAlign w:val="center"/>
            <w:hideMark/>
          </w:tcPr>
          <w:p w14:paraId="2406459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1FA78F0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4.211 </w:t>
            </w:r>
          </w:p>
        </w:tc>
        <w:tc>
          <w:tcPr>
            <w:tcW w:w="402" w:type="pct"/>
            <w:vMerge/>
            <w:tcBorders>
              <w:top w:val="nil"/>
              <w:left w:val="nil"/>
              <w:bottom w:val="single" w:sz="4" w:space="0" w:color="000000"/>
              <w:right w:val="nil"/>
            </w:tcBorders>
            <w:shd w:val="clear" w:color="auto" w:fill="auto"/>
            <w:vAlign w:val="center"/>
            <w:hideMark/>
          </w:tcPr>
          <w:p w14:paraId="7A27316B"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6F263828"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2C209A6D"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112" w:type="pct"/>
            <w:tcBorders>
              <w:top w:val="nil"/>
              <w:left w:val="nil"/>
              <w:bottom w:val="nil"/>
              <w:right w:val="nil"/>
            </w:tcBorders>
            <w:shd w:val="clear" w:color="auto" w:fill="auto"/>
            <w:noWrap/>
            <w:vAlign w:val="center"/>
            <w:hideMark/>
          </w:tcPr>
          <w:p w14:paraId="79D108A2"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922" w:type="pct"/>
            <w:tcBorders>
              <w:top w:val="nil"/>
              <w:left w:val="nil"/>
              <w:bottom w:val="nil"/>
              <w:right w:val="nil"/>
            </w:tcBorders>
            <w:shd w:val="clear" w:color="auto" w:fill="auto"/>
            <w:noWrap/>
            <w:vAlign w:val="center"/>
            <w:hideMark/>
          </w:tcPr>
          <w:p w14:paraId="6345222A"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730~1460 </w:t>
            </w:r>
            <w:proofErr w:type="spellStart"/>
            <w:r w:rsidRPr="00A73180">
              <w:rPr>
                <w:rFonts w:ascii="Times New Roman" w:eastAsia="맑은 고딕" w:hAnsi="Times New Roman" w:cs="Times New Roman"/>
                <w:color w:val="000000"/>
                <w:kern w:val="0"/>
                <w:sz w:val="18"/>
                <w:szCs w:val="18"/>
              </w:rPr>
              <w:t>cDDDs</w:t>
            </w:r>
            <w:proofErr w:type="spellEnd"/>
          </w:p>
        </w:tc>
        <w:tc>
          <w:tcPr>
            <w:tcW w:w="250" w:type="pct"/>
            <w:tcBorders>
              <w:top w:val="nil"/>
              <w:left w:val="nil"/>
              <w:bottom w:val="nil"/>
              <w:right w:val="nil"/>
            </w:tcBorders>
            <w:shd w:val="clear" w:color="auto" w:fill="auto"/>
            <w:noWrap/>
            <w:vAlign w:val="center"/>
            <w:hideMark/>
          </w:tcPr>
          <w:p w14:paraId="6E3C941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1.064 </w:t>
            </w:r>
          </w:p>
        </w:tc>
        <w:tc>
          <w:tcPr>
            <w:tcW w:w="245" w:type="pct"/>
            <w:tcBorders>
              <w:top w:val="nil"/>
              <w:left w:val="nil"/>
              <w:bottom w:val="nil"/>
              <w:right w:val="nil"/>
            </w:tcBorders>
            <w:shd w:val="clear" w:color="auto" w:fill="auto"/>
            <w:noWrap/>
            <w:vAlign w:val="center"/>
            <w:hideMark/>
          </w:tcPr>
          <w:p w14:paraId="25098F8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0.863 </w:t>
            </w:r>
          </w:p>
        </w:tc>
        <w:tc>
          <w:tcPr>
            <w:tcW w:w="130" w:type="pct"/>
            <w:tcBorders>
              <w:top w:val="nil"/>
              <w:left w:val="nil"/>
              <w:bottom w:val="nil"/>
              <w:right w:val="nil"/>
            </w:tcBorders>
            <w:shd w:val="clear" w:color="auto" w:fill="auto"/>
            <w:noWrap/>
            <w:vAlign w:val="center"/>
            <w:hideMark/>
          </w:tcPr>
          <w:p w14:paraId="7AD49E0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49BFB79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1.312 </w:t>
            </w:r>
          </w:p>
        </w:tc>
        <w:tc>
          <w:tcPr>
            <w:tcW w:w="402" w:type="pct"/>
            <w:vMerge/>
            <w:tcBorders>
              <w:top w:val="nil"/>
              <w:left w:val="nil"/>
              <w:bottom w:val="single" w:sz="4" w:space="0" w:color="000000"/>
              <w:right w:val="nil"/>
            </w:tcBorders>
            <w:shd w:val="clear" w:color="auto" w:fill="auto"/>
            <w:vAlign w:val="center"/>
            <w:hideMark/>
          </w:tcPr>
          <w:p w14:paraId="5AF3845B"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4B29891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3.598 </w:t>
            </w:r>
          </w:p>
        </w:tc>
        <w:tc>
          <w:tcPr>
            <w:tcW w:w="245" w:type="pct"/>
            <w:tcBorders>
              <w:top w:val="nil"/>
              <w:left w:val="nil"/>
              <w:bottom w:val="nil"/>
              <w:right w:val="nil"/>
            </w:tcBorders>
            <w:shd w:val="clear" w:color="auto" w:fill="auto"/>
            <w:noWrap/>
            <w:vAlign w:val="center"/>
            <w:hideMark/>
          </w:tcPr>
          <w:p w14:paraId="137D6F7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1.461 </w:t>
            </w:r>
          </w:p>
        </w:tc>
        <w:tc>
          <w:tcPr>
            <w:tcW w:w="130" w:type="pct"/>
            <w:tcBorders>
              <w:top w:val="nil"/>
              <w:left w:val="nil"/>
              <w:bottom w:val="nil"/>
              <w:right w:val="nil"/>
            </w:tcBorders>
            <w:shd w:val="clear" w:color="auto" w:fill="auto"/>
            <w:noWrap/>
            <w:vAlign w:val="center"/>
            <w:hideMark/>
          </w:tcPr>
          <w:p w14:paraId="4E299A2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76" w:type="pct"/>
            <w:tcBorders>
              <w:top w:val="nil"/>
              <w:left w:val="nil"/>
              <w:bottom w:val="nil"/>
              <w:right w:val="nil"/>
            </w:tcBorders>
            <w:shd w:val="clear" w:color="auto" w:fill="auto"/>
            <w:noWrap/>
            <w:vAlign w:val="center"/>
            <w:hideMark/>
          </w:tcPr>
          <w:p w14:paraId="2D0B519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8.862 </w:t>
            </w:r>
          </w:p>
        </w:tc>
        <w:tc>
          <w:tcPr>
            <w:tcW w:w="402" w:type="pct"/>
            <w:vMerge/>
            <w:tcBorders>
              <w:top w:val="nil"/>
              <w:left w:val="nil"/>
              <w:bottom w:val="single" w:sz="4" w:space="0" w:color="000000"/>
              <w:right w:val="nil"/>
            </w:tcBorders>
            <w:shd w:val="clear" w:color="auto" w:fill="auto"/>
            <w:vAlign w:val="center"/>
            <w:hideMark/>
          </w:tcPr>
          <w:p w14:paraId="2645C0A9"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5CFCCCB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0.993 </w:t>
            </w:r>
          </w:p>
        </w:tc>
        <w:tc>
          <w:tcPr>
            <w:tcW w:w="245" w:type="pct"/>
            <w:tcBorders>
              <w:top w:val="nil"/>
              <w:left w:val="nil"/>
              <w:bottom w:val="nil"/>
              <w:right w:val="nil"/>
            </w:tcBorders>
            <w:shd w:val="clear" w:color="auto" w:fill="auto"/>
            <w:noWrap/>
            <w:vAlign w:val="center"/>
            <w:hideMark/>
          </w:tcPr>
          <w:p w14:paraId="6946609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0.480 </w:t>
            </w:r>
          </w:p>
        </w:tc>
        <w:tc>
          <w:tcPr>
            <w:tcW w:w="130" w:type="pct"/>
            <w:tcBorders>
              <w:top w:val="nil"/>
              <w:left w:val="nil"/>
              <w:bottom w:val="nil"/>
              <w:right w:val="nil"/>
            </w:tcBorders>
            <w:shd w:val="clear" w:color="auto" w:fill="auto"/>
            <w:noWrap/>
            <w:vAlign w:val="center"/>
            <w:hideMark/>
          </w:tcPr>
          <w:p w14:paraId="4BF4986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0188C5C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2.055 </w:t>
            </w:r>
          </w:p>
        </w:tc>
        <w:tc>
          <w:tcPr>
            <w:tcW w:w="402" w:type="pct"/>
            <w:vMerge/>
            <w:tcBorders>
              <w:top w:val="nil"/>
              <w:left w:val="nil"/>
              <w:bottom w:val="single" w:sz="4" w:space="0" w:color="000000"/>
              <w:right w:val="nil"/>
            </w:tcBorders>
            <w:shd w:val="clear" w:color="auto" w:fill="auto"/>
            <w:vAlign w:val="center"/>
            <w:hideMark/>
          </w:tcPr>
          <w:p w14:paraId="77180289"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78FC1911"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28453B9C"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112" w:type="pct"/>
            <w:tcBorders>
              <w:top w:val="nil"/>
              <w:left w:val="nil"/>
              <w:bottom w:val="nil"/>
              <w:right w:val="nil"/>
            </w:tcBorders>
            <w:shd w:val="clear" w:color="auto" w:fill="auto"/>
            <w:noWrap/>
            <w:vAlign w:val="center"/>
            <w:hideMark/>
          </w:tcPr>
          <w:p w14:paraId="030CAADD"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922" w:type="pct"/>
            <w:tcBorders>
              <w:top w:val="nil"/>
              <w:left w:val="nil"/>
              <w:bottom w:val="nil"/>
              <w:right w:val="nil"/>
            </w:tcBorders>
            <w:shd w:val="clear" w:color="auto" w:fill="auto"/>
            <w:noWrap/>
            <w:vAlign w:val="center"/>
            <w:hideMark/>
          </w:tcPr>
          <w:p w14:paraId="180395F0"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1460~2920 </w:t>
            </w:r>
            <w:proofErr w:type="spellStart"/>
            <w:r w:rsidRPr="00A73180">
              <w:rPr>
                <w:rFonts w:ascii="Times New Roman" w:eastAsia="맑은 고딕" w:hAnsi="Times New Roman" w:cs="Times New Roman"/>
                <w:color w:val="000000"/>
                <w:kern w:val="0"/>
                <w:sz w:val="18"/>
                <w:szCs w:val="18"/>
              </w:rPr>
              <w:t>cDDDs</w:t>
            </w:r>
            <w:proofErr w:type="spellEnd"/>
          </w:p>
        </w:tc>
        <w:tc>
          <w:tcPr>
            <w:tcW w:w="250" w:type="pct"/>
            <w:tcBorders>
              <w:top w:val="nil"/>
              <w:left w:val="nil"/>
              <w:bottom w:val="nil"/>
              <w:right w:val="nil"/>
            </w:tcBorders>
            <w:shd w:val="clear" w:color="auto" w:fill="auto"/>
            <w:noWrap/>
            <w:vAlign w:val="center"/>
            <w:hideMark/>
          </w:tcPr>
          <w:p w14:paraId="5C9BCDC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1.117 </w:t>
            </w:r>
          </w:p>
        </w:tc>
        <w:tc>
          <w:tcPr>
            <w:tcW w:w="245" w:type="pct"/>
            <w:tcBorders>
              <w:top w:val="nil"/>
              <w:left w:val="nil"/>
              <w:bottom w:val="nil"/>
              <w:right w:val="nil"/>
            </w:tcBorders>
            <w:shd w:val="clear" w:color="auto" w:fill="auto"/>
            <w:noWrap/>
            <w:vAlign w:val="center"/>
            <w:hideMark/>
          </w:tcPr>
          <w:p w14:paraId="60319DC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0.903 </w:t>
            </w:r>
          </w:p>
        </w:tc>
        <w:tc>
          <w:tcPr>
            <w:tcW w:w="130" w:type="pct"/>
            <w:tcBorders>
              <w:top w:val="nil"/>
              <w:left w:val="nil"/>
              <w:bottom w:val="nil"/>
              <w:right w:val="nil"/>
            </w:tcBorders>
            <w:shd w:val="clear" w:color="auto" w:fill="auto"/>
            <w:noWrap/>
            <w:vAlign w:val="center"/>
            <w:hideMark/>
          </w:tcPr>
          <w:p w14:paraId="6A80049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4C3CC80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1.382 </w:t>
            </w:r>
          </w:p>
        </w:tc>
        <w:tc>
          <w:tcPr>
            <w:tcW w:w="402" w:type="pct"/>
            <w:vMerge/>
            <w:tcBorders>
              <w:top w:val="nil"/>
              <w:left w:val="nil"/>
              <w:bottom w:val="single" w:sz="4" w:space="0" w:color="000000"/>
              <w:right w:val="nil"/>
            </w:tcBorders>
            <w:shd w:val="clear" w:color="auto" w:fill="auto"/>
            <w:vAlign w:val="center"/>
            <w:hideMark/>
          </w:tcPr>
          <w:p w14:paraId="52D2B711"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78C5F10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1.291 </w:t>
            </w:r>
          </w:p>
        </w:tc>
        <w:tc>
          <w:tcPr>
            <w:tcW w:w="245" w:type="pct"/>
            <w:tcBorders>
              <w:top w:val="nil"/>
              <w:left w:val="nil"/>
              <w:bottom w:val="nil"/>
              <w:right w:val="nil"/>
            </w:tcBorders>
            <w:shd w:val="clear" w:color="auto" w:fill="auto"/>
            <w:noWrap/>
            <w:vAlign w:val="center"/>
            <w:hideMark/>
          </w:tcPr>
          <w:p w14:paraId="5CBD4C7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0.488 </w:t>
            </w:r>
          </w:p>
        </w:tc>
        <w:tc>
          <w:tcPr>
            <w:tcW w:w="130" w:type="pct"/>
            <w:tcBorders>
              <w:top w:val="nil"/>
              <w:left w:val="nil"/>
              <w:bottom w:val="nil"/>
              <w:right w:val="nil"/>
            </w:tcBorders>
            <w:shd w:val="clear" w:color="auto" w:fill="auto"/>
            <w:noWrap/>
            <w:vAlign w:val="center"/>
            <w:hideMark/>
          </w:tcPr>
          <w:p w14:paraId="652AB19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76" w:type="pct"/>
            <w:tcBorders>
              <w:top w:val="nil"/>
              <w:left w:val="nil"/>
              <w:bottom w:val="nil"/>
              <w:right w:val="nil"/>
            </w:tcBorders>
            <w:shd w:val="clear" w:color="auto" w:fill="auto"/>
            <w:noWrap/>
            <w:vAlign w:val="center"/>
            <w:hideMark/>
          </w:tcPr>
          <w:p w14:paraId="31ECCC1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3.418 </w:t>
            </w:r>
          </w:p>
        </w:tc>
        <w:tc>
          <w:tcPr>
            <w:tcW w:w="402" w:type="pct"/>
            <w:vMerge/>
            <w:tcBorders>
              <w:top w:val="nil"/>
              <w:left w:val="nil"/>
              <w:bottom w:val="single" w:sz="4" w:space="0" w:color="000000"/>
              <w:right w:val="nil"/>
            </w:tcBorders>
            <w:shd w:val="clear" w:color="auto" w:fill="auto"/>
            <w:vAlign w:val="center"/>
            <w:hideMark/>
          </w:tcPr>
          <w:p w14:paraId="645DA7ED"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780023A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1.665 </w:t>
            </w:r>
          </w:p>
        </w:tc>
        <w:tc>
          <w:tcPr>
            <w:tcW w:w="245" w:type="pct"/>
            <w:tcBorders>
              <w:top w:val="nil"/>
              <w:left w:val="nil"/>
              <w:bottom w:val="nil"/>
              <w:right w:val="nil"/>
            </w:tcBorders>
            <w:shd w:val="clear" w:color="auto" w:fill="auto"/>
            <w:noWrap/>
            <w:vAlign w:val="center"/>
            <w:hideMark/>
          </w:tcPr>
          <w:p w14:paraId="3865E2B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0.819 </w:t>
            </w:r>
          </w:p>
        </w:tc>
        <w:tc>
          <w:tcPr>
            <w:tcW w:w="130" w:type="pct"/>
            <w:tcBorders>
              <w:top w:val="nil"/>
              <w:left w:val="nil"/>
              <w:bottom w:val="nil"/>
              <w:right w:val="nil"/>
            </w:tcBorders>
            <w:shd w:val="clear" w:color="auto" w:fill="auto"/>
            <w:noWrap/>
            <w:vAlign w:val="center"/>
            <w:hideMark/>
          </w:tcPr>
          <w:p w14:paraId="37B66C5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6C67A08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3.387 </w:t>
            </w:r>
          </w:p>
        </w:tc>
        <w:tc>
          <w:tcPr>
            <w:tcW w:w="402" w:type="pct"/>
            <w:vMerge/>
            <w:tcBorders>
              <w:top w:val="nil"/>
              <w:left w:val="nil"/>
              <w:bottom w:val="single" w:sz="4" w:space="0" w:color="000000"/>
              <w:right w:val="nil"/>
            </w:tcBorders>
            <w:shd w:val="clear" w:color="auto" w:fill="auto"/>
            <w:vAlign w:val="center"/>
            <w:hideMark/>
          </w:tcPr>
          <w:p w14:paraId="5E86EB42"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306C4DE0"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7A5A9610"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112" w:type="pct"/>
            <w:tcBorders>
              <w:top w:val="nil"/>
              <w:left w:val="nil"/>
              <w:bottom w:val="nil"/>
              <w:right w:val="nil"/>
            </w:tcBorders>
            <w:shd w:val="clear" w:color="auto" w:fill="auto"/>
            <w:noWrap/>
            <w:vAlign w:val="center"/>
            <w:hideMark/>
          </w:tcPr>
          <w:p w14:paraId="003BCB71"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922" w:type="pct"/>
            <w:tcBorders>
              <w:top w:val="nil"/>
              <w:left w:val="nil"/>
              <w:bottom w:val="nil"/>
              <w:right w:val="nil"/>
            </w:tcBorders>
            <w:shd w:val="clear" w:color="auto" w:fill="auto"/>
            <w:noWrap/>
            <w:vAlign w:val="center"/>
            <w:hideMark/>
          </w:tcPr>
          <w:p w14:paraId="10F8699F"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2920~5840 </w:t>
            </w:r>
            <w:proofErr w:type="spellStart"/>
            <w:r w:rsidRPr="00A73180">
              <w:rPr>
                <w:rFonts w:ascii="Times New Roman" w:eastAsia="맑은 고딕" w:hAnsi="Times New Roman" w:cs="Times New Roman"/>
                <w:color w:val="000000"/>
                <w:kern w:val="0"/>
                <w:sz w:val="18"/>
                <w:szCs w:val="18"/>
              </w:rPr>
              <w:t>cDDDs</w:t>
            </w:r>
            <w:proofErr w:type="spellEnd"/>
          </w:p>
        </w:tc>
        <w:tc>
          <w:tcPr>
            <w:tcW w:w="250" w:type="pct"/>
            <w:tcBorders>
              <w:top w:val="nil"/>
              <w:left w:val="nil"/>
              <w:bottom w:val="nil"/>
              <w:right w:val="nil"/>
            </w:tcBorders>
            <w:shd w:val="clear" w:color="auto" w:fill="auto"/>
            <w:noWrap/>
            <w:vAlign w:val="center"/>
            <w:hideMark/>
          </w:tcPr>
          <w:p w14:paraId="24F8BBC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0.835 </w:t>
            </w:r>
          </w:p>
        </w:tc>
        <w:tc>
          <w:tcPr>
            <w:tcW w:w="245" w:type="pct"/>
            <w:tcBorders>
              <w:top w:val="nil"/>
              <w:left w:val="nil"/>
              <w:bottom w:val="nil"/>
              <w:right w:val="nil"/>
            </w:tcBorders>
            <w:shd w:val="clear" w:color="auto" w:fill="auto"/>
            <w:noWrap/>
            <w:vAlign w:val="center"/>
            <w:hideMark/>
          </w:tcPr>
          <w:p w14:paraId="7547856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0.660 </w:t>
            </w:r>
          </w:p>
        </w:tc>
        <w:tc>
          <w:tcPr>
            <w:tcW w:w="130" w:type="pct"/>
            <w:tcBorders>
              <w:top w:val="nil"/>
              <w:left w:val="nil"/>
              <w:bottom w:val="nil"/>
              <w:right w:val="nil"/>
            </w:tcBorders>
            <w:shd w:val="clear" w:color="auto" w:fill="auto"/>
            <w:noWrap/>
            <w:vAlign w:val="center"/>
            <w:hideMark/>
          </w:tcPr>
          <w:p w14:paraId="53D6A05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6BD2A35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1.057 </w:t>
            </w:r>
          </w:p>
        </w:tc>
        <w:tc>
          <w:tcPr>
            <w:tcW w:w="402" w:type="pct"/>
            <w:vMerge/>
            <w:tcBorders>
              <w:top w:val="nil"/>
              <w:left w:val="nil"/>
              <w:bottom w:val="single" w:sz="4" w:space="0" w:color="000000"/>
              <w:right w:val="nil"/>
            </w:tcBorders>
            <w:shd w:val="clear" w:color="auto" w:fill="auto"/>
            <w:vAlign w:val="center"/>
            <w:hideMark/>
          </w:tcPr>
          <w:p w14:paraId="0AD12A1C"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15491E0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1.376 </w:t>
            </w:r>
          </w:p>
        </w:tc>
        <w:tc>
          <w:tcPr>
            <w:tcW w:w="245" w:type="pct"/>
            <w:tcBorders>
              <w:top w:val="nil"/>
              <w:left w:val="nil"/>
              <w:bottom w:val="nil"/>
              <w:right w:val="nil"/>
            </w:tcBorders>
            <w:shd w:val="clear" w:color="auto" w:fill="auto"/>
            <w:noWrap/>
            <w:vAlign w:val="center"/>
            <w:hideMark/>
          </w:tcPr>
          <w:p w14:paraId="3112ED8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0.445 </w:t>
            </w:r>
          </w:p>
        </w:tc>
        <w:tc>
          <w:tcPr>
            <w:tcW w:w="130" w:type="pct"/>
            <w:tcBorders>
              <w:top w:val="nil"/>
              <w:left w:val="nil"/>
              <w:bottom w:val="nil"/>
              <w:right w:val="nil"/>
            </w:tcBorders>
            <w:shd w:val="clear" w:color="auto" w:fill="auto"/>
            <w:noWrap/>
            <w:vAlign w:val="center"/>
            <w:hideMark/>
          </w:tcPr>
          <w:p w14:paraId="3E2F4A3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76" w:type="pct"/>
            <w:tcBorders>
              <w:top w:val="nil"/>
              <w:left w:val="nil"/>
              <w:bottom w:val="nil"/>
              <w:right w:val="nil"/>
            </w:tcBorders>
            <w:shd w:val="clear" w:color="auto" w:fill="auto"/>
            <w:noWrap/>
            <w:vAlign w:val="center"/>
            <w:hideMark/>
          </w:tcPr>
          <w:p w14:paraId="373E97E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4.255 </w:t>
            </w:r>
          </w:p>
        </w:tc>
        <w:tc>
          <w:tcPr>
            <w:tcW w:w="402" w:type="pct"/>
            <w:vMerge/>
            <w:tcBorders>
              <w:top w:val="nil"/>
              <w:left w:val="nil"/>
              <w:bottom w:val="single" w:sz="4" w:space="0" w:color="000000"/>
              <w:right w:val="nil"/>
            </w:tcBorders>
            <w:shd w:val="clear" w:color="auto" w:fill="auto"/>
            <w:vAlign w:val="center"/>
            <w:hideMark/>
          </w:tcPr>
          <w:p w14:paraId="7755C7FD"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30E61DA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0.889 </w:t>
            </w:r>
          </w:p>
        </w:tc>
        <w:tc>
          <w:tcPr>
            <w:tcW w:w="245" w:type="pct"/>
            <w:tcBorders>
              <w:top w:val="nil"/>
              <w:left w:val="nil"/>
              <w:bottom w:val="nil"/>
              <w:right w:val="nil"/>
            </w:tcBorders>
            <w:shd w:val="clear" w:color="auto" w:fill="auto"/>
            <w:noWrap/>
            <w:vAlign w:val="center"/>
            <w:hideMark/>
          </w:tcPr>
          <w:p w14:paraId="070CB3D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0.387 </w:t>
            </w:r>
          </w:p>
        </w:tc>
        <w:tc>
          <w:tcPr>
            <w:tcW w:w="130" w:type="pct"/>
            <w:tcBorders>
              <w:top w:val="nil"/>
              <w:left w:val="nil"/>
              <w:bottom w:val="nil"/>
              <w:right w:val="nil"/>
            </w:tcBorders>
            <w:shd w:val="clear" w:color="auto" w:fill="auto"/>
            <w:noWrap/>
            <w:vAlign w:val="center"/>
            <w:hideMark/>
          </w:tcPr>
          <w:p w14:paraId="0D5BF19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1B50B17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2.044 </w:t>
            </w:r>
          </w:p>
        </w:tc>
        <w:tc>
          <w:tcPr>
            <w:tcW w:w="402" w:type="pct"/>
            <w:vMerge/>
            <w:tcBorders>
              <w:top w:val="nil"/>
              <w:left w:val="nil"/>
              <w:bottom w:val="single" w:sz="4" w:space="0" w:color="000000"/>
              <w:right w:val="nil"/>
            </w:tcBorders>
            <w:shd w:val="clear" w:color="auto" w:fill="auto"/>
            <w:vAlign w:val="center"/>
            <w:hideMark/>
          </w:tcPr>
          <w:p w14:paraId="01B5A44A"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4913719D"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45F45D8C"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112" w:type="pct"/>
            <w:tcBorders>
              <w:top w:val="nil"/>
              <w:left w:val="nil"/>
              <w:bottom w:val="single" w:sz="4" w:space="0" w:color="auto"/>
              <w:right w:val="nil"/>
            </w:tcBorders>
            <w:shd w:val="clear" w:color="auto" w:fill="auto"/>
            <w:noWrap/>
            <w:vAlign w:val="center"/>
            <w:hideMark/>
          </w:tcPr>
          <w:p w14:paraId="4AB5A62A"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922" w:type="pct"/>
            <w:tcBorders>
              <w:top w:val="nil"/>
              <w:left w:val="nil"/>
              <w:bottom w:val="single" w:sz="4" w:space="0" w:color="auto"/>
              <w:right w:val="nil"/>
            </w:tcBorders>
            <w:shd w:val="clear" w:color="auto" w:fill="auto"/>
            <w:noWrap/>
            <w:vAlign w:val="center"/>
            <w:hideMark/>
          </w:tcPr>
          <w:p w14:paraId="35B47F16"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More than 5840 </w:t>
            </w:r>
            <w:proofErr w:type="spellStart"/>
            <w:r w:rsidRPr="00A73180">
              <w:rPr>
                <w:rFonts w:ascii="Times New Roman" w:eastAsia="맑은 고딕" w:hAnsi="Times New Roman" w:cs="Times New Roman"/>
                <w:color w:val="000000"/>
                <w:kern w:val="0"/>
                <w:sz w:val="18"/>
                <w:szCs w:val="18"/>
              </w:rPr>
              <w:t>cDDDs</w:t>
            </w:r>
            <w:proofErr w:type="spellEnd"/>
          </w:p>
        </w:tc>
        <w:tc>
          <w:tcPr>
            <w:tcW w:w="250" w:type="pct"/>
            <w:tcBorders>
              <w:top w:val="nil"/>
              <w:left w:val="nil"/>
              <w:bottom w:val="single" w:sz="4" w:space="0" w:color="auto"/>
              <w:right w:val="nil"/>
            </w:tcBorders>
            <w:shd w:val="clear" w:color="auto" w:fill="auto"/>
            <w:noWrap/>
            <w:vAlign w:val="center"/>
            <w:hideMark/>
          </w:tcPr>
          <w:p w14:paraId="687C430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0.668 </w:t>
            </w:r>
          </w:p>
        </w:tc>
        <w:tc>
          <w:tcPr>
            <w:tcW w:w="245" w:type="pct"/>
            <w:tcBorders>
              <w:top w:val="nil"/>
              <w:left w:val="nil"/>
              <w:bottom w:val="single" w:sz="4" w:space="0" w:color="auto"/>
              <w:right w:val="nil"/>
            </w:tcBorders>
            <w:shd w:val="clear" w:color="auto" w:fill="auto"/>
            <w:noWrap/>
            <w:vAlign w:val="center"/>
            <w:hideMark/>
          </w:tcPr>
          <w:p w14:paraId="02258F0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0.523 </w:t>
            </w:r>
          </w:p>
        </w:tc>
        <w:tc>
          <w:tcPr>
            <w:tcW w:w="130" w:type="pct"/>
            <w:tcBorders>
              <w:top w:val="nil"/>
              <w:left w:val="nil"/>
              <w:bottom w:val="single" w:sz="4" w:space="0" w:color="auto"/>
              <w:right w:val="nil"/>
            </w:tcBorders>
            <w:shd w:val="clear" w:color="auto" w:fill="auto"/>
            <w:noWrap/>
            <w:vAlign w:val="center"/>
            <w:hideMark/>
          </w:tcPr>
          <w:p w14:paraId="75EC238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45" w:type="pct"/>
            <w:tcBorders>
              <w:top w:val="nil"/>
              <w:left w:val="nil"/>
              <w:bottom w:val="single" w:sz="4" w:space="0" w:color="auto"/>
              <w:right w:val="nil"/>
            </w:tcBorders>
            <w:shd w:val="clear" w:color="auto" w:fill="auto"/>
            <w:noWrap/>
            <w:vAlign w:val="center"/>
            <w:hideMark/>
          </w:tcPr>
          <w:p w14:paraId="7F1BF02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0.853 </w:t>
            </w:r>
          </w:p>
        </w:tc>
        <w:tc>
          <w:tcPr>
            <w:tcW w:w="402" w:type="pct"/>
            <w:vMerge/>
            <w:tcBorders>
              <w:top w:val="nil"/>
              <w:left w:val="nil"/>
              <w:bottom w:val="single" w:sz="4" w:space="0" w:color="000000"/>
              <w:right w:val="nil"/>
            </w:tcBorders>
            <w:shd w:val="clear" w:color="auto" w:fill="auto"/>
            <w:vAlign w:val="center"/>
            <w:hideMark/>
          </w:tcPr>
          <w:p w14:paraId="6DD8C72E"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single" w:sz="4" w:space="0" w:color="auto"/>
              <w:right w:val="nil"/>
            </w:tcBorders>
            <w:shd w:val="clear" w:color="auto" w:fill="auto"/>
            <w:noWrap/>
            <w:vAlign w:val="center"/>
            <w:hideMark/>
          </w:tcPr>
          <w:p w14:paraId="305E26C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0.483 </w:t>
            </w:r>
          </w:p>
        </w:tc>
        <w:tc>
          <w:tcPr>
            <w:tcW w:w="245" w:type="pct"/>
            <w:tcBorders>
              <w:top w:val="nil"/>
              <w:left w:val="nil"/>
              <w:bottom w:val="single" w:sz="4" w:space="0" w:color="auto"/>
              <w:right w:val="nil"/>
            </w:tcBorders>
            <w:shd w:val="clear" w:color="auto" w:fill="auto"/>
            <w:noWrap/>
            <w:vAlign w:val="center"/>
            <w:hideMark/>
          </w:tcPr>
          <w:p w14:paraId="2702458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0.131 </w:t>
            </w:r>
          </w:p>
        </w:tc>
        <w:tc>
          <w:tcPr>
            <w:tcW w:w="130" w:type="pct"/>
            <w:tcBorders>
              <w:top w:val="nil"/>
              <w:left w:val="nil"/>
              <w:bottom w:val="single" w:sz="4" w:space="0" w:color="auto"/>
              <w:right w:val="nil"/>
            </w:tcBorders>
            <w:shd w:val="clear" w:color="auto" w:fill="auto"/>
            <w:noWrap/>
            <w:vAlign w:val="center"/>
            <w:hideMark/>
          </w:tcPr>
          <w:p w14:paraId="1D3256D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76" w:type="pct"/>
            <w:tcBorders>
              <w:top w:val="nil"/>
              <w:left w:val="nil"/>
              <w:bottom w:val="single" w:sz="4" w:space="0" w:color="auto"/>
              <w:right w:val="nil"/>
            </w:tcBorders>
            <w:shd w:val="clear" w:color="auto" w:fill="auto"/>
            <w:noWrap/>
            <w:vAlign w:val="center"/>
            <w:hideMark/>
          </w:tcPr>
          <w:p w14:paraId="2F392C5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1.782 </w:t>
            </w:r>
          </w:p>
        </w:tc>
        <w:tc>
          <w:tcPr>
            <w:tcW w:w="402" w:type="pct"/>
            <w:vMerge/>
            <w:tcBorders>
              <w:top w:val="nil"/>
              <w:left w:val="nil"/>
              <w:bottom w:val="single" w:sz="4" w:space="0" w:color="000000"/>
              <w:right w:val="nil"/>
            </w:tcBorders>
            <w:shd w:val="clear" w:color="auto" w:fill="auto"/>
            <w:vAlign w:val="center"/>
            <w:hideMark/>
          </w:tcPr>
          <w:p w14:paraId="3F663FEC"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single" w:sz="4" w:space="0" w:color="auto"/>
              <w:right w:val="nil"/>
            </w:tcBorders>
            <w:shd w:val="clear" w:color="auto" w:fill="auto"/>
            <w:noWrap/>
            <w:vAlign w:val="center"/>
            <w:hideMark/>
          </w:tcPr>
          <w:p w14:paraId="50AF1D6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0.534 </w:t>
            </w:r>
          </w:p>
        </w:tc>
        <w:tc>
          <w:tcPr>
            <w:tcW w:w="245" w:type="pct"/>
            <w:tcBorders>
              <w:top w:val="nil"/>
              <w:left w:val="nil"/>
              <w:bottom w:val="single" w:sz="4" w:space="0" w:color="auto"/>
              <w:right w:val="nil"/>
            </w:tcBorders>
            <w:shd w:val="clear" w:color="auto" w:fill="auto"/>
            <w:noWrap/>
            <w:vAlign w:val="center"/>
            <w:hideMark/>
          </w:tcPr>
          <w:p w14:paraId="6908862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0.205 </w:t>
            </w:r>
          </w:p>
        </w:tc>
        <w:tc>
          <w:tcPr>
            <w:tcW w:w="130" w:type="pct"/>
            <w:tcBorders>
              <w:top w:val="nil"/>
              <w:left w:val="nil"/>
              <w:bottom w:val="single" w:sz="4" w:space="0" w:color="auto"/>
              <w:right w:val="nil"/>
            </w:tcBorders>
            <w:shd w:val="clear" w:color="auto" w:fill="auto"/>
            <w:noWrap/>
            <w:vAlign w:val="center"/>
            <w:hideMark/>
          </w:tcPr>
          <w:p w14:paraId="070FA92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single" w:sz="4" w:space="0" w:color="auto"/>
              <w:right w:val="nil"/>
            </w:tcBorders>
            <w:shd w:val="clear" w:color="auto" w:fill="auto"/>
            <w:noWrap/>
            <w:vAlign w:val="center"/>
            <w:hideMark/>
          </w:tcPr>
          <w:p w14:paraId="7ED8802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1.391 </w:t>
            </w:r>
          </w:p>
        </w:tc>
        <w:tc>
          <w:tcPr>
            <w:tcW w:w="402" w:type="pct"/>
            <w:vMerge/>
            <w:tcBorders>
              <w:top w:val="nil"/>
              <w:left w:val="nil"/>
              <w:bottom w:val="single" w:sz="4" w:space="0" w:color="000000"/>
              <w:right w:val="nil"/>
            </w:tcBorders>
            <w:shd w:val="clear" w:color="auto" w:fill="auto"/>
            <w:vAlign w:val="center"/>
            <w:hideMark/>
          </w:tcPr>
          <w:p w14:paraId="52BA1DBB"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31283941" w14:textId="77777777" w:rsidTr="00123DB1">
        <w:trPr>
          <w:gridAfter w:val="1"/>
          <w:wAfter w:w="6" w:type="pct"/>
          <w:trHeight w:val="20"/>
        </w:trPr>
        <w:tc>
          <w:tcPr>
            <w:tcW w:w="111" w:type="pct"/>
            <w:tcBorders>
              <w:top w:val="nil"/>
              <w:left w:val="nil"/>
              <w:bottom w:val="nil"/>
              <w:right w:val="nil"/>
            </w:tcBorders>
            <w:shd w:val="clear" w:color="auto" w:fill="auto"/>
            <w:noWrap/>
            <w:vAlign w:val="center"/>
            <w:hideMark/>
          </w:tcPr>
          <w:p w14:paraId="09FA7658"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034" w:type="pct"/>
            <w:gridSpan w:val="2"/>
            <w:tcBorders>
              <w:top w:val="nil"/>
              <w:left w:val="nil"/>
              <w:bottom w:val="nil"/>
              <w:right w:val="nil"/>
            </w:tcBorders>
            <w:shd w:val="clear" w:color="auto" w:fill="auto"/>
            <w:noWrap/>
            <w:vAlign w:val="center"/>
            <w:hideMark/>
          </w:tcPr>
          <w:p w14:paraId="689ACD6E"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Average cumulative dose per year</w:t>
            </w:r>
          </w:p>
        </w:tc>
        <w:tc>
          <w:tcPr>
            <w:tcW w:w="250" w:type="pct"/>
            <w:tcBorders>
              <w:top w:val="nil"/>
              <w:left w:val="nil"/>
              <w:bottom w:val="nil"/>
              <w:right w:val="nil"/>
            </w:tcBorders>
            <w:shd w:val="clear" w:color="auto" w:fill="auto"/>
            <w:noWrap/>
            <w:vAlign w:val="center"/>
            <w:hideMark/>
          </w:tcPr>
          <w:p w14:paraId="15C7EF6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3237C7E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20FC334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0647B5D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vMerge w:val="restart"/>
            <w:tcBorders>
              <w:top w:val="nil"/>
              <w:left w:val="nil"/>
              <w:bottom w:val="single" w:sz="4" w:space="0" w:color="000000"/>
              <w:right w:val="nil"/>
            </w:tcBorders>
            <w:shd w:val="clear" w:color="auto" w:fill="auto"/>
            <w:noWrap/>
            <w:vAlign w:val="center"/>
            <w:hideMark/>
          </w:tcPr>
          <w:p w14:paraId="0816949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0.0020 </w:t>
            </w:r>
          </w:p>
        </w:tc>
        <w:tc>
          <w:tcPr>
            <w:tcW w:w="250" w:type="pct"/>
            <w:tcBorders>
              <w:top w:val="nil"/>
              <w:left w:val="nil"/>
              <w:bottom w:val="nil"/>
              <w:right w:val="nil"/>
            </w:tcBorders>
            <w:shd w:val="clear" w:color="auto" w:fill="auto"/>
            <w:noWrap/>
            <w:vAlign w:val="center"/>
            <w:hideMark/>
          </w:tcPr>
          <w:p w14:paraId="654EA51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15204D7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13483CC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76" w:type="pct"/>
            <w:tcBorders>
              <w:top w:val="nil"/>
              <w:left w:val="nil"/>
              <w:bottom w:val="nil"/>
              <w:right w:val="nil"/>
            </w:tcBorders>
            <w:shd w:val="clear" w:color="auto" w:fill="auto"/>
            <w:noWrap/>
            <w:vAlign w:val="center"/>
            <w:hideMark/>
          </w:tcPr>
          <w:p w14:paraId="5550456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vMerge w:val="restart"/>
            <w:tcBorders>
              <w:top w:val="nil"/>
              <w:left w:val="nil"/>
              <w:bottom w:val="single" w:sz="4" w:space="0" w:color="000000"/>
              <w:right w:val="nil"/>
            </w:tcBorders>
            <w:shd w:val="clear" w:color="auto" w:fill="auto"/>
            <w:noWrap/>
            <w:vAlign w:val="center"/>
            <w:hideMark/>
          </w:tcPr>
          <w:p w14:paraId="0383799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0.5671 </w:t>
            </w:r>
          </w:p>
        </w:tc>
        <w:tc>
          <w:tcPr>
            <w:tcW w:w="250" w:type="pct"/>
            <w:tcBorders>
              <w:top w:val="nil"/>
              <w:left w:val="nil"/>
              <w:bottom w:val="nil"/>
              <w:right w:val="nil"/>
            </w:tcBorders>
            <w:shd w:val="clear" w:color="auto" w:fill="auto"/>
            <w:noWrap/>
            <w:vAlign w:val="center"/>
            <w:hideMark/>
          </w:tcPr>
          <w:p w14:paraId="65DBF19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41D00AF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30" w:type="pct"/>
            <w:tcBorders>
              <w:top w:val="nil"/>
              <w:left w:val="nil"/>
              <w:bottom w:val="nil"/>
              <w:right w:val="nil"/>
            </w:tcBorders>
            <w:shd w:val="clear" w:color="auto" w:fill="auto"/>
            <w:noWrap/>
            <w:vAlign w:val="center"/>
            <w:hideMark/>
          </w:tcPr>
          <w:p w14:paraId="654283A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245" w:type="pct"/>
            <w:tcBorders>
              <w:top w:val="nil"/>
              <w:left w:val="nil"/>
              <w:bottom w:val="nil"/>
              <w:right w:val="nil"/>
            </w:tcBorders>
            <w:shd w:val="clear" w:color="auto" w:fill="auto"/>
            <w:noWrap/>
            <w:vAlign w:val="center"/>
            <w:hideMark/>
          </w:tcPr>
          <w:p w14:paraId="43C134D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402" w:type="pct"/>
            <w:vMerge w:val="restart"/>
            <w:tcBorders>
              <w:top w:val="nil"/>
              <w:left w:val="nil"/>
              <w:bottom w:val="single" w:sz="4" w:space="0" w:color="000000"/>
              <w:right w:val="nil"/>
            </w:tcBorders>
            <w:shd w:val="clear" w:color="auto" w:fill="auto"/>
            <w:noWrap/>
            <w:vAlign w:val="center"/>
            <w:hideMark/>
          </w:tcPr>
          <w:p w14:paraId="66143AF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0.9087 </w:t>
            </w:r>
          </w:p>
        </w:tc>
      </w:tr>
      <w:tr w:rsidR="00A73180" w:rsidRPr="00A73180" w14:paraId="2ADE7CC5"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6F294CAD"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12" w:type="pct"/>
            <w:tcBorders>
              <w:top w:val="nil"/>
              <w:left w:val="nil"/>
              <w:bottom w:val="nil"/>
              <w:right w:val="nil"/>
            </w:tcBorders>
            <w:shd w:val="clear" w:color="auto" w:fill="auto"/>
            <w:noWrap/>
            <w:vAlign w:val="center"/>
            <w:hideMark/>
          </w:tcPr>
          <w:p w14:paraId="1E6F6F6D"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922" w:type="pct"/>
            <w:tcBorders>
              <w:top w:val="nil"/>
              <w:left w:val="nil"/>
              <w:bottom w:val="nil"/>
              <w:right w:val="nil"/>
            </w:tcBorders>
            <w:shd w:val="clear" w:color="auto" w:fill="auto"/>
            <w:noWrap/>
            <w:vAlign w:val="center"/>
            <w:hideMark/>
          </w:tcPr>
          <w:p w14:paraId="341275B3"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Less than 30 </w:t>
            </w:r>
            <w:proofErr w:type="spellStart"/>
            <w:r w:rsidRPr="00A73180">
              <w:rPr>
                <w:rFonts w:ascii="Times New Roman" w:eastAsia="맑은 고딕" w:hAnsi="Times New Roman" w:cs="Times New Roman"/>
                <w:color w:val="000000"/>
                <w:kern w:val="0"/>
                <w:sz w:val="18"/>
                <w:szCs w:val="18"/>
              </w:rPr>
              <w:t>cDDDs</w:t>
            </w:r>
            <w:proofErr w:type="spellEnd"/>
            <w:r w:rsidRPr="00A73180">
              <w:rPr>
                <w:rFonts w:ascii="Times New Roman" w:eastAsia="맑은 고딕" w:hAnsi="Times New Roman" w:cs="Times New Roman"/>
                <w:color w:val="000000"/>
                <w:kern w:val="0"/>
                <w:sz w:val="18"/>
                <w:szCs w:val="18"/>
              </w:rPr>
              <w:t>/year</w:t>
            </w:r>
          </w:p>
        </w:tc>
        <w:tc>
          <w:tcPr>
            <w:tcW w:w="250" w:type="pct"/>
            <w:tcBorders>
              <w:top w:val="nil"/>
              <w:left w:val="nil"/>
              <w:bottom w:val="nil"/>
              <w:right w:val="nil"/>
            </w:tcBorders>
            <w:shd w:val="clear" w:color="auto" w:fill="auto"/>
            <w:noWrap/>
            <w:vAlign w:val="center"/>
            <w:hideMark/>
          </w:tcPr>
          <w:p w14:paraId="433A2A5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1.263 </w:t>
            </w:r>
          </w:p>
        </w:tc>
        <w:tc>
          <w:tcPr>
            <w:tcW w:w="245" w:type="pct"/>
            <w:tcBorders>
              <w:top w:val="nil"/>
              <w:left w:val="nil"/>
              <w:bottom w:val="nil"/>
              <w:right w:val="nil"/>
            </w:tcBorders>
            <w:shd w:val="clear" w:color="auto" w:fill="auto"/>
            <w:noWrap/>
            <w:vAlign w:val="center"/>
            <w:hideMark/>
          </w:tcPr>
          <w:p w14:paraId="2977556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1.060 </w:t>
            </w:r>
          </w:p>
        </w:tc>
        <w:tc>
          <w:tcPr>
            <w:tcW w:w="130" w:type="pct"/>
            <w:tcBorders>
              <w:top w:val="nil"/>
              <w:left w:val="nil"/>
              <w:bottom w:val="nil"/>
              <w:right w:val="nil"/>
            </w:tcBorders>
            <w:shd w:val="clear" w:color="auto" w:fill="auto"/>
            <w:noWrap/>
            <w:vAlign w:val="center"/>
            <w:hideMark/>
          </w:tcPr>
          <w:p w14:paraId="6214055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45" w:type="pct"/>
            <w:tcBorders>
              <w:top w:val="nil"/>
              <w:left w:val="nil"/>
              <w:bottom w:val="nil"/>
              <w:right w:val="nil"/>
            </w:tcBorders>
            <w:shd w:val="clear" w:color="auto" w:fill="auto"/>
            <w:noWrap/>
            <w:vAlign w:val="center"/>
            <w:hideMark/>
          </w:tcPr>
          <w:p w14:paraId="351CD76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1.503 </w:t>
            </w:r>
          </w:p>
        </w:tc>
        <w:tc>
          <w:tcPr>
            <w:tcW w:w="402" w:type="pct"/>
            <w:vMerge/>
            <w:tcBorders>
              <w:top w:val="nil"/>
              <w:left w:val="nil"/>
              <w:bottom w:val="single" w:sz="4" w:space="0" w:color="000000"/>
              <w:right w:val="nil"/>
            </w:tcBorders>
            <w:shd w:val="clear" w:color="auto" w:fill="auto"/>
            <w:vAlign w:val="center"/>
            <w:hideMark/>
          </w:tcPr>
          <w:p w14:paraId="2E808899"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14052AE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1.404 </w:t>
            </w:r>
          </w:p>
        </w:tc>
        <w:tc>
          <w:tcPr>
            <w:tcW w:w="245" w:type="pct"/>
            <w:tcBorders>
              <w:top w:val="nil"/>
              <w:left w:val="nil"/>
              <w:bottom w:val="nil"/>
              <w:right w:val="nil"/>
            </w:tcBorders>
            <w:shd w:val="clear" w:color="auto" w:fill="auto"/>
            <w:noWrap/>
            <w:vAlign w:val="center"/>
            <w:hideMark/>
          </w:tcPr>
          <w:p w14:paraId="254C9BA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0.616 </w:t>
            </w:r>
          </w:p>
        </w:tc>
        <w:tc>
          <w:tcPr>
            <w:tcW w:w="130" w:type="pct"/>
            <w:tcBorders>
              <w:top w:val="nil"/>
              <w:left w:val="nil"/>
              <w:bottom w:val="nil"/>
              <w:right w:val="nil"/>
            </w:tcBorders>
            <w:shd w:val="clear" w:color="auto" w:fill="auto"/>
            <w:noWrap/>
            <w:vAlign w:val="center"/>
            <w:hideMark/>
          </w:tcPr>
          <w:p w14:paraId="06FCB33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76" w:type="pct"/>
            <w:tcBorders>
              <w:top w:val="nil"/>
              <w:left w:val="nil"/>
              <w:bottom w:val="nil"/>
              <w:right w:val="nil"/>
            </w:tcBorders>
            <w:shd w:val="clear" w:color="auto" w:fill="auto"/>
            <w:noWrap/>
            <w:vAlign w:val="center"/>
            <w:hideMark/>
          </w:tcPr>
          <w:p w14:paraId="2774BC8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3.200 </w:t>
            </w:r>
          </w:p>
        </w:tc>
        <w:tc>
          <w:tcPr>
            <w:tcW w:w="402" w:type="pct"/>
            <w:vMerge/>
            <w:tcBorders>
              <w:top w:val="nil"/>
              <w:left w:val="nil"/>
              <w:bottom w:val="single" w:sz="4" w:space="0" w:color="000000"/>
              <w:right w:val="nil"/>
            </w:tcBorders>
            <w:shd w:val="clear" w:color="auto" w:fill="auto"/>
            <w:vAlign w:val="center"/>
            <w:hideMark/>
          </w:tcPr>
          <w:p w14:paraId="4471FFBB"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646C7D9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1.442 </w:t>
            </w:r>
          </w:p>
        </w:tc>
        <w:tc>
          <w:tcPr>
            <w:tcW w:w="245" w:type="pct"/>
            <w:tcBorders>
              <w:top w:val="nil"/>
              <w:left w:val="nil"/>
              <w:bottom w:val="nil"/>
              <w:right w:val="nil"/>
            </w:tcBorders>
            <w:shd w:val="clear" w:color="auto" w:fill="auto"/>
            <w:noWrap/>
            <w:vAlign w:val="center"/>
            <w:hideMark/>
          </w:tcPr>
          <w:p w14:paraId="311B608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0.768 </w:t>
            </w:r>
          </w:p>
        </w:tc>
        <w:tc>
          <w:tcPr>
            <w:tcW w:w="130" w:type="pct"/>
            <w:tcBorders>
              <w:top w:val="nil"/>
              <w:left w:val="nil"/>
              <w:bottom w:val="nil"/>
              <w:right w:val="nil"/>
            </w:tcBorders>
            <w:shd w:val="clear" w:color="auto" w:fill="auto"/>
            <w:noWrap/>
            <w:vAlign w:val="center"/>
            <w:hideMark/>
          </w:tcPr>
          <w:p w14:paraId="0252DDE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4016DB7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2.709 </w:t>
            </w:r>
          </w:p>
        </w:tc>
        <w:tc>
          <w:tcPr>
            <w:tcW w:w="402" w:type="pct"/>
            <w:vMerge/>
            <w:tcBorders>
              <w:top w:val="nil"/>
              <w:left w:val="nil"/>
              <w:bottom w:val="single" w:sz="4" w:space="0" w:color="000000"/>
              <w:right w:val="nil"/>
            </w:tcBorders>
            <w:shd w:val="clear" w:color="auto" w:fill="auto"/>
            <w:vAlign w:val="center"/>
            <w:hideMark/>
          </w:tcPr>
          <w:p w14:paraId="47EEAFE3"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1F85E06B"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34655B39"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12" w:type="pct"/>
            <w:tcBorders>
              <w:top w:val="nil"/>
              <w:left w:val="nil"/>
              <w:bottom w:val="nil"/>
              <w:right w:val="nil"/>
            </w:tcBorders>
            <w:shd w:val="clear" w:color="auto" w:fill="auto"/>
            <w:noWrap/>
            <w:vAlign w:val="center"/>
            <w:hideMark/>
          </w:tcPr>
          <w:p w14:paraId="2F696264"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922" w:type="pct"/>
            <w:tcBorders>
              <w:top w:val="nil"/>
              <w:left w:val="nil"/>
              <w:bottom w:val="nil"/>
              <w:right w:val="nil"/>
            </w:tcBorders>
            <w:shd w:val="clear" w:color="auto" w:fill="auto"/>
            <w:noWrap/>
            <w:vAlign w:val="center"/>
            <w:hideMark/>
          </w:tcPr>
          <w:p w14:paraId="78F05125"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30~180 </w:t>
            </w:r>
            <w:proofErr w:type="spellStart"/>
            <w:r w:rsidRPr="00A73180">
              <w:rPr>
                <w:rFonts w:ascii="Times New Roman" w:eastAsia="맑은 고딕" w:hAnsi="Times New Roman" w:cs="Times New Roman"/>
                <w:color w:val="000000"/>
                <w:kern w:val="0"/>
                <w:sz w:val="18"/>
                <w:szCs w:val="18"/>
              </w:rPr>
              <w:t>cDDDs</w:t>
            </w:r>
            <w:proofErr w:type="spellEnd"/>
            <w:r w:rsidRPr="00A73180">
              <w:rPr>
                <w:rFonts w:ascii="Times New Roman" w:eastAsia="맑은 고딕" w:hAnsi="Times New Roman" w:cs="Times New Roman"/>
                <w:color w:val="000000"/>
                <w:kern w:val="0"/>
                <w:sz w:val="18"/>
                <w:szCs w:val="18"/>
              </w:rPr>
              <w:t>/year</w:t>
            </w:r>
          </w:p>
        </w:tc>
        <w:tc>
          <w:tcPr>
            <w:tcW w:w="250" w:type="pct"/>
            <w:tcBorders>
              <w:top w:val="nil"/>
              <w:left w:val="nil"/>
              <w:bottom w:val="nil"/>
              <w:right w:val="nil"/>
            </w:tcBorders>
            <w:shd w:val="clear" w:color="auto" w:fill="auto"/>
            <w:noWrap/>
            <w:vAlign w:val="center"/>
            <w:hideMark/>
          </w:tcPr>
          <w:p w14:paraId="3665E8D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1.147 </w:t>
            </w:r>
          </w:p>
        </w:tc>
        <w:tc>
          <w:tcPr>
            <w:tcW w:w="245" w:type="pct"/>
            <w:tcBorders>
              <w:top w:val="nil"/>
              <w:left w:val="nil"/>
              <w:bottom w:val="nil"/>
              <w:right w:val="nil"/>
            </w:tcBorders>
            <w:shd w:val="clear" w:color="auto" w:fill="auto"/>
            <w:noWrap/>
            <w:vAlign w:val="center"/>
            <w:hideMark/>
          </w:tcPr>
          <w:p w14:paraId="7EA21EE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0.983 </w:t>
            </w:r>
          </w:p>
        </w:tc>
        <w:tc>
          <w:tcPr>
            <w:tcW w:w="130" w:type="pct"/>
            <w:tcBorders>
              <w:top w:val="nil"/>
              <w:left w:val="nil"/>
              <w:bottom w:val="nil"/>
              <w:right w:val="nil"/>
            </w:tcBorders>
            <w:shd w:val="clear" w:color="auto" w:fill="auto"/>
            <w:noWrap/>
            <w:vAlign w:val="center"/>
            <w:hideMark/>
          </w:tcPr>
          <w:p w14:paraId="2C88507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0484E43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1.339 </w:t>
            </w:r>
          </w:p>
        </w:tc>
        <w:tc>
          <w:tcPr>
            <w:tcW w:w="402" w:type="pct"/>
            <w:vMerge/>
            <w:tcBorders>
              <w:top w:val="nil"/>
              <w:left w:val="nil"/>
              <w:bottom w:val="single" w:sz="4" w:space="0" w:color="000000"/>
              <w:right w:val="nil"/>
            </w:tcBorders>
            <w:shd w:val="clear" w:color="auto" w:fill="auto"/>
            <w:vAlign w:val="center"/>
            <w:hideMark/>
          </w:tcPr>
          <w:p w14:paraId="7932ED49"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31C6004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2.220 </w:t>
            </w:r>
          </w:p>
        </w:tc>
        <w:tc>
          <w:tcPr>
            <w:tcW w:w="245" w:type="pct"/>
            <w:tcBorders>
              <w:top w:val="nil"/>
              <w:left w:val="nil"/>
              <w:bottom w:val="nil"/>
              <w:right w:val="nil"/>
            </w:tcBorders>
            <w:shd w:val="clear" w:color="auto" w:fill="auto"/>
            <w:noWrap/>
            <w:vAlign w:val="center"/>
            <w:hideMark/>
          </w:tcPr>
          <w:p w14:paraId="1405A04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1.099 </w:t>
            </w:r>
          </w:p>
        </w:tc>
        <w:tc>
          <w:tcPr>
            <w:tcW w:w="130" w:type="pct"/>
            <w:tcBorders>
              <w:top w:val="nil"/>
              <w:left w:val="nil"/>
              <w:bottom w:val="nil"/>
              <w:right w:val="nil"/>
            </w:tcBorders>
            <w:shd w:val="clear" w:color="auto" w:fill="auto"/>
            <w:noWrap/>
            <w:vAlign w:val="center"/>
            <w:hideMark/>
          </w:tcPr>
          <w:p w14:paraId="36E185C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76" w:type="pct"/>
            <w:tcBorders>
              <w:top w:val="nil"/>
              <w:left w:val="nil"/>
              <w:bottom w:val="nil"/>
              <w:right w:val="nil"/>
            </w:tcBorders>
            <w:shd w:val="clear" w:color="auto" w:fill="auto"/>
            <w:noWrap/>
            <w:vAlign w:val="center"/>
            <w:hideMark/>
          </w:tcPr>
          <w:p w14:paraId="04D5E48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4.485 </w:t>
            </w:r>
          </w:p>
        </w:tc>
        <w:tc>
          <w:tcPr>
            <w:tcW w:w="402" w:type="pct"/>
            <w:vMerge/>
            <w:tcBorders>
              <w:top w:val="nil"/>
              <w:left w:val="nil"/>
              <w:bottom w:val="single" w:sz="4" w:space="0" w:color="000000"/>
              <w:right w:val="nil"/>
            </w:tcBorders>
            <w:shd w:val="clear" w:color="auto" w:fill="auto"/>
            <w:vAlign w:val="center"/>
            <w:hideMark/>
          </w:tcPr>
          <w:p w14:paraId="1CADFD72"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59E0BA6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1.497 </w:t>
            </w:r>
          </w:p>
        </w:tc>
        <w:tc>
          <w:tcPr>
            <w:tcW w:w="245" w:type="pct"/>
            <w:tcBorders>
              <w:top w:val="nil"/>
              <w:left w:val="nil"/>
              <w:bottom w:val="nil"/>
              <w:right w:val="nil"/>
            </w:tcBorders>
            <w:shd w:val="clear" w:color="auto" w:fill="auto"/>
            <w:noWrap/>
            <w:vAlign w:val="center"/>
            <w:hideMark/>
          </w:tcPr>
          <w:p w14:paraId="1D5CFAC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0.899 </w:t>
            </w:r>
          </w:p>
        </w:tc>
        <w:tc>
          <w:tcPr>
            <w:tcW w:w="130" w:type="pct"/>
            <w:tcBorders>
              <w:top w:val="nil"/>
              <w:left w:val="nil"/>
              <w:bottom w:val="nil"/>
              <w:right w:val="nil"/>
            </w:tcBorders>
            <w:shd w:val="clear" w:color="auto" w:fill="auto"/>
            <w:noWrap/>
            <w:vAlign w:val="center"/>
            <w:hideMark/>
          </w:tcPr>
          <w:p w14:paraId="130CB46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69728C2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2.493 </w:t>
            </w:r>
          </w:p>
        </w:tc>
        <w:tc>
          <w:tcPr>
            <w:tcW w:w="402" w:type="pct"/>
            <w:vMerge/>
            <w:tcBorders>
              <w:top w:val="nil"/>
              <w:left w:val="nil"/>
              <w:bottom w:val="single" w:sz="4" w:space="0" w:color="000000"/>
              <w:right w:val="nil"/>
            </w:tcBorders>
            <w:shd w:val="clear" w:color="auto" w:fill="auto"/>
            <w:vAlign w:val="center"/>
            <w:hideMark/>
          </w:tcPr>
          <w:p w14:paraId="6A782DE7"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2826E102"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6DFF391E"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12" w:type="pct"/>
            <w:tcBorders>
              <w:top w:val="nil"/>
              <w:left w:val="nil"/>
              <w:bottom w:val="nil"/>
              <w:right w:val="nil"/>
            </w:tcBorders>
            <w:shd w:val="clear" w:color="auto" w:fill="auto"/>
            <w:noWrap/>
            <w:vAlign w:val="center"/>
            <w:hideMark/>
          </w:tcPr>
          <w:p w14:paraId="733F2257"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922" w:type="pct"/>
            <w:tcBorders>
              <w:top w:val="nil"/>
              <w:left w:val="nil"/>
              <w:bottom w:val="nil"/>
              <w:right w:val="nil"/>
            </w:tcBorders>
            <w:shd w:val="clear" w:color="auto" w:fill="auto"/>
            <w:noWrap/>
            <w:vAlign w:val="center"/>
            <w:hideMark/>
          </w:tcPr>
          <w:p w14:paraId="581559EB"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180~365 </w:t>
            </w:r>
            <w:proofErr w:type="spellStart"/>
            <w:r w:rsidRPr="00A73180">
              <w:rPr>
                <w:rFonts w:ascii="Times New Roman" w:eastAsia="맑은 고딕" w:hAnsi="Times New Roman" w:cs="Times New Roman"/>
                <w:color w:val="000000"/>
                <w:kern w:val="0"/>
                <w:sz w:val="18"/>
                <w:szCs w:val="18"/>
              </w:rPr>
              <w:t>cDDDs</w:t>
            </w:r>
            <w:proofErr w:type="spellEnd"/>
            <w:r w:rsidRPr="00A73180">
              <w:rPr>
                <w:rFonts w:ascii="Times New Roman" w:eastAsia="맑은 고딕" w:hAnsi="Times New Roman" w:cs="Times New Roman"/>
                <w:color w:val="000000"/>
                <w:kern w:val="0"/>
                <w:sz w:val="18"/>
                <w:szCs w:val="18"/>
              </w:rPr>
              <w:t>/year</w:t>
            </w:r>
          </w:p>
        </w:tc>
        <w:tc>
          <w:tcPr>
            <w:tcW w:w="250" w:type="pct"/>
            <w:tcBorders>
              <w:top w:val="nil"/>
              <w:left w:val="nil"/>
              <w:bottom w:val="nil"/>
              <w:right w:val="nil"/>
            </w:tcBorders>
            <w:shd w:val="clear" w:color="auto" w:fill="auto"/>
            <w:noWrap/>
            <w:vAlign w:val="center"/>
            <w:hideMark/>
          </w:tcPr>
          <w:p w14:paraId="46275F0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1.234 </w:t>
            </w:r>
          </w:p>
        </w:tc>
        <w:tc>
          <w:tcPr>
            <w:tcW w:w="245" w:type="pct"/>
            <w:tcBorders>
              <w:top w:val="nil"/>
              <w:left w:val="nil"/>
              <w:bottom w:val="nil"/>
              <w:right w:val="nil"/>
            </w:tcBorders>
            <w:shd w:val="clear" w:color="auto" w:fill="auto"/>
            <w:noWrap/>
            <w:vAlign w:val="center"/>
            <w:hideMark/>
          </w:tcPr>
          <w:p w14:paraId="6F7503B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1.004 </w:t>
            </w:r>
          </w:p>
        </w:tc>
        <w:tc>
          <w:tcPr>
            <w:tcW w:w="130" w:type="pct"/>
            <w:tcBorders>
              <w:top w:val="nil"/>
              <w:left w:val="nil"/>
              <w:bottom w:val="nil"/>
              <w:right w:val="nil"/>
            </w:tcBorders>
            <w:shd w:val="clear" w:color="auto" w:fill="auto"/>
            <w:noWrap/>
            <w:vAlign w:val="center"/>
            <w:hideMark/>
          </w:tcPr>
          <w:p w14:paraId="771BF5C4"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45" w:type="pct"/>
            <w:tcBorders>
              <w:top w:val="nil"/>
              <w:left w:val="nil"/>
              <w:bottom w:val="nil"/>
              <w:right w:val="nil"/>
            </w:tcBorders>
            <w:shd w:val="clear" w:color="auto" w:fill="auto"/>
            <w:noWrap/>
            <w:vAlign w:val="center"/>
            <w:hideMark/>
          </w:tcPr>
          <w:p w14:paraId="06B0574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1.518 </w:t>
            </w:r>
          </w:p>
        </w:tc>
        <w:tc>
          <w:tcPr>
            <w:tcW w:w="402" w:type="pct"/>
            <w:vMerge/>
            <w:tcBorders>
              <w:top w:val="nil"/>
              <w:left w:val="nil"/>
              <w:bottom w:val="single" w:sz="4" w:space="0" w:color="000000"/>
              <w:right w:val="nil"/>
            </w:tcBorders>
            <w:shd w:val="clear" w:color="auto" w:fill="auto"/>
            <w:vAlign w:val="center"/>
            <w:hideMark/>
          </w:tcPr>
          <w:p w14:paraId="3610974F"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35896FB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3.724 </w:t>
            </w:r>
          </w:p>
        </w:tc>
        <w:tc>
          <w:tcPr>
            <w:tcW w:w="245" w:type="pct"/>
            <w:tcBorders>
              <w:top w:val="nil"/>
              <w:left w:val="nil"/>
              <w:bottom w:val="nil"/>
              <w:right w:val="nil"/>
            </w:tcBorders>
            <w:shd w:val="clear" w:color="auto" w:fill="auto"/>
            <w:noWrap/>
            <w:vAlign w:val="center"/>
            <w:hideMark/>
          </w:tcPr>
          <w:p w14:paraId="74908EC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1.553 </w:t>
            </w:r>
          </w:p>
        </w:tc>
        <w:tc>
          <w:tcPr>
            <w:tcW w:w="130" w:type="pct"/>
            <w:tcBorders>
              <w:top w:val="nil"/>
              <w:left w:val="nil"/>
              <w:bottom w:val="nil"/>
              <w:right w:val="nil"/>
            </w:tcBorders>
            <w:shd w:val="clear" w:color="auto" w:fill="auto"/>
            <w:noWrap/>
            <w:vAlign w:val="center"/>
            <w:hideMark/>
          </w:tcPr>
          <w:p w14:paraId="68C288C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76" w:type="pct"/>
            <w:tcBorders>
              <w:top w:val="nil"/>
              <w:left w:val="nil"/>
              <w:bottom w:val="nil"/>
              <w:right w:val="nil"/>
            </w:tcBorders>
            <w:shd w:val="clear" w:color="auto" w:fill="auto"/>
            <w:noWrap/>
            <w:vAlign w:val="center"/>
            <w:hideMark/>
          </w:tcPr>
          <w:p w14:paraId="0A068A3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8.929 </w:t>
            </w:r>
          </w:p>
        </w:tc>
        <w:tc>
          <w:tcPr>
            <w:tcW w:w="402" w:type="pct"/>
            <w:vMerge/>
            <w:tcBorders>
              <w:top w:val="nil"/>
              <w:left w:val="nil"/>
              <w:bottom w:val="single" w:sz="4" w:space="0" w:color="000000"/>
              <w:right w:val="nil"/>
            </w:tcBorders>
            <w:shd w:val="clear" w:color="auto" w:fill="auto"/>
            <w:vAlign w:val="center"/>
            <w:hideMark/>
          </w:tcPr>
          <w:p w14:paraId="37F16235"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4251594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1.424 </w:t>
            </w:r>
          </w:p>
        </w:tc>
        <w:tc>
          <w:tcPr>
            <w:tcW w:w="245" w:type="pct"/>
            <w:tcBorders>
              <w:top w:val="nil"/>
              <w:left w:val="nil"/>
              <w:bottom w:val="nil"/>
              <w:right w:val="nil"/>
            </w:tcBorders>
            <w:shd w:val="clear" w:color="auto" w:fill="auto"/>
            <w:noWrap/>
            <w:vAlign w:val="center"/>
            <w:hideMark/>
          </w:tcPr>
          <w:p w14:paraId="45D9EFD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0.672 </w:t>
            </w:r>
          </w:p>
        </w:tc>
        <w:tc>
          <w:tcPr>
            <w:tcW w:w="130" w:type="pct"/>
            <w:tcBorders>
              <w:top w:val="nil"/>
              <w:left w:val="nil"/>
              <w:bottom w:val="nil"/>
              <w:right w:val="nil"/>
            </w:tcBorders>
            <w:shd w:val="clear" w:color="auto" w:fill="auto"/>
            <w:noWrap/>
            <w:vAlign w:val="center"/>
            <w:hideMark/>
          </w:tcPr>
          <w:p w14:paraId="54D249F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226D750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3.016 </w:t>
            </w:r>
          </w:p>
        </w:tc>
        <w:tc>
          <w:tcPr>
            <w:tcW w:w="402" w:type="pct"/>
            <w:vMerge/>
            <w:tcBorders>
              <w:top w:val="nil"/>
              <w:left w:val="nil"/>
              <w:bottom w:val="single" w:sz="4" w:space="0" w:color="000000"/>
              <w:right w:val="nil"/>
            </w:tcBorders>
            <w:shd w:val="clear" w:color="auto" w:fill="auto"/>
            <w:vAlign w:val="center"/>
            <w:hideMark/>
          </w:tcPr>
          <w:p w14:paraId="5C2F92FD"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2017883C"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7692CF2F"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12" w:type="pct"/>
            <w:tcBorders>
              <w:top w:val="nil"/>
              <w:left w:val="nil"/>
              <w:bottom w:val="nil"/>
              <w:right w:val="nil"/>
            </w:tcBorders>
            <w:shd w:val="clear" w:color="auto" w:fill="auto"/>
            <w:noWrap/>
            <w:vAlign w:val="center"/>
            <w:hideMark/>
          </w:tcPr>
          <w:p w14:paraId="79232685"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　</w:t>
            </w:r>
          </w:p>
        </w:tc>
        <w:tc>
          <w:tcPr>
            <w:tcW w:w="922" w:type="pct"/>
            <w:tcBorders>
              <w:top w:val="nil"/>
              <w:left w:val="nil"/>
              <w:bottom w:val="nil"/>
              <w:right w:val="nil"/>
            </w:tcBorders>
            <w:shd w:val="clear" w:color="auto" w:fill="auto"/>
            <w:noWrap/>
            <w:vAlign w:val="center"/>
            <w:hideMark/>
          </w:tcPr>
          <w:p w14:paraId="5489C49C"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365~730 </w:t>
            </w:r>
            <w:proofErr w:type="spellStart"/>
            <w:r w:rsidRPr="00A73180">
              <w:rPr>
                <w:rFonts w:ascii="Times New Roman" w:eastAsia="맑은 고딕" w:hAnsi="Times New Roman" w:cs="Times New Roman"/>
                <w:color w:val="000000"/>
                <w:kern w:val="0"/>
                <w:sz w:val="18"/>
                <w:szCs w:val="18"/>
              </w:rPr>
              <w:t>cDDDs</w:t>
            </w:r>
            <w:proofErr w:type="spellEnd"/>
            <w:r w:rsidRPr="00A73180">
              <w:rPr>
                <w:rFonts w:ascii="Times New Roman" w:eastAsia="맑은 고딕" w:hAnsi="Times New Roman" w:cs="Times New Roman"/>
                <w:color w:val="000000"/>
                <w:kern w:val="0"/>
                <w:sz w:val="18"/>
                <w:szCs w:val="18"/>
              </w:rPr>
              <w:t>/year</w:t>
            </w:r>
          </w:p>
        </w:tc>
        <w:tc>
          <w:tcPr>
            <w:tcW w:w="250" w:type="pct"/>
            <w:tcBorders>
              <w:top w:val="nil"/>
              <w:left w:val="nil"/>
              <w:bottom w:val="nil"/>
              <w:right w:val="nil"/>
            </w:tcBorders>
            <w:shd w:val="clear" w:color="auto" w:fill="auto"/>
            <w:noWrap/>
            <w:vAlign w:val="center"/>
            <w:hideMark/>
          </w:tcPr>
          <w:p w14:paraId="44487E1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0.874 </w:t>
            </w:r>
          </w:p>
        </w:tc>
        <w:tc>
          <w:tcPr>
            <w:tcW w:w="245" w:type="pct"/>
            <w:tcBorders>
              <w:top w:val="nil"/>
              <w:left w:val="nil"/>
              <w:bottom w:val="nil"/>
              <w:right w:val="nil"/>
            </w:tcBorders>
            <w:shd w:val="clear" w:color="auto" w:fill="auto"/>
            <w:noWrap/>
            <w:vAlign w:val="center"/>
            <w:hideMark/>
          </w:tcPr>
          <w:p w14:paraId="2C1A4E5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0.693 </w:t>
            </w:r>
          </w:p>
        </w:tc>
        <w:tc>
          <w:tcPr>
            <w:tcW w:w="130" w:type="pct"/>
            <w:tcBorders>
              <w:top w:val="nil"/>
              <w:left w:val="nil"/>
              <w:bottom w:val="nil"/>
              <w:right w:val="nil"/>
            </w:tcBorders>
            <w:shd w:val="clear" w:color="auto" w:fill="auto"/>
            <w:noWrap/>
            <w:vAlign w:val="center"/>
            <w:hideMark/>
          </w:tcPr>
          <w:p w14:paraId="083D11F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29E7E656"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1.101 </w:t>
            </w:r>
          </w:p>
        </w:tc>
        <w:tc>
          <w:tcPr>
            <w:tcW w:w="402" w:type="pct"/>
            <w:vMerge/>
            <w:tcBorders>
              <w:top w:val="nil"/>
              <w:left w:val="nil"/>
              <w:bottom w:val="single" w:sz="4" w:space="0" w:color="000000"/>
              <w:right w:val="nil"/>
            </w:tcBorders>
            <w:shd w:val="clear" w:color="auto" w:fill="auto"/>
            <w:vAlign w:val="center"/>
            <w:hideMark/>
          </w:tcPr>
          <w:p w14:paraId="407C3966"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78B2D4D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1.728 </w:t>
            </w:r>
          </w:p>
        </w:tc>
        <w:tc>
          <w:tcPr>
            <w:tcW w:w="245" w:type="pct"/>
            <w:tcBorders>
              <w:top w:val="nil"/>
              <w:left w:val="nil"/>
              <w:bottom w:val="nil"/>
              <w:right w:val="nil"/>
            </w:tcBorders>
            <w:shd w:val="clear" w:color="auto" w:fill="auto"/>
            <w:noWrap/>
            <w:vAlign w:val="center"/>
            <w:hideMark/>
          </w:tcPr>
          <w:p w14:paraId="7F9B632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0.694 </w:t>
            </w:r>
          </w:p>
        </w:tc>
        <w:tc>
          <w:tcPr>
            <w:tcW w:w="130" w:type="pct"/>
            <w:tcBorders>
              <w:top w:val="nil"/>
              <w:left w:val="nil"/>
              <w:bottom w:val="nil"/>
              <w:right w:val="nil"/>
            </w:tcBorders>
            <w:shd w:val="clear" w:color="auto" w:fill="auto"/>
            <w:noWrap/>
            <w:vAlign w:val="center"/>
            <w:hideMark/>
          </w:tcPr>
          <w:p w14:paraId="07382B3C"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76" w:type="pct"/>
            <w:tcBorders>
              <w:top w:val="nil"/>
              <w:left w:val="nil"/>
              <w:bottom w:val="nil"/>
              <w:right w:val="nil"/>
            </w:tcBorders>
            <w:shd w:val="clear" w:color="auto" w:fill="auto"/>
            <w:noWrap/>
            <w:vAlign w:val="center"/>
            <w:hideMark/>
          </w:tcPr>
          <w:p w14:paraId="10DF62B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4.635 </w:t>
            </w:r>
          </w:p>
        </w:tc>
        <w:tc>
          <w:tcPr>
            <w:tcW w:w="402" w:type="pct"/>
            <w:vMerge/>
            <w:tcBorders>
              <w:top w:val="nil"/>
              <w:left w:val="nil"/>
              <w:bottom w:val="single" w:sz="4" w:space="0" w:color="000000"/>
              <w:right w:val="nil"/>
            </w:tcBorders>
            <w:shd w:val="clear" w:color="auto" w:fill="auto"/>
            <w:vAlign w:val="center"/>
            <w:hideMark/>
          </w:tcPr>
          <w:p w14:paraId="64DA7F49"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2D5202F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1.372 </w:t>
            </w:r>
          </w:p>
        </w:tc>
        <w:tc>
          <w:tcPr>
            <w:tcW w:w="245" w:type="pct"/>
            <w:tcBorders>
              <w:top w:val="nil"/>
              <w:left w:val="nil"/>
              <w:bottom w:val="nil"/>
              <w:right w:val="nil"/>
            </w:tcBorders>
            <w:shd w:val="clear" w:color="auto" w:fill="auto"/>
            <w:noWrap/>
            <w:vAlign w:val="center"/>
            <w:hideMark/>
          </w:tcPr>
          <w:p w14:paraId="3E478ED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0.617 </w:t>
            </w:r>
          </w:p>
        </w:tc>
        <w:tc>
          <w:tcPr>
            <w:tcW w:w="130" w:type="pct"/>
            <w:tcBorders>
              <w:top w:val="nil"/>
              <w:left w:val="nil"/>
              <w:bottom w:val="nil"/>
              <w:right w:val="nil"/>
            </w:tcBorders>
            <w:shd w:val="clear" w:color="auto" w:fill="auto"/>
            <w:noWrap/>
            <w:vAlign w:val="center"/>
            <w:hideMark/>
          </w:tcPr>
          <w:p w14:paraId="5A3FF69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62E4F8C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3.049 </w:t>
            </w:r>
          </w:p>
        </w:tc>
        <w:tc>
          <w:tcPr>
            <w:tcW w:w="402" w:type="pct"/>
            <w:vMerge/>
            <w:tcBorders>
              <w:top w:val="nil"/>
              <w:left w:val="nil"/>
              <w:bottom w:val="single" w:sz="4" w:space="0" w:color="000000"/>
              <w:right w:val="nil"/>
            </w:tcBorders>
            <w:shd w:val="clear" w:color="auto" w:fill="auto"/>
            <w:vAlign w:val="center"/>
            <w:hideMark/>
          </w:tcPr>
          <w:p w14:paraId="05296515"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538A4544"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41D222B7"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12" w:type="pct"/>
            <w:tcBorders>
              <w:top w:val="nil"/>
              <w:left w:val="nil"/>
              <w:bottom w:val="nil"/>
              <w:right w:val="nil"/>
            </w:tcBorders>
            <w:shd w:val="clear" w:color="auto" w:fill="auto"/>
            <w:noWrap/>
            <w:vAlign w:val="center"/>
            <w:hideMark/>
          </w:tcPr>
          <w:p w14:paraId="358A93CF"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922" w:type="pct"/>
            <w:tcBorders>
              <w:top w:val="nil"/>
              <w:left w:val="nil"/>
              <w:bottom w:val="nil"/>
              <w:right w:val="nil"/>
            </w:tcBorders>
            <w:shd w:val="clear" w:color="auto" w:fill="auto"/>
            <w:noWrap/>
            <w:vAlign w:val="center"/>
            <w:hideMark/>
          </w:tcPr>
          <w:p w14:paraId="20553110"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730~1460 </w:t>
            </w:r>
            <w:proofErr w:type="spellStart"/>
            <w:r w:rsidRPr="00A73180">
              <w:rPr>
                <w:rFonts w:ascii="Times New Roman" w:eastAsia="맑은 고딕" w:hAnsi="Times New Roman" w:cs="Times New Roman"/>
                <w:color w:val="000000"/>
                <w:kern w:val="0"/>
                <w:sz w:val="18"/>
                <w:szCs w:val="18"/>
              </w:rPr>
              <w:t>cDDDs</w:t>
            </w:r>
            <w:proofErr w:type="spellEnd"/>
            <w:r w:rsidRPr="00A73180">
              <w:rPr>
                <w:rFonts w:ascii="Times New Roman" w:eastAsia="맑은 고딕" w:hAnsi="Times New Roman" w:cs="Times New Roman"/>
                <w:color w:val="000000"/>
                <w:kern w:val="0"/>
                <w:sz w:val="18"/>
                <w:szCs w:val="18"/>
              </w:rPr>
              <w:t>/year</w:t>
            </w:r>
          </w:p>
        </w:tc>
        <w:tc>
          <w:tcPr>
            <w:tcW w:w="250" w:type="pct"/>
            <w:tcBorders>
              <w:top w:val="nil"/>
              <w:left w:val="nil"/>
              <w:bottom w:val="nil"/>
              <w:right w:val="nil"/>
            </w:tcBorders>
            <w:shd w:val="clear" w:color="auto" w:fill="auto"/>
            <w:noWrap/>
            <w:vAlign w:val="center"/>
            <w:hideMark/>
          </w:tcPr>
          <w:p w14:paraId="7F47E383"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0.811 </w:t>
            </w:r>
          </w:p>
        </w:tc>
        <w:tc>
          <w:tcPr>
            <w:tcW w:w="245" w:type="pct"/>
            <w:tcBorders>
              <w:top w:val="nil"/>
              <w:left w:val="nil"/>
              <w:bottom w:val="nil"/>
              <w:right w:val="nil"/>
            </w:tcBorders>
            <w:shd w:val="clear" w:color="auto" w:fill="auto"/>
            <w:noWrap/>
            <w:vAlign w:val="center"/>
            <w:hideMark/>
          </w:tcPr>
          <w:p w14:paraId="03F01B58"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0.631 </w:t>
            </w:r>
          </w:p>
        </w:tc>
        <w:tc>
          <w:tcPr>
            <w:tcW w:w="130" w:type="pct"/>
            <w:tcBorders>
              <w:top w:val="nil"/>
              <w:left w:val="nil"/>
              <w:bottom w:val="nil"/>
              <w:right w:val="nil"/>
            </w:tcBorders>
            <w:shd w:val="clear" w:color="auto" w:fill="auto"/>
            <w:noWrap/>
            <w:vAlign w:val="center"/>
            <w:hideMark/>
          </w:tcPr>
          <w:p w14:paraId="2D55B11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4B77D36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1.042 </w:t>
            </w:r>
          </w:p>
        </w:tc>
        <w:tc>
          <w:tcPr>
            <w:tcW w:w="402" w:type="pct"/>
            <w:vMerge/>
            <w:tcBorders>
              <w:top w:val="nil"/>
              <w:left w:val="nil"/>
              <w:bottom w:val="single" w:sz="4" w:space="0" w:color="000000"/>
              <w:right w:val="nil"/>
            </w:tcBorders>
            <w:shd w:val="clear" w:color="auto" w:fill="auto"/>
            <w:vAlign w:val="center"/>
            <w:hideMark/>
          </w:tcPr>
          <w:p w14:paraId="4EF66059"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5CDB242D"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0.554 </w:t>
            </w:r>
          </w:p>
        </w:tc>
        <w:tc>
          <w:tcPr>
            <w:tcW w:w="245" w:type="pct"/>
            <w:tcBorders>
              <w:top w:val="nil"/>
              <w:left w:val="nil"/>
              <w:bottom w:val="nil"/>
              <w:right w:val="nil"/>
            </w:tcBorders>
            <w:shd w:val="clear" w:color="auto" w:fill="auto"/>
            <w:noWrap/>
            <w:vAlign w:val="center"/>
            <w:hideMark/>
          </w:tcPr>
          <w:p w14:paraId="5E07B72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0.129 </w:t>
            </w:r>
          </w:p>
        </w:tc>
        <w:tc>
          <w:tcPr>
            <w:tcW w:w="130" w:type="pct"/>
            <w:tcBorders>
              <w:top w:val="nil"/>
              <w:left w:val="nil"/>
              <w:bottom w:val="nil"/>
              <w:right w:val="nil"/>
            </w:tcBorders>
            <w:shd w:val="clear" w:color="auto" w:fill="auto"/>
            <w:noWrap/>
            <w:vAlign w:val="center"/>
            <w:hideMark/>
          </w:tcPr>
          <w:p w14:paraId="69092C3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76" w:type="pct"/>
            <w:tcBorders>
              <w:top w:val="nil"/>
              <w:left w:val="nil"/>
              <w:bottom w:val="nil"/>
              <w:right w:val="nil"/>
            </w:tcBorders>
            <w:shd w:val="clear" w:color="auto" w:fill="auto"/>
            <w:noWrap/>
            <w:vAlign w:val="center"/>
            <w:hideMark/>
          </w:tcPr>
          <w:p w14:paraId="1FF2929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2.383 </w:t>
            </w:r>
          </w:p>
        </w:tc>
        <w:tc>
          <w:tcPr>
            <w:tcW w:w="402" w:type="pct"/>
            <w:vMerge/>
            <w:tcBorders>
              <w:top w:val="nil"/>
              <w:left w:val="nil"/>
              <w:bottom w:val="single" w:sz="4" w:space="0" w:color="000000"/>
              <w:right w:val="nil"/>
            </w:tcBorders>
            <w:shd w:val="clear" w:color="auto" w:fill="auto"/>
            <w:vAlign w:val="center"/>
            <w:hideMark/>
          </w:tcPr>
          <w:p w14:paraId="37EED624"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nil"/>
              <w:right w:val="nil"/>
            </w:tcBorders>
            <w:shd w:val="clear" w:color="auto" w:fill="auto"/>
            <w:noWrap/>
            <w:vAlign w:val="center"/>
            <w:hideMark/>
          </w:tcPr>
          <w:p w14:paraId="609A05C2"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1.114 </w:t>
            </w:r>
          </w:p>
        </w:tc>
        <w:tc>
          <w:tcPr>
            <w:tcW w:w="245" w:type="pct"/>
            <w:tcBorders>
              <w:top w:val="nil"/>
              <w:left w:val="nil"/>
              <w:bottom w:val="nil"/>
              <w:right w:val="nil"/>
            </w:tcBorders>
            <w:shd w:val="clear" w:color="auto" w:fill="auto"/>
            <w:noWrap/>
            <w:vAlign w:val="center"/>
            <w:hideMark/>
          </w:tcPr>
          <w:p w14:paraId="0FDBC5C9"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0.477 </w:t>
            </w:r>
          </w:p>
        </w:tc>
        <w:tc>
          <w:tcPr>
            <w:tcW w:w="130" w:type="pct"/>
            <w:tcBorders>
              <w:top w:val="nil"/>
              <w:left w:val="nil"/>
              <w:bottom w:val="nil"/>
              <w:right w:val="nil"/>
            </w:tcBorders>
            <w:shd w:val="clear" w:color="auto" w:fill="auto"/>
            <w:noWrap/>
            <w:vAlign w:val="center"/>
            <w:hideMark/>
          </w:tcPr>
          <w:p w14:paraId="7D3F6F7B"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w:t>
            </w:r>
          </w:p>
        </w:tc>
        <w:tc>
          <w:tcPr>
            <w:tcW w:w="245" w:type="pct"/>
            <w:tcBorders>
              <w:top w:val="nil"/>
              <w:left w:val="nil"/>
              <w:bottom w:val="nil"/>
              <w:right w:val="nil"/>
            </w:tcBorders>
            <w:shd w:val="clear" w:color="auto" w:fill="auto"/>
            <w:noWrap/>
            <w:vAlign w:val="center"/>
            <w:hideMark/>
          </w:tcPr>
          <w:p w14:paraId="05A4BC1F"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2.602 </w:t>
            </w:r>
          </w:p>
        </w:tc>
        <w:tc>
          <w:tcPr>
            <w:tcW w:w="402" w:type="pct"/>
            <w:vMerge/>
            <w:tcBorders>
              <w:top w:val="nil"/>
              <w:left w:val="nil"/>
              <w:bottom w:val="single" w:sz="4" w:space="0" w:color="000000"/>
              <w:right w:val="nil"/>
            </w:tcBorders>
            <w:shd w:val="clear" w:color="auto" w:fill="auto"/>
            <w:vAlign w:val="center"/>
            <w:hideMark/>
          </w:tcPr>
          <w:p w14:paraId="1BD19D3F"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r w:rsidR="00A73180" w:rsidRPr="00A73180" w14:paraId="10BA0889" w14:textId="77777777" w:rsidTr="00123DB1">
        <w:trPr>
          <w:gridAfter w:val="1"/>
          <w:wAfter w:w="7" w:type="pct"/>
          <w:trHeight w:val="20"/>
        </w:trPr>
        <w:tc>
          <w:tcPr>
            <w:tcW w:w="111" w:type="pct"/>
            <w:tcBorders>
              <w:top w:val="nil"/>
              <w:left w:val="nil"/>
              <w:bottom w:val="nil"/>
              <w:right w:val="nil"/>
            </w:tcBorders>
            <w:shd w:val="clear" w:color="auto" w:fill="auto"/>
            <w:noWrap/>
            <w:vAlign w:val="center"/>
            <w:hideMark/>
          </w:tcPr>
          <w:p w14:paraId="7A901133"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112" w:type="pct"/>
            <w:tcBorders>
              <w:top w:val="nil"/>
              <w:left w:val="nil"/>
              <w:bottom w:val="single" w:sz="4" w:space="0" w:color="auto"/>
              <w:right w:val="nil"/>
            </w:tcBorders>
            <w:shd w:val="clear" w:color="auto" w:fill="auto"/>
            <w:noWrap/>
            <w:vAlign w:val="center"/>
            <w:hideMark/>
          </w:tcPr>
          <w:p w14:paraId="03F0C705"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　</w:t>
            </w:r>
          </w:p>
        </w:tc>
        <w:tc>
          <w:tcPr>
            <w:tcW w:w="922" w:type="pct"/>
            <w:tcBorders>
              <w:top w:val="nil"/>
              <w:left w:val="nil"/>
              <w:bottom w:val="single" w:sz="4" w:space="0" w:color="auto"/>
              <w:right w:val="nil"/>
            </w:tcBorders>
            <w:shd w:val="clear" w:color="auto" w:fill="auto"/>
            <w:noWrap/>
            <w:vAlign w:val="center"/>
            <w:hideMark/>
          </w:tcPr>
          <w:p w14:paraId="470FB719"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r w:rsidRPr="00A73180">
              <w:rPr>
                <w:rFonts w:ascii="Times New Roman" w:eastAsia="맑은 고딕" w:hAnsi="Times New Roman" w:cs="Times New Roman"/>
                <w:color w:val="000000"/>
                <w:kern w:val="0"/>
                <w:sz w:val="18"/>
                <w:szCs w:val="18"/>
              </w:rPr>
              <w:t xml:space="preserve">More than 1460 </w:t>
            </w:r>
            <w:proofErr w:type="spellStart"/>
            <w:r w:rsidRPr="00A73180">
              <w:rPr>
                <w:rFonts w:ascii="Times New Roman" w:eastAsia="맑은 고딕" w:hAnsi="Times New Roman" w:cs="Times New Roman"/>
                <w:color w:val="000000"/>
                <w:kern w:val="0"/>
                <w:sz w:val="18"/>
                <w:szCs w:val="18"/>
              </w:rPr>
              <w:t>cDDDs</w:t>
            </w:r>
            <w:proofErr w:type="spellEnd"/>
            <w:r w:rsidRPr="00A73180">
              <w:rPr>
                <w:rFonts w:ascii="Times New Roman" w:eastAsia="맑은 고딕" w:hAnsi="Times New Roman" w:cs="Times New Roman"/>
                <w:color w:val="000000"/>
                <w:kern w:val="0"/>
                <w:sz w:val="18"/>
                <w:szCs w:val="18"/>
              </w:rPr>
              <w:t>/year</w:t>
            </w:r>
          </w:p>
        </w:tc>
        <w:tc>
          <w:tcPr>
            <w:tcW w:w="250" w:type="pct"/>
            <w:tcBorders>
              <w:top w:val="nil"/>
              <w:left w:val="nil"/>
              <w:bottom w:val="single" w:sz="4" w:space="0" w:color="auto"/>
              <w:right w:val="nil"/>
            </w:tcBorders>
            <w:shd w:val="clear" w:color="auto" w:fill="auto"/>
            <w:noWrap/>
            <w:vAlign w:val="center"/>
            <w:hideMark/>
          </w:tcPr>
          <w:p w14:paraId="40F02155"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0.380 </w:t>
            </w:r>
          </w:p>
        </w:tc>
        <w:tc>
          <w:tcPr>
            <w:tcW w:w="245" w:type="pct"/>
            <w:tcBorders>
              <w:top w:val="nil"/>
              <w:left w:val="nil"/>
              <w:bottom w:val="single" w:sz="4" w:space="0" w:color="auto"/>
              <w:right w:val="nil"/>
            </w:tcBorders>
            <w:shd w:val="clear" w:color="auto" w:fill="auto"/>
            <w:noWrap/>
            <w:vAlign w:val="center"/>
            <w:hideMark/>
          </w:tcPr>
          <w:p w14:paraId="573B9F41"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0.247 </w:t>
            </w:r>
          </w:p>
        </w:tc>
        <w:tc>
          <w:tcPr>
            <w:tcW w:w="130" w:type="pct"/>
            <w:tcBorders>
              <w:top w:val="nil"/>
              <w:left w:val="nil"/>
              <w:bottom w:val="single" w:sz="4" w:space="0" w:color="auto"/>
              <w:right w:val="nil"/>
            </w:tcBorders>
            <w:shd w:val="clear" w:color="auto" w:fill="auto"/>
            <w:noWrap/>
            <w:vAlign w:val="center"/>
            <w:hideMark/>
          </w:tcPr>
          <w:p w14:paraId="2559779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45" w:type="pct"/>
            <w:tcBorders>
              <w:top w:val="nil"/>
              <w:left w:val="nil"/>
              <w:bottom w:val="single" w:sz="4" w:space="0" w:color="auto"/>
              <w:right w:val="nil"/>
            </w:tcBorders>
            <w:shd w:val="clear" w:color="auto" w:fill="auto"/>
            <w:noWrap/>
            <w:vAlign w:val="center"/>
            <w:hideMark/>
          </w:tcPr>
          <w:p w14:paraId="744E1380"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0.585 </w:t>
            </w:r>
          </w:p>
        </w:tc>
        <w:tc>
          <w:tcPr>
            <w:tcW w:w="402" w:type="pct"/>
            <w:vMerge/>
            <w:tcBorders>
              <w:top w:val="nil"/>
              <w:left w:val="nil"/>
              <w:bottom w:val="single" w:sz="4" w:space="0" w:color="000000"/>
              <w:right w:val="nil"/>
            </w:tcBorders>
            <w:shd w:val="clear" w:color="auto" w:fill="auto"/>
            <w:vAlign w:val="center"/>
            <w:hideMark/>
          </w:tcPr>
          <w:p w14:paraId="724F1D6B"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single" w:sz="4" w:space="0" w:color="auto"/>
              <w:right w:val="nil"/>
            </w:tcBorders>
            <w:shd w:val="clear" w:color="auto" w:fill="auto"/>
            <w:noWrap/>
            <w:vAlign w:val="center"/>
            <w:hideMark/>
          </w:tcPr>
          <w:p w14:paraId="60287EE4" w14:textId="2FB43260"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proofErr w:type="spellStart"/>
            <w:proofErr w:type="gramStart"/>
            <w:r w:rsidRPr="00A73180">
              <w:rPr>
                <w:rFonts w:ascii="Times New Roman" w:eastAsia="맑은 고딕" w:hAnsi="Times New Roman" w:cs="Times New Roman"/>
                <w:color w:val="000000"/>
                <w:kern w:val="0"/>
                <w:sz w:val="18"/>
                <w:szCs w:val="18"/>
              </w:rPr>
              <w:t>n.a</w:t>
            </w:r>
            <w:r w:rsidRPr="00A73180">
              <w:rPr>
                <w:rFonts w:ascii="Times New Roman" w:eastAsia="맑은 고딕" w:hAnsi="Times New Roman" w:cs="Times New Roman"/>
                <w:color w:val="000000"/>
                <w:kern w:val="0"/>
                <w:sz w:val="18"/>
                <w:szCs w:val="18"/>
                <w:vertAlign w:val="superscript"/>
              </w:rPr>
              <w:t>b</w:t>
            </w:r>
            <w:proofErr w:type="spellEnd"/>
            <w:proofErr w:type="gramEnd"/>
          </w:p>
        </w:tc>
        <w:tc>
          <w:tcPr>
            <w:tcW w:w="245" w:type="pct"/>
            <w:tcBorders>
              <w:top w:val="nil"/>
              <w:left w:val="nil"/>
              <w:bottom w:val="single" w:sz="4" w:space="0" w:color="auto"/>
              <w:right w:val="nil"/>
            </w:tcBorders>
            <w:shd w:val="clear" w:color="auto" w:fill="auto"/>
            <w:noWrap/>
            <w:vAlign w:val="center"/>
          </w:tcPr>
          <w:p w14:paraId="0C98D5C3" w14:textId="03DCFB08"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p>
        </w:tc>
        <w:tc>
          <w:tcPr>
            <w:tcW w:w="130" w:type="pct"/>
            <w:tcBorders>
              <w:top w:val="nil"/>
              <w:left w:val="nil"/>
              <w:bottom w:val="single" w:sz="4" w:space="0" w:color="auto"/>
              <w:right w:val="nil"/>
            </w:tcBorders>
            <w:shd w:val="clear" w:color="auto" w:fill="auto"/>
            <w:noWrap/>
            <w:vAlign w:val="center"/>
          </w:tcPr>
          <w:p w14:paraId="5E4D40A7" w14:textId="464C9AD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p>
        </w:tc>
        <w:tc>
          <w:tcPr>
            <w:tcW w:w="276" w:type="pct"/>
            <w:tcBorders>
              <w:top w:val="nil"/>
              <w:left w:val="nil"/>
              <w:bottom w:val="single" w:sz="4" w:space="0" w:color="auto"/>
              <w:right w:val="nil"/>
            </w:tcBorders>
            <w:shd w:val="clear" w:color="auto" w:fill="auto"/>
            <w:noWrap/>
            <w:vAlign w:val="center"/>
          </w:tcPr>
          <w:p w14:paraId="54B623F4" w14:textId="2EFD4BAB"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color w:val="000000"/>
                <w:kern w:val="0"/>
                <w:sz w:val="18"/>
                <w:szCs w:val="18"/>
              </w:rPr>
            </w:pPr>
          </w:p>
        </w:tc>
        <w:tc>
          <w:tcPr>
            <w:tcW w:w="402" w:type="pct"/>
            <w:vMerge/>
            <w:tcBorders>
              <w:top w:val="nil"/>
              <w:left w:val="nil"/>
              <w:bottom w:val="single" w:sz="4" w:space="0" w:color="000000"/>
              <w:right w:val="nil"/>
            </w:tcBorders>
            <w:shd w:val="clear" w:color="auto" w:fill="auto"/>
            <w:vAlign w:val="center"/>
            <w:hideMark/>
          </w:tcPr>
          <w:p w14:paraId="6A8E26F2"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c>
          <w:tcPr>
            <w:tcW w:w="250" w:type="pct"/>
            <w:tcBorders>
              <w:top w:val="nil"/>
              <w:left w:val="nil"/>
              <w:bottom w:val="single" w:sz="4" w:space="0" w:color="auto"/>
              <w:right w:val="nil"/>
            </w:tcBorders>
            <w:shd w:val="clear" w:color="auto" w:fill="auto"/>
            <w:noWrap/>
            <w:vAlign w:val="center"/>
            <w:hideMark/>
          </w:tcPr>
          <w:p w14:paraId="6A7913EA"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0.051 </w:t>
            </w:r>
          </w:p>
        </w:tc>
        <w:tc>
          <w:tcPr>
            <w:tcW w:w="245" w:type="pct"/>
            <w:tcBorders>
              <w:top w:val="nil"/>
              <w:left w:val="nil"/>
              <w:bottom w:val="single" w:sz="4" w:space="0" w:color="auto"/>
              <w:right w:val="nil"/>
            </w:tcBorders>
            <w:shd w:val="clear" w:color="auto" w:fill="auto"/>
            <w:noWrap/>
            <w:vAlign w:val="center"/>
            <w:hideMark/>
          </w:tcPr>
          <w:p w14:paraId="41FDD777"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0.003 </w:t>
            </w:r>
          </w:p>
        </w:tc>
        <w:tc>
          <w:tcPr>
            <w:tcW w:w="130" w:type="pct"/>
            <w:tcBorders>
              <w:top w:val="nil"/>
              <w:left w:val="nil"/>
              <w:bottom w:val="single" w:sz="4" w:space="0" w:color="auto"/>
              <w:right w:val="nil"/>
            </w:tcBorders>
            <w:shd w:val="clear" w:color="auto" w:fill="auto"/>
            <w:noWrap/>
            <w:vAlign w:val="center"/>
            <w:hideMark/>
          </w:tcPr>
          <w:p w14:paraId="423FD9C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w:t>
            </w:r>
          </w:p>
        </w:tc>
        <w:tc>
          <w:tcPr>
            <w:tcW w:w="245" w:type="pct"/>
            <w:tcBorders>
              <w:top w:val="nil"/>
              <w:left w:val="nil"/>
              <w:bottom w:val="single" w:sz="4" w:space="0" w:color="auto"/>
              <w:right w:val="nil"/>
            </w:tcBorders>
            <w:shd w:val="clear" w:color="auto" w:fill="auto"/>
            <w:noWrap/>
            <w:vAlign w:val="center"/>
            <w:hideMark/>
          </w:tcPr>
          <w:p w14:paraId="26938B0E" w14:textId="77777777" w:rsidR="00B2585D" w:rsidRPr="00A73180" w:rsidRDefault="00B2585D" w:rsidP="00A73180">
            <w:pPr>
              <w:widowControl/>
              <w:wordWrap/>
              <w:autoSpaceDE/>
              <w:autoSpaceDN/>
              <w:spacing w:after="0" w:line="240" w:lineRule="auto"/>
              <w:jc w:val="center"/>
              <w:rPr>
                <w:rFonts w:ascii="Times New Roman" w:eastAsia="맑은 고딕" w:hAnsi="Times New Roman" w:cs="Times New Roman"/>
                <w:b/>
                <w:bCs/>
                <w:color w:val="000000"/>
                <w:kern w:val="0"/>
                <w:sz w:val="18"/>
                <w:szCs w:val="18"/>
              </w:rPr>
            </w:pPr>
            <w:r w:rsidRPr="00A73180">
              <w:rPr>
                <w:rFonts w:ascii="Times New Roman" w:eastAsia="맑은 고딕" w:hAnsi="Times New Roman" w:cs="Times New Roman"/>
                <w:b/>
                <w:bCs/>
                <w:color w:val="000000"/>
                <w:kern w:val="0"/>
                <w:sz w:val="18"/>
                <w:szCs w:val="18"/>
              </w:rPr>
              <w:t xml:space="preserve">0.782 </w:t>
            </w:r>
          </w:p>
        </w:tc>
        <w:tc>
          <w:tcPr>
            <w:tcW w:w="402" w:type="pct"/>
            <w:vMerge/>
            <w:tcBorders>
              <w:top w:val="nil"/>
              <w:left w:val="nil"/>
              <w:bottom w:val="single" w:sz="4" w:space="0" w:color="000000"/>
              <w:right w:val="nil"/>
            </w:tcBorders>
            <w:shd w:val="clear" w:color="auto" w:fill="auto"/>
            <w:vAlign w:val="center"/>
            <w:hideMark/>
          </w:tcPr>
          <w:p w14:paraId="054A5C0D" w14:textId="77777777" w:rsidR="00B2585D" w:rsidRPr="00A73180" w:rsidRDefault="00B2585D" w:rsidP="00A73180">
            <w:pPr>
              <w:widowControl/>
              <w:wordWrap/>
              <w:autoSpaceDE/>
              <w:autoSpaceDN/>
              <w:spacing w:after="0" w:line="240" w:lineRule="auto"/>
              <w:jc w:val="left"/>
              <w:rPr>
                <w:rFonts w:ascii="Times New Roman" w:eastAsia="맑은 고딕" w:hAnsi="Times New Roman" w:cs="Times New Roman"/>
                <w:color w:val="000000"/>
                <w:kern w:val="0"/>
                <w:sz w:val="18"/>
                <w:szCs w:val="18"/>
              </w:rPr>
            </w:pPr>
          </w:p>
        </w:tc>
      </w:tr>
    </w:tbl>
    <w:p w14:paraId="0A04CDE0" w14:textId="2987C3F5" w:rsidR="005C1171" w:rsidRPr="00A73180" w:rsidRDefault="005C1171" w:rsidP="00123DB1">
      <w:pPr>
        <w:widowControl/>
        <w:wordWrap/>
        <w:autoSpaceDE/>
        <w:autoSpaceDN/>
        <w:spacing w:line="240" w:lineRule="auto"/>
        <w:jc w:val="left"/>
        <w:rPr>
          <w:rFonts w:ascii="Times New Roman" w:eastAsia="맑은 고딕" w:hAnsi="Times New Roman" w:cs="Times New Roman"/>
          <w:sz w:val="18"/>
          <w:szCs w:val="18"/>
        </w:rPr>
      </w:pPr>
      <w:r w:rsidRPr="00A73180">
        <w:rPr>
          <w:rFonts w:ascii="Times New Roman" w:eastAsia="맑은 고딕" w:hAnsi="Times New Roman" w:cs="Times New Roman"/>
          <w:sz w:val="18"/>
          <w:szCs w:val="18"/>
        </w:rPr>
        <w:t xml:space="preserve">The text in </w:t>
      </w:r>
      <w:r w:rsidRPr="00A73180">
        <w:rPr>
          <w:rFonts w:ascii="Times New Roman" w:eastAsia="맑은 고딕" w:hAnsi="Times New Roman" w:cs="Times New Roman"/>
          <w:b/>
          <w:bCs/>
          <w:sz w:val="18"/>
          <w:szCs w:val="18"/>
        </w:rPr>
        <w:t>bold</w:t>
      </w:r>
      <w:r w:rsidRPr="00A73180">
        <w:rPr>
          <w:rFonts w:ascii="Times New Roman" w:eastAsia="맑은 고딕" w:hAnsi="Times New Roman" w:cs="Times New Roman"/>
          <w:sz w:val="18"/>
          <w:szCs w:val="18"/>
        </w:rPr>
        <w:t xml:space="preserve"> font indicates a statistically significant difference.</w:t>
      </w:r>
      <w:r w:rsidRPr="00A73180">
        <w:rPr>
          <w:rFonts w:ascii="Times New Roman" w:eastAsia="맑은 고딕" w:hAnsi="Times New Roman" w:cs="Times New Roman"/>
          <w:sz w:val="18"/>
          <w:szCs w:val="18"/>
        </w:rPr>
        <w:br w:type="textWrapping" w:clear="all"/>
        <w:t xml:space="preserve">Abbreviations: </w:t>
      </w:r>
      <w:proofErr w:type="spellStart"/>
      <w:r w:rsidRPr="00A73180">
        <w:rPr>
          <w:rFonts w:ascii="Times New Roman" w:eastAsia="맑은 고딕" w:hAnsi="Times New Roman" w:cs="Times New Roman"/>
          <w:sz w:val="18"/>
          <w:szCs w:val="18"/>
        </w:rPr>
        <w:t>aHR</w:t>
      </w:r>
      <w:proofErr w:type="spellEnd"/>
      <w:r w:rsidRPr="00A73180">
        <w:rPr>
          <w:rFonts w:ascii="Times New Roman" w:eastAsia="맑은 고딕" w:hAnsi="Times New Roman" w:cs="Times New Roman"/>
          <w:sz w:val="18"/>
          <w:szCs w:val="18"/>
        </w:rPr>
        <w:t xml:space="preserve">, adjusted hazard ratio; CI, confidence interval; </w:t>
      </w:r>
      <w:proofErr w:type="spellStart"/>
      <w:r w:rsidRPr="00A73180">
        <w:rPr>
          <w:rFonts w:ascii="Times New Roman" w:eastAsia="맑은 고딕" w:hAnsi="Times New Roman" w:cs="Times New Roman"/>
          <w:sz w:val="18"/>
          <w:szCs w:val="18"/>
        </w:rPr>
        <w:t>cDDD</w:t>
      </w:r>
      <w:proofErr w:type="spellEnd"/>
      <w:r w:rsidRPr="00A73180">
        <w:rPr>
          <w:rFonts w:ascii="Times New Roman" w:eastAsia="맑은 고딕" w:hAnsi="Times New Roman" w:cs="Times New Roman"/>
          <w:sz w:val="18"/>
          <w:szCs w:val="18"/>
        </w:rPr>
        <w:t xml:space="preserve">, cumulative defined daily dose; </w:t>
      </w:r>
      <w:proofErr w:type="spellStart"/>
      <w:r w:rsidRPr="00A73180">
        <w:rPr>
          <w:rFonts w:ascii="Times New Roman" w:eastAsia="맑은 고딕" w:hAnsi="Times New Roman" w:cs="Times New Roman"/>
          <w:sz w:val="18"/>
          <w:szCs w:val="18"/>
        </w:rPr>
        <w:t>n.</w:t>
      </w:r>
      <w:proofErr w:type="gramStart"/>
      <w:r w:rsidRPr="00A73180">
        <w:rPr>
          <w:rFonts w:ascii="Times New Roman" w:eastAsia="맑은 고딕" w:hAnsi="Times New Roman" w:cs="Times New Roman"/>
          <w:sz w:val="18"/>
          <w:szCs w:val="18"/>
        </w:rPr>
        <w:t>a</w:t>
      </w:r>
      <w:proofErr w:type="spellEnd"/>
      <w:r w:rsidRPr="00A73180">
        <w:rPr>
          <w:rFonts w:ascii="Times New Roman" w:eastAsia="맑은 고딕" w:hAnsi="Times New Roman" w:cs="Times New Roman"/>
          <w:sz w:val="18"/>
          <w:szCs w:val="18"/>
        </w:rPr>
        <w:t>,</w:t>
      </w:r>
      <w:proofErr w:type="gramEnd"/>
      <w:r w:rsidRPr="00A73180">
        <w:rPr>
          <w:rFonts w:ascii="Times New Roman" w:eastAsia="맑은 고딕" w:hAnsi="Times New Roman" w:cs="Times New Roman"/>
          <w:sz w:val="18"/>
          <w:szCs w:val="18"/>
        </w:rPr>
        <w:t xml:space="preserve"> not applicable</w:t>
      </w:r>
    </w:p>
    <w:p w14:paraId="755AC39E" w14:textId="77777777" w:rsidR="005C1171" w:rsidRPr="00A73180" w:rsidRDefault="005C1171" w:rsidP="00123DB1">
      <w:pPr>
        <w:widowControl/>
        <w:wordWrap/>
        <w:autoSpaceDE/>
        <w:autoSpaceDN/>
        <w:spacing w:line="240" w:lineRule="auto"/>
        <w:ind w:left="180" w:hangingChars="100" w:hanging="180"/>
        <w:jc w:val="left"/>
        <w:rPr>
          <w:rFonts w:ascii="Times New Roman" w:eastAsia="맑은 고딕" w:hAnsi="Times New Roman" w:cs="Times New Roman"/>
          <w:sz w:val="18"/>
          <w:szCs w:val="18"/>
        </w:rPr>
      </w:pPr>
      <w:proofErr w:type="gramStart"/>
      <w:r w:rsidRPr="00A73180">
        <w:rPr>
          <w:rFonts w:ascii="Times New Roman" w:hAnsi="Times New Roman" w:cs="Times New Roman"/>
          <w:sz w:val="18"/>
          <w:szCs w:val="18"/>
        </w:rPr>
        <w:t>a</w:t>
      </w:r>
      <w:proofErr w:type="gramEnd"/>
      <w:r w:rsidRPr="00A73180">
        <w:rPr>
          <w:rFonts w:ascii="Times New Roman" w:hAnsi="Times New Roman" w:cs="Times New Roman"/>
          <w:sz w:val="18"/>
          <w:szCs w:val="18"/>
        </w:rPr>
        <w:t xml:space="preserve"> </w:t>
      </w:r>
      <w:r w:rsidRPr="00A73180">
        <w:rPr>
          <w:rFonts w:ascii="Times New Roman" w:eastAsia="맑은 고딕" w:hAnsi="Times New Roman" w:cs="Times New Roman"/>
          <w:sz w:val="18"/>
          <w:szCs w:val="18"/>
        </w:rPr>
        <w:t>Adjusted for Area of residence, Economic status, Insurance type, Physical activity, Alcohol status, Smoking status, Body mass index, Number of outpatient visits per year, Number of admission, Alpha blocker, Prostate surgical intervention, Comorbidity.</w:t>
      </w:r>
    </w:p>
    <w:p w14:paraId="1AA337B1" w14:textId="59B5D4DE" w:rsidR="00B2585D" w:rsidRPr="00A73180" w:rsidRDefault="00B2585D" w:rsidP="00123DB1">
      <w:pPr>
        <w:widowControl/>
        <w:wordWrap/>
        <w:autoSpaceDE/>
        <w:autoSpaceDN/>
        <w:spacing w:line="240" w:lineRule="auto"/>
        <w:ind w:left="180" w:hangingChars="100" w:hanging="180"/>
        <w:jc w:val="left"/>
        <w:rPr>
          <w:rFonts w:ascii="Times New Roman" w:eastAsia="맑은 고딕" w:hAnsi="Times New Roman" w:cs="Times New Roman"/>
          <w:sz w:val="18"/>
          <w:szCs w:val="18"/>
        </w:rPr>
      </w:pPr>
      <w:r w:rsidRPr="00A73180">
        <w:rPr>
          <w:rFonts w:ascii="Times New Roman" w:eastAsia="맑은 고딕" w:hAnsi="Times New Roman" w:cs="Times New Roman"/>
          <w:sz w:val="18"/>
          <w:szCs w:val="18"/>
        </w:rPr>
        <w:t>b Not applicable due to small sample size.</w:t>
      </w:r>
    </w:p>
    <w:p w14:paraId="1110A905" w14:textId="77777777" w:rsidR="005C1171" w:rsidRPr="005C1171" w:rsidRDefault="005C1171" w:rsidP="005C1171">
      <w:pPr>
        <w:widowControl/>
        <w:wordWrap/>
        <w:autoSpaceDE/>
        <w:autoSpaceDN/>
        <w:spacing w:after="0" w:line="480" w:lineRule="auto"/>
        <w:ind w:left="200" w:hangingChars="100" w:hanging="200"/>
        <w:jc w:val="left"/>
        <w:rPr>
          <w:rFonts w:ascii="Times New Roman" w:eastAsia="맑은 고딕" w:hAnsi="Times New Roman" w:cs="Times New Roman"/>
          <w:szCs w:val="20"/>
        </w:rPr>
      </w:pPr>
    </w:p>
    <w:sectPr w:rsidR="005C1171" w:rsidRPr="005C1171" w:rsidSect="00A73180">
      <w:pgSz w:w="16838" w:h="11906" w:orient="landscape"/>
      <w:pgMar w:top="1440" w:right="1701"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724B55E" w14:textId="77777777" w:rsidR="002F6CB1" w:rsidRDefault="002F6CB1" w:rsidP="00696506">
      <w:pPr>
        <w:spacing w:after="0" w:line="240" w:lineRule="auto"/>
      </w:pPr>
      <w:r>
        <w:separator/>
      </w:r>
    </w:p>
  </w:endnote>
  <w:endnote w:type="continuationSeparator" w:id="0">
    <w:p w14:paraId="07D3DE73" w14:textId="77777777" w:rsidR="002F6CB1" w:rsidRDefault="002F6CB1" w:rsidP="006965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E454679" w14:textId="77777777" w:rsidR="002F6CB1" w:rsidRDefault="002F6CB1" w:rsidP="00696506">
      <w:pPr>
        <w:spacing w:after="0" w:line="240" w:lineRule="auto"/>
      </w:pPr>
      <w:r>
        <w:separator/>
      </w:r>
    </w:p>
  </w:footnote>
  <w:footnote w:type="continuationSeparator" w:id="0">
    <w:p w14:paraId="1701CC56" w14:textId="77777777" w:rsidR="002F6CB1" w:rsidRDefault="002F6CB1" w:rsidP="0069650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2D01"/>
    <w:rsid w:val="000168B6"/>
    <w:rsid w:val="000A387A"/>
    <w:rsid w:val="00123DB1"/>
    <w:rsid w:val="001E54BB"/>
    <w:rsid w:val="00255D04"/>
    <w:rsid w:val="002F6CB1"/>
    <w:rsid w:val="004B17BD"/>
    <w:rsid w:val="005C1171"/>
    <w:rsid w:val="00662D01"/>
    <w:rsid w:val="00696506"/>
    <w:rsid w:val="008D1BFF"/>
    <w:rsid w:val="00986672"/>
    <w:rsid w:val="00A332F1"/>
    <w:rsid w:val="00A73180"/>
    <w:rsid w:val="00B2585D"/>
    <w:rsid w:val="00BB3B2B"/>
    <w:rsid w:val="00D31222"/>
    <w:rsid w:val="00D57996"/>
    <w:rsid w:val="00E20043"/>
    <w:rsid w:val="00EA1F6E"/>
    <w:rsid w:val="00EE7C9D"/>
    <w:rsid w:val="00F8540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0CB027"/>
  <w15:chartTrackingRefBased/>
  <w15:docId w15:val="{6112CFB4-B67C-4488-A6A8-D9C0446F1B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paragraph" w:styleId="1">
    <w:name w:val="heading 1"/>
    <w:basedOn w:val="a"/>
    <w:next w:val="a"/>
    <w:link w:val="1Char"/>
    <w:uiPriority w:val="9"/>
    <w:qFormat/>
    <w:rsid w:val="00662D01"/>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Char"/>
    <w:uiPriority w:val="9"/>
    <w:semiHidden/>
    <w:unhideWhenUsed/>
    <w:qFormat/>
    <w:rsid w:val="00662D01"/>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Char"/>
    <w:uiPriority w:val="9"/>
    <w:semiHidden/>
    <w:unhideWhenUsed/>
    <w:qFormat/>
    <w:rsid w:val="00662D01"/>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Char"/>
    <w:uiPriority w:val="9"/>
    <w:semiHidden/>
    <w:unhideWhenUsed/>
    <w:qFormat/>
    <w:rsid w:val="00662D01"/>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Char"/>
    <w:uiPriority w:val="9"/>
    <w:semiHidden/>
    <w:unhideWhenUsed/>
    <w:qFormat/>
    <w:rsid w:val="00662D01"/>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Char"/>
    <w:uiPriority w:val="9"/>
    <w:semiHidden/>
    <w:unhideWhenUsed/>
    <w:qFormat/>
    <w:rsid w:val="00662D01"/>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Char"/>
    <w:uiPriority w:val="9"/>
    <w:semiHidden/>
    <w:unhideWhenUsed/>
    <w:qFormat/>
    <w:rsid w:val="00662D01"/>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Char"/>
    <w:uiPriority w:val="9"/>
    <w:semiHidden/>
    <w:unhideWhenUsed/>
    <w:qFormat/>
    <w:rsid w:val="00662D01"/>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Char"/>
    <w:uiPriority w:val="9"/>
    <w:semiHidden/>
    <w:unhideWhenUsed/>
    <w:qFormat/>
    <w:rsid w:val="00662D01"/>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662D01"/>
    <w:rPr>
      <w:rFonts w:asciiTheme="majorHAnsi" w:eastAsiaTheme="majorEastAsia" w:hAnsiTheme="majorHAnsi" w:cstheme="majorBidi"/>
      <w:color w:val="000000" w:themeColor="text1"/>
      <w:sz w:val="32"/>
      <w:szCs w:val="32"/>
    </w:rPr>
  </w:style>
  <w:style w:type="character" w:customStyle="1" w:styleId="2Char">
    <w:name w:val="제목 2 Char"/>
    <w:basedOn w:val="a0"/>
    <w:link w:val="2"/>
    <w:uiPriority w:val="9"/>
    <w:semiHidden/>
    <w:rsid w:val="00662D01"/>
    <w:rPr>
      <w:rFonts w:asciiTheme="majorHAnsi" w:eastAsiaTheme="majorEastAsia" w:hAnsiTheme="majorHAnsi" w:cstheme="majorBidi"/>
      <w:color w:val="000000" w:themeColor="text1"/>
      <w:sz w:val="28"/>
      <w:szCs w:val="28"/>
    </w:rPr>
  </w:style>
  <w:style w:type="character" w:customStyle="1" w:styleId="3Char">
    <w:name w:val="제목 3 Char"/>
    <w:basedOn w:val="a0"/>
    <w:link w:val="3"/>
    <w:uiPriority w:val="9"/>
    <w:semiHidden/>
    <w:rsid w:val="00662D01"/>
    <w:rPr>
      <w:rFonts w:asciiTheme="majorHAnsi" w:eastAsiaTheme="majorEastAsia" w:hAnsiTheme="majorHAnsi" w:cstheme="majorBidi"/>
      <w:color w:val="000000" w:themeColor="text1"/>
      <w:sz w:val="24"/>
      <w:szCs w:val="24"/>
    </w:rPr>
  </w:style>
  <w:style w:type="character" w:customStyle="1" w:styleId="4Char">
    <w:name w:val="제목 4 Char"/>
    <w:basedOn w:val="a0"/>
    <w:link w:val="4"/>
    <w:uiPriority w:val="9"/>
    <w:semiHidden/>
    <w:rsid w:val="00662D01"/>
    <w:rPr>
      <w:rFonts w:asciiTheme="majorHAnsi" w:eastAsiaTheme="majorEastAsia" w:hAnsiTheme="majorHAnsi" w:cstheme="majorBidi"/>
      <w:color w:val="000000" w:themeColor="text1"/>
    </w:rPr>
  </w:style>
  <w:style w:type="character" w:customStyle="1" w:styleId="5Char">
    <w:name w:val="제목 5 Char"/>
    <w:basedOn w:val="a0"/>
    <w:link w:val="5"/>
    <w:uiPriority w:val="9"/>
    <w:semiHidden/>
    <w:rsid w:val="00662D01"/>
    <w:rPr>
      <w:rFonts w:asciiTheme="majorHAnsi" w:eastAsiaTheme="majorEastAsia" w:hAnsiTheme="majorHAnsi" w:cstheme="majorBidi"/>
      <w:color w:val="000000" w:themeColor="text1"/>
    </w:rPr>
  </w:style>
  <w:style w:type="character" w:customStyle="1" w:styleId="6Char">
    <w:name w:val="제목 6 Char"/>
    <w:basedOn w:val="a0"/>
    <w:link w:val="6"/>
    <w:uiPriority w:val="9"/>
    <w:semiHidden/>
    <w:rsid w:val="00662D01"/>
    <w:rPr>
      <w:rFonts w:asciiTheme="majorHAnsi" w:eastAsiaTheme="majorEastAsia" w:hAnsiTheme="majorHAnsi" w:cstheme="majorBidi"/>
      <w:color w:val="000000" w:themeColor="text1"/>
    </w:rPr>
  </w:style>
  <w:style w:type="character" w:customStyle="1" w:styleId="7Char">
    <w:name w:val="제목 7 Char"/>
    <w:basedOn w:val="a0"/>
    <w:link w:val="7"/>
    <w:uiPriority w:val="9"/>
    <w:semiHidden/>
    <w:rsid w:val="00662D01"/>
    <w:rPr>
      <w:rFonts w:asciiTheme="majorHAnsi" w:eastAsiaTheme="majorEastAsia" w:hAnsiTheme="majorHAnsi" w:cstheme="majorBidi"/>
      <w:color w:val="000000" w:themeColor="text1"/>
    </w:rPr>
  </w:style>
  <w:style w:type="character" w:customStyle="1" w:styleId="8Char">
    <w:name w:val="제목 8 Char"/>
    <w:basedOn w:val="a0"/>
    <w:link w:val="8"/>
    <w:uiPriority w:val="9"/>
    <w:semiHidden/>
    <w:rsid w:val="00662D01"/>
    <w:rPr>
      <w:rFonts w:asciiTheme="majorHAnsi" w:eastAsiaTheme="majorEastAsia" w:hAnsiTheme="majorHAnsi" w:cstheme="majorBidi"/>
      <w:color w:val="000000" w:themeColor="text1"/>
    </w:rPr>
  </w:style>
  <w:style w:type="character" w:customStyle="1" w:styleId="9Char">
    <w:name w:val="제목 9 Char"/>
    <w:basedOn w:val="a0"/>
    <w:link w:val="9"/>
    <w:uiPriority w:val="9"/>
    <w:semiHidden/>
    <w:rsid w:val="00662D01"/>
    <w:rPr>
      <w:rFonts w:asciiTheme="majorHAnsi" w:eastAsiaTheme="majorEastAsia" w:hAnsiTheme="majorHAnsi" w:cstheme="majorBidi"/>
      <w:color w:val="000000" w:themeColor="text1"/>
    </w:rPr>
  </w:style>
  <w:style w:type="paragraph" w:styleId="a3">
    <w:name w:val="Title"/>
    <w:basedOn w:val="a"/>
    <w:next w:val="a"/>
    <w:link w:val="Char"/>
    <w:uiPriority w:val="10"/>
    <w:qFormat/>
    <w:rsid w:val="00662D01"/>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Char">
    <w:name w:val="제목 Char"/>
    <w:basedOn w:val="a0"/>
    <w:link w:val="a3"/>
    <w:uiPriority w:val="10"/>
    <w:rsid w:val="00662D01"/>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662D01"/>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Char0">
    <w:name w:val="부제 Char"/>
    <w:basedOn w:val="a0"/>
    <w:link w:val="a4"/>
    <w:uiPriority w:val="11"/>
    <w:rsid w:val="00662D01"/>
    <w:rPr>
      <w:rFonts w:asciiTheme="majorHAnsi" w:eastAsiaTheme="majorEastAsia" w:hAnsiTheme="majorHAnsi" w:cstheme="majorBidi"/>
      <w:color w:val="595959" w:themeColor="text1" w:themeTint="A6"/>
      <w:spacing w:val="15"/>
      <w:sz w:val="28"/>
      <w:szCs w:val="28"/>
    </w:rPr>
  </w:style>
  <w:style w:type="paragraph" w:styleId="a5">
    <w:name w:val="Quote"/>
    <w:basedOn w:val="a"/>
    <w:next w:val="a"/>
    <w:link w:val="Char1"/>
    <w:uiPriority w:val="29"/>
    <w:qFormat/>
    <w:rsid w:val="00662D01"/>
    <w:pPr>
      <w:spacing w:before="160"/>
      <w:jc w:val="center"/>
    </w:pPr>
    <w:rPr>
      <w:i/>
      <w:iCs/>
      <w:color w:val="404040" w:themeColor="text1" w:themeTint="BF"/>
    </w:rPr>
  </w:style>
  <w:style w:type="character" w:customStyle="1" w:styleId="Char1">
    <w:name w:val="인용 Char"/>
    <w:basedOn w:val="a0"/>
    <w:link w:val="a5"/>
    <w:uiPriority w:val="29"/>
    <w:rsid w:val="00662D01"/>
    <w:rPr>
      <w:i/>
      <w:iCs/>
      <w:color w:val="404040" w:themeColor="text1" w:themeTint="BF"/>
    </w:rPr>
  </w:style>
  <w:style w:type="paragraph" w:styleId="a6">
    <w:name w:val="List Paragraph"/>
    <w:basedOn w:val="a"/>
    <w:uiPriority w:val="34"/>
    <w:qFormat/>
    <w:rsid w:val="00662D01"/>
    <w:pPr>
      <w:ind w:left="720"/>
      <w:contextualSpacing/>
    </w:pPr>
  </w:style>
  <w:style w:type="character" w:styleId="a7">
    <w:name w:val="Intense Emphasis"/>
    <w:basedOn w:val="a0"/>
    <w:uiPriority w:val="21"/>
    <w:qFormat/>
    <w:rsid w:val="00662D01"/>
    <w:rPr>
      <w:i/>
      <w:iCs/>
      <w:color w:val="0F4761" w:themeColor="accent1" w:themeShade="BF"/>
    </w:rPr>
  </w:style>
  <w:style w:type="paragraph" w:styleId="a8">
    <w:name w:val="Intense Quote"/>
    <w:basedOn w:val="a"/>
    <w:next w:val="a"/>
    <w:link w:val="Char2"/>
    <w:uiPriority w:val="30"/>
    <w:qFormat/>
    <w:rsid w:val="00662D0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강한 인용 Char"/>
    <w:basedOn w:val="a0"/>
    <w:link w:val="a8"/>
    <w:uiPriority w:val="30"/>
    <w:rsid w:val="00662D01"/>
    <w:rPr>
      <w:i/>
      <w:iCs/>
      <w:color w:val="0F4761" w:themeColor="accent1" w:themeShade="BF"/>
    </w:rPr>
  </w:style>
  <w:style w:type="character" w:styleId="a9">
    <w:name w:val="Intense Reference"/>
    <w:basedOn w:val="a0"/>
    <w:uiPriority w:val="32"/>
    <w:qFormat/>
    <w:rsid w:val="00662D01"/>
    <w:rPr>
      <w:b/>
      <w:bCs/>
      <w:smallCaps/>
      <w:color w:val="0F4761" w:themeColor="accent1" w:themeShade="BF"/>
      <w:spacing w:val="5"/>
    </w:rPr>
  </w:style>
  <w:style w:type="paragraph" w:styleId="aa">
    <w:name w:val="Normal (Web)"/>
    <w:basedOn w:val="a"/>
    <w:uiPriority w:val="99"/>
    <w:semiHidden/>
    <w:unhideWhenUsed/>
    <w:rsid w:val="00662D01"/>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character" w:styleId="ab">
    <w:name w:val="Hyperlink"/>
    <w:basedOn w:val="a0"/>
    <w:uiPriority w:val="99"/>
    <w:semiHidden/>
    <w:unhideWhenUsed/>
    <w:rsid w:val="005C1171"/>
    <w:rPr>
      <w:color w:val="0000FF"/>
      <w:u w:val="single"/>
    </w:rPr>
  </w:style>
  <w:style w:type="character" w:styleId="ac">
    <w:name w:val="FollowedHyperlink"/>
    <w:basedOn w:val="a0"/>
    <w:uiPriority w:val="99"/>
    <w:semiHidden/>
    <w:unhideWhenUsed/>
    <w:rsid w:val="005C1171"/>
    <w:rPr>
      <w:color w:val="800080"/>
      <w:u w:val="single"/>
    </w:rPr>
  </w:style>
  <w:style w:type="paragraph" w:customStyle="1" w:styleId="msonormal0">
    <w:name w:val="msonormal"/>
    <w:basedOn w:val="a"/>
    <w:rsid w:val="005C1171"/>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customStyle="1" w:styleId="font5">
    <w:name w:val="font5"/>
    <w:basedOn w:val="a"/>
    <w:rsid w:val="005C1171"/>
    <w:pPr>
      <w:widowControl/>
      <w:wordWrap/>
      <w:autoSpaceDE/>
      <w:autoSpaceDN/>
      <w:spacing w:before="100" w:beforeAutospacing="1" w:after="100" w:afterAutospacing="1" w:line="240" w:lineRule="auto"/>
      <w:jc w:val="left"/>
    </w:pPr>
    <w:rPr>
      <w:rFonts w:ascii="맑은 고딕" w:eastAsia="맑은 고딕" w:hAnsi="맑은 고딕" w:cs="굴림"/>
      <w:kern w:val="0"/>
      <w:sz w:val="16"/>
      <w:szCs w:val="16"/>
    </w:rPr>
  </w:style>
  <w:style w:type="paragraph" w:customStyle="1" w:styleId="font6">
    <w:name w:val="font6"/>
    <w:basedOn w:val="a"/>
    <w:rsid w:val="005C1171"/>
    <w:pPr>
      <w:widowControl/>
      <w:wordWrap/>
      <w:autoSpaceDE/>
      <w:autoSpaceDN/>
      <w:spacing w:before="100" w:beforeAutospacing="1" w:after="100" w:afterAutospacing="1" w:line="240" w:lineRule="auto"/>
      <w:jc w:val="left"/>
    </w:pPr>
    <w:rPr>
      <w:rFonts w:ascii="맑은 고딕" w:eastAsia="맑은 고딕" w:hAnsi="맑은 고딕" w:cs="굴림"/>
      <w:kern w:val="0"/>
      <w:sz w:val="16"/>
      <w:szCs w:val="16"/>
    </w:rPr>
  </w:style>
  <w:style w:type="paragraph" w:customStyle="1" w:styleId="xl72">
    <w:name w:val="xl72"/>
    <w:basedOn w:val="a"/>
    <w:rsid w:val="005C1171"/>
    <w:pPr>
      <w:widowControl/>
      <w:pBdr>
        <w:bottom w:val="single" w:sz="8" w:space="0" w:color="auto"/>
      </w:pBdr>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b/>
      <w:bCs/>
      <w:kern w:val="0"/>
      <w:sz w:val="16"/>
      <w:szCs w:val="16"/>
    </w:rPr>
  </w:style>
  <w:style w:type="paragraph" w:customStyle="1" w:styleId="xl73">
    <w:name w:val="xl73"/>
    <w:basedOn w:val="a"/>
    <w:rsid w:val="005C1171"/>
    <w:pPr>
      <w:widowControl/>
      <w:shd w:val="clear" w:color="000000" w:fill="FFFFFF"/>
      <w:wordWrap/>
      <w:autoSpaceDE/>
      <w:autoSpaceDN/>
      <w:spacing w:before="100" w:beforeAutospacing="1" w:after="100" w:afterAutospacing="1" w:line="240" w:lineRule="auto"/>
      <w:jc w:val="left"/>
    </w:pPr>
    <w:rPr>
      <w:rFonts w:ascii="Times New Roman" w:eastAsia="굴림" w:hAnsi="Times New Roman" w:cs="Times New Roman"/>
      <w:b/>
      <w:bCs/>
      <w:kern w:val="0"/>
      <w:sz w:val="16"/>
      <w:szCs w:val="16"/>
    </w:rPr>
  </w:style>
  <w:style w:type="paragraph" w:customStyle="1" w:styleId="xl74">
    <w:name w:val="xl74"/>
    <w:basedOn w:val="a"/>
    <w:rsid w:val="005C1171"/>
    <w:pPr>
      <w:widowControl/>
      <w:shd w:val="clear" w:color="000000" w:fill="FFFFFF"/>
      <w:wordWrap/>
      <w:autoSpaceDE/>
      <w:autoSpaceDN/>
      <w:spacing w:before="100" w:beforeAutospacing="1" w:after="100" w:afterAutospacing="1" w:line="240" w:lineRule="auto"/>
      <w:jc w:val="left"/>
    </w:pPr>
    <w:rPr>
      <w:rFonts w:ascii="Times New Roman" w:eastAsia="굴림" w:hAnsi="Times New Roman" w:cs="Times New Roman"/>
      <w:kern w:val="0"/>
      <w:sz w:val="16"/>
      <w:szCs w:val="16"/>
    </w:rPr>
  </w:style>
  <w:style w:type="paragraph" w:customStyle="1" w:styleId="xl75">
    <w:name w:val="xl75"/>
    <w:basedOn w:val="a"/>
    <w:rsid w:val="005C1171"/>
    <w:pPr>
      <w:widowControl/>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kern w:val="0"/>
      <w:sz w:val="16"/>
      <w:szCs w:val="16"/>
    </w:rPr>
  </w:style>
  <w:style w:type="paragraph" w:customStyle="1" w:styleId="xl76">
    <w:name w:val="xl76"/>
    <w:basedOn w:val="a"/>
    <w:rsid w:val="005C1171"/>
    <w:pPr>
      <w:widowControl/>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kern w:val="0"/>
      <w:sz w:val="16"/>
      <w:szCs w:val="16"/>
    </w:rPr>
  </w:style>
  <w:style w:type="paragraph" w:customStyle="1" w:styleId="xl77">
    <w:name w:val="xl77"/>
    <w:basedOn w:val="a"/>
    <w:rsid w:val="005C1171"/>
    <w:pPr>
      <w:widowControl/>
      <w:pBdr>
        <w:bottom w:val="single" w:sz="8" w:space="0" w:color="auto"/>
      </w:pBdr>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kern w:val="0"/>
      <w:sz w:val="16"/>
      <w:szCs w:val="16"/>
    </w:rPr>
  </w:style>
  <w:style w:type="paragraph" w:customStyle="1" w:styleId="xl78">
    <w:name w:val="xl78"/>
    <w:basedOn w:val="a"/>
    <w:rsid w:val="005C1171"/>
    <w:pPr>
      <w:widowControl/>
      <w:pBdr>
        <w:bottom w:val="single" w:sz="8" w:space="0" w:color="auto"/>
      </w:pBdr>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kern w:val="0"/>
      <w:sz w:val="16"/>
      <w:szCs w:val="16"/>
    </w:rPr>
  </w:style>
  <w:style w:type="paragraph" w:customStyle="1" w:styleId="xl79">
    <w:name w:val="xl79"/>
    <w:basedOn w:val="a"/>
    <w:rsid w:val="005C1171"/>
    <w:pPr>
      <w:widowControl/>
      <w:pBdr>
        <w:bottom w:val="single" w:sz="8" w:space="0" w:color="auto"/>
      </w:pBdr>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b/>
      <w:bCs/>
      <w:color w:val="000000"/>
      <w:kern w:val="0"/>
      <w:sz w:val="18"/>
      <w:szCs w:val="18"/>
    </w:rPr>
  </w:style>
  <w:style w:type="paragraph" w:customStyle="1" w:styleId="xl80">
    <w:name w:val="xl80"/>
    <w:basedOn w:val="a"/>
    <w:rsid w:val="005C1171"/>
    <w:pPr>
      <w:widowControl/>
      <w:shd w:val="clear" w:color="000000" w:fill="FFFFFF"/>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customStyle="1" w:styleId="xl81">
    <w:name w:val="xl81"/>
    <w:basedOn w:val="a"/>
    <w:rsid w:val="005C1171"/>
    <w:pPr>
      <w:widowControl/>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kern w:val="0"/>
      <w:sz w:val="18"/>
      <w:szCs w:val="18"/>
    </w:rPr>
  </w:style>
  <w:style w:type="paragraph" w:customStyle="1" w:styleId="xl82">
    <w:name w:val="xl82"/>
    <w:basedOn w:val="a"/>
    <w:rsid w:val="005C1171"/>
    <w:pPr>
      <w:widowControl/>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kern w:val="0"/>
      <w:sz w:val="18"/>
      <w:szCs w:val="18"/>
    </w:rPr>
  </w:style>
  <w:style w:type="paragraph" w:customStyle="1" w:styleId="xl83">
    <w:name w:val="xl83"/>
    <w:basedOn w:val="a"/>
    <w:rsid w:val="005C1171"/>
    <w:pPr>
      <w:widowControl/>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kern w:val="0"/>
      <w:sz w:val="18"/>
      <w:szCs w:val="18"/>
    </w:rPr>
  </w:style>
  <w:style w:type="paragraph" w:customStyle="1" w:styleId="xl84">
    <w:name w:val="xl84"/>
    <w:basedOn w:val="a"/>
    <w:rsid w:val="005C1171"/>
    <w:pPr>
      <w:widowControl/>
      <w:shd w:val="clear" w:color="000000" w:fill="FFFF00"/>
      <w:wordWrap/>
      <w:autoSpaceDE/>
      <w:autoSpaceDN/>
      <w:spacing w:before="100" w:beforeAutospacing="1" w:after="100" w:afterAutospacing="1" w:line="240" w:lineRule="auto"/>
      <w:jc w:val="center"/>
    </w:pPr>
    <w:rPr>
      <w:rFonts w:ascii="Times New Roman" w:eastAsia="굴림" w:hAnsi="Times New Roman" w:cs="Times New Roman"/>
      <w:kern w:val="0"/>
      <w:sz w:val="18"/>
      <w:szCs w:val="18"/>
    </w:rPr>
  </w:style>
  <w:style w:type="paragraph" w:customStyle="1" w:styleId="xl85">
    <w:name w:val="xl85"/>
    <w:basedOn w:val="a"/>
    <w:rsid w:val="005C1171"/>
    <w:pPr>
      <w:widowControl/>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kern w:val="0"/>
      <w:sz w:val="18"/>
      <w:szCs w:val="18"/>
    </w:rPr>
  </w:style>
  <w:style w:type="paragraph" w:customStyle="1" w:styleId="xl86">
    <w:name w:val="xl86"/>
    <w:basedOn w:val="a"/>
    <w:rsid w:val="005C1171"/>
    <w:pPr>
      <w:widowControl/>
      <w:pBdr>
        <w:bottom w:val="single" w:sz="8" w:space="0" w:color="auto"/>
      </w:pBdr>
      <w:shd w:val="clear" w:color="000000" w:fill="FFFF00"/>
      <w:wordWrap/>
      <w:autoSpaceDE/>
      <w:autoSpaceDN/>
      <w:spacing w:before="100" w:beforeAutospacing="1" w:after="100" w:afterAutospacing="1" w:line="240" w:lineRule="auto"/>
      <w:jc w:val="center"/>
    </w:pPr>
    <w:rPr>
      <w:rFonts w:ascii="Times New Roman" w:eastAsia="굴림" w:hAnsi="Times New Roman" w:cs="Times New Roman"/>
      <w:kern w:val="0"/>
      <w:sz w:val="18"/>
      <w:szCs w:val="18"/>
    </w:rPr>
  </w:style>
  <w:style w:type="paragraph" w:customStyle="1" w:styleId="xl87">
    <w:name w:val="xl87"/>
    <w:basedOn w:val="a"/>
    <w:rsid w:val="005C1171"/>
    <w:pPr>
      <w:widowControl/>
      <w:pBdr>
        <w:bottom w:val="single" w:sz="8" w:space="0" w:color="auto"/>
      </w:pBdr>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kern w:val="0"/>
      <w:sz w:val="18"/>
      <w:szCs w:val="18"/>
    </w:rPr>
  </w:style>
  <w:style w:type="paragraph" w:customStyle="1" w:styleId="xl88">
    <w:name w:val="xl88"/>
    <w:basedOn w:val="a"/>
    <w:rsid w:val="005C1171"/>
    <w:pPr>
      <w:widowControl/>
      <w:pBdr>
        <w:bottom w:val="single" w:sz="8" w:space="0" w:color="auto"/>
      </w:pBdr>
      <w:shd w:val="clear" w:color="000000" w:fill="FFFFFF"/>
      <w:wordWrap/>
      <w:autoSpaceDE/>
      <w:autoSpaceDN/>
      <w:spacing w:before="100" w:beforeAutospacing="1" w:after="100" w:afterAutospacing="1" w:line="240" w:lineRule="auto"/>
      <w:jc w:val="left"/>
    </w:pPr>
    <w:rPr>
      <w:rFonts w:ascii="Times New Roman" w:eastAsia="굴림" w:hAnsi="Times New Roman" w:cs="Times New Roman"/>
      <w:kern w:val="0"/>
      <w:sz w:val="16"/>
      <w:szCs w:val="16"/>
    </w:rPr>
  </w:style>
  <w:style w:type="paragraph" w:customStyle="1" w:styleId="xl89">
    <w:name w:val="xl89"/>
    <w:basedOn w:val="a"/>
    <w:rsid w:val="005C1171"/>
    <w:pPr>
      <w:widowControl/>
      <w:shd w:val="clear" w:color="000000" w:fill="FFFFFF"/>
      <w:wordWrap/>
      <w:autoSpaceDE/>
      <w:autoSpaceDN/>
      <w:spacing w:before="100" w:beforeAutospacing="1" w:after="100" w:afterAutospacing="1" w:line="240" w:lineRule="auto"/>
      <w:jc w:val="center"/>
    </w:pPr>
    <w:rPr>
      <w:rFonts w:ascii="굴림" w:eastAsia="굴림" w:hAnsi="굴림" w:cs="굴림"/>
      <w:kern w:val="0"/>
      <w:sz w:val="24"/>
      <w:szCs w:val="24"/>
    </w:rPr>
  </w:style>
  <w:style w:type="paragraph" w:customStyle="1" w:styleId="xl90">
    <w:name w:val="xl90"/>
    <w:basedOn w:val="a"/>
    <w:rsid w:val="005C1171"/>
    <w:pPr>
      <w:widowControl/>
      <w:wordWrap/>
      <w:autoSpaceDE/>
      <w:autoSpaceDN/>
      <w:spacing w:before="100" w:beforeAutospacing="1" w:after="100" w:afterAutospacing="1" w:line="240" w:lineRule="auto"/>
      <w:jc w:val="center"/>
    </w:pPr>
    <w:rPr>
      <w:rFonts w:ascii="굴림" w:eastAsia="굴림" w:hAnsi="굴림" w:cs="굴림"/>
      <w:kern w:val="0"/>
      <w:sz w:val="24"/>
      <w:szCs w:val="24"/>
    </w:rPr>
  </w:style>
  <w:style w:type="paragraph" w:customStyle="1" w:styleId="xl91">
    <w:name w:val="xl91"/>
    <w:basedOn w:val="a"/>
    <w:rsid w:val="005C1171"/>
    <w:pPr>
      <w:widowControl/>
      <w:pBdr>
        <w:bottom w:val="single" w:sz="4" w:space="0" w:color="auto"/>
      </w:pBdr>
      <w:shd w:val="clear" w:color="000000" w:fill="FFFFFF"/>
      <w:wordWrap/>
      <w:autoSpaceDE/>
      <w:autoSpaceDN/>
      <w:spacing w:before="100" w:beforeAutospacing="1" w:after="100" w:afterAutospacing="1" w:line="240" w:lineRule="auto"/>
      <w:jc w:val="left"/>
    </w:pPr>
    <w:rPr>
      <w:rFonts w:ascii="Times New Roman" w:eastAsia="굴림" w:hAnsi="Times New Roman" w:cs="Times New Roman"/>
      <w:b/>
      <w:bCs/>
      <w:kern w:val="0"/>
      <w:sz w:val="16"/>
      <w:szCs w:val="16"/>
    </w:rPr>
  </w:style>
  <w:style w:type="paragraph" w:customStyle="1" w:styleId="xl92">
    <w:name w:val="xl92"/>
    <w:basedOn w:val="a"/>
    <w:rsid w:val="005C1171"/>
    <w:pPr>
      <w:widowControl/>
      <w:pBdr>
        <w:bottom w:val="single" w:sz="4" w:space="0" w:color="auto"/>
      </w:pBdr>
      <w:shd w:val="clear" w:color="000000" w:fill="FFFFFF"/>
      <w:wordWrap/>
      <w:autoSpaceDE/>
      <w:autoSpaceDN/>
      <w:spacing w:before="100" w:beforeAutospacing="1" w:after="100" w:afterAutospacing="1" w:line="240" w:lineRule="auto"/>
      <w:jc w:val="left"/>
    </w:pPr>
    <w:rPr>
      <w:rFonts w:ascii="Times New Roman" w:eastAsia="굴림" w:hAnsi="Times New Roman" w:cs="Times New Roman"/>
      <w:kern w:val="0"/>
      <w:sz w:val="16"/>
      <w:szCs w:val="16"/>
    </w:rPr>
  </w:style>
  <w:style w:type="paragraph" w:customStyle="1" w:styleId="xl93">
    <w:name w:val="xl93"/>
    <w:basedOn w:val="a"/>
    <w:rsid w:val="005C1171"/>
    <w:pPr>
      <w:widowControl/>
      <w:pBdr>
        <w:bottom w:val="single" w:sz="4" w:space="0" w:color="auto"/>
      </w:pBdr>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kern w:val="0"/>
      <w:sz w:val="16"/>
      <w:szCs w:val="16"/>
    </w:rPr>
  </w:style>
  <w:style w:type="paragraph" w:customStyle="1" w:styleId="xl94">
    <w:name w:val="xl94"/>
    <w:basedOn w:val="a"/>
    <w:rsid w:val="005C1171"/>
    <w:pPr>
      <w:widowControl/>
      <w:pBdr>
        <w:bottom w:val="single" w:sz="4" w:space="0" w:color="auto"/>
      </w:pBdr>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kern w:val="0"/>
      <w:sz w:val="16"/>
      <w:szCs w:val="16"/>
    </w:rPr>
  </w:style>
  <w:style w:type="paragraph" w:customStyle="1" w:styleId="xl95">
    <w:name w:val="xl95"/>
    <w:basedOn w:val="a"/>
    <w:rsid w:val="005C1171"/>
    <w:pPr>
      <w:widowControl/>
      <w:pBdr>
        <w:bottom w:val="single" w:sz="4" w:space="0" w:color="auto"/>
      </w:pBdr>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kern w:val="0"/>
      <w:sz w:val="18"/>
      <w:szCs w:val="18"/>
    </w:rPr>
  </w:style>
  <w:style w:type="paragraph" w:customStyle="1" w:styleId="xl96">
    <w:name w:val="xl96"/>
    <w:basedOn w:val="a"/>
    <w:rsid w:val="005C1171"/>
    <w:pPr>
      <w:widowControl/>
      <w:pBdr>
        <w:bottom w:val="single" w:sz="8" w:space="0" w:color="auto"/>
      </w:pBdr>
      <w:shd w:val="clear" w:color="000000" w:fill="FFFFFF"/>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customStyle="1" w:styleId="xl97">
    <w:name w:val="xl97"/>
    <w:basedOn w:val="a"/>
    <w:rsid w:val="005C1171"/>
    <w:pPr>
      <w:widowControl/>
      <w:pBdr>
        <w:top w:val="single" w:sz="8" w:space="0" w:color="auto"/>
        <w:bottom w:val="single" w:sz="4" w:space="0" w:color="auto"/>
      </w:pBdr>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b/>
      <w:bCs/>
      <w:kern w:val="0"/>
      <w:sz w:val="16"/>
      <w:szCs w:val="16"/>
    </w:rPr>
  </w:style>
  <w:style w:type="paragraph" w:customStyle="1" w:styleId="xl98">
    <w:name w:val="xl98"/>
    <w:basedOn w:val="a"/>
    <w:rsid w:val="005C1171"/>
    <w:pPr>
      <w:widowControl/>
      <w:pBdr>
        <w:top w:val="single" w:sz="8" w:space="0" w:color="auto"/>
      </w:pBdr>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b/>
      <w:bCs/>
      <w:kern w:val="0"/>
      <w:sz w:val="16"/>
      <w:szCs w:val="16"/>
    </w:rPr>
  </w:style>
  <w:style w:type="paragraph" w:customStyle="1" w:styleId="xl99">
    <w:name w:val="xl99"/>
    <w:basedOn w:val="a"/>
    <w:rsid w:val="005C1171"/>
    <w:pPr>
      <w:widowControl/>
      <w:pBdr>
        <w:bottom w:val="single" w:sz="8" w:space="0" w:color="auto"/>
      </w:pBdr>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b/>
      <w:bCs/>
      <w:color w:val="000000"/>
      <w:kern w:val="0"/>
      <w:sz w:val="18"/>
      <w:szCs w:val="18"/>
    </w:rPr>
  </w:style>
  <w:style w:type="paragraph" w:customStyle="1" w:styleId="xl100">
    <w:name w:val="xl100"/>
    <w:basedOn w:val="a"/>
    <w:rsid w:val="005C1171"/>
    <w:pPr>
      <w:widowControl/>
      <w:pBdr>
        <w:top w:val="single" w:sz="4" w:space="0" w:color="auto"/>
      </w:pBdr>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kern w:val="0"/>
      <w:sz w:val="18"/>
      <w:szCs w:val="18"/>
    </w:rPr>
  </w:style>
  <w:style w:type="paragraph" w:customStyle="1" w:styleId="xl101">
    <w:name w:val="xl101"/>
    <w:basedOn w:val="a"/>
    <w:rsid w:val="005C1171"/>
    <w:pPr>
      <w:widowControl/>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kern w:val="0"/>
      <w:sz w:val="18"/>
      <w:szCs w:val="18"/>
    </w:rPr>
  </w:style>
  <w:style w:type="paragraph" w:customStyle="1" w:styleId="xl102">
    <w:name w:val="xl102"/>
    <w:basedOn w:val="a"/>
    <w:rsid w:val="005C1171"/>
    <w:pPr>
      <w:widowControl/>
      <w:pBdr>
        <w:bottom w:val="single" w:sz="8" w:space="0" w:color="auto"/>
      </w:pBdr>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kern w:val="0"/>
      <w:sz w:val="18"/>
      <w:szCs w:val="18"/>
    </w:rPr>
  </w:style>
  <w:style w:type="paragraph" w:customStyle="1" w:styleId="xl103">
    <w:name w:val="xl103"/>
    <w:basedOn w:val="a"/>
    <w:rsid w:val="005C1171"/>
    <w:pPr>
      <w:widowControl/>
      <w:pBdr>
        <w:bottom w:val="single" w:sz="4" w:space="0" w:color="auto"/>
      </w:pBdr>
      <w:shd w:val="clear" w:color="000000" w:fill="FFFFFF"/>
      <w:wordWrap/>
      <w:autoSpaceDE/>
      <w:autoSpaceDN/>
      <w:spacing w:before="100" w:beforeAutospacing="1" w:after="100" w:afterAutospacing="1" w:line="240" w:lineRule="auto"/>
      <w:jc w:val="center"/>
    </w:pPr>
    <w:rPr>
      <w:rFonts w:ascii="Times New Roman" w:eastAsia="굴림" w:hAnsi="Times New Roman" w:cs="Times New Roman"/>
      <w:kern w:val="0"/>
      <w:sz w:val="18"/>
      <w:szCs w:val="18"/>
    </w:rPr>
  </w:style>
  <w:style w:type="paragraph" w:styleId="ad">
    <w:name w:val="header"/>
    <w:basedOn w:val="a"/>
    <w:link w:val="Char3"/>
    <w:uiPriority w:val="99"/>
    <w:unhideWhenUsed/>
    <w:rsid w:val="00696506"/>
    <w:pPr>
      <w:tabs>
        <w:tab w:val="center" w:pos="4513"/>
        <w:tab w:val="right" w:pos="9026"/>
      </w:tabs>
      <w:snapToGrid w:val="0"/>
    </w:pPr>
  </w:style>
  <w:style w:type="character" w:customStyle="1" w:styleId="Char3">
    <w:name w:val="머리글 Char"/>
    <w:basedOn w:val="a0"/>
    <w:link w:val="ad"/>
    <w:uiPriority w:val="99"/>
    <w:rsid w:val="00696506"/>
  </w:style>
  <w:style w:type="paragraph" w:styleId="ae">
    <w:name w:val="footer"/>
    <w:basedOn w:val="a"/>
    <w:link w:val="Char4"/>
    <w:uiPriority w:val="99"/>
    <w:unhideWhenUsed/>
    <w:rsid w:val="00696506"/>
    <w:pPr>
      <w:tabs>
        <w:tab w:val="center" w:pos="4513"/>
        <w:tab w:val="right" w:pos="9026"/>
      </w:tabs>
      <w:snapToGrid w:val="0"/>
    </w:pPr>
  </w:style>
  <w:style w:type="character" w:customStyle="1" w:styleId="Char4">
    <w:name w:val="바닥글 Char"/>
    <w:basedOn w:val="a0"/>
    <w:link w:val="ae"/>
    <w:uiPriority w:val="99"/>
    <w:rsid w:val="006965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1175858">
      <w:bodyDiv w:val="1"/>
      <w:marLeft w:val="0"/>
      <w:marRight w:val="0"/>
      <w:marTop w:val="0"/>
      <w:marBottom w:val="0"/>
      <w:divBdr>
        <w:top w:val="none" w:sz="0" w:space="0" w:color="auto"/>
        <w:left w:val="none" w:sz="0" w:space="0" w:color="auto"/>
        <w:bottom w:val="none" w:sz="0" w:space="0" w:color="auto"/>
        <w:right w:val="none" w:sz="0" w:space="0" w:color="auto"/>
      </w:divBdr>
    </w:div>
    <w:div w:id="658072393">
      <w:bodyDiv w:val="1"/>
      <w:marLeft w:val="0"/>
      <w:marRight w:val="0"/>
      <w:marTop w:val="0"/>
      <w:marBottom w:val="0"/>
      <w:divBdr>
        <w:top w:val="none" w:sz="0" w:space="0" w:color="auto"/>
        <w:left w:val="none" w:sz="0" w:space="0" w:color="auto"/>
        <w:bottom w:val="none" w:sz="0" w:space="0" w:color="auto"/>
        <w:right w:val="none" w:sz="0" w:space="0" w:color="auto"/>
      </w:divBdr>
    </w:div>
    <w:div w:id="699010961">
      <w:bodyDiv w:val="1"/>
      <w:marLeft w:val="0"/>
      <w:marRight w:val="0"/>
      <w:marTop w:val="0"/>
      <w:marBottom w:val="0"/>
      <w:divBdr>
        <w:top w:val="none" w:sz="0" w:space="0" w:color="auto"/>
        <w:left w:val="none" w:sz="0" w:space="0" w:color="auto"/>
        <w:bottom w:val="none" w:sz="0" w:space="0" w:color="auto"/>
        <w:right w:val="none" w:sz="0" w:space="0" w:color="auto"/>
      </w:divBdr>
    </w:div>
    <w:div w:id="785730641">
      <w:bodyDiv w:val="1"/>
      <w:marLeft w:val="0"/>
      <w:marRight w:val="0"/>
      <w:marTop w:val="0"/>
      <w:marBottom w:val="0"/>
      <w:divBdr>
        <w:top w:val="none" w:sz="0" w:space="0" w:color="auto"/>
        <w:left w:val="none" w:sz="0" w:space="0" w:color="auto"/>
        <w:bottom w:val="none" w:sz="0" w:space="0" w:color="auto"/>
        <w:right w:val="none" w:sz="0" w:space="0" w:color="auto"/>
      </w:divBdr>
    </w:div>
    <w:div w:id="1071611828">
      <w:bodyDiv w:val="1"/>
      <w:marLeft w:val="0"/>
      <w:marRight w:val="0"/>
      <w:marTop w:val="0"/>
      <w:marBottom w:val="0"/>
      <w:divBdr>
        <w:top w:val="none" w:sz="0" w:space="0" w:color="auto"/>
        <w:left w:val="none" w:sz="0" w:space="0" w:color="auto"/>
        <w:bottom w:val="none" w:sz="0" w:space="0" w:color="auto"/>
        <w:right w:val="none" w:sz="0" w:space="0" w:color="auto"/>
      </w:divBdr>
    </w:div>
    <w:div w:id="1295333245">
      <w:bodyDiv w:val="1"/>
      <w:marLeft w:val="0"/>
      <w:marRight w:val="0"/>
      <w:marTop w:val="0"/>
      <w:marBottom w:val="0"/>
      <w:divBdr>
        <w:top w:val="none" w:sz="0" w:space="0" w:color="auto"/>
        <w:left w:val="none" w:sz="0" w:space="0" w:color="auto"/>
        <w:bottom w:val="none" w:sz="0" w:space="0" w:color="auto"/>
        <w:right w:val="none" w:sz="0" w:space="0" w:color="auto"/>
      </w:divBdr>
    </w:div>
    <w:div w:id="1592423486">
      <w:bodyDiv w:val="1"/>
      <w:marLeft w:val="0"/>
      <w:marRight w:val="0"/>
      <w:marTop w:val="0"/>
      <w:marBottom w:val="0"/>
      <w:divBdr>
        <w:top w:val="none" w:sz="0" w:space="0" w:color="auto"/>
        <w:left w:val="none" w:sz="0" w:space="0" w:color="auto"/>
        <w:bottom w:val="none" w:sz="0" w:space="0" w:color="auto"/>
        <w:right w:val="none" w:sz="0" w:space="0" w:color="auto"/>
      </w:divBdr>
    </w:div>
    <w:div w:id="2023778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8</Pages>
  <Words>3168</Words>
  <Characters>18059</Characters>
  <Application>Microsoft Office Word</Application>
  <DocSecurity>0</DocSecurity>
  <Lines>150</Lines>
  <Paragraphs>42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21185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김진현</dc:creator>
  <cp:keywords/>
  <dc:description/>
  <cp:lastModifiedBy>김진현</cp:lastModifiedBy>
  <cp:revision>7</cp:revision>
  <dcterms:created xsi:type="dcterms:W3CDTF">2024-05-22T00:22:00Z</dcterms:created>
  <dcterms:modified xsi:type="dcterms:W3CDTF">2024-06-11T07:25:00Z</dcterms:modified>
</cp:coreProperties>
</file>