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118B3" w14:textId="1752FB1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60A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6A52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360AB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7360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D-loop</w:t>
      </w:r>
      <w:r w:rsidRPr="007360AB">
        <w:rPr>
          <w:rFonts w:ascii="Times New Roman" w:hAnsi="Times New Roman" w:cs="Times New Roman"/>
          <w:b/>
          <w:bCs/>
          <w:sz w:val="24"/>
          <w:szCs w:val="24"/>
        </w:rPr>
        <w:t xml:space="preserve"> sequences of pigs used for phylogenetic analysis in this</w:t>
      </w:r>
    </w:p>
    <w:p w14:paraId="70E6B50D" w14:textId="17380193" w:rsidR="00A4173D" w:rsidRPr="007360AB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60AB">
        <w:rPr>
          <w:rFonts w:ascii="Times New Roman" w:hAnsi="Times New Roman" w:cs="Times New Roman"/>
          <w:b/>
          <w:bCs/>
          <w:sz w:val="24"/>
          <w:szCs w:val="24"/>
        </w:rPr>
        <w:t xml:space="preserve"> study</w:t>
      </w:r>
    </w:p>
    <w:tbl>
      <w:tblPr>
        <w:tblpPr w:leftFromText="180" w:rightFromText="180" w:vertAnchor="page" w:horzAnchor="margin" w:tblpY="2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518"/>
        <w:gridCol w:w="4511"/>
        <w:gridCol w:w="1260"/>
        <w:gridCol w:w="1394"/>
      </w:tblGrid>
      <w:tr w:rsidR="00A4173D" w:rsidRPr="00094009" w14:paraId="51D57FA2" w14:textId="77777777" w:rsidTr="00A4173D">
        <w:trPr>
          <w:trHeight w:val="300"/>
        </w:trPr>
        <w:tc>
          <w:tcPr>
            <w:tcW w:w="559" w:type="dxa"/>
          </w:tcPr>
          <w:p w14:paraId="68A1556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44459924"/>
            <w:r w:rsidRPr="00094009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518" w:type="dxa"/>
            <w:shd w:val="clear" w:color="auto" w:fill="auto"/>
            <w:noWrap/>
          </w:tcPr>
          <w:p w14:paraId="10554B3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hAnsi="Times New Roman" w:cs="Times New Roman"/>
                <w:b/>
                <w:bCs/>
              </w:rPr>
              <w:t>NCBI</w:t>
            </w:r>
          </w:p>
          <w:p w14:paraId="333298A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hAnsi="Times New Roman" w:cs="Times New Roman"/>
                <w:b/>
                <w:bCs/>
              </w:rPr>
              <w:t>sequence ID</w:t>
            </w:r>
          </w:p>
        </w:tc>
        <w:tc>
          <w:tcPr>
            <w:tcW w:w="4511" w:type="dxa"/>
          </w:tcPr>
          <w:p w14:paraId="3717103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260" w:type="dxa"/>
          </w:tcPr>
          <w:p w14:paraId="0AD4F34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hAnsi="Times New Roman" w:cs="Times New Roman"/>
                <w:b/>
                <w:bCs/>
              </w:rPr>
              <w:t>Notation used</w:t>
            </w:r>
          </w:p>
        </w:tc>
        <w:tc>
          <w:tcPr>
            <w:tcW w:w="1394" w:type="dxa"/>
          </w:tcPr>
          <w:p w14:paraId="2684DB1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</w:tr>
      <w:tr w:rsidR="00A4173D" w:rsidRPr="00094009" w14:paraId="1FBAD362" w14:textId="77777777" w:rsidTr="00A4173D">
        <w:trPr>
          <w:trHeight w:val="300"/>
        </w:trPr>
        <w:tc>
          <w:tcPr>
            <w:tcW w:w="559" w:type="dxa"/>
          </w:tcPr>
          <w:p w14:paraId="068E3CE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shd w:val="clear" w:color="auto" w:fill="auto"/>
            <w:noWrap/>
          </w:tcPr>
          <w:p w14:paraId="19C21AB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MT501674</w:t>
            </w:r>
          </w:p>
        </w:tc>
        <w:tc>
          <w:tcPr>
            <w:tcW w:w="4511" w:type="dxa"/>
          </w:tcPr>
          <w:p w14:paraId="4688BBC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Ghungroo Pig</w:t>
            </w:r>
          </w:p>
        </w:tc>
        <w:tc>
          <w:tcPr>
            <w:tcW w:w="1260" w:type="dxa"/>
          </w:tcPr>
          <w:p w14:paraId="0699539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GH1</w:t>
            </w:r>
          </w:p>
        </w:tc>
        <w:tc>
          <w:tcPr>
            <w:tcW w:w="1394" w:type="dxa"/>
          </w:tcPr>
          <w:p w14:paraId="43293AA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31250710" w14:textId="77777777" w:rsidTr="00A4173D">
        <w:trPr>
          <w:trHeight w:val="300"/>
        </w:trPr>
        <w:tc>
          <w:tcPr>
            <w:tcW w:w="559" w:type="dxa"/>
          </w:tcPr>
          <w:p w14:paraId="5D4C267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8" w:type="dxa"/>
            <w:shd w:val="clear" w:color="auto" w:fill="auto"/>
            <w:noWrap/>
          </w:tcPr>
          <w:p w14:paraId="4D6CE1E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MZ703184</w:t>
            </w:r>
          </w:p>
        </w:tc>
        <w:tc>
          <w:tcPr>
            <w:tcW w:w="4511" w:type="dxa"/>
          </w:tcPr>
          <w:p w14:paraId="6523FF2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Ghungroo Pig</w:t>
            </w:r>
          </w:p>
        </w:tc>
        <w:tc>
          <w:tcPr>
            <w:tcW w:w="1260" w:type="dxa"/>
          </w:tcPr>
          <w:p w14:paraId="30FFCAD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GH2</w:t>
            </w:r>
          </w:p>
        </w:tc>
        <w:tc>
          <w:tcPr>
            <w:tcW w:w="1394" w:type="dxa"/>
          </w:tcPr>
          <w:p w14:paraId="60156DE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58D0F7B0" w14:textId="77777777" w:rsidTr="00A4173D">
        <w:trPr>
          <w:trHeight w:val="300"/>
        </w:trPr>
        <w:tc>
          <w:tcPr>
            <w:tcW w:w="559" w:type="dxa"/>
          </w:tcPr>
          <w:p w14:paraId="748CBEB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shd w:val="clear" w:color="auto" w:fill="auto"/>
            <w:noWrap/>
          </w:tcPr>
          <w:p w14:paraId="567E2EE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OM617468</w:t>
            </w:r>
          </w:p>
        </w:tc>
        <w:tc>
          <w:tcPr>
            <w:tcW w:w="4511" w:type="dxa"/>
          </w:tcPr>
          <w:p w14:paraId="41DA307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Ghungroo Pig</w:t>
            </w:r>
          </w:p>
        </w:tc>
        <w:tc>
          <w:tcPr>
            <w:tcW w:w="1260" w:type="dxa"/>
          </w:tcPr>
          <w:p w14:paraId="6A81B87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GH3</w:t>
            </w:r>
          </w:p>
        </w:tc>
        <w:tc>
          <w:tcPr>
            <w:tcW w:w="1394" w:type="dxa"/>
          </w:tcPr>
          <w:p w14:paraId="0D8F984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66909D84" w14:textId="77777777" w:rsidTr="00A4173D">
        <w:trPr>
          <w:trHeight w:val="300"/>
        </w:trPr>
        <w:tc>
          <w:tcPr>
            <w:tcW w:w="559" w:type="dxa"/>
          </w:tcPr>
          <w:p w14:paraId="63BB015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8" w:type="dxa"/>
            <w:shd w:val="clear" w:color="auto" w:fill="auto"/>
            <w:noWrap/>
          </w:tcPr>
          <w:p w14:paraId="1830323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OM634652</w:t>
            </w:r>
          </w:p>
        </w:tc>
        <w:tc>
          <w:tcPr>
            <w:tcW w:w="4511" w:type="dxa"/>
          </w:tcPr>
          <w:p w14:paraId="0C0425C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Ghungroo Pig</w:t>
            </w:r>
          </w:p>
        </w:tc>
        <w:tc>
          <w:tcPr>
            <w:tcW w:w="1260" w:type="dxa"/>
          </w:tcPr>
          <w:p w14:paraId="16291D8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GH4</w:t>
            </w:r>
          </w:p>
        </w:tc>
        <w:tc>
          <w:tcPr>
            <w:tcW w:w="1394" w:type="dxa"/>
          </w:tcPr>
          <w:p w14:paraId="425F8C2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0823E66B" w14:textId="77777777" w:rsidTr="00A4173D">
        <w:trPr>
          <w:trHeight w:val="300"/>
        </w:trPr>
        <w:tc>
          <w:tcPr>
            <w:tcW w:w="559" w:type="dxa"/>
          </w:tcPr>
          <w:p w14:paraId="54F7B9A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  <w:shd w:val="clear" w:color="auto" w:fill="auto"/>
            <w:noWrap/>
          </w:tcPr>
          <w:p w14:paraId="3E9925D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MZ647672</w:t>
            </w:r>
          </w:p>
        </w:tc>
        <w:tc>
          <w:tcPr>
            <w:tcW w:w="4511" w:type="dxa"/>
          </w:tcPr>
          <w:p w14:paraId="144C6B9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Ghungroo Pig</w:t>
            </w:r>
          </w:p>
        </w:tc>
        <w:tc>
          <w:tcPr>
            <w:tcW w:w="1260" w:type="dxa"/>
          </w:tcPr>
          <w:p w14:paraId="52C931B6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GH5</w:t>
            </w:r>
          </w:p>
        </w:tc>
        <w:tc>
          <w:tcPr>
            <w:tcW w:w="1394" w:type="dxa"/>
          </w:tcPr>
          <w:p w14:paraId="0B84FE7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24CB4883" w14:textId="77777777" w:rsidTr="00A4173D">
        <w:trPr>
          <w:trHeight w:val="300"/>
        </w:trPr>
        <w:tc>
          <w:tcPr>
            <w:tcW w:w="559" w:type="dxa"/>
          </w:tcPr>
          <w:p w14:paraId="644B44A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8" w:type="dxa"/>
            <w:shd w:val="clear" w:color="auto" w:fill="auto"/>
            <w:noWrap/>
          </w:tcPr>
          <w:p w14:paraId="369593D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OP185718</w:t>
            </w:r>
          </w:p>
        </w:tc>
        <w:tc>
          <w:tcPr>
            <w:tcW w:w="4511" w:type="dxa"/>
          </w:tcPr>
          <w:p w14:paraId="2355321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Ghungroo Pig</w:t>
            </w:r>
          </w:p>
        </w:tc>
        <w:tc>
          <w:tcPr>
            <w:tcW w:w="1260" w:type="dxa"/>
          </w:tcPr>
          <w:p w14:paraId="166E67E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GH6</w:t>
            </w:r>
          </w:p>
        </w:tc>
        <w:tc>
          <w:tcPr>
            <w:tcW w:w="1394" w:type="dxa"/>
          </w:tcPr>
          <w:p w14:paraId="2495E05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649FC2F0" w14:textId="77777777" w:rsidTr="00A4173D">
        <w:trPr>
          <w:trHeight w:val="300"/>
        </w:trPr>
        <w:tc>
          <w:tcPr>
            <w:tcW w:w="559" w:type="dxa"/>
          </w:tcPr>
          <w:p w14:paraId="25A98F3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8" w:type="dxa"/>
            <w:shd w:val="clear" w:color="auto" w:fill="auto"/>
            <w:noWrap/>
          </w:tcPr>
          <w:p w14:paraId="74E7678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OP185719</w:t>
            </w:r>
          </w:p>
        </w:tc>
        <w:tc>
          <w:tcPr>
            <w:tcW w:w="4511" w:type="dxa"/>
          </w:tcPr>
          <w:p w14:paraId="6C7C65C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Ghungroo Pig</w:t>
            </w:r>
          </w:p>
        </w:tc>
        <w:tc>
          <w:tcPr>
            <w:tcW w:w="1260" w:type="dxa"/>
          </w:tcPr>
          <w:p w14:paraId="7B58C61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GH7</w:t>
            </w:r>
          </w:p>
        </w:tc>
        <w:tc>
          <w:tcPr>
            <w:tcW w:w="1394" w:type="dxa"/>
          </w:tcPr>
          <w:p w14:paraId="17B3B7D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5137E277" w14:textId="77777777" w:rsidTr="00A4173D">
        <w:trPr>
          <w:trHeight w:val="300"/>
        </w:trPr>
        <w:tc>
          <w:tcPr>
            <w:tcW w:w="559" w:type="dxa"/>
          </w:tcPr>
          <w:p w14:paraId="60064E3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8" w:type="dxa"/>
            <w:shd w:val="clear" w:color="auto" w:fill="auto"/>
            <w:noWrap/>
          </w:tcPr>
          <w:p w14:paraId="6CF4B7A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OP185720</w:t>
            </w:r>
          </w:p>
        </w:tc>
        <w:tc>
          <w:tcPr>
            <w:tcW w:w="4511" w:type="dxa"/>
          </w:tcPr>
          <w:p w14:paraId="033669A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Ghungroo Pig</w:t>
            </w:r>
          </w:p>
        </w:tc>
        <w:tc>
          <w:tcPr>
            <w:tcW w:w="1260" w:type="dxa"/>
          </w:tcPr>
          <w:p w14:paraId="5980A37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GH8</w:t>
            </w:r>
          </w:p>
        </w:tc>
        <w:tc>
          <w:tcPr>
            <w:tcW w:w="1394" w:type="dxa"/>
          </w:tcPr>
          <w:p w14:paraId="370B8D48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1B3C986D" w14:textId="77777777" w:rsidTr="00A4173D">
        <w:trPr>
          <w:trHeight w:val="300"/>
        </w:trPr>
        <w:tc>
          <w:tcPr>
            <w:tcW w:w="559" w:type="dxa"/>
          </w:tcPr>
          <w:p w14:paraId="67F7CAD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8" w:type="dxa"/>
            <w:shd w:val="clear" w:color="auto" w:fill="auto"/>
            <w:noWrap/>
          </w:tcPr>
          <w:p w14:paraId="282E861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OP185721</w:t>
            </w:r>
          </w:p>
        </w:tc>
        <w:tc>
          <w:tcPr>
            <w:tcW w:w="4511" w:type="dxa"/>
          </w:tcPr>
          <w:p w14:paraId="1BDBA36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Ghungroo Pig</w:t>
            </w:r>
          </w:p>
        </w:tc>
        <w:tc>
          <w:tcPr>
            <w:tcW w:w="1260" w:type="dxa"/>
          </w:tcPr>
          <w:p w14:paraId="5417BDD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GH9</w:t>
            </w:r>
          </w:p>
        </w:tc>
        <w:tc>
          <w:tcPr>
            <w:tcW w:w="1394" w:type="dxa"/>
          </w:tcPr>
          <w:p w14:paraId="2DD9E54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1CEFB892" w14:textId="77777777" w:rsidTr="00A4173D">
        <w:trPr>
          <w:trHeight w:val="300"/>
        </w:trPr>
        <w:tc>
          <w:tcPr>
            <w:tcW w:w="559" w:type="dxa"/>
          </w:tcPr>
          <w:p w14:paraId="7EB04EB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8" w:type="dxa"/>
            <w:shd w:val="clear" w:color="auto" w:fill="auto"/>
            <w:noWrap/>
          </w:tcPr>
          <w:p w14:paraId="4CC8700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OP185722</w:t>
            </w:r>
          </w:p>
        </w:tc>
        <w:tc>
          <w:tcPr>
            <w:tcW w:w="4511" w:type="dxa"/>
          </w:tcPr>
          <w:p w14:paraId="407EF3E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Ghungroo Pig</w:t>
            </w:r>
          </w:p>
        </w:tc>
        <w:tc>
          <w:tcPr>
            <w:tcW w:w="1260" w:type="dxa"/>
          </w:tcPr>
          <w:p w14:paraId="615F5DD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GH10</w:t>
            </w:r>
          </w:p>
        </w:tc>
        <w:tc>
          <w:tcPr>
            <w:tcW w:w="1394" w:type="dxa"/>
          </w:tcPr>
          <w:p w14:paraId="22A1315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3672C3D7" w14:textId="77777777" w:rsidTr="00A4173D">
        <w:trPr>
          <w:trHeight w:val="149"/>
        </w:trPr>
        <w:tc>
          <w:tcPr>
            <w:tcW w:w="559" w:type="dxa"/>
          </w:tcPr>
          <w:p w14:paraId="33886F3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8" w:type="dxa"/>
            <w:shd w:val="clear" w:color="auto" w:fill="auto"/>
            <w:noWrap/>
          </w:tcPr>
          <w:p w14:paraId="141F50F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OP185723</w:t>
            </w:r>
          </w:p>
        </w:tc>
        <w:tc>
          <w:tcPr>
            <w:tcW w:w="4511" w:type="dxa"/>
          </w:tcPr>
          <w:p w14:paraId="1072189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Ghungroo Pig</w:t>
            </w:r>
          </w:p>
        </w:tc>
        <w:tc>
          <w:tcPr>
            <w:tcW w:w="1260" w:type="dxa"/>
          </w:tcPr>
          <w:p w14:paraId="0425C17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GH11</w:t>
            </w:r>
          </w:p>
        </w:tc>
        <w:tc>
          <w:tcPr>
            <w:tcW w:w="1394" w:type="dxa"/>
          </w:tcPr>
          <w:p w14:paraId="377C4BC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26687DDA" w14:textId="77777777" w:rsidTr="00A4173D">
        <w:trPr>
          <w:trHeight w:val="149"/>
        </w:trPr>
        <w:tc>
          <w:tcPr>
            <w:tcW w:w="559" w:type="dxa"/>
          </w:tcPr>
          <w:p w14:paraId="6BCFE6B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8" w:type="dxa"/>
            <w:shd w:val="clear" w:color="auto" w:fill="auto"/>
            <w:noWrap/>
          </w:tcPr>
          <w:p w14:paraId="21D22178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ON715893</w:t>
            </w:r>
          </w:p>
        </w:tc>
        <w:tc>
          <w:tcPr>
            <w:tcW w:w="4511" w:type="dxa"/>
          </w:tcPr>
          <w:p w14:paraId="155AB42A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Asha Pig</w:t>
            </w:r>
          </w:p>
        </w:tc>
        <w:tc>
          <w:tcPr>
            <w:tcW w:w="1260" w:type="dxa"/>
          </w:tcPr>
          <w:p w14:paraId="53BE723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Asha1</w:t>
            </w:r>
          </w:p>
        </w:tc>
        <w:tc>
          <w:tcPr>
            <w:tcW w:w="1394" w:type="dxa"/>
          </w:tcPr>
          <w:p w14:paraId="4C319D3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068F4CD0" w14:textId="77777777" w:rsidTr="00A4173D">
        <w:trPr>
          <w:trHeight w:val="149"/>
        </w:trPr>
        <w:tc>
          <w:tcPr>
            <w:tcW w:w="559" w:type="dxa"/>
          </w:tcPr>
          <w:p w14:paraId="11B0E33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8" w:type="dxa"/>
            <w:shd w:val="clear" w:color="auto" w:fill="auto"/>
            <w:noWrap/>
          </w:tcPr>
          <w:p w14:paraId="4A0AB39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ON934748</w:t>
            </w:r>
          </w:p>
        </w:tc>
        <w:tc>
          <w:tcPr>
            <w:tcW w:w="4511" w:type="dxa"/>
          </w:tcPr>
          <w:p w14:paraId="179786B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Asha Pig</w:t>
            </w:r>
          </w:p>
        </w:tc>
        <w:tc>
          <w:tcPr>
            <w:tcW w:w="1260" w:type="dxa"/>
          </w:tcPr>
          <w:p w14:paraId="2B16CC9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Asha2</w:t>
            </w:r>
          </w:p>
        </w:tc>
        <w:tc>
          <w:tcPr>
            <w:tcW w:w="1394" w:type="dxa"/>
          </w:tcPr>
          <w:p w14:paraId="24B31DE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7C7D57C7" w14:textId="77777777" w:rsidTr="00A4173D">
        <w:trPr>
          <w:trHeight w:val="149"/>
        </w:trPr>
        <w:tc>
          <w:tcPr>
            <w:tcW w:w="559" w:type="dxa"/>
          </w:tcPr>
          <w:p w14:paraId="428280E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8" w:type="dxa"/>
            <w:shd w:val="clear" w:color="auto" w:fill="auto"/>
            <w:noWrap/>
          </w:tcPr>
          <w:p w14:paraId="23973638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ON934749</w:t>
            </w:r>
          </w:p>
        </w:tc>
        <w:tc>
          <w:tcPr>
            <w:tcW w:w="4511" w:type="dxa"/>
          </w:tcPr>
          <w:p w14:paraId="7B07CD3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Asha Pig</w:t>
            </w:r>
          </w:p>
        </w:tc>
        <w:tc>
          <w:tcPr>
            <w:tcW w:w="1260" w:type="dxa"/>
          </w:tcPr>
          <w:p w14:paraId="7557E29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Asha3</w:t>
            </w:r>
          </w:p>
        </w:tc>
        <w:tc>
          <w:tcPr>
            <w:tcW w:w="1394" w:type="dxa"/>
          </w:tcPr>
          <w:p w14:paraId="479D66C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1A00197D" w14:textId="77777777" w:rsidTr="00A4173D">
        <w:trPr>
          <w:trHeight w:val="149"/>
        </w:trPr>
        <w:tc>
          <w:tcPr>
            <w:tcW w:w="559" w:type="dxa"/>
          </w:tcPr>
          <w:p w14:paraId="6F9D6BE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shd w:val="clear" w:color="auto" w:fill="auto"/>
            <w:noWrap/>
          </w:tcPr>
          <w:p w14:paraId="054215A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ON934750</w:t>
            </w:r>
          </w:p>
        </w:tc>
        <w:tc>
          <w:tcPr>
            <w:tcW w:w="4511" w:type="dxa"/>
          </w:tcPr>
          <w:p w14:paraId="534658B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Asha Pig</w:t>
            </w:r>
          </w:p>
        </w:tc>
        <w:tc>
          <w:tcPr>
            <w:tcW w:w="1260" w:type="dxa"/>
          </w:tcPr>
          <w:p w14:paraId="4CC5B67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Asha4</w:t>
            </w:r>
          </w:p>
        </w:tc>
        <w:tc>
          <w:tcPr>
            <w:tcW w:w="1394" w:type="dxa"/>
          </w:tcPr>
          <w:p w14:paraId="57F62BE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09E7B689" w14:textId="77777777" w:rsidTr="00A4173D">
        <w:trPr>
          <w:trHeight w:val="149"/>
        </w:trPr>
        <w:tc>
          <w:tcPr>
            <w:tcW w:w="559" w:type="dxa"/>
          </w:tcPr>
          <w:p w14:paraId="10DE839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8" w:type="dxa"/>
            <w:shd w:val="clear" w:color="auto" w:fill="auto"/>
            <w:noWrap/>
          </w:tcPr>
          <w:p w14:paraId="436AEDA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ON934751</w:t>
            </w:r>
          </w:p>
        </w:tc>
        <w:tc>
          <w:tcPr>
            <w:tcW w:w="4511" w:type="dxa"/>
          </w:tcPr>
          <w:p w14:paraId="782C098A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Asha Pig</w:t>
            </w:r>
          </w:p>
        </w:tc>
        <w:tc>
          <w:tcPr>
            <w:tcW w:w="1260" w:type="dxa"/>
          </w:tcPr>
          <w:p w14:paraId="4C76E63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Asha5</w:t>
            </w:r>
          </w:p>
        </w:tc>
        <w:tc>
          <w:tcPr>
            <w:tcW w:w="1394" w:type="dxa"/>
          </w:tcPr>
          <w:p w14:paraId="086AF28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3D8F46E4" w14:textId="77777777" w:rsidTr="00A4173D">
        <w:trPr>
          <w:trHeight w:val="149"/>
        </w:trPr>
        <w:tc>
          <w:tcPr>
            <w:tcW w:w="559" w:type="dxa"/>
          </w:tcPr>
          <w:p w14:paraId="195258C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8" w:type="dxa"/>
            <w:shd w:val="clear" w:color="auto" w:fill="auto"/>
            <w:noWrap/>
          </w:tcPr>
          <w:p w14:paraId="0725585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ON934752</w:t>
            </w:r>
          </w:p>
        </w:tc>
        <w:tc>
          <w:tcPr>
            <w:tcW w:w="4511" w:type="dxa"/>
          </w:tcPr>
          <w:p w14:paraId="3EBAA6F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Asha Pig</w:t>
            </w:r>
          </w:p>
        </w:tc>
        <w:tc>
          <w:tcPr>
            <w:tcW w:w="1260" w:type="dxa"/>
          </w:tcPr>
          <w:p w14:paraId="19A5509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Asha6</w:t>
            </w:r>
          </w:p>
        </w:tc>
        <w:tc>
          <w:tcPr>
            <w:tcW w:w="1394" w:type="dxa"/>
          </w:tcPr>
          <w:p w14:paraId="761277EA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1A0A0E8E" w14:textId="77777777" w:rsidTr="00A4173D">
        <w:trPr>
          <w:trHeight w:val="149"/>
        </w:trPr>
        <w:tc>
          <w:tcPr>
            <w:tcW w:w="559" w:type="dxa"/>
          </w:tcPr>
          <w:p w14:paraId="3C9F6E7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8" w:type="dxa"/>
            <w:shd w:val="clear" w:color="auto" w:fill="auto"/>
            <w:noWrap/>
          </w:tcPr>
          <w:p w14:paraId="4B5DE30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ON934753</w:t>
            </w:r>
          </w:p>
        </w:tc>
        <w:tc>
          <w:tcPr>
            <w:tcW w:w="4511" w:type="dxa"/>
          </w:tcPr>
          <w:p w14:paraId="6BDBAA4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Asha Pig</w:t>
            </w:r>
          </w:p>
        </w:tc>
        <w:tc>
          <w:tcPr>
            <w:tcW w:w="1260" w:type="dxa"/>
          </w:tcPr>
          <w:p w14:paraId="651F859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Asha7</w:t>
            </w:r>
          </w:p>
        </w:tc>
        <w:tc>
          <w:tcPr>
            <w:tcW w:w="1394" w:type="dxa"/>
          </w:tcPr>
          <w:p w14:paraId="05549CA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2D4C9D4D" w14:textId="77777777" w:rsidTr="00A4173D">
        <w:trPr>
          <w:trHeight w:val="149"/>
        </w:trPr>
        <w:tc>
          <w:tcPr>
            <w:tcW w:w="559" w:type="dxa"/>
          </w:tcPr>
          <w:p w14:paraId="0EDD224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18" w:type="dxa"/>
            <w:shd w:val="clear" w:color="auto" w:fill="auto"/>
            <w:noWrap/>
          </w:tcPr>
          <w:p w14:paraId="547986B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ON706057</w:t>
            </w:r>
          </w:p>
        </w:tc>
        <w:tc>
          <w:tcPr>
            <w:tcW w:w="4511" w:type="dxa"/>
          </w:tcPr>
          <w:p w14:paraId="5532E54A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Rani Pig</w:t>
            </w:r>
          </w:p>
        </w:tc>
        <w:tc>
          <w:tcPr>
            <w:tcW w:w="1260" w:type="dxa"/>
          </w:tcPr>
          <w:p w14:paraId="1C931F8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Rani1</w:t>
            </w:r>
          </w:p>
        </w:tc>
        <w:tc>
          <w:tcPr>
            <w:tcW w:w="1394" w:type="dxa"/>
          </w:tcPr>
          <w:p w14:paraId="532E2BA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6F6AAA0A" w14:textId="77777777" w:rsidTr="00A4173D">
        <w:trPr>
          <w:trHeight w:val="149"/>
        </w:trPr>
        <w:tc>
          <w:tcPr>
            <w:tcW w:w="559" w:type="dxa"/>
          </w:tcPr>
          <w:p w14:paraId="6F3B565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  <w:shd w:val="clear" w:color="auto" w:fill="auto"/>
            <w:noWrap/>
          </w:tcPr>
          <w:p w14:paraId="526BE008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OP352470</w:t>
            </w:r>
          </w:p>
        </w:tc>
        <w:tc>
          <w:tcPr>
            <w:tcW w:w="4511" w:type="dxa"/>
          </w:tcPr>
          <w:p w14:paraId="0F7E752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Rani Pig</w:t>
            </w:r>
          </w:p>
        </w:tc>
        <w:tc>
          <w:tcPr>
            <w:tcW w:w="1260" w:type="dxa"/>
          </w:tcPr>
          <w:p w14:paraId="01609E9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Rani2</w:t>
            </w:r>
          </w:p>
        </w:tc>
        <w:tc>
          <w:tcPr>
            <w:tcW w:w="1394" w:type="dxa"/>
          </w:tcPr>
          <w:p w14:paraId="72B0459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562E6225" w14:textId="77777777" w:rsidTr="00A4173D">
        <w:trPr>
          <w:trHeight w:val="149"/>
        </w:trPr>
        <w:tc>
          <w:tcPr>
            <w:tcW w:w="559" w:type="dxa"/>
          </w:tcPr>
          <w:p w14:paraId="6A0A347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8" w:type="dxa"/>
            <w:shd w:val="clear" w:color="auto" w:fill="auto"/>
            <w:noWrap/>
          </w:tcPr>
          <w:p w14:paraId="248CD783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OP352471</w:t>
            </w:r>
          </w:p>
        </w:tc>
        <w:tc>
          <w:tcPr>
            <w:tcW w:w="4511" w:type="dxa"/>
          </w:tcPr>
          <w:p w14:paraId="4A347B3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Rani Pig</w:t>
            </w:r>
          </w:p>
        </w:tc>
        <w:tc>
          <w:tcPr>
            <w:tcW w:w="1260" w:type="dxa"/>
          </w:tcPr>
          <w:p w14:paraId="5A685A9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Rani3</w:t>
            </w:r>
          </w:p>
        </w:tc>
        <w:tc>
          <w:tcPr>
            <w:tcW w:w="1394" w:type="dxa"/>
          </w:tcPr>
          <w:p w14:paraId="7067B8E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5A126AB8" w14:textId="77777777" w:rsidTr="00A4173D">
        <w:trPr>
          <w:trHeight w:val="149"/>
        </w:trPr>
        <w:tc>
          <w:tcPr>
            <w:tcW w:w="559" w:type="dxa"/>
          </w:tcPr>
          <w:p w14:paraId="4C77FDA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8" w:type="dxa"/>
            <w:shd w:val="clear" w:color="auto" w:fill="auto"/>
            <w:noWrap/>
          </w:tcPr>
          <w:p w14:paraId="324A01A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OP352472</w:t>
            </w:r>
          </w:p>
        </w:tc>
        <w:tc>
          <w:tcPr>
            <w:tcW w:w="4511" w:type="dxa"/>
          </w:tcPr>
          <w:p w14:paraId="5C2F0AC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Rani Pig</w:t>
            </w:r>
          </w:p>
        </w:tc>
        <w:tc>
          <w:tcPr>
            <w:tcW w:w="1260" w:type="dxa"/>
          </w:tcPr>
          <w:p w14:paraId="13BE938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Rani4</w:t>
            </w:r>
          </w:p>
        </w:tc>
        <w:tc>
          <w:tcPr>
            <w:tcW w:w="1394" w:type="dxa"/>
          </w:tcPr>
          <w:p w14:paraId="112F2E5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29D613C7" w14:textId="77777777" w:rsidTr="00A4173D">
        <w:trPr>
          <w:trHeight w:val="149"/>
        </w:trPr>
        <w:tc>
          <w:tcPr>
            <w:tcW w:w="559" w:type="dxa"/>
          </w:tcPr>
          <w:p w14:paraId="0F94F2E2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8" w:type="dxa"/>
            <w:shd w:val="clear" w:color="auto" w:fill="auto"/>
            <w:noWrap/>
          </w:tcPr>
          <w:p w14:paraId="60367A0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OP352473</w:t>
            </w:r>
          </w:p>
        </w:tc>
        <w:tc>
          <w:tcPr>
            <w:tcW w:w="4511" w:type="dxa"/>
          </w:tcPr>
          <w:p w14:paraId="24F35128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Rani Pig</w:t>
            </w:r>
          </w:p>
        </w:tc>
        <w:tc>
          <w:tcPr>
            <w:tcW w:w="1260" w:type="dxa"/>
          </w:tcPr>
          <w:p w14:paraId="257D286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Rani5</w:t>
            </w:r>
          </w:p>
        </w:tc>
        <w:tc>
          <w:tcPr>
            <w:tcW w:w="1394" w:type="dxa"/>
          </w:tcPr>
          <w:p w14:paraId="4D82B13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7EF32968" w14:textId="77777777" w:rsidTr="00A4173D">
        <w:trPr>
          <w:trHeight w:val="149"/>
        </w:trPr>
        <w:tc>
          <w:tcPr>
            <w:tcW w:w="559" w:type="dxa"/>
          </w:tcPr>
          <w:p w14:paraId="14C18FFD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8" w:type="dxa"/>
            <w:shd w:val="clear" w:color="auto" w:fill="auto"/>
            <w:noWrap/>
          </w:tcPr>
          <w:p w14:paraId="60BD967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OP352474</w:t>
            </w:r>
          </w:p>
        </w:tc>
        <w:tc>
          <w:tcPr>
            <w:tcW w:w="4511" w:type="dxa"/>
          </w:tcPr>
          <w:p w14:paraId="6441CD2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Rani Pig</w:t>
            </w:r>
          </w:p>
        </w:tc>
        <w:tc>
          <w:tcPr>
            <w:tcW w:w="1260" w:type="dxa"/>
          </w:tcPr>
          <w:p w14:paraId="4B6882B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Rani6</w:t>
            </w:r>
          </w:p>
        </w:tc>
        <w:tc>
          <w:tcPr>
            <w:tcW w:w="1394" w:type="dxa"/>
          </w:tcPr>
          <w:p w14:paraId="036CC5F6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This study</w:t>
            </w:r>
          </w:p>
        </w:tc>
      </w:tr>
      <w:tr w:rsidR="00A4173D" w:rsidRPr="00094009" w14:paraId="44A65117" w14:textId="77777777" w:rsidTr="00A4173D">
        <w:trPr>
          <w:trHeight w:val="149"/>
        </w:trPr>
        <w:tc>
          <w:tcPr>
            <w:tcW w:w="559" w:type="dxa"/>
          </w:tcPr>
          <w:p w14:paraId="51888014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  <w:shd w:val="clear" w:color="auto" w:fill="auto"/>
            <w:noWrap/>
          </w:tcPr>
          <w:p w14:paraId="7CA65E7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hAnsi="Times New Roman" w:cs="Times New Roman"/>
              </w:rPr>
              <w:t>AY429460.1</w:t>
            </w:r>
          </w:p>
        </w:tc>
        <w:tc>
          <w:tcPr>
            <w:tcW w:w="4511" w:type="dxa"/>
          </w:tcPr>
          <w:p w14:paraId="1584292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Hampshire</w:t>
            </w:r>
          </w:p>
        </w:tc>
        <w:tc>
          <w:tcPr>
            <w:tcW w:w="1260" w:type="dxa"/>
          </w:tcPr>
          <w:p w14:paraId="0A2C3A5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HS</w:t>
            </w:r>
          </w:p>
        </w:tc>
        <w:tc>
          <w:tcPr>
            <w:tcW w:w="1394" w:type="dxa"/>
          </w:tcPr>
          <w:p w14:paraId="5DC75F77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NCBI</w:t>
            </w:r>
          </w:p>
        </w:tc>
      </w:tr>
      <w:tr w:rsidR="00A4173D" w:rsidRPr="00094009" w14:paraId="2C34FF9A" w14:textId="77777777" w:rsidTr="00A4173D">
        <w:trPr>
          <w:trHeight w:val="149"/>
        </w:trPr>
        <w:tc>
          <w:tcPr>
            <w:tcW w:w="559" w:type="dxa"/>
          </w:tcPr>
          <w:p w14:paraId="3B81B8A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18" w:type="dxa"/>
            <w:shd w:val="clear" w:color="auto" w:fill="auto"/>
            <w:noWrap/>
          </w:tcPr>
          <w:p w14:paraId="7A9665BD" w14:textId="5CBCF33D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hAnsi="Times New Roman" w:cs="Times New Roman"/>
              </w:rPr>
              <w:t>NC_000845.1</w:t>
            </w:r>
          </w:p>
        </w:tc>
        <w:tc>
          <w:tcPr>
            <w:tcW w:w="4511" w:type="dxa"/>
          </w:tcPr>
          <w:p w14:paraId="76C9F9E5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Landrace</w:t>
            </w:r>
          </w:p>
        </w:tc>
        <w:tc>
          <w:tcPr>
            <w:tcW w:w="1260" w:type="dxa"/>
          </w:tcPr>
          <w:p w14:paraId="3D84B84F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LR</w:t>
            </w:r>
          </w:p>
        </w:tc>
        <w:tc>
          <w:tcPr>
            <w:tcW w:w="1394" w:type="dxa"/>
          </w:tcPr>
          <w:p w14:paraId="279F7AC1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NCBI</w:t>
            </w:r>
          </w:p>
        </w:tc>
      </w:tr>
      <w:tr w:rsidR="00A4173D" w:rsidRPr="00094009" w14:paraId="40E4ACE1" w14:textId="77777777" w:rsidTr="00A4173D">
        <w:trPr>
          <w:trHeight w:val="149"/>
        </w:trPr>
        <w:tc>
          <w:tcPr>
            <w:tcW w:w="559" w:type="dxa"/>
          </w:tcPr>
          <w:p w14:paraId="083E8759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18" w:type="dxa"/>
            <w:shd w:val="clear" w:color="auto" w:fill="auto"/>
            <w:noWrap/>
          </w:tcPr>
          <w:p w14:paraId="61DB10FC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hAnsi="Times New Roman" w:cs="Times New Roman"/>
              </w:rPr>
              <w:t>AM040628.1</w:t>
            </w:r>
          </w:p>
        </w:tc>
        <w:tc>
          <w:tcPr>
            <w:tcW w:w="4511" w:type="dxa"/>
          </w:tcPr>
          <w:p w14:paraId="2C278178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>Complete D-loop</w:t>
            </w:r>
            <w:r w:rsidRPr="00094009">
              <w:rPr>
                <w:rFonts w:ascii="Times New Roman" w:hAnsi="Times New Roman" w:cs="Times New Roman"/>
              </w:rPr>
              <w:t xml:space="preserve"> of Duroc</w:t>
            </w:r>
          </w:p>
        </w:tc>
        <w:tc>
          <w:tcPr>
            <w:tcW w:w="1260" w:type="dxa"/>
          </w:tcPr>
          <w:p w14:paraId="029E9DF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DR</w:t>
            </w:r>
          </w:p>
        </w:tc>
        <w:tc>
          <w:tcPr>
            <w:tcW w:w="1394" w:type="dxa"/>
          </w:tcPr>
          <w:p w14:paraId="1A1F614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NCBI</w:t>
            </w:r>
          </w:p>
        </w:tc>
      </w:tr>
      <w:tr w:rsidR="00A4173D" w:rsidRPr="00094009" w14:paraId="4B8ED1B4" w14:textId="77777777" w:rsidTr="00A4173D">
        <w:trPr>
          <w:trHeight w:val="149"/>
        </w:trPr>
        <w:tc>
          <w:tcPr>
            <w:tcW w:w="559" w:type="dxa"/>
          </w:tcPr>
          <w:p w14:paraId="1FC8FF6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18" w:type="dxa"/>
            <w:shd w:val="clear" w:color="auto" w:fill="auto"/>
            <w:noWrap/>
          </w:tcPr>
          <w:p w14:paraId="7CFB70E0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hAnsi="Times New Roman" w:cs="Times New Roman"/>
              </w:rPr>
              <w:t>NC_008830</w:t>
            </w:r>
          </w:p>
        </w:tc>
        <w:tc>
          <w:tcPr>
            <w:tcW w:w="4511" w:type="dxa"/>
          </w:tcPr>
          <w:p w14:paraId="55264CBE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  <w:i/>
                <w:iCs/>
              </w:rPr>
              <w:t xml:space="preserve">Complete mitogenome of </w:t>
            </w:r>
            <w:r w:rsidRPr="00094009">
              <w:rPr>
                <w:rFonts w:ascii="Times New Roman" w:hAnsi="Times New Roman" w:cs="Times New Roman"/>
              </w:rPr>
              <w:t>African Warthog</w:t>
            </w:r>
          </w:p>
        </w:tc>
        <w:tc>
          <w:tcPr>
            <w:tcW w:w="1260" w:type="dxa"/>
          </w:tcPr>
          <w:p w14:paraId="395AE92B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09400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AWH</w:t>
            </w:r>
          </w:p>
        </w:tc>
        <w:tc>
          <w:tcPr>
            <w:tcW w:w="1394" w:type="dxa"/>
          </w:tcPr>
          <w:p w14:paraId="6FAFEFC8" w14:textId="77777777" w:rsidR="00A4173D" w:rsidRPr="00094009" w:rsidRDefault="00A4173D" w:rsidP="00A4173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94009">
              <w:rPr>
                <w:rFonts w:ascii="Times New Roman" w:hAnsi="Times New Roman" w:cs="Times New Roman"/>
              </w:rPr>
              <w:t>NCBI</w:t>
            </w:r>
          </w:p>
        </w:tc>
      </w:tr>
      <w:bookmarkEnd w:id="0"/>
    </w:tbl>
    <w:p w14:paraId="2F4312AC" w14:textId="77777777" w:rsidR="00A4173D" w:rsidRPr="007360AB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3B300EC0" w14:textId="77777777" w:rsidR="00A4173D" w:rsidRPr="007360AB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3DB2B36B" w14:textId="77777777" w:rsidR="00A4173D" w:rsidRPr="007360AB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0B99D748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7C24F81D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24205C46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4904C278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214C4B53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1BBE8C2A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2CA9F0BF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369D800E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51C1F39D" w14:textId="77777777" w:rsidR="00A4173D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2ADC7895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656345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965629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C5E1E0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426A34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75ADF1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D36A5B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41F802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60ACAC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4570FB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327E71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8A69FB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A8BF12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5E8F38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2C7A19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B6D20E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64A132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E772F6" w14:textId="77777777" w:rsidR="00A4173D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4491DE" w14:textId="30514648" w:rsidR="00A4173D" w:rsidRPr="007360AB" w:rsidRDefault="00A4173D" w:rsidP="00A417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60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A52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360AB">
        <w:rPr>
          <w:rFonts w:ascii="Times New Roman" w:hAnsi="Times New Roman" w:cs="Times New Roman"/>
          <w:b/>
          <w:bCs/>
          <w:sz w:val="24"/>
          <w:szCs w:val="24"/>
        </w:rPr>
        <w:t>b. Complete mitochondrial genome sequence retrieved from NCBI GenBank for Phylogenetic analysis</w:t>
      </w:r>
    </w:p>
    <w:p w14:paraId="119CF7A0" w14:textId="77777777" w:rsidR="00A4173D" w:rsidRPr="007360AB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206"/>
        <w:tblW w:w="47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327"/>
        <w:gridCol w:w="4926"/>
        <w:gridCol w:w="962"/>
        <w:gridCol w:w="1787"/>
      </w:tblGrid>
      <w:tr w:rsidR="00A4173D" w:rsidRPr="00A4173D" w14:paraId="25294D85" w14:textId="77777777" w:rsidTr="00A4173D">
        <w:trPr>
          <w:trHeight w:val="300"/>
        </w:trPr>
        <w:tc>
          <w:tcPr>
            <w:tcW w:w="291" w:type="pct"/>
          </w:tcPr>
          <w:p w14:paraId="4DD45FE9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694" w:type="pct"/>
            <w:shd w:val="clear" w:color="auto" w:fill="auto"/>
            <w:noWrap/>
          </w:tcPr>
          <w:p w14:paraId="67703C9E" w14:textId="7FF54AC2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NCBI</w:t>
            </w:r>
          </w:p>
          <w:p w14:paraId="57D26478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ID</w:t>
            </w:r>
          </w:p>
        </w:tc>
        <w:tc>
          <w:tcPr>
            <w:tcW w:w="2577" w:type="pct"/>
          </w:tcPr>
          <w:p w14:paraId="3D653F16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503" w:type="pct"/>
          </w:tcPr>
          <w:p w14:paraId="7032139E" w14:textId="0041E0FA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Notation used</w:t>
            </w:r>
          </w:p>
        </w:tc>
        <w:tc>
          <w:tcPr>
            <w:tcW w:w="935" w:type="pct"/>
          </w:tcPr>
          <w:p w14:paraId="4C27926D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A4173D" w:rsidRPr="00A4173D" w14:paraId="3C6DCD94" w14:textId="77777777" w:rsidTr="00A4173D">
        <w:trPr>
          <w:trHeight w:val="300"/>
        </w:trPr>
        <w:tc>
          <w:tcPr>
            <w:tcW w:w="291" w:type="pct"/>
          </w:tcPr>
          <w:p w14:paraId="3C8FACB3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pct"/>
            <w:shd w:val="clear" w:color="auto" w:fill="auto"/>
            <w:noWrap/>
            <w:hideMark/>
          </w:tcPr>
          <w:p w14:paraId="6EE13082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MT501674</w:t>
            </w:r>
          </w:p>
        </w:tc>
        <w:tc>
          <w:tcPr>
            <w:tcW w:w="2577" w:type="pct"/>
          </w:tcPr>
          <w:p w14:paraId="500ED121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Complete mitochondrial genome of Ghungroo pig</w:t>
            </w:r>
          </w:p>
        </w:tc>
        <w:tc>
          <w:tcPr>
            <w:tcW w:w="503" w:type="pct"/>
          </w:tcPr>
          <w:p w14:paraId="6379BA06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GH 1</w:t>
            </w:r>
          </w:p>
        </w:tc>
        <w:tc>
          <w:tcPr>
            <w:tcW w:w="935" w:type="pct"/>
          </w:tcPr>
          <w:p w14:paraId="4FE26C9E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This study</w:t>
            </w:r>
          </w:p>
        </w:tc>
      </w:tr>
      <w:tr w:rsidR="00A4173D" w:rsidRPr="00A4173D" w14:paraId="250D3E85" w14:textId="77777777" w:rsidTr="00A4173D">
        <w:trPr>
          <w:trHeight w:val="218"/>
        </w:trPr>
        <w:tc>
          <w:tcPr>
            <w:tcW w:w="291" w:type="pct"/>
          </w:tcPr>
          <w:p w14:paraId="5B747AFC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" w:type="pct"/>
            <w:shd w:val="clear" w:color="auto" w:fill="auto"/>
            <w:noWrap/>
            <w:hideMark/>
          </w:tcPr>
          <w:p w14:paraId="1E9EF5AF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MZ703184</w:t>
            </w:r>
          </w:p>
        </w:tc>
        <w:tc>
          <w:tcPr>
            <w:tcW w:w="2577" w:type="pct"/>
          </w:tcPr>
          <w:p w14:paraId="5343EFC6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Complete mitochondrial genome of Ghungroo pig</w:t>
            </w:r>
          </w:p>
        </w:tc>
        <w:tc>
          <w:tcPr>
            <w:tcW w:w="503" w:type="pct"/>
          </w:tcPr>
          <w:p w14:paraId="7052576B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GH 2</w:t>
            </w:r>
          </w:p>
        </w:tc>
        <w:tc>
          <w:tcPr>
            <w:tcW w:w="935" w:type="pct"/>
          </w:tcPr>
          <w:p w14:paraId="21F09191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This study</w:t>
            </w:r>
          </w:p>
        </w:tc>
      </w:tr>
      <w:tr w:rsidR="00A4173D" w:rsidRPr="00A4173D" w14:paraId="0DAFA81C" w14:textId="77777777" w:rsidTr="00A4173D">
        <w:trPr>
          <w:trHeight w:val="218"/>
        </w:trPr>
        <w:tc>
          <w:tcPr>
            <w:tcW w:w="291" w:type="pct"/>
          </w:tcPr>
          <w:p w14:paraId="08243BCD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pct"/>
            <w:shd w:val="clear" w:color="auto" w:fill="auto"/>
            <w:noWrap/>
          </w:tcPr>
          <w:p w14:paraId="7116E5E3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OM617468</w:t>
            </w:r>
          </w:p>
        </w:tc>
        <w:tc>
          <w:tcPr>
            <w:tcW w:w="2577" w:type="pct"/>
          </w:tcPr>
          <w:p w14:paraId="167E1B12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Complete mitochondrial genome of Ghungroo pig</w:t>
            </w:r>
          </w:p>
        </w:tc>
        <w:tc>
          <w:tcPr>
            <w:tcW w:w="503" w:type="pct"/>
          </w:tcPr>
          <w:p w14:paraId="7EE140B3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GH 3</w:t>
            </w:r>
          </w:p>
        </w:tc>
        <w:tc>
          <w:tcPr>
            <w:tcW w:w="935" w:type="pct"/>
          </w:tcPr>
          <w:p w14:paraId="227C17F4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This study</w:t>
            </w:r>
          </w:p>
        </w:tc>
      </w:tr>
      <w:tr w:rsidR="00A4173D" w:rsidRPr="00A4173D" w14:paraId="779204B5" w14:textId="77777777" w:rsidTr="00A4173D">
        <w:trPr>
          <w:trHeight w:val="218"/>
        </w:trPr>
        <w:tc>
          <w:tcPr>
            <w:tcW w:w="291" w:type="pct"/>
          </w:tcPr>
          <w:p w14:paraId="26D1040E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" w:type="pct"/>
            <w:shd w:val="clear" w:color="auto" w:fill="auto"/>
            <w:noWrap/>
          </w:tcPr>
          <w:p w14:paraId="3B95444F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OM634652</w:t>
            </w:r>
          </w:p>
        </w:tc>
        <w:tc>
          <w:tcPr>
            <w:tcW w:w="2577" w:type="pct"/>
          </w:tcPr>
          <w:p w14:paraId="686A5F84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Complete mitochondrial genome of Ghungroo pig</w:t>
            </w:r>
          </w:p>
        </w:tc>
        <w:tc>
          <w:tcPr>
            <w:tcW w:w="503" w:type="pct"/>
          </w:tcPr>
          <w:p w14:paraId="53DF3C78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GH 4</w:t>
            </w:r>
          </w:p>
        </w:tc>
        <w:tc>
          <w:tcPr>
            <w:tcW w:w="935" w:type="pct"/>
          </w:tcPr>
          <w:p w14:paraId="361FA88D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This study</w:t>
            </w:r>
          </w:p>
        </w:tc>
      </w:tr>
      <w:tr w:rsidR="00A4173D" w:rsidRPr="00A4173D" w14:paraId="66AAD834" w14:textId="77777777" w:rsidTr="00A4173D">
        <w:trPr>
          <w:trHeight w:val="300"/>
        </w:trPr>
        <w:tc>
          <w:tcPr>
            <w:tcW w:w="291" w:type="pct"/>
          </w:tcPr>
          <w:p w14:paraId="37CB8BA4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" w:type="pct"/>
            <w:shd w:val="clear" w:color="auto" w:fill="auto"/>
            <w:noWrap/>
            <w:hideMark/>
          </w:tcPr>
          <w:p w14:paraId="16B8DE09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MZ647672</w:t>
            </w:r>
          </w:p>
        </w:tc>
        <w:tc>
          <w:tcPr>
            <w:tcW w:w="2577" w:type="pct"/>
          </w:tcPr>
          <w:p w14:paraId="4D2AAF5F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Complete mitochondrial genome of Ghungroo pig</w:t>
            </w:r>
          </w:p>
        </w:tc>
        <w:tc>
          <w:tcPr>
            <w:tcW w:w="503" w:type="pct"/>
          </w:tcPr>
          <w:p w14:paraId="7996C0E0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GH 5</w:t>
            </w:r>
          </w:p>
        </w:tc>
        <w:tc>
          <w:tcPr>
            <w:tcW w:w="935" w:type="pct"/>
          </w:tcPr>
          <w:p w14:paraId="27724AC3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This study</w:t>
            </w:r>
          </w:p>
        </w:tc>
      </w:tr>
      <w:tr w:rsidR="00A4173D" w:rsidRPr="00A4173D" w14:paraId="2CEB128C" w14:textId="77777777" w:rsidTr="00A4173D">
        <w:trPr>
          <w:trHeight w:val="300"/>
        </w:trPr>
        <w:tc>
          <w:tcPr>
            <w:tcW w:w="291" w:type="pct"/>
          </w:tcPr>
          <w:p w14:paraId="43353A07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4" w:type="pct"/>
            <w:shd w:val="clear" w:color="auto" w:fill="auto"/>
            <w:noWrap/>
            <w:hideMark/>
          </w:tcPr>
          <w:p w14:paraId="6BFFF109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ON706057</w:t>
            </w:r>
          </w:p>
        </w:tc>
        <w:tc>
          <w:tcPr>
            <w:tcW w:w="2577" w:type="pct"/>
          </w:tcPr>
          <w:p w14:paraId="54CEE5F2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Complete mitochondrial genome of Rani Crossbred pig</w:t>
            </w:r>
          </w:p>
        </w:tc>
        <w:tc>
          <w:tcPr>
            <w:tcW w:w="503" w:type="pct"/>
          </w:tcPr>
          <w:p w14:paraId="20586289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Rani 1</w:t>
            </w:r>
          </w:p>
        </w:tc>
        <w:tc>
          <w:tcPr>
            <w:tcW w:w="935" w:type="pct"/>
          </w:tcPr>
          <w:p w14:paraId="79C8F1A4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This study</w:t>
            </w:r>
          </w:p>
        </w:tc>
      </w:tr>
      <w:tr w:rsidR="00A4173D" w:rsidRPr="00A4173D" w14:paraId="70536155" w14:textId="77777777" w:rsidTr="00A4173D">
        <w:trPr>
          <w:trHeight w:val="300"/>
        </w:trPr>
        <w:tc>
          <w:tcPr>
            <w:tcW w:w="291" w:type="pct"/>
          </w:tcPr>
          <w:p w14:paraId="513342F9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4" w:type="pct"/>
            <w:shd w:val="clear" w:color="auto" w:fill="auto"/>
            <w:noWrap/>
            <w:hideMark/>
          </w:tcPr>
          <w:p w14:paraId="369D3A8D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ON715893</w:t>
            </w:r>
          </w:p>
        </w:tc>
        <w:tc>
          <w:tcPr>
            <w:tcW w:w="2577" w:type="pct"/>
          </w:tcPr>
          <w:p w14:paraId="48DC02DF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Complete mitochondrial genome of Asha Crossbred pig</w:t>
            </w:r>
          </w:p>
        </w:tc>
        <w:tc>
          <w:tcPr>
            <w:tcW w:w="503" w:type="pct"/>
          </w:tcPr>
          <w:p w14:paraId="3B670213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Asha 1</w:t>
            </w:r>
          </w:p>
        </w:tc>
        <w:tc>
          <w:tcPr>
            <w:tcW w:w="935" w:type="pct"/>
          </w:tcPr>
          <w:p w14:paraId="79C75D4E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This study</w:t>
            </w:r>
          </w:p>
        </w:tc>
      </w:tr>
      <w:tr w:rsidR="00A4173D" w:rsidRPr="00A4173D" w14:paraId="4EDE6C33" w14:textId="77777777" w:rsidTr="00A4173D">
        <w:trPr>
          <w:trHeight w:val="300"/>
        </w:trPr>
        <w:tc>
          <w:tcPr>
            <w:tcW w:w="291" w:type="pct"/>
          </w:tcPr>
          <w:p w14:paraId="49C9FE94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4" w:type="pct"/>
            <w:shd w:val="clear" w:color="auto" w:fill="auto"/>
            <w:noWrap/>
            <w:hideMark/>
          </w:tcPr>
          <w:p w14:paraId="6538419D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4173D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  <w:t>OM162160</w:t>
            </w:r>
          </w:p>
        </w:tc>
        <w:tc>
          <w:tcPr>
            <w:tcW w:w="2577" w:type="pct"/>
          </w:tcPr>
          <w:p w14:paraId="3A3A19AC" w14:textId="7A608AE4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Indian Wild Boar</w:t>
            </w:r>
          </w:p>
        </w:tc>
        <w:tc>
          <w:tcPr>
            <w:tcW w:w="503" w:type="pct"/>
          </w:tcPr>
          <w:p w14:paraId="61F7BC11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IWB</w:t>
            </w:r>
          </w:p>
        </w:tc>
        <w:tc>
          <w:tcPr>
            <w:tcW w:w="935" w:type="pct"/>
          </w:tcPr>
          <w:p w14:paraId="77F6B72F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Das et al. 2023</w:t>
            </w:r>
          </w:p>
        </w:tc>
      </w:tr>
      <w:tr w:rsidR="00A4173D" w:rsidRPr="00A4173D" w14:paraId="7BBBE255" w14:textId="77777777" w:rsidTr="00A4173D">
        <w:trPr>
          <w:trHeight w:val="300"/>
        </w:trPr>
        <w:tc>
          <w:tcPr>
            <w:tcW w:w="291" w:type="pct"/>
          </w:tcPr>
          <w:p w14:paraId="45E9D08C" w14:textId="77777777" w:rsidR="00A4173D" w:rsidRPr="00A4173D" w:rsidRDefault="00A4173D" w:rsidP="00A4173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173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4" w:type="pct"/>
            <w:shd w:val="clear" w:color="auto" w:fill="auto"/>
            <w:noWrap/>
            <w:hideMark/>
          </w:tcPr>
          <w:p w14:paraId="35F2538A" w14:textId="77777777" w:rsidR="00A4173D" w:rsidRPr="00A4173D" w:rsidRDefault="00A4173D" w:rsidP="00A4173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NC 008830</w:t>
            </w:r>
          </w:p>
        </w:tc>
        <w:tc>
          <w:tcPr>
            <w:tcW w:w="2577" w:type="pct"/>
          </w:tcPr>
          <w:p w14:paraId="2C7BB651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AFRICAN WARTHOG</w:t>
            </w:r>
          </w:p>
        </w:tc>
        <w:tc>
          <w:tcPr>
            <w:tcW w:w="503" w:type="pct"/>
          </w:tcPr>
          <w:p w14:paraId="210E0B75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AWH</w:t>
            </w:r>
          </w:p>
        </w:tc>
        <w:tc>
          <w:tcPr>
            <w:tcW w:w="935" w:type="pct"/>
          </w:tcPr>
          <w:p w14:paraId="32DA4CAA" w14:textId="77777777" w:rsidR="00A4173D" w:rsidRPr="00A4173D" w:rsidRDefault="00A4173D" w:rsidP="00A4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</w:pPr>
            <w:r w:rsidRPr="00A417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  <w14:ligatures w14:val="none"/>
              </w:rPr>
              <w:t>NCBI</w:t>
            </w:r>
          </w:p>
        </w:tc>
      </w:tr>
    </w:tbl>
    <w:p w14:paraId="71E6C924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3DBF6A6E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7362DDA4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32DDDB0F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0429994E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4AEB0A6B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35FB96D8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0FD6AC7F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  <w:sectPr w:rsidR="00A4173D" w:rsidRPr="007360AB" w:rsidSect="00230E89">
          <w:pgSz w:w="11906" w:h="16838"/>
          <w:pgMar w:top="1022" w:right="1022" w:bottom="1022" w:left="1022" w:header="706" w:footer="706" w:gutter="0"/>
          <w:cols w:space="708"/>
          <w:docGrid w:linePitch="360"/>
        </w:sectPr>
      </w:pPr>
    </w:p>
    <w:p w14:paraId="39A43750" w14:textId="77777777" w:rsidR="00A4173D" w:rsidRPr="007360AB" w:rsidRDefault="00A4173D" w:rsidP="00A4173D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0BB3154B" w14:textId="77777777" w:rsidR="00A4173D" w:rsidRPr="007360AB" w:rsidRDefault="00A4173D" w:rsidP="00A4173D">
      <w:pPr>
        <w:rPr>
          <w:rFonts w:ascii="Times New Roman" w:hAnsi="Times New Roman" w:cs="Times New Roman"/>
          <w:sz w:val="24"/>
          <w:szCs w:val="24"/>
        </w:rPr>
      </w:pPr>
    </w:p>
    <w:p w14:paraId="12460F7C" w14:textId="06B44A72" w:rsidR="00B20BE4" w:rsidRDefault="00B20BE4"/>
    <w:sectPr w:rsidR="00B20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73D"/>
    <w:rsid w:val="00230E89"/>
    <w:rsid w:val="003F472D"/>
    <w:rsid w:val="006A520F"/>
    <w:rsid w:val="008430B2"/>
    <w:rsid w:val="00A4173D"/>
    <w:rsid w:val="00B2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A75E7"/>
  <w15:chartTrackingRefBased/>
  <w15:docId w15:val="{007DF387-0E70-41F2-81A1-178BBBF8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73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Satish kumar</dc:creator>
  <cp:keywords/>
  <dc:description/>
  <cp:lastModifiedBy>Dr. Satish kumar</cp:lastModifiedBy>
  <cp:revision>2</cp:revision>
  <dcterms:created xsi:type="dcterms:W3CDTF">2024-03-28T12:03:00Z</dcterms:created>
  <dcterms:modified xsi:type="dcterms:W3CDTF">2024-04-01T09:54:00Z</dcterms:modified>
</cp:coreProperties>
</file>