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7801A" w14:textId="4347E9ED" w:rsidR="009023DE" w:rsidRPr="00C50932" w:rsidRDefault="00F14A51" w:rsidP="009023DE">
      <w:pPr>
        <w:spacing w:after="0" w:line="360" w:lineRule="auto"/>
        <w:jc w:val="center"/>
        <w:rPr>
          <w:rFonts w:ascii="Times New Roman" w:eastAsia="MS Mincho" w:hAnsi="Times New Roman" w:cs="Times New Roman"/>
          <w:b/>
          <w:sz w:val="28"/>
          <w:szCs w:val="28"/>
          <w:lang w:eastAsia="zh-CN"/>
        </w:rPr>
      </w:pPr>
      <w:r>
        <w:rPr>
          <w:rFonts w:ascii="Times New Roman" w:eastAsia="MS Mincho" w:hAnsi="Times New Roman" w:cs="Times New Roman"/>
          <w:b/>
          <w:sz w:val="28"/>
          <w:szCs w:val="28"/>
          <w:lang w:eastAsia="zh-CN"/>
        </w:rPr>
        <w:t>Supplementary information</w:t>
      </w:r>
    </w:p>
    <w:p w14:paraId="3908A587" w14:textId="77777777" w:rsidR="00EC7A14" w:rsidRPr="00270350" w:rsidRDefault="00EC7A14" w:rsidP="00EC7A14">
      <w:pPr>
        <w:pStyle w:val="Head"/>
        <w:spacing w:before="0" w:after="0" w:line="360" w:lineRule="auto"/>
        <w:jc w:val="both"/>
        <w:rPr>
          <w:rFonts w:eastAsiaTheme="minorEastAsia"/>
          <w:sz w:val="32"/>
          <w:szCs w:val="24"/>
          <w:lang w:eastAsia="ko-KR"/>
        </w:rPr>
      </w:pPr>
      <w:r w:rsidRPr="00270350">
        <w:rPr>
          <w:rFonts w:eastAsiaTheme="minorEastAsia"/>
          <w:sz w:val="32"/>
          <w:szCs w:val="24"/>
          <w:lang w:eastAsia="ko-KR"/>
        </w:rPr>
        <w:t>Unveiling the origin of precision limits in distance measurements by frequency-comb-based spectral interferometry</w:t>
      </w:r>
    </w:p>
    <w:p w14:paraId="2ACC467E" w14:textId="77777777" w:rsidR="009023DE" w:rsidRPr="00C50932" w:rsidRDefault="009023DE" w:rsidP="009023DE">
      <w:pPr>
        <w:spacing w:after="0" w:line="360" w:lineRule="auto"/>
        <w:rPr>
          <w:rFonts w:ascii="Times New Roman" w:hAnsi="Times New Roman" w:cs="Times New Roman"/>
        </w:rPr>
      </w:pPr>
    </w:p>
    <w:p w14:paraId="79B907AB" w14:textId="716A8775" w:rsidR="009023DE" w:rsidRPr="00C50932" w:rsidRDefault="009023DE" w:rsidP="009023DE">
      <w:pPr>
        <w:pStyle w:val="Teaser"/>
        <w:spacing w:before="0" w:line="360" w:lineRule="auto"/>
        <w:jc w:val="both"/>
      </w:pPr>
      <w:r w:rsidRPr="00C50932">
        <w:t>Yoon-</w:t>
      </w:r>
      <w:proofErr w:type="spellStart"/>
      <w:r w:rsidRPr="00C50932">
        <w:t>Soo</w:t>
      </w:r>
      <w:proofErr w:type="spellEnd"/>
      <w:r w:rsidRPr="00C50932">
        <w:t xml:space="preserve"> Jang</w:t>
      </w:r>
      <w:r w:rsidRPr="00C50932">
        <w:rPr>
          <w:vertAlign w:val="superscript"/>
        </w:rPr>
        <w:t>1</w:t>
      </w:r>
      <w:proofErr w:type="gramStart"/>
      <w:r w:rsidRPr="00C50932">
        <w:rPr>
          <w:vertAlign w:val="superscript"/>
        </w:rPr>
        <w:t>,2</w:t>
      </w:r>
      <w:proofErr w:type="gramEnd"/>
      <w:r w:rsidRPr="00C50932">
        <w:rPr>
          <w:vertAlign w:val="superscript"/>
        </w:rPr>
        <w:t>,*</w:t>
      </w:r>
      <w:r w:rsidRPr="00C50932">
        <w:t xml:space="preserve">, </w:t>
      </w:r>
      <w:proofErr w:type="spellStart"/>
      <w:r w:rsidR="00100061" w:rsidRPr="00C50932">
        <w:t>Heulbi</w:t>
      </w:r>
      <w:proofErr w:type="spellEnd"/>
      <w:r w:rsidR="00100061" w:rsidRPr="00C50932">
        <w:t xml:space="preserve"> Ahn</w:t>
      </w:r>
      <w:r w:rsidR="00100061" w:rsidRPr="00C50932">
        <w:rPr>
          <w:vertAlign w:val="superscript"/>
        </w:rPr>
        <w:t>3</w:t>
      </w:r>
      <w:r w:rsidR="00100061" w:rsidRPr="00C50932">
        <w:t xml:space="preserve">, </w:t>
      </w:r>
      <w:proofErr w:type="spellStart"/>
      <w:r w:rsidRPr="00C50932">
        <w:t>Sunghoon</w:t>
      </w:r>
      <w:proofErr w:type="spellEnd"/>
      <w:r w:rsidRPr="00C50932">
        <w:t xml:space="preserve"> Eom</w:t>
      </w:r>
      <w:r w:rsidRPr="00C50932">
        <w:rPr>
          <w:vertAlign w:val="superscript"/>
        </w:rPr>
        <w:t>1</w:t>
      </w:r>
      <w:r w:rsidRPr="00C50932">
        <w:t xml:space="preserve">, </w:t>
      </w:r>
      <w:proofErr w:type="spellStart"/>
      <w:r w:rsidRPr="00C50932">
        <w:t>Jungjae</w:t>
      </w:r>
      <w:proofErr w:type="spellEnd"/>
      <w:r w:rsidRPr="00C50932">
        <w:t xml:space="preserve"> Park</w:t>
      </w:r>
      <w:r w:rsidRPr="00C50932">
        <w:rPr>
          <w:vertAlign w:val="superscript"/>
        </w:rPr>
        <w:t>1,2</w:t>
      </w:r>
      <w:r w:rsidRPr="00C50932">
        <w:t xml:space="preserve">, and </w:t>
      </w:r>
      <w:proofErr w:type="spellStart"/>
      <w:r w:rsidRPr="00C50932">
        <w:t>Jonghan</w:t>
      </w:r>
      <w:proofErr w:type="spellEnd"/>
      <w:r w:rsidRPr="00C50932">
        <w:t xml:space="preserve"> Jin</w:t>
      </w:r>
      <w:r w:rsidRPr="00C50932">
        <w:rPr>
          <w:vertAlign w:val="superscript"/>
        </w:rPr>
        <w:t>1,2</w:t>
      </w:r>
    </w:p>
    <w:p w14:paraId="4A68184B" w14:textId="77777777" w:rsidR="009023DE" w:rsidRPr="00C50932" w:rsidRDefault="009023DE" w:rsidP="009023DE">
      <w:pPr>
        <w:pStyle w:val="Paragraph"/>
        <w:spacing w:before="0" w:line="360" w:lineRule="auto"/>
        <w:ind w:firstLine="0"/>
        <w:jc w:val="both"/>
      </w:pPr>
      <w:r w:rsidRPr="00C50932">
        <w:rPr>
          <w:vertAlign w:val="superscript"/>
        </w:rPr>
        <w:t>1</w:t>
      </w:r>
      <w:r w:rsidRPr="00C50932">
        <w:t xml:space="preserve">Length Standard Group, Division of Physical Metrology, Korea Research Institute of Standards and Science (KRISS), 267 </w:t>
      </w:r>
      <w:proofErr w:type="spellStart"/>
      <w:r w:rsidRPr="00C50932">
        <w:t>Gajeong-ro</w:t>
      </w:r>
      <w:proofErr w:type="spellEnd"/>
      <w:r w:rsidRPr="00C50932">
        <w:t xml:space="preserve">, </w:t>
      </w:r>
      <w:proofErr w:type="spellStart"/>
      <w:r w:rsidRPr="00C50932">
        <w:t>Yuseong-gu</w:t>
      </w:r>
      <w:proofErr w:type="spellEnd"/>
      <w:r w:rsidRPr="00C50932">
        <w:t xml:space="preserve">, </w:t>
      </w:r>
      <w:proofErr w:type="spellStart"/>
      <w:r w:rsidRPr="00C50932">
        <w:t>Daejeon</w:t>
      </w:r>
      <w:proofErr w:type="spellEnd"/>
      <w:r w:rsidRPr="00C50932">
        <w:t>, 34113, Republic of Korea</w:t>
      </w:r>
    </w:p>
    <w:p w14:paraId="1678C1C0" w14:textId="77777777" w:rsidR="009023DE" w:rsidRPr="00C50932" w:rsidRDefault="009023DE" w:rsidP="009023DE">
      <w:pPr>
        <w:pStyle w:val="Authorsandaffliations"/>
        <w:spacing w:line="360" w:lineRule="auto"/>
        <w:ind w:right="0"/>
        <w:rPr>
          <w:rFonts w:ascii="Times New Roman" w:hAnsi="Times New Roman"/>
          <w:i w:val="0"/>
          <w:sz w:val="24"/>
          <w:szCs w:val="24"/>
        </w:rPr>
      </w:pPr>
      <w:r w:rsidRPr="00C50932">
        <w:rPr>
          <w:rFonts w:ascii="Times New Roman" w:hAnsi="Times New Roman"/>
          <w:i w:val="0"/>
          <w:sz w:val="24"/>
          <w:szCs w:val="24"/>
          <w:vertAlign w:val="superscript"/>
        </w:rPr>
        <w:t xml:space="preserve">2 </w:t>
      </w:r>
      <w:r w:rsidRPr="00C50932">
        <w:rPr>
          <w:rFonts w:ascii="Times New Roman" w:hAnsi="Times New Roman"/>
          <w:i w:val="0"/>
          <w:sz w:val="24"/>
          <w:szCs w:val="24"/>
        </w:rPr>
        <w:t>Department of Science of Measurement, University of Science and Technology (UST), Daejeon, 34113, Rep. of Korea</w:t>
      </w:r>
    </w:p>
    <w:p w14:paraId="31ADA7AF" w14:textId="77777777" w:rsidR="009023DE" w:rsidRPr="00C50932" w:rsidRDefault="009023DE" w:rsidP="009023DE">
      <w:pPr>
        <w:pStyle w:val="Authorsandaffliations"/>
        <w:spacing w:line="360" w:lineRule="auto"/>
        <w:ind w:right="0"/>
        <w:rPr>
          <w:rFonts w:ascii="Times New Roman" w:hAnsi="Times New Roman"/>
          <w:sz w:val="12"/>
          <w:szCs w:val="12"/>
        </w:rPr>
      </w:pPr>
      <w:r w:rsidRPr="00C50932">
        <w:rPr>
          <w:rFonts w:ascii="Times New Roman" w:hAnsi="Times New Roman"/>
          <w:i w:val="0"/>
          <w:sz w:val="24"/>
          <w:szCs w:val="24"/>
          <w:vertAlign w:val="superscript"/>
        </w:rPr>
        <w:t>3</w:t>
      </w:r>
      <w:r w:rsidRPr="00C50932">
        <w:rPr>
          <w:rFonts w:ascii="Times New Roman" w:hAnsi="Times New Roman"/>
          <w:i w:val="0"/>
          <w:sz w:val="24"/>
          <w:szCs w:val="24"/>
        </w:rPr>
        <w:t>Meterlab Corp., Daejeon, 34113, Rep. of Korea</w:t>
      </w:r>
    </w:p>
    <w:p w14:paraId="6E06C29B" w14:textId="5AB9A398" w:rsidR="009023DE" w:rsidRPr="00C50932" w:rsidRDefault="009023DE" w:rsidP="009023DE">
      <w:pPr>
        <w:pStyle w:val="Paragraph"/>
        <w:spacing w:before="0" w:line="360" w:lineRule="auto"/>
        <w:ind w:firstLine="0"/>
        <w:jc w:val="both"/>
        <w:rPr>
          <w:lang w:eastAsia="ko-KR"/>
        </w:rPr>
      </w:pPr>
      <w:r w:rsidRPr="00C50932">
        <w:rPr>
          <w:lang w:eastAsia="ko-KR"/>
        </w:rPr>
        <w:t>*ysj@kirss.ac.kr</w:t>
      </w:r>
    </w:p>
    <w:p w14:paraId="1EC5DC2E" w14:textId="77777777" w:rsidR="00D40F09" w:rsidRPr="00C50932" w:rsidRDefault="00D40F09" w:rsidP="009023DE">
      <w:pPr>
        <w:pStyle w:val="Paragraph"/>
        <w:spacing w:before="0" w:line="360" w:lineRule="auto"/>
        <w:ind w:firstLine="0"/>
        <w:jc w:val="both"/>
        <w:rPr>
          <w:rFonts w:eastAsiaTheme="minorEastAsia"/>
          <w:lang w:eastAsia="ko-KR"/>
        </w:rPr>
      </w:pPr>
    </w:p>
    <w:p w14:paraId="1A97F558" w14:textId="312FB238" w:rsidR="006D4858" w:rsidRPr="00C50932" w:rsidRDefault="006D4858" w:rsidP="006D4858">
      <w:pPr>
        <w:pStyle w:val="a6"/>
        <w:numPr>
          <w:ilvl w:val="0"/>
          <w:numId w:val="2"/>
        </w:numPr>
        <w:ind w:leftChars="0"/>
        <w:rPr>
          <w:rFonts w:ascii="Times New Roman" w:eastAsia="MS Mincho" w:hAnsi="Times New Roman" w:cs="Times New Roman"/>
          <w:b/>
          <w:sz w:val="24"/>
          <w:szCs w:val="24"/>
          <w:lang w:eastAsia="zh-CN"/>
        </w:rPr>
      </w:pPr>
      <w:r w:rsidRPr="00C50932">
        <w:rPr>
          <w:rFonts w:ascii="Times New Roman" w:eastAsia="MS Mincho" w:hAnsi="Times New Roman" w:cs="Times New Roman"/>
          <w:b/>
          <w:sz w:val="24"/>
          <w:szCs w:val="24"/>
          <w:lang w:eastAsia="zh-CN"/>
        </w:rPr>
        <w:t xml:space="preserve">Appendix A: Principle of </w:t>
      </w:r>
      <w:r w:rsidR="00174207" w:rsidRPr="00C50932">
        <w:rPr>
          <w:rFonts w:ascii="Times New Roman" w:eastAsia="MS Mincho" w:hAnsi="Times New Roman" w:cs="Times New Roman"/>
          <w:b/>
          <w:sz w:val="24"/>
          <w:szCs w:val="24"/>
          <w:lang w:eastAsia="zh-CN"/>
        </w:rPr>
        <w:t xml:space="preserve">frequency comb </w:t>
      </w:r>
      <w:r w:rsidR="000E3F46" w:rsidRPr="00C50932">
        <w:rPr>
          <w:rFonts w:ascii="Times New Roman" w:eastAsia="MS Mincho" w:hAnsi="Times New Roman" w:cs="Times New Roman"/>
          <w:b/>
          <w:sz w:val="24"/>
          <w:szCs w:val="24"/>
          <w:lang w:eastAsia="zh-CN"/>
        </w:rPr>
        <w:t xml:space="preserve">based </w:t>
      </w:r>
      <w:r w:rsidRPr="00C50932">
        <w:rPr>
          <w:rFonts w:ascii="Times New Roman" w:eastAsia="MS Mincho" w:hAnsi="Times New Roman" w:cs="Times New Roman"/>
          <w:b/>
          <w:sz w:val="24"/>
          <w:szCs w:val="24"/>
          <w:lang w:eastAsia="zh-CN"/>
        </w:rPr>
        <w:t>spectral domain interferometry</w:t>
      </w:r>
    </w:p>
    <w:p w14:paraId="4C5489F5" w14:textId="4CB67B0A" w:rsidR="006C414B" w:rsidRPr="00C50932" w:rsidRDefault="006D4858" w:rsidP="00E12D50">
      <w:pPr>
        <w:pStyle w:val="Acknowledgement"/>
        <w:spacing w:before="0" w:line="360" w:lineRule="auto"/>
        <w:ind w:left="0" w:firstLineChars="100" w:firstLine="240"/>
        <w:jc w:val="both"/>
      </w:pPr>
      <w:r w:rsidRPr="00C50932">
        <w:t>Figure</w:t>
      </w:r>
      <w:r w:rsidR="00D40F09" w:rsidRPr="00C50932">
        <w:t xml:space="preserve"> </w:t>
      </w:r>
      <w:r w:rsidR="00D40F09" w:rsidRPr="00C50932">
        <w:rPr>
          <w:rFonts w:eastAsia="맑은 고딕"/>
          <w:lang w:eastAsia="ko-KR"/>
        </w:rPr>
        <w:t>S</w:t>
      </w:r>
      <w:r w:rsidRPr="00C50932">
        <w:t xml:space="preserve">1 shows </w:t>
      </w:r>
      <w:r w:rsidR="0047233C" w:rsidRPr="00C50932">
        <w:t xml:space="preserve">the </w:t>
      </w:r>
      <w:r w:rsidRPr="00C50932">
        <w:t>basic principle</w:t>
      </w:r>
      <w:r w:rsidR="00D40F09" w:rsidRPr="00C50932">
        <w:t xml:space="preserve"> of spectral domain interferometry using </w:t>
      </w:r>
      <w:r w:rsidR="0047233C" w:rsidRPr="00C50932">
        <w:t xml:space="preserve">a </w:t>
      </w:r>
      <w:r w:rsidR="00D40F09" w:rsidRPr="00C50932">
        <w:t>frequency comb. In the frequency domain, individual modes</w:t>
      </w:r>
      <w:r w:rsidR="000425E0" w:rsidRPr="00C50932">
        <w:t xml:space="preserve"> of the frequency comb</w:t>
      </w:r>
      <w:r w:rsidR="00D40F09" w:rsidRPr="00C50932">
        <w:t xml:space="preserve"> are evenly spaced </w:t>
      </w:r>
      <w:r w:rsidR="0047233C" w:rsidRPr="00C50932">
        <w:t xml:space="preserve">according to </w:t>
      </w:r>
      <w:r w:rsidR="00D40F09" w:rsidRPr="00C50932">
        <w:t>the repetition rate (</w:t>
      </w:r>
      <w:proofErr w:type="spellStart"/>
      <w:proofErr w:type="gramStart"/>
      <w:r w:rsidR="00D40F09" w:rsidRPr="00C50932">
        <w:rPr>
          <w:i/>
          <w:iCs/>
        </w:rPr>
        <w:t>f</w:t>
      </w:r>
      <w:r w:rsidR="00D40F09" w:rsidRPr="00C50932">
        <w:rPr>
          <w:i/>
          <w:iCs/>
          <w:vertAlign w:val="subscript"/>
        </w:rPr>
        <w:t>r</w:t>
      </w:r>
      <w:proofErr w:type="spellEnd"/>
      <w:proofErr w:type="gramEnd"/>
      <w:r w:rsidR="00D40F09" w:rsidRPr="00C50932">
        <w:t>)</w:t>
      </w:r>
      <w:r w:rsidR="000425E0" w:rsidRPr="00C50932">
        <w:t>.</w:t>
      </w:r>
      <w:r w:rsidR="00D32641" w:rsidRPr="00C50932">
        <w:t xml:space="preserve"> For example, </w:t>
      </w:r>
      <w:proofErr w:type="spellStart"/>
      <w:r w:rsidR="00D32641" w:rsidRPr="00C50932">
        <w:rPr>
          <w:i/>
          <w:iCs/>
        </w:rPr>
        <w:t>i</w:t>
      </w:r>
      <w:r w:rsidR="00D32641" w:rsidRPr="00C50932">
        <w:t>-th</w:t>
      </w:r>
      <w:proofErr w:type="spellEnd"/>
      <w:r w:rsidR="00D32641" w:rsidRPr="00C50932">
        <w:t xml:space="preserve"> frequency comb modes can be expressed as </w:t>
      </w:r>
      <w:r w:rsidR="00D32641" w:rsidRPr="00C50932">
        <w:rPr>
          <w:i/>
        </w:rPr>
        <w:t>f</w:t>
      </w:r>
      <w:r w:rsidR="00D32641" w:rsidRPr="00C50932">
        <w:rPr>
          <w:i/>
          <w:vertAlign w:val="subscript"/>
        </w:rPr>
        <w:t>i</w:t>
      </w:r>
      <w:r w:rsidR="00D32641" w:rsidRPr="00C50932">
        <w:t xml:space="preserve"> = </w:t>
      </w:r>
      <w:proofErr w:type="spellStart"/>
      <w:r w:rsidR="00D32641" w:rsidRPr="00C50932">
        <w:rPr>
          <w:i/>
        </w:rPr>
        <w:t>f</w:t>
      </w:r>
      <w:r w:rsidR="00D32641" w:rsidRPr="00C50932">
        <w:rPr>
          <w:i/>
          <w:vertAlign w:val="subscript"/>
        </w:rPr>
        <w:t>seed</w:t>
      </w:r>
      <w:proofErr w:type="spellEnd"/>
      <w:r w:rsidR="00D32641" w:rsidRPr="00C50932">
        <w:t xml:space="preserve"> + </w:t>
      </w:r>
      <w:proofErr w:type="spellStart"/>
      <w:r w:rsidR="00D32641" w:rsidRPr="00C50932">
        <w:rPr>
          <w:i/>
        </w:rPr>
        <w:t>i</w:t>
      </w:r>
      <w:r w:rsidR="00D32641" w:rsidRPr="00C50932">
        <w:t>∙</w:t>
      </w:r>
      <w:r w:rsidR="00D32641" w:rsidRPr="00C50932">
        <w:rPr>
          <w:i/>
        </w:rPr>
        <w:t>f</w:t>
      </w:r>
      <w:r w:rsidR="00D32641" w:rsidRPr="00C50932">
        <w:rPr>
          <w:i/>
          <w:vertAlign w:val="subscript"/>
        </w:rPr>
        <w:t>r</w:t>
      </w:r>
      <w:proofErr w:type="spellEnd"/>
      <w:r w:rsidR="00D32641" w:rsidRPr="00C50932">
        <w:t xml:space="preserve">, </w:t>
      </w:r>
      <w:proofErr w:type="gramStart"/>
      <w:r w:rsidR="00D32641" w:rsidRPr="00C50932">
        <w:t>where</w:t>
      </w:r>
      <w:proofErr w:type="gramEnd"/>
      <w:r w:rsidR="00D32641" w:rsidRPr="00C50932">
        <w:t xml:space="preserve"> </w:t>
      </w:r>
      <w:proofErr w:type="spellStart"/>
      <w:r w:rsidR="00D32641" w:rsidRPr="00C50932">
        <w:rPr>
          <w:i/>
        </w:rPr>
        <w:t>f</w:t>
      </w:r>
      <w:r w:rsidR="00D32641" w:rsidRPr="00C50932">
        <w:rPr>
          <w:i/>
          <w:vertAlign w:val="subscript"/>
        </w:rPr>
        <w:t>seed</w:t>
      </w:r>
      <w:proofErr w:type="spellEnd"/>
      <w:r w:rsidR="00D32641" w:rsidRPr="00C50932">
        <w:t xml:space="preserve"> is </w:t>
      </w:r>
      <w:r w:rsidR="0047233C" w:rsidRPr="00C50932">
        <w:t xml:space="preserve">the </w:t>
      </w:r>
      <w:r w:rsidR="00D32641" w:rsidRPr="00C50932">
        <w:t>frequency of</w:t>
      </w:r>
      <w:r w:rsidR="0047233C" w:rsidRPr="00C50932">
        <w:t xml:space="preserve"> the</w:t>
      </w:r>
      <w:r w:rsidR="00D32641" w:rsidRPr="00C50932">
        <w:t xml:space="preserve"> seed laser and </w:t>
      </w:r>
      <w:proofErr w:type="spellStart"/>
      <w:r w:rsidR="00D32641" w:rsidRPr="00C50932">
        <w:rPr>
          <w:i/>
        </w:rPr>
        <w:t>i</w:t>
      </w:r>
      <w:proofErr w:type="spellEnd"/>
      <w:r w:rsidR="00D32641" w:rsidRPr="00C50932">
        <w:t xml:space="preserve"> is</w:t>
      </w:r>
      <w:r w:rsidR="00773FD6" w:rsidRPr="00C50932">
        <w:t xml:space="preserve"> a</w:t>
      </w:r>
      <w:r w:rsidR="00D32641" w:rsidRPr="00C50932">
        <w:t xml:space="preserve"> </w:t>
      </w:r>
      <w:r w:rsidR="00773FD6" w:rsidRPr="00C50932">
        <w:t>real number (-</w:t>
      </w:r>
      <w:proofErr w:type="spellStart"/>
      <w:r w:rsidR="00773FD6" w:rsidRPr="00C50932">
        <w:rPr>
          <w:i/>
        </w:rPr>
        <w:t>i</w:t>
      </w:r>
      <w:proofErr w:type="spellEnd"/>
      <w:r w:rsidR="00773FD6" w:rsidRPr="00C50932">
        <w:t xml:space="preserve"> … 0 … </w:t>
      </w:r>
      <w:proofErr w:type="spellStart"/>
      <w:r w:rsidR="00773FD6" w:rsidRPr="00C50932">
        <w:rPr>
          <w:i/>
        </w:rPr>
        <w:t>i</w:t>
      </w:r>
      <w:proofErr w:type="spellEnd"/>
      <w:r w:rsidR="00773FD6" w:rsidRPr="00C50932">
        <w:t>)</w:t>
      </w:r>
      <w:r w:rsidR="00D32641" w:rsidRPr="00C50932">
        <w:t xml:space="preserve">. </w:t>
      </w:r>
      <w:r w:rsidR="000425E0" w:rsidRPr="00C50932">
        <w:t xml:space="preserve">In the time domain, </w:t>
      </w:r>
      <w:r w:rsidR="0047233C" w:rsidRPr="00C50932">
        <w:t xml:space="preserve">the </w:t>
      </w:r>
      <w:r w:rsidR="000425E0" w:rsidRPr="00C50932">
        <w:t>frequency comb can be expressed as a series of evenly spaced pulses with a temporal interval between consecutive pulses (</w:t>
      </w:r>
      <w:proofErr w:type="spellStart"/>
      <w:r w:rsidR="000425E0" w:rsidRPr="00C50932">
        <w:t>τ</w:t>
      </w:r>
      <w:r w:rsidR="000425E0" w:rsidRPr="00C50932">
        <w:rPr>
          <w:vertAlign w:val="subscript"/>
        </w:rPr>
        <w:t>pp</w:t>
      </w:r>
      <w:proofErr w:type="spellEnd"/>
      <w:r w:rsidR="000425E0" w:rsidRPr="00C50932">
        <w:t xml:space="preserve"> = </w:t>
      </w:r>
      <w:r w:rsidR="000425E0" w:rsidRPr="00C50932">
        <w:rPr>
          <w:iCs/>
        </w:rPr>
        <w:t>1</w:t>
      </w:r>
      <w:r w:rsidR="000425E0" w:rsidRPr="00C50932">
        <w:t>/</w:t>
      </w:r>
      <w:proofErr w:type="spellStart"/>
      <w:r w:rsidR="000425E0" w:rsidRPr="00C50932">
        <w:rPr>
          <w:i/>
          <w:iCs/>
        </w:rPr>
        <w:t>f</w:t>
      </w:r>
      <w:r w:rsidR="000425E0" w:rsidRPr="00C50932">
        <w:rPr>
          <w:vertAlign w:val="subscript"/>
        </w:rPr>
        <w:t>r</w:t>
      </w:r>
      <w:proofErr w:type="spellEnd"/>
      <w:r w:rsidR="000425E0" w:rsidRPr="00C50932">
        <w:t xml:space="preserve">). </w:t>
      </w:r>
      <w:r w:rsidR="0047233C" w:rsidRPr="00C50932">
        <w:t xml:space="preserve">For </w:t>
      </w:r>
      <w:r w:rsidR="000425E0" w:rsidRPr="00C50932">
        <w:t>distance measurement</w:t>
      </w:r>
      <w:r w:rsidR="0047233C" w:rsidRPr="00C50932">
        <w:t>s</w:t>
      </w:r>
      <w:r w:rsidR="000425E0" w:rsidRPr="00C50932">
        <w:t xml:space="preserve">, the </w:t>
      </w:r>
      <w:r w:rsidRPr="00C50932">
        <w:t>time delay (</w:t>
      </w:r>
      <w:proofErr w:type="spellStart"/>
      <w:r w:rsidRPr="00C50932">
        <w:t>τ</w:t>
      </w:r>
      <w:r w:rsidRPr="00C50932">
        <w:rPr>
          <w:vertAlign w:val="subscript"/>
        </w:rPr>
        <w:t>TOF</w:t>
      </w:r>
      <w:proofErr w:type="spellEnd"/>
      <w:r w:rsidRPr="00C50932">
        <w:t xml:space="preserve">) for the round-trip distance at position </w:t>
      </w:r>
      <w:r w:rsidRPr="00C50932">
        <w:rPr>
          <w:i/>
          <w:iCs/>
        </w:rPr>
        <w:t>L</w:t>
      </w:r>
      <w:r w:rsidRPr="00C50932">
        <w:t xml:space="preserve"> can be expressed as </w:t>
      </w:r>
      <w:proofErr w:type="spellStart"/>
      <w:r w:rsidRPr="00C50932">
        <w:t>τ</w:t>
      </w:r>
      <w:r w:rsidRPr="00C50932">
        <w:rPr>
          <w:vertAlign w:val="subscript"/>
        </w:rPr>
        <w:t>TOF</w:t>
      </w:r>
      <w:proofErr w:type="spellEnd"/>
      <w:r w:rsidRPr="00C50932">
        <w:t xml:space="preserve"> = 2</w:t>
      </w:r>
      <w:r w:rsidRPr="00C50932">
        <w:rPr>
          <w:i/>
          <w:iCs/>
        </w:rPr>
        <w:t>n</w:t>
      </w:r>
      <w:r w:rsidRPr="00C50932">
        <w:rPr>
          <w:vertAlign w:val="subscript"/>
        </w:rPr>
        <w:t>air</w:t>
      </w:r>
      <w:r w:rsidRPr="00C50932">
        <w:rPr>
          <w:i/>
          <w:iCs/>
        </w:rPr>
        <w:t>L</w:t>
      </w:r>
      <w:r w:rsidRPr="00C50932">
        <w:t>/</w:t>
      </w:r>
      <w:r w:rsidRPr="00C50932">
        <w:rPr>
          <w:i/>
          <w:iCs/>
        </w:rPr>
        <w:t>c</w:t>
      </w:r>
      <w:r w:rsidRPr="00C50932">
        <w:t xml:space="preserve">, where </w:t>
      </w:r>
      <w:proofErr w:type="spellStart"/>
      <w:r w:rsidRPr="00C50932">
        <w:rPr>
          <w:i/>
          <w:iCs/>
        </w:rPr>
        <w:t>n</w:t>
      </w:r>
      <w:r w:rsidRPr="00C50932">
        <w:rPr>
          <w:vertAlign w:val="subscript"/>
        </w:rPr>
        <w:t>air</w:t>
      </w:r>
      <w:proofErr w:type="spellEnd"/>
      <w:r w:rsidRPr="00C50932">
        <w:t xml:space="preserve"> is the refractive index of air and </w:t>
      </w:r>
      <w:r w:rsidRPr="00C50932">
        <w:rPr>
          <w:i/>
          <w:iCs/>
        </w:rPr>
        <w:t>c</w:t>
      </w:r>
      <w:r w:rsidRPr="00C50932">
        <w:t xml:space="preserve"> is the speed of light.</w:t>
      </w:r>
      <w:r w:rsidR="00C065B4" w:rsidRPr="00C50932">
        <w:t xml:space="preserve"> </w:t>
      </w:r>
      <w:r w:rsidRPr="00C50932">
        <w:t xml:space="preserve">In spectral domain interferometry, </w:t>
      </w:r>
      <w:proofErr w:type="spellStart"/>
      <w:r w:rsidRPr="00C50932">
        <w:t>τ</w:t>
      </w:r>
      <w:r w:rsidRPr="00C50932">
        <w:rPr>
          <w:vertAlign w:val="subscript"/>
        </w:rPr>
        <w:t>TOF</w:t>
      </w:r>
      <w:proofErr w:type="spellEnd"/>
      <w:r w:rsidRPr="00C50932">
        <w:t xml:space="preserve"> </w:t>
      </w:r>
      <w:r w:rsidR="00C065B4" w:rsidRPr="00C50932">
        <w:t xml:space="preserve">can be determined by measuring and analyzing </w:t>
      </w:r>
      <w:r w:rsidR="0047233C" w:rsidRPr="00C50932">
        <w:t xml:space="preserve">the </w:t>
      </w:r>
      <w:r w:rsidR="00C065B4" w:rsidRPr="00C50932">
        <w:t>spectral interference.</w:t>
      </w:r>
      <w:r w:rsidRPr="00C50932">
        <w:t xml:space="preserve"> As shown in Fig.</w:t>
      </w:r>
      <w:r w:rsidR="00C065B4" w:rsidRPr="00C50932">
        <w:t xml:space="preserve"> S1</w:t>
      </w:r>
      <w:r w:rsidRPr="00C50932">
        <w:t xml:space="preserve">, when two pulses (reference pulse and measurement pulse) separated by </w:t>
      </w:r>
      <w:proofErr w:type="spellStart"/>
      <w:r w:rsidRPr="00C50932">
        <w:t>τ</w:t>
      </w:r>
      <w:r w:rsidRPr="00C50932">
        <w:rPr>
          <w:vertAlign w:val="subscript"/>
        </w:rPr>
        <w:t>TOF</w:t>
      </w:r>
      <w:proofErr w:type="spellEnd"/>
      <w:r w:rsidRPr="00C50932">
        <w:t xml:space="preserve"> interact, they produce spectral interference </w:t>
      </w:r>
      <w:r w:rsidR="0047233C" w:rsidRPr="00C50932">
        <w:t xml:space="preserve">with </w:t>
      </w:r>
      <w:r w:rsidRPr="00C50932">
        <w:t xml:space="preserve">a </w:t>
      </w:r>
      <w:r w:rsidR="00C065B4" w:rsidRPr="00C50932">
        <w:t>period</w:t>
      </w:r>
      <w:r w:rsidRPr="00C50932">
        <w:t xml:space="preserve"> of 1/</w:t>
      </w:r>
      <w:proofErr w:type="spellStart"/>
      <w:r w:rsidRPr="00C50932">
        <w:t>τ</w:t>
      </w:r>
      <w:r w:rsidRPr="00C50932">
        <w:rPr>
          <w:vertAlign w:val="subscript"/>
        </w:rPr>
        <w:t>TOF</w:t>
      </w:r>
      <w:proofErr w:type="spellEnd"/>
      <w:r w:rsidR="0047233C" w:rsidRPr="00C50932">
        <w:t>. This</w:t>
      </w:r>
      <w:r w:rsidR="006C414B" w:rsidRPr="00C50932">
        <w:t xml:space="preserve"> can be expressed as</w:t>
      </w:r>
    </w:p>
    <w:p w14:paraId="7EB1A22A" w14:textId="2AC55E62" w:rsidR="006C414B" w:rsidRPr="00C50932" w:rsidRDefault="006C414B" w:rsidP="006C414B">
      <w:pPr>
        <w:spacing w:after="0" w:line="360" w:lineRule="auto"/>
        <w:jc w:val="right"/>
        <w:rPr>
          <w:rFonts w:ascii="Times New Roman" w:hAnsi="Times New Roman" w:cs="Times New Roman"/>
          <w:sz w:val="24"/>
          <w:szCs w:val="24"/>
          <w:lang w:eastAsia="ko-KR"/>
        </w:rPr>
      </w:pPr>
      <m:oMath>
        <m:r>
          <w:rPr>
            <w:rFonts w:ascii="Cambria Math" w:hAnsi="Cambria Math" w:cs="Times New Roman"/>
            <w:sz w:val="24"/>
            <w:szCs w:val="24"/>
            <w:lang w:eastAsia="ko-KR"/>
          </w:rPr>
          <m:t>I</m:t>
        </m:r>
        <m:d>
          <m:dPr>
            <m:ctrlPr>
              <w:rPr>
                <w:rFonts w:ascii="Cambria Math" w:hAnsi="Cambria Math" w:cs="Times New Roman"/>
                <w:sz w:val="24"/>
                <w:szCs w:val="24"/>
                <w:lang w:eastAsia="ko-KR"/>
              </w:rPr>
            </m:ctrlPr>
          </m:dPr>
          <m:e>
            <m:sSub>
              <m:sSubPr>
                <m:ctrlPr>
                  <w:rPr>
                    <w:rFonts w:ascii="Cambria Math" w:hAnsi="Cambria Math" w:cs="Times New Roman"/>
                    <w:sz w:val="24"/>
                    <w:szCs w:val="24"/>
                    <w:lang w:eastAsia="ko-KR"/>
                  </w:rPr>
                </m:ctrlPr>
              </m:sSubPr>
              <m:e>
                <m:r>
                  <w:rPr>
                    <w:rFonts w:ascii="Cambria Math" w:hAnsi="Cambria Math" w:cs="Times New Roman"/>
                    <w:sz w:val="24"/>
                    <w:szCs w:val="24"/>
                    <w:lang w:eastAsia="ko-KR"/>
                  </w:rPr>
                  <m:t>f</m:t>
                </m:r>
              </m:e>
              <m:sub>
                <m:r>
                  <w:rPr>
                    <w:rFonts w:ascii="Cambria Math" w:hAnsi="Cambria Math" w:cs="Times New Roman"/>
                    <w:sz w:val="24"/>
                    <w:szCs w:val="24"/>
                    <w:lang w:eastAsia="ko-KR"/>
                  </w:rPr>
                  <m:t>i</m:t>
                </m:r>
              </m:sub>
            </m:sSub>
            <m:r>
              <m:rPr>
                <m:sty m:val="p"/>
              </m:rPr>
              <w:rPr>
                <w:rFonts w:ascii="Cambria Math" w:hAnsi="Cambria Math" w:cs="Times New Roman"/>
                <w:sz w:val="24"/>
                <w:szCs w:val="24"/>
                <w:lang w:eastAsia="ko-KR"/>
              </w:rPr>
              <m:t>,</m:t>
            </m:r>
            <m:r>
              <w:rPr>
                <w:rFonts w:ascii="Cambria Math" w:hAnsi="Cambria Math" w:cs="Times New Roman"/>
                <w:sz w:val="24"/>
                <w:szCs w:val="24"/>
                <w:lang w:eastAsia="ko-KR"/>
              </w:rPr>
              <m:t>L</m:t>
            </m:r>
          </m:e>
        </m:d>
        <m:r>
          <m:rPr>
            <m:sty m:val="p"/>
          </m:rPr>
          <w:rPr>
            <w:rFonts w:ascii="Cambria Math" w:hAnsi="Cambria Math" w:cs="Times New Roman"/>
            <w:sz w:val="24"/>
            <w:szCs w:val="24"/>
            <w:lang w:eastAsia="ko-KR"/>
          </w:rPr>
          <m:t>=</m:t>
        </m:r>
        <m:sSub>
          <m:sSubPr>
            <m:ctrlPr>
              <w:rPr>
                <w:rFonts w:ascii="Cambria Math" w:hAnsi="Cambria Math" w:cs="Times New Roman"/>
                <w:sz w:val="24"/>
                <w:szCs w:val="24"/>
                <w:lang w:eastAsia="ko-KR"/>
              </w:rPr>
            </m:ctrlPr>
          </m:sSubPr>
          <m:e>
            <m:r>
              <w:rPr>
                <w:rFonts w:ascii="Cambria Math" w:hAnsi="Cambria Math" w:cs="Times New Roman"/>
                <w:sz w:val="24"/>
                <w:szCs w:val="24"/>
                <w:lang w:eastAsia="ko-KR"/>
              </w:rPr>
              <m:t>I</m:t>
            </m:r>
          </m:e>
          <m:sub>
            <m:r>
              <w:rPr>
                <w:rFonts w:ascii="Cambria Math" w:hAnsi="Cambria Math" w:cs="Times New Roman"/>
                <w:sz w:val="24"/>
                <w:szCs w:val="24"/>
                <w:lang w:eastAsia="ko-KR"/>
              </w:rPr>
              <m:t>ref</m:t>
            </m:r>
          </m:sub>
        </m:sSub>
        <m:d>
          <m:dPr>
            <m:ctrlPr>
              <w:rPr>
                <w:rFonts w:ascii="Cambria Math" w:hAnsi="Cambria Math" w:cs="Times New Roman"/>
                <w:i/>
                <w:sz w:val="24"/>
                <w:szCs w:val="24"/>
                <w:lang w:eastAsia="ko-KR"/>
              </w:rPr>
            </m:ctrlPr>
          </m:dPr>
          <m:e>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f</m:t>
                </m:r>
              </m:e>
              <m:sub>
                <m:r>
                  <w:rPr>
                    <w:rFonts w:ascii="Cambria Math" w:hAnsi="Cambria Math" w:cs="Times New Roman"/>
                    <w:sz w:val="24"/>
                    <w:szCs w:val="24"/>
                    <w:lang w:eastAsia="ko-KR"/>
                  </w:rPr>
                  <m:t>i</m:t>
                </m:r>
              </m:sub>
            </m:sSub>
          </m:e>
        </m:d>
        <m:r>
          <w:rPr>
            <w:rFonts w:ascii="Cambria Math" w:hAnsi="Cambria Math" w:cs="Times New Roman"/>
            <w:sz w:val="24"/>
            <w:szCs w:val="24"/>
            <w:lang w:eastAsia="ko-KR"/>
          </w:rPr>
          <m:t>+</m:t>
        </m:r>
        <m:sSub>
          <m:sSubPr>
            <m:ctrlPr>
              <w:rPr>
                <w:rFonts w:ascii="Cambria Math" w:hAnsi="Cambria Math" w:cs="Times New Roman"/>
                <w:sz w:val="24"/>
                <w:szCs w:val="24"/>
                <w:lang w:eastAsia="ko-KR"/>
              </w:rPr>
            </m:ctrlPr>
          </m:sSubPr>
          <m:e>
            <m:r>
              <w:rPr>
                <w:rFonts w:ascii="Cambria Math" w:hAnsi="Cambria Math" w:cs="Times New Roman"/>
                <w:sz w:val="24"/>
                <w:szCs w:val="24"/>
                <w:lang w:eastAsia="ko-KR"/>
              </w:rPr>
              <m:t>I</m:t>
            </m:r>
          </m:e>
          <m:sub>
            <m:r>
              <w:rPr>
                <w:rFonts w:ascii="Cambria Math" w:hAnsi="Cambria Math" w:cs="Times New Roman"/>
                <w:sz w:val="24"/>
                <w:szCs w:val="24"/>
                <w:lang w:eastAsia="ko-KR"/>
              </w:rPr>
              <m:t>mea</m:t>
            </m:r>
          </m:sub>
        </m:sSub>
        <m:d>
          <m:dPr>
            <m:ctrlPr>
              <w:rPr>
                <w:rFonts w:ascii="Cambria Math" w:hAnsi="Cambria Math" w:cs="Times New Roman"/>
                <w:i/>
                <w:sz w:val="24"/>
                <w:szCs w:val="24"/>
                <w:lang w:eastAsia="ko-KR"/>
              </w:rPr>
            </m:ctrlPr>
          </m:dPr>
          <m:e>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f</m:t>
                </m:r>
              </m:e>
              <m:sub>
                <m:r>
                  <w:rPr>
                    <w:rFonts w:ascii="Cambria Math" w:hAnsi="Cambria Math" w:cs="Times New Roman"/>
                    <w:sz w:val="24"/>
                    <w:szCs w:val="24"/>
                    <w:lang w:eastAsia="ko-KR"/>
                  </w:rPr>
                  <m:t>i</m:t>
                </m:r>
              </m:sub>
            </m:sSub>
          </m:e>
        </m:d>
        <m:r>
          <w:rPr>
            <w:rFonts w:ascii="Cambria Math" w:hAnsi="Cambria Math" w:cs="Times New Roman"/>
            <w:sz w:val="24"/>
            <w:szCs w:val="24"/>
            <w:lang w:eastAsia="ko-KR"/>
          </w:rPr>
          <m:t>+2V</m:t>
        </m:r>
        <m:rad>
          <m:radPr>
            <m:degHide m:val="1"/>
            <m:ctrlPr>
              <w:rPr>
                <w:rFonts w:ascii="Cambria Math" w:hAnsi="Cambria Math" w:cs="Times New Roman"/>
                <w:i/>
                <w:sz w:val="24"/>
                <w:szCs w:val="24"/>
                <w:lang w:eastAsia="ko-KR"/>
              </w:rPr>
            </m:ctrlPr>
          </m:radPr>
          <m:deg/>
          <m:e>
            <m:sSub>
              <m:sSubPr>
                <m:ctrlPr>
                  <w:rPr>
                    <w:rFonts w:ascii="Cambria Math" w:hAnsi="Cambria Math" w:cs="Times New Roman"/>
                    <w:sz w:val="24"/>
                    <w:szCs w:val="24"/>
                    <w:lang w:eastAsia="ko-KR"/>
                  </w:rPr>
                </m:ctrlPr>
              </m:sSubPr>
              <m:e>
                <m:r>
                  <w:rPr>
                    <w:rFonts w:ascii="Cambria Math" w:hAnsi="Cambria Math" w:cs="Times New Roman"/>
                    <w:sz w:val="24"/>
                    <w:szCs w:val="24"/>
                    <w:lang w:eastAsia="ko-KR"/>
                  </w:rPr>
                  <m:t>I</m:t>
                </m:r>
              </m:e>
              <m:sub>
                <m:r>
                  <w:rPr>
                    <w:rFonts w:ascii="Cambria Math" w:hAnsi="Cambria Math" w:cs="Times New Roman"/>
                    <w:sz w:val="24"/>
                    <w:szCs w:val="24"/>
                    <w:lang w:eastAsia="ko-KR"/>
                  </w:rPr>
                  <m:t>ref</m:t>
                </m:r>
              </m:sub>
            </m:sSub>
            <m:d>
              <m:dPr>
                <m:ctrlPr>
                  <w:rPr>
                    <w:rFonts w:ascii="Cambria Math" w:hAnsi="Cambria Math" w:cs="Times New Roman"/>
                    <w:i/>
                    <w:sz w:val="24"/>
                    <w:szCs w:val="24"/>
                    <w:lang w:eastAsia="ko-KR"/>
                  </w:rPr>
                </m:ctrlPr>
              </m:dPr>
              <m:e>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f</m:t>
                    </m:r>
                  </m:e>
                  <m:sub>
                    <m:r>
                      <w:rPr>
                        <w:rFonts w:ascii="Cambria Math" w:hAnsi="Cambria Math" w:cs="Times New Roman"/>
                        <w:sz w:val="24"/>
                        <w:szCs w:val="24"/>
                        <w:lang w:eastAsia="ko-KR"/>
                      </w:rPr>
                      <m:t>i</m:t>
                    </m:r>
                  </m:sub>
                </m:sSub>
              </m:e>
            </m:d>
            <m:r>
              <w:rPr>
                <w:rFonts w:ascii="Cambria Math" w:hAnsi="Cambria Math" w:cs="Times New Roman"/>
                <w:sz w:val="24"/>
                <w:szCs w:val="24"/>
                <w:lang w:eastAsia="ko-KR"/>
              </w:rPr>
              <m:t>∙</m:t>
            </m:r>
            <m:sSub>
              <m:sSubPr>
                <m:ctrlPr>
                  <w:rPr>
                    <w:rFonts w:ascii="Cambria Math" w:hAnsi="Cambria Math" w:cs="Times New Roman"/>
                    <w:sz w:val="24"/>
                    <w:szCs w:val="24"/>
                    <w:lang w:eastAsia="ko-KR"/>
                  </w:rPr>
                </m:ctrlPr>
              </m:sSubPr>
              <m:e>
                <m:r>
                  <w:rPr>
                    <w:rFonts w:ascii="Cambria Math" w:hAnsi="Cambria Math" w:cs="Times New Roman"/>
                    <w:sz w:val="24"/>
                    <w:szCs w:val="24"/>
                    <w:lang w:eastAsia="ko-KR"/>
                  </w:rPr>
                  <m:t>I</m:t>
                </m:r>
              </m:e>
              <m:sub>
                <m:r>
                  <w:rPr>
                    <w:rFonts w:ascii="Cambria Math" w:hAnsi="Cambria Math" w:cs="Times New Roman"/>
                    <w:sz w:val="24"/>
                    <w:szCs w:val="24"/>
                    <w:lang w:eastAsia="ko-KR"/>
                  </w:rPr>
                  <m:t>mea</m:t>
                </m:r>
              </m:sub>
            </m:sSub>
            <m:d>
              <m:dPr>
                <m:ctrlPr>
                  <w:rPr>
                    <w:rFonts w:ascii="Cambria Math" w:hAnsi="Cambria Math" w:cs="Times New Roman"/>
                    <w:i/>
                    <w:sz w:val="24"/>
                    <w:szCs w:val="24"/>
                    <w:lang w:eastAsia="ko-KR"/>
                  </w:rPr>
                </m:ctrlPr>
              </m:dPr>
              <m:e>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f</m:t>
                    </m:r>
                  </m:e>
                  <m:sub>
                    <m:r>
                      <w:rPr>
                        <w:rFonts w:ascii="Cambria Math" w:hAnsi="Cambria Math" w:cs="Times New Roman"/>
                        <w:sz w:val="24"/>
                        <w:szCs w:val="24"/>
                        <w:lang w:eastAsia="ko-KR"/>
                      </w:rPr>
                      <m:t>i</m:t>
                    </m:r>
                  </m:sub>
                </m:sSub>
              </m:e>
            </m:d>
          </m:e>
        </m:rad>
        <m:func>
          <m:funcPr>
            <m:ctrlPr>
              <w:rPr>
                <w:rFonts w:ascii="Cambria Math" w:hAnsi="Cambria Math" w:cs="Times New Roman"/>
                <w:sz w:val="24"/>
                <w:szCs w:val="24"/>
                <w:lang w:eastAsia="ko-KR"/>
              </w:rPr>
            </m:ctrlPr>
          </m:funcPr>
          <m:fName>
            <m:r>
              <m:rPr>
                <m:sty m:val="p"/>
              </m:rPr>
              <w:rPr>
                <w:rFonts w:ascii="Cambria Math" w:hAnsi="Cambria Math" w:cs="Times New Roman"/>
                <w:sz w:val="24"/>
                <w:szCs w:val="24"/>
                <w:lang w:eastAsia="ko-KR"/>
              </w:rPr>
              <m:t>cos</m:t>
            </m:r>
            <m:ctrlPr>
              <w:rPr>
                <w:rFonts w:ascii="Cambria Math" w:hAnsi="Cambria Math" w:cs="Times New Roman"/>
                <w:i/>
                <w:sz w:val="24"/>
                <w:szCs w:val="24"/>
                <w:lang w:eastAsia="ko-KR"/>
              </w:rPr>
            </m:ctrlPr>
          </m:fName>
          <m:e>
            <m:d>
              <m:dPr>
                <m:ctrlPr>
                  <w:rPr>
                    <w:rFonts w:ascii="Cambria Math" w:hAnsi="Cambria Math" w:cs="Times New Roman"/>
                    <w:i/>
                    <w:sz w:val="24"/>
                    <w:szCs w:val="24"/>
                    <w:lang w:eastAsia="ko-KR"/>
                  </w:rPr>
                </m:ctrlPr>
              </m:dPr>
              <m:e>
                <m:r>
                  <w:rPr>
                    <w:rFonts w:ascii="Cambria Math" w:hAnsi="Cambria Math" w:cs="Times New Roman"/>
                    <w:sz w:val="24"/>
                    <w:szCs w:val="24"/>
                    <w:lang w:eastAsia="ko-KR"/>
                  </w:rPr>
                  <m:t>2π</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f</m:t>
                    </m:r>
                  </m:e>
                  <m:sub>
                    <m:r>
                      <w:rPr>
                        <w:rFonts w:ascii="Cambria Math" w:hAnsi="Cambria Math" w:cs="Times New Roman"/>
                        <w:sz w:val="24"/>
                        <w:szCs w:val="24"/>
                        <w:lang w:eastAsia="ko-KR"/>
                      </w:rPr>
                      <m:t>i</m:t>
                    </m:r>
                  </m:sub>
                </m:sSub>
                <m:r>
                  <w:rPr>
                    <w:rFonts w:ascii="Cambria Math" w:hAnsi="Cambria Math" w:cs="Times New Roman"/>
                    <w:sz w:val="24"/>
                    <w:szCs w:val="24"/>
                    <w:lang w:eastAsia="ko-KR"/>
                  </w:rPr>
                  <m:t>L/c</m:t>
                </m:r>
              </m:e>
            </m:d>
          </m:e>
        </m:func>
      </m:oMath>
      <w:r w:rsidR="0047233C" w:rsidRPr="00C50932">
        <w:rPr>
          <w:rFonts w:ascii="Times New Roman" w:hAnsi="Times New Roman" w:cs="Times New Roman"/>
          <w:sz w:val="24"/>
          <w:szCs w:val="24"/>
          <w:lang w:eastAsia="ko-KR"/>
        </w:rPr>
        <w:t>,</w:t>
      </w:r>
      <w:r w:rsidR="00C80D0E" w:rsidRPr="00C50932">
        <w:rPr>
          <w:rFonts w:ascii="Times New Roman" w:hAnsi="Times New Roman" w:cs="Times New Roman"/>
          <w:sz w:val="24"/>
          <w:szCs w:val="24"/>
          <w:lang w:eastAsia="ko-KR"/>
        </w:rPr>
        <w:t xml:space="preserve">   </w:t>
      </w:r>
      <w:r w:rsidRPr="00C50932">
        <w:rPr>
          <w:rFonts w:ascii="Times New Roman" w:hAnsi="Times New Roman" w:cs="Times New Roman"/>
          <w:sz w:val="24"/>
          <w:szCs w:val="24"/>
          <w:lang w:eastAsia="ko-KR"/>
        </w:rPr>
        <w:t xml:space="preserve">      (S1)</w:t>
      </w:r>
    </w:p>
    <w:p w14:paraId="52ABDE26" w14:textId="5E69B505" w:rsidR="006D4858" w:rsidRPr="00C50932" w:rsidRDefault="006C414B" w:rsidP="006C414B">
      <w:pPr>
        <w:pStyle w:val="Acknowledgement"/>
        <w:spacing w:before="0" w:line="360" w:lineRule="auto"/>
        <w:ind w:left="0" w:firstLine="0"/>
        <w:jc w:val="both"/>
      </w:pPr>
      <w:proofErr w:type="gramStart"/>
      <w:r w:rsidRPr="00C50932">
        <w:t>where</w:t>
      </w:r>
      <w:proofErr w:type="gramEnd"/>
      <w:r w:rsidRPr="00C50932">
        <w:t xml:space="preserve"> </w:t>
      </w:r>
      <w:proofErr w:type="spellStart"/>
      <w:r w:rsidRPr="00C50932">
        <w:rPr>
          <w:i/>
          <w:iCs/>
        </w:rPr>
        <w:t>I</w:t>
      </w:r>
      <w:r w:rsidRPr="00C50932">
        <w:rPr>
          <w:i/>
          <w:iCs/>
          <w:vertAlign w:val="subscript"/>
        </w:rPr>
        <w:t>ref</w:t>
      </w:r>
      <w:proofErr w:type="spellEnd"/>
      <w:r w:rsidRPr="00C50932">
        <w:t xml:space="preserve"> is </w:t>
      </w:r>
      <w:r w:rsidR="0047233C" w:rsidRPr="00C50932">
        <w:t xml:space="preserve">the </w:t>
      </w:r>
      <w:r w:rsidRPr="00C50932">
        <w:t xml:space="preserve">intensity of </w:t>
      </w:r>
      <w:r w:rsidR="0047233C" w:rsidRPr="00C50932">
        <w:t xml:space="preserve">the </w:t>
      </w:r>
      <w:r w:rsidRPr="00C50932">
        <w:t>reference beam</w:t>
      </w:r>
      <w:r w:rsidR="0047233C" w:rsidRPr="00C50932">
        <w:t>,</w:t>
      </w:r>
      <w:r w:rsidRPr="00C50932">
        <w:t xml:space="preserve"> </w:t>
      </w:r>
      <w:proofErr w:type="spellStart"/>
      <w:r w:rsidRPr="00C50932">
        <w:rPr>
          <w:i/>
          <w:iCs/>
        </w:rPr>
        <w:t>I</w:t>
      </w:r>
      <w:r w:rsidRPr="00C50932">
        <w:rPr>
          <w:i/>
          <w:iCs/>
          <w:vertAlign w:val="subscript"/>
        </w:rPr>
        <w:t>mea</w:t>
      </w:r>
      <w:proofErr w:type="spellEnd"/>
      <w:r w:rsidRPr="00C50932">
        <w:t xml:space="preserve"> is </w:t>
      </w:r>
      <w:r w:rsidR="0047233C" w:rsidRPr="00C50932">
        <w:t xml:space="preserve">the </w:t>
      </w:r>
      <w:r w:rsidRPr="00C50932">
        <w:t xml:space="preserve">intensity of </w:t>
      </w:r>
      <w:r w:rsidR="0047233C" w:rsidRPr="00C50932">
        <w:t xml:space="preserve">the </w:t>
      </w:r>
      <w:r w:rsidRPr="00C50932">
        <w:t xml:space="preserve">measurement beam, and </w:t>
      </w:r>
      <w:r w:rsidRPr="00C50932">
        <w:rPr>
          <w:i/>
          <w:iCs/>
        </w:rPr>
        <w:t>V</w:t>
      </w:r>
      <w:r w:rsidRPr="00C50932">
        <w:t xml:space="preserve"> </w:t>
      </w:r>
      <w:r w:rsidR="0047233C" w:rsidRPr="00C50932">
        <w:t xml:space="preserve">denotes the </w:t>
      </w:r>
      <w:r w:rsidRPr="00C50932">
        <w:t xml:space="preserve">visibility. Equation (1) in </w:t>
      </w:r>
      <w:r w:rsidR="0047233C" w:rsidRPr="00C50932">
        <w:t xml:space="preserve">the </w:t>
      </w:r>
      <w:r w:rsidRPr="00C50932">
        <w:t xml:space="preserve">main text is </w:t>
      </w:r>
      <w:r w:rsidR="0047233C" w:rsidRPr="00C50932">
        <w:t xml:space="preserve">a </w:t>
      </w:r>
      <w:r w:rsidRPr="00C50932">
        <w:t>simplified version</w:t>
      </w:r>
      <w:r w:rsidR="0047233C" w:rsidRPr="00C50932">
        <w:t xml:space="preserve"> of this</w:t>
      </w:r>
      <w:r w:rsidRPr="00C50932">
        <w:t xml:space="preserve">. </w:t>
      </w:r>
      <w:r w:rsidR="006D4858" w:rsidRPr="00C50932">
        <w:t>Th</w:t>
      </w:r>
      <w:r w:rsidR="00C065B4" w:rsidRPr="00C50932">
        <w:t>e</w:t>
      </w:r>
      <w:r w:rsidR="006D4858" w:rsidRPr="00C50932">
        <w:t xml:space="preserve"> measured spectral interference is</w:t>
      </w:r>
      <w:r w:rsidR="00C065B4" w:rsidRPr="00C50932">
        <w:t xml:space="preserve"> </w:t>
      </w:r>
      <w:r w:rsidR="0047233C" w:rsidRPr="00C50932">
        <w:t xml:space="preserve">then </w:t>
      </w:r>
      <w:r w:rsidR="00C065B4" w:rsidRPr="00C50932">
        <w:t>converted into the</w:t>
      </w:r>
      <w:r w:rsidR="006D4858" w:rsidRPr="00C50932">
        <w:t xml:space="preserve"> time-domain signal through Fourier transformation.</w:t>
      </w:r>
      <w:r w:rsidR="00C065B4" w:rsidRPr="00C50932">
        <w:t xml:space="preserve"> The target distance </w:t>
      </w:r>
      <w:r w:rsidR="00C065B4" w:rsidRPr="00C50932">
        <w:rPr>
          <w:i/>
          <w:iCs/>
        </w:rPr>
        <w:t>L</w:t>
      </w:r>
      <w:r w:rsidR="00C065B4" w:rsidRPr="00C50932">
        <w:t xml:space="preserve"> can be determined by measuring </w:t>
      </w:r>
      <w:proofErr w:type="spellStart"/>
      <w:r w:rsidR="00C065B4" w:rsidRPr="00C50932">
        <w:t>τ</w:t>
      </w:r>
      <w:r w:rsidR="00C065B4" w:rsidRPr="00C50932">
        <w:rPr>
          <w:vertAlign w:val="subscript"/>
        </w:rPr>
        <w:t>TOF</w:t>
      </w:r>
      <w:proofErr w:type="spellEnd"/>
      <w:r w:rsidR="00C065B4" w:rsidRPr="00C50932">
        <w:t xml:space="preserve"> from </w:t>
      </w:r>
      <w:r w:rsidR="006D4858" w:rsidRPr="00C50932">
        <w:t xml:space="preserve">the peak position of the reconstructed time-domain signal. </w:t>
      </w:r>
    </w:p>
    <w:p w14:paraId="7DE0BB2C" w14:textId="3796058D" w:rsidR="00EC2063" w:rsidRPr="00C50932" w:rsidRDefault="003D6CBA" w:rsidP="00444F62">
      <w:pPr>
        <w:spacing w:after="0" w:line="360" w:lineRule="auto"/>
        <w:jc w:val="center"/>
        <w:rPr>
          <w:rFonts w:ascii="Times New Roman" w:eastAsia="MS Mincho" w:hAnsi="Times New Roman" w:cs="Times New Roman"/>
          <w:sz w:val="24"/>
          <w:szCs w:val="24"/>
          <w:lang w:eastAsia="zh-CN"/>
        </w:rPr>
      </w:pPr>
      <w:r w:rsidRPr="00C50932">
        <w:rPr>
          <w:rFonts w:ascii="Times New Roman" w:eastAsia="MS Mincho" w:hAnsi="Times New Roman" w:cs="Times New Roman"/>
          <w:noProof/>
          <w:sz w:val="24"/>
          <w:szCs w:val="24"/>
          <w:lang w:eastAsia="ko-KR"/>
        </w:rPr>
        <w:lastRenderedPageBreak/>
        <w:drawing>
          <wp:inline distT="0" distB="0" distL="0" distR="0" wp14:anchorId="159C1DEA" wp14:editId="0AAE0DEE">
            <wp:extent cx="2545063" cy="3116275"/>
            <wp:effectExtent l="0" t="0" r="8255" b="8255"/>
            <wp:docPr id="37" name="그림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135" t="1934" r="3753" b="6519"/>
                    <a:stretch/>
                  </pic:blipFill>
                  <pic:spPr bwMode="auto">
                    <a:xfrm>
                      <a:off x="0" y="0"/>
                      <a:ext cx="2546236" cy="3117711"/>
                    </a:xfrm>
                    <a:prstGeom prst="rect">
                      <a:avLst/>
                    </a:prstGeom>
                    <a:noFill/>
                    <a:ln>
                      <a:noFill/>
                    </a:ln>
                    <a:extLst>
                      <a:ext uri="{53640926-AAD7-44D8-BBD7-CCE9431645EC}">
                        <a14:shadowObscured xmlns:a14="http://schemas.microsoft.com/office/drawing/2010/main"/>
                      </a:ext>
                    </a:extLst>
                  </pic:spPr>
                </pic:pic>
              </a:graphicData>
            </a:graphic>
          </wp:inline>
        </w:drawing>
      </w:r>
    </w:p>
    <w:p w14:paraId="31798DB5" w14:textId="2BCE40CC" w:rsidR="00EC2063" w:rsidRPr="00C50932" w:rsidRDefault="00EC2063" w:rsidP="00EC2063">
      <w:pPr>
        <w:spacing w:after="0" w:line="360" w:lineRule="auto"/>
        <w:jc w:val="both"/>
        <w:rPr>
          <w:rFonts w:ascii="Times New Roman" w:eastAsia="MS Mincho" w:hAnsi="Times New Roman" w:cs="Times New Roman"/>
          <w:sz w:val="24"/>
          <w:lang w:eastAsia="zh-CN"/>
        </w:rPr>
      </w:pPr>
      <w:r w:rsidRPr="00C50932">
        <w:rPr>
          <w:rFonts w:ascii="Times New Roman" w:eastAsia="MS Mincho" w:hAnsi="Times New Roman" w:cs="Times New Roman"/>
          <w:b/>
          <w:sz w:val="24"/>
          <w:lang w:eastAsia="zh-CN"/>
        </w:rPr>
        <w:t>Fig. S1. Principle of spectral interferometry</w:t>
      </w:r>
      <w:r w:rsidR="0047233C" w:rsidRPr="00C50932">
        <w:rPr>
          <w:rFonts w:ascii="Times New Roman" w:eastAsia="MS Mincho" w:hAnsi="Times New Roman" w:cs="Times New Roman"/>
          <w:b/>
          <w:sz w:val="24"/>
          <w:lang w:eastAsia="zh-CN"/>
        </w:rPr>
        <w:t>:</w:t>
      </w:r>
      <w:r w:rsidRPr="00C50932">
        <w:rPr>
          <w:rFonts w:ascii="Times New Roman" w:eastAsia="MS Mincho" w:hAnsi="Times New Roman" w:cs="Times New Roman"/>
          <w:b/>
          <w:sz w:val="24"/>
          <w:lang w:eastAsia="zh-CN"/>
        </w:rPr>
        <w:t xml:space="preserve"> </w:t>
      </w:r>
      <w:r w:rsidRPr="00C50932">
        <w:rPr>
          <w:rFonts w:ascii="Times New Roman" w:eastAsia="MS Mincho" w:hAnsi="Times New Roman" w:cs="Times New Roman"/>
          <w:sz w:val="24"/>
          <w:lang w:eastAsia="zh-CN"/>
        </w:rPr>
        <w:t xml:space="preserve">(a) </w:t>
      </w:r>
      <w:r w:rsidR="00D43E36" w:rsidRPr="00C50932">
        <w:rPr>
          <w:rFonts w:ascii="Times New Roman" w:eastAsia="MS Mincho" w:hAnsi="Times New Roman" w:cs="Times New Roman"/>
          <w:sz w:val="24"/>
          <w:lang w:eastAsia="zh-CN"/>
        </w:rPr>
        <w:t xml:space="preserve">Separation between the reference and measurement pulse in the time domain. (b) Spectral interference and reconstructed </w:t>
      </w:r>
      <w:r w:rsidR="00026037" w:rsidRPr="00C50932">
        <w:rPr>
          <w:rFonts w:ascii="Times New Roman" w:eastAsia="MS Mincho" w:hAnsi="Times New Roman" w:cs="Times New Roman"/>
          <w:sz w:val="24"/>
          <w:lang w:eastAsia="zh-CN"/>
        </w:rPr>
        <w:t>length-</w:t>
      </w:r>
      <w:r w:rsidR="00D43E36" w:rsidRPr="00C50932">
        <w:rPr>
          <w:rFonts w:ascii="Times New Roman" w:eastAsia="MS Mincho" w:hAnsi="Times New Roman" w:cs="Times New Roman"/>
          <w:sz w:val="24"/>
          <w:lang w:eastAsia="zh-CN"/>
        </w:rPr>
        <w:t xml:space="preserve">domain signal obtained from </w:t>
      </w:r>
      <w:r w:rsidR="00C065B4" w:rsidRPr="00C50932">
        <w:rPr>
          <w:rFonts w:ascii="Times New Roman" w:eastAsia="MS Mincho" w:hAnsi="Times New Roman" w:cs="Times New Roman"/>
          <w:sz w:val="24"/>
          <w:lang w:eastAsia="zh-CN"/>
        </w:rPr>
        <w:t>Fourier transformation</w:t>
      </w:r>
      <w:r w:rsidR="00D43E36" w:rsidRPr="00C50932">
        <w:rPr>
          <w:rFonts w:ascii="Times New Roman" w:eastAsia="MS Mincho" w:hAnsi="Times New Roman" w:cs="Times New Roman"/>
          <w:sz w:val="24"/>
          <w:lang w:eastAsia="zh-CN"/>
        </w:rPr>
        <w:t xml:space="preserve"> of the spectral interference.</w:t>
      </w:r>
    </w:p>
    <w:p w14:paraId="3E4D4F70" w14:textId="77777777" w:rsidR="008232E5" w:rsidRPr="00C50932" w:rsidRDefault="008232E5" w:rsidP="00EC2063">
      <w:pPr>
        <w:spacing w:after="0" w:line="360" w:lineRule="auto"/>
        <w:jc w:val="both"/>
        <w:rPr>
          <w:rFonts w:ascii="Times New Roman" w:eastAsia="MS Mincho" w:hAnsi="Times New Roman" w:cs="Times New Roman"/>
          <w:b/>
          <w:sz w:val="24"/>
          <w:lang w:eastAsia="zh-CN"/>
        </w:rPr>
      </w:pPr>
    </w:p>
    <w:p w14:paraId="468FF4E7" w14:textId="77777777" w:rsidR="008232E5" w:rsidRPr="00C50932" w:rsidRDefault="008232E5">
      <w:pPr>
        <w:rPr>
          <w:rFonts w:ascii="Times New Roman" w:eastAsia="MS Mincho" w:hAnsi="Times New Roman" w:cs="Times New Roman"/>
          <w:b/>
          <w:sz w:val="24"/>
          <w:szCs w:val="24"/>
          <w:lang w:eastAsia="zh-CN"/>
        </w:rPr>
      </w:pPr>
      <w:r w:rsidRPr="00C50932">
        <w:rPr>
          <w:rFonts w:ascii="Times New Roman" w:eastAsia="MS Mincho" w:hAnsi="Times New Roman" w:cs="Times New Roman"/>
          <w:b/>
          <w:sz w:val="24"/>
          <w:szCs w:val="24"/>
          <w:lang w:eastAsia="zh-CN"/>
        </w:rPr>
        <w:br w:type="page"/>
      </w:r>
    </w:p>
    <w:p w14:paraId="22665591" w14:textId="36ED3ED3" w:rsidR="006D4858" w:rsidRPr="00C50932" w:rsidRDefault="006D4858" w:rsidP="006D4858">
      <w:pPr>
        <w:pStyle w:val="a6"/>
        <w:numPr>
          <w:ilvl w:val="0"/>
          <w:numId w:val="2"/>
        </w:numPr>
        <w:ind w:leftChars="0"/>
        <w:rPr>
          <w:rFonts w:ascii="Times New Roman" w:eastAsia="MS Mincho" w:hAnsi="Times New Roman" w:cs="Times New Roman"/>
          <w:b/>
          <w:sz w:val="24"/>
          <w:szCs w:val="24"/>
          <w:lang w:eastAsia="zh-CN"/>
        </w:rPr>
      </w:pPr>
      <w:r w:rsidRPr="00C50932">
        <w:rPr>
          <w:rFonts w:ascii="Times New Roman" w:eastAsia="MS Mincho" w:hAnsi="Times New Roman" w:cs="Times New Roman"/>
          <w:b/>
          <w:sz w:val="24"/>
          <w:szCs w:val="24"/>
          <w:lang w:eastAsia="zh-CN"/>
        </w:rPr>
        <w:lastRenderedPageBreak/>
        <w:t xml:space="preserve">Appendix B: Data processing for precise peak detection </w:t>
      </w:r>
    </w:p>
    <w:p w14:paraId="4AED70CB" w14:textId="2298A355" w:rsidR="006D4858" w:rsidRPr="00C50932" w:rsidRDefault="006D4858" w:rsidP="00E12D50">
      <w:pPr>
        <w:pStyle w:val="Acknowledgement"/>
        <w:spacing w:before="0" w:line="360" w:lineRule="auto"/>
        <w:ind w:left="0" w:firstLineChars="100" w:firstLine="240"/>
        <w:jc w:val="both"/>
        <w:rPr>
          <w:rFonts w:eastAsia="MS Mincho"/>
          <w:lang w:eastAsia="zh-CN"/>
        </w:rPr>
      </w:pPr>
      <w:r w:rsidRPr="00C50932">
        <w:rPr>
          <w:rFonts w:eastAsia="MS Mincho"/>
          <w:lang w:eastAsia="zh-CN"/>
        </w:rPr>
        <w:t>For</w:t>
      </w:r>
      <w:r w:rsidR="00A53F12" w:rsidRPr="00C50932">
        <w:rPr>
          <w:rFonts w:eastAsia="MS Mincho"/>
          <w:lang w:eastAsia="zh-CN"/>
        </w:rPr>
        <w:t xml:space="preserve"> high-precision determination of </w:t>
      </w:r>
      <w:r w:rsidR="0047233C" w:rsidRPr="00C50932">
        <w:rPr>
          <w:rFonts w:eastAsia="MS Mincho"/>
          <w:lang w:eastAsia="zh-CN"/>
        </w:rPr>
        <w:t xml:space="preserve">the </w:t>
      </w:r>
      <w:r w:rsidR="00A53F12" w:rsidRPr="00C50932">
        <w:rPr>
          <w:rFonts w:eastAsia="MS Mincho"/>
          <w:lang w:eastAsia="zh-CN"/>
        </w:rPr>
        <w:t xml:space="preserve">peak position </w:t>
      </w:r>
      <w:proofErr w:type="spellStart"/>
      <w:r w:rsidR="00A53F12" w:rsidRPr="00C50932">
        <w:rPr>
          <w:rFonts w:eastAsia="MS Mincho"/>
          <w:lang w:eastAsia="zh-CN"/>
        </w:rPr>
        <w:t>τ</w:t>
      </w:r>
      <w:r w:rsidR="00A53F12" w:rsidRPr="00C50932">
        <w:rPr>
          <w:rFonts w:eastAsia="MS Mincho"/>
          <w:vertAlign w:val="subscript"/>
          <w:lang w:eastAsia="zh-CN"/>
        </w:rPr>
        <w:t>TOF</w:t>
      </w:r>
      <w:proofErr w:type="spellEnd"/>
      <w:r w:rsidR="00A53F12" w:rsidRPr="00C50932">
        <w:rPr>
          <w:rFonts w:eastAsia="MS Mincho"/>
          <w:lang w:eastAsia="zh-CN"/>
        </w:rPr>
        <w:t>, many methods have been proposed</w:t>
      </w:r>
      <w:r w:rsidR="0047233C" w:rsidRPr="00C50932">
        <w:rPr>
          <w:rFonts w:eastAsia="MS Mincho"/>
          <w:lang w:eastAsia="zh-CN"/>
        </w:rPr>
        <w:t>,</w:t>
      </w:r>
      <w:r w:rsidR="00A53F12" w:rsidRPr="00C50932">
        <w:rPr>
          <w:rFonts w:eastAsia="MS Mincho"/>
          <w:lang w:eastAsia="zh-CN"/>
        </w:rPr>
        <w:t xml:space="preserve"> including polynomial fitting, </w:t>
      </w:r>
      <w:r w:rsidR="0047233C" w:rsidRPr="00C50932">
        <w:rPr>
          <w:rFonts w:eastAsia="MS Mincho"/>
          <w:lang w:eastAsia="zh-CN"/>
        </w:rPr>
        <w:t xml:space="preserve">the use of a </w:t>
      </w:r>
      <w:r w:rsidR="00A53F12" w:rsidRPr="00C50932">
        <w:rPr>
          <w:rFonts w:eastAsia="MS Mincho"/>
          <w:lang w:eastAsia="zh-CN"/>
        </w:rPr>
        <w:t xml:space="preserve">centroid algorithm, and </w:t>
      </w:r>
      <w:r w:rsidR="0047233C" w:rsidRPr="00C50932">
        <w:rPr>
          <w:rFonts w:eastAsia="MS Mincho"/>
          <w:lang w:eastAsia="zh-CN"/>
        </w:rPr>
        <w:t xml:space="preserve">a </w:t>
      </w:r>
      <w:r w:rsidR="00A53F12" w:rsidRPr="00C50932">
        <w:rPr>
          <w:rFonts w:eastAsia="MS Mincho"/>
          <w:lang w:eastAsia="zh-CN"/>
        </w:rPr>
        <w:t xml:space="preserve">phase slope method. Compared to simply selecting the amplitude peak of the Fourier transform, these methods enable sub-pixel precision so as to achieve nanometric measurement precision. In our case, polynomial fitting was used. </w:t>
      </w:r>
      <w:r w:rsidRPr="00C50932">
        <w:rPr>
          <w:rFonts w:eastAsia="MS Mincho"/>
          <w:lang w:eastAsia="zh-CN"/>
        </w:rPr>
        <w:t xml:space="preserve">The peak signal in the </w:t>
      </w:r>
      <w:r w:rsidR="00A53F12" w:rsidRPr="00C50932">
        <w:rPr>
          <w:rFonts w:eastAsia="MS Mincho"/>
          <w:lang w:eastAsia="zh-CN"/>
        </w:rPr>
        <w:t>reconstructed time</w:t>
      </w:r>
      <w:r w:rsidRPr="00C50932">
        <w:rPr>
          <w:rFonts w:eastAsia="MS Mincho"/>
          <w:lang w:eastAsia="zh-CN"/>
        </w:rPr>
        <w:t xml:space="preserve"> domain can be modeled as </w:t>
      </w:r>
      <w:proofErr w:type="gramStart"/>
      <w:r w:rsidRPr="00C50932">
        <w:rPr>
          <w:rFonts w:eastAsia="MS Mincho"/>
          <w:lang w:eastAsia="zh-CN"/>
        </w:rPr>
        <w:t>I(</w:t>
      </w:r>
      <w:proofErr w:type="gramEnd"/>
      <w:r w:rsidRPr="00C50932">
        <w:rPr>
          <w:rFonts w:eastAsia="MS Mincho"/>
          <w:lang w:eastAsia="zh-CN"/>
        </w:rPr>
        <w:t>τ) = Aτ</w:t>
      </w:r>
      <w:r w:rsidRPr="00C50932">
        <w:rPr>
          <w:rFonts w:eastAsia="MS Mincho"/>
          <w:vertAlign w:val="superscript"/>
          <w:lang w:eastAsia="zh-CN"/>
        </w:rPr>
        <w:t>2</w:t>
      </w:r>
      <w:r w:rsidRPr="00C50932">
        <w:rPr>
          <w:rFonts w:eastAsia="MS Mincho"/>
          <w:lang w:eastAsia="zh-CN"/>
        </w:rPr>
        <w:t xml:space="preserve"> + </w:t>
      </w:r>
      <w:proofErr w:type="spellStart"/>
      <w:r w:rsidRPr="00C50932">
        <w:rPr>
          <w:rFonts w:eastAsia="MS Mincho"/>
          <w:lang w:eastAsia="zh-CN"/>
        </w:rPr>
        <w:t>Bτ</w:t>
      </w:r>
      <w:proofErr w:type="spellEnd"/>
      <w:r w:rsidRPr="00C50932">
        <w:rPr>
          <w:rFonts w:eastAsia="MS Mincho"/>
          <w:lang w:eastAsia="zh-CN"/>
        </w:rPr>
        <w:t xml:space="preserve"> + C. </w:t>
      </w:r>
      <w:r w:rsidR="00A84D4F" w:rsidRPr="00C50932">
        <w:rPr>
          <w:rFonts w:eastAsia="MS Mincho"/>
          <w:lang w:eastAsia="zh-CN"/>
        </w:rPr>
        <w:t>The peak position is determined at the point where the first derivative</w:t>
      </w:r>
      <w:r w:rsidR="00641E89" w:rsidRPr="00C50932">
        <w:rPr>
          <w:rFonts w:eastAsia="MS Mincho"/>
          <w:lang w:eastAsia="zh-CN"/>
        </w:rPr>
        <w:t xml:space="preserve"> (</w:t>
      </w:r>
      <w:proofErr w:type="spellStart"/>
      <w:proofErr w:type="gramStart"/>
      <w:r w:rsidR="00641E89" w:rsidRPr="00C50932">
        <w:rPr>
          <w:rFonts w:eastAsia="MS Mincho"/>
          <w:lang w:eastAsia="zh-CN"/>
        </w:rPr>
        <w:t>dI</w:t>
      </w:r>
      <w:proofErr w:type="spellEnd"/>
      <w:r w:rsidR="00641E89" w:rsidRPr="00C50932">
        <w:rPr>
          <w:rFonts w:eastAsia="MS Mincho"/>
          <w:lang w:eastAsia="zh-CN"/>
        </w:rPr>
        <w:t>(</w:t>
      </w:r>
      <w:proofErr w:type="gramEnd"/>
      <w:r w:rsidR="00641E89" w:rsidRPr="00C50932">
        <w:rPr>
          <w:rFonts w:eastAsia="MS Mincho"/>
          <w:lang w:eastAsia="zh-CN"/>
        </w:rPr>
        <w:t>τ)/</w:t>
      </w:r>
      <w:proofErr w:type="spellStart"/>
      <w:r w:rsidR="00641E89" w:rsidRPr="00C50932">
        <w:rPr>
          <w:rFonts w:eastAsia="MS Mincho"/>
          <w:lang w:eastAsia="zh-CN"/>
        </w:rPr>
        <w:t>dτ</w:t>
      </w:r>
      <w:proofErr w:type="spellEnd"/>
      <w:r w:rsidR="00641E89" w:rsidRPr="00C50932">
        <w:rPr>
          <w:rFonts w:eastAsia="MS Mincho"/>
          <w:lang w:eastAsia="zh-CN"/>
        </w:rPr>
        <w:t xml:space="preserve"> = 2Aτ + B)</w:t>
      </w:r>
      <w:r w:rsidR="00A84D4F" w:rsidRPr="00C50932">
        <w:rPr>
          <w:rFonts w:eastAsia="MS Mincho"/>
          <w:lang w:eastAsia="zh-CN"/>
        </w:rPr>
        <w:t xml:space="preserve"> is zero.</w:t>
      </w:r>
      <w:r w:rsidR="00641E89" w:rsidRPr="00C50932">
        <w:rPr>
          <w:rFonts w:eastAsia="MS Mincho"/>
          <w:lang w:eastAsia="zh-CN"/>
        </w:rPr>
        <w:t xml:space="preserve"> Then, the peak position can be determined as τ = -B/2A.</w:t>
      </w:r>
    </w:p>
    <w:p w14:paraId="120D02C7" w14:textId="61BE9FAD" w:rsidR="006D4858" w:rsidRPr="00C50932" w:rsidRDefault="003D6CBA" w:rsidP="00444F62">
      <w:pPr>
        <w:spacing w:after="0" w:line="360" w:lineRule="auto"/>
        <w:jc w:val="center"/>
        <w:rPr>
          <w:rFonts w:ascii="Times New Roman" w:eastAsia="MS Mincho" w:hAnsi="Times New Roman" w:cs="Times New Roman"/>
          <w:sz w:val="24"/>
          <w:szCs w:val="24"/>
          <w:lang w:eastAsia="zh-CN"/>
        </w:rPr>
      </w:pPr>
      <w:r w:rsidRPr="00C50932">
        <w:rPr>
          <w:rFonts w:ascii="Times New Roman" w:eastAsia="MS Mincho" w:hAnsi="Times New Roman" w:cs="Times New Roman"/>
          <w:noProof/>
          <w:sz w:val="24"/>
          <w:szCs w:val="24"/>
          <w:lang w:eastAsia="ko-KR"/>
        </w:rPr>
        <w:drawing>
          <wp:inline distT="0" distB="0" distL="0" distR="0" wp14:anchorId="00755841" wp14:editId="13DFC5A5">
            <wp:extent cx="4108814" cy="1733093"/>
            <wp:effectExtent l="0" t="0" r="6350" b="635"/>
            <wp:docPr id="38" name="그림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258" t="12060" r="7824" b="8577"/>
                    <a:stretch/>
                  </pic:blipFill>
                  <pic:spPr bwMode="auto">
                    <a:xfrm>
                      <a:off x="0" y="0"/>
                      <a:ext cx="4111572" cy="1734256"/>
                    </a:xfrm>
                    <a:prstGeom prst="rect">
                      <a:avLst/>
                    </a:prstGeom>
                    <a:noFill/>
                    <a:ln>
                      <a:noFill/>
                    </a:ln>
                    <a:extLst>
                      <a:ext uri="{53640926-AAD7-44D8-BBD7-CCE9431645EC}">
                        <a14:shadowObscured xmlns:a14="http://schemas.microsoft.com/office/drawing/2010/main"/>
                      </a:ext>
                    </a:extLst>
                  </pic:spPr>
                </pic:pic>
              </a:graphicData>
            </a:graphic>
          </wp:inline>
        </w:drawing>
      </w:r>
    </w:p>
    <w:p w14:paraId="18303668" w14:textId="5DB94739" w:rsidR="006D4858" w:rsidRPr="00C50932" w:rsidRDefault="006D4858" w:rsidP="006D4858">
      <w:pPr>
        <w:spacing w:after="0" w:line="360" w:lineRule="auto"/>
        <w:jc w:val="both"/>
        <w:rPr>
          <w:rFonts w:ascii="Times New Roman" w:eastAsia="MS Mincho" w:hAnsi="Times New Roman" w:cs="Times New Roman"/>
          <w:b/>
          <w:sz w:val="24"/>
          <w:lang w:eastAsia="zh-CN"/>
        </w:rPr>
      </w:pPr>
      <w:r w:rsidRPr="00C50932">
        <w:rPr>
          <w:rFonts w:ascii="Times New Roman" w:eastAsia="MS Mincho" w:hAnsi="Times New Roman" w:cs="Times New Roman"/>
          <w:b/>
          <w:sz w:val="24"/>
          <w:lang w:eastAsia="zh-CN"/>
        </w:rPr>
        <w:t>Fig. S</w:t>
      </w:r>
      <w:r w:rsidR="00641E89" w:rsidRPr="00C50932">
        <w:rPr>
          <w:rFonts w:ascii="Times New Roman" w:eastAsia="MS Mincho" w:hAnsi="Times New Roman" w:cs="Times New Roman"/>
          <w:b/>
          <w:sz w:val="24"/>
          <w:lang w:eastAsia="zh-CN"/>
        </w:rPr>
        <w:t>2</w:t>
      </w:r>
      <w:r w:rsidRPr="00C50932">
        <w:rPr>
          <w:rFonts w:ascii="Times New Roman" w:eastAsia="MS Mincho" w:hAnsi="Times New Roman" w:cs="Times New Roman"/>
          <w:b/>
          <w:sz w:val="24"/>
          <w:lang w:eastAsia="zh-CN"/>
        </w:rPr>
        <w:t>. Data processing of precise peak detection by polynomial curve fitting</w:t>
      </w:r>
    </w:p>
    <w:p w14:paraId="3E9371CD" w14:textId="77777777" w:rsidR="008232E5" w:rsidRPr="00C50932" w:rsidRDefault="008232E5">
      <w:pPr>
        <w:rPr>
          <w:rFonts w:ascii="Times New Roman" w:eastAsia="MS Mincho" w:hAnsi="Times New Roman" w:cs="Times New Roman"/>
          <w:b/>
          <w:sz w:val="24"/>
          <w:szCs w:val="24"/>
          <w:lang w:eastAsia="zh-CN"/>
        </w:rPr>
      </w:pPr>
      <w:r w:rsidRPr="00C50932">
        <w:rPr>
          <w:rFonts w:ascii="Times New Roman" w:eastAsia="MS Mincho" w:hAnsi="Times New Roman" w:cs="Times New Roman"/>
          <w:b/>
          <w:sz w:val="24"/>
          <w:szCs w:val="24"/>
          <w:lang w:eastAsia="zh-CN"/>
        </w:rPr>
        <w:br w:type="page"/>
      </w:r>
    </w:p>
    <w:p w14:paraId="7B51E296" w14:textId="1BB30A00" w:rsidR="006D4858" w:rsidRPr="00C50932" w:rsidRDefault="006D4858" w:rsidP="006D4858">
      <w:pPr>
        <w:pStyle w:val="a6"/>
        <w:numPr>
          <w:ilvl w:val="0"/>
          <w:numId w:val="2"/>
        </w:numPr>
        <w:spacing w:after="0" w:line="360" w:lineRule="auto"/>
        <w:ind w:leftChars="0"/>
        <w:jc w:val="both"/>
        <w:rPr>
          <w:rFonts w:ascii="Times New Roman" w:eastAsia="SimSun" w:hAnsi="Times New Roman" w:cs="Times New Roman"/>
          <w:b/>
          <w:sz w:val="24"/>
          <w:szCs w:val="24"/>
          <w:lang w:eastAsia="ko-KR"/>
        </w:rPr>
      </w:pPr>
      <w:r w:rsidRPr="00C50932">
        <w:rPr>
          <w:rFonts w:ascii="Times New Roman" w:eastAsia="MS Mincho" w:hAnsi="Times New Roman" w:cs="Times New Roman"/>
          <w:b/>
          <w:sz w:val="24"/>
          <w:szCs w:val="24"/>
          <w:lang w:eastAsia="zh-CN"/>
        </w:rPr>
        <w:lastRenderedPageBreak/>
        <w:t>Appendix C: Broadband EO comb generation</w:t>
      </w:r>
    </w:p>
    <w:p w14:paraId="021B7702" w14:textId="005C602C" w:rsidR="00955E20" w:rsidRPr="00C50932" w:rsidRDefault="0022342B" w:rsidP="00E12D50">
      <w:pPr>
        <w:pStyle w:val="Acknowledgement"/>
        <w:spacing w:before="0" w:line="360" w:lineRule="auto"/>
        <w:ind w:left="0" w:firstLineChars="100" w:firstLine="240"/>
        <w:jc w:val="both"/>
        <w:rPr>
          <w:rFonts w:eastAsiaTheme="minorEastAsia"/>
          <w:lang w:eastAsia="ko-KR"/>
        </w:rPr>
      </w:pPr>
      <w:r w:rsidRPr="00C50932">
        <w:rPr>
          <w:rFonts w:eastAsia="MS Mincho"/>
          <w:lang w:eastAsia="zh-CN"/>
        </w:rPr>
        <w:t>Figure S3 shows</w:t>
      </w:r>
      <w:r w:rsidR="00BF714E" w:rsidRPr="00C50932">
        <w:rPr>
          <w:rFonts w:eastAsia="MS Mincho"/>
          <w:lang w:eastAsia="zh-CN"/>
        </w:rPr>
        <w:t xml:space="preserve"> the</w:t>
      </w:r>
      <w:r w:rsidRPr="00C50932">
        <w:rPr>
          <w:rFonts w:eastAsia="MS Mincho"/>
          <w:lang w:eastAsia="zh-CN"/>
        </w:rPr>
        <w:t xml:space="preserve"> optical layout and optical spectrum of </w:t>
      </w:r>
      <w:r w:rsidR="00BF714E" w:rsidRPr="00C50932">
        <w:rPr>
          <w:rFonts w:eastAsia="MS Mincho"/>
          <w:lang w:eastAsia="zh-CN"/>
        </w:rPr>
        <w:t xml:space="preserve">the </w:t>
      </w:r>
      <w:r w:rsidRPr="00C50932">
        <w:rPr>
          <w:rFonts w:eastAsia="MS Mincho"/>
          <w:lang w:eastAsia="zh-CN"/>
        </w:rPr>
        <w:t xml:space="preserve">spectrally </w:t>
      </w:r>
      <w:r w:rsidR="00955E20" w:rsidRPr="00C50932">
        <w:rPr>
          <w:rFonts w:eastAsia="MS Mincho"/>
          <w:lang w:eastAsia="zh-CN"/>
        </w:rPr>
        <w:t xml:space="preserve">broad and </w:t>
      </w:r>
      <w:r w:rsidRPr="00C50932">
        <w:rPr>
          <w:rFonts w:eastAsia="MS Mincho"/>
          <w:lang w:eastAsia="zh-CN"/>
        </w:rPr>
        <w:t xml:space="preserve">flat EO comb. </w:t>
      </w:r>
      <w:r w:rsidR="00955E20" w:rsidRPr="00C50932">
        <w:rPr>
          <w:rFonts w:eastAsia="MS Mincho"/>
          <w:lang w:eastAsia="zh-CN"/>
        </w:rPr>
        <w:t>It consist</w:t>
      </w:r>
      <w:r w:rsidR="00BF714E" w:rsidRPr="00C50932">
        <w:rPr>
          <w:rFonts w:eastAsia="MS Mincho"/>
          <w:lang w:eastAsia="zh-CN"/>
        </w:rPr>
        <w:t xml:space="preserve">s </w:t>
      </w:r>
      <w:r w:rsidR="00955E20" w:rsidRPr="00C50932">
        <w:rPr>
          <w:rFonts w:eastAsia="MS Mincho"/>
          <w:lang w:eastAsia="zh-CN"/>
        </w:rPr>
        <w:t xml:space="preserve">of </w:t>
      </w:r>
      <w:r w:rsidR="00BF714E" w:rsidRPr="00C50932">
        <w:rPr>
          <w:rFonts w:eastAsia="MS Mincho"/>
          <w:lang w:eastAsia="zh-CN"/>
        </w:rPr>
        <w:t>three</w:t>
      </w:r>
      <w:r w:rsidR="00955E20" w:rsidRPr="00C50932">
        <w:rPr>
          <w:rFonts w:eastAsia="MS Mincho"/>
          <w:lang w:eastAsia="zh-CN"/>
        </w:rPr>
        <w:t xml:space="preserve"> parts. </w:t>
      </w:r>
      <w:r w:rsidR="00BF714E" w:rsidRPr="00C50932">
        <w:rPr>
          <w:rFonts w:eastAsia="MS Mincho"/>
          <w:lang w:eastAsia="zh-CN"/>
        </w:rPr>
        <w:t xml:space="preserve">The first of these </w:t>
      </w:r>
      <w:r w:rsidR="00955E20" w:rsidRPr="00C50932">
        <w:rPr>
          <w:rFonts w:eastAsia="MS Mincho"/>
          <w:lang w:eastAsia="zh-CN"/>
        </w:rPr>
        <w:t xml:space="preserve">is </w:t>
      </w:r>
      <w:r w:rsidR="00BF714E" w:rsidRPr="00C50932">
        <w:rPr>
          <w:rFonts w:eastAsia="MS Mincho"/>
          <w:lang w:eastAsia="zh-CN"/>
        </w:rPr>
        <w:t xml:space="preserve">for </w:t>
      </w:r>
      <w:r w:rsidR="00955E20" w:rsidRPr="00C50932">
        <w:rPr>
          <w:rFonts w:eastAsia="MS Mincho"/>
          <w:lang w:eastAsia="zh-CN"/>
        </w:rPr>
        <w:t xml:space="preserve">seed EO comb generation. The seed EO comb was generated using a typical method involving a CW laser, an intensity modulator and </w:t>
      </w:r>
      <w:r w:rsidR="00BF714E" w:rsidRPr="00C50932">
        <w:rPr>
          <w:rFonts w:eastAsia="MS Mincho"/>
          <w:lang w:eastAsia="zh-CN"/>
        </w:rPr>
        <w:t>three</w:t>
      </w:r>
      <w:r w:rsidR="00C96E31" w:rsidRPr="00C50932">
        <w:rPr>
          <w:rFonts w:eastAsia="MS Mincho"/>
          <w:lang w:eastAsia="zh-CN"/>
        </w:rPr>
        <w:t xml:space="preserve"> </w:t>
      </w:r>
      <w:r w:rsidR="00955E20" w:rsidRPr="00C50932">
        <w:rPr>
          <w:rFonts w:eastAsia="MS Mincho"/>
          <w:lang w:eastAsia="zh-CN"/>
        </w:rPr>
        <w:t>phase modulator</w:t>
      </w:r>
      <w:r w:rsidR="0047233C" w:rsidRPr="00C50932">
        <w:rPr>
          <w:rFonts w:eastAsia="MS Mincho"/>
          <w:lang w:eastAsia="zh-CN"/>
        </w:rPr>
        <w:t>s</w:t>
      </w:r>
      <w:r w:rsidR="00955E20" w:rsidRPr="00C50932">
        <w:rPr>
          <w:rFonts w:eastAsia="MS Mincho"/>
          <w:lang w:eastAsia="zh-CN"/>
        </w:rPr>
        <w:t xml:space="preserve"> [</w:t>
      </w:r>
      <w:r w:rsidR="00955E20" w:rsidRPr="00C50932">
        <w:rPr>
          <w:rFonts w:eastAsia="MS Mincho"/>
          <w:color w:val="FF0000"/>
          <w:lang w:eastAsia="zh-CN"/>
        </w:rPr>
        <w:t>S1</w:t>
      </w:r>
      <w:r w:rsidR="00955E20" w:rsidRPr="00C50932">
        <w:rPr>
          <w:rFonts w:eastAsiaTheme="minorEastAsia"/>
          <w:lang w:eastAsia="ko-KR"/>
        </w:rPr>
        <w:t>]</w:t>
      </w:r>
      <w:r w:rsidR="0047233C" w:rsidRPr="00C50932">
        <w:rPr>
          <w:rFonts w:eastAsiaTheme="minorEastAsia"/>
          <w:lang w:eastAsia="ko-KR"/>
        </w:rPr>
        <w:t>.</w:t>
      </w:r>
      <w:r w:rsidR="00955E20" w:rsidRPr="00C50932">
        <w:rPr>
          <w:rFonts w:eastAsiaTheme="minorEastAsia"/>
          <w:lang w:eastAsia="ko-KR"/>
        </w:rPr>
        <w:t xml:space="preserve"> All modulators were driven by single RF synthesizer, which was locked to a GPS</w:t>
      </w:r>
      <w:r w:rsidR="0047233C" w:rsidRPr="00C50932">
        <w:rPr>
          <w:rFonts w:eastAsiaTheme="minorEastAsia"/>
          <w:lang w:eastAsia="ko-KR"/>
        </w:rPr>
        <w:t>-</w:t>
      </w:r>
      <w:r w:rsidR="00955E20" w:rsidRPr="00C50932">
        <w:rPr>
          <w:rFonts w:eastAsiaTheme="minorEastAsia"/>
          <w:lang w:eastAsia="ko-KR"/>
        </w:rPr>
        <w:t xml:space="preserve">based frequency reference with </w:t>
      </w:r>
      <w:r w:rsidR="0047233C" w:rsidRPr="00C50932">
        <w:rPr>
          <w:rFonts w:eastAsiaTheme="minorEastAsia"/>
          <w:lang w:eastAsia="ko-KR"/>
        </w:rPr>
        <w:t xml:space="preserve">uncertainty of </w:t>
      </w:r>
      <w:r w:rsidR="00955E20" w:rsidRPr="00C50932">
        <w:rPr>
          <w:rFonts w:eastAsiaTheme="minorEastAsia"/>
          <w:lang w:eastAsia="ko-KR"/>
        </w:rPr>
        <w:t>10</w:t>
      </w:r>
      <w:r w:rsidR="00955E20" w:rsidRPr="00C50932">
        <w:rPr>
          <w:rFonts w:eastAsiaTheme="minorEastAsia"/>
          <w:vertAlign w:val="superscript"/>
          <w:lang w:eastAsia="ko-KR"/>
        </w:rPr>
        <w:t>-13</w:t>
      </w:r>
      <w:r w:rsidR="00955E20" w:rsidRPr="00C50932">
        <w:rPr>
          <w:rFonts w:eastAsiaTheme="minorEastAsia"/>
          <w:lang w:eastAsia="ko-KR"/>
        </w:rPr>
        <w:t>.</w:t>
      </w:r>
      <w:r w:rsidR="00C27BEF" w:rsidRPr="00C50932">
        <w:rPr>
          <w:rFonts w:eastAsiaTheme="minorEastAsia"/>
          <w:lang w:eastAsia="ko-KR"/>
        </w:rPr>
        <w:t xml:space="preserve"> The seed EO comb typically has </w:t>
      </w:r>
      <w:r w:rsidR="0047233C" w:rsidRPr="00C50932">
        <w:rPr>
          <w:rFonts w:eastAsiaTheme="minorEastAsia"/>
          <w:lang w:eastAsia="ko-KR"/>
        </w:rPr>
        <w:t xml:space="preserve">a </w:t>
      </w:r>
      <w:r w:rsidR="00C27BEF" w:rsidRPr="00C50932">
        <w:rPr>
          <w:rFonts w:eastAsiaTheme="minorEastAsia"/>
          <w:lang w:eastAsia="ko-KR"/>
        </w:rPr>
        <w:t xml:space="preserve">spectral bandwidth of &lt;1 THz, which is not enough to support high-precision ranging. </w:t>
      </w:r>
      <w:r w:rsidR="0047233C" w:rsidRPr="00C50932">
        <w:rPr>
          <w:rFonts w:eastAsiaTheme="minorEastAsia"/>
          <w:lang w:eastAsia="ko-KR"/>
        </w:rPr>
        <w:t xml:space="preserve">The second </w:t>
      </w:r>
      <w:r w:rsidR="009972E0" w:rsidRPr="00C50932">
        <w:rPr>
          <w:rFonts w:eastAsiaTheme="minorEastAsia"/>
          <w:lang w:eastAsia="ko-KR"/>
        </w:rPr>
        <w:t xml:space="preserve">part </w:t>
      </w:r>
      <w:r w:rsidR="0047233C" w:rsidRPr="00C50932">
        <w:rPr>
          <w:rFonts w:eastAsiaTheme="minorEastAsia"/>
          <w:lang w:eastAsia="ko-KR"/>
        </w:rPr>
        <w:t xml:space="preserve">handles </w:t>
      </w:r>
      <w:r w:rsidR="009972E0" w:rsidRPr="00C50932">
        <w:rPr>
          <w:rFonts w:eastAsiaTheme="minorEastAsia"/>
          <w:lang w:eastAsia="ko-KR"/>
        </w:rPr>
        <w:t>super</w:t>
      </w:r>
      <w:r w:rsidR="00BF714E" w:rsidRPr="00C50932">
        <w:rPr>
          <w:rFonts w:eastAsiaTheme="minorEastAsia"/>
          <w:lang w:eastAsia="ko-KR"/>
        </w:rPr>
        <w:t>-continuum</w:t>
      </w:r>
      <w:r w:rsidR="009972E0" w:rsidRPr="00C50932">
        <w:rPr>
          <w:rFonts w:eastAsiaTheme="minorEastAsia"/>
          <w:lang w:eastAsia="ko-KR"/>
        </w:rPr>
        <w:t xml:space="preserve"> generation. </w:t>
      </w:r>
      <w:r w:rsidR="00160B41" w:rsidRPr="00C50932">
        <w:rPr>
          <w:rFonts w:eastAsiaTheme="minorEastAsia"/>
          <w:lang w:eastAsia="ko-KR"/>
        </w:rPr>
        <w:t xml:space="preserve">To </w:t>
      </w:r>
      <w:r w:rsidR="0047233C" w:rsidRPr="00C50932">
        <w:rPr>
          <w:rFonts w:eastAsiaTheme="minorEastAsia"/>
          <w:lang w:eastAsia="ko-KR"/>
        </w:rPr>
        <w:t xml:space="preserve">determine the </w:t>
      </w:r>
      <w:r w:rsidR="00160B41" w:rsidRPr="00C50932">
        <w:rPr>
          <w:rFonts w:eastAsiaTheme="minorEastAsia"/>
          <w:lang w:eastAsia="ko-KR"/>
        </w:rPr>
        <w:t xml:space="preserve">broadband spectrum for high-precision ranging, </w:t>
      </w:r>
      <w:r w:rsidR="00D305A0" w:rsidRPr="00C50932">
        <w:rPr>
          <w:rFonts w:eastAsiaTheme="minorEastAsia"/>
          <w:lang w:eastAsia="ko-KR"/>
        </w:rPr>
        <w:t>the seed EO comb was temporally compressed by 300 m of single</w:t>
      </w:r>
      <w:r w:rsidR="0047233C" w:rsidRPr="00C50932">
        <w:rPr>
          <w:rFonts w:eastAsiaTheme="minorEastAsia"/>
          <w:lang w:eastAsia="ko-KR"/>
        </w:rPr>
        <w:t>-</w:t>
      </w:r>
      <w:r w:rsidR="00D305A0" w:rsidRPr="00C50932">
        <w:rPr>
          <w:rFonts w:eastAsiaTheme="minorEastAsia"/>
          <w:lang w:eastAsia="ko-KR"/>
        </w:rPr>
        <w:t xml:space="preserve">mode fiber and amplified to 2 W by </w:t>
      </w:r>
      <w:r w:rsidR="00BF714E" w:rsidRPr="00C50932">
        <w:rPr>
          <w:rFonts w:eastAsiaTheme="minorEastAsia"/>
          <w:lang w:eastAsia="ko-KR"/>
        </w:rPr>
        <w:t>an erbium</w:t>
      </w:r>
      <w:r w:rsidR="00D305A0" w:rsidRPr="00C50932">
        <w:rPr>
          <w:rFonts w:eastAsiaTheme="minorEastAsia"/>
          <w:lang w:eastAsia="ko-KR"/>
        </w:rPr>
        <w:t>-</w:t>
      </w:r>
      <w:r w:rsidR="00BF714E" w:rsidRPr="00C50932">
        <w:rPr>
          <w:rFonts w:eastAsiaTheme="minorEastAsia"/>
          <w:lang w:eastAsia="ko-KR"/>
        </w:rPr>
        <w:t xml:space="preserve">ytterbium </w:t>
      </w:r>
      <w:r w:rsidR="00D305A0" w:rsidRPr="00C50932">
        <w:rPr>
          <w:rFonts w:eastAsiaTheme="minorEastAsia"/>
          <w:lang w:eastAsia="ko-KR"/>
        </w:rPr>
        <w:t xml:space="preserve">co-doped fiber amplifier and then </w:t>
      </w:r>
      <w:r w:rsidR="0047233C" w:rsidRPr="00C50932">
        <w:rPr>
          <w:rFonts w:eastAsiaTheme="minorEastAsia"/>
          <w:lang w:eastAsia="ko-KR"/>
        </w:rPr>
        <w:t xml:space="preserve">positioned </w:t>
      </w:r>
      <w:r w:rsidR="00D305A0" w:rsidRPr="00C50932">
        <w:rPr>
          <w:rFonts w:eastAsiaTheme="minorEastAsia"/>
          <w:lang w:eastAsia="ko-KR"/>
        </w:rPr>
        <w:t xml:space="preserve">incident to 100 m of high-nonlinear fiber for supercontinuum generation. The spectral broaden EO comb </w:t>
      </w:r>
      <w:r w:rsidR="0047233C" w:rsidRPr="00C50932">
        <w:rPr>
          <w:rFonts w:eastAsiaTheme="minorEastAsia"/>
          <w:lang w:eastAsia="ko-KR"/>
        </w:rPr>
        <w:t xml:space="preserve">typically </w:t>
      </w:r>
      <w:r w:rsidR="00D305A0" w:rsidRPr="00C50932">
        <w:rPr>
          <w:rFonts w:eastAsiaTheme="minorEastAsia"/>
          <w:lang w:eastAsia="ko-KR"/>
        </w:rPr>
        <w:t xml:space="preserve">has </w:t>
      </w:r>
      <w:r w:rsidR="0047233C" w:rsidRPr="00C50932">
        <w:rPr>
          <w:rFonts w:eastAsiaTheme="minorEastAsia"/>
          <w:lang w:eastAsia="ko-KR"/>
        </w:rPr>
        <w:t xml:space="preserve">a </w:t>
      </w:r>
      <w:r w:rsidR="00D305A0" w:rsidRPr="00C50932">
        <w:rPr>
          <w:rFonts w:eastAsiaTheme="minorEastAsia"/>
          <w:lang w:eastAsia="ko-KR"/>
        </w:rPr>
        <w:t>spectral bandwidth of &gt;10 THz.</w:t>
      </w:r>
      <w:r w:rsidR="009972E0" w:rsidRPr="00C50932">
        <w:rPr>
          <w:rFonts w:eastAsiaTheme="minorEastAsia"/>
          <w:lang w:eastAsia="ko-KR"/>
        </w:rPr>
        <w:t xml:space="preserve"> Th</w:t>
      </w:r>
      <w:r w:rsidR="00BF714E" w:rsidRPr="00C50932">
        <w:rPr>
          <w:rFonts w:eastAsiaTheme="minorEastAsia"/>
          <w:lang w:eastAsia="ko-KR"/>
        </w:rPr>
        <w:t>e th</w:t>
      </w:r>
      <w:r w:rsidR="009972E0" w:rsidRPr="00C50932">
        <w:rPr>
          <w:rFonts w:eastAsiaTheme="minorEastAsia"/>
          <w:lang w:eastAsia="ko-KR"/>
        </w:rPr>
        <w:t xml:space="preserve">ird part </w:t>
      </w:r>
      <w:r w:rsidR="00BF714E" w:rsidRPr="00C50932">
        <w:rPr>
          <w:rFonts w:eastAsiaTheme="minorEastAsia"/>
          <w:lang w:eastAsia="ko-KR"/>
        </w:rPr>
        <w:t xml:space="preserve">involves </w:t>
      </w:r>
      <w:r w:rsidR="009972E0" w:rsidRPr="00C50932">
        <w:rPr>
          <w:rFonts w:eastAsiaTheme="minorEastAsia"/>
          <w:lang w:eastAsia="ko-KR"/>
        </w:rPr>
        <w:t>line-by-line spectral shaping.</w:t>
      </w:r>
      <w:r w:rsidR="00D305A0" w:rsidRPr="00C50932">
        <w:rPr>
          <w:rFonts w:eastAsiaTheme="minorEastAsia"/>
          <w:lang w:eastAsia="ko-KR"/>
        </w:rPr>
        <w:t xml:space="preserve"> To generate </w:t>
      </w:r>
      <w:r w:rsidR="00BF714E" w:rsidRPr="00C50932">
        <w:rPr>
          <w:rFonts w:eastAsiaTheme="minorEastAsia"/>
          <w:lang w:eastAsia="ko-KR"/>
        </w:rPr>
        <w:t xml:space="preserve">the </w:t>
      </w:r>
      <w:r w:rsidR="00D305A0" w:rsidRPr="00C50932">
        <w:rPr>
          <w:rFonts w:eastAsiaTheme="minorEastAsia"/>
          <w:lang w:eastAsia="ko-KR"/>
        </w:rPr>
        <w:t xml:space="preserve">spectrally flat EO comb, </w:t>
      </w:r>
      <w:r w:rsidR="00BF714E" w:rsidRPr="00C50932">
        <w:rPr>
          <w:rFonts w:eastAsiaTheme="minorEastAsia"/>
          <w:lang w:eastAsia="ko-KR"/>
        </w:rPr>
        <w:t xml:space="preserve">a </w:t>
      </w:r>
      <w:r w:rsidR="00D305A0" w:rsidRPr="00C50932">
        <w:rPr>
          <w:rFonts w:eastAsiaTheme="minorEastAsia"/>
          <w:lang w:eastAsia="ko-KR"/>
        </w:rPr>
        <w:t>pulse shaper is used for line-by-line spectral shaping. Fig</w:t>
      </w:r>
      <w:r w:rsidR="00BF714E" w:rsidRPr="00C50932">
        <w:rPr>
          <w:rFonts w:eastAsiaTheme="minorEastAsia"/>
          <w:lang w:eastAsia="ko-KR"/>
        </w:rPr>
        <w:t>s</w:t>
      </w:r>
      <w:r w:rsidR="00D305A0" w:rsidRPr="00C50932">
        <w:rPr>
          <w:rFonts w:eastAsiaTheme="minorEastAsia"/>
          <w:lang w:eastAsia="ko-KR"/>
        </w:rPr>
        <w:t>.</w:t>
      </w:r>
      <w:r w:rsidR="00BF714E" w:rsidRPr="00C50932">
        <w:rPr>
          <w:rFonts w:eastAsiaTheme="minorEastAsia"/>
          <w:lang w:eastAsia="ko-KR"/>
        </w:rPr>
        <w:t xml:space="preserve"> </w:t>
      </w:r>
      <w:r w:rsidR="00D305A0" w:rsidRPr="00C50932">
        <w:rPr>
          <w:rFonts w:eastAsiaTheme="minorEastAsia"/>
          <w:lang w:eastAsia="ko-KR"/>
        </w:rPr>
        <w:t xml:space="preserve">S3 b-d </w:t>
      </w:r>
      <w:r w:rsidR="0047233C" w:rsidRPr="00C50932">
        <w:rPr>
          <w:rFonts w:eastAsiaTheme="minorEastAsia"/>
          <w:lang w:eastAsia="ko-KR"/>
        </w:rPr>
        <w:t xml:space="preserve">correspondingly </w:t>
      </w:r>
      <w:r w:rsidR="00D305A0" w:rsidRPr="00C50932">
        <w:rPr>
          <w:rFonts w:eastAsiaTheme="minorEastAsia"/>
          <w:lang w:eastAsia="ko-KR"/>
        </w:rPr>
        <w:t xml:space="preserve">show </w:t>
      </w:r>
      <w:r w:rsidR="00BF714E" w:rsidRPr="00C50932">
        <w:rPr>
          <w:rFonts w:eastAsiaTheme="minorEastAsia"/>
          <w:lang w:eastAsia="ko-KR"/>
        </w:rPr>
        <w:t xml:space="preserve">the </w:t>
      </w:r>
      <w:r w:rsidR="00D305A0" w:rsidRPr="00C50932">
        <w:rPr>
          <w:rFonts w:eastAsiaTheme="minorEastAsia"/>
          <w:lang w:eastAsia="ko-KR"/>
        </w:rPr>
        <w:t xml:space="preserve">optical spectrum of </w:t>
      </w:r>
      <w:r w:rsidR="00BF714E" w:rsidRPr="00C50932">
        <w:rPr>
          <w:rFonts w:eastAsiaTheme="minorEastAsia"/>
          <w:lang w:eastAsia="ko-KR"/>
        </w:rPr>
        <w:t xml:space="preserve">the </w:t>
      </w:r>
      <w:r w:rsidR="00D305A0" w:rsidRPr="00C50932">
        <w:rPr>
          <w:rFonts w:eastAsiaTheme="minorEastAsia"/>
          <w:lang w:eastAsia="ko-KR"/>
        </w:rPr>
        <w:t xml:space="preserve">seed EO comb, </w:t>
      </w:r>
      <w:r w:rsidR="00BF714E" w:rsidRPr="00C50932">
        <w:rPr>
          <w:rFonts w:eastAsiaTheme="minorEastAsia"/>
          <w:lang w:eastAsia="ko-KR"/>
        </w:rPr>
        <w:t xml:space="preserve">the </w:t>
      </w:r>
      <w:r w:rsidR="00D305A0" w:rsidRPr="00C50932">
        <w:rPr>
          <w:rFonts w:eastAsiaTheme="minorEastAsia"/>
          <w:lang w:eastAsia="ko-KR"/>
        </w:rPr>
        <w:t xml:space="preserve">spectral broaden EO comb and </w:t>
      </w:r>
      <w:r w:rsidR="00BF714E" w:rsidRPr="00C50932">
        <w:rPr>
          <w:rFonts w:eastAsiaTheme="minorEastAsia"/>
          <w:lang w:eastAsia="ko-KR"/>
        </w:rPr>
        <w:t xml:space="preserve">the </w:t>
      </w:r>
      <w:r w:rsidR="00D305A0" w:rsidRPr="00C50932">
        <w:rPr>
          <w:rFonts w:eastAsiaTheme="minorEastAsia"/>
          <w:lang w:eastAsia="ko-KR"/>
        </w:rPr>
        <w:t>spectrally flatted EO comb.</w:t>
      </w:r>
    </w:p>
    <w:p w14:paraId="5D05B3D1" w14:textId="34D5374B" w:rsidR="006D4858" w:rsidRPr="00C50932" w:rsidRDefault="00120B5D" w:rsidP="00444F62">
      <w:pPr>
        <w:spacing w:after="0" w:line="360" w:lineRule="auto"/>
        <w:jc w:val="center"/>
        <w:rPr>
          <w:rFonts w:ascii="Times New Roman" w:eastAsia="MS Mincho" w:hAnsi="Times New Roman" w:cs="Times New Roman"/>
          <w:sz w:val="24"/>
          <w:szCs w:val="24"/>
          <w:lang w:eastAsia="zh-CN"/>
        </w:rPr>
      </w:pPr>
      <w:r w:rsidRPr="00C50932">
        <w:rPr>
          <w:rFonts w:ascii="Times New Roman" w:eastAsia="MS Mincho" w:hAnsi="Times New Roman" w:cs="Times New Roman"/>
          <w:noProof/>
          <w:sz w:val="24"/>
          <w:szCs w:val="24"/>
          <w:lang w:eastAsia="ko-KR"/>
        </w:rPr>
        <w:drawing>
          <wp:inline distT="0" distB="0" distL="0" distR="0" wp14:anchorId="5881EF3A" wp14:editId="555E0B2E">
            <wp:extent cx="5325466" cy="2201400"/>
            <wp:effectExtent l="0" t="0" r="0" b="8890"/>
            <wp:docPr id="39" name="그림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982" t="8420" r="4320" b="4172"/>
                    <a:stretch/>
                  </pic:blipFill>
                  <pic:spPr bwMode="auto">
                    <a:xfrm>
                      <a:off x="0" y="0"/>
                      <a:ext cx="5328642" cy="2202713"/>
                    </a:xfrm>
                    <a:prstGeom prst="rect">
                      <a:avLst/>
                    </a:prstGeom>
                    <a:noFill/>
                    <a:ln>
                      <a:noFill/>
                    </a:ln>
                    <a:extLst>
                      <a:ext uri="{53640926-AAD7-44D8-BBD7-CCE9431645EC}">
                        <a14:shadowObscured xmlns:a14="http://schemas.microsoft.com/office/drawing/2010/main"/>
                      </a:ext>
                    </a:extLst>
                  </pic:spPr>
                </pic:pic>
              </a:graphicData>
            </a:graphic>
          </wp:inline>
        </w:drawing>
      </w:r>
    </w:p>
    <w:p w14:paraId="701711AF" w14:textId="3A92BB34" w:rsidR="00564248" w:rsidRPr="00C50932" w:rsidRDefault="006D4858" w:rsidP="009A3284">
      <w:pPr>
        <w:spacing w:after="0" w:line="360" w:lineRule="auto"/>
        <w:jc w:val="both"/>
        <w:rPr>
          <w:rFonts w:ascii="Times New Roman" w:eastAsia="MS Mincho" w:hAnsi="Times New Roman" w:cs="Times New Roman"/>
          <w:sz w:val="24"/>
          <w:szCs w:val="24"/>
          <w:lang w:eastAsia="zh-CN"/>
        </w:rPr>
      </w:pPr>
      <w:r w:rsidRPr="00C50932">
        <w:rPr>
          <w:rFonts w:ascii="Times New Roman" w:eastAsia="MS Mincho" w:hAnsi="Times New Roman" w:cs="Times New Roman"/>
          <w:b/>
          <w:sz w:val="24"/>
          <w:lang w:eastAsia="zh-CN"/>
        </w:rPr>
        <w:t>Fig. S</w:t>
      </w:r>
      <w:r w:rsidR="0022342B" w:rsidRPr="00C50932">
        <w:rPr>
          <w:rFonts w:ascii="Times New Roman" w:eastAsia="MS Mincho" w:hAnsi="Times New Roman" w:cs="Times New Roman"/>
          <w:b/>
          <w:sz w:val="24"/>
          <w:lang w:eastAsia="zh-CN"/>
        </w:rPr>
        <w:t>3</w:t>
      </w:r>
      <w:r w:rsidRPr="00C50932">
        <w:rPr>
          <w:rFonts w:ascii="Times New Roman" w:eastAsia="MS Mincho" w:hAnsi="Times New Roman" w:cs="Times New Roman"/>
          <w:b/>
          <w:sz w:val="24"/>
          <w:lang w:eastAsia="zh-CN"/>
        </w:rPr>
        <w:t xml:space="preserve">. </w:t>
      </w:r>
      <w:r w:rsidR="004615FA" w:rsidRPr="00C50932">
        <w:rPr>
          <w:rFonts w:ascii="Times New Roman" w:eastAsia="MS Mincho" w:hAnsi="Times New Roman" w:cs="Times New Roman"/>
          <w:b/>
          <w:sz w:val="24"/>
          <w:lang w:eastAsia="zh-CN"/>
        </w:rPr>
        <w:t>Spectrally flat and b</w:t>
      </w:r>
      <w:r w:rsidRPr="00C50932">
        <w:rPr>
          <w:rFonts w:ascii="Times New Roman" w:eastAsia="MS Mincho" w:hAnsi="Times New Roman" w:cs="Times New Roman"/>
          <w:b/>
          <w:sz w:val="24"/>
          <w:lang w:eastAsia="zh-CN"/>
        </w:rPr>
        <w:t>roadband EO comb generation</w:t>
      </w:r>
      <w:r w:rsidR="00BF714E" w:rsidRPr="00C50932">
        <w:rPr>
          <w:rFonts w:ascii="Times New Roman" w:eastAsia="MS Mincho" w:hAnsi="Times New Roman" w:cs="Times New Roman"/>
          <w:b/>
          <w:sz w:val="24"/>
          <w:lang w:eastAsia="zh-CN"/>
        </w:rPr>
        <w:t>:</w:t>
      </w:r>
      <w:r w:rsidRPr="00C50932">
        <w:rPr>
          <w:rFonts w:ascii="Times New Roman" w:eastAsia="MS Mincho" w:hAnsi="Times New Roman" w:cs="Times New Roman"/>
          <w:b/>
          <w:sz w:val="24"/>
          <w:lang w:eastAsia="zh-CN"/>
        </w:rPr>
        <w:t xml:space="preserve"> </w:t>
      </w:r>
      <w:r w:rsidRPr="00C50932">
        <w:rPr>
          <w:rFonts w:ascii="Times New Roman" w:eastAsia="MS Mincho" w:hAnsi="Times New Roman" w:cs="Times New Roman"/>
          <w:sz w:val="24"/>
          <w:szCs w:val="24"/>
          <w:lang w:eastAsia="zh-CN"/>
        </w:rPr>
        <w:t>a</w:t>
      </w:r>
      <w:r w:rsidR="009A3284" w:rsidRPr="00C50932">
        <w:rPr>
          <w:rFonts w:ascii="Times New Roman" w:eastAsia="MS Mincho" w:hAnsi="Times New Roman" w:cs="Times New Roman"/>
          <w:sz w:val="24"/>
          <w:szCs w:val="24"/>
          <w:lang w:eastAsia="zh-CN"/>
        </w:rPr>
        <w:t>,</w:t>
      </w:r>
      <w:r w:rsidRPr="00C50932">
        <w:rPr>
          <w:rFonts w:ascii="Times New Roman" w:eastAsia="MS Mincho" w:hAnsi="Times New Roman" w:cs="Times New Roman"/>
          <w:sz w:val="24"/>
          <w:szCs w:val="24"/>
          <w:lang w:eastAsia="zh-CN"/>
        </w:rPr>
        <w:t xml:space="preserve"> </w:t>
      </w:r>
      <w:r w:rsidR="009A3284" w:rsidRPr="00C50932">
        <w:rPr>
          <w:rFonts w:ascii="Times New Roman" w:eastAsia="MS Mincho" w:hAnsi="Times New Roman" w:cs="Times New Roman"/>
          <w:sz w:val="24"/>
          <w:szCs w:val="24"/>
          <w:lang w:eastAsia="zh-CN"/>
        </w:rPr>
        <w:t>Optical layout for spectrally flat EO comb generation</w:t>
      </w:r>
      <w:r w:rsidRPr="00C50932">
        <w:rPr>
          <w:rFonts w:ascii="Times New Roman" w:eastAsia="MS Mincho" w:hAnsi="Times New Roman" w:cs="Times New Roman"/>
          <w:sz w:val="24"/>
          <w:szCs w:val="24"/>
          <w:lang w:eastAsia="zh-CN"/>
        </w:rPr>
        <w:t xml:space="preserve">. </w:t>
      </w:r>
      <w:proofErr w:type="gramStart"/>
      <w:r w:rsidRPr="00C50932">
        <w:rPr>
          <w:rFonts w:ascii="Times New Roman" w:eastAsia="MS Mincho" w:hAnsi="Times New Roman" w:cs="Times New Roman"/>
          <w:sz w:val="24"/>
          <w:szCs w:val="24"/>
          <w:lang w:eastAsia="zh-CN"/>
        </w:rPr>
        <w:t>b</w:t>
      </w:r>
      <w:proofErr w:type="gramEnd"/>
      <w:r w:rsidR="009A3284" w:rsidRPr="00C50932">
        <w:rPr>
          <w:rFonts w:ascii="Times New Roman" w:eastAsia="MS Mincho" w:hAnsi="Times New Roman" w:cs="Times New Roman"/>
          <w:sz w:val="24"/>
          <w:szCs w:val="24"/>
          <w:lang w:eastAsia="zh-CN"/>
        </w:rPr>
        <w:t>,</w:t>
      </w:r>
      <w:r w:rsidRPr="00C50932">
        <w:rPr>
          <w:rFonts w:ascii="Times New Roman" w:eastAsia="MS Mincho" w:hAnsi="Times New Roman" w:cs="Times New Roman"/>
          <w:sz w:val="24"/>
          <w:szCs w:val="24"/>
          <w:lang w:eastAsia="zh-CN"/>
        </w:rPr>
        <w:t xml:space="preserve"> </w:t>
      </w:r>
      <w:r w:rsidR="009A3284" w:rsidRPr="00C50932">
        <w:rPr>
          <w:rFonts w:ascii="Times New Roman" w:eastAsia="MS Mincho" w:hAnsi="Times New Roman" w:cs="Times New Roman"/>
          <w:sz w:val="24"/>
          <w:szCs w:val="24"/>
          <w:lang w:eastAsia="zh-CN"/>
        </w:rPr>
        <w:t>Seed EO comb spectrum</w:t>
      </w:r>
      <w:r w:rsidRPr="00C50932">
        <w:rPr>
          <w:rFonts w:ascii="Times New Roman" w:eastAsia="MS Mincho" w:hAnsi="Times New Roman" w:cs="Times New Roman"/>
          <w:sz w:val="24"/>
          <w:szCs w:val="24"/>
          <w:lang w:eastAsia="zh-CN"/>
        </w:rPr>
        <w:t xml:space="preserve">. </w:t>
      </w:r>
      <w:proofErr w:type="gramStart"/>
      <w:r w:rsidRPr="00C50932">
        <w:rPr>
          <w:rFonts w:ascii="Times New Roman" w:eastAsia="MS Mincho" w:hAnsi="Times New Roman" w:cs="Times New Roman"/>
          <w:sz w:val="24"/>
          <w:szCs w:val="24"/>
          <w:lang w:eastAsia="zh-CN"/>
        </w:rPr>
        <w:t>c</w:t>
      </w:r>
      <w:proofErr w:type="gramEnd"/>
      <w:r w:rsidR="009A3284" w:rsidRPr="00C50932">
        <w:rPr>
          <w:rFonts w:ascii="Times New Roman" w:eastAsia="MS Mincho" w:hAnsi="Times New Roman" w:cs="Times New Roman"/>
          <w:sz w:val="24"/>
          <w:szCs w:val="24"/>
          <w:lang w:eastAsia="zh-CN"/>
        </w:rPr>
        <w:t>,</w:t>
      </w:r>
      <w:r w:rsidRPr="00C50932">
        <w:rPr>
          <w:rFonts w:ascii="Times New Roman" w:eastAsia="MS Mincho" w:hAnsi="Times New Roman" w:cs="Times New Roman"/>
          <w:sz w:val="24"/>
          <w:szCs w:val="24"/>
          <w:lang w:eastAsia="zh-CN"/>
        </w:rPr>
        <w:t xml:space="preserve"> </w:t>
      </w:r>
      <w:r w:rsidR="009A3284" w:rsidRPr="00C50932">
        <w:rPr>
          <w:rFonts w:ascii="Times New Roman" w:eastAsia="MS Mincho" w:hAnsi="Times New Roman" w:cs="Times New Roman"/>
          <w:sz w:val="24"/>
          <w:szCs w:val="24"/>
          <w:lang w:eastAsia="zh-CN"/>
        </w:rPr>
        <w:t xml:space="preserve">Spectral broaden EO comb spectrum. </w:t>
      </w:r>
      <w:proofErr w:type="gramStart"/>
      <w:r w:rsidR="009A3284" w:rsidRPr="00C50932">
        <w:rPr>
          <w:rFonts w:ascii="Times New Roman" w:eastAsia="MS Mincho" w:hAnsi="Times New Roman" w:cs="Times New Roman"/>
          <w:sz w:val="24"/>
          <w:szCs w:val="24"/>
          <w:lang w:eastAsia="zh-CN"/>
        </w:rPr>
        <w:t>d</w:t>
      </w:r>
      <w:proofErr w:type="gramEnd"/>
      <w:r w:rsidR="009A3284" w:rsidRPr="00C50932">
        <w:rPr>
          <w:rFonts w:ascii="Times New Roman" w:eastAsia="MS Mincho" w:hAnsi="Times New Roman" w:cs="Times New Roman"/>
          <w:sz w:val="24"/>
          <w:szCs w:val="24"/>
          <w:lang w:eastAsia="zh-CN"/>
        </w:rPr>
        <w:t>, Spectrally flat EO comb by programmable line-by-line comb shaping.</w:t>
      </w:r>
    </w:p>
    <w:p w14:paraId="472D8C3E" w14:textId="77777777" w:rsidR="00564248" w:rsidRPr="00C50932" w:rsidRDefault="00564248">
      <w:pPr>
        <w:rPr>
          <w:rFonts w:ascii="Times New Roman" w:eastAsia="MS Mincho" w:hAnsi="Times New Roman" w:cs="Times New Roman"/>
          <w:sz w:val="24"/>
          <w:szCs w:val="24"/>
          <w:lang w:eastAsia="zh-CN"/>
        </w:rPr>
      </w:pPr>
      <w:r w:rsidRPr="00C50932">
        <w:rPr>
          <w:rFonts w:ascii="Times New Roman" w:eastAsia="MS Mincho" w:hAnsi="Times New Roman" w:cs="Times New Roman"/>
          <w:sz w:val="24"/>
          <w:szCs w:val="24"/>
          <w:lang w:eastAsia="zh-CN"/>
        </w:rPr>
        <w:br w:type="page"/>
      </w:r>
    </w:p>
    <w:p w14:paraId="0F6FDD77" w14:textId="4EC5BDA2" w:rsidR="006D4858" w:rsidRPr="00C50932" w:rsidRDefault="006D4858" w:rsidP="006D4858">
      <w:pPr>
        <w:pStyle w:val="a6"/>
        <w:numPr>
          <w:ilvl w:val="0"/>
          <w:numId w:val="2"/>
        </w:numPr>
        <w:spacing w:after="0" w:line="360" w:lineRule="auto"/>
        <w:ind w:leftChars="0"/>
        <w:jc w:val="both"/>
        <w:rPr>
          <w:rFonts w:ascii="Times New Roman" w:eastAsia="SimSun" w:hAnsi="Times New Roman" w:cs="Times New Roman"/>
          <w:b/>
          <w:sz w:val="24"/>
          <w:szCs w:val="24"/>
          <w:lang w:eastAsia="ko-KR"/>
        </w:rPr>
      </w:pPr>
      <w:r w:rsidRPr="00C50932">
        <w:rPr>
          <w:rFonts w:ascii="Times New Roman" w:hAnsi="Times New Roman" w:cs="Times New Roman"/>
          <w:b/>
          <w:sz w:val="24"/>
          <w:szCs w:val="24"/>
          <w:lang w:eastAsia="ko-KR"/>
        </w:rPr>
        <w:lastRenderedPageBreak/>
        <w:t xml:space="preserve">Appendix D: </w:t>
      </w:r>
      <w:r w:rsidR="008232E5" w:rsidRPr="00C50932">
        <w:rPr>
          <w:rFonts w:ascii="Times New Roman" w:hAnsi="Times New Roman" w:cs="Times New Roman"/>
          <w:b/>
          <w:sz w:val="24"/>
          <w:szCs w:val="24"/>
          <w:lang w:eastAsia="ko-KR"/>
        </w:rPr>
        <w:t xml:space="preserve">Programmable spectral shaping by </w:t>
      </w:r>
      <w:r w:rsidR="00BF714E" w:rsidRPr="00C50932">
        <w:rPr>
          <w:rFonts w:ascii="Times New Roman" w:hAnsi="Times New Roman" w:cs="Times New Roman"/>
          <w:b/>
          <w:sz w:val="24"/>
          <w:szCs w:val="24"/>
          <w:lang w:eastAsia="ko-KR"/>
        </w:rPr>
        <w:t xml:space="preserve">a </w:t>
      </w:r>
      <w:r w:rsidR="008232E5" w:rsidRPr="00C50932">
        <w:rPr>
          <w:rFonts w:ascii="Times New Roman" w:hAnsi="Times New Roman" w:cs="Times New Roman"/>
          <w:b/>
          <w:sz w:val="24"/>
          <w:szCs w:val="24"/>
          <w:lang w:eastAsia="ko-KR"/>
        </w:rPr>
        <w:t>post-data process</w:t>
      </w:r>
    </w:p>
    <w:p w14:paraId="518FD9A6" w14:textId="478E94E9" w:rsidR="006D4858" w:rsidRPr="00C50932" w:rsidRDefault="006D4858" w:rsidP="00E12D50">
      <w:pPr>
        <w:spacing w:after="0" w:line="360" w:lineRule="auto"/>
        <w:ind w:firstLineChars="100" w:firstLine="240"/>
        <w:jc w:val="both"/>
        <w:rPr>
          <w:rFonts w:ascii="Times New Roman" w:eastAsia="MS Mincho" w:hAnsi="Times New Roman" w:cs="Times New Roman"/>
          <w:sz w:val="24"/>
          <w:szCs w:val="24"/>
          <w:lang w:eastAsia="zh-CN"/>
        </w:rPr>
      </w:pPr>
      <w:r w:rsidRPr="00C50932">
        <w:rPr>
          <w:rFonts w:ascii="Times New Roman" w:eastAsia="MS Mincho" w:hAnsi="Times New Roman" w:cs="Times New Roman"/>
          <w:sz w:val="24"/>
          <w:szCs w:val="24"/>
          <w:lang w:eastAsia="zh-CN"/>
        </w:rPr>
        <w:t>Figure S</w:t>
      </w:r>
      <w:r w:rsidR="00CF07D8" w:rsidRPr="00C50932">
        <w:rPr>
          <w:rFonts w:ascii="Times New Roman" w:eastAsia="MS Mincho" w:hAnsi="Times New Roman" w:cs="Times New Roman"/>
          <w:sz w:val="24"/>
          <w:szCs w:val="24"/>
          <w:lang w:eastAsia="zh-CN"/>
        </w:rPr>
        <w:t>4</w:t>
      </w:r>
      <w:r w:rsidRPr="00C50932">
        <w:rPr>
          <w:rFonts w:ascii="Times New Roman" w:eastAsia="MS Mincho" w:hAnsi="Times New Roman" w:cs="Times New Roman"/>
          <w:sz w:val="24"/>
          <w:szCs w:val="24"/>
          <w:lang w:eastAsia="zh-CN"/>
        </w:rPr>
        <w:t xml:space="preserve"> shows </w:t>
      </w:r>
      <w:r w:rsidR="00CF07D8" w:rsidRPr="00C50932">
        <w:rPr>
          <w:rFonts w:ascii="Times New Roman" w:eastAsia="MS Mincho" w:hAnsi="Times New Roman" w:cs="Times New Roman"/>
          <w:sz w:val="24"/>
          <w:szCs w:val="24"/>
          <w:lang w:eastAsia="zh-CN"/>
        </w:rPr>
        <w:t xml:space="preserve">programmable spectral shaping by </w:t>
      </w:r>
      <w:r w:rsidR="00BF714E" w:rsidRPr="00C50932">
        <w:rPr>
          <w:rFonts w:ascii="Times New Roman" w:eastAsia="MS Mincho" w:hAnsi="Times New Roman" w:cs="Times New Roman"/>
          <w:sz w:val="24"/>
          <w:szCs w:val="24"/>
          <w:lang w:eastAsia="zh-CN"/>
        </w:rPr>
        <w:t xml:space="preserve">a </w:t>
      </w:r>
      <w:r w:rsidR="00CF07D8" w:rsidRPr="00C50932">
        <w:rPr>
          <w:rFonts w:ascii="Times New Roman" w:eastAsia="MS Mincho" w:hAnsi="Times New Roman" w:cs="Times New Roman"/>
          <w:sz w:val="24"/>
          <w:szCs w:val="24"/>
          <w:lang w:eastAsia="zh-CN"/>
        </w:rPr>
        <w:t>post-data process.</w:t>
      </w:r>
      <w:r w:rsidR="00B03318" w:rsidRPr="00C50932">
        <w:rPr>
          <w:rFonts w:ascii="Times New Roman" w:eastAsia="MS Mincho" w:hAnsi="Times New Roman" w:cs="Times New Roman"/>
          <w:sz w:val="24"/>
          <w:szCs w:val="24"/>
          <w:lang w:eastAsia="zh-CN"/>
        </w:rPr>
        <w:t xml:space="preserve"> </w:t>
      </w:r>
      <w:r w:rsidR="009972E0" w:rsidRPr="00C50932">
        <w:rPr>
          <w:rFonts w:ascii="Times New Roman" w:eastAsia="MS Mincho" w:hAnsi="Times New Roman" w:cs="Times New Roman"/>
          <w:sz w:val="24"/>
          <w:szCs w:val="24"/>
          <w:lang w:eastAsia="zh-CN"/>
        </w:rPr>
        <w:t xml:space="preserve">To generate </w:t>
      </w:r>
      <w:r w:rsidR="00BF714E" w:rsidRPr="00C50932">
        <w:rPr>
          <w:rFonts w:ascii="Times New Roman" w:eastAsia="MS Mincho" w:hAnsi="Times New Roman" w:cs="Times New Roman"/>
          <w:sz w:val="24"/>
          <w:szCs w:val="24"/>
          <w:lang w:eastAsia="zh-CN"/>
        </w:rPr>
        <w:t xml:space="preserve">an </w:t>
      </w:r>
      <w:r w:rsidR="009972E0" w:rsidRPr="00C50932">
        <w:rPr>
          <w:rFonts w:ascii="Times New Roman" w:eastAsia="MS Mincho" w:hAnsi="Times New Roman" w:cs="Times New Roman"/>
          <w:sz w:val="24"/>
          <w:szCs w:val="24"/>
          <w:lang w:eastAsia="zh-CN"/>
        </w:rPr>
        <w:t xml:space="preserve">arbitrary spectral shape, </w:t>
      </w:r>
      <w:r w:rsidR="00BF714E" w:rsidRPr="00C50932">
        <w:rPr>
          <w:rFonts w:ascii="Times New Roman" w:eastAsia="MS Mincho" w:hAnsi="Times New Roman" w:cs="Times New Roman"/>
          <w:sz w:val="24"/>
          <w:szCs w:val="24"/>
          <w:lang w:eastAsia="zh-CN"/>
        </w:rPr>
        <w:t xml:space="preserve">a </w:t>
      </w:r>
      <w:r w:rsidR="009972E0" w:rsidRPr="00C50932">
        <w:rPr>
          <w:rFonts w:ascii="Times New Roman" w:eastAsia="MS Mincho" w:hAnsi="Times New Roman" w:cs="Times New Roman"/>
          <w:sz w:val="24"/>
          <w:szCs w:val="24"/>
          <w:lang w:eastAsia="zh-CN"/>
        </w:rPr>
        <w:t>square shape is preferred. In the spectrometer, the spectral flatness of the spectrally shaped EO comb was not sufficiently uniform due to limitation</w:t>
      </w:r>
      <w:r w:rsidR="00BF714E" w:rsidRPr="00C50932">
        <w:rPr>
          <w:rFonts w:ascii="Times New Roman" w:eastAsia="MS Mincho" w:hAnsi="Times New Roman" w:cs="Times New Roman"/>
          <w:sz w:val="24"/>
          <w:szCs w:val="24"/>
          <w:lang w:eastAsia="zh-CN"/>
        </w:rPr>
        <w:t>s</w:t>
      </w:r>
      <w:r w:rsidR="009972E0" w:rsidRPr="00C50932">
        <w:rPr>
          <w:rFonts w:ascii="Times New Roman" w:eastAsia="MS Mincho" w:hAnsi="Times New Roman" w:cs="Times New Roman"/>
          <w:sz w:val="24"/>
          <w:szCs w:val="24"/>
          <w:lang w:eastAsia="zh-CN"/>
        </w:rPr>
        <w:t xml:space="preserve"> of the pulse shaper and the spectrometer. To generate the square spectral shape, the EO comb spectrum (</w:t>
      </w:r>
      <w:proofErr w:type="gramStart"/>
      <w:r w:rsidR="009972E0" w:rsidRPr="00C50932">
        <w:rPr>
          <w:rFonts w:ascii="Times New Roman" w:eastAsia="MS Mincho" w:hAnsi="Times New Roman" w:cs="Times New Roman"/>
          <w:i/>
          <w:iCs/>
          <w:sz w:val="24"/>
          <w:szCs w:val="24"/>
          <w:lang w:eastAsia="zh-CN"/>
        </w:rPr>
        <w:t>I</w:t>
      </w:r>
      <w:r w:rsidR="009972E0" w:rsidRPr="00C50932">
        <w:rPr>
          <w:rFonts w:ascii="Times New Roman" w:eastAsia="MS Mincho" w:hAnsi="Times New Roman" w:cs="Times New Roman"/>
          <w:i/>
          <w:iCs/>
          <w:sz w:val="24"/>
          <w:szCs w:val="24"/>
          <w:vertAlign w:val="subscript"/>
          <w:lang w:eastAsia="zh-CN"/>
        </w:rPr>
        <w:t>o</w:t>
      </w:r>
      <w:r w:rsidR="009972E0" w:rsidRPr="00C50932">
        <w:rPr>
          <w:rFonts w:ascii="Times New Roman" w:eastAsia="MS Mincho" w:hAnsi="Times New Roman" w:cs="Times New Roman"/>
          <w:sz w:val="24"/>
          <w:szCs w:val="24"/>
          <w:lang w:eastAsia="zh-CN"/>
        </w:rPr>
        <w:t>(</w:t>
      </w:r>
      <w:proofErr w:type="gramEnd"/>
      <w:r w:rsidR="009972E0" w:rsidRPr="00C50932">
        <w:rPr>
          <w:rFonts w:ascii="Times New Roman" w:eastAsia="MS Mincho" w:hAnsi="Times New Roman" w:cs="Times New Roman"/>
          <w:i/>
          <w:iCs/>
          <w:sz w:val="24"/>
          <w:szCs w:val="24"/>
          <w:lang w:eastAsia="zh-CN"/>
        </w:rPr>
        <w:t>f</w:t>
      </w:r>
      <w:r w:rsidR="009972E0" w:rsidRPr="00C50932">
        <w:rPr>
          <w:rFonts w:ascii="Times New Roman" w:eastAsia="MS Mincho" w:hAnsi="Times New Roman" w:cs="Times New Roman"/>
          <w:i/>
          <w:iCs/>
          <w:sz w:val="24"/>
          <w:szCs w:val="24"/>
          <w:vertAlign w:val="subscript"/>
          <w:lang w:eastAsia="zh-CN"/>
        </w:rPr>
        <w:t>i</w:t>
      </w:r>
      <w:r w:rsidR="009972E0" w:rsidRPr="00C50932">
        <w:rPr>
          <w:rFonts w:ascii="Times New Roman" w:eastAsia="MS Mincho" w:hAnsi="Times New Roman" w:cs="Times New Roman"/>
          <w:sz w:val="24"/>
          <w:szCs w:val="24"/>
          <w:lang w:eastAsia="zh-CN"/>
        </w:rPr>
        <w:t xml:space="preserve">)) was measured and used to normalize </w:t>
      </w:r>
      <w:r w:rsidR="00BF714E" w:rsidRPr="00C50932">
        <w:rPr>
          <w:rFonts w:ascii="Times New Roman" w:eastAsia="MS Mincho" w:hAnsi="Times New Roman" w:cs="Times New Roman"/>
          <w:sz w:val="24"/>
          <w:szCs w:val="24"/>
          <w:lang w:eastAsia="zh-CN"/>
        </w:rPr>
        <w:t xml:space="preserve">the </w:t>
      </w:r>
      <w:r w:rsidR="009972E0" w:rsidRPr="00C50932">
        <w:rPr>
          <w:rFonts w:ascii="Times New Roman" w:eastAsia="MS Mincho" w:hAnsi="Times New Roman" w:cs="Times New Roman"/>
          <w:sz w:val="24"/>
          <w:szCs w:val="24"/>
          <w:lang w:eastAsia="zh-CN"/>
        </w:rPr>
        <w:t>spectral interference (</w:t>
      </w:r>
      <w:r w:rsidR="009972E0" w:rsidRPr="00C50932">
        <w:rPr>
          <w:rFonts w:ascii="Times New Roman" w:eastAsia="MS Mincho" w:hAnsi="Times New Roman" w:cs="Times New Roman"/>
          <w:i/>
          <w:iCs/>
          <w:sz w:val="24"/>
          <w:szCs w:val="24"/>
          <w:lang w:eastAsia="zh-CN"/>
        </w:rPr>
        <w:t>I</w:t>
      </w:r>
      <w:r w:rsidR="009972E0" w:rsidRPr="00C50932">
        <w:rPr>
          <w:rFonts w:ascii="Times New Roman" w:eastAsia="MS Mincho" w:hAnsi="Times New Roman" w:cs="Times New Roman"/>
          <w:sz w:val="24"/>
          <w:szCs w:val="24"/>
          <w:lang w:eastAsia="zh-CN"/>
        </w:rPr>
        <w:t>(</w:t>
      </w:r>
      <w:r w:rsidR="009972E0" w:rsidRPr="00C50932">
        <w:rPr>
          <w:rFonts w:ascii="Times New Roman" w:eastAsia="MS Mincho" w:hAnsi="Times New Roman" w:cs="Times New Roman"/>
          <w:i/>
          <w:iCs/>
          <w:sz w:val="24"/>
          <w:szCs w:val="24"/>
          <w:lang w:eastAsia="zh-CN"/>
        </w:rPr>
        <w:t>f</w:t>
      </w:r>
      <w:r w:rsidR="009972E0" w:rsidRPr="00C50932">
        <w:rPr>
          <w:rFonts w:ascii="Times New Roman" w:eastAsia="MS Mincho" w:hAnsi="Times New Roman" w:cs="Times New Roman"/>
          <w:i/>
          <w:iCs/>
          <w:sz w:val="24"/>
          <w:szCs w:val="24"/>
          <w:vertAlign w:val="subscript"/>
          <w:lang w:eastAsia="zh-CN"/>
        </w:rPr>
        <w:t>i</w:t>
      </w:r>
      <w:r w:rsidR="009972E0" w:rsidRPr="00C50932">
        <w:rPr>
          <w:rFonts w:ascii="Times New Roman" w:eastAsia="MS Mincho" w:hAnsi="Times New Roman" w:cs="Times New Roman"/>
          <w:sz w:val="24"/>
          <w:szCs w:val="24"/>
          <w:lang w:eastAsia="zh-CN"/>
        </w:rPr>
        <w:t>))</w:t>
      </w:r>
      <w:r w:rsidR="00564248" w:rsidRPr="00C50932">
        <w:rPr>
          <w:rFonts w:ascii="Times New Roman" w:eastAsia="MS Mincho" w:hAnsi="Times New Roman" w:cs="Times New Roman"/>
          <w:sz w:val="24"/>
          <w:szCs w:val="24"/>
          <w:lang w:eastAsia="zh-CN"/>
        </w:rPr>
        <w:t>. As shown in Fig.</w:t>
      </w:r>
      <w:r w:rsidR="00BF714E" w:rsidRPr="00C50932">
        <w:rPr>
          <w:rFonts w:ascii="Times New Roman" w:eastAsia="MS Mincho" w:hAnsi="Times New Roman" w:cs="Times New Roman"/>
          <w:sz w:val="24"/>
          <w:szCs w:val="24"/>
          <w:lang w:eastAsia="zh-CN"/>
        </w:rPr>
        <w:t xml:space="preserve"> </w:t>
      </w:r>
      <w:r w:rsidR="00564248" w:rsidRPr="00C50932">
        <w:rPr>
          <w:rFonts w:ascii="Times New Roman" w:eastAsia="MS Mincho" w:hAnsi="Times New Roman" w:cs="Times New Roman"/>
          <w:sz w:val="24"/>
          <w:szCs w:val="24"/>
          <w:lang w:eastAsia="zh-CN"/>
        </w:rPr>
        <w:t xml:space="preserve">S4, the spectral interference was normalized by the EO comb spectrum. In </w:t>
      </w:r>
      <w:r w:rsidR="00BF714E" w:rsidRPr="00C50932">
        <w:rPr>
          <w:rFonts w:ascii="Times New Roman" w:eastAsia="MS Mincho" w:hAnsi="Times New Roman" w:cs="Times New Roman"/>
          <w:sz w:val="24"/>
          <w:szCs w:val="24"/>
          <w:lang w:eastAsia="zh-CN"/>
        </w:rPr>
        <w:t xml:space="preserve">a </w:t>
      </w:r>
      <w:r w:rsidR="00564248" w:rsidRPr="00C50932">
        <w:rPr>
          <w:rFonts w:ascii="Times New Roman" w:eastAsia="MS Mincho" w:hAnsi="Times New Roman" w:cs="Times New Roman"/>
          <w:sz w:val="24"/>
          <w:szCs w:val="24"/>
          <w:lang w:eastAsia="zh-CN"/>
        </w:rPr>
        <w:t>previous study</w:t>
      </w:r>
      <w:r w:rsidR="00BF714E" w:rsidRPr="00C50932">
        <w:rPr>
          <w:rFonts w:ascii="Times New Roman" w:eastAsia="MS Mincho" w:hAnsi="Times New Roman" w:cs="Times New Roman"/>
          <w:sz w:val="24"/>
          <w:szCs w:val="24"/>
          <w:lang w:eastAsia="zh-CN"/>
        </w:rPr>
        <w:t xml:space="preserve"> by the authors</w:t>
      </w:r>
      <w:r w:rsidR="00564248" w:rsidRPr="00C50932">
        <w:rPr>
          <w:rFonts w:ascii="Times New Roman" w:eastAsia="MS Mincho" w:hAnsi="Times New Roman" w:cs="Times New Roman"/>
          <w:sz w:val="24"/>
          <w:szCs w:val="24"/>
          <w:lang w:eastAsia="zh-CN"/>
        </w:rPr>
        <w:t>, we revealed that super</w:t>
      </w:r>
      <w:r w:rsidR="00BF714E" w:rsidRPr="00C50932">
        <w:rPr>
          <w:rFonts w:ascii="Times New Roman" w:eastAsia="MS Mincho" w:hAnsi="Times New Roman" w:cs="Times New Roman"/>
          <w:sz w:val="24"/>
          <w:szCs w:val="24"/>
          <w:lang w:eastAsia="zh-CN"/>
        </w:rPr>
        <w:t xml:space="preserve">-Gaussian </w:t>
      </w:r>
      <w:r w:rsidR="00564248" w:rsidRPr="00C50932">
        <w:rPr>
          <w:rFonts w:ascii="Times New Roman" w:eastAsia="MS Mincho" w:hAnsi="Times New Roman" w:cs="Times New Roman"/>
          <w:sz w:val="24"/>
          <w:szCs w:val="24"/>
          <w:lang w:eastAsia="zh-CN"/>
        </w:rPr>
        <w:t>shaped spectral interference provide</w:t>
      </w:r>
      <w:r w:rsidR="00BF714E" w:rsidRPr="00C50932">
        <w:rPr>
          <w:rFonts w:ascii="Times New Roman" w:eastAsia="MS Mincho" w:hAnsi="Times New Roman" w:cs="Times New Roman"/>
          <w:sz w:val="24"/>
          <w:szCs w:val="24"/>
          <w:lang w:eastAsia="zh-CN"/>
        </w:rPr>
        <w:t>s</w:t>
      </w:r>
      <w:r w:rsidR="00564248" w:rsidRPr="00C50932">
        <w:rPr>
          <w:rFonts w:ascii="Times New Roman" w:eastAsia="MS Mincho" w:hAnsi="Times New Roman" w:cs="Times New Roman"/>
          <w:sz w:val="24"/>
          <w:szCs w:val="24"/>
          <w:lang w:eastAsia="zh-CN"/>
        </w:rPr>
        <w:t xml:space="preserve"> more high-precision distance measurement</w:t>
      </w:r>
      <w:r w:rsidR="00BF714E" w:rsidRPr="00C50932">
        <w:rPr>
          <w:rFonts w:ascii="Times New Roman" w:eastAsia="MS Mincho" w:hAnsi="Times New Roman" w:cs="Times New Roman"/>
          <w:sz w:val="24"/>
          <w:szCs w:val="24"/>
          <w:lang w:eastAsia="zh-CN"/>
        </w:rPr>
        <w:t>s</w:t>
      </w:r>
      <w:r w:rsidR="00564248" w:rsidRPr="00C50932">
        <w:rPr>
          <w:rFonts w:ascii="Times New Roman" w:eastAsia="MS Mincho" w:hAnsi="Times New Roman" w:cs="Times New Roman"/>
          <w:sz w:val="24"/>
          <w:szCs w:val="24"/>
          <w:lang w:eastAsia="zh-CN"/>
        </w:rPr>
        <w:t xml:space="preserve"> [</w:t>
      </w:r>
      <w:r w:rsidR="005F7D10" w:rsidRPr="00C50932">
        <w:rPr>
          <w:rFonts w:ascii="Times New Roman" w:eastAsia="MS Mincho" w:hAnsi="Times New Roman" w:cs="Times New Roman"/>
          <w:color w:val="FF0000"/>
          <w:sz w:val="24"/>
          <w:szCs w:val="24"/>
          <w:lang w:eastAsia="zh-CN"/>
        </w:rPr>
        <w:t>41</w:t>
      </w:r>
      <w:r w:rsidR="00564248" w:rsidRPr="00C50932">
        <w:rPr>
          <w:rFonts w:ascii="Times New Roman" w:eastAsia="MS Mincho" w:hAnsi="Times New Roman" w:cs="Times New Roman"/>
          <w:sz w:val="24"/>
          <w:szCs w:val="24"/>
          <w:lang w:eastAsia="zh-CN"/>
        </w:rPr>
        <w:t>]</w:t>
      </w:r>
      <w:r w:rsidR="00BF714E" w:rsidRPr="00C50932">
        <w:rPr>
          <w:rFonts w:ascii="Times New Roman" w:eastAsia="MS Mincho" w:hAnsi="Times New Roman" w:cs="Times New Roman"/>
          <w:sz w:val="24"/>
          <w:szCs w:val="24"/>
          <w:lang w:eastAsia="zh-CN"/>
        </w:rPr>
        <w:t>.</w:t>
      </w:r>
      <w:r w:rsidR="00564248" w:rsidRPr="00C50932">
        <w:rPr>
          <w:rFonts w:ascii="Times New Roman" w:eastAsia="MS Mincho" w:hAnsi="Times New Roman" w:cs="Times New Roman"/>
          <w:sz w:val="24"/>
          <w:szCs w:val="24"/>
          <w:lang w:eastAsia="zh-CN"/>
        </w:rPr>
        <w:t xml:space="preserve"> We applied</w:t>
      </w:r>
      <w:r w:rsidR="00BF714E" w:rsidRPr="00C50932">
        <w:rPr>
          <w:rFonts w:ascii="Times New Roman" w:eastAsia="MS Mincho" w:hAnsi="Times New Roman" w:cs="Times New Roman"/>
          <w:sz w:val="24"/>
          <w:szCs w:val="24"/>
          <w:lang w:eastAsia="zh-CN"/>
        </w:rPr>
        <w:t xml:space="preserve"> a</w:t>
      </w:r>
      <w:r w:rsidR="00564248" w:rsidRPr="00C50932">
        <w:rPr>
          <w:rFonts w:ascii="Times New Roman" w:eastAsia="MS Mincho" w:hAnsi="Times New Roman" w:cs="Times New Roman"/>
          <w:sz w:val="24"/>
          <w:szCs w:val="24"/>
          <w:lang w:eastAsia="zh-CN"/>
        </w:rPr>
        <w:t xml:space="preserve"> 10-th super</w:t>
      </w:r>
      <w:r w:rsidR="00BF714E" w:rsidRPr="00C50932">
        <w:rPr>
          <w:rFonts w:ascii="Times New Roman" w:eastAsia="MS Mincho" w:hAnsi="Times New Roman" w:cs="Times New Roman"/>
          <w:sz w:val="24"/>
          <w:szCs w:val="24"/>
          <w:lang w:eastAsia="zh-CN"/>
        </w:rPr>
        <w:t xml:space="preserve">-Gaussian </w:t>
      </w:r>
      <w:r w:rsidR="00564248" w:rsidRPr="00C50932">
        <w:rPr>
          <w:rFonts w:ascii="Times New Roman" w:eastAsia="MS Mincho" w:hAnsi="Times New Roman" w:cs="Times New Roman"/>
          <w:sz w:val="24"/>
          <w:szCs w:val="24"/>
          <w:lang w:eastAsia="zh-CN"/>
        </w:rPr>
        <w:t>window with</w:t>
      </w:r>
      <w:r w:rsidR="00BF714E" w:rsidRPr="00C50932">
        <w:rPr>
          <w:rFonts w:ascii="Times New Roman" w:eastAsia="MS Mincho" w:hAnsi="Times New Roman" w:cs="Times New Roman"/>
          <w:sz w:val="24"/>
          <w:szCs w:val="24"/>
          <w:lang w:eastAsia="zh-CN"/>
        </w:rPr>
        <w:t xml:space="preserve"> a</w:t>
      </w:r>
      <w:r w:rsidR="00564248" w:rsidRPr="00C50932">
        <w:rPr>
          <w:rFonts w:ascii="Times New Roman" w:eastAsia="MS Mincho" w:hAnsi="Times New Roman" w:cs="Times New Roman"/>
          <w:sz w:val="24"/>
          <w:szCs w:val="24"/>
          <w:lang w:eastAsia="zh-CN"/>
        </w:rPr>
        <w:t xml:space="preserve"> spectral bandwidth of 9 THz.</w:t>
      </w:r>
    </w:p>
    <w:p w14:paraId="6FD1E51A" w14:textId="5C039BCA" w:rsidR="006D4858" w:rsidRPr="00C50932" w:rsidRDefault="00204F47" w:rsidP="00204F47">
      <w:pPr>
        <w:spacing w:after="0" w:line="360" w:lineRule="auto"/>
        <w:jc w:val="center"/>
        <w:rPr>
          <w:rFonts w:ascii="Times New Roman" w:eastAsia="MS Mincho" w:hAnsi="Times New Roman" w:cs="Times New Roman"/>
          <w:sz w:val="24"/>
          <w:szCs w:val="24"/>
          <w:lang w:eastAsia="zh-CN"/>
        </w:rPr>
      </w:pPr>
      <w:r w:rsidRPr="00C50932">
        <w:rPr>
          <w:rFonts w:ascii="Times New Roman" w:eastAsia="MS Mincho" w:hAnsi="Times New Roman" w:cs="Times New Roman"/>
          <w:noProof/>
          <w:sz w:val="24"/>
          <w:szCs w:val="24"/>
          <w:lang w:eastAsia="ko-KR"/>
        </w:rPr>
        <w:drawing>
          <wp:inline distT="0" distB="0" distL="0" distR="0" wp14:anchorId="042A3735" wp14:editId="508F05A8">
            <wp:extent cx="4017600" cy="2325600"/>
            <wp:effectExtent l="0" t="0" r="254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691" t="8584" r="11806" b="11794"/>
                    <a:stretch/>
                  </pic:blipFill>
                  <pic:spPr bwMode="auto">
                    <a:xfrm>
                      <a:off x="0" y="0"/>
                      <a:ext cx="4017600" cy="2325600"/>
                    </a:xfrm>
                    <a:prstGeom prst="rect">
                      <a:avLst/>
                    </a:prstGeom>
                    <a:noFill/>
                    <a:ln>
                      <a:noFill/>
                    </a:ln>
                    <a:extLst>
                      <a:ext uri="{53640926-AAD7-44D8-BBD7-CCE9431645EC}">
                        <a14:shadowObscured xmlns:a14="http://schemas.microsoft.com/office/drawing/2010/main"/>
                      </a:ext>
                    </a:extLst>
                  </pic:spPr>
                </pic:pic>
              </a:graphicData>
            </a:graphic>
          </wp:inline>
        </w:drawing>
      </w:r>
    </w:p>
    <w:p w14:paraId="624F1C6A" w14:textId="3350FEE8" w:rsidR="006D4858" w:rsidRPr="00C50932" w:rsidRDefault="006D4858" w:rsidP="006D4858">
      <w:pPr>
        <w:spacing w:after="0" w:line="360" w:lineRule="auto"/>
        <w:jc w:val="both"/>
        <w:rPr>
          <w:rFonts w:ascii="Times New Roman" w:eastAsia="MS Mincho" w:hAnsi="Times New Roman" w:cs="Times New Roman"/>
          <w:b/>
          <w:sz w:val="24"/>
          <w:lang w:eastAsia="zh-CN"/>
        </w:rPr>
      </w:pPr>
      <w:r w:rsidRPr="00C50932">
        <w:rPr>
          <w:rFonts w:ascii="Times New Roman" w:eastAsia="MS Mincho" w:hAnsi="Times New Roman" w:cs="Times New Roman"/>
          <w:b/>
          <w:sz w:val="24"/>
          <w:lang w:eastAsia="zh-CN"/>
        </w:rPr>
        <w:t>Fig. S</w:t>
      </w:r>
      <w:r w:rsidR="00AC7867" w:rsidRPr="00C50932">
        <w:rPr>
          <w:rFonts w:ascii="Times New Roman" w:eastAsia="MS Mincho" w:hAnsi="Times New Roman" w:cs="Times New Roman"/>
          <w:b/>
          <w:sz w:val="24"/>
          <w:lang w:eastAsia="zh-CN"/>
        </w:rPr>
        <w:t>4</w:t>
      </w:r>
      <w:r w:rsidRPr="00C50932">
        <w:rPr>
          <w:rFonts w:ascii="Times New Roman" w:eastAsia="MS Mincho" w:hAnsi="Times New Roman" w:cs="Times New Roman"/>
          <w:b/>
          <w:sz w:val="24"/>
          <w:lang w:eastAsia="zh-CN"/>
        </w:rPr>
        <w:t>. Spectral shaping through post-data processing</w:t>
      </w:r>
      <w:r w:rsidR="00006A30" w:rsidRPr="00C50932">
        <w:rPr>
          <w:rFonts w:ascii="Times New Roman" w:eastAsia="MS Mincho" w:hAnsi="Times New Roman" w:cs="Times New Roman"/>
          <w:b/>
          <w:sz w:val="24"/>
          <w:lang w:eastAsia="zh-CN"/>
        </w:rPr>
        <w:t>:</w:t>
      </w:r>
      <w:r w:rsidRPr="00C50932">
        <w:rPr>
          <w:rFonts w:ascii="Times New Roman" w:eastAsia="MS Mincho" w:hAnsi="Times New Roman" w:cs="Times New Roman"/>
          <w:b/>
          <w:sz w:val="24"/>
          <w:lang w:eastAsia="zh-CN"/>
        </w:rPr>
        <w:t xml:space="preserve"> </w:t>
      </w:r>
      <w:r w:rsidR="00AC7867" w:rsidRPr="00C50932">
        <w:rPr>
          <w:rFonts w:ascii="Times New Roman" w:eastAsia="MS Mincho" w:hAnsi="Times New Roman" w:cs="Times New Roman"/>
          <w:sz w:val="24"/>
          <w:szCs w:val="24"/>
          <w:lang w:eastAsia="zh-CN"/>
        </w:rPr>
        <w:t xml:space="preserve">a, </w:t>
      </w:r>
      <w:r w:rsidR="00434862" w:rsidRPr="00C50932">
        <w:rPr>
          <w:rFonts w:ascii="Times New Roman" w:eastAsia="MS Mincho" w:hAnsi="Times New Roman" w:cs="Times New Roman"/>
          <w:sz w:val="24"/>
          <w:szCs w:val="24"/>
          <w:lang w:eastAsia="zh-CN"/>
        </w:rPr>
        <w:t>Spectral shaping through post-data processing in linear scale</w:t>
      </w:r>
      <w:r w:rsidR="00AC7867" w:rsidRPr="00C50932">
        <w:rPr>
          <w:rFonts w:ascii="Times New Roman" w:eastAsia="MS Mincho" w:hAnsi="Times New Roman" w:cs="Times New Roman"/>
          <w:sz w:val="24"/>
          <w:szCs w:val="24"/>
          <w:lang w:eastAsia="zh-CN"/>
        </w:rPr>
        <w:t xml:space="preserve">. </w:t>
      </w:r>
      <w:proofErr w:type="gramStart"/>
      <w:r w:rsidR="00AC7867" w:rsidRPr="00C50932">
        <w:rPr>
          <w:rFonts w:ascii="Times New Roman" w:eastAsia="MS Mincho" w:hAnsi="Times New Roman" w:cs="Times New Roman"/>
          <w:sz w:val="24"/>
          <w:szCs w:val="24"/>
          <w:lang w:eastAsia="zh-CN"/>
        </w:rPr>
        <w:t>b</w:t>
      </w:r>
      <w:proofErr w:type="gramEnd"/>
      <w:r w:rsidR="00AC7867" w:rsidRPr="00C50932">
        <w:rPr>
          <w:rFonts w:ascii="Times New Roman" w:eastAsia="MS Mincho" w:hAnsi="Times New Roman" w:cs="Times New Roman"/>
          <w:sz w:val="24"/>
          <w:szCs w:val="24"/>
          <w:lang w:eastAsia="zh-CN"/>
        </w:rPr>
        <w:t xml:space="preserve">, </w:t>
      </w:r>
      <w:r w:rsidR="00434862" w:rsidRPr="00C50932">
        <w:rPr>
          <w:rFonts w:ascii="Times New Roman" w:eastAsia="MS Mincho" w:hAnsi="Times New Roman" w:cs="Times New Roman"/>
          <w:sz w:val="24"/>
          <w:szCs w:val="24"/>
          <w:lang w:eastAsia="zh-CN"/>
        </w:rPr>
        <w:t>Spectral shaping through post-data processing in log scale.</w:t>
      </w:r>
    </w:p>
    <w:p w14:paraId="3A8A89B6" w14:textId="77777777" w:rsidR="006D4858" w:rsidRPr="00C50932" w:rsidRDefault="006D4858" w:rsidP="006D4858">
      <w:pPr>
        <w:spacing w:after="0" w:line="360" w:lineRule="auto"/>
        <w:jc w:val="both"/>
        <w:rPr>
          <w:rFonts w:ascii="Times New Roman" w:eastAsia="MS Mincho" w:hAnsi="Times New Roman" w:cs="Times New Roman"/>
          <w:sz w:val="24"/>
          <w:szCs w:val="24"/>
          <w:lang w:eastAsia="zh-CN"/>
        </w:rPr>
      </w:pPr>
    </w:p>
    <w:p w14:paraId="23BF2EC8" w14:textId="77777777" w:rsidR="008232E5" w:rsidRPr="00C50932" w:rsidRDefault="008232E5">
      <w:pPr>
        <w:rPr>
          <w:rFonts w:ascii="Times New Roman" w:hAnsi="Times New Roman" w:cs="Times New Roman"/>
          <w:b/>
          <w:sz w:val="24"/>
          <w:szCs w:val="24"/>
          <w:lang w:eastAsia="ko-KR"/>
        </w:rPr>
      </w:pPr>
      <w:r w:rsidRPr="00C50932">
        <w:rPr>
          <w:rFonts w:ascii="Times New Roman" w:hAnsi="Times New Roman" w:cs="Times New Roman"/>
          <w:b/>
          <w:sz w:val="24"/>
          <w:szCs w:val="24"/>
          <w:lang w:eastAsia="ko-KR"/>
        </w:rPr>
        <w:br w:type="page"/>
      </w:r>
    </w:p>
    <w:p w14:paraId="1B2C6D56" w14:textId="14748BE5" w:rsidR="006D4858" w:rsidRPr="00C50932" w:rsidRDefault="006D4858" w:rsidP="006D4858">
      <w:pPr>
        <w:pStyle w:val="a6"/>
        <w:numPr>
          <w:ilvl w:val="0"/>
          <w:numId w:val="2"/>
        </w:numPr>
        <w:spacing w:after="0" w:line="360" w:lineRule="auto"/>
        <w:ind w:leftChars="0"/>
        <w:jc w:val="both"/>
        <w:rPr>
          <w:rFonts w:ascii="Times New Roman" w:eastAsia="SimSun" w:hAnsi="Times New Roman" w:cs="Times New Roman"/>
          <w:b/>
          <w:sz w:val="24"/>
          <w:szCs w:val="24"/>
          <w:lang w:eastAsia="ko-KR"/>
        </w:rPr>
      </w:pPr>
      <w:r w:rsidRPr="00C50932">
        <w:rPr>
          <w:rFonts w:ascii="Times New Roman" w:hAnsi="Times New Roman" w:cs="Times New Roman"/>
          <w:b/>
          <w:sz w:val="24"/>
          <w:szCs w:val="24"/>
          <w:lang w:eastAsia="ko-KR"/>
        </w:rPr>
        <w:lastRenderedPageBreak/>
        <w:t xml:space="preserve">Appendix </w:t>
      </w:r>
      <w:r w:rsidR="008232E5" w:rsidRPr="00C50932">
        <w:rPr>
          <w:rFonts w:ascii="Times New Roman" w:hAnsi="Times New Roman" w:cs="Times New Roman"/>
          <w:b/>
          <w:sz w:val="24"/>
          <w:szCs w:val="24"/>
          <w:lang w:eastAsia="ko-KR"/>
        </w:rPr>
        <w:t>E</w:t>
      </w:r>
      <w:r w:rsidRPr="00C50932">
        <w:rPr>
          <w:rFonts w:ascii="Times New Roman" w:hAnsi="Times New Roman" w:cs="Times New Roman"/>
          <w:b/>
          <w:sz w:val="24"/>
          <w:szCs w:val="24"/>
          <w:lang w:eastAsia="ko-KR"/>
        </w:rPr>
        <w:t xml:space="preserve">: </w:t>
      </w:r>
      <w:r w:rsidR="00006A30" w:rsidRPr="00C50932">
        <w:rPr>
          <w:rFonts w:ascii="Times New Roman" w:hAnsi="Times New Roman" w:cs="Times New Roman"/>
          <w:b/>
          <w:sz w:val="24"/>
          <w:szCs w:val="24"/>
          <w:lang w:eastAsia="ko-KR"/>
        </w:rPr>
        <w:t xml:space="preserve">Relative intensity noise </w:t>
      </w:r>
      <w:r w:rsidR="00E12D50" w:rsidRPr="00C50932">
        <w:rPr>
          <w:rFonts w:ascii="Times New Roman" w:hAnsi="Times New Roman" w:cs="Times New Roman"/>
          <w:b/>
          <w:sz w:val="24"/>
          <w:szCs w:val="24"/>
          <w:lang w:eastAsia="ko-KR"/>
        </w:rPr>
        <w:t>(RIN) measurement</w:t>
      </w:r>
      <w:r w:rsidR="008232E5" w:rsidRPr="00C50932">
        <w:rPr>
          <w:rFonts w:ascii="Times New Roman" w:hAnsi="Times New Roman" w:cs="Times New Roman"/>
          <w:b/>
          <w:sz w:val="24"/>
          <w:szCs w:val="24"/>
          <w:lang w:eastAsia="ko-KR"/>
        </w:rPr>
        <w:t xml:space="preserve"> of </w:t>
      </w:r>
      <w:r w:rsidR="00006A30" w:rsidRPr="00C50932">
        <w:rPr>
          <w:rFonts w:ascii="Times New Roman" w:hAnsi="Times New Roman" w:cs="Times New Roman"/>
          <w:b/>
          <w:sz w:val="24"/>
          <w:szCs w:val="24"/>
          <w:lang w:eastAsia="ko-KR"/>
        </w:rPr>
        <w:t xml:space="preserve">the </w:t>
      </w:r>
      <w:r w:rsidR="008232E5" w:rsidRPr="00C50932">
        <w:rPr>
          <w:rFonts w:ascii="Times New Roman" w:hAnsi="Times New Roman" w:cs="Times New Roman"/>
          <w:b/>
          <w:sz w:val="24"/>
          <w:szCs w:val="24"/>
          <w:lang w:eastAsia="ko-KR"/>
        </w:rPr>
        <w:t>EO comb</w:t>
      </w:r>
    </w:p>
    <w:p w14:paraId="3485B96D" w14:textId="7C8B68D4" w:rsidR="00E12D50" w:rsidRPr="00C50932" w:rsidRDefault="006D4858" w:rsidP="00E12D50">
      <w:pPr>
        <w:spacing w:after="0" w:line="360" w:lineRule="auto"/>
        <w:ind w:firstLineChars="100" w:firstLine="240"/>
        <w:jc w:val="both"/>
        <w:rPr>
          <w:rFonts w:ascii="Times New Roman" w:hAnsi="Times New Roman" w:cs="Times New Roman"/>
          <w:color w:val="FF0000"/>
          <w:sz w:val="24"/>
          <w:szCs w:val="24"/>
          <w:lang w:eastAsia="ko-KR"/>
        </w:rPr>
      </w:pPr>
      <w:r w:rsidRPr="00C50932">
        <w:rPr>
          <w:rFonts w:ascii="Times New Roman" w:eastAsia="MS Mincho" w:hAnsi="Times New Roman" w:cs="Times New Roman"/>
          <w:sz w:val="24"/>
          <w:szCs w:val="24"/>
          <w:lang w:eastAsia="zh-CN"/>
        </w:rPr>
        <w:t xml:space="preserve">Figure </w:t>
      </w:r>
      <w:r w:rsidR="00BD7C7E" w:rsidRPr="00C50932">
        <w:rPr>
          <w:rFonts w:ascii="Times New Roman" w:eastAsia="맑은 고딕" w:hAnsi="Times New Roman" w:cs="Times New Roman"/>
          <w:sz w:val="24"/>
          <w:szCs w:val="24"/>
          <w:lang w:eastAsia="ko-KR"/>
        </w:rPr>
        <w:t>S5 show</w:t>
      </w:r>
      <w:r w:rsidR="006E0D51">
        <w:rPr>
          <w:rFonts w:ascii="Times New Roman" w:eastAsia="맑은 고딕" w:hAnsi="Times New Roman" w:cs="Times New Roman"/>
          <w:sz w:val="24"/>
          <w:szCs w:val="24"/>
          <w:lang w:eastAsia="ko-KR"/>
        </w:rPr>
        <w:t>s</w:t>
      </w:r>
      <w:r w:rsidR="00BD7C7E" w:rsidRPr="00C50932">
        <w:rPr>
          <w:rFonts w:ascii="Times New Roman" w:eastAsia="맑은 고딕" w:hAnsi="Times New Roman" w:cs="Times New Roman"/>
          <w:sz w:val="24"/>
          <w:szCs w:val="24"/>
          <w:lang w:eastAsia="ko-KR"/>
        </w:rPr>
        <w:t xml:space="preserve"> </w:t>
      </w:r>
      <w:r w:rsidR="00006A30" w:rsidRPr="00C50932">
        <w:rPr>
          <w:rFonts w:ascii="Times New Roman" w:eastAsia="바탕체" w:hAnsi="Times New Roman" w:cs="Times New Roman"/>
          <w:sz w:val="24"/>
          <w:szCs w:val="24"/>
          <w:lang w:eastAsia="ko-KR"/>
        </w:rPr>
        <w:t xml:space="preserve">the </w:t>
      </w:r>
      <w:r w:rsidR="00BD7C7E" w:rsidRPr="00C50932">
        <w:rPr>
          <w:rFonts w:ascii="Times New Roman" w:eastAsia="맑은 고딕" w:hAnsi="Times New Roman" w:cs="Times New Roman"/>
          <w:sz w:val="24"/>
          <w:szCs w:val="24"/>
          <w:lang w:eastAsia="ko-KR"/>
        </w:rPr>
        <w:t xml:space="preserve">RIN measurement of the square comb </w:t>
      </w:r>
      <w:r w:rsidR="006E0D51">
        <w:rPr>
          <w:rFonts w:ascii="Times New Roman" w:eastAsia="맑은 고딕" w:hAnsi="Times New Roman" w:cs="Times New Roman"/>
          <w:sz w:val="24"/>
          <w:szCs w:val="24"/>
          <w:lang w:eastAsia="ko-KR"/>
        </w:rPr>
        <w:t xml:space="preserve">as </w:t>
      </w:r>
      <w:r w:rsidR="00BD7C7E" w:rsidRPr="00C50932">
        <w:rPr>
          <w:rFonts w:ascii="Times New Roman" w:eastAsia="맑은 고딕" w:hAnsi="Times New Roman" w:cs="Times New Roman"/>
          <w:sz w:val="24"/>
          <w:szCs w:val="24"/>
          <w:lang w:eastAsia="ko-KR"/>
        </w:rPr>
        <w:t xml:space="preserve">measured by </w:t>
      </w:r>
      <w:r w:rsidR="006E0D51">
        <w:rPr>
          <w:rFonts w:ascii="Times New Roman" w:eastAsia="맑은 고딕" w:hAnsi="Times New Roman" w:cs="Times New Roman"/>
          <w:sz w:val="24"/>
          <w:szCs w:val="24"/>
          <w:lang w:eastAsia="ko-KR"/>
        </w:rPr>
        <w:t>a</w:t>
      </w:r>
      <w:r w:rsidR="00BD7C7E" w:rsidRPr="00C50932">
        <w:rPr>
          <w:rFonts w:ascii="Times New Roman" w:eastAsia="맑은 고딕" w:hAnsi="Times New Roman" w:cs="Times New Roman"/>
          <w:sz w:val="24"/>
          <w:szCs w:val="24"/>
          <w:lang w:eastAsia="ko-KR"/>
        </w:rPr>
        <w:t xml:space="preserve"> high-speed spectrometer. </w:t>
      </w:r>
      <w:r w:rsidR="00CC31F5" w:rsidRPr="00C50932">
        <w:rPr>
          <w:rFonts w:ascii="Times New Roman" w:eastAsia="맑은 고딕" w:hAnsi="Times New Roman" w:cs="Times New Roman"/>
          <w:sz w:val="24"/>
          <w:szCs w:val="24"/>
          <w:lang w:eastAsia="ko-KR"/>
        </w:rPr>
        <w:t>As shown in Fig.</w:t>
      </w:r>
      <w:r w:rsidR="00006A30" w:rsidRPr="00C50932">
        <w:rPr>
          <w:rFonts w:ascii="Times New Roman" w:eastAsia="맑은 고딕" w:hAnsi="Times New Roman" w:cs="Times New Roman"/>
          <w:sz w:val="24"/>
          <w:szCs w:val="24"/>
          <w:lang w:eastAsia="ko-KR"/>
        </w:rPr>
        <w:t xml:space="preserve"> </w:t>
      </w:r>
      <w:r w:rsidR="00CC31F5" w:rsidRPr="00C50932">
        <w:rPr>
          <w:rFonts w:ascii="Times New Roman" w:eastAsia="맑은 고딕" w:hAnsi="Times New Roman" w:cs="Times New Roman"/>
          <w:sz w:val="24"/>
          <w:szCs w:val="24"/>
          <w:lang w:eastAsia="ko-KR"/>
        </w:rPr>
        <w:t>S5a, RIN</w:t>
      </w:r>
      <w:r w:rsidR="006E0D51">
        <w:rPr>
          <w:rFonts w:ascii="Times New Roman" w:eastAsia="맑은 고딕" w:hAnsi="Times New Roman" w:cs="Times New Roman"/>
          <w:sz w:val="24"/>
          <w:szCs w:val="24"/>
          <w:lang w:eastAsia="ko-KR"/>
        </w:rPr>
        <w:t xml:space="preserve"> levels</w:t>
      </w:r>
      <w:r w:rsidR="00CC31F5" w:rsidRPr="00C50932">
        <w:rPr>
          <w:rFonts w:ascii="Times New Roman" w:eastAsia="맑은 고딕" w:hAnsi="Times New Roman" w:cs="Times New Roman"/>
          <w:sz w:val="24"/>
          <w:szCs w:val="24"/>
          <w:lang w:eastAsia="ko-KR"/>
        </w:rPr>
        <w:t xml:space="preserve"> </w:t>
      </w:r>
      <w:r w:rsidR="006E0D51">
        <w:rPr>
          <w:rFonts w:ascii="Times New Roman" w:eastAsia="맑은 고딕" w:hAnsi="Times New Roman" w:cs="Times New Roman"/>
          <w:sz w:val="24"/>
          <w:szCs w:val="24"/>
          <w:lang w:eastAsia="ko-KR"/>
        </w:rPr>
        <w:t>differ</w:t>
      </w:r>
      <w:r w:rsidR="0055558C" w:rsidRPr="00C50932">
        <w:rPr>
          <w:rFonts w:ascii="Times New Roman" w:eastAsia="맑은 고딕" w:hAnsi="Times New Roman" w:cs="Times New Roman"/>
          <w:sz w:val="24"/>
          <w:szCs w:val="24"/>
          <w:lang w:eastAsia="ko-KR"/>
        </w:rPr>
        <w:t xml:space="preserve"> in different frequency range</w:t>
      </w:r>
      <w:r w:rsidR="00006A30" w:rsidRPr="00C50932">
        <w:rPr>
          <w:rFonts w:ascii="Times New Roman" w:eastAsia="맑은 고딕" w:hAnsi="Times New Roman" w:cs="Times New Roman"/>
          <w:sz w:val="24"/>
          <w:szCs w:val="24"/>
          <w:lang w:eastAsia="ko-KR"/>
        </w:rPr>
        <w:t>s</w:t>
      </w:r>
      <w:r w:rsidR="0055558C" w:rsidRPr="00C50932">
        <w:rPr>
          <w:rFonts w:ascii="Times New Roman" w:eastAsia="맑은 고딕" w:hAnsi="Times New Roman" w:cs="Times New Roman"/>
          <w:sz w:val="24"/>
          <w:szCs w:val="24"/>
          <w:lang w:eastAsia="ko-KR"/>
        </w:rPr>
        <w:t xml:space="preserve">. For </w:t>
      </w:r>
      <w:r w:rsidR="00E12D50" w:rsidRPr="00C50932">
        <w:rPr>
          <w:rFonts w:ascii="Times New Roman" w:eastAsia="맑은 고딕" w:hAnsi="Times New Roman" w:cs="Times New Roman"/>
          <w:sz w:val="24"/>
          <w:szCs w:val="24"/>
          <w:lang w:eastAsia="ko-KR"/>
        </w:rPr>
        <w:t xml:space="preserve">the </w:t>
      </w:r>
      <w:r w:rsidR="0055558C" w:rsidRPr="00C50932">
        <w:rPr>
          <w:rFonts w:ascii="Times New Roman" w:eastAsia="맑은 고딕" w:hAnsi="Times New Roman" w:cs="Times New Roman"/>
          <w:sz w:val="24"/>
          <w:szCs w:val="24"/>
          <w:lang w:eastAsia="ko-KR"/>
        </w:rPr>
        <w:t xml:space="preserve">lower RIN range, </w:t>
      </w:r>
      <w:r w:rsidR="00E12D50" w:rsidRPr="00C50932">
        <w:rPr>
          <w:rFonts w:ascii="Times New Roman" w:eastAsia="맑은 고딕" w:hAnsi="Times New Roman" w:cs="Times New Roman"/>
          <w:sz w:val="24"/>
          <w:szCs w:val="24"/>
          <w:lang w:eastAsia="ko-KR"/>
        </w:rPr>
        <w:t xml:space="preserve">the </w:t>
      </w:r>
      <w:r w:rsidR="0055558C" w:rsidRPr="00C50932">
        <w:rPr>
          <w:rFonts w:ascii="Times New Roman" w:eastAsia="맑은 고딕" w:hAnsi="Times New Roman" w:cs="Times New Roman"/>
          <w:sz w:val="24"/>
          <w:szCs w:val="24"/>
          <w:lang w:eastAsia="ko-KR"/>
        </w:rPr>
        <w:t xml:space="preserve">power spectral density of </w:t>
      </w:r>
      <w:r w:rsidR="00006A30" w:rsidRPr="00C50932">
        <w:rPr>
          <w:rFonts w:ascii="Times New Roman" w:eastAsia="맑은 고딕" w:hAnsi="Times New Roman" w:cs="Times New Roman"/>
          <w:sz w:val="24"/>
          <w:szCs w:val="24"/>
          <w:lang w:eastAsia="ko-KR"/>
        </w:rPr>
        <w:t xml:space="preserve">the </w:t>
      </w:r>
      <w:r w:rsidR="0055558C" w:rsidRPr="00C50932">
        <w:rPr>
          <w:rFonts w:ascii="Times New Roman" w:eastAsia="맑은 고딕" w:hAnsi="Times New Roman" w:cs="Times New Roman"/>
          <w:sz w:val="24"/>
          <w:szCs w:val="24"/>
          <w:lang w:eastAsia="ko-KR"/>
        </w:rPr>
        <w:t>RIN reach</w:t>
      </w:r>
      <w:r w:rsidR="00E12D50" w:rsidRPr="00C50932">
        <w:rPr>
          <w:rFonts w:ascii="Times New Roman" w:eastAsia="맑은 고딕" w:hAnsi="Times New Roman" w:cs="Times New Roman"/>
          <w:sz w:val="24"/>
          <w:szCs w:val="24"/>
          <w:lang w:eastAsia="ko-KR"/>
        </w:rPr>
        <w:t>es</w:t>
      </w:r>
      <w:r w:rsidR="0055558C" w:rsidRPr="00C50932">
        <w:rPr>
          <w:rFonts w:ascii="Times New Roman" w:eastAsia="맑은 고딕" w:hAnsi="Times New Roman" w:cs="Times New Roman"/>
          <w:sz w:val="24"/>
          <w:szCs w:val="24"/>
          <w:lang w:eastAsia="ko-KR"/>
        </w:rPr>
        <w:t xml:space="preserve"> </w:t>
      </w:r>
      <w:r w:rsidR="00E12D50" w:rsidRPr="00C50932">
        <w:rPr>
          <w:rFonts w:ascii="Times New Roman" w:eastAsia="맑은 고딕" w:hAnsi="Times New Roman" w:cs="Times New Roman"/>
          <w:sz w:val="24"/>
          <w:szCs w:val="24"/>
          <w:lang w:eastAsia="ko-KR"/>
        </w:rPr>
        <w:t>the</w:t>
      </w:r>
      <w:r w:rsidR="0055558C" w:rsidRPr="00C50932">
        <w:rPr>
          <w:rFonts w:ascii="Times New Roman" w:eastAsia="맑은 고딕" w:hAnsi="Times New Roman" w:cs="Times New Roman"/>
          <w:sz w:val="24"/>
          <w:szCs w:val="24"/>
          <w:lang w:eastAsia="ko-KR"/>
        </w:rPr>
        <w:t xml:space="preserve"> shot noise limit of </w:t>
      </w:r>
      <w:r w:rsidR="0055558C" w:rsidRPr="00C50932">
        <w:rPr>
          <w:rFonts w:ascii="Times New Roman" w:hAnsi="Times New Roman" w:cs="Times New Roman"/>
          <w:sz w:val="24"/>
          <w:szCs w:val="24"/>
          <w:lang w:eastAsia="ko-KR"/>
        </w:rPr>
        <w:t>1.7</w:t>
      </w:r>
      <w:r w:rsidR="0055558C" w:rsidRPr="00C50932">
        <w:rPr>
          <w:rFonts w:ascii="Times New Roman" w:eastAsia="맑은 고딕" w:hAnsi="Times New Roman" w:cs="Times New Roman"/>
          <w:sz w:val="24"/>
          <w:szCs w:val="24"/>
          <w:lang w:eastAsia="ko-KR"/>
        </w:rPr>
        <w:t>∙</w:t>
      </w:r>
      <w:r w:rsidR="0055558C" w:rsidRPr="00C50932">
        <w:rPr>
          <w:rFonts w:ascii="Times New Roman" w:hAnsi="Times New Roman" w:cs="Times New Roman"/>
          <w:sz w:val="24"/>
          <w:szCs w:val="24"/>
          <w:lang w:eastAsia="ko-KR"/>
        </w:rPr>
        <w:t>10</w:t>
      </w:r>
      <w:r w:rsidR="0055558C" w:rsidRPr="00C50932">
        <w:rPr>
          <w:rFonts w:ascii="Times New Roman" w:hAnsi="Times New Roman" w:cs="Times New Roman"/>
          <w:sz w:val="24"/>
          <w:szCs w:val="24"/>
          <w:vertAlign w:val="superscript"/>
          <w:lang w:eastAsia="ko-KR"/>
        </w:rPr>
        <w:t>-11</w:t>
      </w:r>
      <w:r w:rsidR="0055558C" w:rsidRPr="00C50932">
        <w:rPr>
          <w:rFonts w:ascii="Times New Roman" w:hAnsi="Times New Roman" w:cs="Times New Roman"/>
          <w:sz w:val="24"/>
          <w:szCs w:val="24"/>
          <w:lang w:eastAsia="ko-KR"/>
        </w:rPr>
        <w:t xml:space="preserve">/Hz (or 107.7 </w:t>
      </w:r>
      <w:proofErr w:type="spellStart"/>
      <w:r w:rsidR="0055558C" w:rsidRPr="00C50932">
        <w:rPr>
          <w:rFonts w:ascii="Times New Roman" w:hAnsi="Times New Roman" w:cs="Times New Roman"/>
          <w:sz w:val="24"/>
          <w:szCs w:val="24"/>
          <w:lang w:eastAsia="ko-KR"/>
        </w:rPr>
        <w:t>dBc</w:t>
      </w:r>
      <w:proofErr w:type="spellEnd"/>
      <w:r w:rsidR="0055558C" w:rsidRPr="00C50932">
        <w:rPr>
          <w:rFonts w:ascii="Times New Roman" w:hAnsi="Times New Roman" w:cs="Times New Roman"/>
          <w:sz w:val="24"/>
          <w:szCs w:val="24"/>
          <w:lang w:eastAsia="ko-KR"/>
        </w:rPr>
        <w:t xml:space="preserve">/Hz). </w:t>
      </w:r>
      <w:r w:rsidR="00E12D50" w:rsidRPr="00C50932">
        <w:rPr>
          <w:rFonts w:ascii="Times New Roman" w:hAnsi="Times New Roman" w:cs="Times New Roman"/>
          <w:sz w:val="24"/>
          <w:szCs w:val="24"/>
          <w:lang w:eastAsia="ko-KR"/>
        </w:rPr>
        <w:t>However,</w:t>
      </w:r>
      <w:r w:rsidR="0055558C" w:rsidRPr="00C50932">
        <w:rPr>
          <w:rFonts w:ascii="Times New Roman" w:hAnsi="Times New Roman" w:cs="Times New Roman"/>
          <w:sz w:val="24"/>
          <w:szCs w:val="24"/>
          <w:lang w:eastAsia="ko-KR"/>
        </w:rPr>
        <w:t xml:space="preserve"> </w:t>
      </w:r>
      <w:r w:rsidR="006E0D51">
        <w:rPr>
          <w:rFonts w:ascii="Times New Roman" w:hAnsi="Times New Roman" w:cs="Times New Roman"/>
          <w:sz w:val="24"/>
          <w:szCs w:val="24"/>
          <w:lang w:eastAsia="ko-KR"/>
        </w:rPr>
        <w:t>certain</w:t>
      </w:r>
      <w:r w:rsidR="0055558C" w:rsidRPr="00C50932">
        <w:rPr>
          <w:rFonts w:ascii="Times New Roman" w:hAnsi="Times New Roman" w:cs="Times New Roman"/>
          <w:sz w:val="24"/>
          <w:szCs w:val="24"/>
          <w:lang w:eastAsia="ko-KR"/>
        </w:rPr>
        <w:t xml:space="preserve"> region</w:t>
      </w:r>
      <w:r w:rsidR="00E12D50" w:rsidRPr="00C50932">
        <w:rPr>
          <w:rFonts w:ascii="Times New Roman" w:hAnsi="Times New Roman" w:cs="Times New Roman"/>
          <w:sz w:val="24"/>
          <w:szCs w:val="24"/>
          <w:lang w:eastAsia="ko-KR"/>
        </w:rPr>
        <w:t>s</w:t>
      </w:r>
      <w:r w:rsidR="006E0D51">
        <w:rPr>
          <w:rFonts w:ascii="Times New Roman" w:hAnsi="Times New Roman" w:cs="Times New Roman"/>
          <w:sz w:val="24"/>
          <w:szCs w:val="24"/>
          <w:lang w:eastAsia="ko-KR"/>
        </w:rPr>
        <w:t>,</w:t>
      </w:r>
      <w:r w:rsidR="0055558C" w:rsidRPr="00C50932">
        <w:rPr>
          <w:rFonts w:ascii="Times New Roman" w:hAnsi="Times New Roman" w:cs="Times New Roman"/>
          <w:sz w:val="24"/>
          <w:szCs w:val="24"/>
          <w:lang w:eastAsia="ko-KR"/>
        </w:rPr>
        <w:t xml:space="preserve"> highlighted </w:t>
      </w:r>
      <w:r w:rsidR="00E12D50" w:rsidRPr="00C50932">
        <w:rPr>
          <w:rFonts w:ascii="Times New Roman" w:hAnsi="Times New Roman" w:cs="Times New Roman"/>
          <w:sz w:val="24"/>
          <w:szCs w:val="24"/>
          <w:lang w:eastAsia="ko-KR"/>
        </w:rPr>
        <w:t>in</w:t>
      </w:r>
      <w:r w:rsidR="0055558C" w:rsidRPr="00C50932">
        <w:rPr>
          <w:rFonts w:ascii="Times New Roman" w:hAnsi="Times New Roman" w:cs="Times New Roman"/>
          <w:sz w:val="24"/>
          <w:szCs w:val="24"/>
          <w:lang w:eastAsia="ko-KR"/>
        </w:rPr>
        <w:t xml:space="preserve"> red in Fig. S5a</w:t>
      </w:r>
      <w:r w:rsidR="006E0D51">
        <w:rPr>
          <w:rFonts w:ascii="Times New Roman" w:hAnsi="Times New Roman" w:cs="Times New Roman"/>
          <w:sz w:val="24"/>
          <w:szCs w:val="24"/>
          <w:lang w:eastAsia="ko-KR"/>
        </w:rPr>
        <w:t>,</w:t>
      </w:r>
      <w:r w:rsidR="0055558C" w:rsidRPr="00C50932">
        <w:rPr>
          <w:rFonts w:ascii="Times New Roman" w:hAnsi="Times New Roman" w:cs="Times New Roman"/>
          <w:sz w:val="24"/>
          <w:szCs w:val="24"/>
          <w:lang w:eastAsia="ko-KR"/>
        </w:rPr>
        <w:t xml:space="preserve"> </w:t>
      </w:r>
      <w:r w:rsidR="00E12D50" w:rsidRPr="00C50932">
        <w:rPr>
          <w:rFonts w:ascii="Times New Roman" w:hAnsi="Times New Roman" w:cs="Times New Roman"/>
          <w:sz w:val="24"/>
          <w:szCs w:val="24"/>
          <w:lang w:eastAsia="ko-KR"/>
        </w:rPr>
        <w:t xml:space="preserve">exhibit power spectral density </w:t>
      </w:r>
      <w:r w:rsidR="00006A30" w:rsidRPr="00C50932">
        <w:rPr>
          <w:rFonts w:ascii="Times New Roman" w:hAnsi="Times New Roman" w:cs="Times New Roman"/>
          <w:sz w:val="24"/>
          <w:szCs w:val="24"/>
          <w:lang w:eastAsia="ko-KR"/>
        </w:rPr>
        <w:t xml:space="preserve">levels that exceed </w:t>
      </w:r>
      <w:r w:rsidR="00E12D50" w:rsidRPr="00C50932">
        <w:rPr>
          <w:rFonts w:ascii="Times New Roman" w:hAnsi="Times New Roman" w:cs="Times New Roman"/>
          <w:sz w:val="24"/>
          <w:szCs w:val="24"/>
          <w:lang w:eastAsia="ko-KR"/>
        </w:rPr>
        <w:t>the shot noise limit. Fig. S5b shows power spectral density</w:t>
      </w:r>
      <w:r w:rsidR="006E0D51">
        <w:rPr>
          <w:rFonts w:ascii="Times New Roman" w:hAnsi="Times New Roman" w:cs="Times New Roman"/>
          <w:sz w:val="24"/>
          <w:szCs w:val="24"/>
          <w:lang w:eastAsia="ko-KR"/>
        </w:rPr>
        <w:t xml:space="preserve"> examples</w:t>
      </w:r>
      <w:r w:rsidR="00E12D50" w:rsidRPr="00C50932">
        <w:rPr>
          <w:rFonts w:ascii="Times New Roman" w:hAnsi="Times New Roman" w:cs="Times New Roman"/>
          <w:sz w:val="24"/>
          <w:szCs w:val="24"/>
          <w:lang w:eastAsia="ko-KR"/>
        </w:rPr>
        <w:t xml:space="preserve"> for low</w:t>
      </w:r>
      <w:r w:rsidR="006E0D51">
        <w:rPr>
          <w:rFonts w:ascii="Times New Roman" w:hAnsi="Times New Roman" w:cs="Times New Roman"/>
          <w:sz w:val="24"/>
          <w:szCs w:val="24"/>
          <w:lang w:eastAsia="ko-KR"/>
        </w:rPr>
        <w:t>-</w:t>
      </w:r>
      <w:r w:rsidR="00E12D50" w:rsidRPr="00C50932">
        <w:rPr>
          <w:rFonts w:ascii="Times New Roman" w:hAnsi="Times New Roman" w:cs="Times New Roman"/>
          <w:sz w:val="24"/>
          <w:szCs w:val="24"/>
          <w:lang w:eastAsia="ko-KR"/>
        </w:rPr>
        <w:t>noise and high</w:t>
      </w:r>
      <w:r w:rsidR="006E0D51">
        <w:rPr>
          <w:rFonts w:ascii="Times New Roman" w:hAnsi="Times New Roman" w:cs="Times New Roman"/>
          <w:sz w:val="24"/>
          <w:szCs w:val="24"/>
          <w:lang w:eastAsia="ko-KR"/>
        </w:rPr>
        <w:t>-</w:t>
      </w:r>
      <w:r w:rsidR="00E12D50" w:rsidRPr="00C50932">
        <w:rPr>
          <w:rFonts w:ascii="Times New Roman" w:hAnsi="Times New Roman" w:cs="Times New Roman"/>
          <w:sz w:val="24"/>
          <w:szCs w:val="24"/>
          <w:lang w:eastAsia="ko-KR"/>
        </w:rPr>
        <w:t>noise state</w:t>
      </w:r>
      <w:r w:rsidR="00006A30" w:rsidRPr="00C50932">
        <w:rPr>
          <w:rFonts w:ascii="Times New Roman" w:hAnsi="Times New Roman" w:cs="Times New Roman"/>
          <w:sz w:val="24"/>
          <w:szCs w:val="24"/>
          <w:lang w:eastAsia="ko-KR"/>
        </w:rPr>
        <w:t>s</w:t>
      </w:r>
      <w:r w:rsidR="00E12D50" w:rsidRPr="00C50932">
        <w:rPr>
          <w:rFonts w:ascii="Times New Roman" w:hAnsi="Times New Roman" w:cs="Times New Roman"/>
          <w:sz w:val="24"/>
          <w:szCs w:val="24"/>
          <w:lang w:eastAsia="ko-KR"/>
        </w:rPr>
        <w:t>.</w:t>
      </w:r>
      <w:r w:rsidR="00AE4CD9" w:rsidRPr="00C50932">
        <w:rPr>
          <w:rFonts w:ascii="Times New Roman" w:hAnsi="Times New Roman" w:cs="Times New Roman"/>
          <w:sz w:val="24"/>
          <w:szCs w:val="24"/>
          <w:lang w:eastAsia="ko-KR"/>
        </w:rPr>
        <w:t xml:space="preserve"> Fig. S</w:t>
      </w:r>
      <w:r w:rsidR="00383362" w:rsidRPr="00C50932">
        <w:rPr>
          <w:rFonts w:ascii="Times New Roman" w:hAnsi="Times New Roman" w:cs="Times New Roman"/>
          <w:sz w:val="24"/>
          <w:szCs w:val="24"/>
          <w:lang w:eastAsia="ko-KR"/>
        </w:rPr>
        <w:t>5</w:t>
      </w:r>
      <w:r w:rsidR="00AE4CD9" w:rsidRPr="00C50932">
        <w:rPr>
          <w:rFonts w:ascii="Times New Roman" w:hAnsi="Times New Roman" w:cs="Times New Roman"/>
          <w:sz w:val="24"/>
          <w:szCs w:val="24"/>
          <w:lang w:eastAsia="ko-KR"/>
        </w:rPr>
        <w:t xml:space="preserve">c shows examples of the relative intensity noise </w:t>
      </w:r>
      <w:r w:rsidR="00AE4CD9" w:rsidRPr="00C50932">
        <w:rPr>
          <w:rFonts w:ascii="Times New Roman" w:eastAsia="MS Mincho" w:hAnsi="Times New Roman" w:cs="Times New Roman"/>
          <w:sz w:val="24"/>
          <w:szCs w:val="24"/>
          <w:lang w:eastAsia="zh-CN"/>
        </w:rPr>
        <w:t>(</w:t>
      </w:r>
      <w:proofErr w:type="spellStart"/>
      <w:r w:rsidR="00AE4CD9" w:rsidRPr="00C50932">
        <w:rPr>
          <w:rFonts w:ascii="Times New Roman" w:eastAsia="MS Mincho" w:hAnsi="Times New Roman" w:cs="Times New Roman"/>
          <w:i/>
          <w:iCs/>
          <w:sz w:val="24"/>
          <w:szCs w:val="24"/>
          <w:lang w:eastAsia="zh-CN"/>
        </w:rPr>
        <w:t>ΔI</w:t>
      </w:r>
      <w:r w:rsidR="00AE4CD9" w:rsidRPr="00C50932">
        <w:rPr>
          <w:rFonts w:ascii="Times New Roman" w:eastAsia="MS Mincho" w:hAnsi="Times New Roman" w:cs="Times New Roman"/>
          <w:i/>
          <w:iCs/>
          <w:sz w:val="24"/>
          <w:szCs w:val="24"/>
          <w:vertAlign w:val="subscript"/>
          <w:lang w:eastAsia="zh-CN"/>
        </w:rPr>
        <w:t>o</w:t>
      </w:r>
      <w:proofErr w:type="spellEnd"/>
      <w:r w:rsidR="00AE4CD9" w:rsidRPr="00C50932">
        <w:rPr>
          <w:rFonts w:ascii="Times New Roman" w:eastAsia="MS Mincho" w:hAnsi="Times New Roman" w:cs="Times New Roman"/>
          <w:sz w:val="24"/>
          <w:szCs w:val="24"/>
          <w:lang w:eastAsia="zh-CN"/>
        </w:rPr>
        <w:t>/</w:t>
      </w:r>
      <w:r w:rsidR="00AE4CD9" w:rsidRPr="00C50932">
        <w:rPr>
          <w:rFonts w:ascii="Times New Roman" w:eastAsia="MS Mincho" w:hAnsi="Times New Roman" w:cs="Times New Roman"/>
          <w:i/>
          <w:iCs/>
          <w:sz w:val="24"/>
          <w:szCs w:val="24"/>
          <w:lang w:eastAsia="zh-CN"/>
        </w:rPr>
        <w:t>I</w:t>
      </w:r>
      <w:r w:rsidR="00AE4CD9" w:rsidRPr="00C50932">
        <w:rPr>
          <w:rFonts w:ascii="Times New Roman" w:eastAsia="MS Mincho" w:hAnsi="Times New Roman" w:cs="Times New Roman"/>
          <w:i/>
          <w:iCs/>
          <w:sz w:val="24"/>
          <w:szCs w:val="24"/>
          <w:vertAlign w:val="subscript"/>
          <w:lang w:eastAsia="zh-CN"/>
        </w:rPr>
        <w:t>o</w:t>
      </w:r>
      <w:r w:rsidR="00AE4CD9" w:rsidRPr="00C50932">
        <w:rPr>
          <w:rFonts w:ascii="Times New Roman" w:eastAsia="MS Mincho" w:hAnsi="Times New Roman" w:cs="Times New Roman"/>
          <w:sz w:val="24"/>
          <w:szCs w:val="24"/>
          <w:lang w:eastAsia="zh-CN"/>
        </w:rPr>
        <w:t xml:space="preserve">) of light sources at 194.8 THz (high-noise region) and 189.2 THz (low noise region) in </w:t>
      </w:r>
      <w:r w:rsidR="006E0D51">
        <w:rPr>
          <w:rFonts w:ascii="Times New Roman" w:eastAsia="MS Mincho" w:hAnsi="Times New Roman" w:cs="Times New Roman"/>
          <w:sz w:val="24"/>
          <w:szCs w:val="24"/>
          <w:lang w:eastAsia="zh-CN"/>
        </w:rPr>
        <w:t xml:space="preserve">the </w:t>
      </w:r>
      <w:r w:rsidR="00AE4CD9" w:rsidRPr="00C50932">
        <w:rPr>
          <w:rFonts w:ascii="Times New Roman" w:eastAsia="MS Mincho" w:hAnsi="Times New Roman" w:cs="Times New Roman"/>
          <w:sz w:val="24"/>
          <w:szCs w:val="24"/>
          <w:lang w:eastAsia="zh-CN"/>
        </w:rPr>
        <w:t xml:space="preserve">time domain. This measured intensity noise was </w:t>
      </w:r>
      <w:r w:rsidR="006E0D51">
        <w:rPr>
          <w:rFonts w:ascii="Times New Roman" w:eastAsia="MS Mincho" w:hAnsi="Times New Roman" w:cs="Times New Roman"/>
          <w:sz w:val="24"/>
          <w:szCs w:val="24"/>
          <w:lang w:eastAsia="zh-CN"/>
        </w:rPr>
        <w:t>factored into a</w:t>
      </w:r>
      <w:r w:rsidR="00AE4CD9" w:rsidRPr="00C50932">
        <w:rPr>
          <w:rFonts w:ascii="Times New Roman" w:eastAsia="MS Mincho" w:hAnsi="Times New Roman" w:cs="Times New Roman"/>
          <w:sz w:val="24"/>
          <w:szCs w:val="24"/>
          <w:lang w:eastAsia="zh-CN"/>
        </w:rPr>
        <w:t xml:space="preserve"> simulation</w:t>
      </w:r>
      <w:r w:rsidR="006E0D51">
        <w:rPr>
          <w:rFonts w:ascii="Times New Roman" w:eastAsia="MS Mincho" w:hAnsi="Times New Roman" w:cs="Times New Roman"/>
          <w:sz w:val="24"/>
          <w:szCs w:val="24"/>
          <w:lang w:eastAsia="zh-CN"/>
        </w:rPr>
        <w:t xml:space="preserve"> of the</w:t>
      </w:r>
      <w:r w:rsidR="00AE4CD9" w:rsidRPr="00C50932">
        <w:rPr>
          <w:rFonts w:ascii="Times New Roman" w:eastAsia="MS Mincho" w:hAnsi="Times New Roman" w:cs="Times New Roman"/>
          <w:sz w:val="24"/>
          <w:szCs w:val="24"/>
          <w:lang w:eastAsia="zh-CN"/>
        </w:rPr>
        <w:t xml:space="preserve"> </w:t>
      </w:r>
      <w:r w:rsidR="00AE4CD9" w:rsidRPr="00C50932">
        <w:rPr>
          <w:rFonts w:ascii="Times New Roman" w:eastAsia="맑은 고딕" w:hAnsi="Times New Roman" w:cs="Times New Roman"/>
          <w:sz w:val="24"/>
          <w:szCs w:val="24"/>
          <w:lang w:eastAsia="ko-KR"/>
        </w:rPr>
        <w:t>effects of the intensity noise on the measurement precision.</w:t>
      </w:r>
    </w:p>
    <w:p w14:paraId="38D19B26" w14:textId="0110CE40" w:rsidR="006D4858" w:rsidRPr="00C50932" w:rsidRDefault="000A086D" w:rsidP="00444F62">
      <w:pPr>
        <w:spacing w:after="0" w:line="360" w:lineRule="auto"/>
        <w:jc w:val="center"/>
        <w:rPr>
          <w:b/>
        </w:rPr>
      </w:pPr>
      <w:r w:rsidRPr="00C50932">
        <w:rPr>
          <w:b/>
          <w:noProof/>
          <w:lang w:eastAsia="ko-KR"/>
        </w:rPr>
        <w:drawing>
          <wp:inline distT="0" distB="0" distL="0" distR="0" wp14:anchorId="15B0D501" wp14:editId="43B96976">
            <wp:extent cx="5819390" cy="5205095"/>
            <wp:effectExtent l="0" t="0" r="0" b="0"/>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950" t="6077" r="6818" b="13034"/>
                    <a:stretch/>
                  </pic:blipFill>
                  <pic:spPr bwMode="auto">
                    <a:xfrm>
                      <a:off x="0" y="0"/>
                      <a:ext cx="5821058" cy="5206587"/>
                    </a:xfrm>
                    <a:prstGeom prst="rect">
                      <a:avLst/>
                    </a:prstGeom>
                    <a:noFill/>
                    <a:ln>
                      <a:noFill/>
                    </a:ln>
                    <a:extLst>
                      <a:ext uri="{53640926-AAD7-44D8-BBD7-CCE9431645EC}">
                        <a14:shadowObscured xmlns:a14="http://schemas.microsoft.com/office/drawing/2010/main"/>
                      </a:ext>
                    </a:extLst>
                  </pic:spPr>
                </pic:pic>
              </a:graphicData>
            </a:graphic>
          </wp:inline>
        </w:drawing>
      </w:r>
    </w:p>
    <w:p w14:paraId="5C39C48A" w14:textId="59A0866A" w:rsidR="006D4858" w:rsidRPr="00C50932" w:rsidRDefault="006D4858" w:rsidP="006D4858">
      <w:pPr>
        <w:spacing w:after="0" w:line="360" w:lineRule="auto"/>
        <w:jc w:val="both"/>
        <w:rPr>
          <w:rFonts w:ascii="Times New Roman" w:eastAsia="바탕체" w:hAnsi="Times New Roman" w:cs="Times New Roman"/>
          <w:sz w:val="24"/>
          <w:szCs w:val="24"/>
          <w:lang w:eastAsia="ko-KR"/>
        </w:rPr>
      </w:pPr>
      <w:r w:rsidRPr="00C50932">
        <w:rPr>
          <w:rFonts w:ascii="Times New Roman" w:eastAsia="MS Mincho" w:hAnsi="Times New Roman" w:cs="Times New Roman"/>
          <w:b/>
          <w:sz w:val="24"/>
          <w:lang w:eastAsia="zh-CN"/>
        </w:rPr>
        <w:lastRenderedPageBreak/>
        <w:t>Fig. S</w:t>
      </w:r>
      <w:r w:rsidR="00564248" w:rsidRPr="00C50932">
        <w:rPr>
          <w:rFonts w:ascii="Times New Roman" w:eastAsia="MS Mincho" w:hAnsi="Times New Roman" w:cs="Times New Roman"/>
          <w:b/>
          <w:sz w:val="24"/>
          <w:lang w:eastAsia="zh-CN"/>
        </w:rPr>
        <w:t>5</w:t>
      </w:r>
      <w:r w:rsidRPr="00C50932">
        <w:rPr>
          <w:rFonts w:ascii="Times New Roman" w:eastAsia="MS Mincho" w:hAnsi="Times New Roman" w:cs="Times New Roman"/>
          <w:b/>
          <w:sz w:val="24"/>
          <w:lang w:eastAsia="zh-CN"/>
        </w:rPr>
        <w:t xml:space="preserve">. </w:t>
      </w:r>
      <w:r w:rsidR="00564248" w:rsidRPr="00C50932">
        <w:rPr>
          <w:rFonts w:ascii="Times New Roman" w:eastAsia="MS Mincho" w:hAnsi="Times New Roman" w:cs="Times New Roman"/>
          <w:b/>
          <w:sz w:val="24"/>
          <w:lang w:eastAsia="zh-CN"/>
        </w:rPr>
        <w:t xml:space="preserve">RIN measurement </w:t>
      </w:r>
      <w:r w:rsidR="006E0D51">
        <w:rPr>
          <w:rFonts w:ascii="Times New Roman" w:eastAsia="MS Mincho" w:hAnsi="Times New Roman" w:cs="Times New Roman"/>
          <w:b/>
          <w:sz w:val="24"/>
          <w:lang w:eastAsia="zh-CN"/>
        </w:rPr>
        <w:t>using</w:t>
      </w:r>
      <w:r w:rsidR="00564248" w:rsidRPr="00C50932">
        <w:rPr>
          <w:rFonts w:ascii="Times New Roman" w:eastAsia="MS Mincho" w:hAnsi="Times New Roman" w:cs="Times New Roman"/>
          <w:b/>
          <w:sz w:val="24"/>
          <w:lang w:eastAsia="zh-CN"/>
        </w:rPr>
        <w:t xml:space="preserve"> high-speed spectrometer</w:t>
      </w:r>
      <w:r w:rsidR="00006A30" w:rsidRPr="00C50932">
        <w:rPr>
          <w:rFonts w:ascii="Times New Roman" w:eastAsia="MS Mincho" w:hAnsi="Times New Roman" w:cs="Times New Roman"/>
          <w:b/>
          <w:sz w:val="24"/>
          <w:lang w:eastAsia="zh-CN"/>
        </w:rPr>
        <w:t>:</w:t>
      </w:r>
      <w:r w:rsidRPr="00C50932">
        <w:rPr>
          <w:rFonts w:ascii="Times New Roman" w:eastAsia="MS Mincho" w:hAnsi="Times New Roman" w:cs="Times New Roman"/>
          <w:b/>
          <w:sz w:val="24"/>
          <w:lang w:eastAsia="zh-CN"/>
        </w:rPr>
        <w:t xml:space="preserve"> </w:t>
      </w:r>
      <w:r w:rsidR="00564248" w:rsidRPr="00C50932">
        <w:rPr>
          <w:rFonts w:ascii="Times New Roman" w:eastAsia="MS Mincho" w:hAnsi="Times New Roman" w:cs="Times New Roman"/>
          <w:b/>
          <w:bCs/>
          <w:sz w:val="24"/>
          <w:szCs w:val="24"/>
          <w:lang w:eastAsia="zh-CN"/>
        </w:rPr>
        <w:t>a,</w:t>
      </w:r>
      <w:r w:rsidR="00564248" w:rsidRPr="00C50932">
        <w:rPr>
          <w:rFonts w:ascii="Times New Roman" w:eastAsia="MS Mincho" w:hAnsi="Times New Roman" w:cs="Times New Roman"/>
          <w:sz w:val="24"/>
          <w:szCs w:val="24"/>
          <w:lang w:eastAsia="zh-CN"/>
        </w:rPr>
        <w:t xml:space="preserve"> </w:t>
      </w:r>
      <w:proofErr w:type="gramStart"/>
      <w:r w:rsidR="009B2EA9" w:rsidRPr="00C50932">
        <w:rPr>
          <w:rFonts w:ascii="Times New Roman" w:eastAsia="MS Mincho" w:hAnsi="Times New Roman" w:cs="Times New Roman"/>
          <w:sz w:val="24"/>
          <w:szCs w:val="24"/>
          <w:lang w:eastAsia="zh-CN"/>
        </w:rPr>
        <w:t>Spectrally</w:t>
      </w:r>
      <w:proofErr w:type="gramEnd"/>
      <w:r w:rsidR="009B2EA9" w:rsidRPr="00C50932">
        <w:rPr>
          <w:rFonts w:ascii="Times New Roman" w:eastAsia="MS Mincho" w:hAnsi="Times New Roman" w:cs="Times New Roman"/>
          <w:sz w:val="24"/>
          <w:szCs w:val="24"/>
          <w:lang w:eastAsia="zh-CN"/>
        </w:rPr>
        <w:t xml:space="preserve"> flat broadband EO comb spectrum and </w:t>
      </w:r>
      <w:r w:rsidR="00006A30" w:rsidRPr="00C50932">
        <w:rPr>
          <w:rFonts w:ascii="Times New Roman" w:eastAsia="MS Mincho" w:hAnsi="Times New Roman" w:cs="Times New Roman"/>
          <w:sz w:val="24"/>
          <w:szCs w:val="24"/>
          <w:lang w:eastAsia="zh-CN"/>
        </w:rPr>
        <w:t xml:space="preserve">corresponding </w:t>
      </w:r>
      <w:r w:rsidR="009B2EA9" w:rsidRPr="00C50932">
        <w:rPr>
          <w:rFonts w:ascii="Times New Roman" w:eastAsia="MS Mincho" w:hAnsi="Times New Roman" w:cs="Times New Roman"/>
          <w:sz w:val="24"/>
          <w:szCs w:val="24"/>
          <w:lang w:eastAsia="zh-CN"/>
        </w:rPr>
        <w:t>RMS amplitude deviation.</w:t>
      </w:r>
      <w:r w:rsidR="00564248" w:rsidRPr="00C50932">
        <w:rPr>
          <w:rFonts w:ascii="Times New Roman" w:eastAsia="MS Mincho" w:hAnsi="Times New Roman" w:cs="Times New Roman"/>
          <w:sz w:val="24"/>
          <w:szCs w:val="24"/>
          <w:lang w:eastAsia="zh-CN"/>
        </w:rPr>
        <w:t xml:space="preserve"> </w:t>
      </w:r>
      <w:proofErr w:type="gramStart"/>
      <w:r w:rsidR="00564248" w:rsidRPr="00C50932">
        <w:rPr>
          <w:rFonts w:ascii="Times New Roman" w:eastAsia="MS Mincho" w:hAnsi="Times New Roman" w:cs="Times New Roman"/>
          <w:b/>
          <w:bCs/>
          <w:sz w:val="24"/>
          <w:szCs w:val="24"/>
          <w:lang w:eastAsia="zh-CN"/>
        </w:rPr>
        <w:t>b</w:t>
      </w:r>
      <w:proofErr w:type="gramEnd"/>
      <w:r w:rsidR="00564248" w:rsidRPr="00C50932">
        <w:rPr>
          <w:rFonts w:ascii="Times New Roman" w:eastAsia="MS Mincho" w:hAnsi="Times New Roman" w:cs="Times New Roman"/>
          <w:b/>
          <w:bCs/>
          <w:sz w:val="24"/>
          <w:szCs w:val="24"/>
          <w:lang w:eastAsia="zh-CN"/>
        </w:rPr>
        <w:t>,</w:t>
      </w:r>
      <w:r w:rsidR="00564248" w:rsidRPr="00C50932">
        <w:rPr>
          <w:rFonts w:ascii="Times New Roman" w:eastAsia="MS Mincho" w:hAnsi="Times New Roman" w:cs="Times New Roman"/>
          <w:sz w:val="24"/>
          <w:szCs w:val="24"/>
          <w:lang w:eastAsia="zh-CN"/>
        </w:rPr>
        <w:t xml:space="preserve"> </w:t>
      </w:r>
      <w:r w:rsidR="009B2EA9" w:rsidRPr="00C50932">
        <w:rPr>
          <w:rFonts w:ascii="Times New Roman" w:eastAsia="MS Mincho" w:hAnsi="Times New Roman" w:cs="Times New Roman"/>
          <w:sz w:val="24"/>
          <w:szCs w:val="24"/>
          <w:lang w:eastAsia="zh-CN"/>
        </w:rPr>
        <w:t xml:space="preserve">Power spectral density of </w:t>
      </w:r>
      <w:r w:rsidR="00006A30" w:rsidRPr="00C50932">
        <w:rPr>
          <w:rFonts w:ascii="Times New Roman" w:eastAsia="MS Mincho" w:hAnsi="Times New Roman" w:cs="Times New Roman"/>
          <w:sz w:val="24"/>
          <w:szCs w:val="24"/>
          <w:lang w:eastAsia="zh-CN"/>
        </w:rPr>
        <w:t xml:space="preserve">the </w:t>
      </w:r>
      <w:r w:rsidR="009B2EA9" w:rsidRPr="00C50932">
        <w:rPr>
          <w:rFonts w:ascii="Times New Roman" w:eastAsia="MS Mincho" w:hAnsi="Times New Roman" w:cs="Times New Roman"/>
          <w:sz w:val="24"/>
          <w:szCs w:val="24"/>
          <w:lang w:eastAsia="zh-CN"/>
        </w:rPr>
        <w:t xml:space="preserve">relative intensity noise </w:t>
      </w:r>
      <w:r w:rsidR="006E0D51">
        <w:rPr>
          <w:rFonts w:ascii="Times New Roman" w:eastAsia="MS Mincho" w:hAnsi="Times New Roman" w:cs="Times New Roman"/>
          <w:sz w:val="24"/>
          <w:szCs w:val="24"/>
          <w:lang w:eastAsia="zh-CN"/>
        </w:rPr>
        <w:t>in the</w:t>
      </w:r>
      <w:r w:rsidR="009B2EA9" w:rsidRPr="00C50932">
        <w:rPr>
          <w:rFonts w:ascii="Times New Roman" w:eastAsia="MS Mincho" w:hAnsi="Times New Roman" w:cs="Times New Roman"/>
          <w:sz w:val="24"/>
          <w:szCs w:val="24"/>
          <w:lang w:eastAsia="zh-CN"/>
        </w:rPr>
        <w:t xml:space="preserve"> high</w:t>
      </w:r>
      <w:r w:rsidR="006E0D51">
        <w:rPr>
          <w:rFonts w:ascii="Times New Roman" w:eastAsia="MS Mincho" w:hAnsi="Times New Roman" w:cs="Times New Roman"/>
          <w:sz w:val="24"/>
          <w:szCs w:val="24"/>
          <w:lang w:eastAsia="zh-CN"/>
        </w:rPr>
        <w:t>-</w:t>
      </w:r>
      <w:r w:rsidR="009B2EA9" w:rsidRPr="00C50932">
        <w:rPr>
          <w:rFonts w:ascii="Times New Roman" w:eastAsia="MS Mincho" w:hAnsi="Times New Roman" w:cs="Times New Roman"/>
          <w:sz w:val="24"/>
          <w:szCs w:val="24"/>
          <w:lang w:eastAsia="zh-CN"/>
        </w:rPr>
        <w:t>noise and low</w:t>
      </w:r>
      <w:r w:rsidR="006E0D51">
        <w:rPr>
          <w:rFonts w:ascii="Times New Roman" w:eastAsia="MS Mincho" w:hAnsi="Times New Roman" w:cs="Times New Roman"/>
          <w:sz w:val="24"/>
          <w:szCs w:val="24"/>
          <w:lang w:eastAsia="zh-CN"/>
        </w:rPr>
        <w:t>-</w:t>
      </w:r>
      <w:r w:rsidR="009B2EA9" w:rsidRPr="00C50932">
        <w:rPr>
          <w:rFonts w:ascii="Times New Roman" w:eastAsia="MS Mincho" w:hAnsi="Times New Roman" w:cs="Times New Roman"/>
          <w:sz w:val="24"/>
          <w:szCs w:val="24"/>
          <w:lang w:eastAsia="zh-CN"/>
        </w:rPr>
        <w:t>noise states.</w:t>
      </w:r>
      <w:r w:rsidR="00471121" w:rsidRPr="00C50932">
        <w:rPr>
          <w:rFonts w:ascii="Times New Roman" w:eastAsia="MS Mincho" w:hAnsi="Times New Roman" w:cs="Times New Roman"/>
          <w:sz w:val="24"/>
          <w:szCs w:val="24"/>
          <w:lang w:eastAsia="zh-CN"/>
        </w:rPr>
        <w:t xml:space="preserve"> </w:t>
      </w:r>
      <w:proofErr w:type="gramStart"/>
      <w:r w:rsidR="00471121" w:rsidRPr="00C50932">
        <w:rPr>
          <w:rFonts w:ascii="Times New Roman" w:eastAsia="MS Mincho" w:hAnsi="Times New Roman" w:cs="Times New Roman"/>
          <w:b/>
          <w:bCs/>
          <w:sz w:val="24"/>
          <w:szCs w:val="24"/>
          <w:lang w:eastAsia="zh-CN"/>
        </w:rPr>
        <w:t>c</w:t>
      </w:r>
      <w:proofErr w:type="gramEnd"/>
      <w:r w:rsidR="00471121" w:rsidRPr="00C50932">
        <w:rPr>
          <w:rFonts w:ascii="Times New Roman" w:eastAsia="MS Mincho" w:hAnsi="Times New Roman" w:cs="Times New Roman"/>
          <w:b/>
          <w:bCs/>
          <w:sz w:val="24"/>
          <w:szCs w:val="24"/>
          <w:lang w:eastAsia="zh-CN"/>
        </w:rPr>
        <w:t>,</w:t>
      </w:r>
      <w:r w:rsidR="00471121" w:rsidRPr="00C50932">
        <w:rPr>
          <w:rFonts w:ascii="Times New Roman" w:eastAsia="MS Mincho" w:hAnsi="Times New Roman" w:cs="Times New Roman"/>
          <w:sz w:val="24"/>
          <w:szCs w:val="24"/>
          <w:lang w:eastAsia="zh-CN"/>
        </w:rPr>
        <w:t xml:space="preserve"> Examples of relative intensity noise (</w:t>
      </w:r>
      <w:proofErr w:type="spellStart"/>
      <w:r w:rsidR="008C67F5" w:rsidRPr="00C50932">
        <w:rPr>
          <w:rFonts w:ascii="Times New Roman" w:eastAsia="MS Mincho" w:hAnsi="Times New Roman" w:cs="Times New Roman"/>
          <w:i/>
          <w:iCs/>
          <w:sz w:val="24"/>
          <w:szCs w:val="24"/>
          <w:lang w:eastAsia="zh-CN"/>
        </w:rPr>
        <w:t>ΔI</w:t>
      </w:r>
      <w:r w:rsidR="008C67F5" w:rsidRPr="00C50932">
        <w:rPr>
          <w:rFonts w:ascii="Times New Roman" w:eastAsia="MS Mincho" w:hAnsi="Times New Roman" w:cs="Times New Roman"/>
          <w:i/>
          <w:iCs/>
          <w:sz w:val="24"/>
          <w:szCs w:val="24"/>
          <w:vertAlign w:val="subscript"/>
          <w:lang w:eastAsia="zh-CN"/>
        </w:rPr>
        <w:t>o</w:t>
      </w:r>
      <w:proofErr w:type="spellEnd"/>
      <w:r w:rsidR="008C67F5" w:rsidRPr="00C50932">
        <w:rPr>
          <w:rFonts w:ascii="Times New Roman" w:eastAsia="MS Mincho" w:hAnsi="Times New Roman" w:cs="Times New Roman"/>
          <w:sz w:val="24"/>
          <w:szCs w:val="24"/>
          <w:lang w:eastAsia="zh-CN"/>
        </w:rPr>
        <w:t>/</w:t>
      </w:r>
      <w:r w:rsidR="008C67F5" w:rsidRPr="00C50932">
        <w:rPr>
          <w:rFonts w:ascii="Times New Roman" w:eastAsia="MS Mincho" w:hAnsi="Times New Roman" w:cs="Times New Roman"/>
          <w:i/>
          <w:iCs/>
          <w:sz w:val="24"/>
          <w:szCs w:val="24"/>
          <w:lang w:eastAsia="zh-CN"/>
        </w:rPr>
        <w:t>I</w:t>
      </w:r>
      <w:r w:rsidR="008C67F5" w:rsidRPr="00C50932">
        <w:rPr>
          <w:rFonts w:ascii="Times New Roman" w:eastAsia="MS Mincho" w:hAnsi="Times New Roman" w:cs="Times New Roman"/>
          <w:i/>
          <w:iCs/>
          <w:sz w:val="24"/>
          <w:szCs w:val="24"/>
          <w:vertAlign w:val="subscript"/>
          <w:lang w:eastAsia="zh-CN"/>
        </w:rPr>
        <w:t>o</w:t>
      </w:r>
      <w:r w:rsidR="00471121" w:rsidRPr="00C50932">
        <w:rPr>
          <w:rFonts w:ascii="Times New Roman" w:eastAsia="MS Mincho" w:hAnsi="Times New Roman" w:cs="Times New Roman"/>
          <w:sz w:val="24"/>
          <w:szCs w:val="24"/>
          <w:lang w:eastAsia="zh-CN"/>
        </w:rPr>
        <w:t xml:space="preserve">) of </w:t>
      </w:r>
      <w:r w:rsidR="006E0D51">
        <w:rPr>
          <w:rFonts w:ascii="Times New Roman" w:eastAsia="MS Mincho" w:hAnsi="Times New Roman" w:cs="Times New Roman"/>
          <w:sz w:val="24"/>
          <w:szCs w:val="24"/>
          <w:lang w:eastAsia="zh-CN"/>
        </w:rPr>
        <w:t xml:space="preserve">the </w:t>
      </w:r>
      <w:r w:rsidR="00471121" w:rsidRPr="00C50932">
        <w:rPr>
          <w:rFonts w:ascii="Times New Roman" w:eastAsia="MS Mincho" w:hAnsi="Times New Roman" w:cs="Times New Roman"/>
          <w:sz w:val="24"/>
          <w:szCs w:val="24"/>
          <w:lang w:eastAsia="zh-CN"/>
        </w:rPr>
        <w:t>light sources at 194.8 THz (high-noise region) and 189.2 THz (low</w:t>
      </w:r>
      <w:r w:rsidR="006E0D51">
        <w:rPr>
          <w:rFonts w:ascii="Times New Roman" w:eastAsia="MS Mincho" w:hAnsi="Times New Roman" w:cs="Times New Roman"/>
          <w:sz w:val="24"/>
          <w:szCs w:val="24"/>
          <w:lang w:eastAsia="zh-CN"/>
        </w:rPr>
        <w:t>-</w:t>
      </w:r>
      <w:r w:rsidR="00471121" w:rsidRPr="00C50932">
        <w:rPr>
          <w:rFonts w:ascii="Times New Roman" w:eastAsia="MS Mincho" w:hAnsi="Times New Roman" w:cs="Times New Roman"/>
          <w:sz w:val="24"/>
          <w:szCs w:val="24"/>
          <w:lang w:eastAsia="zh-CN"/>
        </w:rPr>
        <w:t>noise region).</w:t>
      </w:r>
    </w:p>
    <w:p w14:paraId="069CECC3" w14:textId="4D33AACA" w:rsidR="00E12D50" w:rsidRPr="00C50932" w:rsidRDefault="00E12D50" w:rsidP="006D4858">
      <w:pPr>
        <w:spacing w:after="0" w:line="360" w:lineRule="auto"/>
        <w:jc w:val="both"/>
        <w:rPr>
          <w:rFonts w:ascii="Times New Roman" w:eastAsia="바탕체" w:hAnsi="Times New Roman" w:cs="Times New Roman"/>
          <w:sz w:val="24"/>
          <w:szCs w:val="24"/>
          <w:lang w:eastAsia="ko-KR"/>
        </w:rPr>
      </w:pPr>
    </w:p>
    <w:p w14:paraId="522BD8D4" w14:textId="2C5E1155" w:rsidR="00E12D50" w:rsidRPr="00C50932" w:rsidRDefault="00E12D50" w:rsidP="00087F23">
      <w:pPr>
        <w:spacing w:after="0" w:line="360" w:lineRule="auto"/>
        <w:ind w:firstLineChars="100" w:firstLine="240"/>
        <w:jc w:val="both"/>
        <w:rPr>
          <w:rFonts w:ascii="Times New Roman" w:eastAsia="바탕체" w:hAnsi="Times New Roman" w:cs="Times New Roman"/>
          <w:sz w:val="24"/>
          <w:szCs w:val="24"/>
          <w:lang w:eastAsia="ko-KR"/>
        </w:rPr>
      </w:pPr>
      <w:r w:rsidRPr="00C50932">
        <w:rPr>
          <w:rFonts w:ascii="Times New Roman" w:eastAsia="바탕체" w:hAnsi="Times New Roman" w:cs="Times New Roman"/>
          <w:sz w:val="24"/>
          <w:szCs w:val="24"/>
          <w:lang w:eastAsia="ko-KR"/>
        </w:rPr>
        <w:t xml:space="preserve">Figure S6 shows further details </w:t>
      </w:r>
      <w:r w:rsidR="00006A30" w:rsidRPr="00C50932">
        <w:rPr>
          <w:rFonts w:ascii="Times New Roman" w:eastAsia="바탕체" w:hAnsi="Times New Roman" w:cs="Times New Roman"/>
          <w:sz w:val="24"/>
          <w:szCs w:val="24"/>
          <w:lang w:eastAsia="ko-KR"/>
        </w:rPr>
        <w:t xml:space="preserve">about </w:t>
      </w:r>
      <w:r w:rsidRPr="00C50932">
        <w:rPr>
          <w:rFonts w:ascii="Times New Roman" w:eastAsia="바탕체" w:hAnsi="Times New Roman" w:cs="Times New Roman"/>
          <w:sz w:val="24"/>
          <w:szCs w:val="24"/>
          <w:lang w:eastAsia="ko-KR"/>
        </w:rPr>
        <w:t xml:space="preserve">the RIN. Fig. S6a shows </w:t>
      </w:r>
      <w:r w:rsidR="00006A30" w:rsidRPr="00C50932">
        <w:rPr>
          <w:rFonts w:ascii="Times New Roman" w:eastAsia="바탕체" w:hAnsi="Times New Roman" w:cs="Times New Roman"/>
          <w:sz w:val="24"/>
          <w:szCs w:val="24"/>
          <w:lang w:eastAsia="ko-KR"/>
        </w:rPr>
        <w:t xml:space="preserve">the </w:t>
      </w:r>
      <w:r w:rsidRPr="00C50932">
        <w:rPr>
          <w:rFonts w:ascii="Times New Roman" w:eastAsia="바탕체" w:hAnsi="Times New Roman" w:cs="Times New Roman"/>
          <w:sz w:val="24"/>
          <w:szCs w:val="24"/>
          <w:lang w:eastAsia="ko-KR"/>
        </w:rPr>
        <w:t>RIN measured by the photodiode and FFT analyzer and the RIN contribution from each component. 1/</w:t>
      </w:r>
      <w:r w:rsidRPr="00C50932">
        <w:rPr>
          <w:rFonts w:ascii="Times New Roman" w:eastAsia="바탕체" w:hAnsi="Times New Roman" w:cs="Times New Roman"/>
          <w:i/>
          <w:iCs/>
          <w:sz w:val="24"/>
          <w:szCs w:val="24"/>
          <w:lang w:eastAsia="ko-KR"/>
        </w:rPr>
        <w:t>f</w:t>
      </w:r>
      <w:r w:rsidRPr="00C50932">
        <w:rPr>
          <w:rFonts w:ascii="Times New Roman" w:eastAsia="바탕체" w:hAnsi="Times New Roman" w:cs="Times New Roman"/>
          <w:sz w:val="24"/>
          <w:szCs w:val="24"/>
          <w:lang w:eastAsia="ko-KR"/>
        </w:rPr>
        <w:t xml:space="preserve"> noise occur</w:t>
      </w:r>
      <w:r w:rsidR="00006A30" w:rsidRPr="00C50932">
        <w:rPr>
          <w:rFonts w:ascii="Times New Roman" w:eastAsia="바탕체" w:hAnsi="Times New Roman" w:cs="Times New Roman"/>
          <w:sz w:val="24"/>
          <w:szCs w:val="24"/>
          <w:lang w:eastAsia="ko-KR"/>
        </w:rPr>
        <w:t>red</w:t>
      </w:r>
      <w:r w:rsidRPr="00C50932">
        <w:rPr>
          <w:rFonts w:ascii="Times New Roman" w:eastAsia="바탕체" w:hAnsi="Times New Roman" w:cs="Times New Roman"/>
          <w:sz w:val="24"/>
          <w:szCs w:val="24"/>
          <w:lang w:eastAsia="ko-KR"/>
        </w:rPr>
        <w:t xml:space="preserve"> in the 2 W EDFA</w:t>
      </w:r>
      <w:r w:rsidR="00006A30" w:rsidRPr="00C50932">
        <w:rPr>
          <w:rFonts w:ascii="Times New Roman" w:eastAsia="바탕체" w:hAnsi="Times New Roman" w:cs="Times New Roman"/>
          <w:sz w:val="24"/>
          <w:szCs w:val="24"/>
          <w:lang w:eastAsia="ko-KR"/>
        </w:rPr>
        <w:t>,</w:t>
      </w:r>
      <w:r w:rsidRPr="00C50932">
        <w:rPr>
          <w:rFonts w:ascii="Times New Roman" w:eastAsia="바탕체" w:hAnsi="Times New Roman" w:cs="Times New Roman"/>
          <w:sz w:val="24"/>
          <w:szCs w:val="24"/>
          <w:lang w:eastAsia="ko-KR"/>
        </w:rPr>
        <w:t xml:space="preserve"> and peak at 7.8 kHz was generated from the seed EO comb, which can be considered as electrical noise. Fig. S6b compares the power spectral density of </w:t>
      </w:r>
      <w:r w:rsidR="00006A30" w:rsidRPr="00C50932">
        <w:rPr>
          <w:rFonts w:ascii="Times New Roman" w:eastAsia="바탕체" w:hAnsi="Times New Roman" w:cs="Times New Roman"/>
          <w:sz w:val="24"/>
          <w:szCs w:val="24"/>
          <w:lang w:eastAsia="ko-KR"/>
        </w:rPr>
        <w:t xml:space="preserve">the </w:t>
      </w:r>
      <w:r w:rsidRPr="00C50932">
        <w:rPr>
          <w:rFonts w:ascii="Times New Roman" w:eastAsia="바탕체" w:hAnsi="Times New Roman" w:cs="Times New Roman"/>
          <w:sz w:val="24"/>
          <w:szCs w:val="24"/>
          <w:lang w:eastAsia="ko-KR"/>
        </w:rPr>
        <w:t xml:space="preserve">RIN measured by the photodiode and </w:t>
      </w:r>
      <w:r w:rsidR="00006A30" w:rsidRPr="00C50932">
        <w:rPr>
          <w:rFonts w:ascii="Times New Roman" w:eastAsia="바탕체" w:hAnsi="Times New Roman" w:cs="Times New Roman"/>
          <w:sz w:val="24"/>
          <w:szCs w:val="24"/>
          <w:lang w:eastAsia="ko-KR"/>
        </w:rPr>
        <w:t xml:space="preserve">the </w:t>
      </w:r>
      <w:r w:rsidRPr="00C50932">
        <w:rPr>
          <w:rFonts w:ascii="Times New Roman" w:eastAsia="바탕체" w:hAnsi="Times New Roman" w:cs="Times New Roman"/>
          <w:sz w:val="24"/>
          <w:szCs w:val="24"/>
          <w:lang w:eastAsia="ko-KR"/>
        </w:rPr>
        <w:t>high-speed spectrometer. By comparing these results, the intensity noise levels of the light source and the spectrometer can be examined. The 1/f noise appears higher in the spectrometer measurement, indicating a limitation of the spectrometer. This could be improved by reducing thermal noise through the use of a low-temperature spectrometer.</w:t>
      </w:r>
      <w:r w:rsidR="00594DA1" w:rsidRPr="00C50932">
        <w:rPr>
          <w:rFonts w:ascii="Times New Roman" w:eastAsia="바탕체" w:hAnsi="Times New Roman" w:cs="Times New Roman"/>
          <w:sz w:val="24"/>
          <w:szCs w:val="24"/>
          <w:lang w:eastAsia="ko-KR"/>
        </w:rPr>
        <w:t xml:space="preserve"> The RIN observed through the photodiode is lower than the CCD's shot noise; however, the white noise obtained through the spectrometer is </w:t>
      </w:r>
      <w:r w:rsidR="00E013BD" w:rsidRPr="00C50932">
        <w:rPr>
          <w:rFonts w:ascii="Times New Roman" w:eastAsia="바탕체" w:hAnsi="Times New Roman" w:cs="Times New Roman"/>
          <w:sz w:val="24"/>
          <w:szCs w:val="24"/>
          <w:lang w:eastAsia="ko-KR"/>
        </w:rPr>
        <w:t>slightly higher than</w:t>
      </w:r>
      <w:r w:rsidR="00594DA1" w:rsidRPr="00C50932">
        <w:rPr>
          <w:rFonts w:ascii="Times New Roman" w:eastAsia="바탕체" w:hAnsi="Times New Roman" w:cs="Times New Roman"/>
          <w:sz w:val="24"/>
          <w:szCs w:val="24"/>
          <w:lang w:eastAsia="ko-KR"/>
        </w:rPr>
        <w:t xml:space="preserve"> the shot noise. This </w:t>
      </w:r>
      <w:r w:rsidR="00006A30" w:rsidRPr="00C50932">
        <w:rPr>
          <w:rFonts w:ascii="Times New Roman" w:eastAsia="바탕체" w:hAnsi="Times New Roman" w:cs="Times New Roman"/>
          <w:sz w:val="24"/>
          <w:szCs w:val="24"/>
          <w:lang w:eastAsia="ko-KR"/>
        </w:rPr>
        <w:t xml:space="preserve">occurs </w:t>
      </w:r>
      <w:r w:rsidR="00594DA1" w:rsidRPr="00C50932">
        <w:rPr>
          <w:rFonts w:ascii="Times New Roman" w:eastAsia="바탕체" w:hAnsi="Times New Roman" w:cs="Times New Roman"/>
          <w:sz w:val="24"/>
          <w:szCs w:val="24"/>
          <w:lang w:eastAsia="ko-KR"/>
        </w:rPr>
        <w:t xml:space="preserve">because the measurement limit for each pixel of the spectrometer is shot noise, and RIN higher than </w:t>
      </w:r>
      <w:r w:rsidR="00006A30" w:rsidRPr="00C50932">
        <w:rPr>
          <w:rFonts w:ascii="Times New Roman" w:eastAsia="바탕체" w:hAnsi="Times New Roman" w:cs="Times New Roman"/>
          <w:sz w:val="24"/>
          <w:szCs w:val="24"/>
          <w:lang w:eastAsia="ko-KR"/>
        </w:rPr>
        <w:t xml:space="preserve">the </w:t>
      </w:r>
      <w:r w:rsidR="00594DA1" w:rsidRPr="00C50932">
        <w:rPr>
          <w:rFonts w:ascii="Times New Roman" w:eastAsia="바탕체" w:hAnsi="Times New Roman" w:cs="Times New Roman"/>
          <w:sz w:val="24"/>
          <w:szCs w:val="24"/>
          <w:lang w:eastAsia="ko-KR"/>
        </w:rPr>
        <w:t xml:space="preserve">CCD shot noise was observed in a specific wavelength range. Therefore, the white noise level obtained through the spectrometer appears higher than </w:t>
      </w:r>
      <w:r w:rsidR="00006A30" w:rsidRPr="00C50932">
        <w:rPr>
          <w:rFonts w:ascii="Times New Roman" w:eastAsia="바탕체" w:hAnsi="Times New Roman" w:cs="Times New Roman"/>
          <w:sz w:val="24"/>
          <w:szCs w:val="24"/>
          <w:lang w:eastAsia="ko-KR"/>
        </w:rPr>
        <w:t xml:space="preserve">the </w:t>
      </w:r>
      <w:r w:rsidR="00594DA1" w:rsidRPr="00C50932">
        <w:rPr>
          <w:rFonts w:ascii="Times New Roman" w:eastAsia="바탕체" w:hAnsi="Times New Roman" w:cs="Times New Roman"/>
          <w:sz w:val="24"/>
          <w:szCs w:val="24"/>
          <w:lang w:eastAsia="ko-KR"/>
        </w:rPr>
        <w:t>shot noise.</w:t>
      </w:r>
    </w:p>
    <w:p w14:paraId="78A87724" w14:textId="77777777" w:rsidR="00E12D50" w:rsidRPr="00C50932" w:rsidRDefault="00E12D50" w:rsidP="006D4858">
      <w:pPr>
        <w:spacing w:after="0" w:line="360" w:lineRule="auto"/>
        <w:jc w:val="both"/>
        <w:rPr>
          <w:rFonts w:ascii="Times New Roman" w:eastAsia="바탕체" w:hAnsi="Times New Roman" w:cs="Times New Roman"/>
          <w:sz w:val="24"/>
          <w:szCs w:val="24"/>
          <w:lang w:eastAsia="ko-KR"/>
        </w:rPr>
      </w:pPr>
    </w:p>
    <w:p w14:paraId="0F40F7FB" w14:textId="35777130" w:rsidR="008232E5" w:rsidRPr="00C50932" w:rsidRDefault="007C0DD2" w:rsidP="00444F62">
      <w:pPr>
        <w:pStyle w:val="Paragraph"/>
        <w:spacing w:before="0" w:line="360" w:lineRule="auto"/>
        <w:ind w:firstLine="0"/>
        <w:jc w:val="center"/>
        <w:rPr>
          <w:rFonts w:eastAsiaTheme="minorEastAsia"/>
          <w:b/>
          <w:lang w:eastAsia="ko-KR"/>
        </w:rPr>
      </w:pPr>
      <w:r w:rsidRPr="00C50932">
        <w:rPr>
          <w:rFonts w:eastAsiaTheme="minorEastAsia"/>
          <w:b/>
          <w:noProof/>
          <w:lang w:eastAsia="ko-KR"/>
        </w:rPr>
        <w:lastRenderedPageBreak/>
        <w:drawing>
          <wp:inline distT="0" distB="0" distL="0" distR="0" wp14:anchorId="2F357B16" wp14:editId="38ED8F4A">
            <wp:extent cx="2734945" cy="3738067"/>
            <wp:effectExtent l="0" t="0" r="8255" b="0"/>
            <wp:docPr id="42" name="그림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110" t="6374" r="12582" b="5573"/>
                    <a:stretch/>
                  </pic:blipFill>
                  <pic:spPr bwMode="auto">
                    <a:xfrm>
                      <a:off x="0" y="0"/>
                      <a:ext cx="2736397" cy="3740052"/>
                    </a:xfrm>
                    <a:prstGeom prst="rect">
                      <a:avLst/>
                    </a:prstGeom>
                    <a:noFill/>
                    <a:ln>
                      <a:noFill/>
                    </a:ln>
                    <a:extLst>
                      <a:ext uri="{53640926-AAD7-44D8-BBD7-CCE9431645EC}">
                        <a14:shadowObscured xmlns:a14="http://schemas.microsoft.com/office/drawing/2010/main"/>
                      </a:ext>
                    </a:extLst>
                  </pic:spPr>
                </pic:pic>
              </a:graphicData>
            </a:graphic>
          </wp:inline>
        </w:drawing>
      </w:r>
    </w:p>
    <w:p w14:paraId="4F2425F9" w14:textId="33070AB8" w:rsidR="006D4858" w:rsidRPr="00C50932" w:rsidRDefault="008232E5" w:rsidP="006D4858">
      <w:pPr>
        <w:spacing w:after="0" w:line="360" w:lineRule="auto"/>
        <w:jc w:val="both"/>
        <w:rPr>
          <w:rFonts w:ascii="Times New Roman" w:eastAsia="SimSun" w:hAnsi="Times New Roman" w:cs="Times New Roman"/>
          <w:sz w:val="24"/>
          <w:szCs w:val="24"/>
          <w:lang w:eastAsia="zh-CN"/>
        </w:rPr>
      </w:pPr>
      <w:r w:rsidRPr="00C50932">
        <w:rPr>
          <w:rFonts w:ascii="Times New Roman" w:eastAsia="MS Mincho" w:hAnsi="Times New Roman" w:cs="Times New Roman"/>
          <w:b/>
          <w:sz w:val="24"/>
          <w:lang w:eastAsia="zh-CN"/>
        </w:rPr>
        <w:t>Fig. S</w:t>
      </w:r>
      <w:r w:rsidR="00564248" w:rsidRPr="00C50932">
        <w:rPr>
          <w:rFonts w:ascii="Times New Roman" w:eastAsia="MS Mincho" w:hAnsi="Times New Roman" w:cs="Times New Roman"/>
          <w:b/>
          <w:sz w:val="24"/>
          <w:lang w:eastAsia="zh-CN"/>
        </w:rPr>
        <w:t>6</w:t>
      </w:r>
      <w:r w:rsidRPr="00C50932">
        <w:rPr>
          <w:rFonts w:ascii="Times New Roman" w:eastAsia="MS Mincho" w:hAnsi="Times New Roman" w:cs="Times New Roman"/>
          <w:b/>
          <w:sz w:val="24"/>
          <w:lang w:eastAsia="zh-CN"/>
        </w:rPr>
        <w:t xml:space="preserve">. </w:t>
      </w:r>
      <w:r w:rsidR="00594DA1" w:rsidRPr="00C50932">
        <w:rPr>
          <w:rFonts w:ascii="Times New Roman" w:eastAsia="MS Mincho" w:hAnsi="Times New Roman" w:cs="Times New Roman"/>
          <w:b/>
          <w:sz w:val="24"/>
          <w:lang w:eastAsia="zh-CN"/>
        </w:rPr>
        <w:t xml:space="preserve">RIN comparison from </w:t>
      </w:r>
      <w:r w:rsidR="00006A30" w:rsidRPr="00C50932">
        <w:rPr>
          <w:rFonts w:ascii="Times New Roman" w:eastAsia="MS Mincho" w:hAnsi="Times New Roman" w:cs="Times New Roman"/>
          <w:b/>
          <w:sz w:val="24"/>
          <w:lang w:eastAsia="zh-CN"/>
        </w:rPr>
        <w:t xml:space="preserve">the </w:t>
      </w:r>
      <w:r w:rsidR="00594DA1" w:rsidRPr="00C50932">
        <w:rPr>
          <w:rFonts w:ascii="Times New Roman" w:eastAsia="MS Mincho" w:hAnsi="Times New Roman" w:cs="Times New Roman"/>
          <w:b/>
          <w:sz w:val="24"/>
          <w:lang w:eastAsia="zh-CN"/>
        </w:rPr>
        <w:t xml:space="preserve">photodiode and </w:t>
      </w:r>
      <w:r w:rsidR="00006A30" w:rsidRPr="00C50932">
        <w:rPr>
          <w:rFonts w:ascii="Times New Roman" w:eastAsia="MS Mincho" w:hAnsi="Times New Roman" w:cs="Times New Roman"/>
          <w:b/>
          <w:sz w:val="24"/>
          <w:lang w:eastAsia="zh-CN"/>
        </w:rPr>
        <w:t xml:space="preserve">the </w:t>
      </w:r>
      <w:r w:rsidR="00594DA1" w:rsidRPr="00C50932">
        <w:rPr>
          <w:rFonts w:ascii="Times New Roman" w:eastAsia="MS Mincho" w:hAnsi="Times New Roman" w:cs="Times New Roman"/>
          <w:b/>
          <w:sz w:val="24"/>
          <w:lang w:eastAsia="zh-CN"/>
        </w:rPr>
        <w:t>high-speed spectrometer</w:t>
      </w:r>
      <w:r w:rsidR="00006A30" w:rsidRPr="00C50932">
        <w:rPr>
          <w:rFonts w:ascii="Times New Roman" w:eastAsia="MS Mincho" w:hAnsi="Times New Roman" w:cs="Times New Roman"/>
          <w:b/>
          <w:sz w:val="24"/>
          <w:lang w:eastAsia="zh-CN"/>
        </w:rPr>
        <w:t>:</w:t>
      </w:r>
      <w:r w:rsidR="00594DA1" w:rsidRPr="00C50932">
        <w:rPr>
          <w:rFonts w:ascii="Times New Roman" w:eastAsia="MS Mincho" w:hAnsi="Times New Roman" w:cs="Times New Roman"/>
          <w:b/>
          <w:sz w:val="24"/>
          <w:lang w:eastAsia="zh-CN"/>
        </w:rPr>
        <w:t xml:space="preserve"> </w:t>
      </w:r>
      <w:r w:rsidR="00594DA1" w:rsidRPr="00C50932">
        <w:rPr>
          <w:rFonts w:ascii="Times New Roman" w:eastAsia="MS Mincho" w:hAnsi="Times New Roman" w:cs="Times New Roman"/>
          <w:b/>
          <w:bCs/>
          <w:sz w:val="24"/>
          <w:szCs w:val="24"/>
          <w:lang w:eastAsia="zh-CN"/>
        </w:rPr>
        <w:t>a,</w:t>
      </w:r>
      <w:r w:rsidR="00594DA1" w:rsidRPr="00C50932">
        <w:rPr>
          <w:rFonts w:ascii="Times New Roman" w:eastAsia="MS Mincho" w:hAnsi="Times New Roman" w:cs="Times New Roman"/>
          <w:sz w:val="24"/>
          <w:szCs w:val="24"/>
          <w:lang w:eastAsia="zh-CN"/>
        </w:rPr>
        <w:t xml:space="preserve"> RIN contribution from each component. </w:t>
      </w:r>
      <w:proofErr w:type="gramStart"/>
      <w:r w:rsidR="00594DA1" w:rsidRPr="00C50932">
        <w:rPr>
          <w:rFonts w:ascii="Times New Roman" w:eastAsia="MS Mincho" w:hAnsi="Times New Roman" w:cs="Times New Roman"/>
          <w:b/>
          <w:bCs/>
          <w:sz w:val="24"/>
          <w:szCs w:val="24"/>
          <w:lang w:eastAsia="zh-CN"/>
        </w:rPr>
        <w:t>b</w:t>
      </w:r>
      <w:proofErr w:type="gramEnd"/>
      <w:r w:rsidR="00594DA1" w:rsidRPr="00C50932">
        <w:rPr>
          <w:rFonts w:ascii="Times New Roman" w:eastAsia="MS Mincho" w:hAnsi="Times New Roman" w:cs="Times New Roman"/>
          <w:b/>
          <w:bCs/>
          <w:sz w:val="24"/>
          <w:szCs w:val="24"/>
          <w:lang w:eastAsia="zh-CN"/>
        </w:rPr>
        <w:t>,</w:t>
      </w:r>
      <w:r w:rsidR="00594DA1" w:rsidRPr="00C50932">
        <w:rPr>
          <w:rFonts w:ascii="Times New Roman" w:eastAsia="MS Mincho" w:hAnsi="Times New Roman" w:cs="Times New Roman"/>
          <w:sz w:val="24"/>
          <w:szCs w:val="24"/>
          <w:lang w:eastAsia="zh-CN"/>
        </w:rPr>
        <w:t xml:space="preserve"> Comparison of the power spectral density of RIN measured by </w:t>
      </w:r>
      <w:r w:rsidR="00006A30" w:rsidRPr="00C50932">
        <w:rPr>
          <w:rFonts w:ascii="Times New Roman" w:eastAsia="MS Mincho" w:hAnsi="Times New Roman" w:cs="Times New Roman"/>
          <w:sz w:val="24"/>
          <w:szCs w:val="24"/>
          <w:lang w:eastAsia="zh-CN"/>
        </w:rPr>
        <w:t xml:space="preserve">the </w:t>
      </w:r>
      <w:r w:rsidR="00594DA1" w:rsidRPr="00C50932">
        <w:rPr>
          <w:rFonts w:ascii="Times New Roman" w:eastAsia="MS Mincho" w:hAnsi="Times New Roman" w:cs="Times New Roman"/>
          <w:sz w:val="24"/>
          <w:szCs w:val="24"/>
          <w:lang w:eastAsia="zh-CN"/>
        </w:rPr>
        <w:t xml:space="preserve">photodiode and the high-speed spectrometer. </w:t>
      </w:r>
    </w:p>
    <w:p w14:paraId="5AAF3B8B" w14:textId="77777777" w:rsidR="008232E5" w:rsidRPr="00C50932" w:rsidRDefault="008232E5">
      <w:pPr>
        <w:rPr>
          <w:rFonts w:ascii="Times New Roman" w:hAnsi="Times New Roman" w:cs="Times New Roman"/>
          <w:b/>
          <w:sz w:val="24"/>
          <w:szCs w:val="24"/>
          <w:lang w:eastAsia="ko-KR"/>
        </w:rPr>
      </w:pPr>
      <w:r w:rsidRPr="00C50932">
        <w:rPr>
          <w:rFonts w:ascii="Times New Roman" w:hAnsi="Times New Roman" w:cs="Times New Roman"/>
          <w:b/>
          <w:sz w:val="24"/>
          <w:szCs w:val="24"/>
          <w:lang w:eastAsia="ko-KR"/>
        </w:rPr>
        <w:br w:type="page"/>
      </w:r>
    </w:p>
    <w:p w14:paraId="4969DA04" w14:textId="48113D54" w:rsidR="006D4858" w:rsidRPr="00C50932" w:rsidRDefault="006D4858" w:rsidP="006D4858">
      <w:pPr>
        <w:pStyle w:val="a6"/>
        <w:numPr>
          <w:ilvl w:val="0"/>
          <w:numId w:val="2"/>
        </w:numPr>
        <w:spacing w:after="0" w:line="360" w:lineRule="auto"/>
        <w:ind w:leftChars="0"/>
        <w:jc w:val="both"/>
        <w:rPr>
          <w:rFonts w:ascii="Times New Roman" w:eastAsia="SimSun" w:hAnsi="Times New Roman" w:cs="Times New Roman"/>
          <w:b/>
          <w:sz w:val="24"/>
          <w:szCs w:val="24"/>
          <w:lang w:eastAsia="ko-KR"/>
        </w:rPr>
      </w:pPr>
      <w:r w:rsidRPr="00C50932">
        <w:rPr>
          <w:rFonts w:ascii="Times New Roman" w:hAnsi="Times New Roman" w:cs="Times New Roman"/>
          <w:b/>
          <w:sz w:val="24"/>
          <w:szCs w:val="24"/>
          <w:lang w:eastAsia="ko-KR"/>
        </w:rPr>
        <w:lastRenderedPageBreak/>
        <w:t xml:space="preserve">Appendix </w:t>
      </w:r>
      <w:r w:rsidR="008232E5" w:rsidRPr="00C50932">
        <w:rPr>
          <w:rFonts w:ascii="Times New Roman" w:hAnsi="Times New Roman" w:cs="Times New Roman"/>
          <w:b/>
          <w:sz w:val="24"/>
          <w:szCs w:val="24"/>
          <w:lang w:eastAsia="ko-KR"/>
        </w:rPr>
        <w:t>F</w:t>
      </w:r>
      <w:r w:rsidRPr="00C50932">
        <w:rPr>
          <w:rFonts w:ascii="Times New Roman" w:hAnsi="Times New Roman" w:cs="Times New Roman"/>
          <w:b/>
          <w:sz w:val="24"/>
          <w:szCs w:val="24"/>
          <w:lang w:eastAsia="ko-KR"/>
        </w:rPr>
        <w:t xml:space="preserve">: </w:t>
      </w:r>
      <w:r w:rsidR="008232E5" w:rsidRPr="00C50932">
        <w:rPr>
          <w:rFonts w:ascii="Times New Roman" w:hAnsi="Times New Roman" w:cs="Times New Roman"/>
          <w:b/>
          <w:sz w:val="24"/>
          <w:szCs w:val="24"/>
          <w:lang w:eastAsia="ko-KR"/>
        </w:rPr>
        <w:t>Effect of electrical power line noise</w:t>
      </w:r>
    </w:p>
    <w:p w14:paraId="7CDDB9BF" w14:textId="32E9742F" w:rsidR="006D4858" w:rsidRPr="00C50932" w:rsidRDefault="00594DA1" w:rsidP="00594DA1">
      <w:pPr>
        <w:spacing w:after="0" w:line="360" w:lineRule="auto"/>
        <w:ind w:firstLineChars="100" w:firstLine="240"/>
        <w:jc w:val="both"/>
        <w:rPr>
          <w:rFonts w:ascii="Times New Roman" w:eastAsia="MS Mincho" w:hAnsi="Times New Roman" w:cs="Times New Roman"/>
          <w:sz w:val="24"/>
          <w:szCs w:val="24"/>
          <w:lang w:eastAsia="ko-KR"/>
        </w:rPr>
      </w:pPr>
      <w:r w:rsidRPr="00C50932">
        <w:rPr>
          <w:rFonts w:ascii="Times New Roman" w:eastAsia="MS Mincho" w:hAnsi="Times New Roman" w:cs="Times New Roman"/>
          <w:sz w:val="24"/>
          <w:szCs w:val="24"/>
          <w:lang w:eastAsia="zh-CN"/>
        </w:rPr>
        <w:t xml:space="preserve">Figure S7 explains the electrical power line noise. Peaks were observed in the PSD of </w:t>
      </w:r>
      <w:r w:rsidR="00006A30" w:rsidRPr="00C50932">
        <w:rPr>
          <w:rFonts w:ascii="Times New Roman" w:eastAsia="MS Mincho" w:hAnsi="Times New Roman" w:cs="Times New Roman"/>
          <w:sz w:val="24"/>
          <w:szCs w:val="24"/>
          <w:lang w:eastAsia="zh-CN"/>
        </w:rPr>
        <w:t xml:space="preserve">the </w:t>
      </w:r>
      <w:r w:rsidRPr="00C50932">
        <w:rPr>
          <w:rFonts w:ascii="Times New Roman" w:eastAsia="MS Mincho" w:hAnsi="Times New Roman" w:cs="Times New Roman"/>
          <w:sz w:val="24"/>
          <w:szCs w:val="24"/>
          <w:lang w:eastAsia="zh-CN"/>
        </w:rPr>
        <w:t>length measurement around 100 Hz to 400 Hz and near 7.5 kHz. To investigate the cause of these peaks, the output of the power supply was observed. Peaks in the same frequency range were observed even from the DC power supply connected throughout the EO comb system. Therefore, it can be considered that these peak components are induced from power supply noise. To improve this, measures such as installing EMI filters to reduce laboratory power noise can be taken.</w:t>
      </w:r>
    </w:p>
    <w:p w14:paraId="4B189BFE" w14:textId="72C8915C" w:rsidR="006D4858" w:rsidRPr="00C50932" w:rsidRDefault="00D21464" w:rsidP="00444F62">
      <w:pPr>
        <w:pStyle w:val="Paragraph"/>
        <w:spacing w:before="0" w:line="360" w:lineRule="auto"/>
        <w:ind w:firstLine="0"/>
        <w:jc w:val="center"/>
        <w:rPr>
          <w:rFonts w:eastAsiaTheme="minorEastAsia"/>
          <w:b/>
          <w:lang w:eastAsia="ko-KR"/>
        </w:rPr>
      </w:pPr>
      <w:r w:rsidRPr="00C50932">
        <w:rPr>
          <w:rFonts w:eastAsiaTheme="minorEastAsia"/>
          <w:b/>
          <w:noProof/>
          <w:lang w:eastAsia="ko-KR"/>
        </w:rPr>
        <w:drawing>
          <wp:inline distT="0" distB="0" distL="0" distR="0" wp14:anchorId="58A5B791" wp14:editId="1B056482">
            <wp:extent cx="5573394" cy="3386938"/>
            <wp:effectExtent l="0" t="0" r="8890" b="4445"/>
            <wp:docPr id="44" name="그림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2733" t="10313" r="6398" b="7352"/>
                    <a:stretch/>
                  </pic:blipFill>
                  <pic:spPr bwMode="auto">
                    <a:xfrm>
                      <a:off x="0" y="0"/>
                      <a:ext cx="5575042" cy="3387940"/>
                    </a:xfrm>
                    <a:prstGeom prst="rect">
                      <a:avLst/>
                    </a:prstGeom>
                    <a:noFill/>
                    <a:ln>
                      <a:noFill/>
                    </a:ln>
                    <a:extLst>
                      <a:ext uri="{53640926-AAD7-44D8-BBD7-CCE9431645EC}">
                        <a14:shadowObscured xmlns:a14="http://schemas.microsoft.com/office/drawing/2010/main"/>
                      </a:ext>
                    </a:extLst>
                  </pic:spPr>
                </pic:pic>
              </a:graphicData>
            </a:graphic>
          </wp:inline>
        </w:drawing>
      </w:r>
    </w:p>
    <w:p w14:paraId="5BC14EDE" w14:textId="75B37690" w:rsidR="006D4858" w:rsidRPr="00C50932" w:rsidRDefault="006D4858" w:rsidP="006D4858">
      <w:pPr>
        <w:spacing w:after="0" w:line="360" w:lineRule="auto"/>
        <w:jc w:val="both"/>
        <w:rPr>
          <w:rFonts w:ascii="Times New Roman" w:eastAsia="MS Mincho" w:hAnsi="Times New Roman" w:cs="Times New Roman"/>
          <w:sz w:val="24"/>
          <w:szCs w:val="24"/>
          <w:lang w:eastAsia="zh-CN"/>
        </w:rPr>
      </w:pPr>
      <w:r w:rsidRPr="00C50932">
        <w:rPr>
          <w:rFonts w:ascii="Times New Roman" w:eastAsia="MS Mincho" w:hAnsi="Times New Roman" w:cs="Times New Roman"/>
          <w:b/>
          <w:sz w:val="24"/>
          <w:lang w:eastAsia="zh-CN"/>
        </w:rPr>
        <w:t>Fig. S</w:t>
      </w:r>
      <w:r w:rsidR="00564248" w:rsidRPr="00C50932">
        <w:rPr>
          <w:rFonts w:ascii="Times New Roman" w:eastAsia="MS Mincho" w:hAnsi="Times New Roman" w:cs="Times New Roman"/>
          <w:b/>
          <w:sz w:val="24"/>
          <w:lang w:eastAsia="zh-CN"/>
        </w:rPr>
        <w:t>7</w:t>
      </w:r>
      <w:r w:rsidRPr="00C50932">
        <w:rPr>
          <w:rFonts w:ascii="Times New Roman" w:eastAsia="MS Mincho" w:hAnsi="Times New Roman" w:cs="Times New Roman"/>
          <w:b/>
          <w:sz w:val="24"/>
          <w:lang w:eastAsia="zh-CN"/>
        </w:rPr>
        <w:t xml:space="preserve">. </w:t>
      </w:r>
      <w:r w:rsidR="00594DA1" w:rsidRPr="00C50932">
        <w:rPr>
          <w:rFonts w:ascii="Times New Roman" w:eastAsia="MS Mincho" w:hAnsi="Times New Roman" w:cs="Times New Roman"/>
          <w:b/>
          <w:sz w:val="24"/>
          <w:lang w:eastAsia="zh-CN"/>
        </w:rPr>
        <w:t xml:space="preserve">Comparison between the power spectral density of the measured distance and </w:t>
      </w:r>
      <w:r w:rsidR="0007019B" w:rsidRPr="00C50932">
        <w:rPr>
          <w:rFonts w:ascii="Times New Roman" w:eastAsia="MS Mincho" w:hAnsi="Times New Roman" w:cs="Times New Roman"/>
          <w:b/>
          <w:sz w:val="24"/>
          <w:lang w:eastAsia="zh-CN"/>
        </w:rPr>
        <w:t xml:space="preserve">the </w:t>
      </w:r>
      <w:r w:rsidR="00594DA1" w:rsidRPr="00C50932">
        <w:rPr>
          <w:rFonts w:ascii="Times New Roman" w:eastAsia="MS Mincho" w:hAnsi="Times New Roman" w:cs="Times New Roman"/>
          <w:b/>
          <w:sz w:val="24"/>
          <w:lang w:eastAsia="zh-CN"/>
        </w:rPr>
        <w:t>DC power supply</w:t>
      </w:r>
      <w:r w:rsidR="0007019B" w:rsidRPr="00C50932">
        <w:rPr>
          <w:rFonts w:ascii="Times New Roman" w:eastAsia="MS Mincho" w:hAnsi="Times New Roman" w:cs="Times New Roman"/>
          <w:b/>
          <w:sz w:val="24"/>
          <w:lang w:eastAsia="zh-CN"/>
        </w:rPr>
        <w:t>:</w:t>
      </w:r>
      <w:r w:rsidRPr="00C50932">
        <w:rPr>
          <w:rFonts w:ascii="Times New Roman" w:eastAsia="MS Mincho" w:hAnsi="Times New Roman" w:cs="Times New Roman"/>
          <w:b/>
          <w:sz w:val="24"/>
          <w:lang w:eastAsia="zh-CN"/>
        </w:rPr>
        <w:t xml:space="preserve"> </w:t>
      </w:r>
      <w:r w:rsidR="00594DA1" w:rsidRPr="00C50932">
        <w:rPr>
          <w:rFonts w:ascii="Times New Roman" w:eastAsia="MS Mincho" w:hAnsi="Times New Roman" w:cs="Times New Roman"/>
          <w:b/>
          <w:bCs/>
          <w:sz w:val="24"/>
          <w:szCs w:val="24"/>
          <w:lang w:eastAsia="zh-CN"/>
        </w:rPr>
        <w:t>a,</w:t>
      </w:r>
      <w:r w:rsidR="00594DA1" w:rsidRPr="00C50932">
        <w:rPr>
          <w:rFonts w:ascii="Times New Roman" w:eastAsia="MS Mincho" w:hAnsi="Times New Roman" w:cs="Times New Roman"/>
          <w:sz w:val="24"/>
          <w:szCs w:val="24"/>
          <w:lang w:eastAsia="zh-CN"/>
        </w:rPr>
        <w:t xml:space="preserve"> PSD of </w:t>
      </w:r>
      <w:r w:rsidR="0007019B" w:rsidRPr="00C50932">
        <w:rPr>
          <w:rFonts w:ascii="Times New Roman" w:eastAsia="MS Mincho" w:hAnsi="Times New Roman" w:cs="Times New Roman"/>
          <w:sz w:val="24"/>
          <w:szCs w:val="24"/>
          <w:lang w:eastAsia="zh-CN"/>
        </w:rPr>
        <w:t xml:space="preserve">the </w:t>
      </w:r>
      <w:r w:rsidR="00594DA1" w:rsidRPr="00C50932">
        <w:rPr>
          <w:rFonts w:ascii="Times New Roman" w:eastAsia="MS Mincho" w:hAnsi="Times New Roman" w:cs="Times New Roman"/>
          <w:sz w:val="24"/>
          <w:szCs w:val="24"/>
          <w:lang w:eastAsia="zh-CN"/>
        </w:rPr>
        <w:t xml:space="preserve">measured distance. </w:t>
      </w:r>
      <w:proofErr w:type="gramStart"/>
      <w:r w:rsidR="00594DA1" w:rsidRPr="00C50932">
        <w:rPr>
          <w:rFonts w:ascii="Times New Roman" w:eastAsia="MS Mincho" w:hAnsi="Times New Roman" w:cs="Times New Roman"/>
          <w:b/>
          <w:bCs/>
          <w:sz w:val="24"/>
          <w:szCs w:val="24"/>
          <w:lang w:eastAsia="zh-CN"/>
        </w:rPr>
        <w:t>b</w:t>
      </w:r>
      <w:proofErr w:type="gramEnd"/>
      <w:r w:rsidR="00594DA1" w:rsidRPr="00C50932">
        <w:rPr>
          <w:rFonts w:ascii="Times New Roman" w:eastAsia="MS Mincho" w:hAnsi="Times New Roman" w:cs="Times New Roman"/>
          <w:b/>
          <w:bCs/>
          <w:sz w:val="24"/>
          <w:szCs w:val="24"/>
          <w:lang w:eastAsia="zh-CN"/>
        </w:rPr>
        <w:t>,</w:t>
      </w:r>
      <w:r w:rsidR="00594DA1" w:rsidRPr="00C50932">
        <w:rPr>
          <w:rFonts w:ascii="Times New Roman" w:eastAsia="MS Mincho" w:hAnsi="Times New Roman" w:cs="Times New Roman"/>
          <w:sz w:val="24"/>
          <w:szCs w:val="24"/>
          <w:lang w:eastAsia="zh-CN"/>
        </w:rPr>
        <w:t xml:space="preserve"> PSD of </w:t>
      </w:r>
      <w:r w:rsidR="0007019B" w:rsidRPr="00C50932">
        <w:rPr>
          <w:rFonts w:ascii="Times New Roman" w:eastAsia="MS Mincho" w:hAnsi="Times New Roman" w:cs="Times New Roman"/>
          <w:sz w:val="24"/>
          <w:szCs w:val="24"/>
          <w:lang w:eastAsia="zh-CN"/>
        </w:rPr>
        <w:t xml:space="preserve">the </w:t>
      </w:r>
      <w:r w:rsidR="00594DA1" w:rsidRPr="00C50932">
        <w:rPr>
          <w:rFonts w:ascii="Times New Roman" w:eastAsia="MS Mincho" w:hAnsi="Times New Roman" w:cs="Times New Roman"/>
          <w:sz w:val="24"/>
          <w:szCs w:val="24"/>
          <w:lang w:eastAsia="zh-CN"/>
        </w:rPr>
        <w:t xml:space="preserve">RIN for </w:t>
      </w:r>
      <w:r w:rsidR="0007019B" w:rsidRPr="00C50932">
        <w:rPr>
          <w:rFonts w:ascii="Times New Roman" w:eastAsia="MS Mincho" w:hAnsi="Times New Roman" w:cs="Times New Roman"/>
          <w:sz w:val="24"/>
          <w:szCs w:val="24"/>
          <w:lang w:eastAsia="zh-CN"/>
        </w:rPr>
        <w:t xml:space="preserve">the </w:t>
      </w:r>
      <w:r w:rsidR="00594DA1" w:rsidRPr="00C50932">
        <w:rPr>
          <w:rFonts w:ascii="Times New Roman" w:eastAsia="MS Mincho" w:hAnsi="Times New Roman" w:cs="Times New Roman"/>
          <w:sz w:val="24"/>
          <w:szCs w:val="24"/>
          <w:lang w:eastAsia="zh-CN"/>
        </w:rPr>
        <w:t xml:space="preserve">DC power supply. </w:t>
      </w:r>
      <w:proofErr w:type="gramStart"/>
      <w:r w:rsidR="00594DA1" w:rsidRPr="00C50932">
        <w:rPr>
          <w:rFonts w:ascii="Times New Roman" w:eastAsia="MS Mincho" w:hAnsi="Times New Roman" w:cs="Times New Roman"/>
          <w:b/>
          <w:bCs/>
          <w:sz w:val="24"/>
          <w:szCs w:val="24"/>
          <w:lang w:eastAsia="zh-CN"/>
        </w:rPr>
        <w:t>c</w:t>
      </w:r>
      <w:proofErr w:type="gramEnd"/>
      <w:r w:rsidR="00594DA1" w:rsidRPr="00C50932">
        <w:rPr>
          <w:rFonts w:ascii="Times New Roman" w:eastAsia="MS Mincho" w:hAnsi="Times New Roman" w:cs="Times New Roman"/>
          <w:b/>
          <w:bCs/>
          <w:sz w:val="24"/>
          <w:szCs w:val="24"/>
          <w:lang w:eastAsia="zh-CN"/>
        </w:rPr>
        <w:t>,</w:t>
      </w:r>
      <w:r w:rsidR="00594DA1" w:rsidRPr="00C50932">
        <w:rPr>
          <w:rFonts w:ascii="Times New Roman" w:eastAsia="MS Mincho" w:hAnsi="Times New Roman" w:cs="Times New Roman"/>
          <w:sz w:val="24"/>
          <w:szCs w:val="24"/>
          <w:lang w:eastAsia="zh-CN"/>
        </w:rPr>
        <w:t xml:space="preserve"> magnified view for </w:t>
      </w:r>
      <w:r w:rsidR="0007019B" w:rsidRPr="00C50932">
        <w:rPr>
          <w:rFonts w:ascii="Times New Roman" w:eastAsia="MS Mincho" w:hAnsi="Times New Roman" w:cs="Times New Roman"/>
          <w:sz w:val="24"/>
          <w:szCs w:val="24"/>
          <w:lang w:eastAsia="zh-CN"/>
        </w:rPr>
        <w:t xml:space="preserve">the </w:t>
      </w:r>
      <w:r w:rsidR="00594DA1" w:rsidRPr="00C50932">
        <w:rPr>
          <w:rFonts w:ascii="Times New Roman" w:eastAsia="MS Mincho" w:hAnsi="Times New Roman" w:cs="Times New Roman"/>
          <w:sz w:val="24"/>
          <w:szCs w:val="24"/>
          <w:lang w:eastAsia="zh-CN"/>
        </w:rPr>
        <w:t xml:space="preserve">PSD of </w:t>
      </w:r>
      <w:r w:rsidR="0007019B" w:rsidRPr="00C50932">
        <w:rPr>
          <w:rFonts w:ascii="Times New Roman" w:eastAsia="MS Mincho" w:hAnsi="Times New Roman" w:cs="Times New Roman"/>
          <w:sz w:val="24"/>
          <w:szCs w:val="24"/>
          <w:lang w:eastAsia="zh-CN"/>
        </w:rPr>
        <w:t xml:space="preserve">the </w:t>
      </w:r>
      <w:r w:rsidR="00594DA1" w:rsidRPr="00C50932">
        <w:rPr>
          <w:rFonts w:ascii="Times New Roman" w:eastAsia="MS Mincho" w:hAnsi="Times New Roman" w:cs="Times New Roman"/>
          <w:sz w:val="24"/>
          <w:szCs w:val="24"/>
          <w:lang w:eastAsia="zh-CN"/>
        </w:rPr>
        <w:t>measured distance.</w:t>
      </w:r>
      <w:r w:rsidR="00594DA1" w:rsidRPr="00C50932">
        <w:rPr>
          <w:rFonts w:ascii="Times New Roman" w:eastAsia="MS Mincho" w:hAnsi="Times New Roman" w:cs="Times New Roman"/>
          <w:b/>
          <w:bCs/>
          <w:sz w:val="24"/>
          <w:szCs w:val="24"/>
          <w:lang w:eastAsia="zh-CN"/>
        </w:rPr>
        <w:t xml:space="preserve"> </w:t>
      </w:r>
      <w:proofErr w:type="gramStart"/>
      <w:r w:rsidR="00594DA1" w:rsidRPr="00C50932">
        <w:rPr>
          <w:rFonts w:ascii="Times New Roman" w:eastAsia="MS Mincho" w:hAnsi="Times New Roman" w:cs="Times New Roman"/>
          <w:b/>
          <w:bCs/>
          <w:sz w:val="24"/>
          <w:szCs w:val="24"/>
          <w:lang w:eastAsia="zh-CN"/>
        </w:rPr>
        <w:t>d</w:t>
      </w:r>
      <w:proofErr w:type="gramEnd"/>
      <w:r w:rsidR="00594DA1" w:rsidRPr="00C50932">
        <w:rPr>
          <w:rFonts w:ascii="Times New Roman" w:eastAsia="MS Mincho" w:hAnsi="Times New Roman" w:cs="Times New Roman"/>
          <w:b/>
          <w:bCs/>
          <w:sz w:val="24"/>
          <w:szCs w:val="24"/>
          <w:lang w:eastAsia="zh-CN"/>
        </w:rPr>
        <w:t>,</w:t>
      </w:r>
      <w:r w:rsidR="00594DA1" w:rsidRPr="00C50932">
        <w:rPr>
          <w:rFonts w:ascii="Times New Roman" w:eastAsia="MS Mincho" w:hAnsi="Times New Roman" w:cs="Times New Roman"/>
          <w:sz w:val="24"/>
          <w:szCs w:val="24"/>
          <w:lang w:eastAsia="zh-CN"/>
        </w:rPr>
        <w:t xml:space="preserve"> magnified view </w:t>
      </w:r>
      <w:r w:rsidR="0007019B" w:rsidRPr="00C50932">
        <w:rPr>
          <w:rFonts w:ascii="Times New Roman" w:eastAsia="MS Mincho" w:hAnsi="Times New Roman" w:cs="Times New Roman"/>
          <w:sz w:val="24"/>
          <w:szCs w:val="24"/>
          <w:lang w:eastAsia="zh-CN"/>
        </w:rPr>
        <w:t xml:space="preserve">of the </w:t>
      </w:r>
      <w:r w:rsidR="00594DA1" w:rsidRPr="00C50932">
        <w:rPr>
          <w:rFonts w:ascii="Times New Roman" w:eastAsia="MS Mincho" w:hAnsi="Times New Roman" w:cs="Times New Roman"/>
          <w:sz w:val="24"/>
          <w:szCs w:val="24"/>
          <w:lang w:eastAsia="zh-CN"/>
        </w:rPr>
        <w:t xml:space="preserve">PSD of </w:t>
      </w:r>
      <w:r w:rsidR="0007019B" w:rsidRPr="00C50932">
        <w:rPr>
          <w:rFonts w:ascii="Times New Roman" w:eastAsia="MS Mincho" w:hAnsi="Times New Roman" w:cs="Times New Roman"/>
          <w:sz w:val="24"/>
          <w:szCs w:val="24"/>
          <w:lang w:eastAsia="zh-CN"/>
        </w:rPr>
        <w:t xml:space="preserve">the </w:t>
      </w:r>
      <w:r w:rsidR="00594DA1" w:rsidRPr="00C50932">
        <w:rPr>
          <w:rFonts w:ascii="Times New Roman" w:eastAsia="MS Mincho" w:hAnsi="Times New Roman" w:cs="Times New Roman"/>
          <w:sz w:val="24"/>
          <w:szCs w:val="24"/>
          <w:lang w:eastAsia="zh-CN"/>
        </w:rPr>
        <w:t xml:space="preserve">RIN for </w:t>
      </w:r>
      <w:r w:rsidR="0007019B" w:rsidRPr="00C50932">
        <w:rPr>
          <w:rFonts w:ascii="Times New Roman" w:eastAsia="MS Mincho" w:hAnsi="Times New Roman" w:cs="Times New Roman"/>
          <w:sz w:val="24"/>
          <w:szCs w:val="24"/>
          <w:lang w:eastAsia="zh-CN"/>
        </w:rPr>
        <w:t xml:space="preserve">the </w:t>
      </w:r>
      <w:r w:rsidR="00594DA1" w:rsidRPr="00C50932">
        <w:rPr>
          <w:rFonts w:ascii="Times New Roman" w:eastAsia="MS Mincho" w:hAnsi="Times New Roman" w:cs="Times New Roman"/>
          <w:sz w:val="24"/>
          <w:szCs w:val="24"/>
          <w:lang w:eastAsia="zh-CN"/>
        </w:rPr>
        <w:t>DC power supply</w:t>
      </w:r>
    </w:p>
    <w:p w14:paraId="0F6AA59B" w14:textId="77777777" w:rsidR="008232E5" w:rsidRPr="00C50932" w:rsidRDefault="008232E5">
      <w:pPr>
        <w:rPr>
          <w:rFonts w:ascii="Times New Roman" w:hAnsi="Times New Roman" w:cs="Times New Roman"/>
          <w:b/>
          <w:sz w:val="24"/>
          <w:szCs w:val="24"/>
          <w:lang w:eastAsia="ko-KR"/>
        </w:rPr>
      </w:pPr>
      <w:r w:rsidRPr="00C50932">
        <w:rPr>
          <w:rFonts w:ascii="Times New Roman" w:hAnsi="Times New Roman" w:cs="Times New Roman"/>
          <w:b/>
          <w:sz w:val="24"/>
          <w:szCs w:val="24"/>
          <w:lang w:eastAsia="ko-KR"/>
        </w:rPr>
        <w:br w:type="page"/>
      </w:r>
    </w:p>
    <w:p w14:paraId="612BBC9C" w14:textId="3B0E11CF" w:rsidR="006D4858" w:rsidRPr="00C50932" w:rsidRDefault="006D4858" w:rsidP="006D4858">
      <w:pPr>
        <w:pStyle w:val="a6"/>
        <w:numPr>
          <w:ilvl w:val="0"/>
          <w:numId w:val="2"/>
        </w:numPr>
        <w:spacing w:after="0" w:line="360" w:lineRule="auto"/>
        <w:ind w:leftChars="0"/>
        <w:jc w:val="both"/>
        <w:rPr>
          <w:rFonts w:ascii="Times New Roman" w:eastAsia="SimSun" w:hAnsi="Times New Roman" w:cs="Times New Roman"/>
          <w:b/>
          <w:sz w:val="24"/>
          <w:szCs w:val="24"/>
          <w:lang w:eastAsia="ko-KR"/>
        </w:rPr>
      </w:pPr>
      <w:r w:rsidRPr="00C50932">
        <w:rPr>
          <w:rFonts w:ascii="Times New Roman" w:hAnsi="Times New Roman" w:cs="Times New Roman"/>
          <w:b/>
          <w:sz w:val="24"/>
          <w:szCs w:val="24"/>
          <w:lang w:eastAsia="ko-KR"/>
        </w:rPr>
        <w:lastRenderedPageBreak/>
        <w:t xml:space="preserve">Appendix </w:t>
      </w:r>
      <w:r w:rsidR="008232E5" w:rsidRPr="00C50932">
        <w:rPr>
          <w:rFonts w:ascii="Times New Roman" w:hAnsi="Times New Roman" w:cs="Times New Roman"/>
          <w:b/>
          <w:sz w:val="24"/>
          <w:szCs w:val="24"/>
          <w:lang w:eastAsia="ko-KR"/>
        </w:rPr>
        <w:t>G</w:t>
      </w:r>
      <w:r w:rsidRPr="00C50932">
        <w:rPr>
          <w:rFonts w:ascii="Times New Roman" w:hAnsi="Times New Roman" w:cs="Times New Roman"/>
          <w:b/>
          <w:sz w:val="24"/>
          <w:szCs w:val="24"/>
          <w:lang w:eastAsia="ko-KR"/>
        </w:rPr>
        <w:t xml:space="preserve">: </w:t>
      </w:r>
      <w:r w:rsidR="008232E5" w:rsidRPr="00C50932">
        <w:rPr>
          <w:rFonts w:ascii="Times New Roman" w:hAnsi="Times New Roman" w:cs="Times New Roman"/>
          <w:b/>
          <w:sz w:val="24"/>
          <w:szCs w:val="24"/>
          <w:lang w:eastAsia="ko-KR"/>
        </w:rPr>
        <w:t>Relation</w:t>
      </w:r>
      <w:r w:rsidR="00223F78" w:rsidRPr="00C50932">
        <w:rPr>
          <w:rFonts w:ascii="Times New Roman" w:hAnsi="Times New Roman" w:cs="Times New Roman"/>
          <w:b/>
          <w:sz w:val="24"/>
          <w:szCs w:val="24"/>
          <w:lang w:eastAsia="ko-KR"/>
        </w:rPr>
        <w:t>ship</w:t>
      </w:r>
      <w:r w:rsidR="008232E5" w:rsidRPr="00C50932">
        <w:rPr>
          <w:rFonts w:ascii="Times New Roman" w:hAnsi="Times New Roman" w:cs="Times New Roman"/>
          <w:b/>
          <w:sz w:val="24"/>
          <w:szCs w:val="24"/>
          <w:lang w:eastAsia="ko-KR"/>
        </w:rPr>
        <w:t xml:space="preserve"> between </w:t>
      </w:r>
      <w:r w:rsidR="00223F78" w:rsidRPr="00C50932">
        <w:rPr>
          <w:rFonts w:ascii="Times New Roman" w:hAnsi="Times New Roman" w:cs="Times New Roman"/>
          <w:b/>
          <w:sz w:val="24"/>
          <w:szCs w:val="24"/>
          <w:lang w:eastAsia="ko-KR"/>
        </w:rPr>
        <w:t xml:space="preserve">the </w:t>
      </w:r>
      <w:r w:rsidR="00087F23" w:rsidRPr="00C50932">
        <w:rPr>
          <w:rFonts w:ascii="Times New Roman" w:hAnsi="Times New Roman" w:cs="Times New Roman"/>
          <w:b/>
          <w:sz w:val="24"/>
          <w:szCs w:val="24"/>
          <w:lang w:eastAsia="ko-KR"/>
        </w:rPr>
        <w:t>white</w:t>
      </w:r>
      <w:r w:rsidR="00223F78" w:rsidRPr="00C50932">
        <w:rPr>
          <w:rFonts w:ascii="Times New Roman" w:hAnsi="Times New Roman" w:cs="Times New Roman"/>
          <w:b/>
          <w:sz w:val="24"/>
          <w:szCs w:val="24"/>
          <w:lang w:eastAsia="ko-KR"/>
        </w:rPr>
        <w:t>-</w:t>
      </w:r>
      <w:r w:rsidR="00087F23" w:rsidRPr="00C50932">
        <w:rPr>
          <w:rFonts w:ascii="Times New Roman" w:hAnsi="Times New Roman" w:cs="Times New Roman"/>
          <w:b/>
          <w:sz w:val="24"/>
          <w:szCs w:val="24"/>
          <w:lang w:eastAsia="ko-KR"/>
        </w:rPr>
        <w:t>noise</w:t>
      </w:r>
      <w:r w:rsidR="00223F78" w:rsidRPr="00C50932">
        <w:rPr>
          <w:rFonts w:ascii="Times New Roman" w:hAnsi="Times New Roman" w:cs="Times New Roman"/>
          <w:b/>
          <w:sz w:val="24"/>
          <w:szCs w:val="24"/>
          <w:lang w:eastAsia="ko-KR"/>
        </w:rPr>
        <w:t>-</w:t>
      </w:r>
      <w:r w:rsidR="008232E5" w:rsidRPr="00C50932">
        <w:rPr>
          <w:rFonts w:ascii="Times New Roman" w:hAnsi="Times New Roman" w:cs="Times New Roman"/>
          <w:b/>
          <w:sz w:val="24"/>
          <w:szCs w:val="24"/>
          <w:lang w:eastAsia="ko-KR"/>
        </w:rPr>
        <w:t xml:space="preserve">limited PSD of </w:t>
      </w:r>
      <w:r w:rsidR="00223F78" w:rsidRPr="00C50932">
        <w:rPr>
          <w:rFonts w:ascii="Times New Roman" w:hAnsi="Times New Roman" w:cs="Times New Roman"/>
          <w:b/>
          <w:sz w:val="24"/>
          <w:szCs w:val="24"/>
          <w:lang w:eastAsia="ko-KR"/>
        </w:rPr>
        <w:t xml:space="preserve">the </w:t>
      </w:r>
      <w:r w:rsidR="008232E5" w:rsidRPr="00C50932">
        <w:rPr>
          <w:rFonts w:ascii="Times New Roman" w:hAnsi="Times New Roman" w:cs="Times New Roman"/>
          <w:b/>
          <w:sz w:val="24"/>
          <w:szCs w:val="24"/>
          <w:lang w:eastAsia="ko-KR"/>
        </w:rPr>
        <w:t xml:space="preserve">RIN and </w:t>
      </w:r>
      <w:r w:rsidR="00223F78" w:rsidRPr="00C50932">
        <w:rPr>
          <w:rFonts w:ascii="Times New Roman" w:hAnsi="Times New Roman" w:cs="Times New Roman"/>
          <w:b/>
          <w:sz w:val="24"/>
          <w:szCs w:val="24"/>
          <w:lang w:eastAsia="ko-KR"/>
        </w:rPr>
        <w:t xml:space="preserve">the </w:t>
      </w:r>
      <w:r w:rsidR="008232E5" w:rsidRPr="00C50932">
        <w:rPr>
          <w:rFonts w:ascii="Times New Roman" w:hAnsi="Times New Roman" w:cs="Times New Roman"/>
          <w:b/>
          <w:sz w:val="24"/>
          <w:szCs w:val="24"/>
          <w:lang w:eastAsia="ko-KR"/>
        </w:rPr>
        <w:t xml:space="preserve">PSD of </w:t>
      </w:r>
      <w:r w:rsidR="00223F78" w:rsidRPr="00C50932">
        <w:rPr>
          <w:rFonts w:ascii="Times New Roman" w:hAnsi="Times New Roman" w:cs="Times New Roman"/>
          <w:b/>
          <w:sz w:val="24"/>
          <w:szCs w:val="24"/>
          <w:lang w:eastAsia="ko-KR"/>
        </w:rPr>
        <w:t xml:space="preserve">the </w:t>
      </w:r>
      <w:r w:rsidR="008232E5" w:rsidRPr="00C50932">
        <w:rPr>
          <w:rFonts w:ascii="Times New Roman" w:hAnsi="Times New Roman" w:cs="Times New Roman"/>
          <w:b/>
          <w:sz w:val="24"/>
          <w:szCs w:val="24"/>
          <w:lang w:eastAsia="ko-KR"/>
        </w:rPr>
        <w:t>distance</w:t>
      </w:r>
    </w:p>
    <w:p w14:paraId="7DD8E74D" w14:textId="4829E603" w:rsidR="00594DA1" w:rsidRPr="00C50932" w:rsidRDefault="00594DA1" w:rsidP="00594DA1">
      <w:pPr>
        <w:spacing w:after="0" w:line="360" w:lineRule="auto"/>
        <w:ind w:firstLineChars="100" w:firstLine="240"/>
        <w:jc w:val="both"/>
        <w:rPr>
          <w:rFonts w:ascii="Times New Roman" w:eastAsia="MS Mincho" w:hAnsi="Times New Roman" w:cs="Times New Roman"/>
          <w:sz w:val="24"/>
          <w:szCs w:val="24"/>
          <w:lang w:eastAsia="zh-CN"/>
        </w:rPr>
      </w:pPr>
      <w:r w:rsidRPr="00C50932">
        <w:rPr>
          <w:rFonts w:ascii="Times New Roman" w:eastAsia="MS Mincho" w:hAnsi="Times New Roman" w:cs="Times New Roman"/>
          <w:sz w:val="24"/>
          <w:szCs w:val="24"/>
          <w:lang w:eastAsia="zh-CN"/>
        </w:rPr>
        <w:t xml:space="preserve">Figure S8 presents </w:t>
      </w:r>
      <w:r w:rsidR="0007019B" w:rsidRPr="00C50932">
        <w:rPr>
          <w:rFonts w:ascii="Times New Roman" w:eastAsia="MS Mincho" w:hAnsi="Times New Roman" w:cs="Times New Roman"/>
          <w:sz w:val="24"/>
          <w:szCs w:val="24"/>
          <w:lang w:eastAsia="zh-CN"/>
        </w:rPr>
        <w:t xml:space="preserve">the results of a </w:t>
      </w:r>
      <w:r w:rsidRPr="00C50932">
        <w:rPr>
          <w:rFonts w:ascii="Times New Roman" w:eastAsia="MS Mincho" w:hAnsi="Times New Roman" w:cs="Times New Roman"/>
          <w:sz w:val="24"/>
          <w:szCs w:val="24"/>
          <w:lang w:eastAsia="zh-CN"/>
        </w:rPr>
        <w:t xml:space="preserve">simulation </w:t>
      </w:r>
      <w:r w:rsidR="0007019B" w:rsidRPr="00C50932">
        <w:rPr>
          <w:rFonts w:ascii="Times New Roman" w:eastAsia="MS Mincho" w:hAnsi="Times New Roman" w:cs="Times New Roman"/>
          <w:sz w:val="24"/>
          <w:szCs w:val="24"/>
          <w:lang w:eastAsia="zh-CN"/>
        </w:rPr>
        <w:t xml:space="preserve">conducted </w:t>
      </w:r>
      <w:r w:rsidRPr="00C50932">
        <w:rPr>
          <w:rFonts w:ascii="Times New Roman" w:eastAsia="MS Mincho" w:hAnsi="Times New Roman" w:cs="Times New Roman"/>
          <w:sz w:val="24"/>
          <w:szCs w:val="24"/>
          <w:lang w:eastAsia="zh-CN"/>
        </w:rPr>
        <w:t xml:space="preserve">to examine the impact on </w:t>
      </w:r>
      <w:r w:rsidR="00444F59" w:rsidRPr="00C50932">
        <w:rPr>
          <w:rFonts w:ascii="Times New Roman" w:eastAsia="MS Mincho" w:hAnsi="Times New Roman" w:cs="Times New Roman"/>
          <w:sz w:val="24"/>
          <w:szCs w:val="24"/>
          <w:lang w:eastAsia="zh-CN"/>
        </w:rPr>
        <w:t>distance-</w:t>
      </w:r>
      <w:r w:rsidRPr="00C50932">
        <w:rPr>
          <w:rFonts w:ascii="Times New Roman" w:eastAsia="MS Mincho" w:hAnsi="Times New Roman" w:cs="Times New Roman"/>
          <w:sz w:val="24"/>
          <w:szCs w:val="24"/>
          <w:lang w:eastAsia="zh-CN"/>
        </w:rPr>
        <w:t xml:space="preserve">measurement results when there is only white noise with </w:t>
      </w:r>
      <w:r w:rsidR="0007019B" w:rsidRPr="00C50932">
        <w:rPr>
          <w:rFonts w:ascii="Times New Roman" w:eastAsia="MS Mincho" w:hAnsi="Times New Roman" w:cs="Times New Roman"/>
          <w:sz w:val="24"/>
          <w:szCs w:val="24"/>
          <w:lang w:eastAsia="zh-CN"/>
        </w:rPr>
        <w:t>an amplitude identical to that of</w:t>
      </w:r>
      <w:r w:rsidRPr="00C50932">
        <w:rPr>
          <w:rFonts w:ascii="Times New Roman" w:eastAsia="MS Mincho" w:hAnsi="Times New Roman" w:cs="Times New Roman"/>
          <w:sz w:val="24"/>
          <w:szCs w:val="24"/>
          <w:lang w:eastAsia="zh-CN"/>
        </w:rPr>
        <w:t xml:space="preserve"> </w:t>
      </w:r>
      <w:r w:rsidR="0007019B" w:rsidRPr="00C50932">
        <w:rPr>
          <w:rFonts w:ascii="Times New Roman" w:eastAsia="MS Mincho" w:hAnsi="Times New Roman" w:cs="Times New Roman"/>
          <w:sz w:val="24"/>
          <w:szCs w:val="24"/>
          <w:lang w:eastAsia="zh-CN"/>
        </w:rPr>
        <w:t xml:space="preserve">the </w:t>
      </w:r>
      <w:r w:rsidRPr="00C50932">
        <w:rPr>
          <w:rFonts w:ascii="Times New Roman" w:eastAsia="MS Mincho" w:hAnsi="Times New Roman" w:cs="Times New Roman"/>
          <w:sz w:val="24"/>
          <w:szCs w:val="24"/>
          <w:lang w:eastAsia="zh-CN"/>
        </w:rPr>
        <w:t>RIN</w:t>
      </w:r>
      <w:r w:rsidR="00087F23" w:rsidRPr="00C50932">
        <w:rPr>
          <w:rFonts w:ascii="Times New Roman" w:eastAsia="MS Mincho" w:hAnsi="Times New Roman" w:cs="Times New Roman"/>
          <w:sz w:val="24"/>
          <w:szCs w:val="24"/>
          <w:lang w:eastAsia="zh-CN"/>
        </w:rPr>
        <w:t xml:space="preserve"> (</w:t>
      </w:r>
      <w:proofErr w:type="spellStart"/>
      <w:proofErr w:type="gramStart"/>
      <w:r w:rsidR="00087F23" w:rsidRPr="00C50932">
        <w:rPr>
          <w:rFonts w:ascii="Times New Roman" w:eastAsia="MS Mincho" w:hAnsi="Times New Roman" w:cs="Times New Roman"/>
          <w:sz w:val="24"/>
          <w:szCs w:val="24"/>
          <w:lang w:eastAsia="zh-CN"/>
        </w:rPr>
        <w:t>S</w:t>
      </w:r>
      <w:r w:rsidR="00087F23" w:rsidRPr="00C50932">
        <w:rPr>
          <w:rFonts w:ascii="Times New Roman" w:eastAsia="MS Mincho" w:hAnsi="Times New Roman" w:cs="Times New Roman"/>
          <w:sz w:val="24"/>
          <w:szCs w:val="24"/>
          <w:vertAlign w:val="subscript"/>
          <w:lang w:eastAsia="zh-CN"/>
        </w:rPr>
        <w:t>w</w:t>
      </w:r>
      <w:r w:rsidR="00814DA7" w:rsidRPr="00C50932">
        <w:rPr>
          <w:rFonts w:ascii="Times New Roman" w:eastAsia="MS Mincho" w:hAnsi="Times New Roman" w:cs="Times New Roman"/>
          <w:color w:val="FF0000"/>
          <w:sz w:val="24"/>
          <w:szCs w:val="24"/>
          <w:vertAlign w:val="subscript"/>
          <w:lang w:eastAsia="zh-CN"/>
        </w:rPr>
        <w:t>h</w:t>
      </w:r>
      <w:r w:rsidR="00087F23" w:rsidRPr="00C50932">
        <w:rPr>
          <w:rFonts w:ascii="Times New Roman" w:eastAsia="MS Mincho" w:hAnsi="Times New Roman" w:cs="Times New Roman"/>
          <w:sz w:val="24"/>
          <w:szCs w:val="24"/>
          <w:vertAlign w:val="subscript"/>
          <w:lang w:eastAsia="zh-CN"/>
        </w:rPr>
        <w:t>ite</w:t>
      </w:r>
      <w:proofErr w:type="spellEnd"/>
      <w:r w:rsidR="00087F23" w:rsidRPr="00C50932">
        <w:rPr>
          <w:rFonts w:ascii="Times New Roman" w:eastAsia="MS Mincho" w:hAnsi="Times New Roman" w:cs="Times New Roman"/>
          <w:sz w:val="24"/>
          <w:szCs w:val="24"/>
          <w:lang w:eastAsia="zh-CN"/>
        </w:rPr>
        <w:t>(</w:t>
      </w:r>
      <w:proofErr w:type="gramEnd"/>
      <w:r w:rsidR="00087F23" w:rsidRPr="00C50932">
        <w:rPr>
          <w:rFonts w:ascii="Times New Roman" w:eastAsia="MS Mincho" w:hAnsi="Times New Roman" w:cs="Times New Roman"/>
          <w:sz w:val="24"/>
          <w:szCs w:val="24"/>
          <w:lang w:eastAsia="zh-CN"/>
        </w:rPr>
        <w:t xml:space="preserve"> </w:t>
      </w:r>
      <w:r w:rsidR="00087F23" w:rsidRPr="00C50932">
        <w:rPr>
          <w:rFonts w:ascii="Times New Roman" w:eastAsia="MS Mincho" w:hAnsi="Times New Roman" w:cs="Times New Roman"/>
          <w:i/>
          <w:iCs/>
          <w:sz w:val="24"/>
          <w:szCs w:val="24"/>
          <w:lang w:eastAsia="zh-CN"/>
        </w:rPr>
        <w:t>f</w:t>
      </w:r>
      <w:r w:rsidR="00223F78" w:rsidRPr="00C50932">
        <w:rPr>
          <w:rFonts w:ascii="Times New Roman" w:eastAsia="MS Mincho" w:hAnsi="Times New Roman" w:cs="Times New Roman"/>
          <w:sz w:val="24"/>
          <w:szCs w:val="24"/>
          <w:lang w:eastAsia="zh-CN"/>
        </w:rPr>
        <w:t>)</w:t>
      </w:r>
      <w:r w:rsidR="00087F23" w:rsidRPr="00C50932">
        <w:rPr>
          <w:rFonts w:ascii="Times New Roman" w:eastAsia="MS Mincho" w:hAnsi="Times New Roman" w:cs="Times New Roman"/>
          <w:sz w:val="24"/>
          <w:szCs w:val="24"/>
          <w:lang w:eastAsia="zh-CN"/>
        </w:rPr>
        <w:t>)</w:t>
      </w:r>
      <w:r w:rsidRPr="00C50932">
        <w:rPr>
          <w:rFonts w:ascii="Times New Roman" w:eastAsia="MS Mincho" w:hAnsi="Times New Roman" w:cs="Times New Roman"/>
          <w:sz w:val="24"/>
          <w:szCs w:val="24"/>
          <w:lang w:eastAsia="zh-CN"/>
        </w:rPr>
        <w:t xml:space="preserve">. By injecting random noise (Fig. S8a) </w:t>
      </w:r>
      <w:r w:rsidR="0007019B" w:rsidRPr="00C50932">
        <w:rPr>
          <w:rFonts w:ascii="Times New Roman" w:eastAsia="MS Mincho" w:hAnsi="Times New Roman" w:cs="Times New Roman"/>
          <w:sz w:val="24"/>
          <w:szCs w:val="24"/>
          <w:lang w:eastAsia="zh-CN"/>
        </w:rPr>
        <w:t>in</w:t>
      </w:r>
      <w:r w:rsidRPr="00C50932">
        <w:rPr>
          <w:rFonts w:ascii="Times New Roman" w:eastAsia="MS Mincho" w:hAnsi="Times New Roman" w:cs="Times New Roman"/>
          <w:sz w:val="24"/>
          <w:szCs w:val="24"/>
          <w:lang w:eastAsia="zh-CN"/>
        </w:rPr>
        <w:t xml:space="preserve">to the ideal interference signal with </w:t>
      </w:r>
      <w:r w:rsidR="0007019B" w:rsidRPr="00C50932">
        <w:rPr>
          <w:rFonts w:ascii="Times New Roman" w:eastAsia="MS Mincho" w:hAnsi="Times New Roman" w:cs="Times New Roman"/>
          <w:sz w:val="24"/>
          <w:szCs w:val="24"/>
          <w:lang w:eastAsia="zh-CN"/>
        </w:rPr>
        <w:t xml:space="preserve">a </w:t>
      </w:r>
      <w:r w:rsidRPr="00C50932">
        <w:rPr>
          <w:rFonts w:ascii="Times New Roman" w:eastAsia="MS Mincho" w:hAnsi="Times New Roman" w:cs="Times New Roman"/>
          <w:sz w:val="24"/>
          <w:szCs w:val="24"/>
          <w:lang w:eastAsia="zh-CN"/>
        </w:rPr>
        <w:t>know</w:t>
      </w:r>
      <w:r w:rsidR="00087F23" w:rsidRPr="00C50932">
        <w:rPr>
          <w:rFonts w:ascii="Times New Roman" w:eastAsia="MS Mincho" w:hAnsi="Times New Roman" w:cs="Times New Roman"/>
          <w:sz w:val="24"/>
          <w:szCs w:val="24"/>
          <w:lang w:eastAsia="zh-CN"/>
        </w:rPr>
        <w:t>n</w:t>
      </w:r>
      <w:r w:rsidRPr="00C50932">
        <w:rPr>
          <w:rFonts w:ascii="Times New Roman" w:eastAsia="MS Mincho" w:hAnsi="Times New Roman" w:cs="Times New Roman"/>
          <w:sz w:val="24"/>
          <w:szCs w:val="24"/>
          <w:lang w:eastAsia="zh-CN"/>
        </w:rPr>
        <w:t xml:space="preserve"> distance</w:t>
      </w:r>
      <w:r w:rsidR="00EA62FC" w:rsidRPr="00C50932">
        <w:rPr>
          <w:rFonts w:ascii="Times New Roman" w:eastAsia="MS Mincho" w:hAnsi="Times New Roman" w:cs="Times New Roman"/>
          <w:sz w:val="24"/>
          <w:szCs w:val="24"/>
          <w:lang w:eastAsia="zh-CN"/>
        </w:rPr>
        <w:t xml:space="preserve"> and visibility of 0.6</w:t>
      </w:r>
      <w:r w:rsidRPr="00C50932">
        <w:rPr>
          <w:rFonts w:ascii="Times New Roman" w:eastAsia="MS Mincho" w:hAnsi="Times New Roman" w:cs="Times New Roman"/>
          <w:sz w:val="24"/>
          <w:szCs w:val="24"/>
          <w:lang w:eastAsia="zh-CN"/>
        </w:rPr>
        <w:t>, the power spectral density of the virtually measured distance</w:t>
      </w:r>
      <w:r w:rsidR="00087F23" w:rsidRPr="00C50932">
        <w:rPr>
          <w:rFonts w:ascii="Times New Roman" w:eastAsia="MS Mincho" w:hAnsi="Times New Roman" w:cs="Times New Roman"/>
          <w:sz w:val="24"/>
          <w:szCs w:val="24"/>
          <w:lang w:eastAsia="zh-CN"/>
        </w:rPr>
        <w:t xml:space="preserve"> (</w:t>
      </w:r>
      <w:proofErr w:type="spellStart"/>
      <w:r w:rsidR="00087F23" w:rsidRPr="00C50932">
        <w:rPr>
          <w:rFonts w:ascii="Times New Roman" w:eastAsia="MS Mincho" w:hAnsi="Times New Roman" w:cs="Times New Roman"/>
          <w:sz w:val="24"/>
          <w:szCs w:val="24"/>
          <w:lang w:eastAsia="zh-CN"/>
        </w:rPr>
        <w:t>S</w:t>
      </w:r>
      <w:r w:rsidR="00087F23" w:rsidRPr="00C50932">
        <w:rPr>
          <w:rFonts w:ascii="Times New Roman" w:eastAsia="MS Mincho" w:hAnsi="Times New Roman" w:cs="Times New Roman"/>
          <w:sz w:val="24"/>
          <w:szCs w:val="24"/>
          <w:vertAlign w:val="subscript"/>
          <w:lang w:eastAsia="zh-CN"/>
        </w:rPr>
        <w:t>distance_white</w:t>
      </w:r>
      <w:proofErr w:type="spellEnd"/>
      <w:r w:rsidR="00087F23" w:rsidRPr="00C50932">
        <w:rPr>
          <w:rFonts w:ascii="Times New Roman" w:eastAsia="MS Mincho" w:hAnsi="Times New Roman" w:cs="Times New Roman"/>
          <w:sz w:val="24"/>
          <w:szCs w:val="24"/>
          <w:lang w:eastAsia="zh-CN"/>
        </w:rPr>
        <w:t xml:space="preserve">( </w:t>
      </w:r>
      <w:r w:rsidR="00087F23" w:rsidRPr="00C50932">
        <w:rPr>
          <w:rFonts w:ascii="Times New Roman" w:eastAsia="MS Mincho" w:hAnsi="Times New Roman" w:cs="Times New Roman"/>
          <w:i/>
          <w:iCs/>
          <w:sz w:val="24"/>
          <w:szCs w:val="24"/>
          <w:lang w:eastAsia="zh-CN"/>
        </w:rPr>
        <w:t>f</w:t>
      </w:r>
      <w:r w:rsidR="00223F78" w:rsidRPr="00C50932">
        <w:rPr>
          <w:rFonts w:ascii="Times New Roman" w:eastAsia="MS Mincho" w:hAnsi="Times New Roman" w:cs="Times New Roman"/>
          <w:sz w:val="24"/>
          <w:szCs w:val="24"/>
          <w:lang w:eastAsia="zh-CN"/>
        </w:rPr>
        <w:t>)</w:t>
      </w:r>
      <w:r w:rsidR="00087F23" w:rsidRPr="00C50932">
        <w:rPr>
          <w:rFonts w:ascii="Times New Roman" w:eastAsia="MS Mincho" w:hAnsi="Times New Roman" w:cs="Times New Roman"/>
          <w:sz w:val="24"/>
          <w:szCs w:val="24"/>
          <w:lang w:eastAsia="zh-CN"/>
        </w:rPr>
        <w:t>)</w:t>
      </w:r>
      <w:r w:rsidRPr="00C50932">
        <w:rPr>
          <w:rFonts w:ascii="Times New Roman" w:eastAsia="MS Mincho" w:hAnsi="Times New Roman" w:cs="Times New Roman"/>
          <w:sz w:val="24"/>
          <w:szCs w:val="24"/>
          <w:lang w:eastAsia="zh-CN"/>
        </w:rPr>
        <w:t xml:space="preserve"> can be calculated</w:t>
      </w:r>
      <w:r w:rsidR="0007019B" w:rsidRPr="00C50932">
        <w:rPr>
          <w:rFonts w:ascii="Times New Roman" w:eastAsia="MS Mincho" w:hAnsi="Times New Roman" w:cs="Times New Roman"/>
          <w:sz w:val="24"/>
          <w:szCs w:val="24"/>
          <w:lang w:eastAsia="zh-CN"/>
        </w:rPr>
        <w:t>,</w:t>
      </w:r>
      <w:r w:rsidRPr="00C50932">
        <w:rPr>
          <w:rFonts w:ascii="Times New Roman" w:eastAsia="MS Mincho" w:hAnsi="Times New Roman" w:cs="Times New Roman"/>
          <w:sz w:val="24"/>
          <w:szCs w:val="24"/>
          <w:lang w:eastAsia="zh-CN"/>
        </w:rPr>
        <w:t xml:space="preserve"> as shown in Fig.</w:t>
      </w:r>
      <w:r w:rsidR="0007019B" w:rsidRPr="00C50932">
        <w:rPr>
          <w:rFonts w:ascii="Times New Roman" w:eastAsia="MS Mincho" w:hAnsi="Times New Roman" w:cs="Times New Roman"/>
          <w:sz w:val="24"/>
          <w:szCs w:val="24"/>
          <w:lang w:eastAsia="zh-CN"/>
        </w:rPr>
        <w:t xml:space="preserve"> </w:t>
      </w:r>
      <w:r w:rsidRPr="00C50932">
        <w:rPr>
          <w:rFonts w:ascii="Times New Roman" w:eastAsia="MS Mincho" w:hAnsi="Times New Roman" w:cs="Times New Roman"/>
          <w:sz w:val="24"/>
          <w:szCs w:val="24"/>
          <w:lang w:eastAsia="zh-CN"/>
        </w:rPr>
        <w:t>S8b.</w:t>
      </w:r>
      <w:r w:rsidR="000E1768" w:rsidRPr="00C50932">
        <w:rPr>
          <w:rFonts w:ascii="Times New Roman" w:eastAsia="MS Mincho" w:hAnsi="Times New Roman" w:cs="Times New Roman"/>
          <w:sz w:val="24"/>
          <w:szCs w:val="24"/>
          <w:lang w:eastAsia="zh-CN"/>
        </w:rPr>
        <w:t xml:space="preserve"> </w:t>
      </w:r>
      <w:r w:rsidRPr="00C50932">
        <w:rPr>
          <w:rFonts w:ascii="Times New Roman" w:eastAsia="MS Mincho" w:hAnsi="Times New Roman" w:cs="Times New Roman"/>
          <w:sz w:val="24"/>
          <w:szCs w:val="24"/>
          <w:lang w:eastAsia="zh-CN"/>
        </w:rPr>
        <w:t xml:space="preserve">Considering the model equation </w:t>
      </w:r>
      <w:proofErr w:type="spellStart"/>
      <w:r w:rsidRPr="00C50932">
        <w:rPr>
          <w:rFonts w:ascii="Times New Roman" w:eastAsia="MS Mincho" w:hAnsi="Times New Roman" w:cs="Times New Roman"/>
          <w:sz w:val="24"/>
          <w:szCs w:val="24"/>
          <w:lang w:eastAsia="zh-CN"/>
        </w:rPr>
        <w:t>S</w:t>
      </w:r>
      <w:r w:rsidRPr="00C50932">
        <w:rPr>
          <w:rFonts w:ascii="Times New Roman" w:eastAsia="MS Mincho" w:hAnsi="Times New Roman" w:cs="Times New Roman"/>
          <w:sz w:val="24"/>
          <w:szCs w:val="24"/>
          <w:vertAlign w:val="subscript"/>
          <w:lang w:eastAsia="zh-CN"/>
        </w:rPr>
        <w:t>distance_</w:t>
      </w:r>
      <w:r w:rsidR="00087F23" w:rsidRPr="00C50932">
        <w:rPr>
          <w:rFonts w:ascii="Times New Roman" w:eastAsia="MS Mincho" w:hAnsi="Times New Roman" w:cs="Times New Roman"/>
          <w:sz w:val="24"/>
          <w:szCs w:val="24"/>
          <w:vertAlign w:val="subscript"/>
          <w:lang w:eastAsia="zh-CN"/>
        </w:rPr>
        <w:t>white</w:t>
      </w:r>
      <w:proofErr w:type="spellEnd"/>
      <w:r w:rsidRPr="00C50932">
        <w:rPr>
          <w:rFonts w:ascii="Times New Roman" w:eastAsia="MS Mincho" w:hAnsi="Times New Roman" w:cs="Times New Roman"/>
          <w:sz w:val="24"/>
          <w:szCs w:val="24"/>
          <w:lang w:eastAsia="zh-CN"/>
        </w:rPr>
        <w:t xml:space="preserve">( </w:t>
      </w:r>
      <w:r w:rsidRPr="00C50932">
        <w:rPr>
          <w:rFonts w:ascii="Times New Roman" w:eastAsia="MS Mincho" w:hAnsi="Times New Roman" w:cs="Times New Roman"/>
          <w:i/>
          <w:iCs/>
          <w:sz w:val="24"/>
          <w:szCs w:val="24"/>
          <w:lang w:eastAsia="zh-CN"/>
        </w:rPr>
        <w:t>f</w:t>
      </w:r>
      <w:r w:rsidR="00223F78" w:rsidRPr="00C50932">
        <w:rPr>
          <w:rFonts w:ascii="Times New Roman" w:eastAsia="MS Mincho" w:hAnsi="Times New Roman" w:cs="Times New Roman"/>
          <w:sz w:val="24"/>
          <w:szCs w:val="24"/>
          <w:lang w:eastAsia="zh-CN"/>
        </w:rPr>
        <w:t>)</w:t>
      </w:r>
      <w:r w:rsidRPr="00C50932">
        <w:rPr>
          <w:rFonts w:ascii="Times New Roman" w:eastAsia="MS Mincho" w:hAnsi="Times New Roman" w:cs="Times New Roman"/>
          <w:sz w:val="24"/>
          <w:szCs w:val="24"/>
          <w:lang w:eastAsia="zh-CN"/>
        </w:rPr>
        <w:t xml:space="preserve"> = </w:t>
      </w:r>
      <w:proofErr w:type="spellStart"/>
      <w:r w:rsidRPr="00C50932">
        <w:rPr>
          <w:rFonts w:ascii="Times New Roman" w:eastAsia="MS Mincho" w:hAnsi="Times New Roman" w:cs="Times New Roman"/>
          <w:sz w:val="24"/>
          <w:szCs w:val="24"/>
          <w:lang w:eastAsia="zh-CN"/>
        </w:rPr>
        <w:t>G∙S</w:t>
      </w:r>
      <w:r w:rsidR="00087F23" w:rsidRPr="00C50932">
        <w:rPr>
          <w:rFonts w:ascii="Times New Roman" w:eastAsia="MS Mincho" w:hAnsi="Times New Roman" w:cs="Times New Roman"/>
          <w:sz w:val="24"/>
          <w:szCs w:val="24"/>
          <w:vertAlign w:val="subscript"/>
          <w:lang w:eastAsia="zh-CN"/>
        </w:rPr>
        <w:t>w</w:t>
      </w:r>
      <w:r w:rsidR="00814DA7" w:rsidRPr="00C50932">
        <w:rPr>
          <w:rFonts w:ascii="Times New Roman" w:eastAsia="MS Mincho" w:hAnsi="Times New Roman" w:cs="Times New Roman"/>
          <w:color w:val="FF0000"/>
          <w:sz w:val="24"/>
          <w:szCs w:val="24"/>
          <w:vertAlign w:val="subscript"/>
          <w:lang w:eastAsia="zh-CN"/>
        </w:rPr>
        <w:t>h</w:t>
      </w:r>
      <w:r w:rsidR="00087F23" w:rsidRPr="00C50932">
        <w:rPr>
          <w:rFonts w:ascii="Times New Roman" w:eastAsia="MS Mincho" w:hAnsi="Times New Roman" w:cs="Times New Roman"/>
          <w:sz w:val="24"/>
          <w:szCs w:val="24"/>
          <w:vertAlign w:val="subscript"/>
          <w:lang w:eastAsia="zh-CN"/>
        </w:rPr>
        <w:t>ite</w:t>
      </w:r>
      <w:proofErr w:type="spellEnd"/>
      <w:r w:rsidRPr="00C50932">
        <w:rPr>
          <w:rFonts w:ascii="Times New Roman" w:eastAsia="MS Mincho" w:hAnsi="Times New Roman" w:cs="Times New Roman"/>
          <w:sz w:val="24"/>
          <w:szCs w:val="24"/>
          <w:lang w:eastAsia="zh-CN"/>
        </w:rPr>
        <w:t xml:space="preserve">( </w:t>
      </w:r>
      <w:r w:rsidRPr="00C50932">
        <w:rPr>
          <w:rFonts w:ascii="Times New Roman" w:eastAsia="MS Mincho" w:hAnsi="Times New Roman" w:cs="Times New Roman"/>
          <w:i/>
          <w:iCs/>
          <w:sz w:val="24"/>
          <w:szCs w:val="24"/>
          <w:lang w:eastAsia="zh-CN"/>
        </w:rPr>
        <w:t>f</w:t>
      </w:r>
      <w:r w:rsidR="00223F78" w:rsidRPr="00C50932">
        <w:rPr>
          <w:rFonts w:ascii="Times New Roman" w:eastAsia="MS Mincho" w:hAnsi="Times New Roman" w:cs="Times New Roman"/>
          <w:sz w:val="24"/>
          <w:szCs w:val="24"/>
          <w:lang w:eastAsia="zh-CN"/>
        </w:rPr>
        <w:t>)</w:t>
      </w:r>
      <w:r w:rsidRPr="00C50932">
        <w:rPr>
          <w:rFonts w:ascii="Times New Roman" w:eastAsia="MS Mincho" w:hAnsi="Times New Roman" w:cs="Times New Roman"/>
          <w:sz w:val="24"/>
          <w:szCs w:val="24"/>
          <w:lang w:eastAsia="zh-CN"/>
        </w:rPr>
        <w:t xml:space="preserve">, by </w:t>
      </w:r>
      <w:r w:rsidR="0007019B" w:rsidRPr="00C50932">
        <w:rPr>
          <w:rFonts w:ascii="Times New Roman" w:eastAsia="MS Mincho" w:hAnsi="Times New Roman" w:cs="Times New Roman"/>
          <w:sz w:val="24"/>
          <w:szCs w:val="24"/>
          <w:lang w:eastAsia="zh-CN"/>
        </w:rPr>
        <w:t xml:space="preserve">taking the </w:t>
      </w:r>
      <w:r w:rsidRPr="00C50932">
        <w:rPr>
          <w:rFonts w:ascii="Times New Roman" w:eastAsia="MS Mincho" w:hAnsi="Times New Roman" w:cs="Times New Roman"/>
          <w:sz w:val="24"/>
          <w:szCs w:val="24"/>
          <w:lang w:eastAsia="zh-CN"/>
        </w:rPr>
        <w:t>moving averag</w:t>
      </w:r>
      <w:r w:rsidR="0007019B" w:rsidRPr="00C50932">
        <w:rPr>
          <w:rFonts w:ascii="Times New Roman" w:eastAsia="MS Mincho" w:hAnsi="Times New Roman" w:cs="Times New Roman"/>
          <w:sz w:val="24"/>
          <w:szCs w:val="24"/>
          <w:lang w:eastAsia="zh-CN"/>
        </w:rPr>
        <w:t xml:space="preserve">e of </w:t>
      </w:r>
      <w:r w:rsidRPr="00C50932">
        <w:rPr>
          <w:rFonts w:ascii="Times New Roman" w:eastAsia="MS Mincho" w:hAnsi="Times New Roman" w:cs="Times New Roman"/>
          <w:sz w:val="24"/>
          <w:szCs w:val="24"/>
          <w:lang w:eastAsia="zh-CN"/>
        </w:rPr>
        <w:t xml:space="preserve">the PSD of RIN and the PSD of </w:t>
      </w:r>
      <w:r w:rsidR="0007019B" w:rsidRPr="00C50932">
        <w:rPr>
          <w:rFonts w:ascii="Times New Roman" w:eastAsia="MS Mincho" w:hAnsi="Times New Roman" w:cs="Times New Roman"/>
          <w:sz w:val="24"/>
          <w:szCs w:val="24"/>
          <w:lang w:eastAsia="zh-CN"/>
        </w:rPr>
        <w:t xml:space="preserve">the </w:t>
      </w:r>
      <w:r w:rsidRPr="00C50932">
        <w:rPr>
          <w:rFonts w:ascii="Times New Roman" w:eastAsia="MS Mincho" w:hAnsi="Times New Roman" w:cs="Times New Roman"/>
          <w:sz w:val="24"/>
          <w:szCs w:val="24"/>
          <w:lang w:eastAsia="zh-CN"/>
        </w:rPr>
        <w:t xml:space="preserve">distance to determine the G value, results similar to Fig. S8c were obtained. Through </w:t>
      </w:r>
      <w:r w:rsidR="0007019B" w:rsidRPr="00C50932">
        <w:rPr>
          <w:rFonts w:ascii="Times New Roman" w:eastAsia="MS Mincho" w:hAnsi="Times New Roman" w:cs="Times New Roman"/>
          <w:sz w:val="24"/>
          <w:szCs w:val="24"/>
          <w:lang w:eastAsia="zh-CN"/>
        </w:rPr>
        <w:t xml:space="preserve">the </w:t>
      </w:r>
      <w:r w:rsidRPr="00C50932">
        <w:rPr>
          <w:rFonts w:ascii="Times New Roman" w:eastAsia="MS Mincho" w:hAnsi="Times New Roman" w:cs="Times New Roman"/>
          <w:sz w:val="24"/>
          <w:szCs w:val="24"/>
          <w:lang w:eastAsia="zh-CN"/>
        </w:rPr>
        <w:t xml:space="preserve">simulation, we confirmed that the constant G has a value of </w:t>
      </w:r>
      <w:r w:rsidR="00EA62FC" w:rsidRPr="00C50932">
        <w:rPr>
          <w:rFonts w:ascii="Times New Roman" w:eastAsia="MS Mincho" w:hAnsi="Times New Roman" w:cs="Times New Roman"/>
          <w:sz w:val="24"/>
          <w:szCs w:val="24"/>
          <w:lang w:eastAsia="zh-CN"/>
        </w:rPr>
        <w:t>7</w:t>
      </w:r>
      <w:r w:rsidRPr="00C50932">
        <w:rPr>
          <w:rFonts w:ascii="Times New Roman" w:eastAsia="MS Mincho" w:hAnsi="Times New Roman" w:cs="Times New Roman"/>
          <w:sz w:val="24"/>
          <w:szCs w:val="24"/>
          <w:lang w:eastAsia="zh-CN"/>
        </w:rPr>
        <w:t>∙10⁻¹³ m².</w:t>
      </w:r>
    </w:p>
    <w:p w14:paraId="56D33565" w14:textId="78E69079" w:rsidR="00C502FC" w:rsidRPr="00C50932" w:rsidRDefault="00EA62FC" w:rsidP="00444F62">
      <w:pPr>
        <w:spacing w:after="0" w:line="360" w:lineRule="auto"/>
        <w:jc w:val="center"/>
        <w:rPr>
          <w:rFonts w:ascii="Times New Roman" w:hAnsi="Times New Roman" w:cs="Times New Roman"/>
          <w:b/>
          <w:lang w:eastAsia="ko-KR"/>
        </w:rPr>
      </w:pPr>
      <w:r w:rsidRPr="00C50932">
        <w:rPr>
          <w:rFonts w:ascii="Times New Roman" w:hAnsi="Times New Roman" w:cs="Times New Roman"/>
          <w:b/>
          <w:noProof/>
          <w:lang w:eastAsia="ko-KR"/>
        </w:rPr>
        <w:drawing>
          <wp:inline distT="0" distB="0" distL="0" distR="0" wp14:anchorId="63FD9C8C" wp14:editId="510FC40C">
            <wp:extent cx="5719978" cy="3470745"/>
            <wp:effectExtent l="0" t="0" r="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075" t="6605" r="6907" b="9075"/>
                    <a:stretch/>
                  </pic:blipFill>
                  <pic:spPr bwMode="auto">
                    <a:xfrm>
                      <a:off x="0" y="0"/>
                      <a:ext cx="5723059" cy="3472614"/>
                    </a:xfrm>
                    <a:prstGeom prst="rect">
                      <a:avLst/>
                    </a:prstGeom>
                    <a:noFill/>
                    <a:ln>
                      <a:noFill/>
                    </a:ln>
                    <a:extLst>
                      <a:ext uri="{53640926-AAD7-44D8-BBD7-CCE9431645EC}">
                        <a14:shadowObscured xmlns:a14="http://schemas.microsoft.com/office/drawing/2010/main"/>
                      </a:ext>
                    </a:extLst>
                  </pic:spPr>
                </pic:pic>
              </a:graphicData>
            </a:graphic>
          </wp:inline>
        </w:drawing>
      </w:r>
    </w:p>
    <w:p w14:paraId="75640547" w14:textId="59844AFF" w:rsidR="00C5448D" w:rsidRPr="00C50932" w:rsidRDefault="00564248" w:rsidP="008232E5">
      <w:pPr>
        <w:pStyle w:val="Paragraph"/>
        <w:spacing w:before="0" w:line="360" w:lineRule="auto"/>
        <w:ind w:firstLine="0"/>
        <w:jc w:val="both"/>
        <w:rPr>
          <w:rFonts w:eastAsia="MS Mincho"/>
          <w:lang w:eastAsia="zh-CN"/>
        </w:rPr>
      </w:pPr>
      <w:r w:rsidRPr="00C50932">
        <w:rPr>
          <w:rFonts w:eastAsia="MS Mincho"/>
          <w:b/>
          <w:lang w:eastAsia="zh-CN"/>
        </w:rPr>
        <w:t xml:space="preserve">Fig. S8. </w:t>
      </w:r>
      <w:r w:rsidR="00087F23" w:rsidRPr="00C50932">
        <w:rPr>
          <w:rFonts w:eastAsia="MS Mincho"/>
          <w:b/>
          <w:lang w:eastAsia="zh-CN"/>
        </w:rPr>
        <w:t xml:space="preserve">Simulation </w:t>
      </w:r>
      <w:r w:rsidR="00223F78" w:rsidRPr="00C50932">
        <w:rPr>
          <w:rFonts w:eastAsia="MS Mincho"/>
          <w:b/>
          <w:lang w:eastAsia="zh-CN"/>
        </w:rPr>
        <w:t>of the white-noise-</w:t>
      </w:r>
      <w:r w:rsidR="00087F23" w:rsidRPr="00C50932">
        <w:rPr>
          <w:rFonts w:eastAsia="MS Mincho"/>
          <w:b/>
          <w:lang w:eastAsia="zh-CN"/>
        </w:rPr>
        <w:t>limited power spectral density of</w:t>
      </w:r>
      <w:r w:rsidR="00223F78" w:rsidRPr="00C50932">
        <w:rPr>
          <w:rFonts w:eastAsia="MS Mincho"/>
          <w:b/>
          <w:lang w:eastAsia="zh-CN"/>
        </w:rPr>
        <w:t xml:space="preserve"> the</w:t>
      </w:r>
      <w:r w:rsidR="00087F23" w:rsidRPr="00C50932">
        <w:rPr>
          <w:rFonts w:eastAsia="MS Mincho"/>
          <w:b/>
          <w:lang w:eastAsia="zh-CN"/>
        </w:rPr>
        <w:t xml:space="preserve"> measured distance</w:t>
      </w:r>
      <w:r w:rsidR="00223F78" w:rsidRPr="00C50932">
        <w:rPr>
          <w:rFonts w:eastAsia="MS Mincho"/>
          <w:b/>
          <w:lang w:eastAsia="zh-CN"/>
        </w:rPr>
        <w:t>:</w:t>
      </w:r>
      <w:r w:rsidR="00087F23" w:rsidRPr="00C50932">
        <w:rPr>
          <w:rFonts w:eastAsia="MS Mincho"/>
          <w:b/>
          <w:lang w:eastAsia="zh-CN"/>
        </w:rPr>
        <w:t xml:space="preserve"> </w:t>
      </w:r>
      <w:r w:rsidR="00087F23" w:rsidRPr="00C50932">
        <w:rPr>
          <w:rFonts w:eastAsia="MS Mincho"/>
          <w:b/>
          <w:bCs/>
          <w:lang w:eastAsia="zh-CN"/>
        </w:rPr>
        <w:t>a,</w:t>
      </w:r>
      <w:r w:rsidR="00087F23" w:rsidRPr="00C50932">
        <w:rPr>
          <w:rFonts w:eastAsia="MS Mincho"/>
          <w:lang w:eastAsia="zh-CN"/>
        </w:rPr>
        <w:t xml:space="preserve"> PSD of virtual RIN. </w:t>
      </w:r>
      <w:proofErr w:type="gramStart"/>
      <w:r w:rsidR="00087F23" w:rsidRPr="00C50932">
        <w:rPr>
          <w:rFonts w:eastAsia="MS Mincho"/>
          <w:b/>
          <w:bCs/>
          <w:lang w:eastAsia="zh-CN"/>
        </w:rPr>
        <w:t>b</w:t>
      </w:r>
      <w:proofErr w:type="gramEnd"/>
      <w:r w:rsidR="00087F23" w:rsidRPr="00C50932">
        <w:rPr>
          <w:rFonts w:eastAsia="MS Mincho"/>
          <w:b/>
          <w:bCs/>
          <w:lang w:eastAsia="zh-CN"/>
        </w:rPr>
        <w:t>,</w:t>
      </w:r>
      <w:r w:rsidR="00087F23" w:rsidRPr="00C50932">
        <w:rPr>
          <w:rFonts w:eastAsia="MS Mincho"/>
          <w:lang w:eastAsia="zh-CN"/>
        </w:rPr>
        <w:t xml:space="preserve"> PSD of </w:t>
      </w:r>
      <w:r w:rsidR="00223F78" w:rsidRPr="00C50932">
        <w:rPr>
          <w:rFonts w:eastAsia="MS Mincho"/>
          <w:lang w:eastAsia="zh-CN"/>
        </w:rPr>
        <w:t xml:space="preserve">the </w:t>
      </w:r>
      <w:r w:rsidR="00087F23" w:rsidRPr="00C50932">
        <w:rPr>
          <w:rFonts w:eastAsia="MS Mincho"/>
          <w:lang w:eastAsia="zh-CN"/>
        </w:rPr>
        <w:t xml:space="preserve">virtually measured distance. </w:t>
      </w:r>
      <w:proofErr w:type="gramStart"/>
      <w:r w:rsidR="00087F23" w:rsidRPr="00C50932">
        <w:rPr>
          <w:rFonts w:eastAsia="MS Mincho"/>
          <w:b/>
          <w:bCs/>
          <w:lang w:eastAsia="zh-CN"/>
        </w:rPr>
        <w:t>c</w:t>
      </w:r>
      <w:proofErr w:type="gramEnd"/>
      <w:r w:rsidR="00087F23" w:rsidRPr="00C50932">
        <w:rPr>
          <w:rFonts w:eastAsia="MS Mincho"/>
          <w:b/>
          <w:bCs/>
          <w:lang w:eastAsia="zh-CN"/>
        </w:rPr>
        <w:t>,</w:t>
      </w:r>
      <w:r w:rsidR="00087F23" w:rsidRPr="00C50932">
        <w:rPr>
          <w:rFonts w:eastAsia="MS Mincho"/>
          <w:lang w:eastAsia="zh-CN"/>
        </w:rPr>
        <w:t xml:space="preserve"> Comparison between </w:t>
      </w:r>
      <w:r w:rsidR="00223F78" w:rsidRPr="00C50932">
        <w:rPr>
          <w:rFonts w:eastAsia="MS Mincho"/>
          <w:lang w:eastAsia="zh-CN"/>
        </w:rPr>
        <w:t xml:space="preserve">the </w:t>
      </w:r>
      <w:r w:rsidR="00087F23" w:rsidRPr="00C50932">
        <w:rPr>
          <w:rFonts w:eastAsia="MS Mincho"/>
          <w:lang w:eastAsia="zh-CN"/>
        </w:rPr>
        <w:t xml:space="preserve">PSD of </w:t>
      </w:r>
      <w:r w:rsidR="00223F78" w:rsidRPr="00C50932">
        <w:rPr>
          <w:rFonts w:eastAsia="MS Mincho"/>
          <w:lang w:eastAsia="zh-CN"/>
        </w:rPr>
        <w:t xml:space="preserve">the </w:t>
      </w:r>
      <w:r w:rsidR="00087F23" w:rsidRPr="00C50932">
        <w:rPr>
          <w:rFonts w:eastAsia="MS Mincho"/>
          <w:lang w:eastAsia="zh-CN"/>
        </w:rPr>
        <w:t xml:space="preserve">virtual RIN and virtually measured distance to </w:t>
      </w:r>
      <w:r w:rsidR="00223F78" w:rsidRPr="00C50932">
        <w:rPr>
          <w:rFonts w:eastAsia="MS Mincho"/>
          <w:lang w:eastAsia="zh-CN"/>
        </w:rPr>
        <w:t xml:space="preserve">determine the </w:t>
      </w:r>
      <w:r w:rsidR="00087F23" w:rsidRPr="00C50932">
        <w:rPr>
          <w:rFonts w:eastAsia="MS Mincho"/>
          <w:lang w:eastAsia="zh-CN"/>
        </w:rPr>
        <w:t>relation</w:t>
      </w:r>
      <w:r w:rsidR="00223F78" w:rsidRPr="00C50932">
        <w:rPr>
          <w:rFonts w:eastAsia="MS Mincho"/>
          <w:lang w:eastAsia="zh-CN"/>
        </w:rPr>
        <w:t>ship</w:t>
      </w:r>
      <w:r w:rsidR="00087F23" w:rsidRPr="00C50932">
        <w:rPr>
          <w:rFonts w:eastAsia="MS Mincho"/>
          <w:lang w:eastAsia="zh-CN"/>
        </w:rPr>
        <w:t>.</w:t>
      </w:r>
      <w:r w:rsidR="00EA62FC" w:rsidRPr="00C50932">
        <w:rPr>
          <w:rFonts w:eastAsia="MS Mincho"/>
          <w:lang w:eastAsia="zh-CN"/>
        </w:rPr>
        <w:t xml:space="preserve"> </w:t>
      </w:r>
      <w:proofErr w:type="gramStart"/>
      <w:r w:rsidR="00410BEC" w:rsidRPr="00C50932">
        <w:rPr>
          <w:rFonts w:eastAsia="MS Mincho"/>
          <w:b/>
          <w:bCs/>
          <w:lang w:eastAsia="zh-CN"/>
        </w:rPr>
        <w:t>d</w:t>
      </w:r>
      <w:proofErr w:type="gramEnd"/>
      <w:r w:rsidR="00410BEC" w:rsidRPr="00C50932">
        <w:rPr>
          <w:rFonts w:eastAsia="MS Mincho"/>
          <w:b/>
          <w:bCs/>
          <w:lang w:eastAsia="zh-CN"/>
        </w:rPr>
        <w:t>,</w:t>
      </w:r>
      <w:r w:rsidR="00410BEC" w:rsidRPr="00C50932">
        <w:rPr>
          <w:rFonts w:eastAsia="MS Mincho"/>
          <w:lang w:eastAsia="zh-CN"/>
        </w:rPr>
        <w:t xml:space="preserve"> Simulated spectral interference with visibility of 0.6.</w:t>
      </w:r>
    </w:p>
    <w:p w14:paraId="64EEBDF4" w14:textId="77777777" w:rsidR="00C5448D" w:rsidRPr="00C50932" w:rsidRDefault="00C5448D">
      <w:pPr>
        <w:rPr>
          <w:rFonts w:ascii="Times New Roman" w:eastAsia="MS Mincho" w:hAnsi="Times New Roman" w:cs="Times New Roman"/>
          <w:sz w:val="24"/>
          <w:szCs w:val="24"/>
          <w:lang w:eastAsia="zh-CN"/>
        </w:rPr>
      </w:pPr>
      <w:r w:rsidRPr="00C50932">
        <w:rPr>
          <w:rFonts w:eastAsia="MS Mincho"/>
          <w:lang w:eastAsia="zh-CN"/>
        </w:rPr>
        <w:br w:type="page"/>
      </w:r>
    </w:p>
    <w:p w14:paraId="2F664F6C" w14:textId="1267E21A" w:rsidR="00400718" w:rsidRPr="00C50932" w:rsidRDefault="00400718" w:rsidP="00400718">
      <w:pPr>
        <w:pStyle w:val="a6"/>
        <w:numPr>
          <w:ilvl w:val="0"/>
          <w:numId w:val="2"/>
        </w:numPr>
        <w:spacing w:after="0" w:line="360" w:lineRule="auto"/>
        <w:ind w:leftChars="0"/>
        <w:jc w:val="both"/>
        <w:rPr>
          <w:rFonts w:ascii="Times New Roman" w:eastAsia="SimSun" w:hAnsi="Times New Roman" w:cs="Times New Roman"/>
          <w:b/>
          <w:sz w:val="24"/>
          <w:szCs w:val="24"/>
          <w:lang w:eastAsia="ko-KR"/>
        </w:rPr>
      </w:pPr>
      <w:r w:rsidRPr="00C50932">
        <w:rPr>
          <w:rFonts w:ascii="Times New Roman" w:hAnsi="Times New Roman" w:cs="Times New Roman"/>
          <w:b/>
          <w:sz w:val="24"/>
          <w:szCs w:val="24"/>
          <w:lang w:eastAsia="ko-KR"/>
        </w:rPr>
        <w:lastRenderedPageBreak/>
        <w:t>Appendix H: Frequency noise measurement by self-homodyne detection</w:t>
      </w:r>
    </w:p>
    <w:p w14:paraId="28A8378F" w14:textId="136BECCD" w:rsidR="00814DA7" w:rsidRPr="00C50932" w:rsidRDefault="00814DA7" w:rsidP="00814DA7">
      <w:pPr>
        <w:pStyle w:val="Paragraph"/>
        <w:spacing w:before="0" w:line="360" w:lineRule="auto"/>
        <w:ind w:firstLineChars="50" w:firstLine="120"/>
        <w:jc w:val="both"/>
        <w:rPr>
          <w:lang w:eastAsia="ko-KR"/>
        </w:rPr>
      </w:pPr>
      <w:r w:rsidRPr="00C50932">
        <w:rPr>
          <w:rFonts w:eastAsia="MS Mincho"/>
          <w:lang w:eastAsia="zh-CN"/>
        </w:rPr>
        <w:t xml:space="preserve">Figure S9 shows </w:t>
      </w:r>
      <w:r w:rsidR="006E0D51">
        <w:rPr>
          <w:rFonts w:eastAsia="MS Mincho"/>
          <w:lang w:eastAsia="zh-CN"/>
        </w:rPr>
        <w:t xml:space="preserve">the </w:t>
      </w:r>
      <w:r w:rsidRPr="00C50932">
        <w:rPr>
          <w:rFonts w:eastAsia="MS Mincho"/>
          <w:lang w:eastAsia="zh-CN"/>
        </w:rPr>
        <w:t xml:space="preserve">optical layout </w:t>
      </w:r>
      <w:r w:rsidR="006E0D51">
        <w:rPr>
          <w:rFonts w:eastAsia="MS Mincho"/>
          <w:lang w:eastAsia="zh-CN"/>
        </w:rPr>
        <w:t xml:space="preserve">used during the </w:t>
      </w:r>
      <w:r w:rsidRPr="00C50932">
        <w:rPr>
          <w:rFonts w:eastAsia="MS Mincho"/>
          <w:lang w:eastAsia="zh-CN"/>
        </w:rPr>
        <w:t>self-homodyne measurement</w:t>
      </w:r>
      <w:r w:rsidR="006E0D51">
        <w:rPr>
          <w:rFonts w:eastAsia="MS Mincho"/>
          <w:lang w:eastAsia="zh-CN"/>
        </w:rPr>
        <w:t>s of</w:t>
      </w:r>
      <w:r w:rsidRPr="00C50932">
        <w:rPr>
          <w:rFonts w:eastAsia="MS Mincho"/>
          <w:lang w:eastAsia="zh-CN"/>
        </w:rPr>
        <w:t xml:space="preserve"> </w:t>
      </w:r>
      <w:r w:rsidR="006E0D51">
        <w:rPr>
          <w:rFonts w:eastAsia="MS Mincho"/>
          <w:lang w:eastAsia="zh-CN"/>
        </w:rPr>
        <w:t xml:space="preserve">the </w:t>
      </w:r>
      <w:r w:rsidRPr="00C50932">
        <w:rPr>
          <w:rFonts w:eastAsia="MS Mincho"/>
          <w:lang w:eastAsia="zh-CN"/>
        </w:rPr>
        <w:t xml:space="preserve">laser frequency noise. </w:t>
      </w:r>
      <w:r w:rsidRPr="00C50932">
        <w:rPr>
          <w:rFonts w:eastAsia="MS Mincho"/>
          <w:color w:val="FF0000"/>
          <w:lang w:eastAsia="zh-CN"/>
        </w:rPr>
        <w:t xml:space="preserve">[S2] </w:t>
      </w:r>
      <w:r w:rsidR="006E0D51">
        <w:rPr>
          <w:rFonts w:eastAsia="MS Mincho"/>
          <w:lang w:eastAsia="zh-CN"/>
        </w:rPr>
        <w:t>During the</w:t>
      </w:r>
      <w:r w:rsidRPr="00C50932">
        <w:rPr>
          <w:rFonts w:eastAsia="MS Mincho"/>
          <w:lang w:eastAsia="zh-CN"/>
        </w:rPr>
        <w:t xml:space="preserve"> self-homodyne measurement</w:t>
      </w:r>
      <w:r w:rsidR="006E0D51">
        <w:rPr>
          <w:rFonts w:eastAsia="MS Mincho"/>
          <w:lang w:eastAsia="zh-CN"/>
        </w:rPr>
        <w:t>s</w:t>
      </w:r>
      <w:r w:rsidRPr="00C50932">
        <w:rPr>
          <w:rFonts w:eastAsia="MS Mincho"/>
          <w:lang w:eastAsia="zh-CN"/>
        </w:rPr>
        <w:t xml:space="preserve">, </w:t>
      </w:r>
      <w:r w:rsidR="006E0D51">
        <w:rPr>
          <w:lang w:eastAsia="ko-KR"/>
        </w:rPr>
        <w:t>the</w:t>
      </w:r>
      <w:r w:rsidRPr="00C50932">
        <w:rPr>
          <w:lang w:eastAsia="ko-KR"/>
        </w:rPr>
        <w:t xml:space="preserve"> output voltage (V</w:t>
      </w:r>
      <w:r w:rsidRPr="00C50932">
        <w:rPr>
          <w:vertAlign w:val="subscript"/>
          <w:lang w:eastAsia="ko-KR"/>
        </w:rPr>
        <w:t>PD</w:t>
      </w:r>
      <w:r w:rsidRPr="00C50932">
        <w:rPr>
          <w:lang w:eastAsia="ko-KR"/>
        </w:rPr>
        <w:t xml:space="preserve">) of </w:t>
      </w:r>
      <w:r w:rsidR="006E0D51">
        <w:rPr>
          <w:lang w:eastAsia="ko-KR"/>
        </w:rPr>
        <w:t xml:space="preserve">the </w:t>
      </w:r>
      <w:r w:rsidRPr="00C50932">
        <w:rPr>
          <w:lang w:eastAsia="ko-KR"/>
        </w:rPr>
        <w:t>balanced photodetector (BPD) can be expressed as V</w:t>
      </w:r>
      <w:r w:rsidRPr="00C50932">
        <w:rPr>
          <w:vertAlign w:val="subscript"/>
          <w:lang w:eastAsia="ko-KR"/>
        </w:rPr>
        <w:t>PD</w:t>
      </w:r>
      <w:r w:rsidRPr="00C50932">
        <w:rPr>
          <w:lang w:eastAsia="ko-KR"/>
        </w:rPr>
        <w:t xml:space="preserve"> = </w:t>
      </w:r>
      <w:proofErr w:type="gramStart"/>
      <w:r w:rsidRPr="00C50932">
        <w:rPr>
          <w:lang w:eastAsia="ko-KR"/>
        </w:rPr>
        <w:t>V</w:t>
      </w:r>
      <w:r w:rsidRPr="00C50932">
        <w:rPr>
          <w:vertAlign w:val="subscript"/>
          <w:lang w:eastAsia="ko-KR"/>
        </w:rPr>
        <w:t>o</w:t>
      </w:r>
      <w:proofErr w:type="gramEnd"/>
      <w:r w:rsidRPr="00C50932">
        <w:rPr>
          <w:lang w:eastAsia="ko-KR"/>
        </w:rPr>
        <w:t xml:space="preserve"> sin (φ), where V</w:t>
      </w:r>
      <w:r w:rsidRPr="00C50932">
        <w:rPr>
          <w:vertAlign w:val="subscript"/>
          <w:lang w:eastAsia="ko-KR"/>
        </w:rPr>
        <w:t>o</w:t>
      </w:r>
      <w:r w:rsidRPr="00C50932">
        <w:rPr>
          <w:lang w:eastAsia="ko-KR"/>
        </w:rPr>
        <w:t xml:space="preserve"> is </w:t>
      </w:r>
      <w:r w:rsidR="006E0D51">
        <w:rPr>
          <w:lang w:eastAsia="ko-KR"/>
        </w:rPr>
        <w:t>the</w:t>
      </w:r>
      <w:r w:rsidRPr="00C50932">
        <w:rPr>
          <w:lang w:eastAsia="ko-KR"/>
        </w:rPr>
        <w:t xml:space="preserve"> amplitude of the output voltage</w:t>
      </w:r>
      <w:r w:rsidR="006E0D51">
        <w:rPr>
          <w:lang w:eastAsia="ko-KR"/>
        </w:rPr>
        <w:t xml:space="preserve"> and</w:t>
      </w:r>
      <w:r w:rsidRPr="00C50932">
        <w:rPr>
          <w:lang w:eastAsia="ko-KR"/>
        </w:rPr>
        <w:t xml:space="preserve"> φ is </w:t>
      </w:r>
      <w:r w:rsidR="006E0D51">
        <w:rPr>
          <w:lang w:eastAsia="ko-KR"/>
        </w:rPr>
        <w:t>the</w:t>
      </w:r>
      <w:r w:rsidRPr="00C50932">
        <w:rPr>
          <w:rFonts w:eastAsia="MS Mincho"/>
          <w:lang w:eastAsia="zh-CN"/>
        </w:rPr>
        <w:t xml:space="preserve"> phase delay. The phase delay can be expressed as </w:t>
      </w:r>
      <w:r w:rsidRPr="00C50932">
        <w:rPr>
          <w:lang w:eastAsia="ko-KR"/>
        </w:rPr>
        <w:t xml:space="preserve">φ=2π∙ </w:t>
      </w:r>
      <w:proofErr w:type="spellStart"/>
      <w:r w:rsidRPr="00C50932">
        <w:rPr>
          <w:lang w:eastAsia="ko-KR"/>
        </w:rPr>
        <w:t>τ</w:t>
      </w:r>
      <w:r w:rsidRPr="00C50932">
        <w:rPr>
          <w:vertAlign w:val="subscript"/>
          <w:lang w:eastAsia="ko-KR"/>
        </w:rPr>
        <w:t>delay</w:t>
      </w:r>
      <w:proofErr w:type="spellEnd"/>
      <w:r w:rsidRPr="00C50932">
        <w:rPr>
          <w:lang w:eastAsia="ko-KR"/>
        </w:rPr>
        <w:t xml:space="preserve"> ∙</w:t>
      </w:r>
      <w:proofErr w:type="spellStart"/>
      <w:r w:rsidRPr="00C50932">
        <w:rPr>
          <w:i/>
          <w:lang w:eastAsia="ko-KR"/>
        </w:rPr>
        <w:t>f</w:t>
      </w:r>
      <w:r w:rsidRPr="00C50932">
        <w:rPr>
          <w:i/>
          <w:vertAlign w:val="subscript"/>
          <w:lang w:eastAsia="ko-KR"/>
        </w:rPr>
        <w:t>LUT</w:t>
      </w:r>
      <w:proofErr w:type="spellEnd"/>
      <w:r w:rsidRPr="00C50932">
        <w:rPr>
          <w:rFonts w:eastAsia="MS Mincho"/>
          <w:lang w:eastAsia="zh-CN"/>
        </w:rPr>
        <w:t xml:space="preserve">, where </w:t>
      </w:r>
      <w:proofErr w:type="spellStart"/>
      <w:r w:rsidRPr="00C50932">
        <w:rPr>
          <w:lang w:eastAsia="ko-KR"/>
        </w:rPr>
        <w:t>τ</w:t>
      </w:r>
      <w:r w:rsidRPr="00C50932">
        <w:rPr>
          <w:vertAlign w:val="subscript"/>
          <w:lang w:eastAsia="ko-KR"/>
        </w:rPr>
        <w:t>delay</w:t>
      </w:r>
      <w:proofErr w:type="spellEnd"/>
      <w:r w:rsidRPr="00C50932">
        <w:rPr>
          <w:rFonts w:eastAsia="MS Mincho"/>
          <w:lang w:eastAsia="zh-CN"/>
        </w:rPr>
        <w:t xml:space="preserve"> is </w:t>
      </w:r>
      <w:r w:rsidR="006E0D51">
        <w:rPr>
          <w:rFonts w:eastAsia="MS Mincho"/>
          <w:lang w:eastAsia="zh-CN"/>
        </w:rPr>
        <w:t xml:space="preserve">the </w:t>
      </w:r>
      <w:r w:rsidRPr="00C50932">
        <w:rPr>
          <w:rFonts w:eastAsia="MS Mincho"/>
          <w:lang w:eastAsia="zh-CN"/>
        </w:rPr>
        <w:t xml:space="preserve">time delay between two arms and </w:t>
      </w:r>
      <w:proofErr w:type="spellStart"/>
      <w:r w:rsidRPr="00C50932">
        <w:rPr>
          <w:i/>
          <w:lang w:eastAsia="ko-KR"/>
        </w:rPr>
        <w:t>f</w:t>
      </w:r>
      <w:r w:rsidRPr="00C50932">
        <w:rPr>
          <w:i/>
          <w:vertAlign w:val="subscript"/>
          <w:lang w:eastAsia="ko-KR"/>
        </w:rPr>
        <w:t>LUT</w:t>
      </w:r>
      <w:proofErr w:type="spellEnd"/>
      <w:r w:rsidRPr="00C50932">
        <w:rPr>
          <w:rFonts w:eastAsia="MS Mincho"/>
          <w:lang w:eastAsia="zh-CN"/>
        </w:rPr>
        <w:t xml:space="preserve"> is </w:t>
      </w:r>
      <w:r w:rsidR="006E0D51">
        <w:rPr>
          <w:rFonts w:eastAsia="MS Mincho"/>
          <w:lang w:eastAsia="zh-CN"/>
        </w:rPr>
        <w:t xml:space="preserve">the </w:t>
      </w:r>
      <w:r w:rsidRPr="00C50932">
        <w:rPr>
          <w:rFonts w:eastAsia="MS Mincho"/>
          <w:lang w:eastAsia="zh-CN"/>
        </w:rPr>
        <w:t xml:space="preserve">frequency of </w:t>
      </w:r>
      <w:r w:rsidR="006E0D51">
        <w:rPr>
          <w:rFonts w:eastAsia="MS Mincho"/>
          <w:lang w:eastAsia="zh-CN"/>
        </w:rPr>
        <w:t xml:space="preserve">the </w:t>
      </w:r>
      <w:r w:rsidRPr="00C50932">
        <w:rPr>
          <w:rFonts w:eastAsia="MS Mincho"/>
          <w:lang w:eastAsia="zh-CN"/>
        </w:rPr>
        <w:t xml:space="preserve">laser under test. </w:t>
      </w:r>
      <w:r w:rsidRPr="00C50932">
        <w:rPr>
          <w:lang w:eastAsia="ko-KR"/>
        </w:rPr>
        <w:t xml:space="preserve">Assuming the </w:t>
      </w:r>
      <w:proofErr w:type="spellStart"/>
      <w:r w:rsidRPr="00C50932">
        <w:rPr>
          <w:lang w:eastAsia="ko-KR"/>
        </w:rPr>
        <w:t>τ</w:t>
      </w:r>
      <w:r w:rsidRPr="00C50932">
        <w:rPr>
          <w:vertAlign w:val="subscript"/>
          <w:lang w:eastAsia="ko-KR"/>
        </w:rPr>
        <w:t>delay</w:t>
      </w:r>
      <w:proofErr w:type="spellEnd"/>
      <w:r w:rsidRPr="00C50932">
        <w:rPr>
          <w:lang w:eastAsia="ko-KR"/>
        </w:rPr>
        <w:t xml:space="preserve"> is constant, </w:t>
      </w:r>
      <w:r w:rsidR="006E0D51">
        <w:rPr>
          <w:lang w:eastAsia="ko-KR"/>
        </w:rPr>
        <w:t xml:space="preserve">the </w:t>
      </w:r>
      <w:r w:rsidRPr="00C50932">
        <w:rPr>
          <w:lang w:eastAsia="ko-KR"/>
        </w:rPr>
        <w:t xml:space="preserve">deviation of </w:t>
      </w:r>
      <w:r w:rsidR="006E0D51">
        <w:rPr>
          <w:lang w:eastAsia="ko-KR"/>
        </w:rPr>
        <w:t xml:space="preserve">the </w:t>
      </w:r>
      <w:r w:rsidRPr="00C50932">
        <w:rPr>
          <w:lang w:eastAsia="ko-KR"/>
        </w:rPr>
        <w:t>output voltage (</w:t>
      </w:r>
      <w:r w:rsidR="00C71B9A" w:rsidRPr="00C50932">
        <w:rPr>
          <w:sz w:val="21"/>
          <w:szCs w:val="21"/>
          <w:shd w:val="clear" w:color="auto" w:fill="FFFFFF"/>
        </w:rPr>
        <w:t>Δ</w:t>
      </w:r>
      <w:r w:rsidRPr="00C50932">
        <w:rPr>
          <w:lang w:eastAsia="ko-KR"/>
        </w:rPr>
        <w:t>V</w:t>
      </w:r>
      <w:r w:rsidRPr="00C50932">
        <w:rPr>
          <w:vertAlign w:val="subscript"/>
          <w:lang w:eastAsia="ko-KR"/>
        </w:rPr>
        <w:t>PD</w:t>
      </w:r>
      <w:r w:rsidRPr="00C50932">
        <w:rPr>
          <w:lang w:eastAsia="ko-KR"/>
        </w:rPr>
        <w:t xml:space="preserve">) can be expressed </w:t>
      </w:r>
      <w:r w:rsidR="006E0D51">
        <w:rPr>
          <w:lang w:eastAsia="ko-KR"/>
        </w:rPr>
        <w:t>as</w:t>
      </w:r>
      <w:r w:rsidRPr="00C50932">
        <w:rPr>
          <w:lang w:eastAsia="ko-KR"/>
        </w:rPr>
        <w:t xml:space="preserve"> </w:t>
      </w:r>
      <w:r w:rsidR="00C71B9A" w:rsidRPr="00C50932">
        <w:rPr>
          <w:sz w:val="21"/>
          <w:szCs w:val="21"/>
          <w:shd w:val="clear" w:color="auto" w:fill="FFFFFF"/>
        </w:rPr>
        <w:t>Δ</w:t>
      </w:r>
      <w:r w:rsidRPr="00C50932">
        <w:rPr>
          <w:lang w:eastAsia="ko-KR"/>
        </w:rPr>
        <w:t>V</w:t>
      </w:r>
      <w:r w:rsidRPr="00C50932">
        <w:rPr>
          <w:vertAlign w:val="subscript"/>
          <w:lang w:eastAsia="ko-KR"/>
        </w:rPr>
        <w:t>PD</w:t>
      </w:r>
      <w:r w:rsidRPr="00C50932">
        <w:rPr>
          <w:lang w:eastAsia="ko-KR"/>
        </w:rPr>
        <w:t xml:space="preserve"> =2π∙</w:t>
      </w:r>
      <w:proofErr w:type="spellStart"/>
      <w:r w:rsidRPr="00C50932">
        <w:rPr>
          <w:lang w:eastAsia="ko-KR"/>
        </w:rPr>
        <w:t>τ</w:t>
      </w:r>
      <w:r w:rsidRPr="00C50932">
        <w:rPr>
          <w:vertAlign w:val="subscript"/>
          <w:lang w:eastAsia="ko-KR"/>
        </w:rPr>
        <w:t>delay</w:t>
      </w:r>
      <w:r w:rsidRPr="00C50932">
        <w:rPr>
          <w:lang w:eastAsia="ko-KR"/>
        </w:rPr>
        <w:t>∙V</w:t>
      </w:r>
      <w:r w:rsidRPr="00C50932">
        <w:rPr>
          <w:vertAlign w:val="subscript"/>
          <w:lang w:eastAsia="ko-KR"/>
        </w:rPr>
        <w:t>o</w:t>
      </w:r>
      <w:r w:rsidRPr="00C50932">
        <w:rPr>
          <w:lang w:eastAsia="ko-KR"/>
        </w:rPr>
        <w:t>∙</w:t>
      </w:r>
      <w:r w:rsidR="00C71B9A" w:rsidRPr="00C50932">
        <w:rPr>
          <w:sz w:val="21"/>
          <w:szCs w:val="21"/>
          <w:shd w:val="clear" w:color="auto" w:fill="FFFFFF"/>
        </w:rPr>
        <w:t>Δ</w:t>
      </w:r>
      <w:r w:rsidRPr="00C50932">
        <w:rPr>
          <w:i/>
          <w:lang w:eastAsia="ko-KR"/>
        </w:rPr>
        <w:t>f</w:t>
      </w:r>
      <w:r w:rsidRPr="00C50932">
        <w:rPr>
          <w:i/>
          <w:vertAlign w:val="subscript"/>
          <w:lang w:eastAsia="ko-KR"/>
        </w:rPr>
        <w:t>LUT</w:t>
      </w:r>
      <w:proofErr w:type="spellEnd"/>
      <w:r w:rsidRPr="00C50932">
        <w:rPr>
          <w:lang w:eastAsia="ko-KR"/>
        </w:rPr>
        <w:t xml:space="preserve"> </w:t>
      </w:r>
      <w:r w:rsidR="006E0D51">
        <w:rPr>
          <w:lang w:eastAsia="ko-KR"/>
        </w:rPr>
        <w:t>at the approximate point where</w:t>
      </w:r>
      <w:r w:rsidRPr="00C50932">
        <w:rPr>
          <w:lang w:eastAsia="ko-KR"/>
        </w:rPr>
        <w:t xml:space="preserve"> φ = 0. Consequently, </w:t>
      </w:r>
      <w:r w:rsidRPr="00C50932">
        <w:rPr>
          <w:rFonts w:eastAsia="MS Mincho"/>
          <w:lang w:eastAsia="zh-CN"/>
        </w:rPr>
        <w:t xml:space="preserve">the frequency noise </w:t>
      </w:r>
      <w:r w:rsidRPr="00C50932">
        <w:rPr>
          <w:rFonts w:hint="eastAsia"/>
          <w:lang w:eastAsia="ko-KR"/>
        </w:rPr>
        <w:t>(</w:t>
      </w:r>
      <w:proofErr w:type="spellStart"/>
      <w:r w:rsidR="00C71B9A" w:rsidRPr="00C50932">
        <w:rPr>
          <w:sz w:val="21"/>
          <w:szCs w:val="21"/>
          <w:shd w:val="clear" w:color="auto" w:fill="FFFFFF"/>
        </w:rPr>
        <w:t>Δ</w:t>
      </w:r>
      <w:r w:rsidRPr="00C50932">
        <w:rPr>
          <w:i/>
          <w:lang w:eastAsia="ko-KR"/>
        </w:rPr>
        <w:t>f</w:t>
      </w:r>
      <w:r w:rsidRPr="00C50932">
        <w:rPr>
          <w:i/>
          <w:vertAlign w:val="subscript"/>
          <w:lang w:eastAsia="ko-KR"/>
        </w:rPr>
        <w:t>LUT</w:t>
      </w:r>
      <w:proofErr w:type="spellEnd"/>
      <w:r w:rsidRPr="00C50932">
        <w:rPr>
          <w:rFonts w:hint="eastAsia"/>
          <w:lang w:eastAsia="ko-KR"/>
        </w:rPr>
        <w:t>)</w:t>
      </w:r>
      <w:r w:rsidRPr="00C50932">
        <w:rPr>
          <w:lang w:eastAsia="ko-KR"/>
        </w:rPr>
        <w:t xml:space="preserve"> can be measured </w:t>
      </w:r>
      <w:r w:rsidR="006E0D51">
        <w:rPr>
          <w:lang w:eastAsia="ko-KR"/>
        </w:rPr>
        <w:t>according to</w:t>
      </w:r>
      <w:r w:rsidRPr="00C50932">
        <w:rPr>
          <w:lang w:eastAsia="ko-KR"/>
        </w:rPr>
        <w:t xml:space="preserve"> the relation</w:t>
      </w:r>
      <w:r w:rsidR="006E0D51">
        <w:rPr>
          <w:lang w:eastAsia="ko-KR"/>
        </w:rPr>
        <w:t>ship</w:t>
      </w:r>
      <w:r w:rsidRPr="00C50932">
        <w:rPr>
          <w:lang w:eastAsia="ko-KR"/>
        </w:rPr>
        <w:t xml:space="preserve"> of </w:t>
      </w:r>
      <w:proofErr w:type="spellStart"/>
      <w:r w:rsidR="00C71B9A" w:rsidRPr="00C50932">
        <w:rPr>
          <w:sz w:val="21"/>
          <w:szCs w:val="21"/>
          <w:shd w:val="clear" w:color="auto" w:fill="FFFFFF"/>
        </w:rPr>
        <w:t>Δ</w:t>
      </w:r>
      <w:r w:rsidRPr="00C50932">
        <w:rPr>
          <w:i/>
          <w:lang w:eastAsia="ko-KR"/>
        </w:rPr>
        <w:t>f</w:t>
      </w:r>
      <w:r w:rsidRPr="00C50932">
        <w:rPr>
          <w:i/>
          <w:vertAlign w:val="subscript"/>
          <w:lang w:eastAsia="ko-KR"/>
        </w:rPr>
        <w:t>LUT</w:t>
      </w:r>
      <w:proofErr w:type="spellEnd"/>
      <w:r w:rsidRPr="00C50932">
        <w:rPr>
          <w:lang w:eastAsia="ko-KR"/>
        </w:rPr>
        <w:t xml:space="preserve"> = </w:t>
      </w:r>
      <w:r w:rsidR="00C71B9A" w:rsidRPr="00C50932">
        <w:rPr>
          <w:sz w:val="21"/>
          <w:szCs w:val="21"/>
          <w:shd w:val="clear" w:color="auto" w:fill="FFFFFF"/>
        </w:rPr>
        <w:t>Δ</w:t>
      </w:r>
      <w:r w:rsidRPr="00C50932">
        <w:rPr>
          <w:lang w:eastAsia="ko-KR"/>
        </w:rPr>
        <w:t>V</w:t>
      </w:r>
      <w:r w:rsidRPr="00C50932">
        <w:rPr>
          <w:vertAlign w:val="subscript"/>
          <w:lang w:eastAsia="ko-KR"/>
        </w:rPr>
        <w:t>PD</w:t>
      </w:r>
      <w:proofErr w:type="gramStart"/>
      <w:r w:rsidRPr="00C50932">
        <w:rPr>
          <w:lang w:eastAsia="ko-KR"/>
        </w:rPr>
        <w:t>/(</w:t>
      </w:r>
      <w:proofErr w:type="gramEnd"/>
      <w:r w:rsidRPr="00C50932">
        <w:rPr>
          <w:lang w:eastAsia="ko-KR"/>
        </w:rPr>
        <w:t>2π∙</w:t>
      </w:r>
      <w:proofErr w:type="spellStart"/>
      <w:r w:rsidRPr="00C50932">
        <w:rPr>
          <w:lang w:eastAsia="ko-KR"/>
        </w:rPr>
        <w:t>τ</w:t>
      </w:r>
      <w:r w:rsidRPr="00C50932">
        <w:rPr>
          <w:vertAlign w:val="subscript"/>
          <w:lang w:eastAsia="ko-KR"/>
        </w:rPr>
        <w:t>delay</w:t>
      </w:r>
      <w:r w:rsidRPr="00C50932">
        <w:rPr>
          <w:lang w:eastAsia="ko-KR"/>
        </w:rPr>
        <w:t>∙V</w:t>
      </w:r>
      <w:r w:rsidRPr="00C50932">
        <w:rPr>
          <w:vertAlign w:val="subscript"/>
          <w:lang w:eastAsia="ko-KR"/>
        </w:rPr>
        <w:t>o</w:t>
      </w:r>
      <w:proofErr w:type="spellEnd"/>
      <w:r w:rsidRPr="00C50932">
        <w:rPr>
          <w:lang w:eastAsia="ko-KR"/>
        </w:rPr>
        <w:t>). The voltage noise (</w:t>
      </w:r>
      <w:r w:rsidR="00C71B9A" w:rsidRPr="00C50932">
        <w:rPr>
          <w:sz w:val="21"/>
          <w:szCs w:val="21"/>
          <w:shd w:val="clear" w:color="auto" w:fill="FFFFFF"/>
        </w:rPr>
        <w:t>Δ</w:t>
      </w:r>
      <w:r w:rsidRPr="00C50932">
        <w:rPr>
          <w:lang w:eastAsia="ko-KR"/>
        </w:rPr>
        <w:t>V</w:t>
      </w:r>
      <w:r w:rsidRPr="00C50932">
        <w:rPr>
          <w:vertAlign w:val="subscript"/>
          <w:lang w:eastAsia="ko-KR"/>
        </w:rPr>
        <w:t>PD</w:t>
      </w:r>
      <w:r w:rsidRPr="00C50932">
        <w:rPr>
          <w:lang w:eastAsia="ko-KR"/>
        </w:rPr>
        <w:t xml:space="preserve">) was measured </w:t>
      </w:r>
      <w:r w:rsidR="006E0D51">
        <w:rPr>
          <w:lang w:eastAsia="ko-KR"/>
        </w:rPr>
        <w:t>using</w:t>
      </w:r>
      <w:r w:rsidRPr="00C50932">
        <w:rPr>
          <w:lang w:eastAsia="ko-KR"/>
        </w:rPr>
        <w:t xml:space="preserve"> a high-speed oscilloscope.</w:t>
      </w:r>
    </w:p>
    <w:p w14:paraId="6813631B" w14:textId="783F1F7F" w:rsidR="004B0F9F" w:rsidRPr="00C50932" w:rsidRDefault="004B0F9F" w:rsidP="001D0427">
      <w:pPr>
        <w:pStyle w:val="Paragraph"/>
        <w:spacing w:before="0" w:line="360" w:lineRule="auto"/>
        <w:ind w:firstLineChars="50" w:firstLine="120"/>
        <w:jc w:val="center"/>
        <w:rPr>
          <w:rFonts w:eastAsia="DengXian"/>
          <w:lang w:eastAsia="zh-CN"/>
        </w:rPr>
      </w:pPr>
      <w:r w:rsidRPr="00C50932">
        <w:rPr>
          <w:rFonts w:eastAsia="DengXian"/>
          <w:noProof/>
          <w:lang w:eastAsia="ko-KR"/>
        </w:rPr>
        <w:drawing>
          <wp:inline distT="0" distB="0" distL="0" distR="0" wp14:anchorId="2A8C95DA" wp14:editId="6B2E4BB7">
            <wp:extent cx="4334400" cy="842400"/>
            <wp:effectExtent l="0" t="0" r="0" b="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34400" cy="842400"/>
                    </a:xfrm>
                    <a:prstGeom prst="rect">
                      <a:avLst/>
                    </a:prstGeom>
                    <a:noFill/>
                  </pic:spPr>
                </pic:pic>
              </a:graphicData>
            </a:graphic>
          </wp:inline>
        </w:drawing>
      </w:r>
    </w:p>
    <w:p w14:paraId="01D6F1AB" w14:textId="0CC7339A" w:rsidR="007C1371" w:rsidRPr="00C50932" w:rsidRDefault="007C1371" w:rsidP="00400718">
      <w:pPr>
        <w:pStyle w:val="Paragraph"/>
        <w:spacing w:before="0" w:line="360" w:lineRule="auto"/>
        <w:ind w:firstLine="0"/>
        <w:jc w:val="both"/>
        <w:rPr>
          <w:rFonts w:eastAsia="MS Mincho"/>
          <w:lang w:eastAsia="zh-CN"/>
        </w:rPr>
      </w:pPr>
      <w:r w:rsidRPr="00C50932">
        <w:rPr>
          <w:rFonts w:eastAsia="MS Mincho"/>
          <w:b/>
          <w:lang w:eastAsia="zh-CN"/>
        </w:rPr>
        <w:t>Fig. S</w:t>
      </w:r>
      <w:r w:rsidR="00D16814" w:rsidRPr="00C50932">
        <w:rPr>
          <w:rFonts w:eastAsia="MS Mincho"/>
          <w:b/>
          <w:lang w:eastAsia="zh-CN"/>
        </w:rPr>
        <w:t>9</w:t>
      </w:r>
      <w:r w:rsidRPr="00C50932">
        <w:rPr>
          <w:rFonts w:eastAsia="MS Mincho"/>
          <w:b/>
          <w:lang w:eastAsia="zh-CN"/>
        </w:rPr>
        <w:t xml:space="preserve">. </w:t>
      </w:r>
      <w:r w:rsidR="00D16814" w:rsidRPr="00C50932">
        <w:rPr>
          <w:rFonts w:eastAsia="MS Mincho"/>
          <w:b/>
          <w:lang w:eastAsia="zh-CN"/>
        </w:rPr>
        <w:t xml:space="preserve">Optical layout </w:t>
      </w:r>
      <w:r w:rsidR="009B5A72" w:rsidRPr="00C50932">
        <w:rPr>
          <w:rFonts w:eastAsia="MS Mincho"/>
          <w:b/>
          <w:lang w:eastAsia="zh-CN"/>
        </w:rPr>
        <w:t xml:space="preserve">of </w:t>
      </w:r>
      <w:r w:rsidR="00223F78" w:rsidRPr="00C50932">
        <w:rPr>
          <w:rFonts w:eastAsia="MS Mincho"/>
          <w:b/>
          <w:lang w:eastAsia="zh-CN"/>
        </w:rPr>
        <w:t xml:space="preserve">the </w:t>
      </w:r>
      <w:r w:rsidR="009B5A72" w:rsidRPr="00C50932">
        <w:rPr>
          <w:rFonts w:eastAsia="MS Mincho"/>
          <w:b/>
          <w:lang w:eastAsia="zh-CN"/>
        </w:rPr>
        <w:t xml:space="preserve">self-homodyne measurement </w:t>
      </w:r>
      <w:r w:rsidR="006E0D51">
        <w:rPr>
          <w:rFonts w:eastAsia="MS Mincho"/>
          <w:b/>
          <w:lang w:eastAsia="zh-CN"/>
        </w:rPr>
        <w:t>of</w:t>
      </w:r>
      <w:r w:rsidR="00223F78" w:rsidRPr="00C50932">
        <w:rPr>
          <w:rFonts w:eastAsia="MS Mincho"/>
          <w:b/>
          <w:lang w:eastAsia="zh-CN"/>
        </w:rPr>
        <w:t xml:space="preserve"> measure the </w:t>
      </w:r>
      <w:r w:rsidR="00D16814" w:rsidRPr="00C50932">
        <w:rPr>
          <w:rFonts w:eastAsia="MS Mincho"/>
          <w:b/>
          <w:lang w:eastAsia="zh-CN"/>
        </w:rPr>
        <w:t xml:space="preserve">laser frequency noise. </w:t>
      </w:r>
      <w:r w:rsidR="00D16814" w:rsidRPr="00C50932">
        <w:rPr>
          <w:rFonts w:eastAsia="MS Mincho"/>
          <w:lang w:eastAsia="zh-CN"/>
        </w:rPr>
        <w:t>LUT: laser under test, PC: polarization controller, PS: phase shifter, BPD: balanced photodiode</w:t>
      </w:r>
    </w:p>
    <w:p w14:paraId="3F176E87" w14:textId="00F81035" w:rsidR="001D37D1" w:rsidRPr="00C50932" w:rsidRDefault="001D37D1" w:rsidP="00400718">
      <w:pPr>
        <w:pStyle w:val="Paragraph"/>
        <w:spacing w:before="0" w:line="360" w:lineRule="auto"/>
        <w:ind w:firstLine="0"/>
        <w:jc w:val="both"/>
        <w:rPr>
          <w:rFonts w:eastAsia="DengXian"/>
          <w:lang w:eastAsia="zh-CN"/>
        </w:rPr>
      </w:pPr>
    </w:p>
    <w:p w14:paraId="4919EFC6" w14:textId="15500068" w:rsidR="00814DA7" w:rsidRPr="00C50932" w:rsidRDefault="001D37D1" w:rsidP="00814DA7">
      <w:pPr>
        <w:spacing w:after="0" w:line="360" w:lineRule="auto"/>
        <w:ind w:firstLineChars="100" w:firstLine="240"/>
        <w:jc w:val="both"/>
        <w:rPr>
          <w:rFonts w:ascii="Times New Roman" w:eastAsia="MS Mincho" w:hAnsi="Times New Roman" w:cs="Times New Roman"/>
          <w:b/>
          <w:sz w:val="24"/>
          <w:lang w:eastAsia="zh-CN"/>
        </w:rPr>
      </w:pPr>
      <w:r w:rsidRPr="00C50932">
        <w:rPr>
          <w:rFonts w:ascii="Times New Roman" w:eastAsia="맑은 고딕" w:hAnsi="Times New Roman" w:cs="Times New Roman"/>
          <w:sz w:val="24"/>
          <w:szCs w:val="24"/>
          <w:lang w:eastAsia="ko-KR"/>
        </w:rPr>
        <w:t xml:space="preserve">Figure S10 shows </w:t>
      </w:r>
      <w:r w:rsidR="00223F78" w:rsidRPr="00C50932">
        <w:rPr>
          <w:rFonts w:ascii="Times New Roman" w:eastAsia="맑은 고딕" w:hAnsi="Times New Roman" w:cs="Times New Roman"/>
          <w:sz w:val="24"/>
          <w:szCs w:val="24"/>
          <w:lang w:eastAsia="ko-KR"/>
        </w:rPr>
        <w:t xml:space="preserve">the results when </w:t>
      </w:r>
      <w:r w:rsidRPr="00C50932">
        <w:rPr>
          <w:rFonts w:ascii="Times New Roman" w:eastAsia="맑은 고딕" w:hAnsi="Times New Roman" w:cs="Times New Roman"/>
          <w:sz w:val="24"/>
          <w:szCs w:val="24"/>
          <w:lang w:eastAsia="ko-KR"/>
        </w:rPr>
        <w:t>measur</w:t>
      </w:r>
      <w:r w:rsidR="00223F78" w:rsidRPr="00C50932">
        <w:rPr>
          <w:rFonts w:ascii="Times New Roman" w:eastAsia="맑은 고딕" w:hAnsi="Times New Roman" w:cs="Times New Roman"/>
          <w:sz w:val="24"/>
          <w:szCs w:val="24"/>
          <w:lang w:eastAsia="ko-KR"/>
        </w:rPr>
        <w:t xml:space="preserve">ing the </w:t>
      </w:r>
      <w:r w:rsidRPr="00C50932">
        <w:rPr>
          <w:rFonts w:ascii="Times New Roman" w:eastAsia="맑은 고딕" w:hAnsi="Times New Roman" w:cs="Times New Roman"/>
          <w:sz w:val="24"/>
          <w:szCs w:val="24"/>
          <w:lang w:eastAsia="ko-KR"/>
        </w:rPr>
        <w:t xml:space="preserve">frequency noise of the DFB laser. </w:t>
      </w:r>
      <w:r w:rsidR="00223F78" w:rsidRPr="00C50932">
        <w:rPr>
          <w:rFonts w:ascii="Times New Roman" w:eastAsia="맑은 고딕" w:hAnsi="Times New Roman" w:cs="Times New Roman"/>
          <w:sz w:val="24"/>
          <w:szCs w:val="24"/>
          <w:lang w:eastAsia="ko-KR"/>
        </w:rPr>
        <w:t>The</w:t>
      </w:r>
      <w:r w:rsidRPr="00C50932">
        <w:rPr>
          <w:rFonts w:ascii="Times New Roman" w:eastAsia="맑은 고딕" w:hAnsi="Times New Roman" w:cs="Times New Roman"/>
          <w:sz w:val="24"/>
          <w:szCs w:val="24"/>
          <w:lang w:eastAsia="ko-KR"/>
        </w:rPr>
        <w:t xml:space="preserve"> time-dependent frequency variation of the DFB laser was found to be 4 MHz with </w:t>
      </w:r>
      <w:r w:rsidR="00223F78" w:rsidRPr="00C50932">
        <w:rPr>
          <w:rFonts w:ascii="Times New Roman" w:eastAsia="맑은 고딕" w:hAnsi="Times New Roman" w:cs="Times New Roman"/>
          <w:sz w:val="24"/>
          <w:szCs w:val="24"/>
          <w:lang w:eastAsia="ko-KR"/>
        </w:rPr>
        <w:t xml:space="preserve">a </w:t>
      </w:r>
      <w:r w:rsidRPr="00C50932">
        <w:rPr>
          <w:rFonts w:ascii="Times New Roman" w:eastAsia="맑은 고딕" w:hAnsi="Times New Roman" w:cs="Times New Roman"/>
          <w:sz w:val="24"/>
          <w:szCs w:val="24"/>
          <w:lang w:eastAsia="ko-KR"/>
        </w:rPr>
        <w:t xml:space="preserve">sampling time of </w:t>
      </w:r>
      <w:r w:rsidR="00814DA7" w:rsidRPr="00C50932">
        <w:rPr>
          <w:rFonts w:ascii="Times New Roman" w:eastAsia="맑은 고딕" w:hAnsi="Times New Roman" w:cs="Times New Roman"/>
          <w:sz w:val="24"/>
          <w:szCs w:val="24"/>
          <w:lang w:eastAsia="ko-KR"/>
        </w:rPr>
        <w:t>770</w:t>
      </w:r>
      <w:r w:rsidRPr="00C50932">
        <w:rPr>
          <w:rFonts w:ascii="Times New Roman" w:eastAsia="맑은 고딕" w:hAnsi="Times New Roman" w:cs="Times New Roman"/>
          <w:sz w:val="24"/>
          <w:szCs w:val="24"/>
          <w:lang w:eastAsia="ko-KR"/>
        </w:rPr>
        <w:t xml:space="preserve"> ns. </w:t>
      </w:r>
      <w:r w:rsidR="00814DA7" w:rsidRPr="00C50932">
        <w:rPr>
          <w:rFonts w:ascii="Times New Roman" w:eastAsia="맑은 고딕" w:hAnsi="Times New Roman" w:cs="Times New Roman"/>
          <w:sz w:val="24"/>
          <w:szCs w:val="24"/>
          <w:lang w:eastAsia="ko-KR"/>
        </w:rPr>
        <w:t xml:space="preserve">As shown in Fig.S10 b, power spectral density of frequency noise was dominated by white noise beyond 20 kHz. Below 20 kHz, power spectral density of frequency noise was dominated by flicker noise and random walk. </w:t>
      </w:r>
      <w:r w:rsidR="00950235">
        <w:rPr>
          <w:rFonts w:ascii="Times New Roman" w:eastAsia="맑은 고딕" w:hAnsi="Times New Roman" w:cs="Times New Roman"/>
          <w:sz w:val="24"/>
          <w:szCs w:val="24"/>
          <w:lang w:eastAsia="ko-KR"/>
        </w:rPr>
        <w:t>The</w:t>
      </w:r>
      <w:r w:rsidR="00814DA7" w:rsidRPr="00C50932">
        <w:rPr>
          <w:rFonts w:ascii="Times New Roman" w:eastAsia="맑은 고딕" w:hAnsi="Times New Roman" w:cs="Times New Roman"/>
          <w:sz w:val="24"/>
          <w:szCs w:val="24"/>
          <w:lang w:eastAsia="ko-KR"/>
        </w:rPr>
        <w:t xml:space="preserve"> effective frequency noise (</w:t>
      </w:r>
      <m:oMath>
        <m:r>
          <w:rPr>
            <w:rFonts w:ascii="Cambria Math" w:hAnsi="Cambria Math" w:cs="Times New Roman"/>
            <w:sz w:val="24"/>
            <w:szCs w:val="24"/>
            <w:lang w:eastAsia="ko-KR"/>
          </w:rPr>
          <m:t>∆</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δ</m:t>
            </m:r>
          </m:e>
          <m:sub>
            <m:r>
              <w:rPr>
                <w:rFonts w:ascii="Cambria Math" w:hAnsi="Cambria Math" w:cs="Times New Roman"/>
                <w:sz w:val="24"/>
                <w:szCs w:val="24"/>
                <w:lang w:eastAsia="ko-KR"/>
              </w:rPr>
              <m:t>fi</m:t>
            </m:r>
          </m:sub>
        </m:sSub>
        <m:r>
          <w:rPr>
            <w:rFonts w:ascii="Cambria Math" w:hAnsi="Cambria Math" w:cs="Times New Roman"/>
            <w:sz w:val="24"/>
            <w:szCs w:val="24"/>
            <w:lang w:eastAsia="ko-KR"/>
          </w:rPr>
          <m:t>(t)</m:t>
        </m:r>
      </m:oMath>
      <w:r w:rsidR="00814DA7" w:rsidRPr="00C50932">
        <w:rPr>
          <w:rFonts w:ascii="Times New Roman" w:eastAsia="맑은 고딕" w:hAnsi="Times New Roman" w:cs="Times New Roman"/>
          <w:sz w:val="24"/>
          <w:szCs w:val="24"/>
          <w:lang w:eastAsia="ko-KR"/>
        </w:rPr>
        <w:t xml:space="preserve">) </w:t>
      </w:r>
      <w:r w:rsidR="00950235">
        <w:rPr>
          <w:rFonts w:ascii="Times New Roman" w:eastAsia="맑은 고딕" w:hAnsi="Times New Roman" w:cs="Times New Roman"/>
          <w:sz w:val="24"/>
          <w:szCs w:val="24"/>
          <w:lang w:eastAsia="ko-KR"/>
        </w:rPr>
        <w:t xml:space="preserve">that </w:t>
      </w:r>
      <w:r w:rsidR="00814DA7" w:rsidRPr="00C50932">
        <w:rPr>
          <w:rFonts w:ascii="Times New Roman" w:eastAsia="맑은 고딕" w:hAnsi="Times New Roman" w:cs="Times New Roman"/>
          <w:sz w:val="24"/>
          <w:szCs w:val="24"/>
          <w:lang w:eastAsia="ko-KR"/>
        </w:rPr>
        <w:t>contribut</w:t>
      </w:r>
      <w:r w:rsidR="00950235">
        <w:rPr>
          <w:rFonts w:ascii="Times New Roman" w:eastAsia="맑은 고딕" w:hAnsi="Times New Roman" w:cs="Times New Roman"/>
          <w:sz w:val="24"/>
          <w:szCs w:val="24"/>
          <w:lang w:eastAsia="ko-KR"/>
        </w:rPr>
        <w:t>es</w:t>
      </w:r>
      <w:r w:rsidR="00814DA7" w:rsidRPr="00C50932">
        <w:rPr>
          <w:rFonts w:ascii="Times New Roman" w:eastAsia="맑은 고딕" w:hAnsi="Times New Roman" w:cs="Times New Roman"/>
          <w:sz w:val="24"/>
          <w:szCs w:val="24"/>
          <w:lang w:eastAsia="ko-KR"/>
        </w:rPr>
        <w:t xml:space="preserve"> to fluctuation</w:t>
      </w:r>
      <w:r w:rsidR="00950235">
        <w:rPr>
          <w:rFonts w:ascii="Times New Roman" w:eastAsia="맑은 고딕" w:hAnsi="Times New Roman" w:cs="Times New Roman"/>
          <w:sz w:val="24"/>
          <w:szCs w:val="24"/>
          <w:lang w:eastAsia="ko-KR"/>
        </w:rPr>
        <w:t>s in</w:t>
      </w:r>
      <w:r w:rsidR="00814DA7" w:rsidRPr="00C50932">
        <w:rPr>
          <w:rFonts w:ascii="Times New Roman" w:eastAsia="맑은 고딕" w:hAnsi="Times New Roman" w:cs="Times New Roman"/>
          <w:sz w:val="24"/>
          <w:szCs w:val="24"/>
          <w:lang w:eastAsia="ko-KR"/>
        </w:rPr>
        <w:t xml:space="preserve"> distance measurement</w:t>
      </w:r>
      <w:r w:rsidR="00950235">
        <w:rPr>
          <w:rFonts w:ascii="Times New Roman" w:eastAsia="맑은 고딕" w:hAnsi="Times New Roman" w:cs="Times New Roman"/>
          <w:sz w:val="24"/>
          <w:szCs w:val="24"/>
          <w:lang w:eastAsia="ko-KR"/>
        </w:rPr>
        <w:t>s</w:t>
      </w:r>
      <w:r w:rsidR="00814DA7" w:rsidRPr="00C50932">
        <w:rPr>
          <w:rFonts w:ascii="Times New Roman" w:eastAsia="맑은 고딕" w:hAnsi="Times New Roman" w:cs="Times New Roman"/>
          <w:sz w:val="24"/>
          <w:szCs w:val="24"/>
          <w:lang w:eastAsia="ko-KR"/>
        </w:rPr>
        <w:t xml:space="preserve"> is </w:t>
      </w:r>
      <w:r w:rsidR="00950235">
        <w:rPr>
          <w:rFonts w:ascii="Times New Roman" w:eastAsia="맑은 고딕" w:hAnsi="Times New Roman" w:cs="Times New Roman"/>
          <w:sz w:val="24"/>
          <w:szCs w:val="24"/>
          <w:lang w:eastAsia="ko-KR"/>
        </w:rPr>
        <w:t>the</w:t>
      </w:r>
      <w:r w:rsidR="00814DA7" w:rsidRPr="00C50932">
        <w:rPr>
          <w:rFonts w:ascii="Times New Roman" w:eastAsia="맑은 고딕" w:hAnsi="Times New Roman" w:cs="Times New Roman"/>
          <w:sz w:val="24"/>
          <w:szCs w:val="24"/>
          <w:lang w:eastAsia="ko-KR"/>
        </w:rPr>
        <w:t xml:space="preserve"> integrated frequency noise</w:t>
      </w:r>
      <w:r w:rsidR="009B4C01" w:rsidRPr="00C50932">
        <w:rPr>
          <w:rFonts w:ascii="Times New Roman" w:eastAsia="맑은 고딕" w:hAnsi="Times New Roman" w:cs="Times New Roman"/>
          <w:sz w:val="24"/>
          <w:szCs w:val="24"/>
          <w:lang w:eastAsia="ko-KR"/>
        </w:rPr>
        <w:t xml:space="preserve"> </w:t>
      </w:r>
      <w:r w:rsidR="009B4C01" w:rsidRPr="00C50932">
        <w:rPr>
          <w:rFonts w:ascii="Times New Roman" w:hAnsi="Times New Roman" w:cs="Times New Roman" w:hint="eastAsia"/>
          <w:sz w:val="24"/>
          <w:szCs w:val="24"/>
          <w:lang w:eastAsia="ko-KR"/>
        </w:rPr>
        <w:t>(</w:t>
      </w:r>
      <w:proofErr w:type="spellStart"/>
      <w:proofErr w:type="gramStart"/>
      <w:r w:rsidR="009B4C01" w:rsidRPr="00C50932">
        <w:rPr>
          <w:rFonts w:ascii="Times New Roman" w:hAnsi="Times New Roman" w:cs="Times New Roman"/>
          <w:sz w:val="21"/>
          <w:szCs w:val="21"/>
          <w:shd w:val="clear" w:color="auto" w:fill="FFFFFF"/>
        </w:rPr>
        <w:t>σ</w:t>
      </w:r>
      <w:r w:rsidR="009B4C01" w:rsidRPr="00C50932">
        <w:rPr>
          <w:rFonts w:ascii="Times New Roman" w:hAnsi="Times New Roman" w:cs="Times New Roman"/>
          <w:sz w:val="21"/>
          <w:szCs w:val="21"/>
          <w:shd w:val="clear" w:color="auto" w:fill="FFFFFF"/>
          <w:vertAlign w:val="subscript"/>
        </w:rPr>
        <w:t>rms</w:t>
      </w:r>
      <w:proofErr w:type="spellEnd"/>
      <w:r w:rsidR="009B4C01" w:rsidRPr="00C50932">
        <w:rPr>
          <w:rFonts w:ascii="Times New Roman" w:hAnsi="Times New Roman" w:cs="Times New Roman"/>
          <w:sz w:val="21"/>
          <w:szCs w:val="21"/>
          <w:shd w:val="clear" w:color="auto" w:fill="FFFFFF"/>
        </w:rPr>
        <w:t>(</w:t>
      </w:r>
      <w:proofErr w:type="gramEnd"/>
      <w:r w:rsidR="009B4C01" w:rsidRPr="00C50932">
        <w:rPr>
          <w:rFonts w:ascii="Times New Roman" w:hAnsi="Times New Roman" w:cs="Times New Roman"/>
          <w:i/>
          <w:sz w:val="24"/>
          <w:szCs w:val="24"/>
          <w:lang w:eastAsia="ko-KR"/>
        </w:rPr>
        <w:t>f</w:t>
      </w:r>
      <w:r w:rsidR="009B4C01" w:rsidRPr="00C50932">
        <w:rPr>
          <w:rFonts w:ascii="Times New Roman" w:hAnsi="Times New Roman" w:cs="Times New Roman"/>
          <w:i/>
          <w:sz w:val="24"/>
          <w:szCs w:val="24"/>
          <w:vertAlign w:val="subscript"/>
          <w:lang w:eastAsia="ko-KR"/>
        </w:rPr>
        <w:t>i</w:t>
      </w:r>
      <w:r w:rsidR="009B4C01" w:rsidRPr="00C50932">
        <w:rPr>
          <w:rFonts w:ascii="Times New Roman" w:hAnsi="Times New Roman" w:cs="Times New Roman" w:hint="eastAsia"/>
          <w:sz w:val="24"/>
          <w:szCs w:val="24"/>
          <w:lang w:eastAsia="ko-KR"/>
        </w:rPr>
        <w:t>)</w:t>
      </w:r>
      <w:r w:rsidR="009B4C01" w:rsidRPr="00C50932">
        <w:rPr>
          <w:rFonts w:ascii="Times New Roman" w:hAnsi="Times New Roman" w:cs="Times New Roman"/>
          <w:sz w:val="24"/>
          <w:szCs w:val="24"/>
          <w:lang w:eastAsia="ko-KR"/>
        </w:rPr>
        <w:t xml:space="preserve">) </w:t>
      </w:r>
      <w:r w:rsidR="00814DA7" w:rsidRPr="00C50932">
        <w:rPr>
          <w:rFonts w:ascii="Times New Roman" w:eastAsia="맑은 고딕" w:hAnsi="Times New Roman" w:cs="Times New Roman"/>
          <w:sz w:val="24"/>
          <w:szCs w:val="24"/>
          <w:lang w:eastAsia="ko-KR"/>
        </w:rPr>
        <w:t xml:space="preserve">from exposure time of each CCD in high-speed spectrometer (sampling time) to </w:t>
      </w:r>
      <w:r w:rsidR="00950235">
        <w:rPr>
          <w:rFonts w:ascii="Times New Roman" w:eastAsia="맑은 고딕" w:hAnsi="Times New Roman" w:cs="Times New Roman"/>
          <w:sz w:val="24"/>
          <w:szCs w:val="24"/>
          <w:lang w:eastAsia="ko-KR"/>
        </w:rPr>
        <w:t xml:space="preserve">the </w:t>
      </w:r>
      <w:r w:rsidR="00814DA7" w:rsidRPr="00C50932">
        <w:rPr>
          <w:rFonts w:ascii="Times New Roman" w:eastAsia="맑은 고딕" w:hAnsi="Times New Roman" w:cs="Times New Roman"/>
          <w:sz w:val="24"/>
          <w:szCs w:val="24"/>
          <w:lang w:eastAsia="ko-KR"/>
        </w:rPr>
        <w:t xml:space="preserve">measurement time of </w:t>
      </w:r>
      <w:r w:rsidR="00950235">
        <w:rPr>
          <w:rFonts w:ascii="Times New Roman" w:eastAsia="맑은 고딕" w:hAnsi="Times New Roman" w:cs="Times New Roman"/>
          <w:sz w:val="24"/>
          <w:szCs w:val="24"/>
          <w:lang w:eastAsia="ko-KR"/>
        </w:rPr>
        <w:t xml:space="preserve">a </w:t>
      </w:r>
      <w:r w:rsidR="00814DA7" w:rsidRPr="00C50932">
        <w:rPr>
          <w:rFonts w:ascii="Times New Roman" w:eastAsia="맑은 고딕" w:hAnsi="Times New Roman" w:cs="Times New Roman"/>
          <w:sz w:val="24"/>
          <w:szCs w:val="24"/>
          <w:lang w:eastAsia="ko-KR"/>
        </w:rPr>
        <w:t>single spectrum (observation time). [</w:t>
      </w:r>
      <w:r w:rsidR="00814DA7" w:rsidRPr="00C50932">
        <w:rPr>
          <w:rFonts w:ascii="Times New Roman" w:eastAsia="맑은 고딕" w:hAnsi="Times New Roman" w:cs="Times New Roman"/>
          <w:color w:val="FF0000"/>
          <w:sz w:val="24"/>
          <w:szCs w:val="24"/>
          <w:lang w:eastAsia="ko-KR"/>
        </w:rPr>
        <w:t>S3</w:t>
      </w:r>
      <w:r w:rsidR="00814DA7" w:rsidRPr="00C50932">
        <w:rPr>
          <w:rFonts w:ascii="Times New Roman" w:eastAsia="맑은 고딕" w:hAnsi="Times New Roman" w:cs="Times New Roman"/>
          <w:sz w:val="24"/>
          <w:szCs w:val="24"/>
          <w:lang w:eastAsia="ko-KR"/>
        </w:rPr>
        <w:t xml:space="preserve">] The frequency noise integrated from 40 kHz (sampling rate of </w:t>
      </w:r>
      <w:r w:rsidR="00950235">
        <w:rPr>
          <w:rFonts w:ascii="Times New Roman" w:eastAsia="맑은 고딕" w:hAnsi="Times New Roman" w:cs="Times New Roman"/>
          <w:sz w:val="24"/>
          <w:szCs w:val="24"/>
          <w:lang w:eastAsia="ko-KR"/>
        </w:rPr>
        <w:t xml:space="preserve">the </w:t>
      </w:r>
      <w:r w:rsidR="00814DA7" w:rsidRPr="00C50932">
        <w:rPr>
          <w:rFonts w:ascii="Times New Roman" w:eastAsia="맑은 고딕" w:hAnsi="Times New Roman" w:cs="Times New Roman"/>
          <w:sz w:val="24"/>
          <w:szCs w:val="24"/>
          <w:lang w:eastAsia="ko-KR"/>
        </w:rPr>
        <w:t>high-speed spectrometer) to 50 kHz (1/exposure time of</w:t>
      </w:r>
      <w:r w:rsidR="00950235">
        <w:rPr>
          <w:rFonts w:ascii="Times New Roman" w:eastAsia="맑은 고딕" w:hAnsi="Times New Roman" w:cs="Times New Roman"/>
          <w:sz w:val="24"/>
          <w:szCs w:val="24"/>
          <w:lang w:eastAsia="ko-KR"/>
        </w:rPr>
        <w:t xml:space="preserve"> the</w:t>
      </w:r>
      <w:r w:rsidR="00814DA7" w:rsidRPr="00C50932">
        <w:rPr>
          <w:rFonts w:ascii="Times New Roman" w:eastAsia="맑은 고딕" w:hAnsi="Times New Roman" w:cs="Times New Roman"/>
          <w:sz w:val="24"/>
          <w:szCs w:val="24"/>
          <w:lang w:eastAsia="ko-KR"/>
        </w:rPr>
        <w:t xml:space="preserve"> CCD in </w:t>
      </w:r>
      <w:r w:rsidR="00950235">
        <w:rPr>
          <w:rFonts w:ascii="Times New Roman" w:eastAsia="맑은 고딕" w:hAnsi="Times New Roman" w:cs="Times New Roman"/>
          <w:sz w:val="24"/>
          <w:szCs w:val="24"/>
          <w:lang w:eastAsia="ko-KR"/>
        </w:rPr>
        <w:t xml:space="preserve">the </w:t>
      </w:r>
      <w:r w:rsidR="00814DA7" w:rsidRPr="00C50932">
        <w:rPr>
          <w:rFonts w:ascii="Times New Roman" w:eastAsia="맑은 고딕" w:hAnsi="Times New Roman" w:cs="Times New Roman"/>
          <w:sz w:val="24"/>
          <w:szCs w:val="24"/>
          <w:lang w:eastAsia="ko-KR"/>
        </w:rPr>
        <w:t>high-speed spectrometer) was found to be 110 kHz.</w:t>
      </w:r>
    </w:p>
    <w:p w14:paraId="56C3508E" w14:textId="4E2DAB85" w:rsidR="001D37D1" w:rsidRPr="00C50932" w:rsidRDefault="001D37D1" w:rsidP="001D37D1">
      <w:pPr>
        <w:spacing w:after="0" w:line="360" w:lineRule="auto"/>
        <w:ind w:firstLineChars="100" w:firstLine="241"/>
        <w:jc w:val="both"/>
        <w:rPr>
          <w:rFonts w:ascii="Times New Roman" w:eastAsia="MS Mincho" w:hAnsi="Times New Roman" w:cs="Times New Roman"/>
          <w:b/>
          <w:sz w:val="24"/>
          <w:lang w:eastAsia="zh-CN"/>
        </w:rPr>
      </w:pPr>
    </w:p>
    <w:p w14:paraId="38903490" w14:textId="17C12A1B" w:rsidR="00444F62" w:rsidRPr="00C50932" w:rsidRDefault="00A944EE" w:rsidP="009B5A72">
      <w:pPr>
        <w:spacing w:after="0" w:line="360" w:lineRule="auto"/>
        <w:ind w:left="400"/>
        <w:jc w:val="both"/>
        <w:rPr>
          <w:rFonts w:ascii="Times New Roman" w:eastAsia="DengXian" w:hAnsi="Times New Roman" w:cs="Times New Roman"/>
          <w:b/>
          <w:lang w:eastAsia="zh-CN"/>
        </w:rPr>
      </w:pPr>
      <w:r w:rsidRPr="00C50932">
        <w:rPr>
          <w:rFonts w:ascii="Times New Roman" w:eastAsia="DengXian" w:hAnsi="Times New Roman" w:cs="Times New Roman"/>
          <w:b/>
          <w:noProof/>
          <w:lang w:eastAsia="ko-KR"/>
        </w:rPr>
        <w:lastRenderedPageBreak/>
        <w:drawing>
          <wp:inline distT="0" distB="0" distL="0" distR="0" wp14:anchorId="064E646E" wp14:editId="489D9B80">
            <wp:extent cx="5643475" cy="3455035"/>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179" t="7077" r="7955" b="5706"/>
                    <a:stretch/>
                  </pic:blipFill>
                  <pic:spPr bwMode="auto">
                    <a:xfrm>
                      <a:off x="0" y="0"/>
                      <a:ext cx="5646528" cy="3456904"/>
                    </a:xfrm>
                    <a:prstGeom prst="rect">
                      <a:avLst/>
                    </a:prstGeom>
                    <a:noFill/>
                    <a:ln>
                      <a:noFill/>
                    </a:ln>
                    <a:extLst>
                      <a:ext uri="{53640926-AAD7-44D8-BBD7-CCE9431645EC}">
                        <a14:shadowObscured xmlns:a14="http://schemas.microsoft.com/office/drawing/2010/main"/>
                      </a:ext>
                    </a:extLst>
                  </pic:spPr>
                </pic:pic>
              </a:graphicData>
            </a:graphic>
          </wp:inline>
        </w:drawing>
      </w:r>
    </w:p>
    <w:p w14:paraId="37C77B9F" w14:textId="68AFFB7F" w:rsidR="009B5A72" w:rsidRPr="00C50932" w:rsidRDefault="009B5A72" w:rsidP="009B5A72">
      <w:pPr>
        <w:pStyle w:val="Paragraph"/>
        <w:spacing w:before="0" w:line="360" w:lineRule="auto"/>
        <w:ind w:firstLine="0"/>
        <w:jc w:val="both"/>
        <w:rPr>
          <w:rFonts w:eastAsia="MS Mincho"/>
          <w:b/>
          <w:lang w:eastAsia="zh-CN"/>
        </w:rPr>
      </w:pPr>
      <w:r w:rsidRPr="00C50932">
        <w:rPr>
          <w:rFonts w:eastAsia="MS Mincho"/>
          <w:b/>
          <w:lang w:eastAsia="zh-CN"/>
        </w:rPr>
        <w:t xml:space="preserve">Fig. S10. Frequency noise measurement. </w:t>
      </w:r>
      <w:proofErr w:type="gramStart"/>
      <w:r w:rsidR="00814DA7" w:rsidRPr="00C50932">
        <w:rPr>
          <w:rFonts w:eastAsia="MS Mincho"/>
          <w:b/>
          <w:lang w:eastAsia="zh-CN"/>
        </w:rPr>
        <w:t>a</w:t>
      </w:r>
      <w:proofErr w:type="gramEnd"/>
      <w:r w:rsidR="00814DA7" w:rsidRPr="00C50932">
        <w:rPr>
          <w:rFonts w:eastAsia="MS Mincho"/>
          <w:lang w:eastAsia="zh-CN"/>
        </w:rPr>
        <w:t>, Time</w:t>
      </w:r>
      <w:r w:rsidR="00950235">
        <w:rPr>
          <w:rFonts w:eastAsia="MS Mincho"/>
          <w:lang w:eastAsia="zh-CN"/>
        </w:rPr>
        <w:t>-</w:t>
      </w:r>
      <w:r w:rsidR="00814DA7" w:rsidRPr="00C50932">
        <w:rPr>
          <w:rFonts w:eastAsia="MS Mincho"/>
          <w:lang w:eastAsia="zh-CN"/>
        </w:rPr>
        <w:t xml:space="preserve">dependent frequency variation of the DFB laser. </w:t>
      </w:r>
      <w:proofErr w:type="gramStart"/>
      <w:r w:rsidR="00814DA7" w:rsidRPr="00C50932">
        <w:rPr>
          <w:rFonts w:eastAsia="MS Mincho"/>
          <w:b/>
          <w:lang w:eastAsia="zh-CN"/>
        </w:rPr>
        <w:t>b</w:t>
      </w:r>
      <w:proofErr w:type="gramEnd"/>
      <w:r w:rsidR="00814DA7" w:rsidRPr="00C50932">
        <w:rPr>
          <w:rFonts w:eastAsia="MS Mincho"/>
          <w:lang w:eastAsia="zh-CN"/>
        </w:rPr>
        <w:t xml:space="preserve">, Power spectral density of </w:t>
      </w:r>
      <w:r w:rsidR="00950235">
        <w:rPr>
          <w:rFonts w:eastAsia="MS Mincho"/>
          <w:lang w:eastAsia="zh-CN"/>
        </w:rPr>
        <w:t xml:space="preserve">the </w:t>
      </w:r>
      <w:r w:rsidR="00814DA7" w:rsidRPr="00C50932">
        <w:rPr>
          <w:rFonts w:eastAsia="MS Mincho"/>
          <w:lang w:eastAsia="zh-CN"/>
        </w:rPr>
        <w:t xml:space="preserve">frequency noise from 1 kHz to 50 kHz </w:t>
      </w:r>
      <w:r w:rsidR="00950235">
        <w:rPr>
          <w:rFonts w:eastAsia="MS Mincho"/>
          <w:lang w:eastAsia="zh-CN"/>
        </w:rPr>
        <w:t>on the</w:t>
      </w:r>
      <w:r w:rsidR="00814DA7" w:rsidRPr="00C50932">
        <w:rPr>
          <w:rFonts w:eastAsia="MS Mincho"/>
          <w:lang w:eastAsia="zh-CN"/>
        </w:rPr>
        <w:t xml:space="preserve"> log scale. </w:t>
      </w:r>
      <w:proofErr w:type="gramStart"/>
      <w:r w:rsidR="00814DA7" w:rsidRPr="00C50932">
        <w:rPr>
          <w:rFonts w:eastAsia="MS Mincho"/>
          <w:b/>
          <w:lang w:eastAsia="zh-CN"/>
        </w:rPr>
        <w:t>c</w:t>
      </w:r>
      <w:proofErr w:type="gramEnd"/>
      <w:r w:rsidR="00814DA7" w:rsidRPr="00C50932">
        <w:rPr>
          <w:rFonts w:eastAsia="MS Mincho"/>
          <w:lang w:eastAsia="zh-CN"/>
        </w:rPr>
        <w:t>, Power spectral density of</w:t>
      </w:r>
      <w:r w:rsidR="00950235">
        <w:rPr>
          <w:rFonts w:eastAsia="MS Mincho"/>
          <w:lang w:eastAsia="zh-CN"/>
        </w:rPr>
        <w:t xml:space="preserve"> the</w:t>
      </w:r>
      <w:r w:rsidR="00814DA7" w:rsidRPr="00C50932">
        <w:rPr>
          <w:rFonts w:eastAsia="MS Mincho"/>
          <w:lang w:eastAsia="zh-CN"/>
        </w:rPr>
        <w:t xml:space="preserve"> frequency noise and integrated frequency noise </w:t>
      </w:r>
      <w:r w:rsidR="00950235">
        <w:rPr>
          <w:rFonts w:eastAsia="MS Mincho"/>
          <w:lang w:eastAsia="zh-CN"/>
        </w:rPr>
        <w:t xml:space="preserve">on </w:t>
      </w:r>
      <w:r w:rsidR="00F3651D">
        <w:rPr>
          <w:rFonts w:eastAsia="MS Mincho"/>
          <w:lang w:eastAsia="zh-CN"/>
        </w:rPr>
        <w:t>a</w:t>
      </w:r>
      <w:r w:rsidR="00814DA7" w:rsidRPr="00C50932">
        <w:rPr>
          <w:rFonts w:eastAsia="MS Mincho"/>
          <w:lang w:eastAsia="zh-CN"/>
        </w:rPr>
        <w:t xml:space="preserve"> linear scale.</w:t>
      </w:r>
    </w:p>
    <w:p w14:paraId="4592AB86" w14:textId="755631BB" w:rsidR="007E39E1" w:rsidRPr="00C50932" w:rsidRDefault="00564248" w:rsidP="009B5A72">
      <w:pPr>
        <w:spacing w:after="0" w:line="360" w:lineRule="auto"/>
        <w:ind w:left="400"/>
        <w:jc w:val="both"/>
        <w:rPr>
          <w:rFonts w:ascii="Times New Roman" w:eastAsia="SimSun" w:hAnsi="Times New Roman" w:cs="Times New Roman"/>
          <w:b/>
          <w:sz w:val="24"/>
          <w:szCs w:val="24"/>
          <w:lang w:eastAsia="ko-KR"/>
        </w:rPr>
      </w:pPr>
      <w:r w:rsidRPr="00C50932">
        <w:rPr>
          <w:rFonts w:ascii="Times New Roman" w:eastAsia="MS Mincho" w:hAnsi="Times New Roman" w:cs="Times New Roman"/>
          <w:b/>
          <w:lang w:eastAsia="zh-CN"/>
        </w:rPr>
        <w:br w:type="page"/>
      </w:r>
      <w:r w:rsidR="007E39E1" w:rsidRPr="00C50932">
        <w:rPr>
          <w:rFonts w:ascii="Times New Roman" w:hAnsi="Times New Roman" w:cs="Times New Roman"/>
          <w:b/>
          <w:sz w:val="24"/>
          <w:szCs w:val="24"/>
          <w:lang w:eastAsia="ko-KR"/>
        </w:rPr>
        <w:lastRenderedPageBreak/>
        <w:t xml:space="preserve">Appendix </w:t>
      </w:r>
      <w:r w:rsidR="00400718" w:rsidRPr="00C50932">
        <w:rPr>
          <w:rFonts w:ascii="Times New Roman" w:hAnsi="Times New Roman" w:cs="Times New Roman"/>
          <w:b/>
          <w:sz w:val="24"/>
          <w:szCs w:val="24"/>
          <w:lang w:eastAsia="ko-KR"/>
        </w:rPr>
        <w:t>I</w:t>
      </w:r>
      <w:r w:rsidR="007E39E1" w:rsidRPr="00C50932">
        <w:rPr>
          <w:rFonts w:ascii="Times New Roman" w:hAnsi="Times New Roman" w:cs="Times New Roman"/>
          <w:b/>
          <w:sz w:val="24"/>
          <w:szCs w:val="24"/>
          <w:lang w:eastAsia="ko-KR"/>
        </w:rPr>
        <w:t xml:space="preserve">: Measurement performance comparison with the-state-of-the-art absolute </w:t>
      </w:r>
      <w:r w:rsidR="00444F59" w:rsidRPr="00C50932">
        <w:rPr>
          <w:rFonts w:ascii="Times New Roman" w:hAnsi="Times New Roman" w:cs="Times New Roman"/>
          <w:b/>
          <w:sz w:val="24"/>
          <w:szCs w:val="24"/>
          <w:lang w:eastAsia="ko-KR"/>
        </w:rPr>
        <w:t>distance-</w:t>
      </w:r>
      <w:r w:rsidR="007E39E1" w:rsidRPr="00C50932">
        <w:rPr>
          <w:rFonts w:ascii="Times New Roman" w:hAnsi="Times New Roman" w:cs="Times New Roman"/>
          <w:b/>
          <w:sz w:val="24"/>
          <w:szCs w:val="24"/>
          <w:lang w:eastAsia="ko-KR"/>
        </w:rPr>
        <w:t>measurement</w:t>
      </w:r>
      <w:r w:rsidR="00DC0252" w:rsidRPr="00C50932">
        <w:rPr>
          <w:rFonts w:ascii="Times New Roman" w:hAnsi="Times New Roman" w:cs="Times New Roman"/>
          <w:b/>
          <w:sz w:val="24"/>
          <w:szCs w:val="24"/>
          <w:lang w:eastAsia="ko-KR"/>
        </w:rPr>
        <w:t xml:space="preserve"> methods</w:t>
      </w:r>
    </w:p>
    <w:p w14:paraId="65D52C53" w14:textId="4B78A874" w:rsidR="00564248" w:rsidRPr="00C50932" w:rsidRDefault="0086757E" w:rsidP="0086757E">
      <w:pPr>
        <w:spacing w:after="0" w:line="360" w:lineRule="auto"/>
        <w:ind w:firstLineChars="100" w:firstLine="240"/>
        <w:jc w:val="both"/>
        <w:rPr>
          <w:rFonts w:ascii="Times New Roman" w:eastAsia="MS Mincho" w:hAnsi="Times New Roman" w:cs="Times New Roman"/>
          <w:b/>
          <w:sz w:val="24"/>
          <w:lang w:eastAsia="zh-CN"/>
        </w:rPr>
      </w:pPr>
      <w:r w:rsidRPr="00C50932">
        <w:rPr>
          <w:rFonts w:ascii="Times New Roman" w:eastAsia="맑은 고딕" w:hAnsi="Times New Roman" w:cs="Times New Roman"/>
          <w:sz w:val="24"/>
          <w:szCs w:val="24"/>
          <w:lang w:eastAsia="ko-KR"/>
        </w:rPr>
        <w:t xml:space="preserve">Table S1 and S2 present </w:t>
      </w:r>
      <w:r w:rsidR="00DC0252" w:rsidRPr="00C50932">
        <w:rPr>
          <w:rFonts w:ascii="Times New Roman" w:eastAsia="맑은 고딕" w:hAnsi="Times New Roman" w:cs="Times New Roman"/>
          <w:sz w:val="24"/>
          <w:szCs w:val="24"/>
          <w:lang w:eastAsia="ko-KR"/>
        </w:rPr>
        <w:t xml:space="preserve">a </w:t>
      </w:r>
      <w:r w:rsidRPr="00C50932">
        <w:rPr>
          <w:rFonts w:ascii="Times New Roman" w:eastAsia="맑은 고딕" w:hAnsi="Times New Roman" w:cs="Times New Roman"/>
          <w:sz w:val="24"/>
          <w:szCs w:val="24"/>
          <w:lang w:eastAsia="ko-KR"/>
        </w:rPr>
        <w:t xml:space="preserve">performance comparison </w:t>
      </w:r>
      <w:r w:rsidR="00DC0252" w:rsidRPr="00C50932">
        <w:rPr>
          <w:rFonts w:ascii="Times New Roman" w:eastAsia="맑은 고딕" w:hAnsi="Times New Roman" w:cs="Times New Roman"/>
          <w:sz w:val="24"/>
          <w:szCs w:val="24"/>
          <w:lang w:eastAsia="ko-KR"/>
        </w:rPr>
        <w:t xml:space="preserve">with </w:t>
      </w:r>
      <w:r w:rsidRPr="00C50932">
        <w:rPr>
          <w:rFonts w:ascii="Times New Roman" w:eastAsia="맑은 고딕" w:hAnsi="Times New Roman" w:cs="Times New Roman"/>
          <w:sz w:val="24"/>
          <w:szCs w:val="24"/>
          <w:lang w:eastAsia="ko-KR"/>
        </w:rPr>
        <w:t xml:space="preserve">state-of-the-art absolute </w:t>
      </w:r>
      <w:r w:rsidR="00444F59" w:rsidRPr="00C50932">
        <w:rPr>
          <w:rFonts w:ascii="Times New Roman" w:eastAsia="맑은 고딕" w:hAnsi="Times New Roman" w:cs="Times New Roman"/>
          <w:sz w:val="24"/>
          <w:szCs w:val="24"/>
          <w:lang w:eastAsia="ko-KR"/>
        </w:rPr>
        <w:t>distance-</w:t>
      </w:r>
      <w:r w:rsidRPr="00C50932">
        <w:rPr>
          <w:rFonts w:ascii="Times New Roman" w:eastAsia="맑은 고딕" w:hAnsi="Times New Roman" w:cs="Times New Roman"/>
          <w:sz w:val="24"/>
          <w:szCs w:val="24"/>
          <w:lang w:eastAsia="ko-KR"/>
        </w:rPr>
        <w:t xml:space="preserve">measurement </w:t>
      </w:r>
      <w:r w:rsidR="00DC0252" w:rsidRPr="00C50932">
        <w:rPr>
          <w:rFonts w:ascii="Times New Roman" w:eastAsia="맑은 고딕" w:hAnsi="Times New Roman" w:cs="Times New Roman"/>
          <w:sz w:val="24"/>
          <w:szCs w:val="24"/>
          <w:lang w:eastAsia="ko-KR"/>
        </w:rPr>
        <w:t xml:space="preserve">methods </w:t>
      </w:r>
      <w:r w:rsidR="00340D66" w:rsidRPr="00C50932">
        <w:rPr>
          <w:rFonts w:ascii="Times New Roman" w:eastAsia="맑은 고딕" w:hAnsi="Times New Roman" w:cs="Times New Roman"/>
          <w:sz w:val="24"/>
          <w:szCs w:val="24"/>
          <w:lang w:eastAsia="ko-KR"/>
        </w:rPr>
        <w:t xml:space="preserve">and </w:t>
      </w:r>
      <w:r w:rsidR="00DC0252" w:rsidRPr="00C50932">
        <w:rPr>
          <w:rFonts w:ascii="Times New Roman" w:eastAsia="맑은 고딕" w:hAnsi="Times New Roman" w:cs="Times New Roman"/>
          <w:sz w:val="24"/>
          <w:szCs w:val="24"/>
          <w:lang w:eastAsia="ko-KR"/>
        </w:rPr>
        <w:t xml:space="preserve">earlier </w:t>
      </w:r>
      <w:r w:rsidR="00340D66" w:rsidRPr="00C50932">
        <w:rPr>
          <w:rFonts w:ascii="Times New Roman" w:eastAsia="맑은 고딕" w:hAnsi="Times New Roman" w:cs="Times New Roman"/>
          <w:sz w:val="24"/>
          <w:szCs w:val="24"/>
          <w:lang w:eastAsia="ko-KR"/>
        </w:rPr>
        <w:t>spectral interferometry</w:t>
      </w:r>
      <w:r w:rsidR="00DC0252" w:rsidRPr="00C50932">
        <w:rPr>
          <w:rFonts w:ascii="Times New Roman" w:eastAsia="맑은 고딕" w:hAnsi="Times New Roman" w:cs="Times New Roman"/>
          <w:sz w:val="24"/>
          <w:szCs w:val="24"/>
          <w:lang w:eastAsia="ko-KR"/>
        </w:rPr>
        <w:t xml:space="preserve"> methods</w:t>
      </w:r>
      <w:r w:rsidR="00340D66" w:rsidRPr="00C50932">
        <w:rPr>
          <w:rFonts w:ascii="Times New Roman" w:eastAsia="맑은 고딕" w:hAnsi="Times New Roman" w:cs="Times New Roman"/>
          <w:sz w:val="24"/>
          <w:szCs w:val="24"/>
          <w:lang w:eastAsia="ko-KR"/>
        </w:rPr>
        <w:t xml:space="preserve">, respectively. </w:t>
      </w:r>
    </w:p>
    <w:p w14:paraId="4C9C294C" w14:textId="77777777" w:rsidR="00242440" w:rsidRPr="00C50932" w:rsidRDefault="00242440" w:rsidP="00D824EE">
      <w:pPr>
        <w:spacing w:after="0" w:line="360" w:lineRule="auto"/>
        <w:jc w:val="both"/>
        <w:rPr>
          <w:rFonts w:ascii="Times New Roman" w:eastAsia="맑은 고딕" w:hAnsi="Times New Roman" w:cs="Times New Roman"/>
          <w:sz w:val="24"/>
          <w:szCs w:val="24"/>
          <w:lang w:eastAsia="zh-CN"/>
        </w:rPr>
      </w:pPr>
    </w:p>
    <w:p w14:paraId="74F60AE5" w14:textId="22A2041A" w:rsidR="006B4457" w:rsidRPr="00C50932" w:rsidRDefault="00D824EE" w:rsidP="00D824EE">
      <w:pPr>
        <w:spacing w:after="0" w:line="360" w:lineRule="auto"/>
        <w:jc w:val="both"/>
        <w:rPr>
          <w:rFonts w:ascii="Times New Roman" w:eastAsia="DengXian" w:hAnsi="Times New Roman" w:cs="Times New Roman"/>
          <w:sz w:val="24"/>
          <w:szCs w:val="24"/>
          <w:lang w:eastAsia="zh-CN"/>
        </w:rPr>
      </w:pPr>
      <w:r w:rsidRPr="00C50932">
        <w:rPr>
          <w:rFonts w:ascii="Times New Roman" w:eastAsia="맑은 고딕" w:hAnsi="Times New Roman" w:cs="Times New Roman"/>
          <w:sz w:val="24"/>
          <w:szCs w:val="24"/>
          <w:lang w:eastAsia="zh-CN"/>
        </w:rPr>
        <w:t xml:space="preserve">Table S1. Summary </w:t>
      </w:r>
      <w:r w:rsidR="00DC0252" w:rsidRPr="00C50932">
        <w:rPr>
          <w:rFonts w:ascii="Times New Roman" w:eastAsia="맑은 고딕" w:hAnsi="Times New Roman" w:cs="Times New Roman"/>
          <w:sz w:val="24"/>
          <w:szCs w:val="24"/>
          <w:lang w:eastAsia="zh-CN"/>
        </w:rPr>
        <w:t xml:space="preserve">Comparison </w:t>
      </w:r>
      <w:r w:rsidRPr="00C50932">
        <w:rPr>
          <w:rFonts w:ascii="Times New Roman" w:eastAsia="맑은 고딕" w:hAnsi="Times New Roman" w:cs="Times New Roman"/>
          <w:sz w:val="24"/>
          <w:szCs w:val="24"/>
          <w:lang w:eastAsia="zh-CN"/>
        </w:rPr>
        <w:t xml:space="preserve">between </w:t>
      </w:r>
      <w:r w:rsidR="00DC0252" w:rsidRPr="00C50932">
        <w:rPr>
          <w:rFonts w:ascii="Times New Roman" w:eastAsia="맑은 고딕" w:hAnsi="Times New Roman" w:cs="Times New Roman"/>
          <w:sz w:val="24"/>
          <w:szCs w:val="24"/>
          <w:lang w:eastAsia="zh-CN"/>
        </w:rPr>
        <w:t>State</w:t>
      </w:r>
      <w:r w:rsidRPr="00C50932">
        <w:rPr>
          <w:rFonts w:ascii="Times New Roman" w:eastAsia="맑은 고딕" w:hAnsi="Times New Roman" w:cs="Times New Roman"/>
          <w:sz w:val="24"/>
          <w:szCs w:val="24"/>
          <w:lang w:eastAsia="zh-CN"/>
        </w:rPr>
        <w:t>-of-the-</w:t>
      </w:r>
      <w:r w:rsidR="00DC0252" w:rsidRPr="00C50932">
        <w:rPr>
          <w:rFonts w:ascii="Times New Roman" w:eastAsia="맑은 고딕" w:hAnsi="Times New Roman" w:cs="Times New Roman"/>
          <w:sz w:val="24"/>
          <w:szCs w:val="24"/>
          <w:lang w:eastAsia="zh-CN"/>
        </w:rPr>
        <w:t xml:space="preserve">Art Absolute Distance Measurement Methods </w:t>
      </w:r>
      <w:r w:rsidRPr="00C50932">
        <w:rPr>
          <w:rFonts w:ascii="Times New Roman" w:eastAsia="맑은 고딕" w:hAnsi="Times New Roman" w:cs="Times New Roman"/>
          <w:sz w:val="24"/>
          <w:szCs w:val="24"/>
          <w:lang w:eastAsia="zh-CN"/>
        </w:rPr>
        <w:t xml:space="preserve">and </w:t>
      </w:r>
      <w:r w:rsidR="00DC0252" w:rsidRPr="00C50932">
        <w:rPr>
          <w:rFonts w:ascii="Times New Roman" w:eastAsia="맑은 고딕" w:hAnsi="Times New Roman" w:cs="Times New Roman"/>
          <w:sz w:val="24"/>
          <w:szCs w:val="24"/>
          <w:lang w:eastAsia="zh-CN"/>
        </w:rPr>
        <w:t xml:space="preserve">the </w:t>
      </w:r>
      <w:r w:rsidR="0086757E" w:rsidRPr="00C50932">
        <w:rPr>
          <w:rFonts w:ascii="Times New Roman" w:eastAsia="맑은 고딕" w:hAnsi="Times New Roman" w:cs="Times New Roman"/>
          <w:sz w:val="24"/>
          <w:szCs w:val="24"/>
          <w:lang w:eastAsia="zh-CN"/>
        </w:rPr>
        <w:t xml:space="preserve">EO comb </w:t>
      </w:r>
      <w:r w:rsidR="00DC0252" w:rsidRPr="00C50932">
        <w:rPr>
          <w:rFonts w:ascii="Times New Roman" w:eastAsia="맑은 고딕" w:hAnsi="Times New Roman" w:cs="Times New Roman"/>
          <w:sz w:val="24"/>
          <w:szCs w:val="24"/>
          <w:lang w:eastAsia="zh-CN"/>
        </w:rPr>
        <w:t>Spectral Interferometry</w:t>
      </w:r>
    </w:p>
    <w:tbl>
      <w:tblPr>
        <w:tblStyle w:val="1"/>
        <w:tblpPr w:leftFromText="180" w:rightFromText="180" w:vertAnchor="text" w:horzAnchor="margin" w:tblpXSpec="center" w:tblpY="-25"/>
        <w:tblW w:w="8500" w:type="dxa"/>
        <w:tblLayout w:type="fixed"/>
        <w:tblCellMar>
          <w:left w:w="58" w:type="dxa"/>
          <w:right w:w="58" w:type="dxa"/>
        </w:tblCellMar>
        <w:tblLook w:val="04A0" w:firstRow="1" w:lastRow="0" w:firstColumn="1" w:lastColumn="0" w:noHBand="0" w:noVBand="1"/>
      </w:tblPr>
      <w:tblGrid>
        <w:gridCol w:w="535"/>
        <w:gridCol w:w="1728"/>
        <w:gridCol w:w="993"/>
        <w:gridCol w:w="850"/>
        <w:gridCol w:w="1276"/>
        <w:gridCol w:w="1134"/>
        <w:gridCol w:w="1134"/>
        <w:gridCol w:w="850"/>
      </w:tblGrid>
      <w:tr w:rsidR="00C5448D" w:rsidRPr="00C50932" w14:paraId="67CFB121" w14:textId="77777777" w:rsidTr="007C5951">
        <w:tc>
          <w:tcPr>
            <w:tcW w:w="5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AFB7F4" w14:textId="77777777" w:rsidR="006B4457" w:rsidRPr="00C50932" w:rsidRDefault="006B4457" w:rsidP="007C5951">
            <w:pPr>
              <w:spacing w:line="240" w:lineRule="exact"/>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Ref.</w:t>
            </w:r>
          </w:p>
        </w:tc>
        <w:tc>
          <w:tcPr>
            <w:tcW w:w="172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31070D" w14:textId="77777777" w:rsidR="006B4457" w:rsidRPr="00C50932" w:rsidRDefault="006B4457" w:rsidP="007C5951">
            <w:pPr>
              <w:spacing w:line="240" w:lineRule="exact"/>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Metrology approach</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36E8377E" w14:textId="77777777" w:rsidR="006B4457" w:rsidRPr="00C50932" w:rsidRDefault="006B4457" w:rsidP="007C5951">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 xml:space="preserve">Comb/Mod. rep. rate </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A5B857" w14:textId="77777777" w:rsidR="006B4457" w:rsidRPr="00C50932" w:rsidRDefault="006B4457" w:rsidP="007C5951">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Non-ambiguity range</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9D93BC" w14:textId="77777777" w:rsidR="006B4457" w:rsidRPr="00C50932" w:rsidRDefault="006B4457" w:rsidP="007C5951">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 xml:space="preserve">Linearity error </w:t>
            </w:r>
            <w:r w:rsidRPr="00C50932">
              <w:rPr>
                <w:rFonts w:ascii="Times New Roman" w:eastAsia="맑은 고딕" w:hAnsi="Times New Roman" w:cs="Times New Roman"/>
                <w:b/>
                <w:sz w:val="16"/>
                <w:szCs w:val="16"/>
                <w:lang w:eastAsia="ko-KR"/>
              </w:rPr>
              <w:br/>
              <w:t>or accuracy (1 σ)</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55395AA1" w14:textId="3C84317D" w:rsidR="006B4457" w:rsidRPr="00C50932" w:rsidRDefault="006B4457" w:rsidP="0007019B">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White-</w:t>
            </w:r>
            <w:r w:rsidR="00223F78" w:rsidRPr="00C50932">
              <w:rPr>
                <w:rFonts w:ascii="Times New Roman" w:eastAsia="맑은 고딕" w:hAnsi="Times New Roman" w:cs="Times New Roman"/>
                <w:b/>
                <w:sz w:val="16"/>
                <w:szCs w:val="16"/>
                <w:lang w:eastAsia="ko-KR"/>
              </w:rPr>
              <w:t>noise-</w:t>
            </w:r>
            <w:r w:rsidRPr="00C50932">
              <w:rPr>
                <w:rFonts w:ascii="Times New Roman" w:eastAsia="맑은 고딕" w:hAnsi="Times New Roman" w:cs="Times New Roman"/>
                <w:b/>
                <w:sz w:val="16"/>
                <w:szCs w:val="16"/>
                <w:lang w:eastAsia="ko-KR"/>
              </w:rPr>
              <w:t>limited precision (1 σ)</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56A955" w14:textId="7DE56DB3" w:rsidR="006B4457" w:rsidRPr="00C50932" w:rsidRDefault="00B60768" w:rsidP="007C5951">
            <w:pPr>
              <w:spacing w:line="240" w:lineRule="exact"/>
              <w:jc w:val="center"/>
              <w:rPr>
                <w:rFonts w:ascii="Times New Roman" w:eastAsia="맑은 고딕" w:hAnsi="Times New Roman" w:cs="Times New Roman"/>
                <w:b/>
                <w:sz w:val="16"/>
                <w:szCs w:val="16"/>
                <w:lang w:eastAsia="ko-KR"/>
              </w:rPr>
            </w:pPr>
            <w:r>
              <w:rPr>
                <w:rFonts w:ascii="Times New Roman" w:eastAsia="맑은 고딕" w:hAnsi="Times New Roman" w:cs="Times New Roman"/>
                <w:b/>
                <w:sz w:val="16"/>
                <w:szCs w:val="16"/>
                <w:lang w:eastAsia="ko-KR"/>
              </w:rPr>
              <w:t>Precision</w:t>
            </w:r>
          </w:p>
          <w:p w14:paraId="5BAAE95C" w14:textId="77777777" w:rsidR="006B4457" w:rsidRPr="00C50932" w:rsidRDefault="006B4457" w:rsidP="007C5951">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(1 σ)</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14:paraId="46C75333" w14:textId="77777777" w:rsidR="006B4457" w:rsidRPr="00C50932" w:rsidRDefault="006B4457" w:rsidP="007C5951">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Sampling rate</w:t>
            </w:r>
          </w:p>
        </w:tc>
      </w:tr>
      <w:tr w:rsidR="00C5448D" w:rsidRPr="00C50932" w14:paraId="7228AE82" w14:textId="77777777" w:rsidTr="007C5951">
        <w:tc>
          <w:tcPr>
            <w:tcW w:w="535" w:type="dxa"/>
            <w:tcBorders>
              <w:top w:val="single" w:sz="4" w:space="0" w:color="auto"/>
              <w:left w:val="single" w:sz="4" w:space="0" w:color="auto"/>
              <w:bottom w:val="single" w:sz="4" w:space="0" w:color="auto"/>
              <w:right w:val="single" w:sz="4" w:space="0" w:color="auto"/>
            </w:tcBorders>
            <w:vAlign w:val="center"/>
          </w:tcPr>
          <w:p w14:paraId="25CB2485" w14:textId="08A2FA40" w:rsidR="006B4457" w:rsidRPr="00C50932" w:rsidRDefault="006B4457" w:rsidP="00764561">
            <w:pPr>
              <w:spacing w:line="240" w:lineRule="exact"/>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w:t>
            </w:r>
            <w:r w:rsidR="00764561">
              <w:rPr>
                <w:rFonts w:ascii="Times New Roman" w:eastAsia="맑은 고딕" w:hAnsi="Times New Roman" w:cs="Times New Roman"/>
                <w:sz w:val="16"/>
                <w:szCs w:val="16"/>
                <w:lang w:eastAsia="ko-KR"/>
              </w:rPr>
              <w:t>4</w:t>
            </w:r>
            <w:r w:rsidRPr="00C50932">
              <w:rPr>
                <w:rFonts w:ascii="Times New Roman" w:eastAsia="맑은 고딕" w:hAnsi="Times New Roman" w:cs="Times New Roman"/>
                <w:sz w:val="16"/>
                <w:szCs w:val="16"/>
                <w:lang w:eastAsia="ko-KR"/>
              </w:rPr>
              <w:t>]</w:t>
            </w:r>
          </w:p>
        </w:tc>
        <w:tc>
          <w:tcPr>
            <w:tcW w:w="1728" w:type="dxa"/>
            <w:tcBorders>
              <w:top w:val="single" w:sz="4" w:space="0" w:color="auto"/>
              <w:left w:val="single" w:sz="4" w:space="0" w:color="auto"/>
              <w:bottom w:val="single" w:sz="4" w:space="0" w:color="auto"/>
              <w:right w:val="single" w:sz="4" w:space="0" w:color="auto"/>
            </w:tcBorders>
            <w:vAlign w:val="center"/>
          </w:tcPr>
          <w:p w14:paraId="7D44BA82" w14:textId="4D5AC8D0" w:rsidR="006B4457" w:rsidRPr="00C50932" w:rsidRDefault="00DC0252" w:rsidP="0007019B">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Fiber-comb-</w:t>
            </w:r>
            <w:r w:rsidR="006B4457" w:rsidRPr="00C50932">
              <w:rPr>
                <w:rFonts w:ascii="Times New Roman" w:eastAsia="맑은 고딕" w:hAnsi="Times New Roman" w:cs="Times New Roman"/>
                <w:sz w:val="16"/>
                <w:szCs w:val="16"/>
                <w:lang w:eastAsia="ko-KR"/>
              </w:rPr>
              <w:t>based dual-comb interferometry</w:t>
            </w:r>
          </w:p>
        </w:tc>
        <w:tc>
          <w:tcPr>
            <w:tcW w:w="993" w:type="dxa"/>
            <w:tcBorders>
              <w:top w:val="single" w:sz="4" w:space="0" w:color="auto"/>
              <w:left w:val="single" w:sz="4" w:space="0" w:color="auto"/>
              <w:bottom w:val="single" w:sz="4" w:space="0" w:color="auto"/>
              <w:right w:val="single" w:sz="4" w:space="0" w:color="auto"/>
            </w:tcBorders>
            <w:vAlign w:val="center"/>
          </w:tcPr>
          <w:p w14:paraId="50B41645" w14:textId="75DBF105" w:rsidR="006B4457" w:rsidRPr="00C50932" w:rsidRDefault="006B4457" w:rsidP="006B4457">
            <w:pPr>
              <w:spacing w:line="240" w:lineRule="exact"/>
              <w:ind w:left="-21" w:firstLine="21"/>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100.021 MHz &amp; 100.016 MHz</w:t>
            </w:r>
          </w:p>
        </w:tc>
        <w:tc>
          <w:tcPr>
            <w:tcW w:w="850" w:type="dxa"/>
            <w:tcBorders>
              <w:top w:val="single" w:sz="4" w:space="0" w:color="auto"/>
              <w:left w:val="single" w:sz="4" w:space="0" w:color="auto"/>
              <w:bottom w:val="single" w:sz="4" w:space="0" w:color="auto"/>
              <w:right w:val="single" w:sz="4" w:space="0" w:color="auto"/>
            </w:tcBorders>
            <w:vAlign w:val="center"/>
          </w:tcPr>
          <w:p w14:paraId="27C73773" w14:textId="2EE53BB5"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1.5 m</w:t>
            </w:r>
          </w:p>
        </w:tc>
        <w:tc>
          <w:tcPr>
            <w:tcW w:w="1276" w:type="dxa"/>
            <w:tcBorders>
              <w:top w:val="single" w:sz="4" w:space="0" w:color="auto"/>
              <w:left w:val="single" w:sz="4" w:space="0" w:color="auto"/>
              <w:bottom w:val="single" w:sz="4" w:space="0" w:color="auto"/>
              <w:right w:val="single" w:sz="4" w:space="0" w:color="auto"/>
            </w:tcBorders>
            <w:vAlign w:val="center"/>
          </w:tcPr>
          <w:p w14:paraId="7B1B0189" w14:textId="77777777" w:rsidR="006B4457" w:rsidRPr="00C50932" w:rsidRDefault="006B4457" w:rsidP="006B4457">
            <w:pPr>
              <w:spacing w:line="240" w:lineRule="exact"/>
              <w:jc w:val="center"/>
              <w:rPr>
                <w:rFonts w:ascii="Times New Roman" w:hAnsi="Times New Roman" w:cs="Times New Roman"/>
                <w:sz w:val="16"/>
                <w:szCs w:val="16"/>
              </w:rPr>
            </w:pPr>
            <w:r w:rsidRPr="00C50932">
              <w:rPr>
                <w:rFonts w:ascii="Times New Roman" w:hAnsi="Times New Roman" w:cs="Times New Roman"/>
                <w:sz w:val="16"/>
                <w:szCs w:val="16"/>
              </w:rPr>
              <w:sym w:font="Symbol" w:char="F0B1"/>
            </w:r>
            <w:r w:rsidRPr="00C50932">
              <w:rPr>
                <w:rFonts w:ascii="Times New Roman" w:hAnsi="Times New Roman" w:cs="Times New Roman"/>
                <w:sz w:val="16"/>
                <w:szCs w:val="16"/>
              </w:rPr>
              <w:t xml:space="preserve"> 100 nm </w:t>
            </w:r>
            <w:r w:rsidRPr="00C50932">
              <w:rPr>
                <w:rFonts w:ascii="Times New Roman" w:hAnsi="Times New Roman" w:cs="Times New Roman"/>
                <w:sz w:val="16"/>
                <w:szCs w:val="16"/>
              </w:rPr>
              <w:br/>
              <w:t>(peak detection)</w:t>
            </w:r>
          </w:p>
          <w:p w14:paraId="20A6FD36" w14:textId="06A49B34" w:rsidR="006B4457" w:rsidRPr="00C50932" w:rsidRDefault="006B4457" w:rsidP="006B4457">
            <w:pPr>
              <w:spacing w:line="240" w:lineRule="exact"/>
              <w:jc w:val="center"/>
              <w:rPr>
                <w:rFonts w:ascii="Times New Roman" w:eastAsia="맑은 고딕" w:hAnsi="Times New Roman" w:cs="Times New Roman"/>
                <w:sz w:val="16"/>
                <w:szCs w:val="16"/>
                <w:lang w:eastAsia="zh-CN"/>
              </w:rPr>
            </w:pPr>
            <w:r w:rsidRPr="00C50932">
              <w:rPr>
                <w:rFonts w:ascii="Times New Roman" w:hAnsi="Times New Roman" w:cs="Times New Roman"/>
                <w:sz w:val="16"/>
                <w:szCs w:val="16"/>
              </w:rPr>
              <w:sym w:font="Symbol" w:char="F0B1"/>
            </w:r>
            <w:r w:rsidRPr="00C50932">
              <w:rPr>
                <w:rFonts w:ascii="Times New Roman" w:hAnsi="Times New Roman" w:cs="Times New Roman"/>
                <w:sz w:val="16"/>
                <w:szCs w:val="16"/>
              </w:rPr>
              <w:t xml:space="preserve"> 30 nm </w:t>
            </w:r>
            <w:r w:rsidRPr="00C50932">
              <w:rPr>
                <w:rFonts w:ascii="Times New Roman" w:hAnsi="Times New Roman" w:cs="Times New Roman"/>
                <w:sz w:val="16"/>
                <w:szCs w:val="16"/>
              </w:rPr>
              <w:br/>
            </w:r>
            <w:r w:rsidRPr="00C50932">
              <w:rPr>
                <w:rFonts w:ascii="Times New Roman" w:eastAsia="맑은 고딕" w:hAnsi="Times New Roman" w:cs="Times New Roman"/>
                <w:sz w:val="16"/>
                <w:szCs w:val="16"/>
                <w:lang w:eastAsia="ko-KR"/>
              </w:rPr>
              <w:t xml:space="preserve">(Interferometric </w:t>
            </w:r>
            <w:r w:rsidR="00340D66" w:rsidRPr="00C50932">
              <w:rPr>
                <w:rFonts w:ascii="Times New Roman" w:eastAsia="맑은 고딕" w:hAnsi="Times New Roman" w:cs="Times New Roman"/>
                <w:sz w:val="16"/>
                <w:szCs w:val="16"/>
                <w:lang w:eastAsia="ko-KR"/>
              </w:rPr>
              <w:t>method</w:t>
            </w:r>
            <w:r w:rsidRPr="00C50932">
              <w:rPr>
                <w:rFonts w:ascii="Times New Roman" w:eastAsia="맑은 고딕" w:hAnsi="Times New Roman" w:cs="Times New Roman"/>
                <w:sz w:val="16"/>
                <w:szCs w:val="16"/>
                <w:lang w:eastAsia="ko-KR"/>
              </w:rPr>
              <w:t>)</w:t>
            </w:r>
          </w:p>
        </w:tc>
        <w:tc>
          <w:tcPr>
            <w:tcW w:w="1134" w:type="dxa"/>
            <w:tcBorders>
              <w:top w:val="single" w:sz="4" w:space="0" w:color="auto"/>
              <w:left w:val="single" w:sz="4" w:space="0" w:color="auto"/>
              <w:bottom w:val="single" w:sz="4" w:space="0" w:color="auto"/>
              <w:right w:val="single" w:sz="4" w:space="0" w:color="auto"/>
            </w:tcBorders>
            <w:vAlign w:val="center"/>
          </w:tcPr>
          <w:p w14:paraId="5ACAA5F2" w14:textId="77777777"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40 nm∙τ</w:t>
            </w:r>
            <w:r w:rsidRPr="00C50932">
              <w:rPr>
                <w:rFonts w:ascii="Times New Roman" w:eastAsia="맑은 고딕" w:hAnsi="Times New Roman" w:cs="Times New Roman"/>
                <w:sz w:val="16"/>
                <w:szCs w:val="16"/>
                <w:vertAlign w:val="superscript"/>
                <w:lang w:eastAsia="ko-KR"/>
              </w:rPr>
              <w:t>-1/2</w:t>
            </w:r>
            <w:r w:rsidRPr="00C50932">
              <w:rPr>
                <w:rFonts w:ascii="Times New Roman" w:eastAsia="맑은 고딕" w:hAnsi="Times New Roman" w:cs="Times New Roman"/>
                <w:sz w:val="16"/>
                <w:szCs w:val="16"/>
                <w:vertAlign w:val="superscript"/>
                <w:lang w:eastAsia="ko-KR"/>
              </w:rPr>
              <w:br/>
            </w:r>
            <w:r w:rsidRPr="00C50932">
              <w:rPr>
                <w:rFonts w:ascii="Times New Roman" w:eastAsia="맑은 고딕" w:hAnsi="Times New Roman" w:cs="Times New Roman"/>
                <w:sz w:val="16"/>
                <w:szCs w:val="16"/>
                <w:lang w:eastAsia="ko-KR"/>
              </w:rPr>
              <w:t>(Peak detection)</w:t>
            </w:r>
          </w:p>
          <w:p w14:paraId="414CD091" w14:textId="305422A5"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 nm∙τ</w:t>
            </w:r>
            <w:r w:rsidRPr="00C50932">
              <w:rPr>
                <w:rFonts w:ascii="Times New Roman" w:eastAsia="맑은 고딕" w:hAnsi="Times New Roman" w:cs="Times New Roman"/>
                <w:sz w:val="16"/>
                <w:szCs w:val="16"/>
                <w:vertAlign w:val="superscript"/>
                <w:lang w:eastAsia="ko-KR"/>
              </w:rPr>
              <w:t>-1/2</w:t>
            </w:r>
            <w:r w:rsidRPr="00C50932">
              <w:rPr>
                <w:rFonts w:ascii="Times New Roman" w:eastAsia="맑은 고딕" w:hAnsi="Times New Roman" w:cs="Times New Roman"/>
                <w:sz w:val="16"/>
                <w:szCs w:val="16"/>
                <w:vertAlign w:val="superscript"/>
                <w:lang w:eastAsia="ko-KR"/>
              </w:rPr>
              <w:br/>
            </w:r>
            <w:r w:rsidRPr="00C50932">
              <w:rPr>
                <w:rFonts w:ascii="Times New Roman" w:eastAsia="맑은 고딕" w:hAnsi="Times New Roman" w:cs="Times New Roman"/>
                <w:sz w:val="14"/>
                <w:szCs w:val="16"/>
                <w:lang w:eastAsia="ko-KR"/>
              </w:rPr>
              <w:t xml:space="preserve">(Interferometric </w:t>
            </w:r>
            <w:r w:rsidR="00340D66" w:rsidRPr="00C50932">
              <w:rPr>
                <w:rFonts w:ascii="Times New Roman" w:eastAsia="맑은 고딕" w:hAnsi="Times New Roman" w:cs="Times New Roman"/>
                <w:sz w:val="14"/>
                <w:szCs w:val="16"/>
                <w:lang w:eastAsia="ko-KR"/>
              </w:rPr>
              <w:t>method</w:t>
            </w:r>
            <w:r w:rsidRPr="00C50932">
              <w:rPr>
                <w:rFonts w:ascii="Times New Roman" w:eastAsia="맑은 고딕" w:hAnsi="Times New Roman" w:cs="Times New Roman"/>
                <w:sz w:val="14"/>
                <w:szCs w:val="16"/>
                <w:lang w:eastAsia="ko-KR"/>
              </w:rPr>
              <w:t>)</w:t>
            </w:r>
          </w:p>
        </w:tc>
        <w:tc>
          <w:tcPr>
            <w:tcW w:w="1134" w:type="dxa"/>
            <w:tcBorders>
              <w:top w:val="single" w:sz="4" w:space="0" w:color="auto"/>
              <w:left w:val="single" w:sz="4" w:space="0" w:color="auto"/>
              <w:bottom w:val="single" w:sz="4" w:space="0" w:color="auto"/>
              <w:right w:val="single" w:sz="4" w:space="0" w:color="auto"/>
            </w:tcBorders>
            <w:vAlign w:val="center"/>
          </w:tcPr>
          <w:p w14:paraId="01E14943" w14:textId="77777777"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3 nm</w:t>
            </w:r>
          </w:p>
          <w:p w14:paraId="4270DA2B" w14:textId="3AC44F08"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 xml:space="preserve">@ </w:t>
            </w:r>
            <w:proofErr w:type="spellStart"/>
            <w:r w:rsidRPr="00C50932">
              <w:rPr>
                <w:rFonts w:ascii="Times New Roman" w:eastAsia="맑은 고딕" w:hAnsi="Times New Roman" w:cs="Times New Roman"/>
                <w:sz w:val="16"/>
                <w:szCs w:val="16"/>
                <w:lang w:eastAsia="ko-KR"/>
              </w:rPr>
              <w:t>τ</w:t>
            </w:r>
            <w:r w:rsidRPr="00C50932">
              <w:rPr>
                <w:rFonts w:ascii="Times New Roman" w:eastAsia="맑은 고딕" w:hAnsi="Times New Roman" w:cs="Times New Roman"/>
                <w:sz w:val="16"/>
                <w:szCs w:val="16"/>
                <w:vertAlign w:val="subscript"/>
                <w:lang w:eastAsia="ko-KR"/>
              </w:rPr>
              <w:t>avg</w:t>
            </w:r>
            <w:proofErr w:type="spellEnd"/>
            <w:r w:rsidRPr="00C50932">
              <w:rPr>
                <w:rFonts w:ascii="Times New Roman" w:eastAsia="맑은 고딕" w:hAnsi="Times New Roman" w:cs="Times New Roman"/>
                <w:sz w:val="16"/>
                <w:szCs w:val="16"/>
                <w:lang w:eastAsia="ko-KR"/>
              </w:rPr>
              <w:t>=0.5 s</w:t>
            </w:r>
          </w:p>
        </w:tc>
        <w:tc>
          <w:tcPr>
            <w:tcW w:w="850" w:type="dxa"/>
            <w:tcBorders>
              <w:top w:val="single" w:sz="4" w:space="0" w:color="auto"/>
              <w:left w:val="single" w:sz="4" w:space="0" w:color="auto"/>
              <w:bottom w:val="single" w:sz="4" w:space="0" w:color="auto"/>
              <w:right w:val="single" w:sz="4" w:space="0" w:color="auto"/>
            </w:tcBorders>
            <w:vAlign w:val="center"/>
          </w:tcPr>
          <w:p w14:paraId="7E6E8D1E" w14:textId="0505D328"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5 kHz</w:t>
            </w:r>
          </w:p>
        </w:tc>
      </w:tr>
      <w:tr w:rsidR="00C5448D" w:rsidRPr="00C50932" w14:paraId="5E13ACFC" w14:textId="77777777" w:rsidTr="007C5951">
        <w:tc>
          <w:tcPr>
            <w:tcW w:w="535" w:type="dxa"/>
            <w:tcBorders>
              <w:top w:val="single" w:sz="4" w:space="0" w:color="auto"/>
              <w:left w:val="single" w:sz="4" w:space="0" w:color="auto"/>
              <w:bottom w:val="single" w:sz="4" w:space="0" w:color="auto"/>
              <w:right w:val="single" w:sz="4" w:space="0" w:color="auto"/>
            </w:tcBorders>
            <w:vAlign w:val="center"/>
          </w:tcPr>
          <w:p w14:paraId="1DBB9FC0" w14:textId="6418E278" w:rsidR="006B4457" w:rsidRPr="00C50932" w:rsidRDefault="006B4457" w:rsidP="00764561">
            <w:pPr>
              <w:spacing w:line="240" w:lineRule="exact"/>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w:t>
            </w:r>
            <w:r w:rsidR="00764561">
              <w:rPr>
                <w:rFonts w:ascii="Times New Roman" w:eastAsia="맑은 고딕" w:hAnsi="Times New Roman" w:cs="Times New Roman"/>
                <w:sz w:val="16"/>
                <w:szCs w:val="16"/>
                <w:lang w:eastAsia="ko-KR"/>
              </w:rPr>
              <w:t>7</w:t>
            </w:r>
            <w:r w:rsidRPr="00C50932">
              <w:rPr>
                <w:rFonts w:ascii="Times New Roman" w:eastAsia="맑은 고딕" w:hAnsi="Times New Roman" w:cs="Times New Roman"/>
                <w:sz w:val="16"/>
                <w:szCs w:val="16"/>
                <w:lang w:eastAsia="ko-KR"/>
              </w:rPr>
              <w:t>]</w:t>
            </w:r>
          </w:p>
        </w:tc>
        <w:tc>
          <w:tcPr>
            <w:tcW w:w="1728" w:type="dxa"/>
            <w:tcBorders>
              <w:top w:val="single" w:sz="4" w:space="0" w:color="auto"/>
              <w:left w:val="single" w:sz="4" w:space="0" w:color="auto"/>
              <w:bottom w:val="single" w:sz="4" w:space="0" w:color="auto"/>
              <w:right w:val="single" w:sz="4" w:space="0" w:color="auto"/>
            </w:tcBorders>
            <w:vAlign w:val="center"/>
          </w:tcPr>
          <w:p w14:paraId="41EC393B" w14:textId="2ED6BF29" w:rsidR="006B4457" w:rsidRPr="00C50932" w:rsidRDefault="00DC0252" w:rsidP="0007019B">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Frequency-</w:t>
            </w:r>
            <w:r w:rsidR="006B4457" w:rsidRPr="00C50932">
              <w:rPr>
                <w:rFonts w:ascii="Times New Roman" w:eastAsia="맑은 고딕" w:hAnsi="Times New Roman" w:cs="Times New Roman"/>
                <w:sz w:val="16"/>
                <w:szCs w:val="16"/>
                <w:lang w:eastAsia="ko-KR"/>
              </w:rPr>
              <w:t>comb referenced multi-wavelength interferometry (MWI)</w:t>
            </w:r>
          </w:p>
        </w:tc>
        <w:tc>
          <w:tcPr>
            <w:tcW w:w="993" w:type="dxa"/>
            <w:tcBorders>
              <w:top w:val="single" w:sz="4" w:space="0" w:color="auto"/>
              <w:left w:val="single" w:sz="4" w:space="0" w:color="auto"/>
              <w:bottom w:val="single" w:sz="4" w:space="0" w:color="auto"/>
              <w:right w:val="single" w:sz="4" w:space="0" w:color="auto"/>
            </w:tcBorders>
            <w:vAlign w:val="center"/>
          </w:tcPr>
          <w:p w14:paraId="1E5C53EB" w14:textId="228DC247" w:rsidR="006B4457" w:rsidRPr="00C50932" w:rsidRDefault="006B4457" w:rsidP="006B4457">
            <w:pPr>
              <w:spacing w:line="240" w:lineRule="exact"/>
              <w:ind w:left="-21" w:firstLine="21"/>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100 MHz</w:t>
            </w:r>
          </w:p>
        </w:tc>
        <w:tc>
          <w:tcPr>
            <w:tcW w:w="850" w:type="dxa"/>
            <w:tcBorders>
              <w:top w:val="single" w:sz="4" w:space="0" w:color="auto"/>
              <w:left w:val="single" w:sz="4" w:space="0" w:color="auto"/>
              <w:bottom w:val="single" w:sz="4" w:space="0" w:color="auto"/>
              <w:right w:val="single" w:sz="4" w:space="0" w:color="auto"/>
            </w:tcBorders>
            <w:vAlign w:val="center"/>
          </w:tcPr>
          <w:p w14:paraId="570C1CC9" w14:textId="74530F96"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3.8 m</w:t>
            </w:r>
          </w:p>
        </w:tc>
        <w:tc>
          <w:tcPr>
            <w:tcW w:w="1276" w:type="dxa"/>
            <w:tcBorders>
              <w:top w:val="single" w:sz="4" w:space="0" w:color="auto"/>
              <w:left w:val="single" w:sz="4" w:space="0" w:color="auto"/>
              <w:bottom w:val="single" w:sz="4" w:space="0" w:color="auto"/>
              <w:right w:val="single" w:sz="4" w:space="0" w:color="auto"/>
            </w:tcBorders>
            <w:vAlign w:val="center"/>
          </w:tcPr>
          <w:p w14:paraId="06B930A0" w14:textId="0F68A5C4" w:rsidR="006B4457" w:rsidRPr="00C50932" w:rsidRDefault="006B4457" w:rsidP="006B4457">
            <w:pPr>
              <w:spacing w:line="240" w:lineRule="exact"/>
              <w:jc w:val="center"/>
              <w:rPr>
                <w:rFonts w:ascii="Times New Roman" w:eastAsia="맑은 고딕" w:hAnsi="Times New Roman" w:cs="Times New Roman"/>
                <w:sz w:val="16"/>
                <w:szCs w:val="16"/>
                <w:lang w:eastAsia="zh-CN"/>
              </w:rPr>
            </w:pPr>
            <w:r w:rsidRPr="00C50932">
              <w:rPr>
                <w:rFonts w:ascii="Times New Roman" w:hAnsi="Times New Roman" w:cs="Times New Roman"/>
                <w:sz w:val="16"/>
                <w:szCs w:val="16"/>
              </w:rPr>
              <w:sym w:font="Symbol" w:char="F0B1"/>
            </w:r>
            <w:r w:rsidRPr="00C50932">
              <w:rPr>
                <w:rFonts w:ascii="Times New Roman" w:hAnsi="Times New Roman" w:cs="Times New Roman"/>
                <w:sz w:val="16"/>
                <w:szCs w:val="16"/>
              </w:rPr>
              <w:t xml:space="preserve"> 10 nm</w:t>
            </w:r>
          </w:p>
        </w:tc>
        <w:tc>
          <w:tcPr>
            <w:tcW w:w="1134" w:type="dxa"/>
            <w:tcBorders>
              <w:top w:val="single" w:sz="4" w:space="0" w:color="auto"/>
              <w:left w:val="single" w:sz="4" w:space="0" w:color="auto"/>
              <w:bottom w:val="single" w:sz="4" w:space="0" w:color="auto"/>
              <w:right w:val="single" w:sz="4" w:space="0" w:color="auto"/>
            </w:tcBorders>
            <w:vAlign w:val="center"/>
          </w:tcPr>
          <w:p w14:paraId="098B294B" w14:textId="31437749"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2 nm∙τ</w:t>
            </w:r>
            <w:r w:rsidRPr="00C50932">
              <w:rPr>
                <w:rFonts w:ascii="Times New Roman" w:eastAsia="맑은 고딕" w:hAnsi="Times New Roman" w:cs="Times New Roman"/>
                <w:sz w:val="16"/>
                <w:szCs w:val="16"/>
                <w:vertAlign w:val="superscript"/>
                <w:lang w:eastAsia="ko-KR"/>
              </w:rPr>
              <w:t>-1/2</w:t>
            </w:r>
          </w:p>
        </w:tc>
        <w:tc>
          <w:tcPr>
            <w:tcW w:w="1134" w:type="dxa"/>
            <w:tcBorders>
              <w:top w:val="single" w:sz="4" w:space="0" w:color="auto"/>
              <w:left w:val="single" w:sz="4" w:space="0" w:color="auto"/>
              <w:bottom w:val="single" w:sz="4" w:space="0" w:color="auto"/>
              <w:right w:val="single" w:sz="4" w:space="0" w:color="auto"/>
            </w:tcBorders>
            <w:vAlign w:val="center"/>
          </w:tcPr>
          <w:p w14:paraId="3E2FE762" w14:textId="77777777"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 xml:space="preserve">0.57 nm </w:t>
            </w:r>
          </w:p>
          <w:p w14:paraId="53B803BB" w14:textId="4ECC672D"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 xml:space="preserve">@ </w:t>
            </w:r>
            <w:proofErr w:type="spellStart"/>
            <w:r w:rsidRPr="00C50932">
              <w:rPr>
                <w:rFonts w:ascii="Times New Roman" w:eastAsia="맑은 고딕" w:hAnsi="Times New Roman" w:cs="Times New Roman"/>
                <w:sz w:val="16"/>
                <w:szCs w:val="16"/>
                <w:lang w:eastAsia="ko-KR"/>
              </w:rPr>
              <w:t>τ</w:t>
            </w:r>
            <w:r w:rsidRPr="00C50932">
              <w:rPr>
                <w:rFonts w:ascii="Times New Roman" w:eastAsia="맑은 고딕" w:hAnsi="Times New Roman" w:cs="Times New Roman"/>
                <w:sz w:val="16"/>
                <w:szCs w:val="16"/>
                <w:vertAlign w:val="subscript"/>
                <w:lang w:eastAsia="ko-KR"/>
              </w:rPr>
              <w:t>avg</w:t>
            </w:r>
            <w:proofErr w:type="spellEnd"/>
            <w:r w:rsidRPr="00C50932">
              <w:rPr>
                <w:rFonts w:ascii="Times New Roman" w:eastAsia="맑은 고딕" w:hAnsi="Times New Roman" w:cs="Times New Roman"/>
                <w:sz w:val="16"/>
                <w:szCs w:val="16"/>
                <w:lang w:eastAsia="ko-KR"/>
              </w:rPr>
              <w:t>=100 s</w:t>
            </w:r>
          </w:p>
        </w:tc>
        <w:tc>
          <w:tcPr>
            <w:tcW w:w="850" w:type="dxa"/>
            <w:tcBorders>
              <w:top w:val="single" w:sz="4" w:space="0" w:color="auto"/>
              <w:left w:val="single" w:sz="4" w:space="0" w:color="auto"/>
              <w:bottom w:val="single" w:sz="4" w:space="0" w:color="auto"/>
              <w:right w:val="single" w:sz="4" w:space="0" w:color="auto"/>
            </w:tcBorders>
            <w:vAlign w:val="center"/>
          </w:tcPr>
          <w:p w14:paraId="5573FF3D" w14:textId="7CF32FF2"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100 Hz</w:t>
            </w:r>
          </w:p>
        </w:tc>
      </w:tr>
      <w:tr w:rsidR="00C5448D" w:rsidRPr="00C50932" w14:paraId="047E94AD" w14:textId="77777777" w:rsidTr="007C5951">
        <w:tc>
          <w:tcPr>
            <w:tcW w:w="535" w:type="dxa"/>
            <w:tcBorders>
              <w:top w:val="single" w:sz="4" w:space="0" w:color="auto"/>
              <w:left w:val="single" w:sz="4" w:space="0" w:color="auto"/>
              <w:bottom w:val="single" w:sz="4" w:space="0" w:color="auto"/>
              <w:right w:val="single" w:sz="4" w:space="0" w:color="auto"/>
            </w:tcBorders>
            <w:vAlign w:val="center"/>
          </w:tcPr>
          <w:p w14:paraId="33E039FB" w14:textId="05462DC1" w:rsidR="006B4457" w:rsidRPr="00C50932" w:rsidRDefault="006B4457" w:rsidP="00764561">
            <w:pPr>
              <w:spacing w:line="240" w:lineRule="exact"/>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w:t>
            </w:r>
            <w:r w:rsidR="00764561">
              <w:rPr>
                <w:rFonts w:ascii="Times New Roman" w:eastAsia="맑은 고딕" w:hAnsi="Times New Roman" w:cs="Times New Roman"/>
                <w:sz w:val="16"/>
                <w:szCs w:val="16"/>
                <w:lang w:eastAsia="ko-KR"/>
              </w:rPr>
              <w:t>19</w:t>
            </w:r>
            <w:r w:rsidRPr="00C50932">
              <w:rPr>
                <w:rFonts w:ascii="Times New Roman" w:eastAsia="맑은 고딕" w:hAnsi="Times New Roman" w:cs="Times New Roman"/>
                <w:sz w:val="16"/>
                <w:szCs w:val="16"/>
                <w:lang w:eastAsia="ko-KR"/>
              </w:rPr>
              <w:t>]</w:t>
            </w:r>
          </w:p>
        </w:tc>
        <w:tc>
          <w:tcPr>
            <w:tcW w:w="1728" w:type="dxa"/>
            <w:tcBorders>
              <w:top w:val="single" w:sz="4" w:space="0" w:color="auto"/>
              <w:left w:val="single" w:sz="4" w:space="0" w:color="auto"/>
              <w:bottom w:val="single" w:sz="4" w:space="0" w:color="auto"/>
              <w:right w:val="single" w:sz="4" w:space="0" w:color="auto"/>
            </w:tcBorders>
            <w:vAlign w:val="center"/>
          </w:tcPr>
          <w:p w14:paraId="3C1D2461" w14:textId="456256D1" w:rsidR="006B4457" w:rsidRPr="00C50932" w:rsidRDefault="00DC0252" w:rsidP="0007019B">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Frequency-comb-</w:t>
            </w:r>
            <w:r w:rsidR="006B4457" w:rsidRPr="00C50932">
              <w:rPr>
                <w:rFonts w:ascii="Times New Roman" w:eastAsia="맑은 고딕" w:hAnsi="Times New Roman" w:cs="Times New Roman"/>
                <w:sz w:val="16"/>
                <w:szCs w:val="16"/>
                <w:lang w:eastAsia="ko-KR"/>
              </w:rPr>
              <w:t xml:space="preserve">assisted </w:t>
            </w:r>
            <w:r w:rsidRPr="00C50932">
              <w:rPr>
                <w:rFonts w:ascii="Times New Roman" w:eastAsia="맑은 고딕" w:hAnsi="Times New Roman" w:cs="Times New Roman"/>
                <w:sz w:val="16"/>
                <w:szCs w:val="16"/>
                <w:lang w:eastAsia="ko-KR"/>
              </w:rPr>
              <w:t>frequency-</w:t>
            </w:r>
            <w:r w:rsidR="006B4457" w:rsidRPr="00C50932">
              <w:rPr>
                <w:rFonts w:ascii="Times New Roman" w:eastAsia="맑은 고딕" w:hAnsi="Times New Roman" w:cs="Times New Roman"/>
                <w:sz w:val="16"/>
                <w:szCs w:val="16"/>
                <w:lang w:eastAsia="ko-KR"/>
              </w:rPr>
              <w:t>modulated continuous wave (FMCW)</w:t>
            </w:r>
          </w:p>
        </w:tc>
        <w:tc>
          <w:tcPr>
            <w:tcW w:w="993" w:type="dxa"/>
            <w:tcBorders>
              <w:top w:val="single" w:sz="4" w:space="0" w:color="auto"/>
              <w:left w:val="single" w:sz="4" w:space="0" w:color="auto"/>
              <w:bottom w:val="single" w:sz="4" w:space="0" w:color="auto"/>
              <w:right w:val="single" w:sz="4" w:space="0" w:color="auto"/>
            </w:tcBorders>
            <w:vAlign w:val="center"/>
          </w:tcPr>
          <w:p w14:paraId="4509810B" w14:textId="594618DB" w:rsidR="006B4457" w:rsidRPr="00C50932" w:rsidRDefault="006B4457" w:rsidP="006B4457">
            <w:pPr>
              <w:spacing w:line="240" w:lineRule="exact"/>
              <w:ind w:left="-21" w:firstLine="21"/>
              <w:jc w:val="center"/>
              <w:rPr>
                <w:rFonts w:ascii="Times New Roman" w:eastAsia="맑은 고딕" w:hAnsi="Times New Roman" w:cs="Times New Roman"/>
                <w:sz w:val="16"/>
                <w:szCs w:val="16"/>
                <w:lang w:eastAsia="ko-KR"/>
              </w:rPr>
            </w:pPr>
            <w:r w:rsidRPr="00C50932">
              <w:rPr>
                <w:rFonts w:ascii="Times New Roman" w:hAnsi="Times New Roman" w:cs="Times New Roman"/>
                <w:sz w:val="16"/>
                <w:szCs w:val="16"/>
                <w:lang w:eastAsia="ko-KR"/>
              </w:rPr>
              <w:t>1 THz</w:t>
            </w:r>
          </w:p>
        </w:tc>
        <w:tc>
          <w:tcPr>
            <w:tcW w:w="850" w:type="dxa"/>
            <w:tcBorders>
              <w:top w:val="single" w:sz="4" w:space="0" w:color="auto"/>
              <w:left w:val="single" w:sz="4" w:space="0" w:color="auto"/>
              <w:bottom w:val="single" w:sz="4" w:space="0" w:color="auto"/>
              <w:right w:val="single" w:sz="4" w:space="0" w:color="auto"/>
            </w:tcBorders>
            <w:vAlign w:val="center"/>
          </w:tcPr>
          <w:p w14:paraId="18A85ABD" w14:textId="044E7547"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N/A</w:t>
            </w:r>
          </w:p>
        </w:tc>
        <w:tc>
          <w:tcPr>
            <w:tcW w:w="1276" w:type="dxa"/>
            <w:tcBorders>
              <w:top w:val="single" w:sz="4" w:space="0" w:color="auto"/>
              <w:left w:val="single" w:sz="4" w:space="0" w:color="auto"/>
              <w:bottom w:val="single" w:sz="4" w:space="0" w:color="auto"/>
              <w:right w:val="single" w:sz="4" w:space="0" w:color="auto"/>
            </w:tcBorders>
            <w:vAlign w:val="center"/>
          </w:tcPr>
          <w:p w14:paraId="6085D9F5" w14:textId="048788F2" w:rsidR="006B4457" w:rsidRPr="00C50932" w:rsidRDefault="006B4457" w:rsidP="006B4457">
            <w:pPr>
              <w:tabs>
                <w:tab w:val="left" w:pos="2120"/>
              </w:tabs>
              <w:spacing w:line="240" w:lineRule="exact"/>
              <w:jc w:val="center"/>
              <w:rPr>
                <w:rFonts w:ascii="Times New Roman" w:eastAsia="맑은 고딕" w:hAnsi="Times New Roman" w:cs="Times New Roman"/>
                <w:sz w:val="16"/>
                <w:szCs w:val="16"/>
                <w:lang w:eastAsia="ko-KR"/>
              </w:rPr>
            </w:pPr>
            <w:r w:rsidRPr="00C50932">
              <w:rPr>
                <w:rFonts w:ascii="Times New Roman" w:hAnsi="Times New Roman" w:cs="Times New Roman"/>
                <w:sz w:val="16"/>
                <w:szCs w:val="16"/>
              </w:rPr>
              <w:sym w:font="Symbol" w:char="F0B1"/>
            </w:r>
            <w:r w:rsidRPr="00C50932">
              <w:rPr>
                <w:rFonts w:ascii="Times New Roman" w:hAnsi="Times New Roman" w:cs="Times New Roman"/>
                <w:sz w:val="16"/>
                <w:szCs w:val="16"/>
              </w:rPr>
              <w:t xml:space="preserve"> 80 </w:t>
            </w:r>
            <w:r w:rsidRPr="00C50932">
              <w:rPr>
                <w:rFonts w:ascii="Times New Roman" w:eastAsia="맑은 고딕" w:hAnsi="Times New Roman" w:cs="Times New Roman"/>
                <w:sz w:val="16"/>
                <w:szCs w:val="16"/>
              </w:rPr>
              <w:t>n</w:t>
            </w:r>
            <w:r w:rsidRPr="00C50932">
              <w:rPr>
                <w:rFonts w:ascii="Times New Roman" w:hAnsi="Times New Roman" w:cs="Times New Roman"/>
                <w:sz w:val="16"/>
                <w:szCs w:val="16"/>
              </w:rPr>
              <w:t>m</w:t>
            </w:r>
          </w:p>
        </w:tc>
        <w:tc>
          <w:tcPr>
            <w:tcW w:w="1134" w:type="dxa"/>
            <w:tcBorders>
              <w:top w:val="single" w:sz="4" w:space="0" w:color="auto"/>
              <w:left w:val="single" w:sz="4" w:space="0" w:color="auto"/>
              <w:bottom w:val="single" w:sz="4" w:space="0" w:color="auto"/>
              <w:right w:val="single" w:sz="4" w:space="0" w:color="auto"/>
            </w:tcBorders>
            <w:vAlign w:val="center"/>
          </w:tcPr>
          <w:p w14:paraId="5B4AA513" w14:textId="57A90241"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2 nm∙τ</w:t>
            </w:r>
            <w:r w:rsidRPr="00C50932">
              <w:rPr>
                <w:rFonts w:ascii="Times New Roman" w:eastAsia="맑은 고딕" w:hAnsi="Times New Roman" w:cs="Times New Roman"/>
                <w:sz w:val="16"/>
                <w:szCs w:val="16"/>
                <w:vertAlign w:val="superscript"/>
                <w:lang w:eastAsia="ko-KR"/>
              </w:rPr>
              <w:t>-1/2</w:t>
            </w:r>
          </w:p>
        </w:tc>
        <w:tc>
          <w:tcPr>
            <w:tcW w:w="1134" w:type="dxa"/>
            <w:tcBorders>
              <w:top w:val="single" w:sz="4" w:space="0" w:color="auto"/>
              <w:left w:val="single" w:sz="4" w:space="0" w:color="auto"/>
              <w:bottom w:val="single" w:sz="4" w:space="0" w:color="auto"/>
              <w:right w:val="single" w:sz="4" w:space="0" w:color="auto"/>
            </w:tcBorders>
            <w:vAlign w:val="center"/>
          </w:tcPr>
          <w:p w14:paraId="692DEFAB" w14:textId="77777777"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6 nm</w:t>
            </w:r>
          </w:p>
          <w:p w14:paraId="2C9AF4D2" w14:textId="22505368"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 xml:space="preserve">@ </w:t>
            </w:r>
            <w:proofErr w:type="spellStart"/>
            <w:r w:rsidRPr="00C50932">
              <w:rPr>
                <w:rFonts w:ascii="Times New Roman" w:eastAsia="맑은 고딕" w:hAnsi="Times New Roman" w:cs="Times New Roman"/>
                <w:sz w:val="16"/>
                <w:szCs w:val="16"/>
                <w:lang w:eastAsia="ko-KR"/>
              </w:rPr>
              <w:t>τ</w:t>
            </w:r>
            <w:r w:rsidRPr="00C50932">
              <w:rPr>
                <w:rFonts w:ascii="Times New Roman" w:eastAsia="맑은 고딕" w:hAnsi="Times New Roman" w:cs="Times New Roman"/>
                <w:sz w:val="16"/>
                <w:szCs w:val="16"/>
                <w:vertAlign w:val="subscript"/>
                <w:lang w:eastAsia="ko-KR"/>
              </w:rPr>
              <w:t>avg</w:t>
            </w:r>
            <w:proofErr w:type="spellEnd"/>
            <w:r w:rsidRPr="00C50932">
              <w:rPr>
                <w:rFonts w:ascii="Times New Roman" w:eastAsia="맑은 고딕" w:hAnsi="Times New Roman" w:cs="Times New Roman"/>
                <w:sz w:val="16"/>
                <w:szCs w:val="16"/>
                <w:lang w:eastAsia="ko-KR"/>
              </w:rPr>
              <w:t>=0.1 s</w:t>
            </w:r>
          </w:p>
        </w:tc>
        <w:tc>
          <w:tcPr>
            <w:tcW w:w="850" w:type="dxa"/>
            <w:tcBorders>
              <w:top w:val="single" w:sz="4" w:space="0" w:color="auto"/>
              <w:left w:val="single" w:sz="4" w:space="0" w:color="auto"/>
              <w:bottom w:val="single" w:sz="4" w:space="0" w:color="auto"/>
              <w:right w:val="single" w:sz="4" w:space="0" w:color="auto"/>
            </w:tcBorders>
            <w:vAlign w:val="center"/>
          </w:tcPr>
          <w:p w14:paraId="4FAEEB1D" w14:textId="54E42A9E"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 kHz</w:t>
            </w:r>
          </w:p>
        </w:tc>
      </w:tr>
      <w:tr w:rsidR="00C5448D" w:rsidRPr="00C50932" w14:paraId="065E577C" w14:textId="77777777" w:rsidTr="007C5951">
        <w:tc>
          <w:tcPr>
            <w:tcW w:w="535" w:type="dxa"/>
            <w:tcBorders>
              <w:top w:val="single" w:sz="4" w:space="0" w:color="auto"/>
              <w:left w:val="single" w:sz="4" w:space="0" w:color="auto"/>
              <w:bottom w:val="single" w:sz="4" w:space="0" w:color="auto"/>
              <w:right w:val="single" w:sz="4" w:space="0" w:color="auto"/>
            </w:tcBorders>
            <w:vAlign w:val="center"/>
          </w:tcPr>
          <w:p w14:paraId="071A5BDC" w14:textId="47CFEFE3" w:rsidR="006B4457" w:rsidRPr="00C50932" w:rsidRDefault="00EF54D6" w:rsidP="00764561">
            <w:pPr>
              <w:spacing w:line="240" w:lineRule="exact"/>
              <w:rPr>
                <w:rFonts w:ascii="Times New Roman" w:eastAsia="맑은 고딕" w:hAnsi="Times New Roman" w:cs="Times New Roman"/>
                <w:sz w:val="16"/>
                <w:szCs w:val="16"/>
                <w:lang w:eastAsia="ko-KR"/>
              </w:rPr>
            </w:pPr>
            <w:r>
              <w:rPr>
                <w:rFonts w:ascii="Times New Roman" w:eastAsia="맑은 고딕" w:hAnsi="Times New Roman" w:cs="Times New Roman"/>
                <w:sz w:val="16"/>
                <w:szCs w:val="16"/>
                <w:lang w:eastAsia="ko-KR"/>
              </w:rPr>
              <w:t>[2</w:t>
            </w:r>
            <w:r w:rsidR="00764561">
              <w:rPr>
                <w:rFonts w:ascii="Times New Roman" w:eastAsia="맑은 고딕" w:hAnsi="Times New Roman" w:cs="Times New Roman"/>
                <w:sz w:val="16"/>
                <w:szCs w:val="16"/>
                <w:lang w:eastAsia="ko-KR"/>
              </w:rPr>
              <w:t>2</w:t>
            </w:r>
            <w:r w:rsidR="006B4457" w:rsidRPr="00C50932">
              <w:rPr>
                <w:rFonts w:ascii="Times New Roman" w:eastAsia="맑은 고딕" w:hAnsi="Times New Roman" w:cs="Times New Roman"/>
                <w:sz w:val="16"/>
                <w:szCs w:val="16"/>
                <w:lang w:eastAsia="ko-KR"/>
              </w:rPr>
              <w:t>]</w:t>
            </w:r>
          </w:p>
        </w:tc>
        <w:tc>
          <w:tcPr>
            <w:tcW w:w="1728" w:type="dxa"/>
            <w:tcBorders>
              <w:top w:val="single" w:sz="4" w:space="0" w:color="auto"/>
              <w:left w:val="single" w:sz="4" w:space="0" w:color="auto"/>
              <w:bottom w:val="single" w:sz="4" w:space="0" w:color="auto"/>
              <w:right w:val="single" w:sz="4" w:space="0" w:color="auto"/>
            </w:tcBorders>
            <w:vAlign w:val="center"/>
          </w:tcPr>
          <w:p w14:paraId="1942C471" w14:textId="68A972FB" w:rsidR="006B4457" w:rsidRPr="00C50932" w:rsidRDefault="00DC0252" w:rsidP="0007019B">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Time-</w:t>
            </w:r>
            <w:r w:rsidR="006B4457" w:rsidRPr="00C50932">
              <w:rPr>
                <w:rFonts w:ascii="Times New Roman" w:eastAsia="맑은 고딕" w:hAnsi="Times New Roman" w:cs="Times New Roman"/>
                <w:sz w:val="16"/>
                <w:szCs w:val="16"/>
                <w:lang w:eastAsia="ko-KR"/>
              </w:rPr>
              <w:t>programmable frequency comb ranging</w:t>
            </w:r>
          </w:p>
        </w:tc>
        <w:tc>
          <w:tcPr>
            <w:tcW w:w="993" w:type="dxa"/>
            <w:tcBorders>
              <w:top w:val="single" w:sz="4" w:space="0" w:color="auto"/>
              <w:left w:val="single" w:sz="4" w:space="0" w:color="auto"/>
              <w:bottom w:val="single" w:sz="4" w:space="0" w:color="auto"/>
              <w:right w:val="single" w:sz="4" w:space="0" w:color="auto"/>
            </w:tcBorders>
            <w:vAlign w:val="center"/>
          </w:tcPr>
          <w:p w14:paraId="3176DB66" w14:textId="469C30A8" w:rsidR="006B4457" w:rsidRPr="00C50932" w:rsidRDefault="006B4457" w:rsidP="006B4457">
            <w:pPr>
              <w:spacing w:line="240" w:lineRule="exact"/>
              <w:ind w:left="-21" w:firstLine="21"/>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200 MHz</w:t>
            </w:r>
          </w:p>
        </w:tc>
        <w:tc>
          <w:tcPr>
            <w:tcW w:w="850" w:type="dxa"/>
            <w:tcBorders>
              <w:top w:val="single" w:sz="4" w:space="0" w:color="auto"/>
              <w:left w:val="single" w:sz="4" w:space="0" w:color="auto"/>
              <w:bottom w:val="single" w:sz="4" w:space="0" w:color="auto"/>
              <w:right w:val="single" w:sz="4" w:space="0" w:color="auto"/>
            </w:tcBorders>
            <w:vAlign w:val="center"/>
          </w:tcPr>
          <w:p w14:paraId="37CBA24F" w14:textId="2AFFF130"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750 mm</w:t>
            </w:r>
          </w:p>
        </w:tc>
        <w:tc>
          <w:tcPr>
            <w:tcW w:w="1276" w:type="dxa"/>
            <w:tcBorders>
              <w:top w:val="single" w:sz="4" w:space="0" w:color="auto"/>
              <w:left w:val="single" w:sz="4" w:space="0" w:color="auto"/>
              <w:bottom w:val="single" w:sz="4" w:space="0" w:color="auto"/>
              <w:right w:val="single" w:sz="4" w:space="0" w:color="auto"/>
            </w:tcBorders>
            <w:vAlign w:val="center"/>
          </w:tcPr>
          <w:p w14:paraId="1A1E8AC4" w14:textId="700B42AC" w:rsidR="006B4457" w:rsidRPr="00C50932" w:rsidRDefault="006B4457" w:rsidP="006B4457">
            <w:pPr>
              <w:spacing w:line="240" w:lineRule="exact"/>
              <w:jc w:val="center"/>
              <w:rPr>
                <w:rFonts w:ascii="Times New Roman" w:eastAsia="맑은 고딕" w:hAnsi="Times New Roman" w:cs="Times New Roman"/>
                <w:sz w:val="16"/>
                <w:szCs w:val="16"/>
                <w:lang w:eastAsia="zh-CN"/>
              </w:rPr>
            </w:pPr>
            <w:r w:rsidRPr="00C50932">
              <w:rPr>
                <w:rFonts w:ascii="Times New Roman" w:eastAsia="맑은 고딕" w:hAnsi="Times New Roman" w:cs="Times New Roman"/>
                <w:sz w:val="16"/>
                <w:szCs w:val="16"/>
                <w:lang w:eastAsia="ko-KR"/>
              </w:rPr>
              <w:t>N/A</w:t>
            </w:r>
          </w:p>
        </w:tc>
        <w:tc>
          <w:tcPr>
            <w:tcW w:w="1134" w:type="dxa"/>
            <w:tcBorders>
              <w:top w:val="single" w:sz="4" w:space="0" w:color="auto"/>
              <w:left w:val="single" w:sz="4" w:space="0" w:color="auto"/>
              <w:bottom w:val="single" w:sz="4" w:space="0" w:color="auto"/>
              <w:right w:val="single" w:sz="4" w:space="0" w:color="auto"/>
            </w:tcBorders>
            <w:vAlign w:val="center"/>
          </w:tcPr>
          <w:p w14:paraId="20BE416B" w14:textId="3DED4BCF"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200 pm∙τ</w:t>
            </w:r>
            <w:r w:rsidRPr="00C50932">
              <w:rPr>
                <w:rFonts w:ascii="Times New Roman" w:eastAsia="맑은 고딕" w:hAnsi="Times New Roman" w:cs="Times New Roman"/>
                <w:sz w:val="16"/>
                <w:szCs w:val="16"/>
                <w:vertAlign w:val="superscript"/>
                <w:lang w:eastAsia="ko-KR"/>
              </w:rPr>
              <w:t>-1/2</w:t>
            </w:r>
          </w:p>
        </w:tc>
        <w:tc>
          <w:tcPr>
            <w:tcW w:w="1134" w:type="dxa"/>
            <w:tcBorders>
              <w:top w:val="single" w:sz="4" w:space="0" w:color="auto"/>
              <w:left w:val="single" w:sz="4" w:space="0" w:color="auto"/>
              <w:bottom w:val="single" w:sz="4" w:space="0" w:color="auto"/>
              <w:right w:val="single" w:sz="4" w:space="0" w:color="auto"/>
            </w:tcBorders>
            <w:vAlign w:val="center"/>
          </w:tcPr>
          <w:p w14:paraId="41097FD7" w14:textId="77777777"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 nm</w:t>
            </w:r>
          </w:p>
          <w:p w14:paraId="66A4B0E7" w14:textId="247A37F2"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 xml:space="preserve">@ </w:t>
            </w:r>
            <w:proofErr w:type="spellStart"/>
            <w:r w:rsidRPr="00C50932">
              <w:rPr>
                <w:rFonts w:ascii="Times New Roman" w:eastAsia="맑은 고딕" w:hAnsi="Times New Roman" w:cs="Times New Roman"/>
                <w:sz w:val="16"/>
                <w:szCs w:val="16"/>
                <w:lang w:eastAsia="ko-KR"/>
              </w:rPr>
              <w:t>τ</w:t>
            </w:r>
            <w:r w:rsidRPr="00C50932">
              <w:rPr>
                <w:rFonts w:ascii="Times New Roman" w:eastAsia="맑은 고딕" w:hAnsi="Times New Roman" w:cs="Times New Roman"/>
                <w:sz w:val="16"/>
                <w:szCs w:val="16"/>
                <w:vertAlign w:val="subscript"/>
                <w:lang w:eastAsia="ko-KR"/>
              </w:rPr>
              <w:t>avg</w:t>
            </w:r>
            <w:proofErr w:type="spellEnd"/>
            <w:r w:rsidRPr="00C50932">
              <w:rPr>
                <w:rFonts w:ascii="Times New Roman" w:eastAsia="맑은 고딕" w:hAnsi="Times New Roman" w:cs="Times New Roman"/>
                <w:sz w:val="16"/>
                <w:szCs w:val="16"/>
                <w:lang w:eastAsia="ko-KR"/>
              </w:rPr>
              <w:t>=0.2 s</w:t>
            </w:r>
          </w:p>
        </w:tc>
        <w:tc>
          <w:tcPr>
            <w:tcW w:w="850" w:type="dxa"/>
            <w:tcBorders>
              <w:top w:val="single" w:sz="4" w:space="0" w:color="auto"/>
              <w:left w:val="single" w:sz="4" w:space="0" w:color="auto"/>
              <w:bottom w:val="single" w:sz="4" w:space="0" w:color="auto"/>
              <w:right w:val="single" w:sz="4" w:space="0" w:color="auto"/>
            </w:tcBorders>
            <w:vAlign w:val="center"/>
          </w:tcPr>
          <w:p w14:paraId="57237578" w14:textId="286D5483"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8.3 kHz</w:t>
            </w:r>
          </w:p>
        </w:tc>
      </w:tr>
      <w:tr w:rsidR="00C5448D" w:rsidRPr="00C50932" w14:paraId="2026A660" w14:textId="77777777" w:rsidTr="007C5951">
        <w:trPr>
          <w:trHeight w:val="50"/>
        </w:trPr>
        <w:tc>
          <w:tcPr>
            <w:tcW w:w="535" w:type="dxa"/>
            <w:tcBorders>
              <w:top w:val="single" w:sz="4" w:space="0" w:color="auto"/>
              <w:left w:val="single" w:sz="4" w:space="0" w:color="auto"/>
              <w:bottom w:val="single" w:sz="4" w:space="0" w:color="auto"/>
              <w:right w:val="single" w:sz="4" w:space="0" w:color="auto"/>
            </w:tcBorders>
            <w:vAlign w:val="center"/>
          </w:tcPr>
          <w:p w14:paraId="6C4EF02F" w14:textId="2658B40E" w:rsidR="006B4457" w:rsidRPr="00C50932" w:rsidRDefault="00EF54D6" w:rsidP="00764561">
            <w:pPr>
              <w:spacing w:line="240" w:lineRule="exact"/>
              <w:rPr>
                <w:rFonts w:ascii="Times New Roman" w:eastAsia="맑은 고딕" w:hAnsi="Times New Roman" w:cs="Times New Roman"/>
                <w:sz w:val="16"/>
                <w:szCs w:val="16"/>
                <w:lang w:eastAsia="ko-KR"/>
              </w:rPr>
            </w:pPr>
            <w:r>
              <w:rPr>
                <w:rFonts w:ascii="Times New Roman" w:eastAsia="맑은 고딕" w:hAnsi="Times New Roman" w:cs="Times New Roman"/>
                <w:sz w:val="16"/>
                <w:szCs w:val="16"/>
                <w:lang w:eastAsia="ko-KR"/>
              </w:rPr>
              <w:t>[2</w:t>
            </w:r>
            <w:r w:rsidR="00764561">
              <w:rPr>
                <w:rFonts w:ascii="Times New Roman" w:eastAsia="맑은 고딕" w:hAnsi="Times New Roman" w:cs="Times New Roman"/>
                <w:sz w:val="16"/>
                <w:szCs w:val="16"/>
                <w:lang w:eastAsia="ko-KR"/>
              </w:rPr>
              <w:t>3</w:t>
            </w:r>
            <w:bookmarkStart w:id="0" w:name="_GoBack"/>
            <w:bookmarkEnd w:id="0"/>
            <w:r w:rsidR="006B4457" w:rsidRPr="00C50932">
              <w:rPr>
                <w:rFonts w:ascii="Times New Roman" w:eastAsia="맑은 고딕" w:hAnsi="Times New Roman" w:cs="Times New Roman"/>
                <w:sz w:val="16"/>
                <w:szCs w:val="16"/>
                <w:lang w:eastAsia="ko-KR"/>
              </w:rPr>
              <w:t>]</w:t>
            </w:r>
          </w:p>
        </w:tc>
        <w:tc>
          <w:tcPr>
            <w:tcW w:w="1728" w:type="dxa"/>
            <w:tcBorders>
              <w:top w:val="single" w:sz="4" w:space="0" w:color="auto"/>
              <w:left w:val="single" w:sz="4" w:space="0" w:color="auto"/>
              <w:bottom w:val="single" w:sz="4" w:space="0" w:color="auto"/>
              <w:right w:val="single" w:sz="4" w:space="0" w:color="auto"/>
            </w:tcBorders>
            <w:vAlign w:val="center"/>
          </w:tcPr>
          <w:p w14:paraId="2B61277F" w14:textId="4EFF2C51" w:rsidR="006B4457" w:rsidRPr="00C50932" w:rsidRDefault="00DC0252" w:rsidP="0007019B">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Frequency-comb-</w:t>
            </w:r>
            <w:r w:rsidR="006B4457" w:rsidRPr="00C50932">
              <w:rPr>
                <w:rFonts w:ascii="Times New Roman" w:eastAsia="맑은 고딕" w:hAnsi="Times New Roman" w:cs="Times New Roman"/>
                <w:sz w:val="16"/>
                <w:szCs w:val="16"/>
                <w:lang w:eastAsia="ko-KR"/>
              </w:rPr>
              <w:t>based electro-optic sampling timing detection</w:t>
            </w:r>
          </w:p>
        </w:tc>
        <w:tc>
          <w:tcPr>
            <w:tcW w:w="993" w:type="dxa"/>
            <w:tcBorders>
              <w:top w:val="single" w:sz="4" w:space="0" w:color="auto"/>
              <w:left w:val="single" w:sz="4" w:space="0" w:color="auto"/>
              <w:bottom w:val="single" w:sz="4" w:space="0" w:color="auto"/>
              <w:right w:val="single" w:sz="4" w:space="0" w:color="auto"/>
            </w:tcBorders>
            <w:vAlign w:val="center"/>
          </w:tcPr>
          <w:p w14:paraId="493506AE" w14:textId="489E6B70" w:rsidR="006B4457" w:rsidRPr="00C50932" w:rsidRDefault="006B4457" w:rsidP="006B4457">
            <w:pPr>
              <w:spacing w:line="240" w:lineRule="exact"/>
              <w:ind w:left="-21" w:firstLine="21"/>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250 MHz</w:t>
            </w:r>
          </w:p>
        </w:tc>
        <w:tc>
          <w:tcPr>
            <w:tcW w:w="850" w:type="dxa"/>
            <w:tcBorders>
              <w:top w:val="single" w:sz="4" w:space="0" w:color="auto"/>
              <w:left w:val="single" w:sz="4" w:space="0" w:color="auto"/>
              <w:bottom w:val="single" w:sz="4" w:space="0" w:color="auto"/>
              <w:right w:val="single" w:sz="4" w:space="0" w:color="auto"/>
            </w:tcBorders>
            <w:vAlign w:val="center"/>
          </w:tcPr>
          <w:p w14:paraId="124E2F5C" w14:textId="2BCA4D44"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300 mm</w:t>
            </w:r>
          </w:p>
        </w:tc>
        <w:tc>
          <w:tcPr>
            <w:tcW w:w="1276" w:type="dxa"/>
            <w:tcBorders>
              <w:top w:val="single" w:sz="4" w:space="0" w:color="auto"/>
              <w:left w:val="single" w:sz="4" w:space="0" w:color="auto"/>
              <w:bottom w:val="single" w:sz="4" w:space="0" w:color="auto"/>
              <w:right w:val="single" w:sz="4" w:space="0" w:color="auto"/>
            </w:tcBorders>
            <w:vAlign w:val="center"/>
          </w:tcPr>
          <w:p w14:paraId="5C7B9059" w14:textId="09F7335A" w:rsidR="006B4457" w:rsidRPr="00C50932" w:rsidRDefault="006B4457" w:rsidP="006B4457">
            <w:pPr>
              <w:spacing w:line="240" w:lineRule="exact"/>
              <w:jc w:val="center"/>
              <w:rPr>
                <w:rFonts w:ascii="Times New Roman" w:eastAsia="맑은 고딕" w:hAnsi="Times New Roman" w:cs="Times New Roman"/>
                <w:sz w:val="16"/>
                <w:szCs w:val="16"/>
                <w:lang w:eastAsia="zh-CN"/>
              </w:rPr>
            </w:pPr>
            <w:r w:rsidRPr="00C50932">
              <w:rPr>
                <w:rFonts w:ascii="Times New Roman" w:hAnsi="Times New Roman" w:cs="Times New Roman"/>
                <w:sz w:val="16"/>
                <w:szCs w:val="16"/>
              </w:rPr>
              <w:sym w:font="Symbol" w:char="F0B1"/>
            </w:r>
            <w:r w:rsidRPr="00C50932">
              <w:rPr>
                <w:rFonts w:ascii="Times New Roman" w:hAnsi="Times New Roman" w:cs="Times New Roman"/>
                <w:sz w:val="16"/>
                <w:szCs w:val="16"/>
              </w:rPr>
              <w:t xml:space="preserve"> 644 </w:t>
            </w:r>
            <w:r w:rsidRPr="00C50932">
              <w:rPr>
                <w:rFonts w:ascii="Times New Roman" w:eastAsia="맑은 고딕" w:hAnsi="Times New Roman" w:cs="Times New Roman"/>
                <w:sz w:val="16"/>
                <w:szCs w:val="16"/>
              </w:rPr>
              <w:t>n</w:t>
            </w:r>
            <w:r w:rsidRPr="00C50932">
              <w:rPr>
                <w:rFonts w:ascii="Times New Roman" w:hAnsi="Times New Roman" w:cs="Times New Roman"/>
                <w:sz w:val="16"/>
                <w:szCs w:val="16"/>
              </w:rPr>
              <w:t>m</w:t>
            </w:r>
          </w:p>
        </w:tc>
        <w:tc>
          <w:tcPr>
            <w:tcW w:w="1134" w:type="dxa"/>
            <w:tcBorders>
              <w:top w:val="single" w:sz="4" w:space="0" w:color="auto"/>
              <w:left w:val="single" w:sz="4" w:space="0" w:color="auto"/>
              <w:bottom w:val="single" w:sz="4" w:space="0" w:color="auto"/>
              <w:right w:val="single" w:sz="4" w:space="0" w:color="auto"/>
            </w:tcBorders>
            <w:vAlign w:val="center"/>
          </w:tcPr>
          <w:p w14:paraId="0B5D7B74" w14:textId="366B009F"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50 pm∙τ</w:t>
            </w:r>
            <w:r w:rsidRPr="00C50932">
              <w:rPr>
                <w:rFonts w:ascii="Times New Roman" w:eastAsia="맑은 고딕" w:hAnsi="Times New Roman" w:cs="Times New Roman"/>
                <w:sz w:val="16"/>
                <w:szCs w:val="16"/>
                <w:vertAlign w:val="superscript"/>
                <w:lang w:eastAsia="ko-KR"/>
              </w:rPr>
              <w:t>-1/2</w:t>
            </w:r>
          </w:p>
        </w:tc>
        <w:tc>
          <w:tcPr>
            <w:tcW w:w="1134" w:type="dxa"/>
            <w:tcBorders>
              <w:top w:val="single" w:sz="4" w:space="0" w:color="auto"/>
              <w:left w:val="single" w:sz="4" w:space="0" w:color="auto"/>
              <w:bottom w:val="single" w:sz="4" w:space="0" w:color="auto"/>
              <w:right w:val="single" w:sz="4" w:space="0" w:color="auto"/>
            </w:tcBorders>
            <w:vAlign w:val="center"/>
          </w:tcPr>
          <w:p w14:paraId="1EDAA4A4" w14:textId="77777777"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 nm</w:t>
            </w:r>
          </w:p>
          <w:p w14:paraId="235E9C50" w14:textId="44EAF0EF"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 xml:space="preserve">@ </w:t>
            </w:r>
            <w:proofErr w:type="spellStart"/>
            <w:r w:rsidRPr="00C50932">
              <w:rPr>
                <w:rFonts w:ascii="Times New Roman" w:eastAsia="맑은 고딕" w:hAnsi="Times New Roman" w:cs="Times New Roman"/>
                <w:sz w:val="16"/>
                <w:szCs w:val="16"/>
                <w:lang w:eastAsia="ko-KR"/>
              </w:rPr>
              <w:t>τ</w:t>
            </w:r>
            <w:r w:rsidRPr="00C50932">
              <w:rPr>
                <w:rFonts w:ascii="Times New Roman" w:eastAsia="맑은 고딕" w:hAnsi="Times New Roman" w:cs="Times New Roman"/>
                <w:sz w:val="16"/>
                <w:szCs w:val="16"/>
                <w:vertAlign w:val="subscript"/>
                <w:lang w:eastAsia="ko-KR"/>
              </w:rPr>
              <w:t>avg</w:t>
            </w:r>
            <w:proofErr w:type="spellEnd"/>
            <w:r w:rsidRPr="00C50932">
              <w:rPr>
                <w:rFonts w:ascii="Times New Roman" w:eastAsia="맑은 고딕" w:hAnsi="Times New Roman" w:cs="Times New Roman"/>
                <w:sz w:val="16"/>
                <w:szCs w:val="16"/>
                <w:lang w:eastAsia="ko-KR"/>
              </w:rPr>
              <w:t>=0.1 s</w:t>
            </w:r>
          </w:p>
        </w:tc>
        <w:tc>
          <w:tcPr>
            <w:tcW w:w="850" w:type="dxa"/>
            <w:tcBorders>
              <w:top w:val="single" w:sz="4" w:space="0" w:color="auto"/>
              <w:left w:val="single" w:sz="4" w:space="0" w:color="auto"/>
              <w:bottom w:val="single" w:sz="4" w:space="0" w:color="auto"/>
              <w:right w:val="single" w:sz="4" w:space="0" w:color="auto"/>
            </w:tcBorders>
            <w:vAlign w:val="center"/>
          </w:tcPr>
          <w:p w14:paraId="7F9F5FAF" w14:textId="53B6A8F0"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 MHz</w:t>
            </w:r>
          </w:p>
        </w:tc>
      </w:tr>
      <w:tr w:rsidR="00C5448D" w:rsidRPr="00C50932" w14:paraId="5FE6A89F" w14:textId="77777777" w:rsidTr="007C5951">
        <w:trPr>
          <w:trHeight w:val="50"/>
        </w:trPr>
        <w:tc>
          <w:tcPr>
            <w:tcW w:w="535" w:type="dxa"/>
            <w:tcBorders>
              <w:top w:val="single" w:sz="4" w:space="0" w:color="auto"/>
              <w:left w:val="single" w:sz="4" w:space="0" w:color="auto"/>
              <w:bottom w:val="single" w:sz="4" w:space="0" w:color="auto"/>
              <w:right w:val="single" w:sz="4" w:space="0" w:color="auto"/>
            </w:tcBorders>
            <w:vAlign w:val="center"/>
          </w:tcPr>
          <w:p w14:paraId="05C976A3" w14:textId="2A696EE0" w:rsidR="006B4457" w:rsidRPr="00C50932" w:rsidRDefault="006B4457" w:rsidP="006B4457">
            <w:pPr>
              <w:spacing w:line="240" w:lineRule="exact"/>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[33]</w:t>
            </w:r>
          </w:p>
        </w:tc>
        <w:tc>
          <w:tcPr>
            <w:tcW w:w="1728" w:type="dxa"/>
            <w:tcBorders>
              <w:top w:val="single" w:sz="4" w:space="0" w:color="auto"/>
              <w:left w:val="single" w:sz="4" w:space="0" w:color="auto"/>
              <w:bottom w:val="single" w:sz="4" w:space="0" w:color="auto"/>
              <w:right w:val="single" w:sz="4" w:space="0" w:color="auto"/>
            </w:tcBorders>
            <w:vAlign w:val="center"/>
          </w:tcPr>
          <w:p w14:paraId="1CD902D0" w14:textId="12AEF9B8"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EO comb SDI (our previous work)</w:t>
            </w:r>
          </w:p>
        </w:tc>
        <w:tc>
          <w:tcPr>
            <w:tcW w:w="993" w:type="dxa"/>
            <w:tcBorders>
              <w:top w:val="single" w:sz="4" w:space="0" w:color="auto"/>
              <w:left w:val="single" w:sz="4" w:space="0" w:color="auto"/>
              <w:bottom w:val="single" w:sz="4" w:space="0" w:color="auto"/>
              <w:right w:val="single" w:sz="4" w:space="0" w:color="auto"/>
            </w:tcBorders>
            <w:vAlign w:val="center"/>
          </w:tcPr>
          <w:p w14:paraId="4C4DB6DC" w14:textId="12667533" w:rsidR="006B4457" w:rsidRPr="00C50932" w:rsidRDefault="006B4457" w:rsidP="006B4457">
            <w:pPr>
              <w:spacing w:line="240" w:lineRule="exact"/>
              <w:ind w:left="-21" w:firstLine="21"/>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17.5 GHz</w:t>
            </w:r>
          </w:p>
        </w:tc>
        <w:tc>
          <w:tcPr>
            <w:tcW w:w="850" w:type="dxa"/>
            <w:tcBorders>
              <w:top w:val="single" w:sz="4" w:space="0" w:color="auto"/>
              <w:left w:val="single" w:sz="4" w:space="0" w:color="auto"/>
              <w:bottom w:val="single" w:sz="4" w:space="0" w:color="auto"/>
              <w:right w:val="single" w:sz="4" w:space="0" w:color="auto"/>
            </w:tcBorders>
            <w:vAlign w:val="center"/>
          </w:tcPr>
          <w:p w14:paraId="5C6CF2D5" w14:textId="57C6F35F"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4.3 mm</w:t>
            </w:r>
          </w:p>
        </w:tc>
        <w:tc>
          <w:tcPr>
            <w:tcW w:w="1276" w:type="dxa"/>
            <w:tcBorders>
              <w:top w:val="single" w:sz="4" w:space="0" w:color="auto"/>
              <w:left w:val="single" w:sz="4" w:space="0" w:color="auto"/>
              <w:bottom w:val="single" w:sz="4" w:space="0" w:color="auto"/>
              <w:right w:val="single" w:sz="4" w:space="0" w:color="auto"/>
            </w:tcBorders>
            <w:vAlign w:val="center"/>
          </w:tcPr>
          <w:p w14:paraId="5AACB835" w14:textId="1446C68F"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hAnsi="Times New Roman" w:cs="Times New Roman"/>
                <w:sz w:val="16"/>
                <w:szCs w:val="16"/>
              </w:rPr>
              <w:sym w:font="Symbol" w:char="F0B1"/>
            </w:r>
            <w:r w:rsidRPr="00C50932">
              <w:rPr>
                <w:rFonts w:ascii="Times New Roman" w:hAnsi="Times New Roman" w:cs="Times New Roman"/>
                <w:sz w:val="16"/>
                <w:szCs w:val="16"/>
              </w:rPr>
              <w:t xml:space="preserve"> 1.05 </w:t>
            </w:r>
            <w:proofErr w:type="spellStart"/>
            <w:r w:rsidRPr="00C50932">
              <w:rPr>
                <w:rFonts w:ascii="Times New Roman" w:eastAsia="맑은 고딕" w:hAnsi="Times New Roman" w:cs="Times New Roman"/>
                <w:sz w:val="16"/>
                <w:szCs w:val="16"/>
              </w:rPr>
              <w:t>μ</w:t>
            </w:r>
            <w:r w:rsidRPr="00C50932">
              <w:rPr>
                <w:rFonts w:ascii="Times New Roman" w:hAnsi="Times New Roman" w:cs="Times New Roman"/>
                <w:sz w:val="16"/>
                <w:szCs w:val="16"/>
              </w:rPr>
              <w:t>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2F23B97F" w14:textId="6D4B18B7"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10 nm∙τ</w:t>
            </w:r>
            <w:r w:rsidRPr="00C50932">
              <w:rPr>
                <w:rFonts w:ascii="Times New Roman" w:eastAsia="맑은 고딕" w:hAnsi="Times New Roman" w:cs="Times New Roman"/>
                <w:sz w:val="16"/>
                <w:szCs w:val="16"/>
                <w:vertAlign w:val="superscript"/>
                <w:lang w:eastAsia="ko-KR"/>
              </w:rPr>
              <w:t>-1/2</w:t>
            </w:r>
          </w:p>
        </w:tc>
        <w:tc>
          <w:tcPr>
            <w:tcW w:w="1134" w:type="dxa"/>
            <w:tcBorders>
              <w:top w:val="single" w:sz="4" w:space="0" w:color="auto"/>
              <w:left w:val="single" w:sz="4" w:space="0" w:color="auto"/>
              <w:bottom w:val="single" w:sz="4" w:space="0" w:color="auto"/>
              <w:right w:val="single" w:sz="4" w:space="0" w:color="auto"/>
            </w:tcBorders>
            <w:vAlign w:val="center"/>
          </w:tcPr>
          <w:p w14:paraId="1FD732FB" w14:textId="77777777"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50 nm</w:t>
            </w:r>
          </w:p>
          <w:p w14:paraId="1B5E0007" w14:textId="1DCB8DD8"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 xml:space="preserve">@ </w:t>
            </w:r>
            <w:proofErr w:type="spellStart"/>
            <w:r w:rsidRPr="00C50932">
              <w:rPr>
                <w:rFonts w:ascii="Times New Roman" w:eastAsia="맑은 고딕" w:hAnsi="Times New Roman" w:cs="Times New Roman"/>
                <w:sz w:val="16"/>
                <w:szCs w:val="16"/>
                <w:lang w:eastAsia="ko-KR"/>
              </w:rPr>
              <w:t>τ</w:t>
            </w:r>
            <w:r w:rsidRPr="00C50932">
              <w:rPr>
                <w:rFonts w:ascii="Times New Roman" w:eastAsia="맑은 고딕" w:hAnsi="Times New Roman" w:cs="Times New Roman"/>
                <w:sz w:val="16"/>
                <w:szCs w:val="16"/>
                <w:vertAlign w:val="subscript"/>
                <w:lang w:eastAsia="ko-KR"/>
              </w:rPr>
              <w:t>avg</w:t>
            </w:r>
            <w:proofErr w:type="spellEnd"/>
            <w:r w:rsidRPr="00C50932">
              <w:rPr>
                <w:rFonts w:ascii="Times New Roman" w:eastAsia="맑은 고딕" w:hAnsi="Times New Roman" w:cs="Times New Roman"/>
                <w:sz w:val="16"/>
                <w:szCs w:val="16"/>
                <w:lang w:eastAsia="ko-KR"/>
              </w:rPr>
              <w:t xml:space="preserve">=67 </w:t>
            </w:r>
            <w:proofErr w:type="spellStart"/>
            <w:r w:rsidRPr="00C50932">
              <w:rPr>
                <w:rFonts w:ascii="Times New Roman" w:eastAsia="맑은 고딕" w:hAnsi="Times New Roman" w:cs="Times New Roman"/>
                <w:sz w:val="16"/>
                <w:szCs w:val="16"/>
                <w:lang w:eastAsia="ko-KR"/>
              </w:rPr>
              <w:t>ms</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0033D7B3" w14:textId="0BA78494"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3 kHz</w:t>
            </w:r>
          </w:p>
        </w:tc>
      </w:tr>
      <w:tr w:rsidR="00C5448D" w:rsidRPr="00C50932" w14:paraId="0AE11C55" w14:textId="77777777" w:rsidTr="007C5951">
        <w:trPr>
          <w:trHeight w:val="50"/>
        </w:trPr>
        <w:tc>
          <w:tcPr>
            <w:tcW w:w="535" w:type="dxa"/>
            <w:tcBorders>
              <w:top w:val="single" w:sz="4" w:space="0" w:color="auto"/>
              <w:left w:val="single" w:sz="4" w:space="0" w:color="auto"/>
              <w:bottom w:val="single" w:sz="4" w:space="0" w:color="auto"/>
              <w:right w:val="single" w:sz="4" w:space="0" w:color="auto"/>
            </w:tcBorders>
            <w:vAlign w:val="center"/>
          </w:tcPr>
          <w:p w14:paraId="2EDFB741" w14:textId="75BC2102" w:rsidR="006B4457" w:rsidRPr="00C50932" w:rsidRDefault="006B4457" w:rsidP="00C31306">
            <w:pPr>
              <w:spacing w:line="240" w:lineRule="exact"/>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[4</w:t>
            </w:r>
            <w:r w:rsidR="00C31306" w:rsidRPr="00C50932">
              <w:rPr>
                <w:rFonts w:ascii="Times New Roman" w:eastAsia="맑은 고딕" w:hAnsi="Times New Roman" w:cs="Times New Roman"/>
                <w:sz w:val="16"/>
                <w:szCs w:val="16"/>
                <w:lang w:eastAsia="ko-KR"/>
              </w:rPr>
              <w:t>5</w:t>
            </w:r>
            <w:r w:rsidRPr="00C50932">
              <w:rPr>
                <w:rFonts w:ascii="Times New Roman" w:eastAsia="맑은 고딕" w:hAnsi="Times New Roman" w:cs="Times New Roman"/>
                <w:sz w:val="16"/>
                <w:szCs w:val="16"/>
                <w:lang w:eastAsia="ko-KR"/>
              </w:rPr>
              <w:t>]</w:t>
            </w:r>
          </w:p>
        </w:tc>
        <w:tc>
          <w:tcPr>
            <w:tcW w:w="1728" w:type="dxa"/>
            <w:tcBorders>
              <w:top w:val="single" w:sz="4" w:space="0" w:color="auto"/>
              <w:left w:val="single" w:sz="4" w:space="0" w:color="auto"/>
              <w:bottom w:val="single" w:sz="4" w:space="0" w:color="auto"/>
              <w:right w:val="single" w:sz="4" w:space="0" w:color="auto"/>
            </w:tcBorders>
            <w:vAlign w:val="center"/>
          </w:tcPr>
          <w:p w14:paraId="5785F228" w14:textId="62E87A70"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Microcomb dual-comb</w:t>
            </w:r>
          </w:p>
        </w:tc>
        <w:tc>
          <w:tcPr>
            <w:tcW w:w="993" w:type="dxa"/>
            <w:tcBorders>
              <w:top w:val="single" w:sz="4" w:space="0" w:color="auto"/>
              <w:left w:val="single" w:sz="4" w:space="0" w:color="auto"/>
              <w:bottom w:val="single" w:sz="4" w:space="0" w:color="auto"/>
              <w:right w:val="single" w:sz="4" w:space="0" w:color="auto"/>
            </w:tcBorders>
            <w:vAlign w:val="center"/>
          </w:tcPr>
          <w:p w14:paraId="48A7D58D" w14:textId="2FB520BC" w:rsidR="006B4457" w:rsidRPr="00C50932" w:rsidRDefault="006B4457" w:rsidP="006B4457">
            <w:pPr>
              <w:spacing w:line="240" w:lineRule="exact"/>
              <w:ind w:left="-21" w:firstLine="21"/>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95.7 GHz &amp; 95.8 GHz</w:t>
            </w:r>
          </w:p>
        </w:tc>
        <w:tc>
          <w:tcPr>
            <w:tcW w:w="850" w:type="dxa"/>
            <w:tcBorders>
              <w:top w:val="single" w:sz="4" w:space="0" w:color="auto"/>
              <w:left w:val="single" w:sz="4" w:space="0" w:color="auto"/>
              <w:bottom w:val="single" w:sz="4" w:space="0" w:color="auto"/>
              <w:right w:val="single" w:sz="4" w:space="0" w:color="auto"/>
            </w:tcBorders>
            <w:vAlign w:val="center"/>
          </w:tcPr>
          <w:p w14:paraId="69B86713" w14:textId="1E79B577"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1.6 mm</w:t>
            </w:r>
          </w:p>
        </w:tc>
        <w:tc>
          <w:tcPr>
            <w:tcW w:w="1276" w:type="dxa"/>
            <w:tcBorders>
              <w:top w:val="single" w:sz="4" w:space="0" w:color="auto"/>
              <w:left w:val="single" w:sz="4" w:space="0" w:color="auto"/>
              <w:bottom w:val="single" w:sz="4" w:space="0" w:color="auto"/>
              <w:right w:val="single" w:sz="4" w:space="0" w:color="auto"/>
            </w:tcBorders>
            <w:vAlign w:val="center"/>
          </w:tcPr>
          <w:p w14:paraId="62573079" w14:textId="53EF7046" w:rsidR="006B4457" w:rsidRPr="00C50932" w:rsidRDefault="006B4457" w:rsidP="006B4457">
            <w:pPr>
              <w:spacing w:line="240" w:lineRule="exact"/>
              <w:jc w:val="center"/>
              <w:rPr>
                <w:rFonts w:ascii="Times New Roman" w:eastAsia="맑은 고딕" w:hAnsi="Times New Roman" w:cs="Times New Roman"/>
                <w:sz w:val="16"/>
                <w:szCs w:val="16"/>
                <w:lang w:eastAsia="zh-CN"/>
              </w:rPr>
            </w:pPr>
            <w:r w:rsidRPr="00C50932">
              <w:rPr>
                <w:rFonts w:ascii="Times New Roman" w:hAnsi="Times New Roman" w:cs="Times New Roman"/>
                <w:sz w:val="16"/>
                <w:szCs w:val="16"/>
              </w:rPr>
              <w:sym w:font="Symbol" w:char="F0B1"/>
            </w:r>
            <w:r w:rsidRPr="00C50932">
              <w:rPr>
                <w:rFonts w:ascii="Times New Roman" w:hAnsi="Times New Roman" w:cs="Times New Roman"/>
                <w:sz w:val="16"/>
                <w:szCs w:val="16"/>
              </w:rPr>
              <w:t xml:space="preserve"> 188 nm</w:t>
            </w:r>
          </w:p>
        </w:tc>
        <w:tc>
          <w:tcPr>
            <w:tcW w:w="1134" w:type="dxa"/>
            <w:tcBorders>
              <w:top w:val="single" w:sz="4" w:space="0" w:color="auto"/>
              <w:left w:val="single" w:sz="4" w:space="0" w:color="auto"/>
              <w:bottom w:val="single" w:sz="4" w:space="0" w:color="auto"/>
              <w:right w:val="single" w:sz="4" w:space="0" w:color="auto"/>
            </w:tcBorders>
            <w:vAlign w:val="center"/>
          </w:tcPr>
          <w:p w14:paraId="45EB735D" w14:textId="27E27FF4"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29 pm∙τ</w:t>
            </w:r>
            <w:r w:rsidRPr="00C50932">
              <w:rPr>
                <w:rFonts w:ascii="Times New Roman" w:eastAsia="맑은 고딕" w:hAnsi="Times New Roman" w:cs="Times New Roman"/>
                <w:sz w:val="16"/>
                <w:szCs w:val="16"/>
                <w:vertAlign w:val="superscript"/>
                <w:lang w:eastAsia="ko-KR"/>
              </w:rPr>
              <w:t>-1/2</w:t>
            </w:r>
          </w:p>
        </w:tc>
        <w:tc>
          <w:tcPr>
            <w:tcW w:w="1134" w:type="dxa"/>
            <w:tcBorders>
              <w:top w:val="single" w:sz="4" w:space="0" w:color="auto"/>
              <w:left w:val="single" w:sz="4" w:space="0" w:color="auto"/>
              <w:bottom w:val="single" w:sz="4" w:space="0" w:color="auto"/>
              <w:right w:val="single" w:sz="4" w:space="0" w:color="auto"/>
            </w:tcBorders>
            <w:vAlign w:val="center"/>
          </w:tcPr>
          <w:p w14:paraId="18D536F9" w14:textId="77777777"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12 nm</w:t>
            </w:r>
          </w:p>
          <w:p w14:paraId="753D9300" w14:textId="46AAB87C"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 xml:space="preserve">@ </w:t>
            </w:r>
            <w:proofErr w:type="spellStart"/>
            <w:r w:rsidRPr="00C50932">
              <w:rPr>
                <w:rFonts w:ascii="Times New Roman" w:eastAsia="맑은 고딕" w:hAnsi="Times New Roman" w:cs="Times New Roman"/>
                <w:sz w:val="16"/>
                <w:szCs w:val="16"/>
                <w:lang w:eastAsia="ko-KR"/>
              </w:rPr>
              <w:t>τ</w:t>
            </w:r>
            <w:r w:rsidRPr="00C50932">
              <w:rPr>
                <w:rFonts w:ascii="Times New Roman" w:eastAsia="맑은 고딕" w:hAnsi="Times New Roman" w:cs="Times New Roman"/>
                <w:sz w:val="16"/>
                <w:szCs w:val="16"/>
                <w:vertAlign w:val="subscript"/>
                <w:lang w:eastAsia="ko-KR"/>
              </w:rPr>
              <w:t>avg</w:t>
            </w:r>
            <w:proofErr w:type="spellEnd"/>
            <w:r w:rsidRPr="00C50932">
              <w:rPr>
                <w:rFonts w:ascii="Times New Roman" w:eastAsia="맑은 고딕" w:hAnsi="Times New Roman" w:cs="Times New Roman"/>
                <w:sz w:val="16"/>
                <w:szCs w:val="16"/>
                <w:lang w:eastAsia="ko-KR"/>
              </w:rPr>
              <w:t xml:space="preserve">=13 </w:t>
            </w:r>
            <w:proofErr w:type="spellStart"/>
            <w:r w:rsidRPr="00C50932">
              <w:rPr>
                <w:rFonts w:ascii="Times New Roman" w:eastAsia="맑은 고딕" w:hAnsi="Times New Roman" w:cs="Times New Roman"/>
                <w:sz w:val="16"/>
                <w:szCs w:val="16"/>
                <w:lang w:eastAsia="ko-KR"/>
              </w:rPr>
              <w:t>μs</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563D5B36" w14:textId="7076A59D"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96.4 MHz</w:t>
            </w:r>
          </w:p>
        </w:tc>
      </w:tr>
      <w:tr w:rsidR="00C5448D" w:rsidRPr="00C50932" w14:paraId="17216468" w14:textId="77777777" w:rsidTr="007C5951">
        <w:trPr>
          <w:trHeight w:val="50"/>
        </w:trPr>
        <w:tc>
          <w:tcPr>
            <w:tcW w:w="535" w:type="dxa"/>
            <w:tcBorders>
              <w:top w:val="single" w:sz="4" w:space="0" w:color="auto"/>
              <w:left w:val="single" w:sz="4" w:space="0" w:color="auto"/>
              <w:bottom w:val="single" w:sz="4" w:space="0" w:color="auto"/>
              <w:right w:val="single" w:sz="4" w:space="0" w:color="auto"/>
            </w:tcBorders>
            <w:vAlign w:val="center"/>
          </w:tcPr>
          <w:p w14:paraId="7908AA10" w14:textId="5AB69459" w:rsidR="006B4457" w:rsidRPr="00C50932" w:rsidRDefault="00C31306" w:rsidP="006B4457">
            <w:pPr>
              <w:spacing w:line="240" w:lineRule="exact"/>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[46</w:t>
            </w:r>
            <w:r w:rsidR="006B4457" w:rsidRPr="00C50932">
              <w:rPr>
                <w:rFonts w:ascii="Times New Roman" w:eastAsia="맑은 고딕" w:hAnsi="Times New Roman" w:cs="Times New Roman"/>
                <w:sz w:val="16"/>
                <w:szCs w:val="16"/>
                <w:lang w:eastAsia="ko-KR"/>
              </w:rPr>
              <w:t>]</w:t>
            </w:r>
          </w:p>
        </w:tc>
        <w:tc>
          <w:tcPr>
            <w:tcW w:w="1728" w:type="dxa"/>
            <w:tcBorders>
              <w:top w:val="single" w:sz="4" w:space="0" w:color="auto"/>
              <w:left w:val="single" w:sz="4" w:space="0" w:color="auto"/>
              <w:bottom w:val="single" w:sz="4" w:space="0" w:color="auto"/>
              <w:right w:val="single" w:sz="4" w:space="0" w:color="auto"/>
            </w:tcBorders>
            <w:vAlign w:val="center"/>
          </w:tcPr>
          <w:p w14:paraId="5C712910" w14:textId="2E53F55F" w:rsidR="006B4457" w:rsidRPr="00C50932" w:rsidRDefault="00DC0252" w:rsidP="0007019B">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Amplitude-</w:t>
            </w:r>
            <w:r w:rsidR="006B4457" w:rsidRPr="00C50932">
              <w:rPr>
                <w:rFonts w:ascii="Times New Roman" w:eastAsia="맑은 고딕" w:hAnsi="Times New Roman" w:cs="Times New Roman"/>
                <w:sz w:val="16"/>
                <w:szCs w:val="16"/>
                <w:lang w:eastAsia="ko-KR"/>
              </w:rPr>
              <w:t>modulation continuous wavelength (AMCW)</w:t>
            </w:r>
          </w:p>
        </w:tc>
        <w:tc>
          <w:tcPr>
            <w:tcW w:w="993" w:type="dxa"/>
            <w:tcBorders>
              <w:top w:val="single" w:sz="4" w:space="0" w:color="auto"/>
              <w:left w:val="single" w:sz="4" w:space="0" w:color="auto"/>
              <w:bottom w:val="single" w:sz="4" w:space="0" w:color="auto"/>
              <w:right w:val="single" w:sz="4" w:space="0" w:color="auto"/>
            </w:tcBorders>
            <w:vAlign w:val="center"/>
          </w:tcPr>
          <w:p w14:paraId="7C413163" w14:textId="40F12C32" w:rsidR="006B4457" w:rsidRPr="00C50932" w:rsidRDefault="006B4457" w:rsidP="006B4457">
            <w:pPr>
              <w:spacing w:line="240" w:lineRule="exact"/>
              <w:ind w:left="-21" w:firstLine="21"/>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15 GHz</w:t>
            </w:r>
          </w:p>
        </w:tc>
        <w:tc>
          <w:tcPr>
            <w:tcW w:w="850" w:type="dxa"/>
            <w:tcBorders>
              <w:top w:val="single" w:sz="4" w:space="0" w:color="auto"/>
              <w:left w:val="single" w:sz="4" w:space="0" w:color="auto"/>
              <w:bottom w:val="single" w:sz="4" w:space="0" w:color="auto"/>
              <w:right w:val="single" w:sz="4" w:space="0" w:color="auto"/>
            </w:tcBorders>
            <w:vAlign w:val="center"/>
          </w:tcPr>
          <w:p w14:paraId="6C10965A" w14:textId="5344B3F6"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10 mm</w:t>
            </w:r>
          </w:p>
        </w:tc>
        <w:tc>
          <w:tcPr>
            <w:tcW w:w="1276" w:type="dxa"/>
            <w:tcBorders>
              <w:top w:val="single" w:sz="4" w:space="0" w:color="auto"/>
              <w:left w:val="single" w:sz="4" w:space="0" w:color="auto"/>
              <w:bottom w:val="single" w:sz="4" w:space="0" w:color="auto"/>
              <w:right w:val="single" w:sz="4" w:space="0" w:color="auto"/>
            </w:tcBorders>
            <w:vAlign w:val="center"/>
          </w:tcPr>
          <w:p w14:paraId="5364F068" w14:textId="029C91FC" w:rsidR="006B4457" w:rsidRPr="00C50932" w:rsidRDefault="006B4457" w:rsidP="006B4457">
            <w:pPr>
              <w:spacing w:line="240" w:lineRule="exact"/>
              <w:jc w:val="center"/>
              <w:rPr>
                <w:rFonts w:ascii="Times New Roman" w:eastAsia="맑은 고딕" w:hAnsi="Times New Roman" w:cs="Times New Roman"/>
                <w:sz w:val="16"/>
                <w:szCs w:val="16"/>
                <w:lang w:eastAsia="zh-CN"/>
              </w:rPr>
            </w:pPr>
            <w:r w:rsidRPr="00C50932">
              <w:rPr>
                <w:rFonts w:ascii="Times New Roman" w:hAnsi="Times New Roman" w:cs="Times New Roman"/>
                <w:sz w:val="16"/>
                <w:szCs w:val="16"/>
              </w:rPr>
              <w:sym w:font="Symbol" w:char="F0B1"/>
            </w:r>
            <w:r w:rsidRPr="00C50932">
              <w:rPr>
                <w:rFonts w:ascii="Times New Roman" w:hAnsi="Times New Roman" w:cs="Times New Roman"/>
                <w:sz w:val="16"/>
                <w:szCs w:val="16"/>
              </w:rPr>
              <w:t xml:space="preserve"> 2.6 </w:t>
            </w:r>
            <w:proofErr w:type="spellStart"/>
            <w:r w:rsidRPr="00C50932">
              <w:rPr>
                <w:rFonts w:ascii="Times New Roman" w:eastAsia="맑은 고딕" w:hAnsi="Times New Roman" w:cs="Times New Roman"/>
                <w:sz w:val="16"/>
                <w:szCs w:val="16"/>
              </w:rPr>
              <w:t>μ</w:t>
            </w:r>
            <w:r w:rsidRPr="00C50932">
              <w:rPr>
                <w:rFonts w:ascii="Times New Roman" w:hAnsi="Times New Roman" w:cs="Times New Roman"/>
                <w:sz w:val="16"/>
                <w:szCs w:val="16"/>
              </w:rPr>
              <w:t>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6267AD68" w14:textId="4A336C72"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22 nm∙τ</w:t>
            </w:r>
            <w:r w:rsidRPr="00C50932">
              <w:rPr>
                <w:rFonts w:ascii="Times New Roman" w:eastAsia="맑은 고딕" w:hAnsi="Times New Roman" w:cs="Times New Roman"/>
                <w:sz w:val="16"/>
                <w:szCs w:val="16"/>
                <w:vertAlign w:val="superscript"/>
                <w:lang w:eastAsia="ko-KR"/>
              </w:rPr>
              <w:t>-1/2</w:t>
            </w:r>
          </w:p>
        </w:tc>
        <w:tc>
          <w:tcPr>
            <w:tcW w:w="1134" w:type="dxa"/>
            <w:tcBorders>
              <w:top w:val="single" w:sz="4" w:space="0" w:color="auto"/>
              <w:left w:val="single" w:sz="4" w:space="0" w:color="auto"/>
              <w:bottom w:val="single" w:sz="4" w:space="0" w:color="auto"/>
              <w:right w:val="single" w:sz="4" w:space="0" w:color="auto"/>
            </w:tcBorders>
            <w:vAlign w:val="center"/>
          </w:tcPr>
          <w:p w14:paraId="319524EB" w14:textId="77777777"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43 nm</w:t>
            </w:r>
          </w:p>
          <w:p w14:paraId="0F465F99" w14:textId="41B61D0B"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 xml:space="preserve">@ </w:t>
            </w:r>
            <w:proofErr w:type="spellStart"/>
            <w:r w:rsidRPr="00C50932">
              <w:rPr>
                <w:rFonts w:ascii="Times New Roman" w:eastAsia="맑은 고딕" w:hAnsi="Times New Roman" w:cs="Times New Roman"/>
                <w:sz w:val="16"/>
                <w:szCs w:val="16"/>
                <w:lang w:eastAsia="ko-KR"/>
              </w:rPr>
              <w:t>τ</w:t>
            </w:r>
            <w:r w:rsidRPr="00C50932">
              <w:rPr>
                <w:rFonts w:ascii="Times New Roman" w:eastAsia="맑은 고딕" w:hAnsi="Times New Roman" w:cs="Times New Roman"/>
                <w:sz w:val="16"/>
                <w:szCs w:val="16"/>
                <w:vertAlign w:val="subscript"/>
                <w:lang w:eastAsia="ko-KR"/>
              </w:rPr>
              <w:t>avg</w:t>
            </w:r>
            <w:proofErr w:type="spellEnd"/>
            <w:r w:rsidRPr="00C50932">
              <w:rPr>
                <w:rFonts w:ascii="Times New Roman" w:eastAsia="맑은 고딕" w:hAnsi="Times New Roman" w:cs="Times New Roman"/>
                <w:sz w:val="16"/>
                <w:szCs w:val="16"/>
                <w:lang w:eastAsia="ko-KR"/>
              </w:rPr>
              <w:t>=0.4 s</w:t>
            </w:r>
          </w:p>
        </w:tc>
        <w:tc>
          <w:tcPr>
            <w:tcW w:w="850" w:type="dxa"/>
            <w:tcBorders>
              <w:top w:val="single" w:sz="4" w:space="0" w:color="auto"/>
              <w:left w:val="single" w:sz="4" w:space="0" w:color="auto"/>
              <w:bottom w:val="single" w:sz="4" w:space="0" w:color="auto"/>
              <w:right w:val="single" w:sz="4" w:space="0" w:color="auto"/>
            </w:tcBorders>
            <w:vAlign w:val="center"/>
          </w:tcPr>
          <w:p w14:paraId="19CE3704" w14:textId="449F8C31"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488 Hz</w:t>
            </w:r>
          </w:p>
        </w:tc>
      </w:tr>
      <w:tr w:rsidR="00C5448D" w:rsidRPr="00C50932" w14:paraId="3AF8FF2A" w14:textId="77777777" w:rsidTr="007C5951">
        <w:trPr>
          <w:trHeight w:val="50"/>
        </w:trPr>
        <w:tc>
          <w:tcPr>
            <w:tcW w:w="535" w:type="dxa"/>
            <w:tcBorders>
              <w:top w:val="single" w:sz="4" w:space="0" w:color="auto"/>
              <w:left w:val="single" w:sz="4" w:space="0" w:color="auto"/>
              <w:bottom w:val="single" w:sz="4" w:space="0" w:color="auto"/>
              <w:right w:val="single" w:sz="4" w:space="0" w:color="auto"/>
            </w:tcBorders>
            <w:vAlign w:val="center"/>
          </w:tcPr>
          <w:p w14:paraId="771595FC" w14:textId="0E45CD92" w:rsidR="006B4457" w:rsidRPr="00C50932" w:rsidRDefault="006B4457" w:rsidP="006B4457">
            <w:pPr>
              <w:spacing w:line="240" w:lineRule="exact"/>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[47]</w:t>
            </w:r>
          </w:p>
        </w:tc>
        <w:tc>
          <w:tcPr>
            <w:tcW w:w="1728" w:type="dxa"/>
            <w:tcBorders>
              <w:top w:val="single" w:sz="4" w:space="0" w:color="auto"/>
              <w:left w:val="single" w:sz="4" w:space="0" w:color="auto"/>
              <w:bottom w:val="single" w:sz="4" w:space="0" w:color="auto"/>
              <w:right w:val="single" w:sz="4" w:space="0" w:color="auto"/>
            </w:tcBorders>
            <w:vAlign w:val="center"/>
          </w:tcPr>
          <w:p w14:paraId="1227EB32" w14:textId="4881B61E"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Integrated comb ranging (dual-comb)</w:t>
            </w:r>
          </w:p>
        </w:tc>
        <w:tc>
          <w:tcPr>
            <w:tcW w:w="993" w:type="dxa"/>
            <w:tcBorders>
              <w:top w:val="single" w:sz="4" w:space="0" w:color="auto"/>
              <w:left w:val="single" w:sz="4" w:space="0" w:color="auto"/>
              <w:bottom w:val="single" w:sz="4" w:space="0" w:color="auto"/>
              <w:right w:val="single" w:sz="4" w:space="0" w:color="auto"/>
            </w:tcBorders>
            <w:vAlign w:val="center"/>
          </w:tcPr>
          <w:p w14:paraId="2076A061" w14:textId="7E1829B3" w:rsidR="006B4457" w:rsidRPr="00C50932" w:rsidRDefault="006B4457" w:rsidP="006B4457">
            <w:pPr>
              <w:spacing w:line="240" w:lineRule="exact"/>
              <w:ind w:left="-21" w:firstLine="21"/>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49.7 GHz &amp; 50.2 GHz</w:t>
            </w:r>
          </w:p>
        </w:tc>
        <w:tc>
          <w:tcPr>
            <w:tcW w:w="850" w:type="dxa"/>
            <w:tcBorders>
              <w:top w:val="single" w:sz="4" w:space="0" w:color="auto"/>
              <w:left w:val="single" w:sz="4" w:space="0" w:color="auto"/>
              <w:bottom w:val="single" w:sz="4" w:space="0" w:color="auto"/>
              <w:right w:val="single" w:sz="4" w:space="0" w:color="auto"/>
            </w:tcBorders>
            <w:vAlign w:val="center"/>
          </w:tcPr>
          <w:p w14:paraId="01F35A18" w14:textId="50C059BC"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3 mm</w:t>
            </w:r>
          </w:p>
        </w:tc>
        <w:tc>
          <w:tcPr>
            <w:tcW w:w="1276" w:type="dxa"/>
            <w:tcBorders>
              <w:top w:val="single" w:sz="4" w:space="0" w:color="auto"/>
              <w:left w:val="single" w:sz="4" w:space="0" w:color="auto"/>
              <w:bottom w:val="single" w:sz="4" w:space="0" w:color="auto"/>
              <w:right w:val="single" w:sz="4" w:space="0" w:color="auto"/>
            </w:tcBorders>
            <w:vAlign w:val="center"/>
          </w:tcPr>
          <w:p w14:paraId="6FD40EAD" w14:textId="5ED1D62C" w:rsidR="006B4457" w:rsidRPr="00C50932" w:rsidRDefault="006B4457" w:rsidP="006B4457">
            <w:pPr>
              <w:spacing w:line="240" w:lineRule="exact"/>
              <w:jc w:val="center"/>
              <w:rPr>
                <w:rFonts w:ascii="Times New Roman" w:hAnsi="Times New Roman" w:cs="Times New Roman"/>
                <w:sz w:val="16"/>
                <w:szCs w:val="16"/>
              </w:rPr>
            </w:pPr>
            <w:r w:rsidRPr="00C50932">
              <w:rPr>
                <w:rFonts w:ascii="Times New Roman" w:hAnsi="Times New Roman" w:cs="Times New Roman"/>
                <w:sz w:val="16"/>
                <w:szCs w:val="16"/>
              </w:rPr>
              <w:sym w:font="Symbol" w:char="F0B1"/>
            </w:r>
            <w:r w:rsidRPr="00C50932">
              <w:rPr>
                <w:rFonts w:ascii="Times New Roman" w:hAnsi="Times New Roman" w:cs="Times New Roman"/>
                <w:sz w:val="16"/>
                <w:szCs w:val="16"/>
              </w:rPr>
              <w:t xml:space="preserve"> 1 </w:t>
            </w:r>
            <w:proofErr w:type="spellStart"/>
            <w:r w:rsidRPr="00C50932">
              <w:rPr>
                <w:rFonts w:ascii="Times New Roman" w:eastAsia="맑은 고딕" w:hAnsi="Times New Roman" w:cs="Times New Roman"/>
                <w:sz w:val="16"/>
                <w:szCs w:val="16"/>
              </w:rPr>
              <w:t>μ</w:t>
            </w:r>
            <w:r w:rsidRPr="00C50932">
              <w:rPr>
                <w:rFonts w:ascii="Times New Roman" w:hAnsi="Times New Roman" w:cs="Times New Roman"/>
                <w:sz w:val="16"/>
                <w:szCs w:val="16"/>
              </w:rPr>
              <w:t>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3543F963" w14:textId="5BCD02CE"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100 pm∙τ</w:t>
            </w:r>
            <w:r w:rsidRPr="00C50932">
              <w:rPr>
                <w:rFonts w:ascii="Times New Roman" w:eastAsia="맑은 고딕" w:hAnsi="Times New Roman" w:cs="Times New Roman"/>
                <w:sz w:val="16"/>
                <w:szCs w:val="16"/>
                <w:vertAlign w:val="superscript"/>
                <w:lang w:eastAsia="ko-KR"/>
              </w:rPr>
              <w:t>-1/2</w:t>
            </w:r>
          </w:p>
        </w:tc>
        <w:tc>
          <w:tcPr>
            <w:tcW w:w="1134" w:type="dxa"/>
            <w:tcBorders>
              <w:top w:val="single" w:sz="4" w:space="0" w:color="auto"/>
              <w:left w:val="single" w:sz="4" w:space="0" w:color="auto"/>
              <w:bottom w:val="single" w:sz="4" w:space="0" w:color="auto"/>
              <w:right w:val="single" w:sz="4" w:space="0" w:color="auto"/>
            </w:tcBorders>
            <w:vAlign w:val="center"/>
          </w:tcPr>
          <w:p w14:paraId="66FF4388" w14:textId="77777777"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23 nm</w:t>
            </w:r>
          </w:p>
          <w:p w14:paraId="5828875A" w14:textId="69CE9C6F"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 xml:space="preserve">@ </w:t>
            </w:r>
            <w:proofErr w:type="spellStart"/>
            <w:r w:rsidRPr="00C50932">
              <w:rPr>
                <w:rFonts w:ascii="Times New Roman" w:eastAsia="맑은 고딕" w:hAnsi="Times New Roman" w:cs="Times New Roman"/>
                <w:sz w:val="16"/>
                <w:szCs w:val="16"/>
                <w:lang w:eastAsia="ko-KR"/>
              </w:rPr>
              <w:t>τ</w:t>
            </w:r>
            <w:r w:rsidRPr="00C50932">
              <w:rPr>
                <w:rFonts w:ascii="Times New Roman" w:eastAsia="맑은 고딕" w:hAnsi="Times New Roman" w:cs="Times New Roman"/>
                <w:sz w:val="16"/>
                <w:szCs w:val="16"/>
                <w:vertAlign w:val="subscript"/>
                <w:lang w:eastAsia="ko-KR"/>
              </w:rPr>
              <w:t>avg</w:t>
            </w:r>
            <w:proofErr w:type="spellEnd"/>
            <w:r w:rsidRPr="00C50932">
              <w:rPr>
                <w:rFonts w:ascii="Times New Roman" w:eastAsia="맑은 고딕" w:hAnsi="Times New Roman" w:cs="Times New Roman"/>
                <w:sz w:val="16"/>
                <w:szCs w:val="16"/>
                <w:lang w:eastAsia="ko-KR"/>
              </w:rPr>
              <w:t xml:space="preserve">=101 </w:t>
            </w:r>
            <w:proofErr w:type="spellStart"/>
            <w:r w:rsidRPr="00C50932">
              <w:rPr>
                <w:rFonts w:ascii="Times New Roman" w:eastAsia="맑은 고딕" w:hAnsi="Times New Roman" w:cs="Times New Roman"/>
                <w:sz w:val="16"/>
                <w:szCs w:val="16"/>
                <w:lang w:eastAsia="ko-KR"/>
              </w:rPr>
              <w:t>μs</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25DD6F06" w14:textId="58672478" w:rsidR="006B4457" w:rsidRPr="00C50932" w:rsidRDefault="006B4457" w:rsidP="006B4457">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495 MHz</w:t>
            </w:r>
          </w:p>
        </w:tc>
      </w:tr>
      <w:tr w:rsidR="00C5448D" w:rsidRPr="00C50932" w14:paraId="13067CF8" w14:textId="77777777" w:rsidTr="007C5951">
        <w:trPr>
          <w:trHeight w:val="53"/>
        </w:trPr>
        <w:tc>
          <w:tcPr>
            <w:tcW w:w="8500" w:type="dxa"/>
            <w:gridSpan w:val="8"/>
            <w:tcBorders>
              <w:top w:val="single" w:sz="4" w:space="0" w:color="auto"/>
              <w:left w:val="single" w:sz="4" w:space="0" w:color="auto"/>
              <w:bottom w:val="single" w:sz="4" w:space="0" w:color="auto"/>
              <w:right w:val="single" w:sz="4" w:space="0" w:color="auto"/>
            </w:tcBorders>
          </w:tcPr>
          <w:p w14:paraId="29468FC7" w14:textId="77777777" w:rsidR="006B4457" w:rsidRPr="00C50932" w:rsidRDefault="006B4457" w:rsidP="006B4457">
            <w:pPr>
              <w:spacing w:line="40" w:lineRule="exact"/>
              <w:jc w:val="center"/>
              <w:rPr>
                <w:rFonts w:ascii="Times New Roman" w:eastAsia="맑은 고딕" w:hAnsi="Times New Roman" w:cs="Times New Roman"/>
                <w:sz w:val="16"/>
                <w:szCs w:val="16"/>
                <w:lang w:eastAsia="ko-KR"/>
              </w:rPr>
            </w:pPr>
          </w:p>
        </w:tc>
      </w:tr>
      <w:tr w:rsidR="00C5448D" w:rsidRPr="00C50932" w14:paraId="237761CC" w14:textId="77777777" w:rsidTr="007C5951">
        <w:tc>
          <w:tcPr>
            <w:tcW w:w="535" w:type="dxa"/>
            <w:tcBorders>
              <w:top w:val="single" w:sz="4" w:space="0" w:color="auto"/>
              <w:left w:val="single" w:sz="4" w:space="0" w:color="auto"/>
              <w:bottom w:val="single" w:sz="4" w:space="0" w:color="auto"/>
              <w:right w:val="single" w:sz="4" w:space="0" w:color="auto"/>
            </w:tcBorders>
            <w:vAlign w:val="center"/>
            <w:hideMark/>
          </w:tcPr>
          <w:p w14:paraId="7AF4E7FE" w14:textId="77777777" w:rsidR="006B4457" w:rsidRPr="00C50932" w:rsidRDefault="006B4457" w:rsidP="006B4457">
            <w:pPr>
              <w:spacing w:line="240" w:lineRule="exact"/>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This work</w:t>
            </w:r>
          </w:p>
        </w:tc>
        <w:tc>
          <w:tcPr>
            <w:tcW w:w="1728" w:type="dxa"/>
            <w:tcBorders>
              <w:top w:val="single" w:sz="4" w:space="0" w:color="auto"/>
              <w:left w:val="single" w:sz="4" w:space="0" w:color="auto"/>
              <w:bottom w:val="single" w:sz="4" w:space="0" w:color="auto"/>
              <w:right w:val="single" w:sz="4" w:space="0" w:color="auto"/>
            </w:tcBorders>
            <w:vAlign w:val="center"/>
          </w:tcPr>
          <w:p w14:paraId="2074FA6E" w14:textId="7BA5565C" w:rsidR="006B4457" w:rsidRPr="00C50932" w:rsidRDefault="006B4457" w:rsidP="006B4457">
            <w:pPr>
              <w:spacing w:line="240" w:lineRule="exact"/>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 xml:space="preserve">EO comb </w:t>
            </w:r>
            <w:r w:rsidR="0086757E" w:rsidRPr="00C50932">
              <w:rPr>
                <w:rFonts w:ascii="Times New Roman" w:eastAsia="맑은 고딕" w:hAnsi="Times New Roman" w:cs="Times New Roman"/>
                <w:b/>
                <w:sz w:val="16"/>
                <w:szCs w:val="16"/>
                <w:lang w:eastAsia="ko-KR"/>
              </w:rPr>
              <w:t>spectral interferometry</w:t>
            </w:r>
          </w:p>
        </w:tc>
        <w:tc>
          <w:tcPr>
            <w:tcW w:w="993" w:type="dxa"/>
            <w:tcBorders>
              <w:top w:val="single" w:sz="4" w:space="0" w:color="auto"/>
              <w:left w:val="single" w:sz="4" w:space="0" w:color="auto"/>
              <w:bottom w:val="single" w:sz="4" w:space="0" w:color="auto"/>
              <w:right w:val="single" w:sz="4" w:space="0" w:color="auto"/>
            </w:tcBorders>
            <w:vAlign w:val="center"/>
          </w:tcPr>
          <w:p w14:paraId="42B80AE1" w14:textId="77777777" w:rsidR="006B4457" w:rsidRPr="00C50932" w:rsidRDefault="006B4457" w:rsidP="006B4457">
            <w:pPr>
              <w:spacing w:line="240" w:lineRule="exact"/>
              <w:ind w:left="-21" w:firstLine="21"/>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18 GHz</w:t>
            </w:r>
          </w:p>
        </w:tc>
        <w:tc>
          <w:tcPr>
            <w:tcW w:w="850" w:type="dxa"/>
            <w:tcBorders>
              <w:top w:val="single" w:sz="4" w:space="0" w:color="auto"/>
              <w:left w:val="single" w:sz="4" w:space="0" w:color="auto"/>
              <w:bottom w:val="single" w:sz="4" w:space="0" w:color="auto"/>
              <w:right w:val="single" w:sz="4" w:space="0" w:color="auto"/>
            </w:tcBorders>
            <w:vAlign w:val="center"/>
          </w:tcPr>
          <w:p w14:paraId="29862711" w14:textId="77777777" w:rsidR="006B4457" w:rsidRPr="00C50932" w:rsidRDefault="006B4457" w:rsidP="006B4457">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4.2 mm</w:t>
            </w:r>
          </w:p>
        </w:tc>
        <w:tc>
          <w:tcPr>
            <w:tcW w:w="1276" w:type="dxa"/>
            <w:tcBorders>
              <w:top w:val="single" w:sz="4" w:space="0" w:color="auto"/>
              <w:left w:val="single" w:sz="4" w:space="0" w:color="auto"/>
              <w:bottom w:val="single" w:sz="4" w:space="0" w:color="auto"/>
              <w:right w:val="single" w:sz="4" w:space="0" w:color="auto"/>
            </w:tcBorders>
            <w:vAlign w:val="center"/>
          </w:tcPr>
          <w:p w14:paraId="1A957C0A" w14:textId="77777777" w:rsidR="006B4457" w:rsidRPr="00C50932" w:rsidRDefault="006B4457" w:rsidP="006B4457">
            <w:pPr>
              <w:spacing w:line="240" w:lineRule="exact"/>
              <w:jc w:val="center"/>
              <w:rPr>
                <w:rFonts w:ascii="Times New Roman" w:eastAsia="맑은 고딕" w:hAnsi="Times New Roman" w:cs="Times New Roman"/>
                <w:b/>
                <w:sz w:val="16"/>
                <w:szCs w:val="16"/>
                <w:lang w:eastAsia="zh-CN"/>
              </w:rPr>
            </w:pPr>
            <w:r w:rsidRPr="00C50932">
              <w:rPr>
                <w:rFonts w:ascii="Times New Roman" w:eastAsia="맑은 고딕" w:hAnsi="Times New Roman" w:cs="Times New Roman"/>
                <w:b/>
                <w:sz w:val="16"/>
                <w:szCs w:val="16"/>
                <w:lang w:eastAsia="ko-KR"/>
              </w:rPr>
              <w:t>N/A</w:t>
            </w:r>
          </w:p>
        </w:tc>
        <w:tc>
          <w:tcPr>
            <w:tcW w:w="1134" w:type="dxa"/>
            <w:tcBorders>
              <w:top w:val="single" w:sz="4" w:space="0" w:color="auto"/>
              <w:left w:val="single" w:sz="4" w:space="0" w:color="auto"/>
              <w:bottom w:val="single" w:sz="4" w:space="0" w:color="auto"/>
              <w:right w:val="single" w:sz="4" w:space="0" w:color="auto"/>
            </w:tcBorders>
            <w:vAlign w:val="center"/>
          </w:tcPr>
          <w:p w14:paraId="73C43C55" w14:textId="77777777" w:rsidR="006B4457" w:rsidRPr="00C50932" w:rsidRDefault="006B4457" w:rsidP="006B4457">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3.2 pm∙τ</w:t>
            </w:r>
            <w:r w:rsidRPr="00C50932">
              <w:rPr>
                <w:rFonts w:ascii="Times New Roman" w:eastAsia="맑은 고딕" w:hAnsi="Times New Roman" w:cs="Times New Roman"/>
                <w:b/>
                <w:sz w:val="16"/>
                <w:szCs w:val="16"/>
                <w:vertAlign w:val="superscript"/>
                <w:lang w:eastAsia="ko-KR"/>
              </w:rPr>
              <w:t>-1/2</w:t>
            </w:r>
          </w:p>
        </w:tc>
        <w:tc>
          <w:tcPr>
            <w:tcW w:w="1134" w:type="dxa"/>
            <w:tcBorders>
              <w:top w:val="single" w:sz="4" w:space="0" w:color="auto"/>
              <w:left w:val="single" w:sz="4" w:space="0" w:color="auto"/>
              <w:bottom w:val="single" w:sz="4" w:space="0" w:color="auto"/>
              <w:right w:val="single" w:sz="4" w:space="0" w:color="auto"/>
            </w:tcBorders>
            <w:vAlign w:val="center"/>
          </w:tcPr>
          <w:p w14:paraId="4A4B8BA1" w14:textId="77777777" w:rsidR="006B4457" w:rsidRPr="00C50932" w:rsidRDefault="006B4457" w:rsidP="006B4457">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0.33 nm</w:t>
            </w:r>
          </w:p>
          <w:p w14:paraId="4F3877FA" w14:textId="77777777" w:rsidR="006B4457" w:rsidRPr="00C50932" w:rsidRDefault="006B4457" w:rsidP="006B4457">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 xml:space="preserve">@ </w:t>
            </w:r>
            <w:proofErr w:type="spellStart"/>
            <w:r w:rsidRPr="00C50932">
              <w:rPr>
                <w:rFonts w:ascii="Times New Roman" w:eastAsia="맑은 고딕" w:hAnsi="Times New Roman" w:cs="Times New Roman"/>
                <w:b/>
                <w:sz w:val="16"/>
                <w:szCs w:val="16"/>
                <w:lang w:eastAsia="ko-KR"/>
              </w:rPr>
              <w:t>τ</w:t>
            </w:r>
            <w:r w:rsidRPr="00C50932">
              <w:rPr>
                <w:rFonts w:ascii="Times New Roman" w:eastAsia="맑은 고딕" w:hAnsi="Times New Roman" w:cs="Times New Roman"/>
                <w:b/>
                <w:sz w:val="16"/>
                <w:szCs w:val="16"/>
                <w:vertAlign w:val="subscript"/>
                <w:lang w:eastAsia="ko-KR"/>
              </w:rPr>
              <w:t>avg</w:t>
            </w:r>
            <w:proofErr w:type="spellEnd"/>
            <w:r w:rsidRPr="00C50932">
              <w:rPr>
                <w:rFonts w:ascii="Times New Roman" w:eastAsia="맑은 고딕" w:hAnsi="Times New Roman" w:cs="Times New Roman"/>
                <w:b/>
                <w:sz w:val="16"/>
                <w:szCs w:val="16"/>
                <w:lang w:eastAsia="ko-KR"/>
              </w:rPr>
              <w:t xml:space="preserve">=250 </w:t>
            </w:r>
            <w:proofErr w:type="spellStart"/>
            <w:r w:rsidRPr="00C50932">
              <w:rPr>
                <w:rFonts w:ascii="Times New Roman" w:eastAsia="맑은 고딕" w:hAnsi="Times New Roman" w:cs="Times New Roman"/>
                <w:b/>
                <w:sz w:val="16"/>
                <w:szCs w:val="16"/>
                <w:lang w:eastAsia="ko-KR"/>
              </w:rPr>
              <w:t>μs</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445F9F84" w14:textId="77777777" w:rsidR="006B4457" w:rsidRPr="00C50932" w:rsidRDefault="006B4457" w:rsidP="006B4457">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40 kHz</w:t>
            </w:r>
          </w:p>
        </w:tc>
      </w:tr>
    </w:tbl>
    <w:p w14:paraId="7007F0D9" w14:textId="77777777" w:rsidR="006B4457" w:rsidRPr="00C50932" w:rsidRDefault="006B4457" w:rsidP="00D824EE">
      <w:pPr>
        <w:spacing w:after="0" w:line="360" w:lineRule="auto"/>
        <w:jc w:val="both"/>
        <w:rPr>
          <w:rFonts w:ascii="Times New Roman" w:eastAsia="DengXian" w:hAnsi="Times New Roman" w:cs="Times New Roman"/>
          <w:sz w:val="24"/>
          <w:szCs w:val="24"/>
          <w:lang w:eastAsia="zh-CN"/>
        </w:rPr>
      </w:pPr>
    </w:p>
    <w:p w14:paraId="0F68B04D" w14:textId="5019EF62" w:rsidR="00D824EE" w:rsidRPr="00C50932" w:rsidRDefault="00D824EE" w:rsidP="00D824EE">
      <w:pPr>
        <w:spacing w:after="0" w:line="360" w:lineRule="auto"/>
        <w:jc w:val="both"/>
        <w:rPr>
          <w:rFonts w:ascii="Times New Roman" w:eastAsia="맑은 고딕" w:hAnsi="Times New Roman" w:cs="Times New Roman"/>
          <w:sz w:val="24"/>
          <w:szCs w:val="24"/>
          <w:lang w:eastAsia="zh-CN"/>
        </w:rPr>
      </w:pPr>
      <w:r w:rsidRPr="00C50932">
        <w:rPr>
          <w:rFonts w:ascii="Times New Roman" w:eastAsia="맑은 고딕" w:hAnsi="Times New Roman" w:cs="Times New Roman"/>
          <w:sz w:val="24"/>
          <w:szCs w:val="24"/>
          <w:lang w:eastAsia="zh-CN"/>
        </w:rPr>
        <w:t xml:space="preserve">Table S2. Summary </w:t>
      </w:r>
      <w:r w:rsidR="00DC0252" w:rsidRPr="00C50932">
        <w:rPr>
          <w:rFonts w:ascii="Times New Roman" w:eastAsia="맑은 고딕" w:hAnsi="Times New Roman" w:cs="Times New Roman"/>
          <w:sz w:val="24"/>
          <w:szCs w:val="24"/>
          <w:lang w:eastAsia="zh-CN"/>
        </w:rPr>
        <w:t xml:space="preserve">Comparison </w:t>
      </w:r>
      <w:r w:rsidRPr="00C50932">
        <w:rPr>
          <w:rFonts w:ascii="Times New Roman" w:eastAsia="맑은 고딕" w:hAnsi="Times New Roman" w:cs="Times New Roman"/>
          <w:sz w:val="24"/>
          <w:szCs w:val="24"/>
          <w:lang w:eastAsia="zh-CN"/>
        </w:rPr>
        <w:t xml:space="preserve">between </w:t>
      </w:r>
      <w:r w:rsidR="00DC0252" w:rsidRPr="00C50932">
        <w:rPr>
          <w:rFonts w:ascii="Times New Roman" w:eastAsia="맑은 고딕" w:hAnsi="Times New Roman" w:cs="Times New Roman"/>
          <w:sz w:val="24"/>
          <w:szCs w:val="24"/>
          <w:lang w:eastAsia="zh-CN"/>
        </w:rPr>
        <w:t xml:space="preserve">Spectral Interferometry </w:t>
      </w:r>
      <w:r w:rsidR="005C6375" w:rsidRPr="00C50932">
        <w:rPr>
          <w:rFonts w:ascii="Times New Roman" w:eastAsia="맑은 고딕" w:hAnsi="Times New Roman" w:cs="Times New Roman"/>
          <w:sz w:val="24"/>
          <w:szCs w:val="24"/>
          <w:lang w:eastAsia="zh-CN"/>
        </w:rPr>
        <w:t xml:space="preserve">and </w:t>
      </w:r>
      <w:r w:rsidR="0086757E" w:rsidRPr="00C50932">
        <w:rPr>
          <w:rFonts w:ascii="Times New Roman" w:eastAsia="맑은 고딕" w:hAnsi="Times New Roman" w:cs="Times New Roman"/>
          <w:sz w:val="24"/>
          <w:szCs w:val="24"/>
          <w:lang w:eastAsia="zh-CN"/>
        </w:rPr>
        <w:t xml:space="preserve">EO </w:t>
      </w:r>
      <w:r w:rsidR="00DC0252" w:rsidRPr="00C50932">
        <w:rPr>
          <w:rFonts w:ascii="Times New Roman" w:eastAsia="맑은 고딕" w:hAnsi="Times New Roman" w:cs="Times New Roman"/>
          <w:sz w:val="24"/>
          <w:szCs w:val="24"/>
          <w:lang w:eastAsia="zh-CN"/>
        </w:rPr>
        <w:t>Comb Spectral Interferometry</w:t>
      </w:r>
    </w:p>
    <w:tbl>
      <w:tblPr>
        <w:tblStyle w:val="1"/>
        <w:tblpPr w:leftFromText="180" w:rightFromText="180" w:vertAnchor="text" w:horzAnchor="margin" w:tblpXSpec="center" w:tblpY="-25"/>
        <w:tblW w:w="8500" w:type="dxa"/>
        <w:tblLayout w:type="fixed"/>
        <w:tblCellMar>
          <w:left w:w="58" w:type="dxa"/>
          <w:right w:w="58" w:type="dxa"/>
        </w:tblCellMar>
        <w:tblLook w:val="04A0" w:firstRow="1" w:lastRow="0" w:firstColumn="1" w:lastColumn="0" w:noHBand="0" w:noVBand="1"/>
      </w:tblPr>
      <w:tblGrid>
        <w:gridCol w:w="535"/>
        <w:gridCol w:w="1728"/>
        <w:gridCol w:w="993"/>
        <w:gridCol w:w="850"/>
        <w:gridCol w:w="1276"/>
        <w:gridCol w:w="1134"/>
        <w:gridCol w:w="1134"/>
        <w:gridCol w:w="850"/>
      </w:tblGrid>
      <w:tr w:rsidR="00C5448D" w:rsidRPr="00C50932" w14:paraId="003881CE" w14:textId="77777777" w:rsidTr="00D824EE">
        <w:tc>
          <w:tcPr>
            <w:tcW w:w="5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403BFC" w14:textId="77777777" w:rsidR="00D824EE" w:rsidRPr="00C50932" w:rsidRDefault="00D824EE" w:rsidP="00D824EE">
            <w:pPr>
              <w:spacing w:line="240" w:lineRule="exact"/>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lastRenderedPageBreak/>
              <w:t>Ref.</w:t>
            </w:r>
          </w:p>
        </w:tc>
        <w:tc>
          <w:tcPr>
            <w:tcW w:w="172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4A0D5C" w14:textId="77777777" w:rsidR="00D824EE" w:rsidRPr="00C50932" w:rsidRDefault="00D824EE" w:rsidP="00D824EE">
            <w:pPr>
              <w:spacing w:line="240" w:lineRule="exact"/>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Metrology approach</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50EF61F4" w14:textId="2F44E929" w:rsidR="00D824EE" w:rsidRPr="00C50932" w:rsidRDefault="00D824EE" w:rsidP="005C6375">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Comb/Mod. rep. rate</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8DBE30" w14:textId="77777777" w:rsidR="00D824EE" w:rsidRPr="00C50932" w:rsidRDefault="00D824EE" w:rsidP="00D824EE">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Non-ambiguity range</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C5E42B" w14:textId="77777777" w:rsidR="00D824EE" w:rsidRPr="00C50932" w:rsidRDefault="00D824EE" w:rsidP="00D824EE">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 xml:space="preserve">Linearity error </w:t>
            </w:r>
            <w:r w:rsidRPr="00C50932">
              <w:rPr>
                <w:rFonts w:ascii="Times New Roman" w:eastAsia="맑은 고딕" w:hAnsi="Times New Roman" w:cs="Times New Roman"/>
                <w:b/>
                <w:sz w:val="16"/>
                <w:szCs w:val="16"/>
                <w:lang w:eastAsia="ko-KR"/>
              </w:rPr>
              <w:br/>
              <w:t>or accuracy (1 σ)</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14CF3052" w14:textId="0E016C07" w:rsidR="00D824EE" w:rsidRPr="00C50932" w:rsidRDefault="00D824EE" w:rsidP="0007019B">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White-</w:t>
            </w:r>
            <w:r w:rsidR="00223F78" w:rsidRPr="00C50932">
              <w:rPr>
                <w:rFonts w:ascii="Times New Roman" w:eastAsia="맑은 고딕" w:hAnsi="Times New Roman" w:cs="Times New Roman"/>
                <w:b/>
                <w:sz w:val="16"/>
                <w:szCs w:val="16"/>
                <w:lang w:eastAsia="ko-KR"/>
              </w:rPr>
              <w:t>noise-</w:t>
            </w:r>
            <w:r w:rsidRPr="00C50932">
              <w:rPr>
                <w:rFonts w:ascii="Times New Roman" w:eastAsia="맑은 고딕" w:hAnsi="Times New Roman" w:cs="Times New Roman"/>
                <w:b/>
                <w:sz w:val="16"/>
                <w:szCs w:val="16"/>
                <w:lang w:eastAsia="ko-KR"/>
              </w:rPr>
              <w:t>limited precision (1 σ)</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7D8670" w14:textId="7C0FCD8A" w:rsidR="00D824EE" w:rsidRPr="00C50932" w:rsidRDefault="00B60768" w:rsidP="00D824EE">
            <w:pPr>
              <w:spacing w:line="240" w:lineRule="exact"/>
              <w:jc w:val="center"/>
              <w:rPr>
                <w:rFonts w:ascii="Times New Roman" w:eastAsia="맑은 고딕" w:hAnsi="Times New Roman" w:cs="Times New Roman"/>
                <w:b/>
                <w:sz w:val="16"/>
                <w:szCs w:val="16"/>
                <w:lang w:eastAsia="ko-KR"/>
              </w:rPr>
            </w:pPr>
            <w:r>
              <w:rPr>
                <w:rFonts w:ascii="Times New Roman" w:eastAsia="맑은 고딕" w:hAnsi="Times New Roman" w:cs="Times New Roman"/>
                <w:b/>
                <w:sz w:val="16"/>
                <w:szCs w:val="16"/>
                <w:lang w:eastAsia="ko-KR"/>
              </w:rPr>
              <w:t>Precision</w:t>
            </w:r>
          </w:p>
          <w:p w14:paraId="499B6FEC" w14:textId="77777777" w:rsidR="00D824EE" w:rsidRPr="00C50932" w:rsidRDefault="00D824EE" w:rsidP="00D824EE">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(1 σ)</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14:paraId="6B2186AD" w14:textId="77777777" w:rsidR="00D824EE" w:rsidRPr="00C50932" w:rsidRDefault="00D824EE" w:rsidP="00D824EE">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Sampling rate</w:t>
            </w:r>
          </w:p>
        </w:tc>
      </w:tr>
      <w:tr w:rsidR="00EF54D6" w:rsidRPr="00C50932" w14:paraId="2CF864D0" w14:textId="77777777" w:rsidTr="00964B55">
        <w:tc>
          <w:tcPr>
            <w:tcW w:w="535" w:type="dxa"/>
            <w:tcBorders>
              <w:top w:val="single" w:sz="4" w:space="0" w:color="auto"/>
              <w:left w:val="single" w:sz="4" w:space="0" w:color="auto"/>
              <w:bottom w:val="single" w:sz="4" w:space="0" w:color="auto"/>
              <w:right w:val="single" w:sz="4" w:space="0" w:color="auto"/>
            </w:tcBorders>
            <w:vAlign w:val="center"/>
          </w:tcPr>
          <w:p w14:paraId="12D85F21" w14:textId="037A354F" w:rsidR="00EF54D6" w:rsidRPr="00C50932" w:rsidRDefault="00EF54D6" w:rsidP="00764561">
            <w:pPr>
              <w:spacing w:line="240" w:lineRule="exact"/>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w:t>
            </w:r>
            <w:r w:rsidR="00764561">
              <w:rPr>
                <w:rFonts w:ascii="Times New Roman" w:eastAsia="맑은 고딕" w:hAnsi="Times New Roman" w:cs="Times New Roman"/>
                <w:sz w:val="16"/>
                <w:szCs w:val="16"/>
                <w:lang w:eastAsia="ko-KR"/>
              </w:rPr>
              <w:t>8</w:t>
            </w:r>
            <w:r w:rsidRPr="00C50932">
              <w:rPr>
                <w:rFonts w:ascii="Times New Roman" w:eastAsia="맑은 고딕" w:hAnsi="Times New Roman" w:cs="Times New Roman"/>
                <w:sz w:val="16"/>
                <w:szCs w:val="16"/>
                <w:lang w:eastAsia="ko-KR"/>
              </w:rPr>
              <w:t>]</w:t>
            </w:r>
          </w:p>
        </w:tc>
        <w:tc>
          <w:tcPr>
            <w:tcW w:w="1728" w:type="dxa"/>
            <w:tcBorders>
              <w:top w:val="single" w:sz="4" w:space="0" w:color="auto"/>
              <w:left w:val="single" w:sz="4" w:space="0" w:color="auto"/>
              <w:bottom w:val="single" w:sz="4" w:space="0" w:color="auto"/>
              <w:right w:val="single" w:sz="4" w:space="0" w:color="auto"/>
            </w:tcBorders>
            <w:vAlign w:val="center"/>
          </w:tcPr>
          <w:p w14:paraId="11C63DAC" w14:textId="56F601D2"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Solid-state frequency-comb-based SDI</w:t>
            </w:r>
          </w:p>
        </w:tc>
        <w:tc>
          <w:tcPr>
            <w:tcW w:w="993" w:type="dxa"/>
            <w:tcBorders>
              <w:top w:val="single" w:sz="4" w:space="0" w:color="auto"/>
              <w:left w:val="single" w:sz="4" w:space="0" w:color="auto"/>
              <w:bottom w:val="single" w:sz="4" w:space="0" w:color="auto"/>
              <w:right w:val="single" w:sz="4" w:space="0" w:color="auto"/>
            </w:tcBorders>
            <w:vAlign w:val="center"/>
          </w:tcPr>
          <w:p w14:paraId="7D38B8AB" w14:textId="356BDD71" w:rsidR="00EF54D6" w:rsidRPr="00C50932" w:rsidRDefault="00EF54D6" w:rsidP="00EF54D6">
            <w:pPr>
              <w:spacing w:line="240" w:lineRule="exact"/>
              <w:ind w:left="-21" w:firstLine="21"/>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 GHz</w:t>
            </w:r>
          </w:p>
        </w:tc>
        <w:tc>
          <w:tcPr>
            <w:tcW w:w="850" w:type="dxa"/>
            <w:tcBorders>
              <w:top w:val="single" w:sz="4" w:space="0" w:color="auto"/>
              <w:left w:val="single" w:sz="4" w:space="0" w:color="auto"/>
              <w:bottom w:val="single" w:sz="4" w:space="0" w:color="auto"/>
              <w:right w:val="single" w:sz="4" w:space="0" w:color="auto"/>
            </w:tcBorders>
            <w:vAlign w:val="center"/>
          </w:tcPr>
          <w:p w14:paraId="04116B92" w14:textId="57C686C8"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150 mm</w:t>
            </w:r>
          </w:p>
        </w:tc>
        <w:tc>
          <w:tcPr>
            <w:tcW w:w="1276" w:type="dxa"/>
            <w:tcBorders>
              <w:top w:val="single" w:sz="4" w:space="0" w:color="auto"/>
              <w:left w:val="single" w:sz="4" w:space="0" w:color="auto"/>
              <w:bottom w:val="single" w:sz="4" w:space="0" w:color="auto"/>
              <w:right w:val="single" w:sz="4" w:space="0" w:color="auto"/>
            </w:tcBorders>
            <w:vAlign w:val="center"/>
          </w:tcPr>
          <w:p w14:paraId="2B5877DD" w14:textId="4EDD4950" w:rsidR="00EF54D6" w:rsidRPr="00C50932" w:rsidRDefault="00EF54D6" w:rsidP="00EF54D6">
            <w:pPr>
              <w:spacing w:line="240" w:lineRule="exact"/>
              <w:jc w:val="center"/>
              <w:rPr>
                <w:rFonts w:ascii="Times New Roman" w:eastAsia="맑은 고딕" w:hAnsi="Times New Roman" w:cs="Times New Roman"/>
                <w:sz w:val="16"/>
                <w:szCs w:val="16"/>
                <w:lang w:eastAsia="zh-CN"/>
              </w:rPr>
            </w:pPr>
            <w:r w:rsidRPr="00C50932">
              <w:rPr>
                <w:rFonts w:ascii="Times New Roman" w:hAnsi="Times New Roman" w:cs="Times New Roman"/>
                <w:sz w:val="16"/>
                <w:szCs w:val="16"/>
              </w:rPr>
              <w:sym w:font="Symbol" w:char="F0B1"/>
            </w:r>
            <w:r w:rsidRPr="00C50932">
              <w:rPr>
                <w:rFonts w:ascii="Times New Roman" w:hAnsi="Times New Roman" w:cs="Times New Roman"/>
                <w:sz w:val="16"/>
                <w:szCs w:val="16"/>
              </w:rPr>
              <w:t xml:space="preserve"> 28 nm</w:t>
            </w:r>
          </w:p>
        </w:tc>
        <w:tc>
          <w:tcPr>
            <w:tcW w:w="1134" w:type="dxa"/>
            <w:tcBorders>
              <w:top w:val="single" w:sz="4" w:space="0" w:color="auto"/>
              <w:left w:val="single" w:sz="4" w:space="0" w:color="auto"/>
              <w:bottom w:val="single" w:sz="4" w:space="0" w:color="auto"/>
              <w:right w:val="single" w:sz="4" w:space="0" w:color="auto"/>
            </w:tcBorders>
            <w:vAlign w:val="center"/>
          </w:tcPr>
          <w:p w14:paraId="7BFB191F" w14:textId="62ED51FD"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N/A</w:t>
            </w:r>
          </w:p>
        </w:tc>
        <w:tc>
          <w:tcPr>
            <w:tcW w:w="1134" w:type="dxa"/>
            <w:tcBorders>
              <w:top w:val="single" w:sz="4" w:space="0" w:color="auto"/>
              <w:left w:val="single" w:sz="4" w:space="0" w:color="auto"/>
              <w:bottom w:val="single" w:sz="4" w:space="0" w:color="auto"/>
              <w:right w:val="single" w:sz="4" w:space="0" w:color="auto"/>
            </w:tcBorders>
            <w:vAlign w:val="center"/>
          </w:tcPr>
          <w:p w14:paraId="6AFFB12C" w14:textId="564380B2"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N/A</w:t>
            </w:r>
          </w:p>
        </w:tc>
        <w:tc>
          <w:tcPr>
            <w:tcW w:w="850" w:type="dxa"/>
            <w:tcBorders>
              <w:top w:val="single" w:sz="4" w:space="0" w:color="auto"/>
              <w:left w:val="single" w:sz="4" w:space="0" w:color="auto"/>
              <w:bottom w:val="single" w:sz="4" w:space="0" w:color="auto"/>
              <w:right w:val="single" w:sz="4" w:space="0" w:color="auto"/>
            </w:tcBorders>
            <w:vAlign w:val="center"/>
          </w:tcPr>
          <w:p w14:paraId="6E3CC903" w14:textId="692F79E4"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N/A</w:t>
            </w:r>
          </w:p>
        </w:tc>
      </w:tr>
      <w:tr w:rsidR="00EF54D6" w:rsidRPr="00C50932" w14:paraId="6E7AB35B" w14:textId="77777777" w:rsidTr="00964B55">
        <w:trPr>
          <w:trHeight w:val="50"/>
        </w:trPr>
        <w:tc>
          <w:tcPr>
            <w:tcW w:w="535" w:type="dxa"/>
            <w:tcBorders>
              <w:top w:val="single" w:sz="4" w:space="0" w:color="auto"/>
              <w:left w:val="single" w:sz="4" w:space="0" w:color="auto"/>
              <w:bottom w:val="single" w:sz="4" w:space="0" w:color="auto"/>
              <w:right w:val="single" w:sz="4" w:space="0" w:color="auto"/>
            </w:tcBorders>
            <w:vAlign w:val="center"/>
          </w:tcPr>
          <w:p w14:paraId="5040489E" w14:textId="025BCFD3" w:rsidR="00EF54D6" w:rsidRPr="00C50932" w:rsidRDefault="00EF54D6" w:rsidP="00EF54D6">
            <w:pPr>
              <w:spacing w:line="240" w:lineRule="exact"/>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w:t>
            </w:r>
            <w:r w:rsidR="00764561">
              <w:rPr>
                <w:rFonts w:ascii="Times New Roman" w:eastAsia="맑은 고딕" w:hAnsi="Times New Roman" w:cs="Times New Roman"/>
                <w:sz w:val="16"/>
                <w:szCs w:val="16"/>
                <w:lang w:eastAsia="ko-KR"/>
              </w:rPr>
              <w:t>2</w:t>
            </w:r>
            <w:r>
              <w:rPr>
                <w:rFonts w:ascii="Times New Roman" w:eastAsia="맑은 고딕" w:hAnsi="Times New Roman" w:cs="Times New Roman"/>
                <w:sz w:val="16"/>
                <w:szCs w:val="16"/>
                <w:lang w:eastAsia="ko-KR"/>
              </w:rPr>
              <w:t>5</w:t>
            </w:r>
            <w:r w:rsidRPr="00C50932">
              <w:rPr>
                <w:rFonts w:ascii="Times New Roman" w:eastAsia="맑은 고딕" w:hAnsi="Times New Roman" w:cs="Times New Roman"/>
                <w:sz w:val="16"/>
                <w:szCs w:val="16"/>
                <w:lang w:eastAsia="ko-KR"/>
              </w:rPr>
              <w:t>]</w:t>
            </w:r>
          </w:p>
        </w:tc>
        <w:tc>
          <w:tcPr>
            <w:tcW w:w="1728" w:type="dxa"/>
            <w:tcBorders>
              <w:top w:val="single" w:sz="4" w:space="0" w:color="auto"/>
              <w:left w:val="single" w:sz="4" w:space="0" w:color="auto"/>
              <w:bottom w:val="single" w:sz="4" w:space="0" w:color="auto"/>
              <w:right w:val="single" w:sz="4" w:space="0" w:color="auto"/>
            </w:tcBorders>
            <w:vAlign w:val="center"/>
          </w:tcPr>
          <w:p w14:paraId="4D2EB30F" w14:textId="2076B0AA"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Chip-scale soliton-microcomb-based SDI</w:t>
            </w:r>
          </w:p>
        </w:tc>
        <w:tc>
          <w:tcPr>
            <w:tcW w:w="993" w:type="dxa"/>
            <w:tcBorders>
              <w:top w:val="single" w:sz="4" w:space="0" w:color="auto"/>
              <w:left w:val="single" w:sz="4" w:space="0" w:color="auto"/>
              <w:bottom w:val="single" w:sz="4" w:space="0" w:color="auto"/>
              <w:right w:val="single" w:sz="4" w:space="0" w:color="auto"/>
            </w:tcBorders>
            <w:vAlign w:val="center"/>
          </w:tcPr>
          <w:p w14:paraId="1398223D" w14:textId="14F25CB9" w:rsidR="00EF54D6" w:rsidRPr="00C50932" w:rsidRDefault="00EF54D6" w:rsidP="00EF54D6">
            <w:pPr>
              <w:spacing w:line="240" w:lineRule="exact"/>
              <w:ind w:left="-21" w:firstLine="21"/>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88.5 GHz</w:t>
            </w:r>
          </w:p>
        </w:tc>
        <w:tc>
          <w:tcPr>
            <w:tcW w:w="850" w:type="dxa"/>
            <w:tcBorders>
              <w:top w:val="single" w:sz="4" w:space="0" w:color="auto"/>
              <w:left w:val="single" w:sz="4" w:space="0" w:color="auto"/>
              <w:bottom w:val="single" w:sz="4" w:space="0" w:color="auto"/>
              <w:right w:val="single" w:sz="4" w:space="0" w:color="auto"/>
            </w:tcBorders>
            <w:vAlign w:val="center"/>
          </w:tcPr>
          <w:p w14:paraId="4E664531" w14:textId="7F256B72"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1.7 mm</w:t>
            </w:r>
          </w:p>
        </w:tc>
        <w:tc>
          <w:tcPr>
            <w:tcW w:w="1276" w:type="dxa"/>
            <w:tcBorders>
              <w:top w:val="single" w:sz="4" w:space="0" w:color="auto"/>
              <w:left w:val="single" w:sz="4" w:space="0" w:color="auto"/>
              <w:bottom w:val="single" w:sz="4" w:space="0" w:color="auto"/>
              <w:right w:val="single" w:sz="4" w:space="0" w:color="auto"/>
            </w:tcBorders>
            <w:vAlign w:val="center"/>
          </w:tcPr>
          <w:p w14:paraId="44794A22" w14:textId="36D7D467" w:rsidR="00EF54D6" w:rsidRPr="00C50932" w:rsidRDefault="00EF54D6" w:rsidP="00EF54D6">
            <w:pPr>
              <w:spacing w:line="240" w:lineRule="exact"/>
              <w:jc w:val="center"/>
              <w:rPr>
                <w:rFonts w:ascii="Times New Roman" w:eastAsia="맑은 고딕" w:hAnsi="Times New Roman" w:cs="Times New Roman"/>
                <w:sz w:val="16"/>
                <w:szCs w:val="16"/>
                <w:lang w:eastAsia="zh-CN"/>
              </w:rPr>
            </w:pPr>
            <w:r w:rsidRPr="00C50932">
              <w:rPr>
                <w:rFonts w:ascii="Times New Roman" w:hAnsi="Times New Roman" w:cs="Times New Roman"/>
                <w:sz w:val="16"/>
                <w:szCs w:val="16"/>
              </w:rPr>
              <w:sym w:font="Symbol" w:char="F0B1"/>
            </w:r>
            <w:r w:rsidRPr="00C50932">
              <w:rPr>
                <w:rFonts w:ascii="Times New Roman" w:hAnsi="Times New Roman" w:cs="Times New Roman"/>
                <w:sz w:val="16"/>
                <w:szCs w:val="16"/>
              </w:rPr>
              <w:t xml:space="preserve"> 185 </w:t>
            </w:r>
            <w:r w:rsidRPr="00C50932">
              <w:rPr>
                <w:rFonts w:ascii="Times New Roman" w:eastAsia="맑은 고딕" w:hAnsi="Times New Roman" w:cs="Times New Roman"/>
                <w:sz w:val="16"/>
                <w:szCs w:val="16"/>
              </w:rPr>
              <w:t>n</w:t>
            </w:r>
            <w:r w:rsidRPr="00C50932">
              <w:rPr>
                <w:rFonts w:ascii="Times New Roman" w:hAnsi="Times New Roman" w:cs="Times New Roman"/>
                <w:sz w:val="16"/>
                <w:szCs w:val="16"/>
              </w:rPr>
              <w:t>m</w:t>
            </w:r>
          </w:p>
        </w:tc>
        <w:tc>
          <w:tcPr>
            <w:tcW w:w="1134" w:type="dxa"/>
            <w:tcBorders>
              <w:top w:val="single" w:sz="4" w:space="0" w:color="auto"/>
              <w:left w:val="single" w:sz="4" w:space="0" w:color="auto"/>
              <w:bottom w:val="single" w:sz="4" w:space="0" w:color="auto"/>
              <w:right w:val="single" w:sz="4" w:space="0" w:color="auto"/>
            </w:tcBorders>
            <w:vAlign w:val="center"/>
          </w:tcPr>
          <w:p w14:paraId="7C1DD250" w14:textId="39BC93B1"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80 nm∙τ</w:t>
            </w:r>
            <w:r w:rsidRPr="00C50932">
              <w:rPr>
                <w:rFonts w:ascii="Times New Roman" w:eastAsia="맑은 고딕" w:hAnsi="Times New Roman" w:cs="Times New Roman"/>
                <w:sz w:val="16"/>
                <w:szCs w:val="16"/>
                <w:vertAlign w:val="superscript"/>
                <w:lang w:eastAsia="ko-KR"/>
              </w:rPr>
              <w:t>-1/2</w:t>
            </w:r>
          </w:p>
        </w:tc>
        <w:tc>
          <w:tcPr>
            <w:tcW w:w="1134" w:type="dxa"/>
            <w:tcBorders>
              <w:top w:val="single" w:sz="4" w:space="0" w:color="auto"/>
              <w:left w:val="single" w:sz="4" w:space="0" w:color="auto"/>
              <w:bottom w:val="single" w:sz="4" w:space="0" w:color="auto"/>
              <w:right w:val="single" w:sz="4" w:space="0" w:color="auto"/>
            </w:tcBorders>
            <w:vAlign w:val="center"/>
          </w:tcPr>
          <w:p w14:paraId="1F1A50B5" w14:textId="0C3C15FC"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12 nm</w:t>
            </w:r>
          </w:p>
        </w:tc>
        <w:tc>
          <w:tcPr>
            <w:tcW w:w="850" w:type="dxa"/>
            <w:tcBorders>
              <w:top w:val="single" w:sz="4" w:space="0" w:color="auto"/>
              <w:left w:val="single" w:sz="4" w:space="0" w:color="auto"/>
              <w:bottom w:val="single" w:sz="4" w:space="0" w:color="auto"/>
              <w:right w:val="single" w:sz="4" w:space="0" w:color="auto"/>
            </w:tcBorders>
            <w:vAlign w:val="center"/>
          </w:tcPr>
          <w:p w14:paraId="4F96FD27" w14:textId="1CF3C1C2"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 Hz</w:t>
            </w:r>
          </w:p>
        </w:tc>
      </w:tr>
      <w:tr w:rsidR="00EF54D6" w:rsidRPr="00C50932" w14:paraId="14CD181D" w14:textId="77777777" w:rsidTr="00964B55">
        <w:trPr>
          <w:trHeight w:val="50"/>
        </w:trPr>
        <w:tc>
          <w:tcPr>
            <w:tcW w:w="535" w:type="dxa"/>
            <w:tcBorders>
              <w:top w:val="single" w:sz="4" w:space="0" w:color="auto"/>
              <w:left w:val="single" w:sz="4" w:space="0" w:color="auto"/>
              <w:bottom w:val="single" w:sz="4" w:space="0" w:color="auto"/>
              <w:right w:val="single" w:sz="4" w:space="0" w:color="auto"/>
            </w:tcBorders>
            <w:vAlign w:val="center"/>
          </w:tcPr>
          <w:p w14:paraId="743FA35D" w14:textId="2DF67FD1" w:rsidR="00EF54D6" w:rsidRPr="00C50932" w:rsidRDefault="00EF54D6" w:rsidP="00EF54D6">
            <w:pPr>
              <w:spacing w:line="240" w:lineRule="exact"/>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[30]</w:t>
            </w:r>
          </w:p>
        </w:tc>
        <w:tc>
          <w:tcPr>
            <w:tcW w:w="1728" w:type="dxa"/>
            <w:tcBorders>
              <w:top w:val="single" w:sz="4" w:space="0" w:color="auto"/>
              <w:left w:val="single" w:sz="4" w:space="0" w:color="auto"/>
              <w:bottom w:val="single" w:sz="4" w:space="0" w:color="auto"/>
              <w:right w:val="single" w:sz="4" w:space="0" w:color="auto"/>
            </w:tcBorders>
            <w:vAlign w:val="center"/>
          </w:tcPr>
          <w:p w14:paraId="486B29FC" w14:textId="2D65E229"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Fiber-frequency-comb-based SDI</w:t>
            </w:r>
          </w:p>
        </w:tc>
        <w:tc>
          <w:tcPr>
            <w:tcW w:w="993" w:type="dxa"/>
            <w:tcBorders>
              <w:top w:val="single" w:sz="4" w:space="0" w:color="auto"/>
              <w:left w:val="single" w:sz="4" w:space="0" w:color="auto"/>
              <w:bottom w:val="single" w:sz="4" w:space="0" w:color="auto"/>
              <w:right w:val="single" w:sz="4" w:space="0" w:color="auto"/>
            </w:tcBorders>
            <w:vAlign w:val="center"/>
          </w:tcPr>
          <w:p w14:paraId="5236847C" w14:textId="3DC3F290" w:rsidR="00EF54D6" w:rsidRPr="00C50932" w:rsidRDefault="00EF54D6" w:rsidP="00EF54D6">
            <w:pPr>
              <w:spacing w:line="240" w:lineRule="exact"/>
              <w:ind w:left="-21" w:firstLine="21"/>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250 MHz</w:t>
            </w:r>
          </w:p>
        </w:tc>
        <w:tc>
          <w:tcPr>
            <w:tcW w:w="850" w:type="dxa"/>
            <w:tcBorders>
              <w:top w:val="single" w:sz="4" w:space="0" w:color="auto"/>
              <w:left w:val="single" w:sz="4" w:space="0" w:color="auto"/>
              <w:bottom w:val="single" w:sz="4" w:space="0" w:color="auto"/>
              <w:right w:val="single" w:sz="4" w:space="0" w:color="auto"/>
            </w:tcBorders>
            <w:vAlign w:val="center"/>
          </w:tcPr>
          <w:p w14:paraId="10855E05" w14:textId="4B90A923"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600 mm</w:t>
            </w:r>
          </w:p>
        </w:tc>
        <w:tc>
          <w:tcPr>
            <w:tcW w:w="1276" w:type="dxa"/>
            <w:tcBorders>
              <w:top w:val="single" w:sz="4" w:space="0" w:color="auto"/>
              <w:left w:val="single" w:sz="4" w:space="0" w:color="auto"/>
              <w:bottom w:val="single" w:sz="4" w:space="0" w:color="auto"/>
              <w:right w:val="single" w:sz="4" w:space="0" w:color="auto"/>
            </w:tcBorders>
            <w:vAlign w:val="center"/>
          </w:tcPr>
          <w:p w14:paraId="5B534317" w14:textId="77777777" w:rsidR="00EF54D6" w:rsidRPr="00C50932" w:rsidRDefault="00EF54D6" w:rsidP="00EF54D6">
            <w:pPr>
              <w:spacing w:line="240" w:lineRule="exact"/>
              <w:jc w:val="center"/>
              <w:rPr>
                <w:rFonts w:ascii="Times New Roman" w:hAnsi="Times New Roman" w:cs="Times New Roman"/>
                <w:sz w:val="16"/>
                <w:szCs w:val="16"/>
              </w:rPr>
            </w:pPr>
            <w:r w:rsidRPr="00C50932">
              <w:rPr>
                <w:rFonts w:ascii="Times New Roman" w:hAnsi="Times New Roman" w:cs="Times New Roman"/>
                <w:sz w:val="16"/>
                <w:szCs w:val="16"/>
              </w:rPr>
              <w:sym w:font="Symbol" w:char="F0B1"/>
            </w:r>
            <w:r w:rsidRPr="00C50932">
              <w:rPr>
                <w:rFonts w:ascii="Times New Roman" w:hAnsi="Times New Roman" w:cs="Times New Roman"/>
                <w:sz w:val="16"/>
                <w:szCs w:val="16"/>
              </w:rPr>
              <w:t xml:space="preserve"> 4 </w:t>
            </w:r>
            <w:proofErr w:type="spellStart"/>
            <w:r w:rsidRPr="00C50932">
              <w:rPr>
                <w:rFonts w:ascii="Times New Roman" w:eastAsia="맑은 고딕" w:hAnsi="Times New Roman" w:cs="Times New Roman"/>
                <w:sz w:val="16"/>
                <w:szCs w:val="16"/>
              </w:rPr>
              <w:t>μ</w:t>
            </w:r>
            <w:r w:rsidRPr="00C50932">
              <w:rPr>
                <w:rFonts w:ascii="Times New Roman" w:hAnsi="Times New Roman" w:cs="Times New Roman"/>
                <w:sz w:val="16"/>
                <w:szCs w:val="16"/>
              </w:rPr>
              <w:t>m</w:t>
            </w:r>
            <w:proofErr w:type="spellEnd"/>
            <w:r w:rsidRPr="00C50932">
              <w:rPr>
                <w:rFonts w:ascii="Times New Roman" w:hAnsi="Times New Roman" w:cs="Times New Roman"/>
                <w:sz w:val="16"/>
                <w:szCs w:val="16"/>
              </w:rPr>
              <w:t xml:space="preserve"> at 1.2 mm</w:t>
            </w:r>
          </w:p>
          <w:p w14:paraId="6774988A" w14:textId="2441A705" w:rsidR="00EF54D6" w:rsidRPr="00C50932" w:rsidRDefault="00EF54D6" w:rsidP="00EF54D6">
            <w:pPr>
              <w:spacing w:line="240" w:lineRule="exact"/>
              <w:jc w:val="center"/>
              <w:rPr>
                <w:rFonts w:ascii="Times New Roman" w:eastAsia="맑은 고딕" w:hAnsi="Times New Roman" w:cs="Times New Roman"/>
                <w:sz w:val="16"/>
                <w:szCs w:val="16"/>
                <w:lang w:eastAsia="zh-CN"/>
              </w:rPr>
            </w:pPr>
            <w:r w:rsidRPr="00C50932">
              <w:rPr>
                <w:rFonts w:ascii="Times New Roman" w:hAnsi="Times New Roman" w:cs="Times New Roman"/>
                <w:sz w:val="16"/>
                <w:szCs w:val="16"/>
              </w:rPr>
              <w:sym w:font="Symbol" w:char="F0B1"/>
            </w:r>
            <w:r w:rsidRPr="00C50932">
              <w:rPr>
                <w:rFonts w:ascii="Times New Roman" w:hAnsi="Times New Roman" w:cs="Times New Roman"/>
                <w:sz w:val="16"/>
                <w:szCs w:val="16"/>
              </w:rPr>
              <w:t xml:space="preserve"> 30 </w:t>
            </w:r>
            <w:proofErr w:type="spellStart"/>
            <w:r w:rsidRPr="00C50932">
              <w:rPr>
                <w:rFonts w:ascii="Times New Roman" w:eastAsia="맑은 고딕" w:hAnsi="Times New Roman" w:cs="Times New Roman"/>
                <w:sz w:val="16"/>
                <w:szCs w:val="16"/>
              </w:rPr>
              <w:t>μ</w:t>
            </w:r>
            <w:r w:rsidRPr="00C50932">
              <w:rPr>
                <w:rFonts w:ascii="Times New Roman" w:hAnsi="Times New Roman" w:cs="Times New Roman"/>
                <w:sz w:val="16"/>
                <w:szCs w:val="16"/>
              </w:rPr>
              <w:t>m</w:t>
            </w:r>
            <w:proofErr w:type="spellEnd"/>
            <w:r w:rsidRPr="00C50932">
              <w:rPr>
                <w:rFonts w:ascii="Times New Roman" w:hAnsi="Times New Roman" w:cs="Times New Roman"/>
                <w:sz w:val="16"/>
                <w:szCs w:val="16"/>
              </w:rPr>
              <w:t xml:space="preserve"> at 70 m</w:t>
            </w:r>
          </w:p>
        </w:tc>
        <w:tc>
          <w:tcPr>
            <w:tcW w:w="1134" w:type="dxa"/>
            <w:tcBorders>
              <w:top w:val="single" w:sz="4" w:space="0" w:color="auto"/>
              <w:left w:val="single" w:sz="4" w:space="0" w:color="auto"/>
              <w:bottom w:val="single" w:sz="4" w:space="0" w:color="auto"/>
              <w:right w:val="single" w:sz="4" w:space="0" w:color="auto"/>
            </w:tcBorders>
            <w:vAlign w:val="center"/>
          </w:tcPr>
          <w:p w14:paraId="7F0CE535" w14:textId="772EB18D"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N/A</w:t>
            </w:r>
          </w:p>
        </w:tc>
        <w:tc>
          <w:tcPr>
            <w:tcW w:w="1134" w:type="dxa"/>
            <w:tcBorders>
              <w:top w:val="single" w:sz="4" w:space="0" w:color="auto"/>
              <w:left w:val="single" w:sz="4" w:space="0" w:color="auto"/>
              <w:bottom w:val="single" w:sz="4" w:space="0" w:color="auto"/>
              <w:right w:val="single" w:sz="4" w:space="0" w:color="auto"/>
            </w:tcBorders>
            <w:vAlign w:val="center"/>
          </w:tcPr>
          <w:p w14:paraId="2CC224DB" w14:textId="23DE906A"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N/A</w:t>
            </w:r>
          </w:p>
        </w:tc>
        <w:tc>
          <w:tcPr>
            <w:tcW w:w="850" w:type="dxa"/>
            <w:tcBorders>
              <w:top w:val="single" w:sz="4" w:space="0" w:color="auto"/>
              <w:left w:val="single" w:sz="4" w:space="0" w:color="auto"/>
              <w:bottom w:val="single" w:sz="4" w:space="0" w:color="auto"/>
              <w:right w:val="single" w:sz="4" w:space="0" w:color="auto"/>
            </w:tcBorders>
            <w:vAlign w:val="center"/>
          </w:tcPr>
          <w:p w14:paraId="2F0CB01D" w14:textId="1F3749E6"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 Hz</w:t>
            </w:r>
          </w:p>
        </w:tc>
      </w:tr>
      <w:tr w:rsidR="00EF54D6" w:rsidRPr="00C50932" w14:paraId="1430B06C" w14:textId="77777777" w:rsidTr="00964B55">
        <w:trPr>
          <w:trHeight w:val="50"/>
        </w:trPr>
        <w:tc>
          <w:tcPr>
            <w:tcW w:w="535" w:type="dxa"/>
            <w:tcBorders>
              <w:top w:val="single" w:sz="4" w:space="0" w:color="auto"/>
              <w:left w:val="single" w:sz="4" w:space="0" w:color="auto"/>
              <w:bottom w:val="single" w:sz="4" w:space="0" w:color="auto"/>
              <w:right w:val="single" w:sz="4" w:space="0" w:color="auto"/>
            </w:tcBorders>
            <w:vAlign w:val="center"/>
          </w:tcPr>
          <w:p w14:paraId="1B22C044" w14:textId="5901C81C" w:rsidR="00EF54D6" w:rsidRPr="00C50932" w:rsidRDefault="00EF54D6" w:rsidP="00EF54D6">
            <w:pPr>
              <w:spacing w:line="240" w:lineRule="exact"/>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[31]</w:t>
            </w:r>
          </w:p>
        </w:tc>
        <w:tc>
          <w:tcPr>
            <w:tcW w:w="1728" w:type="dxa"/>
            <w:tcBorders>
              <w:top w:val="single" w:sz="4" w:space="0" w:color="auto"/>
              <w:left w:val="single" w:sz="4" w:space="0" w:color="auto"/>
              <w:bottom w:val="single" w:sz="4" w:space="0" w:color="auto"/>
              <w:right w:val="single" w:sz="4" w:space="0" w:color="auto"/>
            </w:tcBorders>
            <w:vAlign w:val="center"/>
          </w:tcPr>
          <w:p w14:paraId="1F36BF3B" w14:textId="39D021AE"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Chip-scale soliton-microcomb-based SDI</w:t>
            </w:r>
          </w:p>
        </w:tc>
        <w:tc>
          <w:tcPr>
            <w:tcW w:w="993" w:type="dxa"/>
            <w:tcBorders>
              <w:top w:val="single" w:sz="4" w:space="0" w:color="auto"/>
              <w:left w:val="single" w:sz="4" w:space="0" w:color="auto"/>
              <w:bottom w:val="single" w:sz="4" w:space="0" w:color="auto"/>
              <w:right w:val="single" w:sz="4" w:space="0" w:color="auto"/>
            </w:tcBorders>
            <w:vAlign w:val="center"/>
          </w:tcPr>
          <w:p w14:paraId="1252FBB3" w14:textId="210E84DC" w:rsidR="00EF54D6" w:rsidRPr="00C50932" w:rsidRDefault="00EF54D6" w:rsidP="00EF54D6">
            <w:pPr>
              <w:spacing w:line="240" w:lineRule="exact"/>
              <w:ind w:left="-21" w:firstLine="21"/>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48.9 GHz</w:t>
            </w:r>
          </w:p>
        </w:tc>
        <w:tc>
          <w:tcPr>
            <w:tcW w:w="850" w:type="dxa"/>
            <w:tcBorders>
              <w:top w:val="single" w:sz="4" w:space="0" w:color="auto"/>
              <w:left w:val="single" w:sz="4" w:space="0" w:color="auto"/>
              <w:bottom w:val="single" w:sz="4" w:space="0" w:color="auto"/>
              <w:right w:val="single" w:sz="4" w:space="0" w:color="auto"/>
            </w:tcBorders>
            <w:vAlign w:val="center"/>
          </w:tcPr>
          <w:p w14:paraId="148EBD86" w14:textId="6AFFF170"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3 mm</w:t>
            </w:r>
          </w:p>
        </w:tc>
        <w:tc>
          <w:tcPr>
            <w:tcW w:w="1276" w:type="dxa"/>
            <w:tcBorders>
              <w:top w:val="single" w:sz="4" w:space="0" w:color="auto"/>
              <w:left w:val="single" w:sz="4" w:space="0" w:color="auto"/>
              <w:bottom w:val="single" w:sz="4" w:space="0" w:color="auto"/>
              <w:right w:val="single" w:sz="4" w:space="0" w:color="auto"/>
            </w:tcBorders>
            <w:vAlign w:val="center"/>
          </w:tcPr>
          <w:p w14:paraId="430979B3" w14:textId="2652CBDB" w:rsidR="00EF54D6" w:rsidRPr="00C50932" w:rsidRDefault="00EF54D6" w:rsidP="00EF54D6">
            <w:pPr>
              <w:spacing w:line="240" w:lineRule="exact"/>
              <w:jc w:val="center"/>
              <w:rPr>
                <w:rFonts w:ascii="Times New Roman" w:eastAsia="맑은 고딕" w:hAnsi="Times New Roman" w:cs="Times New Roman"/>
                <w:sz w:val="16"/>
                <w:szCs w:val="16"/>
                <w:lang w:eastAsia="zh-CN"/>
              </w:rPr>
            </w:pPr>
            <w:r w:rsidRPr="00C50932">
              <w:rPr>
                <w:rFonts w:ascii="Times New Roman" w:hAnsi="Times New Roman" w:cs="Times New Roman"/>
                <w:sz w:val="16"/>
                <w:szCs w:val="16"/>
              </w:rPr>
              <w:sym w:font="Symbol" w:char="F0B1"/>
            </w:r>
            <w:r w:rsidRPr="00C50932">
              <w:rPr>
                <w:rFonts w:ascii="Times New Roman" w:hAnsi="Times New Roman" w:cs="Times New Roman"/>
                <w:sz w:val="16"/>
                <w:szCs w:val="16"/>
              </w:rPr>
              <w:t xml:space="preserve"> 100 nm</w:t>
            </w:r>
          </w:p>
        </w:tc>
        <w:tc>
          <w:tcPr>
            <w:tcW w:w="1134" w:type="dxa"/>
            <w:tcBorders>
              <w:top w:val="single" w:sz="4" w:space="0" w:color="auto"/>
              <w:left w:val="single" w:sz="4" w:space="0" w:color="auto"/>
              <w:bottom w:val="single" w:sz="4" w:space="0" w:color="auto"/>
              <w:right w:val="single" w:sz="4" w:space="0" w:color="auto"/>
            </w:tcBorders>
            <w:vAlign w:val="center"/>
          </w:tcPr>
          <w:p w14:paraId="5D8E8E75" w14:textId="6D77226A"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50 nm∙τ</w:t>
            </w:r>
            <w:r w:rsidRPr="00C50932">
              <w:rPr>
                <w:rFonts w:ascii="Times New Roman" w:eastAsia="맑은 고딕" w:hAnsi="Times New Roman" w:cs="Times New Roman"/>
                <w:sz w:val="16"/>
                <w:szCs w:val="16"/>
                <w:vertAlign w:val="superscript"/>
                <w:lang w:eastAsia="ko-KR"/>
              </w:rPr>
              <w:t>-1/2</w:t>
            </w:r>
            <w:r w:rsidRPr="00C50932">
              <w:rPr>
                <w:rFonts w:ascii="Times New Roman" w:eastAsia="맑은 고딕" w:hAnsi="Times New Roman" w:cs="Times New Roman"/>
                <w:sz w:val="16"/>
                <w:szCs w:val="16"/>
                <w:vertAlign w:val="superscript"/>
                <w:lang w:eastAsia="ko-KR"/>
              </w:rPr>
              <w:br/>
            </w:r>
            <w:r w:rsidRPr="00C50932">
              <w:rPr>
                <w:rFonts w:ascii="Times New Roman" w:eastAsia="맑은 고딕" w:hAnsi="Times New Roman" w:cs="Times New Roman"/>
                <w:sz w:val="16"/>
                <w:szCs w:val="16"/>
                <w:lang w:eastAsia="ko-KR"/>
              </w:rPr>
              <w:t>(at 1.2 km)</w:t>
            </w:r>
          </w:p>
        </w:tc>
        <w:tc>
          <w:tcPr>
            <w:tcW w:w="1134" w:type="dxa"/>
            <w:tcBorders>
              <w:top w:val="single" w:sz="4" w:space="0" w:color="auto"/>
              <w:left w:val="single" w:sz="4" w:space="0" w:color="auto"/>
              <w:bottom w:val="single" w:sz="4" w:space="0" w:color="auto"/>
              <w:right w:val="single" w:sz="4" w:space="0" w:color="auto"/>
            </w:tcBorders>
            <w:vAlign w:val="center"/>
          </w:tcPr>
          <w:p w14:paraId="40FC14D1" w14:textId="013236C0"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27 nm</w:t>
            </w:r>
            <w:r w:rsidRPr="00C50932">
              <w:rPr>
                <w:rFonts w:ascii="Times New Roman" w:eastAsia="맑은 고딕" w:hAnsi="Times New Roman" w:cs="Times New Roman"/>
                <w:sz w:val="16"/>
                <w:szCs w:val="16"/>
                <w:lang w:eastAsia="ko-KR"/>
              </w:rPr>
              <w:br/>
              <w:t>(at 1.2 km)</w:t>
            </w:r>
          </w:p>
        </w:tc>
        <w:tc>
          <w:tcPr>
            <w:tcW w:w="850" w:type="dxa"/>
            <w:tcBorders>
              <w:top w:val="single" w:sz="4" w:space="0" w:color="auto"/>
              <w:left w:val="single" w:sz="4" w:space="0" w:color="auto"/>
              <w:bottom w:val="single" w:sz="4" w:space="0" w:color="auto"/>
              <w:right w:val="single" w:sz="4" w:space="0" w:color="auto"/>
            </w:tcBorders>
            <w:vAlign w:val="center"/>
          </w:tcPr>
          <w:p w14:paraId="21B76880" w14:textId="6C8F4771"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35 kHz</w:t>
            </w:r>
          </w:p>
        </w:tc>
      </w:tr>
      <w:tr w:rsidR="00EF54D6" w:rsidRPr="00C50932" w14:paraId="6DE274A1" w14:textId="77777777" w:rsidTr="00964B55">
        <w:trPr>
          <w:trHeight w:val="50"/>
        </w:trPr>
        <w:tc>
          <w:tcPr>
            <w:tcW w:w="535" w:type="dxa"/>
            <w:tcBorders>
              <w:top w:val="single" w:sz="4" w:space="0" w:color="auto"/>
              <w:left w:val="single" w:sz="4" w:space="0" w:color="auto"/>
              <w:bottom w:val="single" w:sz="4" w:space="0" w:color="auto"/>
              <w:right w:val="single" w:sz="4" w:space="0" w:color="auto"/>
            </w:tcBorders>
            <w:vAlign w:val="center"/>
          </w:tcPr>
          <w:p w14:paraId="2AECE25F" w14:textId="66816151" w:rsidR="00EF54D6" w:rsidRPr="00C50932" w:rsidRDefault="00EF54D6" w:rsidP="00EF54D6">
            <w:pPr>
              <w:spacing w:line="240" w:lineRule="exact"/>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[33]</w:t>
            </w:r>
          </w:p>
        </w:tc>
        <w:tc>
          <w:tcPr>
            <w:tcW w:w="1728" w:type="dxa"/>
            <w:tcBorders>
              <w:top w:val="single" w:sz="4" w:space="0" w:color="auto"/>
              <w:left w:val="single" w:sz="4" w:space="0" w:color="auto"/>
              <w:bottom w:val="single" w:sz="4" w:space="0" w:color="auto"/>
              <w:right w:val="single" w:sz="4" w:space="0" w:color="auto"/>
            </w:tcBorders>
            <w:vAlign w:val="center"/>
          </w:tcPr>
          <w:p w14:paraId="5CB526C2" w14:textId="7F049351"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EO comb SDI (our previous work)</w:t>
            </w:r>
          </w:p>
        </w:tc>
        <w:tc>
          <w:tcPr>
            <w:tcW w:w="993" w:type="dxa"/>
            <w:tcBorders>
              <w:top w:val="single" w:sz="4" w:space="0" w:color="auto"/>
              <w:left w:val="single" w:sz="4" w:space="0" w:color="auto"/>
              <w:bottom w:val="single" w:sz="4" w:space="0" w:color="auto"/>
              <w:right w:val="single" w:sz="4" w:space="0" w:color="auto"/>
            </w:tcBorders>
            <w:vAlign w:val="center"/>
          </w:tcPr>
          <w:p w14:paraId="2C9CCEEC" w14:textId="756661F1" w:rsidR="00EF54D6" w:rsidRPr="00C50932" w:rsidRDefault="00EF54D6" w:rsidP="00EF54D6">
            <w:pPr>
              <w:spacing w:line="240" w:lineRule="exact"/>
              <w:ind w:left="-21" w:firstLine="21"/>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17.5 GHz</w:t>
            </w:r>
          </w:p>
        </w:tc>
        <w:tc>
          <w:tcPr>
            <w:tcW w:w="850" w:type="dxa"/>
            <w:tcBorders>
              <w:top w:val="single" w:sz="4" w:space="0" w:color="auto"/>
              <w:left w:val="single" w:sz="4" w:space="0" w:color="auto"/>
              <w:bottom w:val="single" w:sz="4" w:space="0" w:color="auto"/>
              <w:right w:val="single" w:sz="4" w:space="0" w:color="auto"/>
            </w:tcBorders>
            <w:vAlign w:val="center"/>
          </w:tcPr>
          <w:p w14:paraId="16BB0389" w14:textId="65C4CD16"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4.3 mm</w:t>
            </w:r>
          </w:p>
        </w:tc>
        <w:tc>
          <w:tcPr>
            <w:tcW w:w="1276" w:type="dxa"/>
            <w:tcBorders>
              <w:top w:val="single" w:sz="4" w:space="0" w:color="auto"/>
              <w:left w:val="single" w:sz="4" w:space="0" w:color="auto"/>
              <w:bottom w:val="single" w:sz="4" w:space="0" w:color="auto"/>
              <w:right w:val="single" w:sz="4" w:space="0" w:color="auto"/>
            </w:tcBorders>
            <w:vAlign w:val="center"/>
          </w:tcPr>
          <w:p w14:paraId="1F836368" w14:textId="7DFB454D" w:rsidR="00EF54D6" w:rsidRPr="00C50932" w:rsidRDefault="00EF54D6" w:rsidP="00EF54D6">
            <w:pPr>
              <w:spacing w:line="240" w:lineRule="exact"/>
              <w:jc w:val="center"/>
              <w:rPr>
                <w:rFonts w:ascii="Times New Roman" w:eastAsia="맑은 고딕" w:hAnsi="Times New Roman" w:cs="Times New Roman"/>
                <w:sz w:val="16"/>
                <w:szCs w:val="16"/>
                <w:lang w:eastAsia="zh-CN"/>
              </w:rPr>
            </w:pPr>
            <w:r w:rsidRPr="00C50932">
              <w:rPr>
                <w:rFonts w:ascii="Times New Roman" w:hAnsi="Times New Roman" w:cs="Times New Roman"/>
                <w:sz w:val="16"/>
                <w:szCs w:val="16"/>
              </w:rPr>
              <w:sym w:font="Symbol" w:char="F0B1"/>
            </w:r>
            <w:r w:rsidRPr="00C50932">
              <w:rPr>
                <w:rFonts w:ascii="Times New Roman" w:hAnsi="Times New Roman" w:cs="Times New Roman"/>
                <w:sz w:val="16"/>
                <w:szCs w:val="16"/>
              </w:rPr>
              <w:t xml:space="preserve"> 1.05 </w:t>
            </w:r>
            <w:proofErr w:type="spellStart"/>
            <w:r w:rsidRPr="00C50932">
              <w:rPr>
                <w:rFonts w:ascii="Times New Roman" w:eastAsia="맑은 고딕" w:hAnsi="Times New Roman" w:cs="Times New Roman"/>
                <w:sz w:val="16"/>
                <w:szCs w:val="16"/>
              </w:rPr>
              <w:t>μ</w:t>
            </w:r>
            <w:r w:rsidRPr="00C50932">
              <w:rPr>
                <w:rFonts w:ascii="Times New Roman" w:hAnsi="Times New Roman" w:cs="Times New Roman"/>
                <w:sz w:val="16"/>
                <w:szCs w:val="16"/>
              </w:rPr>
              <w:t>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0E894EF2" w14:textId="0051CC7A"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10 nm∙τ</w:t>
            </w:r>
            <w:r w:rsidRPr="00C50932">
              <w:rPr>
                <w:rFonts w:ascii="Times New Roman" w:eastAsia="맑은 고딕" w:hAnsi="Times New Roman" w:cs="Times New Roman"/>
                <w:sz w:val="16"/>
                <w:szCs w:val="16"/>
                <w:vertAlign w:val="superscript"/>
                <w:lang w:eastAsia="ko-KR"/>
              </w:rPr>
              <w:t>-1/2</w:t>
            </w:r>
          </w:p>
        </w:tc>
        <w:tc>
          <w:tcPr>
            <w:tcW w:w="1134" w:type="dxa"/>
            <w:tcBorders>
              <w:top w:val="single" w:sz="4" w:space="0" w:color="auto"/>
              <w:left w:val="single" w:sz="4" w:space="0" w:color="auto"/>
              <w:bottom w:val="single" w:sz="4" w:space="0" w:color="auto"/>
              <w:right w:val="single" w:sz="4" w:space="0" w:color="auto"/>
            </w:tcBorders>
            <w:vAlign w:val="center"/>
          </w:tcPr>
          <w:p w14:paraId="64CBF291" w14:textId="77777777"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50 nm</w:t>
            </w:r>
          </w:p>
          <w:p w14:paraId="44A65C4D" w14:textId="6369C238"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 xml:space="preserve">@ </w:t>
            </w:r>
            <w:proofErr w:type="spellStart"/>
            <w:r w:rsidRPr="00C50932">
              <w:rPr>
                <w:rFonts w:ascii="Times New Roman" w:eastAsia="맑은 고딕" w:hAnsi="Times New Roman" w:cs="Times New Roman"/>
                <w:sz w:val="16"/>
                <w:szCs w:val="16"/>
                <w:lang w:eastAsia="ko-KR"/>
              </w:rPr>
              <w:t>τ</w:t>
            </w:r>
            <w:r w:rsidRPr="00C50932">
              <w:rPr>
                <w:rFonts w:ascii="Times New Roman" w:eastAsia="맑은 고딕" w:hAnsi="Times New Roman" w:cs="Times New Roman"/>
                <w:sz w:val="16"/>
                <w:szCs w:val="16"/>
                <w:vertAlign w:val="subscript"/>
                <w:lang w:eastAsia="ko-KR"/>
              </w:rPr>
              <w:t>avg</w:t>
            </w:r>
            <w:proofErr w:type="spellEnd"/>
            <w:r w:rsidRPr="00C50932">
              <w:rPr>
                <w:rFonts w:ascii="Times New Roman" w:eastAsia="맑은 고딕" w:hAnsi="Times New Roman" w:cs="Times New Roman"/>
                <w:sz w:val="16"/>
                <w:szCs w:val="16"/>
                <w:lang w:eastAsia="ko-KR"/>
              </w:rPr>
              <w:t xml:space="preserve">=67 </w:t>
            </w:r>
            <w:proofErr w:type="spellStart"/>
            <w:r w:rsidRPr="00C50932">
              <w:rPr>
                <w:rFonts w:ascii="Times New Roman" w:eastAsia="맑은 고딕" w:hAnsi="Times New Roman" w:cs="Times New Roman"/>
                <w:sz w:val="16"/>
                <w:szCs w:val="16"/>
                <w:lang w:eastAsia="ko-KR"/>
              </w:rPr>
              <w:t>ms</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3D2FCD44" w14:textId="7FA783DE"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3 kHz</w:t>
            </w:r>
          </w:p>
        </w:tc>
      </w:tr>
      <w:tr w:rsidR="00EF54D6" w:rsidRPr="00C50932" w14:paraId="2814107E" w14:textId="77777777" w:rsidTr="00964B55">
        <w:trPr>
          <w:trHeight w:val="50"/>
        </w:trPr>
        <w:tc>
          <w:tcPr>
            <w:tcW w:w="535" w:type="dxa"/>
            <w:tcBorders>
              <w:top w:val="single" w:sz="4" w:space="0" w:color="auto"/>
              <w:left w:val="single" w:sz="4" w:space="0" w:color="auto"/>
              <w:bottom w:val="single" w:sz="4" w:space="0" w:color="auto"/>
              <w:right w:val="single" w:sz="4" w:space="0" w:color="auto"/>
            </w:tcBorders>
            <w:vAlign w:val="center"/>
          </w:tcPr>
          <w:p w14:paraId="27CDD3AA" w14:textId="0935A582" w:rsidR="00EF54D6" w:rsidRPr="00C50932" w:rsidRDefault="00EF54D6" w:rsidP="00EF54D6">
            <w:pPr>
              <w:spacing w:line="240" w:lineRule="exact"/>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[35]</w:t>
            </w:r>
          </w:p>
        </w:tc>
        <w:tc>
          <w:tcPr>
            <w:tcW w:w="1728" w:type="dxa"/>
            <w:tcBorders>
              <w:top w:val="single" w:sz="4" w:space="0" w:color="auto"/>
              <w:left w:val="single" w:sz="4" w:space="0" w:color="auto"/>
              <w:bottom w:val="single" w:sz="4" w:space="0" w:color="auto"/>
              <w:right w:val="single" w:sz="4" w:space="0" w:color="auto"/>
            </w:tcBorders>
            <w:vAlign w:val="center"/>
          </w:tcPr>
          <w:p w14:paraId="1E3DED69" w14:textId="7B96346B" w:rsidR="00EF54D6" w:rsidRPr="00C50932" w:rsidRDefault="00EF54D6" w:rsidP="00EF54D6">
            <w:pPr>
              <w:spacing w:line="240" w:lineRule="exact"/>
              <w:jc w:val="center"/>
              <w:rPr>
                <w:rFonts w:ascii="Times New Roman" w:eastAsia="맑은 고딕" w:hAnsi="Times New Roman" w:cs="Times New Roman"/>
                <w:sz w:val="16"/>
                <w:szCs w:val="16"/>
                <w:lang w:eastAsia="ko-KR"/>
              </w:rPr>
            </w:pPr>
            <w:r w:rsidRPr="00C50932">
              <w:rPr>
                <w:rFonts w:ascii="Times New Roman" w:eastAsia="맑은 고딕" w:hAnsi="Times New Roman" w:cs="Times New Roman"/>
                <w:sz w:val="16"/>
                <w:szCs w:val="16"/>
                <w:lang w:eastAsia="ko-KR"/>
              </w:rPr>
              <w:t>EO comb SDI (our previous work)</w:t>
            </w:r>
          </w:p>
        </w:tc>
        <w:tc>
          <w:tcPr>
            <w:tcW w:w="993" w:type="dxa"/>
            <w:tcBorders>
              <w:top w:val="single" w:sz="4" w:space="0" w:color="auto"/>
              <w:left w:val="single" w:sz="4" w:space="0" w:color="auto"/>
              <w:bottom w:val="single" w:sz="4" w:space="0" w:color="auto"/>
              <w:right w:val="single" w:sz="4" w:space="0" w:color="auto"/>
            </w:tcBorders>
            <w:vAlign w:val="center"/>
          </w:tcPr>
          <w:p w14:paraId="48C9A804" w14:textId="53F82763" w:rsidR="00EF54D6" w:rsidRPr="00C50932" w:rsidRDefault="00EF54D6" w:rsidP="00EF54D6">
            <w:pPr>
              <w:spacing w:line="240" w:lineRule="exact"/>
              <w:ind w:left="-21" w:firstLine="21"/>
              <w:jc w:val="center"/>
              <w:rPr>
                <w:rFonts w:ascii="Times New Roman" w:eastAsia="맑은 고딕" w:hAnsi="Times New Roman" w:cs="Times New Roman"/>
                <w:bCs/>
                <w:sz w:val="16"/>
                <w:szCs w:val="16"/>
                <w:lang w:eastAsia="ko-KR"/>
              </w:rPr>
            </w:pPr>
            <w:r w:rsidRPr="00C50932">
              <w:rPr>
                <w:rFonts w:ascii="Times New Roman" w:eastAsia="맑은 고딕" w:hAnsi="Times New Roman" w:cs="Times New Roman"/>
                <w:bCs/>
                <w:sz w:val="16"/>
                <w:szCs w:val="16"/>
                <w:lang w:eastAsia="ko-KR"/>
              </w:rPr>
              <w:t>17.5 GHz</w:t>
            </w:r>
          </w:p>
        </w:tc>
        <w:tc>
          <w:tcPr>
            <w:tcW w:w="850" w:type="dxa"/>
            <w:tcBorders>
              <w:top w:val="single" w:sz="4" w:space="0" w:color="auto"/>
              <w:left w:val="single" w:sz="4" w:space="0" w:color="auto"/>
              <w:bottom w:val="single" w:sz="4" w:space="0" w:color="auto"/>
              <w:right w:val="single" w:sz="4" w:space="0" w:color="auto"/>
            </w:tcBorders>
            <w:vAlign w:val="center"/>
          </w:tcPr>
          <w:p w14:paraId="7B3F773E" w14:textId="4B06EBD2" w:rsidR="00EF54D6" w:rsidRPr="00C50932" w:rsidRDefault="00EF54D6" w:rsidP="00EF54D6">
            <w:pPr>
              <w:spacing w:line="240" w:lineRule="exact"/>
              <w:jc w:val="center"/>
              <w:rPr>
                <w:rFonts w:ascii="Times New Roman" w:eastAsia="맑은 고딕" w:hAnsi="Times New Roman" w:cs="Times New Roman"/>
                <w:bCs/>
                <w:sz w:val="16"/>
                <w:szCs w:val="16"/>
                <w:lang w:eastAsia="ko-KR"/>
              </w:rPr>
            </w:pPr>
            <w:r w:rsidRPr="00C50932">
              <w:rPr>
                <w:rFonts w:ascii="Times New Roman" w:eastAsia="맑은 고딕" w:hAnsi="Times New Roman" w:cs="Times New Roman"/>
                <w:bCs/>
                <w:sz w:val="16"/>
                <w:szCs w:val="16"/>
                <w:lang w:eastAsia="ko-KR"/>
              </w:rPr>
              <w:t>4.3 mm</w:t>
            </w:r>
          </w:p>
        </w:tc>
        <w:tc>
          <w:tcPr>
            <w:tcW w:w="1276" w:type="dxa"/>
            <w:tcBorders>
              <w:top w:val="single" w:sz="4" w:space="0" w:color="auto"/>
              <w:left w:val="single" w:sz="4" w:space="0" w:color="auto"/>
              <w:bottom w:val="single" w:sz="4" w:space="0" w:color="auto"/>
              <w:right w:val="single" w:sz="4" w:space="0" w:color="auto"/>
            </w:tcBorders>
            <w:vAlign w:val="center"/>
          </w:tcPr>
          <w:p w14:paraId="4CCE84E7" w14:textId="2DDC76FD" w:rsidR="00EF54D6" w:rsidRPr="00C50932" w:rsidRDefault="00EF54D6" w:rsidP="00EF54D6">
            <w:pPr>
              <w:spacing w:line="240" w:lineRule="exact"/>
              <w:jc w:val="center"/>
              <w:rPr>
                <w:rFonts w:ascii="Times New Roman" w:eastAsia="맑은 고딕" w:hAnsi="Times New Roman" w:cs="Times New Roman"/>
                <w:bCs/>
                <w:sz w:val="16"/>
                <w:szCs w:val="16"/>
                <w:lang w:eastAsia="zh-CN"/>
              </w:rPr>
            </w:pPr>
            <w:r w:rsidRPr="00C50932">
              <w:rPr>
                <w:rFonts w:ascii="Times New Roman" w:eastAsia="맑은 고딕" w:hAnsi="Times New Roman" w:cs="Times New Roman"/>
                <w:bCs/>
                <w:sz w:val="16"/>
                <w:szCs w:val="16"/>
                <w:lang w:eastAsia="ko-KR"/>
              </w:rPr>
              <w:t>NA</w:t>
            </w:r>
          </w:p>
        </w:tc>
        <w:tc>
          <w:tcPr>
            <w:tcW w:w="1134" w:type="dxa"/>
            <w:tcBorders>
              <w:top w:val="single" w:sz="4" w:space="0" w:color="auto"/>
              <w:left w:val="single" w:sz="4" w:space="0" w:color="auto"/>
              <w:bottom w:val="single" w:sz="4" w:space="0" w:color="auto"/>
              <w:right w:val="single" w:sz="4" w:space="0" w:color="auto"/>
            </w:tcBorders>
            <w:vAlign w:val="center"/>
          </w:tcPr>
          <w:p w14:paraId="29CD63AB" w14:textId="51257E10" w:rsidR="00EF54D6" w:rsidRPr="00C50932" w:rsidRDefault="00EF54D6" w:rsidP="00EF54D6">
            <w:pPr>
              <w:spacing w:line="240" w:lineRule="exact"/>
              <w:jc w:val="center"/>
              <w:rPr>
                <w:rFonts w:ascii="Times New Roman" w:eastAsia="맑은 고딕" w:hAnsi="Times New Roman" w:cs="Times New Roman"/>
                <w:bCs/>
                <w:sz w:val="16"/>
                <w:szCs w:val="16"/>
                <w:lang w:eastAsia="ko-KR"/>
              </w:rPr>
            </w:pPr>
            <w:r w:rsidRPr="00C50932">
              <w:rPr>
                <w:rFonts w:ascii="Times New Roman" w:eastAsia="맑은 고딕" w:hAnsi="Times New Roman" w:cs="Times New Roman"/>
                <w:bCs/>
                <w:sz w:val="16"/>
                <w:szCs w:val="16"/>
                <w:lang w:eastAsia="ko-KR"/>
              </w:rPr>
              <w:t>NA</w:t>
            </w:r>
          </w:p>
        </w:tc>
        <w:tc>
          <w:tcPr>
            <w:tcW w:w="1134" w:type="dxa"/>
            <w:tcBorders>
              <w:top w:val="single" w:sz="4" w:space="0" w:color="auto"/>
              <w:left w:val="single" w:sz="4" w:space="0" w:color="auto"/>
              <w:bottom w:val="single" w:sz="4" w:space="0" w:color="auto"/>
              <w:right w:val="single" w:sz="4" w:space="0" w:color="auto"/>
            </w:tcBorders>
            <w:vAlign w:val="center"/>
          </w:tcPr>
          <w:p w14:paraId="1CD28310" w14:textId="77777777" w:rsidR="00EF54D6" w:rsidRPr="00C50932" w:rsidRDefault="00EF54D6" w:rsidP="00EF54D6">
            <w:pPr>
              <w:spacing w:line="240" w:lineRule="exact"/>
              <w:jc w:val="center"/>
              <w:rPr>
                <w:rFonts w:ascii="Times New Roman" w:eastAsia="맑은 고딕" w:hAnsi="Times New Roman" w:cs="Times New Roman"/>
                <w:bCs/>
                <w:sz w:val="16"/>
                <w:szCs w:val="16"/>
                <w:lang w:eastAsia="ko-KR"/>
              </w:rPr>
            </w:pPr>
            <w:r w:rsidRPr="00C50932">
              <w:rPr>
                <w:rFonts w:ascii="Times New Roman" w:eastAsia="맑은 고딕" w:hAnsi="Times New Roman" w:cs="Times New Roman"/>
                <w:bCs/>
                <w:sz w:val="16"/>
                <w:szCs w:val="16"/>
                <w:lang w:eastAsia="ko-KR"/>
              </w:rPr>
              <w:t xml:space="preserve">6 nm </w:t>
            </w:r>
          </w:p>
          <w:p w14:paraId="4775511E" w14:textId="6B4CC298" w:rsidR="00EF54D6" w:rsidRPr="00C50932" w:rsidRDefault="00EF54D6" w:rsidP="00EF54D6">
            <w:pPr>
              <w:spacing w:line="240" w:lineRule="exact"/>
              <w:jc w:val="center"/>
              <w:rPr>
                <w:rFonts w:ascii="Times New Roman" w:eastAsia="맑은 고딕" w:hAnsi="Times New Roman" w:cs="Times New Roman"/>
                <w:bCs/>
                <w:sz w:val="16"/>
                <w:szCs w:val="16"/>
                <w:lang w:eastAsia="ko-KR"/>
              </w:rPr>
            </w:pPr>
            <w:r w:rsidRPr="00C50932">
              <w:rPr>
                <w:rFonts w:ascii="Times New Roman" w:eastAsia="맑은 고딕" w:hAnsi="Times New Roman" w:cs="Times New Roman"/>
                <w:bCs/>
                <w:sz w:val="16"/>
                <w:szCs w:val="16"/>
                <w:lang w:eastAsia="ko-KR"/>
              </w:rPr>
              <w:t xml:space="preserve">@ </w:t>
            </w:r>
            <w:proofErr w:type="spellStart"/>
            <w:r w:rsidRPr="00C50932">
              <w:rPr>
                <w:rFonts w:ascii="Times New Roman" w:eastAsia="맑은 고딕" w:hAnsi="Times New Roman" w:cs="Times New Roman"/>
                <w:bCs/>
                <w:sz w:val="16"/>
                <w:szCs w:val="16"/>
                <w:lang w:eastAsia="ko-KR"/>
              </w:rPr>
              <w:t>τ</w:t>
            </w:r>
            <w:r w:rsidRPr="00C50932">
              <w:rPr>
                <w:rFonts w:ascii="Times New Roman" w:eastAsia="맑은 고딕" w:hAnsi="Times New Roman" w:cs="Times New Roman"/>
                <w:bCs/>
                <w:sz w:val="16"/>
                <w:szCs w:val="16"/>
                <w:vertAlign w:val="subscript"/>
                <w:lang w:eastAsia="ko-KR"/>
              </w:rPr>
              <w:t>avg</w:t>
            </w:r>
            <w:proofErr w:type="spellEnd"/>
            <w:r w:rsidRPr="00C50932">
              <w:rPr>
                <w:rFonts w:ascii="Times New Roman" w:eastAsia="맑은 고딕" w:hAnsi="Times New Roman" w:cs="Times New Roman"/>
                <w:bCs/>
                <w:sz w:val="16"/>
                <w:szCs w:val="16"/>
                <w:lang w:eastAsia="ko-KR"/>
              </w:rPr>
              <w:t xml:space="preserve">=25 </w:t>
            </w:r>
            <w:proofErr w:type="spellStart"/>
            <w:r w:rsidRPr="00C50932">
              <w:rPr>
                <w:rFonts w:ascii="Times New Roman" w:eastAsia="맑은 고딕" w:hAnsi="Times New Roman" w:cs="Times New Roman"/>
                <w:bCs/>
                <w:sz w:val="16"/>
                <w:szCs w:val="16"/>
                <w:lang w:eastAsia="ko-KR"/>
              </w:rPr>
              <w:t>μs</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7AB5B600" w14:textId="40FA2243" w:rsidR="00EF54D6" w:rsidRPr="00C50932" w:rsidRDefault="00EF54D6" w:rsidP="00EF54D6">
            <w:pPr>
              <w:spacing w:line="240" w:lineRule="exact"/>
              <w:jc w:val="center"/>
              <w:rPr>
                <w:rFonts w:ascii="Times New Roman" w:eastAsia="맑은 고딕" w:hAnsi="Times New Roman" w:cs="Times New Roman"/>
                <w:bCs/>
                <w:sz w:val="16"/>
                <w:szCs w:val="16"/>
                <w:lang w:eastAsia="ko-KR"/>
              </w:rPr>
            </w:pPr>
            <w:r w:rsidRPr="00C50932">
              <w:rPr>
                <w:rFonts w:ascii="Times New Roman" w:eastAsia="맑은 고딕" w:hAnsi="Times New Roman" w:cs="Times New Roman"/>
                <w:bCs/>
                <w:sz w:val="16"/>
                <w:szCs w:val="16"/>
                <w:lang w:eastAsia="ko-KR"/>
              </w:rPr>
              <w:t>40 kHz</w:t>
            </w:r>
          </w:p>
        </w:tc>
      </w:tr>
      <w:tr w:rsidR="00EF54D6" w:rsidRPr="00C50932" w14:paraId="519FECD6" w14:textId="77777777" w:rsidTr="007C5951">
        <w:trPr>
          <w:trHeight w:val="53"/>
        </w:trPr>
        <w:tc>
          <w:tcPr>
            <w:tcW w:w="8500" w:type="dxa"/>
            <w:gridSpan w:val="8"/>
            <w:tcBorders>
              <w:top w:val="single" w:sz="4" w:space="0" w:color="auto"/>
              <w:left w:val="single" w:sz="4" w:space="0" w:color="auto"/>
              <w:bottom w:val="single" w:sz="4" w:space="0" w:color="auto"/>
              <w:right w:val="single" w:sz="4" w:space="0" w:color="auto"/>
            </w:tcBorders>
          </w:tcPr>
          <w:p w14:paraId="7AC423D7" w14:textId="0C723A2F" w:rsidR="00EF54D6" w:rsidRPr="00C50932" w:rsidRDefault="00EF54D6" w:rsidP="00EF54D6">
            <w:pPr>
              <w:spacing w:line="40" w:lineRule="exact"/>
              <w:rPr>
                <w:rFonts w:ascii="Times New Roman" w:eastAsia="맑은 고딕" w:hAnsi="Times New Roman" w:cs="Times New Roman"/>
                <w:sz w:val="16"/>
                <w:szCs w:val="16"/>
                <w:lang w:eastAsia="ko-KR"/>
              </w:rPr>
            </w:pPr>
          </w:p>
        </w:tc>
      </w:tr>
      <w:tr w:rsidR="00EF54D6" w:rsidRPr="00C50932" w14:paraId="61800677" w14:textId="77777777" w:rsidTr="00D824EE">
        <w:tc>
          <w:tcPr>
            <w:tcW w:w="535" w:type="dxa"/>
            <w:tcBorders>
              <w:top w:val="single" w:sz="4" w:space="0" w:color="auto"/>
              <w:left w:val="single" w:sz="4" w:space="0" w:color="auto"/>
              <w:bottom w:val="single" w:sz="4" w:space="0" w:color="auto"/>
              <w:right w:val="single" w:sz="4" w:space="0" w:color="auto"/>
            </w:tcBorders>
            <w:vAlign w:val="center"/>
            <w:hideMark/>
          </w:tcPr>
          <w:p w14:paraId="7F4D9FC9" w14:textId="1B6312F4" w:rsidR="00EF54D6" w:rsidRPr="00C50932" w:rsidRDefault="00EF54D6" w:rsidP="00EF54D6">
            <w:pPr>
              <w:spacing w:line="240" w:lineRule="exact"/>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This work</w:t>
            </w:r>
          </w:p>
        </w:tc>
        <w:tc>
          <w:tcPr>
            <w:tcW w:w="1728" w:type="dxa"/>
            <w:tcBorders>
              <w:top w:val="single" w:sz="4" w:space="0" w:color="auto"/>
              <w:left w:val="single" w:sz="4" w:space="0" w:color="auto"/>
              <w:bottom w:val="single" w:sz="4" w:space="0" w:color="auto"/>
              <w:right w:val="single" w:sz="4" w:space="0" w:color="auto"/>
            </w:tcBorders>
            <w:vAlign w:val="center"/>
          </w:tcPr>
          <w:p w14:paraId="5FF7DE40" w14:textId="674AF42B" w:rsidR="00EF54D6" w:rsidRPr="00C50932" w:rsidRDefault="00EF54D6" w:rsidP="00EF54D6">
            <w:pPr>
              <w:spacing w:line="240" w:lineRule="exact"/>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EO comb spectral interferometry</w:t>
            </w:r>
          </w:p>
        </w:tc>
        <w:tc>
          <w:tcPr>
            <w:tcW w:w="993" w:type="dxa"/>
            <w:tcBorders>
              <w:top w:val="single" w:sz="4" w:space="0" w:color="auto"/>
              <w:left w:val="single" w:sz="4" w:space="0" w:color="auto"/>
              <w:bottom w:val="single" w:sz="4" w:space="0" w:color="auto"/>
              <w:right w:val="single" w:sz="4" w:space="0" w:color="auto"/>
            </w:tcBorders>
            <w:vAlign w:val="center"/>
          </w:tcPr>
          <w:p w14:paraId="43161D62" w14:textId="5E954CE8" w:rsidR="00EF54D6" w:rsidRPr="00C50932" w:rsidRDefault="00EF54D6" w:rsidP="00EF54D6">
            <w:pPr>
              <w:spacing w:line="240" w:lineRule="exact"/>
              <w:ind w:left="-21" w:firstLine="21"/>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18 GHz</w:t>
            </w:r>
          </w:p>
        </w:tc>
        <w:tc>
          <w:tcPr>
            <w:tcW w:w="850" w:type="dxa"/>
            <w:tcBorders>
              <w:top w:val="single" w:sz="4" w:space="0" w:color="auto"/>
              <w:left w:val="single" w:sz="4" w:space="0" w:color="auto"/>
              <w:bottom w:val="single" w:sz="4" w:space="0" w:color="auto"/>
              <w:right w:val="single" w:sz="4" w:space="0" w:color="auto"/>
            </w:tcBorders>
            <w:vAlign w:val="center"/>
          </w:tcPr>
          <w:p w14:paraId="4272142A" w14:textId="20B443CA" w:rsidR="00EF54D6" w:rsidRPr="00C50932" w:rsidRDefault="00EF54D6" w:rsidP="00EF54D6">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4.2 mm</w:t>
            </w:r>
          </w:p>
        </w:tc>
        <w:tc>
          <w:tcPr>
            <w:tcW w:w="1276" w:type="dxa"/>
            <w:tcBorders>
              <w:top w:val="single" w:sz="4" w:space="0" w:color="auto"/>
              <w:left w:val="single" w:sz="4" w:space="0" w:color="auto"/>
              <w:bottom w:val="single" w:sz="4" w:space="0" w:color="auto"/>
              <w:right w:val="single" w:sz="4" w:space="0" w:color="auto"/>
            </w:tcBorders>
            <w:vAlign w:val="center"/>
          </w:tcPr>
          <w:p w14:paraId="2D7C67C0" w14:textId="3E995840" w:rsidR="00EF54D6" w:rsidRPr="00C50932" w:rsidRDefault="00EF54D6" w:rsidP="00EF54D6">
            <w:pPr>
              <w:spacing w:line="240" w:lineRule="exact"/>
              <w:jc w:val="center"/>
              <w:rPr>
                <w:rFonts w:ascii="Times New Roman" w:eastAsia="맑은 고딕" w:hAnsi="Times New Roman" w:cs="Times New Roman"/>
                <w:b/>
                <w:sz w:val="16"/>
                <w:szCs w:val="16"/>
                <w:lang w:eastAsia="zh-CN"/>
              </w:rPr>
            </w:pPr>
            <w:r w:rsidRPr="00C50932">
              <w:rPr>
                <w:rFonts w:ascii="Times New Roman" w:eastAsia="맑은 고딕" w:hAnsi="Times New Roman" w:cs="Times New Roman"/>
                <w:b/>
                <w:sz w:val="16"/>
                <w:szCs w:val="16"/>
                <w:lang w:eastAsia="ko-KR"/>
              </w:rPr>
              <w:t>N/A</w:t>
            </w:r>
          </w:p>
        </w:tc>
        <w:tc>
          <w:tcPr>
            <w:tcW w:w="1134" w:type="dxa"/>
            <w:tcBorders>
              <w:top w:val="single" w:sz="4" w:space="0" w:color="auto"/>
              <w:left w:val="single" w:sz="4" w:space="0" w:color="auto"/>
              <w:bottom w:val="single" w:sz="4" w:space="0" w:color="auto"/>
              <w:right w:val="single" w:sz="4" w:space="0" w:color="auto"/>
            </w:tcBorders>
            <w:vAlign w:val="center"/>
          </w:tcPr>
          <w:p w14:paraId="18A4F816" w14:textId="6F585BA7" w:rsidR="00EF54D6" w:rsidRPr="00C50932" w:rsidRDefault="00EF54D6" w:rsidP="00EF54D6">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3.2 pm∙τ</w:t>
            </w:r>
            <w:r w:rsidRPr="00C50932">
              <w:rPr>
                <w:rFonts w:ascii="Times New Roman" w:eastAsia="맑은 고딕" w:hAnsi="Times New Roman" w:cs="Times New Roman"/>
                <w:b/>
                <w:sz w:val="16"/>
                <w:szCs w:val="16"/>
                <w:vertAlign w:val="superscript"/>
                <w:lang w:eastAsia="ko-KR"/>
              </w:rPr>
              <w:t>-1/2</w:t>
            </w:r>
          </w:p>
        </w:tc>
        <w:tc>
          <w:tcPr>
            <w:tcW w:w="1134" w:type="dxa"/>
            <w:tcBorders>
              <w:top w:val="single" w:sz="4" w:space="0" w:color="auto"/>
              <w:left w:val="single" w:sz="4" w:space="0" w:color="auto"/>
              <w:bottom w:val="single" w:sz="4" w:space="0" w:color="auto"/>
              <w:right w:val="single" w:sz="4" w:space="0" w:color="auto"/>
            </w:tcBorders>
            <w:vAlign w:val="center"/>
          </w:tcPr>
          <w:p w14:paraId="4C1C005D" w14:textId="77777777" w:rsidR="00EF54D6" w:rsidRPr="00C50932" w:rsidRDefault="00EF54D6" w:rsidP="00EF54D6">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0.33 nm</w:t>
            </w:r>
          </w:p>
          <w:p w14:paraId="0BCE1479" w14:textId="7AD242C4" w:rsidR="00EF54D6" w:rsidRPr="00C50932" w:rsidRDefault="00EF54D6" w:rsidP="00EF54D6">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 xml:space="preserve">@ </w:t>
            </w:r>
            <w:proofErr w:type="spellStart"/>
            <w:r w:rsidRPr="00C50932">
              <w:rPr>
                <w:rFonts w:ascii="Times New Roman" w:eastAsia="맑은 고딕" w:hAnsi="Times New Roman" w:cs="Times New Roman"/>
                <w:b/>
                <w:sz w:val="16"/>
                <w:szCs w:val="16"/>
                <w:lang w:eastAsia="ko-KR"/>
              </w:rPr>
              <w:t>τ</w:t>
            </w:r>
            <w:r w:rsidRPr="00C50932">
              <w:rPr>
                <w:rFonts w:ascii="Times New Roman" w:eastAsia="맑은 고딕" w:hAnsi="Times New Roman" w:cs="Times New Roman"/>
                <w:b/>
                <w:sz w:val="16"/>
                <w:szCs w:val="16"/>
                <w:vertAlign w:val="subscript"/>
                <w:lang w:eastAsia="ko-KR"/>
              </w:rPr>
              <w:t>avg</w:t>
            </w:r>
            <w:proofErr w:type="spellEnd"/>
            <w:r w:rsidRPr="00C50932">
              <w:rPr>
                <w:rFonts w:ascii="Times New Roman" w:eastAsia="맑은 고딕" w:hAnsi="Times New Roman" w:cs="Times New Roman"/>
                <w:b/>
                <w:sz w:val="16"/>
                <w:szCs w:val="16"/>
                <w:lang w:eastAsia="ko-KR"/>
              </w:rPr>
              <w:t xml:space="preserve">=250 </w:t>
            </w:r>
            <w:proofErr w:type="spellStart"/>
            <w:r w:rsidRPr="00C50932">
              <w:rPr>
                <w:rFonts w:ascii="Times New Roman" w:eastAsia="맑은 고딕" w:hAnsi="Times New Roman" w:cs="Times New Roman"/>
                <w:b/>
                <w:sz w:val="16"/>
                <w:szCs w:val="16"/>
                <w:lang w:eastAsia="ko-KR"/>
              </w:rPr>
              <w:t>μs</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7BF42D6F" w14:textId="5F9BB184" w:rsidR="00EF54D6" w:rsidRPr="00C50932" w:rsidRDefault="00EF54D6" w:rsidP="00EF54D6">
            <w:pPr>
              <w:spacing w:line="240" w:lineRule="exact"/>
              <w:jc w:val="center"/>
              <w:rPr>
                <w:rFonts w:ascii="Times New Roman" w:eastAsia="맑은 고딕" w:hAnsi="Times New Roman" w:cs="Times New Roman"/>
                <w:b/>
                <w:sz w:val="16"/>
                <w:szCs w:val="16"/>
                <w:lang w:eastAsia="ko-KR"/>
              </w:rPr>
            </w:pPr>
            <w:r w:rsidRPr="00C50932">
              <w:rPr>
                <w:rFonts w:ascii="Times New Roman" w:eastAsia="맑은 고딕" w:hAnsi="Times New Roman" w:cs="Times New Roman"/>
                <w:b/>
                <w:sz w:val="16"/>
                <w:szCs w:val="16"/>
                <w:lang w:eastAsia="ko-KR"/>
              </w:rPr>
              <w:t>40 kHz</w:t>
            </w:r>
          </w:p>
        </w:tc>
      </w:tr>
    </w:tbl>
    <w:p w14:paraId="7FB289E7" w14:textId="2CC82634" w:rsidR="0066250D" w:rsidRDefault="0066250D" w:rsidP="00814DA7">
      <w:pPr>
        <w:rPr>
          <w:rFonts w:ascii="Times New Roman" w:hAnsi="Times New Roman" w:cs="Times New Roman"/>
          <w:sz w:val="24"/>
          <w:szCs w:val="24"/>
          <w:lang w:eastAsia="ko-KR"/>
        </w:rPr>
      </w:pPr>
    </w:p>
    <w:p w14:paraId="12CBD42E" w14:textId="77777777" w:rsidR="00814DA7" w:rsidRPr="00C50932" w:rsidRDefault="00814DA7" w:rsidP="00814DA7">
      <w:pPr>
        <w:rPr>
          <w:rFonts w:ascii="Times New Roman" w:hAnsi="Times New Roman" w:cs="Times New Roman"/>
          <w:sz w:val="24"/>
          <w:szCs w:val="24"/>
          <w:lang w:eastAsia="ko-KR"/>
        </w:rPr>
      </w:pPr>
      <w:r w:rsidRPr="00C50932">
        <w:rPr>
          <w:rFonts w:ascii="Times New Roman" w:hAnsi="Times New Roman" w:cs="Times New Roman"/>
          <w:sz w:val="24"/>
          <w:szCs w:val="24"/>
          <w:lang w:eastAsia="ko-KR"/>
        </w:rPr>
        <w:t>Supplementary references</w:t>
      </w:r>
    </w:p>
    <w:p w14:paraId="30979B37" w14:textId="77777777" w:rsidR="00814DA7" w:rsidRPr="00C50932" w:rsidRDefault="00814DA7" w:rsidP="00814DA7">
      <w:pPr>
        <w:rPr>
          <w:rFonts w:ascii="Times New Roman" w:hAnsi="Times New Roman" w:cs="Times New Roman"/>
          <w:sz w:val="24"/>
          <w:szCs w:val="24"/>
        </w:rPr>
      </w:pPr>
      <w:r w:rsidRPr="00C50932">
        <w:rPr>
          <w:rFonts w:ascii="Times New Roman" w:hAnsi="Times New Roman" w:cs="Times New Roman"/>
          <w:sz w:val="24"/>
          <w:szCs w:val="24"/>
          <w:lang w:eastAsia="ko-KR"/>
        </w:rPr>
        <w:t xml:space="preserve">S1. </w:t>
      </w:r>
      <w:r w:rsidRPr="00C50932">
        <w:rPr>
          <w:rFonts w:ascii="Times New Roman" w:hAnsi="Times New Roman" w:cs="Times New Roman"/>
          <w:sz w:val="24"/>
          <w:szCs w:val="24"/>
        </w:rPr>
        <w:t>Metcalf, Andrew J., et al. "High-power broadly tunable electrooptic frequency comb generator." IEEE Journal of Selected Topics in Quantum Electronics 19.6 (2013): 231-236.</w:t>
      </w:r>
    </w:p>
    <w:p w14:paraId="432A50CA" w14:textId="449C4F71" w:rsidR="00814DA7" w:rsidRPr="00C50932" w:rsidRDefault="00814DA7" w:rsidP="00814DA7">
      <w:pPr>
        <w:rPr>
          <w:rFonts w:ascii="Times New Roman" w:hAnsi="Times New Roman" w:cs="Times New Roman"/>
          <w:sz w:val="24"/>
          <w:szCs w:val="24"/>
        </w:rPr>
      </w:pPr>
      <w:r w:rsidRPr="00C50932">
        <w:rPr>
          <w:rFonts w:ascii="Times New Roman" w:hAnsi="Times New Roman" w:cs="Times New Roman"/>
          <w:sz w:val="24"/>
          <w:szCs w:val="24"/>
        </w:rPr>
        <w:t xml:space="preserve">S2. </w:t>
      </w:r>
      <w:proofErr w:type="spellStart"/>
      <w:r w:rsidRPr="00C50932">
        <w:rPr>
          <w:rFonts w:ascii="Times New Roman" w:hAnsi="Times New Roman" w:cs="Times New Roman"/>
          <w:sz w:val="24"/>
          <w:szCs w:val="24"/>
        </w:rPr>
        <w:t>Cranch</w:t>
      </w:r>
      <w:proofErr w:type="spellEnd"/>
      <w:r w:rsidRPr="00C50932">
        <w:rPr>
          <w:rFonts w:ascii="Times New Roman" w:hAnsi="Times New Roman" w:cs="Times New Roman"/>
          <w:sz w:val="24"/>
          <w:szCs w:val="24"/>
        </w:rPr>
        <w:t xml:space="preserve">, G. A. "Frequency noise reduction in erbium-doped fiber distributed-feedback lasers by electronic feedback." Optics </w:t>
      </w:r>
      <w:r w:rsidR="00F4590A" w:rsidRPr="00C50932">
        <w:rPr>
          <w:rFonts w:ascii="Times New Roman" w:hAnsi="Times New Roman" w:cs="Times New Roman"/>
          <w:sz w:val="24"/>
          <w:szCs w:val="24"/>
        </w:rPr>
        <w:t>L</w:t>
      </w:r>
      <w:r w:rsidRPr="00C50932">
        <w:rPr>
          <w:rFonts w:ascii="Times New Roman" w:hAnsi="Times New Roman" w:cs="Times New Roman"/>
          <w:sz w:val="24"/>
          <w:szCs w:val="24"/>
        </w:rPr>
        <w:t>etters 27.13 (2002): 1114-1116.</w:t>
      </w:r>
    </w:p>
    <w:p w14:paraId="1EEC347B" w14:textId="28D6F1F0" w:rsidR="00814DA7" w:rsidRPr="00EE5551" w:rsidRDefault="00814DA7" w:rsidP="00814DA7">
      <w:pPr>
        <w:rPr>
          <w:rFonts w:ascii="Times New Roman" w:hAnsi="Times New Roman" w:cs="Times New Roman"/>
          <w:sz w:val="24"/>
          <w:szCs w:val="24"/>
          <w:lang w:eastAsia="ko-KR"/>
        </w:rPr>
      </w:pPr>
      <w:r w:rsidRPr="00C50932">
        <w:rPr>
          <w:rFonts w:ascii="Times New Roman" w:hAnsi="Times New Roman" w:cs="Times New Roman"/>
          <w:sz w:val="24"/>
          <w:szCs w:val="24"/>
        </w:rPr>
        <w:t xml:space="preserve">S3. Kim, </w:t>
      </w:r>
      <w:proofErr w:type="spellStart"/>
      <w:r w:rsidRPr="00C50932">
        <w:rPr>
          <w:rFonts w:ascii="Times New Roman" w:hAnsi="Times New Roman" w:cs="Times New Roman"/>
          <w:sz w:val="24"/>
          <w:szCs w:val="24"/>
        </w:rPr>
        <w:t>Jungwon</w:t>
      </w:r>
      <w:proofErr w:type="spellEnd"/>
      <w:r w:rsidRPr="00C50932">
        <w:rPr>
          <w:rFonts w:ascii="Times New Roman" w:hAnsi="Times New Roman" w:cs="Times New Roman"/>
          <w:sz w:val="24"/>
          <w:szCs w:val="24"/>
        </w:rPr>
        <w:t xml:space="preserve">, and </w:t>
      </w:r>
      <w:proofErr w:type="spellStart"/>
      <w:r w:rsidRPr="00C50932">
        <w:rPr>
          <w:rFonts w:ascii="Times New Roman" w:hAnsi="Times New Roman" w:cs="Times New Roman"/>
          <w:sz w:val="24"/>
          <w:szCs w:val="24"/>
        </w:rPr>
        <w:t>Youjian</w:t>
      </w:r>
      <w:proofErr w:type="spellEnd"/>
      <w:r w:rsidRPr="00C50932">
        <w:rPr>
          <w:rFonts w:ascii="Times New Roman" w:hAnsi="Times New Roman" w:cs="Times New Roman"/>
          <w:sz w:val="24"/>
          <w:szCs w:val="24"/>
        </w:rPr>
        <w:t xml:space="preserve"> Song. "Ultralow-noise mode-locked fiber lasers and frequency combs: principles, status, and applications." Advances in Optics and Photonics 8.3 (2016): 465-540.</w:t>
      </w:r>
    </w:p>
    <w:sectPr w:rsidR="00814DA7" w:rsidRPr="00EE5551" w:rsidSect="00C75DF7">
      <w:footerReference w:type="default" r:id="rId1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5AFAE" w14:textId="77777777" w:rsidR="0031736B" w:rsidRDefault="0031736B" w:rsidP="00C875C0">
      <w:pPr>
        <w:spacing w:after="0" w:line="240" w:lineRule="auto"/>
      </w:pPr>
      <w:r>
        <w:separator/>
      </w:r>
    </w:p>
  </w:endnote>
  <w:endnote w:type="continuationSeparator" w:id="0">
    <w:p w14:paraId="68897D4C" w14:textId="77777777" w:rsidR="0031736B" w:rsidRDefault="0031736B" w:rsidP="00C87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바탕체">
    <w:panose1 w:val="02030609000101010101"/>
    <w:charset w:val="81"/>
    <w:family w:val="roman"/>
    <w:pitch w:val="fixed"/>
    <w:sig w:usb0="B00002AF" w:usb1="69D77CFB" w:usb2="00000030" w:usb3="00000000" w:csb0="0008009F" w:csb1="00000000"/>
  </w:font>
  <w:font w:name="DengXian">
    <w:altName w:val="Arial Unicode MS"/>
    <w:charset w:val="86"/>
    <w:family w:val="auto"/>
    <w:pitch w:val="variable"/>
    <w:sig w:usb0="00000000"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5490050"/>
      <w:docPartObj>
        <w:docPartGallery w:val="Page Numbers (Bottom of Page)"/>
        <w:docPartUnique/>
      </w:docPartObj>
    </w:sdtPr>
    <w:sdtEndPr>
      <w:rPr>
        <w:rFonts w:ascii="Times New Roman" w:hAnsi="Times New Roman" w:cs="Times New Roman"/>
        <w:noProof/>
        <w:sz w:val="24"/>
        <w:szCs w:val="24"/>
      </w:rPr>
    </w:sdtEndPr>
    <w:sdtContent>
      <w:p w14:paraId="2F3F327B" w14:textId="77777777" w:rsidR="006D23A3" w:rsidRPr="00C875C0" w:rsidRDefault="006D23A3">
        <w:pPr>
          <w:pStyle w:val="a4"/>
          <w:jc w:val="right"/>
          <w:rPr>
            <w:rFonts w:ascii="Times New Roman" w:hAnsi="Times New Roman" w:cs="Times New Roman"/>
            <w:sz w:val="24"/>
            <w:szCs w:val="24"/>
          </w:rPr>
        </w:pPr>
        <w:r w:rsidRPr="00C875C0">
          <w:rPr>
            <w:rFonts w:ascii="Times New Roman" w:hAnsi="Times New Roman" w:cs="Times New Roman"/>
            <w:sz w:val="24"/>
            <w:szCs w:val="24"/>
          </w:rPr>
          <w:fldChar w:fldCharType="begin"/>
        </w:r>
        <w:r w:rsidRPr="00C875C0">
          <w:rPr>
            <w:rFonts w:ascii="Times New Roman" w:hAnsi="Times New Roman" w:cs="Times New Roman"/>
            <w:sz w:val="24"/>
            <w:szCs w:val="24"/>
          </w:rPr>
          <w:instrText xml:space="preserve"> PAGE   \* MERGEFORMAT </w:instrText>
        </w:r>
        <w:r w:rsidRPr="00C875C0">
          <w:rPr>
            <w:rFonts w:ascii="Times New Roman" w:hAnsi="Times New Roman" w:cs="Times New Roman"/>
            <w:sz w:val="24"/>
            <w:szCs w:val="24"/>
          </w:rPr>
          <w:fldChar w:fldCharType="separate"/>
        </w:r>
        <w:r w:rsidR="00764561">
          <w:rPr>
            <w:rFonts w:ascii="Times New Roman" w:hAnsi="Times New Roman" w:cs="Times New Roman"/>
            <w:noProof/>
            <w:sz w:val="24"/>
            <w:szCs w:val="24"/>
          </w:rPr>
          <w:t>14</w:t>
        </w:r>
        <w:r w:rsidRPr="00C875C0">
          <w:rPr>
            <w:rFonts w:ascii="Times New Roman" w:hAnsi="Times New Roman" w:cs="Times New Roman"/>
            <w:noProof/>
            <w:sz w:val="24"/>
            <w:szCs w:val="24"/>
          </w:rPr>
          <w:fldChar w:fldCharType="end"/>
        </w:r>
      </w:p>
    </w:sdtContent>
  </w:sdt>
  <w:p w14:paraId="26806BEE" w14:textId="77777777" w:rsidR="006D23A3" w:rsidRDefault="006D23A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2D41B" w14:textId="77777777" w:rsidR="0031736B" w:rsidRDefault="0031736B" w:rsidP="00C875C0">
      <w:pPr>
        <w:spacing w:after="0" w:line="240" w:lineRule="auto"/>
      </w:pPr>
      <w:r>
        <w:separator/>
      </w:r>
    </w:p>
  </w:footnote>
  <w:footnote w:type="continuationSeparator" w:id="0">
    <w:p w14:paraId="4CD6DEBC" w14:textId="77777777" w:rsidR="0031736B" w:rsidRDefault="0031736B" w:rsidP="00C875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32705"/>
    <w:multiLevelType w:val="multilevel"/>
    <w:tmpl w:val="A57857CA"/>
    <w:lvl w:ilvl="0">
      <w:start w:val="1"/>
      <w:numFmt w:val="decimal"/>
      <w:lvlText w:val="%1."/>
      <w:lvlJc w:val="left"/>
      <w:pPr>
        <w:ind w:left="760" w:hanging="360"/>
      </w:pPr>
      <w:rPr>
        <w:rFonts w:hint="default"/>
      </w:rPr>
    </w:lvl>
    <w:lvl w:ilvl="1">
      <w:start w:val="1"/>
      <w:numFmt w:val="decimal"/>
      <w:isLgl/>
      <w:lvlText w:val="%1.%2."/>
      <w:lvlJc w:val="left"/>
      <w:pPr>
        <w:ind w:left="760" w:hanging="36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1" w15:restartNumberingAfterBreak="0">
    <w:nsid w:val="22282072"/>
    <w:multiLevelType w:val="hybridMultilevel"/>
    <w:tmpl w:val="1F7E9E30"/>
    <w:lvl w:ilvl="0" w:tplc="93A8364A">
      <w:start w:val="1"/>
      <w:numFmt w:val="decimal"/>
      <w:lvlText w:val="%1."/>
      <w:lvlJc w:val="left"/>
      <w:pPr>
        <w:ind w:left="940" w:hanging="54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25A13A2F"/>
    <w:multiLevelType w:val="multilevel"/>
    <w:tmpl w:val="A57857CA"/>
    <w:lvl w:ilvl="0">
      <w:start w:val="1"/>
      <w:numFmt w:val="decimal"/>
      <w:lvlText w:val="%1."/>
      <w:lvlJc w:val="left"/>
      <w:pPr>
        <w:ind w:left="760" w:hanging="360"/>
      </w:pPr>
      <w:rPr>
        <w:rFonts w:hint="default"/>
      </w:rPr>
    </w:lvl>
    <w:lvl w:ilvl="1">
      <w:start w:val="1"/>
      <w:numFmt w:val="decimal"/>
      <w:isLgl/>
      <w:lvlText w:val="%1.%2."/>
      <w:lvlJc w:val="left"/>
      <w:pPr>
        <w:ind w:left="760" w:hanging="36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3" w15:restartNumberingAfterBreak="0">
    <w:nsid w:val="2E662BFE"/>
    <w:multiLevelType w:val="multilevel"/>
    <w:tmpl w:val="A57857CA"/>
    <w:lvl w:ilvl="0">
      <w:start w:val="1"/>
      <w:numFmt w:val="decimal"/>
      <w:lvlText w:val="%1."/>
      <w:lvlJc w:val="left"/>
      <w:pPr>
        <w:ind w:left="760" w:hanging="360"/>
      </w:pPr>
      <w:rPr>
        <w:rFonts w:hint="default"/>
      </w:rPr>
    </w:lvl>
    <w:lvl w:ilvl="1">
      <w:start w:val="1"/>
      <w:numFmt w:val="decimal"/>
      <w:isLgl/>
      <w:lvlText w:val="%1.%2."/>
      <w:lvlJc w:val="left"/>
      <w:pPr>
        <w:ind w:left="760" w:hanging="36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4" w15:restartNumberingAfterBreak="0">
    <w:nsid w:val="2FBD13F0"/>
    <w:multiLevelType w:val="multilevel"/>
    <w:tmpl w:val="A57857CA"/>
    <w:lvl w:ilvl="0">
      <w:start w:val="1"/>
      <w:numFmt w:val="decimal"/>
      <w:lvlText w:val="%1."/>
      <w:lvlJc w:val="left"/>
      <w:pPr>
        <w:ind w:left="760" w:hanging="360"/>
      </w:pPr>
      <w:rPr>
        <w:rFonts w:hint="default"/>
      </w:rPr>
    </w:lvl>
    <w:lvl w:ilvl="1">
      <w:start w:val="1"/>
      <w:numFmt w:val="decimal"/>
      <w:isLgl/>
      <w:lvlText w:val="%1.%2."/>
      <w:lvlJc w:val="left"/>
      <w:pPr>
        <w:ind w:left="760" w:hanging="36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5" w15:restartNumberingAfterBreak="0">
    <w:nsid w:val="34D91575"/>
    <w:multiLevelType w:val="multilevel"/>
    <w:tmpl w:val="A57857CA"/>
    <w:lvl w:ilvl="0">
      <w:start w:val="1"/>
      <w:numFmt w:val="decimal"/>
      <w:lvlText w:val="%1."/>
      <w:lvlJc w:val="left"/>
      <w:pPr>
        <w:ind w:left="760" w:hanging="360"/>
      </w:pPr>
      <w:rPr>
        <w:rFonts w:hint="default"/>
      </w:rPr>
    </w:lvl>
    <w:lvl w:ilvl="1">
      <w:start w:val="1"/>
      <w:numFmt w:val="decimal"/>
      <w:isLgl/>
      <w:lvlText w:val="%1.%2."/>
      <w:lvlJc w:val="left"/>
      <w:pPr>
        <w:ind w:left="760" w:hanging="36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6" w15:restartNumberingAfterBreak="0">
    <w:nsid w:val="365F1867"/>
    <w:multiLevelType w:val="multilevel"/>
    <w:tmpl w:val="A57857CA"/>
    <w:lvl w:ilvl="0">
      <w:start w:val="1"/>
      <w:numFmt w:val="decimal"/>
      <w:lvlText w:val="%1."/>
      <w:lvlJc w:val="left"/>
      <w:pPr>
        <w:ind w:left="760" w:hanging="360"/>
      </w:pPr>
      <w:rPr>
        <w:rFonts w:hint="default"/>
      </w:rPr>
    </w:lvl>
    <w:lvl w:ilvl="1">
      <w:start w:val="1"/>
      <w:numFmt w:val="decimal"/>
      <w:isLgl/>
      <w:lvlText w:val="%1.%2."/>
      <w:lvlJc w:val="left"/>
      <w:pPr>
        <w:ind w:left="760" w:hanging="36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7" w15:restartNumberingAfterBreak="0">
    <w:nsid w:val="543A729E"/>
    <w:multiLevelType w:val="multilevel"/>
    <w:tmpl w:val="A57857CA"/>
    <w:lvl w:ilvl="0">
      <w:start w:val="1"/>
      <w:numFmt w:val="decimal"/>
      <w:lvlText w:val="%1."/>
      <w:lvlJc w:val="left"/>
      <w:pPr>
        <w:ind w:left="760" w:hanging="360"/>
      </w:pPr>
      <w:rPr>
        <w:rFonts w:hint="default"/>
      </w:rPr>
    </w:lvl>
    <w:lvl w:ilvl="1">
      <w:start w:val="1"/>
      <w:numFmt w:val="decimal"/>
      <w:isLgl/>
      <w:lvlText w:val="%1.%2."/>
      <w:lvlJc w:val="left"/>
      <w:pPr>
        <w:ind w:left="760" w:hanging="36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8" w15:restartNumberingAfterBreak="0">
    <w:nsid w:val="60086DC5"/>
    <w:multiLevelType w:val="hybridMultilevel"/>
    <w:tmpl w:val="6172E036"/>
    <w:lvl w:ilvl="0" w:tplc="C4CA2E30">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68D74179"/>
    <w:multiLevelType w:val="hybridMultilevel"/>
    <w:tmpl w:val="1F7E9E30"/>
    <w:lvl w:ilvl="0" w:tplc="93A8364A">
      <w:start w:val="1"/>
      <w:numFmt w:val="decimal"/>
      <w:lvlText w:val="%1."/>
      <w:lvlJc w:val="left"/>
      <w:pPr>
        <w:ind w:left="940" w:hanging="54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6D522E50"/>
    <w:multiLevelType w:val="hybridMultilevel"/>
    <w:tmpl w:val="76D07332"/>
    <w:lvl w:ilvl="0" w:tplc="D550FDA0">
      <w:start w:val="40"/>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7AA726F1"/>
    <w:multiLevelType w:val="hybridMultilevel"/>
    <w:tmpl w:val="5386CBF8"/>
    <w:lvl w:ilvl="0" w:tplc="485A3218">
      <w:start w:val="40"/>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7B985BD6"/>
    <w:multiLevelType w:val="multilevel"/>
    <w:tmpl w:val="A57857CA"/>
    <w:lvl w:ilvl="0">
      <w:start w:val="1"/>
      <w:numFmt w:val="decimal"/>
      <w:lvlText w:val="%1."/>
      <w:lvlJc w:val="left"/>
      <w:pPr>
        <w:ind w:left="760" w:hanging="360"/>
      </w:pPr>
      <w:rPr>
        <w:rFonts w:hint="default"/>
      </w:rPr>
    </w:lvl>
    <w:lvl w:ilvl="1">
      <w:start w:val="1"/>
      <w:numFmt w:val="decimal"/>
      <w:isLgl/>
      <w:lvlText w:val="%1.%2."/>
      <w:lvlJc w:val="left"/>
      <w:pPr>
        <w:ind w:left="760" w:hanging="36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num w:numId="1">
    <w:abstractNumId w:val="1"/>
  </w:num>
  <w:num w:numId="2">
    <w:abstractNumId w:val="7"/>
  </w:num>
  <w:num w:numId="3">
    <w:abstractNumId w:val="12"/>
  </w:num>
  <w:num w:numId="4">
    <w:abstractNumId w:val="6"/>
  </w:num>
  <w:num w:numId="5">
    <w:abstractNumId w:val="5"/>
  </w:num>
  <w:num w:numId="6">
    <w:abstractNumId w:val="2"/>
  </w:num>
  <w:num w:numId="7">
    <w:abstractNumId w:val="8"/>
  </w:num>
  <w:num w:numId="8">
    <w:abstractNumId w:val="9"/>
  </w:num>
  <w:num w:numId="9">
    <w:abstractNumId w:val="0"/>
  </w:num>
  <w:num w:numId="10">
    <w:abstractNumId w:val="11"/>
  </w:num>
  <w:num w:numId="11">
    <w:abstractNumId w:val="10"/>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0C4"/>
    <w:rsid w:val="00001239"/>
    <w:rsid w:val="00005025"/>
    <w:rsid w:val="0000516A"/>
    <w:rsid w:val="00006538"/>
    <w:rsid w:val="00006A30"/>
    <w:rsid w:val="00006C77"/>
    <w:rsid w:val="0000769F"/>
    <w:rsid w:val="00007DCB"/>
    <w:rsid w:val="0001021B"/>
    <w:rsid w:val="00010E26"/>
    <w:rsid w:val="00010ECB"/>
    <w:rsid w:val="00012873"/>
    <w:rsid w:val="000166AF"/>
    <w:rsid w:val="000173BB"/>
    <w:rsid w:val="00021B88"/>
    <w:rsid w:val="00021C1D"/>
    <w:rsid w:val="00024725"/>
    <w:rsid w:val="0002481F"/>
    <w:rsid w:val="00026037"/>
    <w:rsid w:val="00031157"/>
    <w:rsid w:val="00031A72"/>
    <w:rsid w:val="00031F8C"/>
    <w:rsid w:val="00033E8C"/>
    <w:rsid w:val="00034DDE"/>
    <w:rsid w:val="00034EA7"/>
    <w:rsid w:val="00034EDA"/>
    <w:rsid w:val="0003586E"/>
    <w:rsid w:val="00035FEE"/>
    <w:rsid w:val="00036F75"/>
    <w:rsid w:val="000375A1"/>
    <w:rsid w:val="0003783A"/>
    <w:rsid w:val="00040435"/>
    <w:rsid w:val="000416BF"/>
    <w:rsid w:val="00041DDB"/>
    <w:rsid w:val="000425E0"/>
    <w:rsid w:val="000435F2"/>
    <w:rsid w:val="00043B5E"/>
    <w:rsid w:val="0004543A"/>
    <w:rsid w:val="000462F9"/>
    <w:rsid w:val="00046922"/>
    <w:rsid w:val="0004751D"/>
    <w:rsid w:val="00050797"/>
    <w:rsid w:val="00051A1A"/>
    <w:rsid w:val="000558A1"/>
    <w:rsid w:val="00056AF1"/>
    <w:rsid w:val="00057313"/>
    <w:rsid w:val="000608E4"/>
    <w:rsid w:val="00061A0D"/>
    <w:rsid w:val="00061B1F"/>
    <w:rsid w:val="00063ABE"/>
    <w:rsid w:val="00063C3B"/>
    <w:rsid w:val="00064C0D"/>
    <w:rsid w:val="00066D20"/>
    <w:rsid w:val="00067024"/>
    <w:rsid w:val="0007019B"/>
    <w:rsid w:val="0007043A"/>
    <w:rsid w:val="00070582"/>
    <w:rsid w:val="00071390"/>
    <w:rsid w:val="000730AE"/>
    <w:rsid w:val="000731E7"/>
    <w:rsid w:val="000734E2"/>
    <w:rsid w:val="00073A12"/>
    <w:rsid w:val="00073A8B"/>
    <w:rsid w:val="00073AC5"/>
    <w:rsid w:val="0007420E"/>
    <w:rsid w:val="00074F66"/>
    <w:rsid w:val="000778A6"/>
    <w:rsid w:val="00077C19"/>
    <w:rsid w:val="00081724"/>
    <w:rsid w:val="00082714"/>
    <w:rsid w:val="00082A3E"/>
    <w:rsid w:val="00086990"/>
    <w:rsid w:val="000869A2"/>
    <w:rsid w:val="00087044"/>
    <w:rsid w:val="00087F23"/>
    <w:rsid w:val="000914AF"/>
    <w:rsid w:val="0009151E"/>
    <w:rsid w:val="0009435B"/>
    <w:rsid w:val="00096873"/>
    <w:rsid w:val="00096F35"/>
    <w:rsid w:val="000A0105"/>
    <w:rsid w:val="000A086D"/>
    <w:rsid w:val="000A0F2A"/>
    <w:rsid w:val="000A175A"/>
    <w:rsid w:val="000A2A61"/>
    <w:rsid w:val="000A5383"/>
    <w:rsid w:val="000A7209"/>
    <w:rsid w:val="000B0AB4"/>
    <w:rsid w:val="000B0B8B"/>
    <w:rsid w:val="000B1F63"/>
    <w:rsid w:val="000B2C98"/>
    <w:rsid w:val="000B4117"/>
    <w:rsid w:val="000B58FE"/>
    <w:rsid w:val="000B771C"/>
    <w:rsid w:val="000C041B"/>
    <w:rsid w:val="000C066E"/>
    <w:rsid w:val="000C56E6"/>
    <w:rsid w:val="000C642C"/>
    <w:rsid w:val="000C6CB6"/>
    <w:rsid w:val="000D33F8"/>
    <w:rsid w:val="000D46B3"/>
    <w:rsid w:val="000D5677"/>
    <w:rsid w:val="000D6C49"/>
    <w:rsid w:val="000D7435"/>
    <w:rsid w:val="000E06B0"/>
    <w:rsid w:val="000E0D54"/>
    <w:rsid w:val="000E1768"/>
    <w:rsid w:val="000E3F46"/>
    <w:rsid w:val="000E4D6C"/>
    <w:rsid w:val="000E60CB"/>
    <w:rsid w:val="000E64AE"/>
    <w:rsid w:val="000E66BC"/>
    <w:rsid w:val="000E6B81"/>
    <w:rsid w:val="000E6FF1"/>
    <w:rsid w:val="000E75E6"/>
    <w:rsid w:val="000F027F"/>
    <w:rsid w:val="000F1B37"/>
    <w:rsid w:val="000F2136"/>
    <w:rsid w:val="000F3CFE"/>
    <w:rsid w:val="000F4BCB"/>
    <w:rsid w:val="000F655C"/>
    <w:rsid w:val="000F76FA"/>
    <w:rsid w:val="00100061"/>
    <w:rsid w:val="00103F7D"/>
    <w:rsid w:val="001045F0"/>
    <w:rsid w:val="0010499B"/>
    <w:rsid w:val="001050F1"/>
    <w:rsid w:val="00105334"/>
    <w:rsid w:val="001056E1"/>
    <w:rsid w:val="001065D9"/>
    <w:rsid w:val="00110073"/>
    <w:rsid w:val="001111D7"/>
    <w:rsid w:val="001120E0"/>
    <w:rsid w:val="001136EA"/>
    <w:rsid w:val="00114733"/>
    <w:rsid w:val="0011474C"/>
    <w:rsid w:val="0011690A"/>
    <w:rsid w:val="00116B6D"/>
    <w:rsid w:val="001208FC"/>
    <w:rsid w:val="00120B5D"/>
    <w:rsid w:val="0012199C"/>
    <w:rsid w:val="00121E04"/>
    <w:rsid w:val="001274A6"/>
    <w:rsid w:val="00130F08"/>
    <w:rsid w:val="001321D9"/>
    <w:rsid w:val="00132273"/>
    <w:rsid w:val="001345F8"/>
    <w:rsid w:val="00134ABA"/>
    <w:rsid w:val="001358D9"/>
    <w:rsid w:val="00135A50"/>
    <w:rsid w:val="00137394"/>
    <w:rsid w:val="00137F70"/>
    <w:rsid w:val="0014069F"/>
    <w:rsid w:val="00140D7A"/>
    <w:rsid w:val="001422DE"/>
    <w:rsid w:val="001434B2"/>
    <w:rsid w:val="001439DC"/>
    <w:rsid w:val="0014462C"/>
    <w:rsid w:val="0014482F"/>
    <w:rsid w:val="001453C5"/>
    <w:rsid w:val="001474C3"/>
    <w:rsid w:val="001506ED"/>
    <w:rsid w:val="001513A5"/>
    <w:rsid w:val="00151CB2"/>
    <w:rsid w:val="0015379A"/>
    <w:rsid w:val="00154276"/>
    <w:rsid w:val="00154AA2"/>
    <w:rsid w:val="00154ADB"/>
    <w:rsid w:val="00155827"/>
    <w:rsid w:val="00160B41"/>
    <w:rsid w:val="00161DBD"/>
    <w:rsid w:val="00163DC1"/>
    <w:rsid w:val="00164611"/>
    <w:rsid w:val="0016522D"/>
    <w:rsid w:val="001657E6"/>
    <w:rsid w:val="001659B2"/>
    <w:rsid w:val="00165F0F"/>
    <w:rsid w:val="00171B29"/>
    <w:rsid w:val="00174207"/>
    <w:rsid w:val="0017430D"/>
    <w:rsid w:val="001748A4"/>
    <w:rsid w:val="00176DE1"/>
    <w:rsid w:val="001770A4"/>
    <w:rsid w:val="00177119"/>
    <w:rsid w:val="001771C6"/>
    <w:rsid w:val="0018042E"/>
    <w:rsid w:val="00184DC0"/>
    <w:rsid w:val="001858F1"/>
    <w:rsid w:val="00185A33"/>
    <w:rsid w:val="00187C8B"/>
    <w:rsid w:val="00190F02"/>
    <w:rsid w:val="0019284C"/>
    <w:rsid w:val="001941CF"/>
    <w:rsid w:val="00194992"/>
    <w:rsid w:val="0019608C"/>
    <w:rsid w:val="0019703F"/>
    <w:rsid w:val="001A2073"/>
    <w:rsid w:val="001A263A"/>
    <w:rsid w:val="001A33FC"/>
    <w:rsid w:val="001A3BDF"/>
    <w:rsid w:val="001A4DDF"/>
    <w:rsid w:val="001A71E8"/>
    <w:rsid w:val="001A796E"/>
    <w:rsid w:val="001B0C6E"/>
    <w:rsid w:val="001B0CC7"/>
    <w:rsid w:val="001B1841"/>
    <w:rsid w:val="001B185C"/>
    <w:rsid w:val="001B1917"/>
    <w:rsid w:val="001B40CF"/>
    <w:rsid w:val="001B4205"/>
    <w:rsid w:val="001B435B"/>
    <w:rsid w:val="001C0762"/>
    <w:rsid w:val="001C3FFB"/>
    <w:rsid w:val="001C57FD"/>
    <w:rsid w:val="001C629B"/>
    <w:rsid w:val="001C6561"/>
    <w:rsid w:val="001C6FA3"/>
    <w:rsid w:val="001D0427"/>
    <w:rsid w:val="001D086D"/>
    <w:rsid w:val="001D1161"/>
    <w:rsid w:val="001D37D1"/>
    <w:rsid w:val="001D5D5F"/>
    <w:rsid w:val="001D70AF"/>
    <w:rsid w:val="001D7E02"/>
    <w:rsid w:val="001D7F43"/>
    <w:rsid w:val="001E103D"/>
    <w:rsid w:val="001E16D8"/>
    <w:rsid w:val="001E3362"/>
    <w:rsid w:val="001E402C"/>
    <w:rsid w:val="001E4108"/>
    <w:rsid w:val="001E429B"/>
    <w:rsid w:val="001E4ABF"/>
    <w:rsid w:val="001E4E07"/>
    <w:rsid w:val="001E5AE5"/>
    <w:rsid w:val="001E7D27"/>
    <w:rsid w:val="001F0BD1"/>
    <w:rsid w:val="001F1C8F"/>
    <w:rsid w:val="001F1D69"/>
    <w:rsid w:val="001F23F8"/>
    <w:rsid w:val="001F6171"/>
    <w:rsid w:val="001F712D"/>
    <w:rsid w:val="00200F5A"/>
    <w:rsid w:val="00201A2B"/>
    <w:rsid w:val="00202682"/>
    <w:rsid w:val="00204BC9"/>
    <w:rsid w:val="00204F47"/>
    <w:rsid w:val="00205912"/>
    <w:rsid w:val="00206598"/>
    <w:rsid w:val="00206822"/>
    <w:rsid w:val="00207022"/>
    <w:rsid w:val="00207143"/>
    <w:rsid w:val="00207949"/>
    <w:rsid w:val="00210EB3"/>
    <w:rsid w:val="00212563"/>
    <w:rsid w:val="00214510"/>
    <w:rsid w:val="00216256"/>
    <w:rsid w:val="00217D08"/>
    <w:rsid w:val="00220EEA"/>
    <w:rsid w:val="00221440"/>
    <w:rsid w:val="00221FD9"/>
    <w:rsid w:val="0022342B"/>
    <w:rsid w:val="00223F78"/>
    <w:rsid w:val="00227F4C"/>
    <w:rsid w:val="00230703"/>
    <w:rsid w:val="0023168C"/>
    <w:rsid w:val="00232BC0"/>
    <w:rsid w:val="00235112"/>
    <w:rsid w:val="0023699D"/>
    <w:rsid w:val="00236ED7"/>
    <w:rsid w:val="00242440"/>
    <w:rsid w:val="002426D7"/>
    <w:rsid w:val="00242B61"/>
    <w:rsid w:val="00243B19"/>
    <w:rsid w:val="002444E8"/>
    <w:rsid w:val="00244576"/>
    <w:rsid w:val="00244DE3"/>
    <w:rsid w:val="00245B97"/>
    <w:rsid w:val="00246156"/>
    <w:rsid w:val="00246D1C"/>
    <w:rsid w:val="002475CE"/>
    <w:rsid w:val="00252E47"/>
    <w:rsid w:val="002540CE"/>
    <w:rsid w:val="00254AF7"/>
    <w:rsid w:val="00257494"/>
    <w:rsid w:val="00260D78"/>
    <w:rsid w:val="00260D83"/>
    <w:rsid w:val="0026106A"/>
    <w:rsid w:val="0026107B"/>
    <w:rsid w:val="00261B72"/>
    <w:rsid w:val="002644FE"/>
    <w:rsid w:val="00265A69"/>
    <w:rsid w:val="00265A72"/>
    <w:rsid w:val="00266047"/>
    <w:rsid w:val="0026690D"/>
    <w:rsid w:val="00267157"/>
    <w:rsid w:val="002676DB"/>
    <w:rsid w:val="00267703"/>
    <w:rsid w:val="0027026F"/>
    <w:rsid w:val="00270350"/>
    <w:rsid w:val="0027072F"/>
    <w:rsid w:val="00270C0C"/>
    <w:rsid w:val="002731C5"/>
    <w:rsid w:val="002751FD"/>
    <w:rsid w:val="00275295"/>
    <w:rsid w:val="00277E44"/>
    <w:rsid w:val="00280D01"/>
    <w:rsid w:val="002825E9"/>
    <w:rsid w:val="00282AF4"/>
    <w:rsid w:val="00284BAF"/>
    <w:rsid w:val="00285BE4"/>
    <w:rsid w:val="0028662A"/>
    <w:rsid w:val="002868B8"/>
    <w:rsid w:val="002869EF"/>
    <w:rsid w:val="00286FD9"/>
    <w:rsid w:val="00287E8D"/>
    <w:rsid w:val="002951B1"/>
    <w:rsid w:val="002958A2"/>
    <w:rsid w:val="002A0DD7"/>
    <w:rsid w:val="002A1FE1"/>
    <w:rsid w:val="002A23ED"/>
    <w:rsid w:val="002A25EE"/>
    <w:rsid w:val="002A4317"/>
    <w:rsid w:val="002A5113"/>
    <w:rsid w:val="002A5177"/>
    <w:rsid w:val="002A5BE9"/>
    <w:rsid w:val="002A7A67"/>
    <w:rsid w:val="002B1D33"/>
    <w:rsid w:val="002B2399"/>
    <w:rsid w:val="002B32B9"/>
    <w:rsid w:val="002C0335"/>
    <w:rsid w:val="002C0AF0"/>
    <w:rsid w:val="002C0CA8"/>
    <w:rsid w:val="002C1F35"/>
    <w:rsid w:val="002C210C"/>
    <w:rsid w:val="002C3235"/>
    <w:rsid w:val="002C41E3"/>
    <w:rsid w:val="002C57F9"/>
    <w:rsid w:val="002C77B7"/>
    <w:rsid w:val="002D0B9E"/>
    <w:rsid w:val="002D100C"/>
    <w:rsid w:val="002D1B02"/>
    <w:rsid w:val="002D1D72"/>
    <w:rsid w:val="002D22E2"/>
    <w:rsid w:val="002D313F"/>
    <w:rsid w:val="002D42FE"/>
    <w:rsid w:val="002D5C7F"/>
    <w:rsid w:val="002E32BB"/>
    <w:rsid w:val="002E3A67"/>
    <w:rsid w:val="002E5270"/>
    <w:rsid w:val="002E592C"/>
    <w:rsid w:val="002E5A6A"/>
    <w:rsid w:val="002E5A6F"/>
    <w:rsid w:val="002F22CD"/>
    <w:rsid w:val="002F23EA"/>
    <w:rsid w:val="002F4B4D"/>
    <w:rsid w:val="002F7135"/>
    <w:rsid w:val="002F71BB"/>
    <w:rsid w:val="00300CC7"/>
    <w:rsid w:val="003011BA"/>
    <w:rsid w:val="003012F1"/>
    <w:rsid w:val="0030207D"/>
    <w:rsid w:val="00302407"/>
    <w:rsid w:val="00304898"/>
    <w:rsid w:val="00304D40"/>
    <w:rsid w:val="003112DA"/>
    <w:rsid w:val="00311452"/>
    <w:rsid w:val="00313B2B"/>
    <w:rsid w:val="003144A5"/>
    <w:rsid w:val="00315B98"/>
    <w:rsid w:val="00316D5E"/>
    <w:rsid w:val="003170BF"/>
    <w:rsid w:val="0031736B"/>
    <w:rsid w:val="00320CAF"/>
    <w:rsid w:val="00321846"/>
    <w:rsid w:val="00321FBE"/>
    <w:rsid w:val="003226DC"/>
    <w:rsid w:val="00323623"/>
    <w:rsid w:val="00323BD3"/>
    <w:rsid w:val="0032667D"/>
    <w:rsid w:val="00327EFB"/>
    <w:rsid w:val="003313BB"/>
    <w:rsid w:val="0033543A"/>
    <w:rsid w:val="00336134"/>
    <w:rsid w:val="00340D66"/>
    <w:rsid w:val="003418DB"/>
    <w:rsid w:val="003435C6"/>
    <w:rsid w:val="00344355"/>
    <w:rsid w:val="00344F80"/>
    <w:rsid w:val="0034519F"/>
    <w:rsid w:val="0034550E"/>
    <w:rsid w:val="00346B73"/>
    <w:rsid w:val="00347BB1"/>
    <w:rsid w:val="0035511E"/>
    <w:rsid w:val="003561F9"/>
    <w:rsid w:val="0035717C"/>
    <w:rsid w:val="00360DA4"/>
    <w:rsid w:val="00361220"/>
    <w:rsid w:val="00362582"/>
    <w:rsid w:val="00363375"/>
    <w:rsid w:val="0036392E"/>
    <w:rsid w:val="00363B38"/>
    <w:rsid w:val="00364E31"/>
    <w:rsid w:val="0036502E"/>
    <w:rsid w:val="0036798D"/>
    <w:rsid w:val="00370674"/>
    <w:rsid w:val="00370B95"/>
    <w:rsid w:val="00372CAD"/>
    <w:rsid w:val="00374063"/>
    <w:rsid w:val="00376526"/>
    <w:rsid w:val="0037656A"/>
    <w:rsid w:val="00383362"/>
    <w:rsid w:val="00387C19"/>
    <w:rsid w:val="00391183"/>
    <w:rsid w:val="00392518"/>
    <w:rsid w:val="00392E1D"/>
    <w:rsid w:val="0039373D"/>
    <w:rsid w:val="003960A9"/>
    <w:rsid w:val="003A0420"/>
    <w:rsid w:val="003A06EE"/>
    <w:rsid w:val="003A1809"/>
    <w:rsid w:val="003A2A23"/>
    <w:rsid w:val="003A2C9F"/>
    <w:rsid w:val="003A32F9"/>
    <w:rsid w:val="003A4145"/>
    <w:rsid w:val="003A5BE7"/>
    <w:rsid w:val="003A632A"/>
    <w:rsid w:val="003B3AAA"/>
    <w:rsid w:val="003B5180"/>
    <w:rsid w:val="003B562E"/>
    <w:rsid w:val="003B5844"/>
    <w:rsid w:val="003B7E03"/>
    <w:rsid w:val="003C1163"/>
    <w:rsid w:val="003C234B"/>
    <w:rsid w:val="003C2E24"/>
    <w:rsid w:val="003C59BD"/>
    <w:rsid w:val="003C71C3"/>
    <w:rsid w:val="003C7F48"/>
    <w:rsid w:val="003D17B9"/>
    <w:rsid w:val="003D1ADC"/>
    <w:rsid w:val="003D3DD6"/>
    <w:rsid w:val="003D6957"/>
    <w:rsid w:val="003D6CBA"/>
    <w:rsid w:val="003D76E7"/>
    <w:rsid w:val="003E0612"/>
    <w:rsid w:val="003E52F7"/>
    <w:rsid w:val="003E6FC7"/>
    <w:rsid w:val="003F0139"/>
    <w:rsid w:val="003F536C"/>
    <w:rsid w:val="003F607E"/>
    <w:rsid w:val="003F6267"/>
    <w:rsid w:val="003F7B73"/>
    <w:rsid w:val="00400718"/>
    <w:rsid w:val="00403576"/>
    <w:rsid w:val="004071BF"/>
    <w:rsid w:val="004100B1"/>
    <w:rsid w:val="00410BEC"/>
    <w:rsid w:val="00410CC3"/>
    <w:rsid w:val="0041408E"/>
    <w:rsid w:val="00414406"/>
    <w:rsid w:val="00414A34"/>
    <w:rsid w:val="00417CC4"/>
    <w:rsid w:val="0042065D"/>
    <w:rsid w:val="00422DA4"/>
    <w:rsid w:val="004233F5"/>
    <w:rsid w:val="0042452E"/>
    <w:rsid w:val="004247DA"/>
    <w:rsid w:val="00424BDB"/>
    <w:rsid w:val="00427472"/>
    <w:rsid w:val="004314F5"/>
    <w:rsid w:val="0043414B"/>
    <w:rsid w:val="00434862"/>
    <w:rsid w:val="00435366"/>
    <w:rsid w:val="00435E0F"/>
    <w:rsid w:val="00436ECA"/>
    <w:rsid w:val="00436FD1"/>
    <w:rsid w:val="004372BE"/>
    <w:rsid w:val="00437FBA"/>
    <w:rsid w:val="00440DC2"/>
    <w:rsid w:val="004415B6"/>
    <w:rsid w:val="0044169F"/>
    <w:rsid w:val="00441BC3"/>
    <w:rsid w:val="0044300F"/>
    <w:rsid w:val="00443657"/>
    <w:rsid w:val="00443BA1"/>
    <w:rsid w:val="00444C4C"/>
    <w:rsid w:val="00444F59"/>
    <w:rsid w:val="00444F62"/>
    <w:rsid w:val="004452CA"/>
    <w:rsid w:val="0044579A"/>
    <w:rsid w:val="0045236F"/>
    <w:rsid w:val="0045398A"/>
    <w:rsid w:val="00454D13"/>
    <w:rsid w:val="00455137"/>
    <w:rsid w:val="004565BD"/>
    <w:rsid w:val="00456C99"/>
    <w:rsid w:val="0045770E"/>
    <w:rsid w:val="00457A17"/>
    <w:rsid w:val="004603DF"/>
    <w:rsid w:val="004615FA"/>
    <w:rsid w:val="00461ED1"/>
    <w:rsid w:val="00462511"/>
    <w:rsid w:val="0046268F"/>
    <w:rsid w:val="004636EE"/>
    <w:rsid w:val="0046409E"/>
    <w:rsid w:val="00465C8C"/>
    <w:rsid w:val="00471121"/>
    <w:rsid w:val="00471903"/>
    <w:rsid w:val="0047233C"/>
    <w:rsid w:val="004724B9"/>
    <w:rsid w:val="00475AB9"/>
    <w:rsid w:val="00476BFA"/>
    <w:rsid w:val="00477B6F"/>
    <w:rsid w:val="00477EE1"/>
    <w:rsid w:val="00477FAD"/>
    <w:rsid w:val="00480953"/>
    <w:rsid w:val="00481907"/>
    <w:rsid w:val="004828D4"/>
    <w:rsid w:val="00483FA3"/>
    <w:rsid w:val="0048450C"/>
    <w:rsid w:val="0048663F"/>
    <w:rsid w:val="0049138A"/>
    <w:rsid w:val="0049411C"/>
    <w:rsid w:val="0049613F"/>
    <w:rsid w:val="00496EC0"/>
    <w:rsid w:val="004A0658"/>
    <w:rsid w:val="004A13CE"/>
    <w:rsid w:val="004A3436"/>
    <w:rsid w:val="004A3937"/>
    <w:rsid w:val="004A4EAB"/>
    <w:rsid w:val="004A5057"/>
    <w:rsid w:val="004A5959"/>
    <w:rsid w:val="004A76C1"/>
    <w:rsid w:val="004B03FF"/>
    <w:rsid w:val="004B0F9F"/>
    <w:rsid w:val="004B30FE"/>
    <w:rsid w:val="004B5FAD"/>
    <w:rsid w:val="004B6CBA"/>
    <w:rsid w:val="004B72A2"/>
    <w:rsid w:val="004B775C"/>
    <w:rsid w:val="004C1E05"/>
    <w:rsid w:val="004C4C67"/>
    <w:rsid w:val="004C4E81"/>
    <w:rsid w:val="004C7072"/>
    <w:rsid w:val="004D402F"/>
    <w:rsid w:val="004D59D9"/>
    <w:rsid w:val="004D61B2"/>
    <w:rsid w:val="004D640B"/>
    <w:rsid w:val="004D6CD6"/>
    <w:rsid w:val="004D72F1"/>
    <w:rsid w:val="004D7A31"/>
    <w:rsid w:val="004E0F69"/>
    <w:rsid w:val="004E18CF"/>
    <w:rsid w:val="004E2790"/>
    <w:rsid w:val="004E27C7"/>
    <w:rsid w:val="004E53EE"/>
    <w:rsid w:val="004E5D3B"/>
    <w:rsid w:val="004E5F86"/>
    <w:rsid w:val="004E776D"/>
    <w:rsid w:val="004F3110"/>
    <w:rsid w:val="004F4387"/>
    <w:rsid w:val="004F55A6"/>
    <w:rsid w:val="004F670C"/>
    <w:rsid w:val="00500CA0"/>
    <w:rsid w:val="005011B5"/>
    <w:rsid w:val="00502A74"/>
    <w:rsid w:val="00503B91"/>
    <w:rsid w:val="005044A2"/>
    <w:rsid w:val="005055BE"/>
    <w:rsid w:val="005061B4"/>
    <w:rsid w:val="00506F27"/>
    <w:rsid w:val="00507F39"/>
    <w:rsid w:val="0051134B"/>
    <w:rsid w:val="005123A8"/>
    <w:rsid w:val="00512A43"/>
    <w:rsid w:val="00513DAA"/>
    <w:rsid w:val="00513E3C"/>
    <w:rsid w:val="005140E8"/>
    <w:rsid w:val="00514C79"/>
    <w:rsid w:val="0051573D"/>
    <w:rsid w:val="00517632"/>
    <w:rsid w:val="00520603"/>
    <w:rsid w:val="00520A88"/>
    <w:rsid w:val="00522079"/>
    <w:rsid w:val="00523445"/>
    <w:rsid w:val="00523ADC"/>
    <w:rsid w:val="00524F80"/>
    <w:rsid w:val="005252D7"/>
    <w:rsid w:val="00525C64"/>
    <w:rsid w:val="00526158"/>
    <w:rsid w:val="00531B22"/>
    <w:rsid w:val="00533E80"/>
    <w:rsid w:val="0053471B"/>
    <w:rsid w:val="005347AC"/>
    <w:rsid w:val="00537B16"/>
    <w:rsid w:val="00537E12"/>
    <w:rsid w:val="00540014"/>
    <w:rsid w:val="00544172"/>
    <w:rsid w:val="00547243"/>
    <w:rsid w:val="005473BE"/>
    <w:rsid w:val="0054751F"/>
    <w:rsid w:val="005500B2"/>
    <w:rsid w:val="005502D4"/>
    <w:rsid w:val="005511DD"/>
    <w:rsid w:val="0055558C"/>
    <w:rsid w:val="00556109"/>
    <w:rsid w:val="005607BE"/>
    <w:rsid w:val="00561024"/>
    <w:rsid w:val="00563D3F"/>
    <w:rsid w:val="00564248"/>
    <w:rsid w:val="00565B3B"/>
    <w:rsid w:val="00566BF2"/>
    <w:rsid w:val="00566FDA"/>
    <w:rsid w:val="0057094F"/>
    <w:rsid w:val="00571DCD"/>
    <w:rsid w:val="005721EE"/>
    <w:rsid w:val="0057726F"/>
    <w:rsid w:val="00577F32"/>
    <w:rsid w:val="00580492"/>
    <w:rsid w:val="00582936"/>
    <w:rsid w:val="005835C2"/>
    <w:rsid w:val="0058586C"/>
    <w:rsid w:val="005859B4"/>
    <w:rsid w:val="00585E16"/>
    <w:rsid w:val="00586955"/>
    <w:rsid w:val="00590148"/>
    <w:rsid w:val="00590C45"/>
    <w:rsid w:val="00590EB9"/>
    <w:rsid w:val="005920BA"/>
    <w:rsid w:val="0059303A"/>
    <w:rsid w:val="00594DA1"/>
    <w:rsid w:val="00596998"/>
    <w:rsid w:val="00596EF3"/>
    <w:rsid w:val="005A0FD7"/>
    <w:rsid w:val="005A15D6"/>
    <w:rsid w:val="005A1F9D"/>
    <w:rsid w:val="005A296A"/>
    <w:rsid w:val="005A3B14"/>
    <w:rsid w:val="005A5F27"/>
    <w:rsid w:val="005B00A8"/>
    <w:rsid w:val="005B057D"/>
    <w:rsid w:val="005B0602"/>
    <w:rsid w:val="005B09F3"/>
    <w:rsid w:val="005B1660"/>
    <w:rsid w:val="005B1B06"/>
    <w:rsid w:val="005B36F7"/>
    <w:rsid w:val="005B4287"/>
    <w:rsid w:val="005B59CF"/>
    <w:rsid w:val="005B6345"/>
    <w:rsid w:val="005B6DD4"/>
    <w:rsid w:val="005C1C0D"/>
    <w:rsid w:val="005C3232"/>
    <w:rsid w:val="005C6375"/>
    <w:rsid w:val="005C7144"/>
    <w:rsid w:val="005D41E6"/>
    <w:rsid w:val="005D5591"/>
    <w:rsid w:val="005D59B7"/>
    <w:rsid w:val="005D6405"/>
    <w:rsid w:val="005E0F48"/>
    <w:rsid w:val="005E1E04"/>
    <w:rsid w:val="005E2231"/>
    <w:rsid w:val="005E4644"/>
    <w:rsid w:val="005E487C"/>
    <w:rsid w:val="005E50FA"/>
    <w:rsid w:val="005E69A8"/>
    <w:rsid w:val="005E7F8E"/>
    <w:rsid w:val="005F0256"/>
    <w:rsid w:val="005F3FE6"/>
    <w:rsid w:val="005F4218"/>
    <w:rsid w:val="005F45A0"/>
    <w:rsid w:val="005F4A57"/>
    <w:rsid w:val="005F72E5"/>
    <w:rsid w:val="005F7ACF"/>
    <w:rsid w:val="005F7D10"/>
    <w:rsid w:val="006004E0"/>
    <w:rsid w:val="006004E8"/>
    <w:rsid w:val="006012A5"/>
    <w:rsid w:val="00603228"/>
    <w:rsid w:val="00603286"/>
    <w:rsid w:val="006036BB"/>
    <w:rsid w:val="0060468D"/>
    <w:rsid w:val="006054EB"/>
    <w:rsid w:val="00607538"/>
    <w:rsid w:val="00607F00"/>
    <w:rsid w:val="00610F25"/>
    <w:rsid w:val="00611ED4"/>
    <w:rsid w:val="00612523"/>
    <w:rsid w:val="00615E1A"/>
    <w:rsid w:val="006164C9"/>
    <w:rsid w:val="00621F70"/>
    <w:rsid w:val="0062264D"/>
    <w:rsid w:val="006248B8"/>
    <w:rsid w:val="00624B47"/>
    <w:rsid w:val="00625EEA"/>
    <w:rsid w:val="006268C0"/>
    <w:rsid w:val="00626CC1"/>
    <w:rsid w:val="006275D8"/>
    <w:rsid w:val="006276E7"/>
    <w:rsid w:val="00627AD8"/>
    <w:rsid w:val="006342D0"/>
    <w:rsid w:val="00634379"/>
    <w:rsid w:val="006343DD"/>
    <w:rsid w:val="006346AF"/>
    <w:rsid w:val="00634FE8"/>
    <w:rsid w:val="006404FB"/>
    <w:rsid w:val="006409A8"/>
    <w:rsid w:val="00641E26"/>
    <w:rsid w:val="00641E89"/>
    <w:rsid w:val="006429B7"/>
    <w:rsid w:val="00642EAE"/>
    <w:rsid w:val="0064518E"/>
    <w:rsid w:val="006451B6"/>
    <w:rsid w:val="0064533A"/>
    <w:rsid w:val="0064570E"/>
    <w:rsid w:val="00645D1B"/>
    <w:rsid w:val="006460FC"/>
    <w:rsid w:val="00646481"/>
    <w:rsid w:val="00651654"/>
    <w:rsid w:val="00654D9F"/>
    <w:rsid w:val="00655638"/>
    <w:rsid w:val="00657908"/>
    <w:rsid w:val="00657F23"/>
    <w:rsid w:val="006604BE"/>
    <w:rsid w:val="00660677"/>
    <w:rsid w:val="0066070A"/>
    <w:rsid w:val="0066089E"/>
    <w:rsid w:val="0066164F"/>
    <w:rsid w:val="0066250D"/>
    <w:rsid w:val="00662B27"/>
    <w:rsid w:val="00664A6A"/>
    <w:rsid w:val="00664AF5"/>
    <w:rsid w:val="00666BAB"/>
    <w:rsid w:val="006722C8"/>
    <w:rsid w:val="006747BC"/>
    <w:rsid w:val="00676669"/>
    <w:rsid w:val="00676F72"/>
    <w:rsid w:val="0068050F"/>
    <w:rsid w:val="00680BF3"/>
    <w:rsid w:val="006810DD"/>
    <w:rsid w:val="00681579"/>
    <w:rsid w:val="00681BAF"/>
    <w:rsid w:val="00681C2B"/>
    <w:rsid w:val="00682AD5"/>
    <w:rsid w:val="00692A9A"/>
    <w:rsid w:val="00697089"/>
    <w:rsid w:val="006A0AD9"/>
    <w:rsid w:val="006A2485"/>
    <w:rsid w:val="006A2C23"/>
    <w:rsid w:val="006A4580"/>
    <w:rsid w:val="006A48F7"/>
    <w:rsid w:val="006A493F"/>
    <w:rsid w:val="006A55BD"/>
    <w:rsid w:val="006A64A7"/>
    <w:rsid w:val="006A7BA0"/>
    <w:rsid w:val="006B0224"/>
    <w:rsid w:val="006B2A7A"/>
    <w:rsid w:val="006B4457"/>
    <w:rsid w:val="006B5709"/>
    <w:rsid w:val="006B64DB"/>
    <w:rsid w:val="006B6AA2"/>
    <w:rsid w:val="006B6C91"/>
    <w:rsid w:val="006B6FD4"/>
    <w:rsid w:val="006B7F7D"/>
    <w:rsid w:val="006C06BC"/>
    <w:rsid w:val="006C0730"/>
    <w:rsid w:val="006C09CA"/>
    <w:rsid w:val="006C3462"/>
    <w:rsid w:val="006C3DE3"/>
    <w:rsid w:val="006C414B"/>
    <w:rsid w:val="006C4C7D"/>
    <w:rsid w:val="006C53C7"/>
    <w:rsid w:val="006C69B8"/>
    <w:rsid w:val="006D0A8B"/>
    <w:rsid w:val="006D23A3"/>
    <w:rsid w:val="006D410A"/>
    <w:rsid w:val="006D42AA"/>
    <w:rsid w:val="006D4858"/>
    <w:rsid w:val="006D5ECB"/>
    <w:rsid w:val="006E0D51"/>
    <w:rsid w:val="006E0E3D"/>
    <w:rsid w:val="006E7CF0"/>
    <w:rsid w:val="006F00F2"/>
    <w:rsid w:val="006F49C6"/>
    <w:rsid w:val="006F4A3C"/>
    <w:rsid w:val="006F4CB1"/>
    <w:rsid w:val="006F5024"/>
    <w:rsid w:val="006F55D1"/>
    <w:rsid w:val="006F5EDE"/>
    <w:rsid w:val="006F6A2A"/>
    <w:rsid w:val="006F7577"/>
    <w:rsid w:val="007009BC"/>
    <w:rsid w:val="00700E70"/>
    <w:rsid w:val="00704BCB"/>
    <w:rsid w:val="00705B23"/>
    <w:rsid w:val="00707030"/>
    <w:rsid w:val="00710269"/>
    <w:rsid w:val="00710B8C"/>
    <w:rsid w:val="00710C05"/>
    <w:rsid w:val="007151BE"/>
    <w:rsid w:val="00715DAC"/>
    <w:rsid w:val="007160E6"/>
    <w:rsid w:val="00716A81"/>
    <w:rsid w:val="0072221B"/>
    <w:rsid w:val="007222B8"/>
    <w:rsid w:val="0072313C"/>
    <w:rsid w:val="00723228"/>
    <w:rsid w:val="0072437E"/>
    <w:rsid w:val="00725249"/>
    <w:rsid w:val="00725D7E"/>
    <w:rsid w:val="00730D06"/>
    <w:rsid w:val="00733C83"/>
    <w:rsid w:val="0073476B"/>
    <w:rsid w:val="00735F49"/>
    <w:rsid w:val="00736037"/>
    <w:rsid w:val="00737E92"/>
    <w:rsid w:val="00740295"/>
    <w:rsid w:val="007415B4"/>
    <w:rsid w:val="00745B2A"/>
    <w:rsid w:val="00745D2B"/>
    <w:rsid w:val="00747237"/>
    <w:rsid w:val="00752819"/>
    <w:rsid w:val="00753B4C"/>
    <w:rsid w:val="00754A37"/>
    <w:rsid w:val="007555DD"/>
    <w:rsid w:val="00755CF4"/>
    <w:rsid w:val="00757C4A"/>
    <w:rsid w:val="00763D28"/>
    <w:rsid w:val="00764561"/>
    <w:rsid w:val="007650BE"/>
    <w:rsid w:val="0076616C"/>
    <w:rsid w:val="007666D7"/>
    <w:rsid w:val="00773A0B"/>
    <w:rsid w:val="00773FD6"/>
    <w:rsid w:val="0078454B"/>
    <w:rsid w:val="00787F3D"/>
    <w:rsid w:val="007902DF"/>
    <w:rsid w:val="00791694"/>
    <w:rsid w:val="00793255"/>
    <w:rsid w:val="0079397E"/>
    <w:rsid w:val="00795273"/>
    <w:rsid w:val="007A1F9C"/>
    <w:rsid w:val="007A2C3C"/>
    <w:rsid w:val="007A35C9"/>
    <w:rsid w:val="007A35E6"/>
    <w:rsid w:val="007A3A79"/>
    <w:rsid w:val="007A3E22"/>
    <w:rsid w:val="007A4EA6"/>
    <w:rsid w:val="007A554C"/>
    <w:rsid w:val="007A575E"/>
    <w:rsid w:val="007A5B40"/>
    <w:rsid w:val="007A785E"/>
    <w:rsid w:val="007A7A21"/>
    <w:rsid w:val="007A7ADF"/>
    <w:rsid w:val="007B014A"/>
    <w:rsid w:val="007B0E99"/>
    <w:rsid w:val="007B1E04"/>
    <w:rsid w:val="007B2542"/>
    <w:rsid w:val="007B2A6D"/>
    <w:rsid w:val="007B3335"/>
    <w:rsid w:val="007B3755"/>
    <w:rsid w:val="007B4192"/>
    <w:rsid w:val="007B57C3"/>
    <w:rsid w:val="007C0D66"/>
    <w:rsid w:val="007C0DD2"/>
    <w:rsid w:val="007C1371"/>
    <w:rsid w:val="007C1A1C"/>
    <w:rsid w:val="007C24CB"/>
    <w:rsid w:val="007C3A9B"/>
    <w:rsid w:val="007C4179"/>
    <w:rsid w:val="007C47BA"/>
    <w:rsid w:val="007C5951"/>
    <w:rsid w:val="007C7238"/>
    <w:rsid w:val="007C7FEB"/>
    <w:rsid w:val="007D2411"/>
    <w:rsid w:val="007D3444"/>
    <w:rsid w:val="007D564E"/>
    <w:rsid w:val="007D756E"/>
    <w:rsid w:val="007E2367"/>
    <w:rsid w:val="007E2482"/>
    <w:rsid w:val="007E2A99"/>
    <w:rsid w:val="007E39E1"/>
    <w:rsid w:val="007E5411"/>
    <w:rsid w:val="007E70E0"/>
    <w:rsid w:val="007E71E4"/>
    <w:rsid w:val="007E73E4"/>
    <w:rsid w:val="007F0588"/>
    <w:rsid w:val="007F06FC"/>
    <w:rsid w:val="007F1E03"/>
    <w:rsid w:val="007F29B2"/>
    <w:rsid w:val="007F3791"/>
    <w:rsid w:val="007F3D1D"/>
    <w:rsid w:val="007F4262"/>
    <w:rsid w:val="007F51E8"/>
    <w:rsid w:val="007F6FFC"/>
    <w:rsid w:val="00801AA9"/>
    <w:rsid w:val="00802761"/>
    <w:rsid w:val="008051E5"/>
    <w:rsid w:val="00807CD3"/>
    <w:rsid w:val="00810808"/>
    <w:rsid w:val="00814DA7"/>
    <w:rsid w:val="00814E1A"/>
    <w:rsid w:val="00815BD9"/>
    <w:rsid w:val="00816F34"/>
    <w:rsid w:val="0082098E"/>
    <w:rsid w:val="00822677"/>
    <w:rsid w:val="008228B3"/>
    <w:rsid w:val="00822F2A"/>
    <w:rsid w:val="0082318A"/>
    <w:rsid w:val="008232E5"/>
    <w:rsid w:val="00824167"/>
    <w:rsid w:val="00824228"/>
    <w:rsid w:val="008253A2"/>
    <w:rsid w:val="00830E0E"/>
    <w:rsid w:val="00832956"/>
    <w:rsid w:val="00832D9C"/>
    <w:rsid w:val="00832FA2"/>
    <w:rsid w:val="008359EE"/>
    <w:rsid w:val="00836A88"/>
    <w:rsid w:val="00836E2D"/>
    <w:rsid w:val="00840EFC"/>
    <w:rsid w:val="00841724"/>
    <w:rsid w:val="008428BF"/>
    <w:rsid w:val="00847654"/>
    <w:rsid w:val="008500FF"/>
    <w:rsid w:val="008505F3"/>
    <w:rsid w:val="008542EB"/>
    <w:rsid w:val="008547F1"/>
    <w:rsid w:val="0086283A"/>
    <w:rsid w:val="00863493"/>
    <w:rsid w:val="00865334"/>
    <w:rsid w:val="008670A3"/>
    <w:rsid w:val="0086757E"/>
    <w:rsid w:val="00867A92"/>
    <w:rsid w:val="00870B87"/>
    <w:rsid w:val="00870CDB"/>
    <w:rsid w:val="008718DF"/>
    <w:rsid w:val="00871AC3"/>
    <w:rsid w:val="008733F2"/>
    <w:rsid w:val="008757FE"/>
    <w:rsid w:val="0087599E"/>
    <w:rsid w:val="00876246"/>
    <w:rsid w:val="0087773D"/>
    <w:rsid w:val="00877D1D"/>
    <w:rsid w:val="0088104A"/>
    <w:rsid w:val="008811A1"/>
    <w:rsid w:val="00881E9B"/>
    <w:rsid w:val="00883909"/>
    <w:rsid w:val="00883D9C"/>
    <w:rsid w:val="008856EC"/>
    <w:rsid w:val="008858F9"/>
    <w:rsid w:val="0088700A"/>
    <w:rsid w:val="00887843"/>
    <w:rsid w:val="00887F46"/>
    <w:rsid w:val="0089033A"/>
    <w:rsid w:val="00890BF6"/>
    <w:rsid w:val="0089197E"/>
    <w:rsid w:val="00892A75"/>
    <w:rsid w:val="008934DA"/>
    <w:rsid w:val="00894271"/>
    <w:rsid w:val="00894BB5"/>
    <w:rsid w:val="00896A3E"/>
    <w:rsid w:val="008972F1"/>
    <w:rsid w:val="008A4227"/>
    <w:rsid w:val="008A5FC1"/>
    <w:rsid w:val="008A76E2"/>
    <w:rsid w:val="008B0041"/>
    <w:rsid w:val="008B3B94"/>
    <w:rsid w:val="008B5CC0"/>
    <w:rsid w:val="008B7A02"/>
    <w:rsid w:val="008C04DF"/>
    <w:rsid w:val="008C282C"/>
    <w:rsid w:val="008C2DF9"/>
    <w:rsid w:val="008C562C"/>
    <w:rsid w:val="008C57AD"/>
    <w:rsid w:val="008C66F3"/>
    <w:rsid w:val="008C67F5"/>
    <w:rsid w:val="008C7692"/>
    <w:rsid w:val="008D1739"/>
    <w:rsid w:val="008D210B"/>
    <w:rsid w:val="008D25B0"/>
    <w:rsid w:val="008D2669"/>
    <w:rsid w:val="008D3179"/>
    <w:rsid w:val="008D3A33"/>
    <w:rsid w:val="008D3F2F"/>
    <w:rsid w:val="008D5D28"/>
    <w:rsid w:val="008D5D5B"/>
    <w:rsid w:val="008D62EC"/>
    <w:rsid w:val="008D6F5B"/>
    <w:rsid w:val="008E1752"/>
    <w:rsid w:val="008E1C2A"/>
    <w:rsid w:val="008E1D9E"/>
    <w:rsid w:val="008E4B61"/>
    <w:rsid w:val="008E4CE7"/>
    <w:rsid w:val="008E5393"/>
    <w:rsid w:val="008E5EE7"/>
    <w:rsid w:val="008E67D4"/>
    <w:rsid w:val="008E7CFD"/>
    <w:rsid w:val="008F070D"/>
    <w:rsid w:val="008F1CC6"/>
    <w:rsid w:val="008F3B90"/>
    <w:rsid w:val="008F3DC0"/>
    <w:rsid w:val="008F465F"/>
    <w:rsid w:val="009023DE"/>
    <w:rsid w:val="00902F11"/>
    <w:rsid w:val="00903AE8"/>
    <w:rsid w:val="0090409C"/>
    <w:rsid w:val="009052F9"/>
    <w:rsid w:val="00905F73"/>
    <w:rsid w:val="00907518"/>
    <w:rsid w:val="00913D0B"/>
    <w:rsid w:val="00915280"/>
    <w:rsid w:val="009164A6"/>
    <w:rsid w:val="00921943"/>
    <w:rsid w:val="00922B27"/>
    <w:rsid w:val="00925E31"/>
    <w:rsid w:val="0093021F"/>
    <w:rsid w:val="0093050E"/>
    <w:rsid w:val="009307E5"/>
    <w:rsid w:val="00930952"/>
    <w:rsid w:val="009336E3"/>
    <w:rsid w:val="0093389F"/>
    <w:rsid w:val="00933E9D"/>
    <w:rsid w:val="00937971"/>
    <w:rsid w:val="00937CC2"/>
    <w:rsid w:val="009429E6"/>
    <w:rsid w:val="00942A52"/>
    <w:rsid w:val="00942CDA"/>
    <w:rsid w:val="009432FC"/>
    <w:rsid w:val="0094337B"/>
    <w:rsid w:val="009434E4"/>
    <w:rsid w:val="00944668"/>
    <w:rsid w:val="0094507A"/>
    <w:rsid w:val="009452B3"/>
    <w:rsid w:val="00945A6E"/>
    <w:rsid w:val="0094685A"/>
    <w:rsid w:val="00950235"/>
    <w:rsid w:val="009510B1"/>
    <w:rsid w:val="00951527"/>
    <w:rsid w:val="0095467D"/>
    <w:rsid w:val="00955E20"/>
    <w:rsid w:val="009579EE"/>
    <w:rsid w:val="00957FB3"/>
    <w:rsid w:val="0096139A"/>
    <w:rsid w:val="0096180D"/>
    <w:rsid w:val="009625D4"/>
    <w:rsid w:val="0096468A"/>
    <w:rsid w:val="00964B55"/>
    <w:rsid w:val="0096679B"/>
    <w:rsid w:val="00970BDA"/>
    <w:rsid w:val="00973B20"/>
    <w:rsid w:val="00974254"/>
    <w:rsid w:val="00976261"/>
    <w:rsid w:val="00981418"/>
    <w:rsid w:val="00983235"/>
    <w:rsid w:val="0098451D"/>
    <w:rsid w:val="009846B3"/>
    <w:rsid w:val="0099076B"/>
    <w:rsid w:val="00990A40"/>
    <w:rsid w:val="00991B7E"/>
    <w:rsid w:val="0099412B"/>
    <w:rsid w:val="00994526"/>
    <w:rsid w:val="00994A46"/>
    <w:rsid w:val="00995B25"/>
    <w:rsid w:val="009972E0"/>
    <w:rsid w:val="00997E85"/>
    <w:rsid w:val="009A0316"/>
    <w:rsid w:val="009A0ADD"/>
    <w:rsid w:val="009A1AF7"/>
    <w:rsid w:val="009A1CB6"/>
    <w:rsid w:val="009A2083"/>
    <w:rsid w:val="009A3284"/>
    <w:rsid w:val="009A3854"/>
    <w:rsid w:val="009A5638"/>
    <w:rsid w:val="009A5751"/>
    <w:rsid w:val="009A601E"/>
    <w:rsid w:val="009A6957"/>
    <w:rsid w:val="009B1A81"/>
    <w:rsid w:val="009B2EA9"/>
    <w:rsid w:val="009B37A4"/>
    <w:rsid w:val="009B4C01"/>
    <w:rsid w:val="009B53AC"/>
    <w:rsid w:val="009B5466"/>
    <w:rsid w:val="009B5A72"/>
    <w:rsid w:val="009B6155"/>
    <w:rsid w:val="009B6CFE"/>
    <w:rsid w:val="009C317C"/>
    <w:rsid w:val="009C37E2"/>
    <w:rsid w:val="009C436E"/>
    <w:rsid w:val="009C4EFD"/>
    <w:rsid w:val="009C65E7"/>
    <w:rsid w:val="009D0172"/>
    <w:rsid w:val="009D0E6C"/>
    <w:rsid w:val="009D1E1D"/>
    <w:rsid w:val="009D456B"/>
    <w:rsid w:val="009D6182"/>
    <w:rsid w:val="009D6929"/>
    <w:rsid w:val="009D6C9A"/>
    <w:rsid w:val="009D7643"/>
    <w:rsid w:val="009D77E7"/>
    <w:rsid w:val="009E13FE"/>
    <w:rsid w:val="009E4E0F"/>
    <w:rsid w:val="009E5032"/>
    <w:rsid w:val="009E5BDC"/>
    <w:rsid w:val="009E7998"/>
    <w:rsid w:val="009F09BF"/>
    <w:rsid w:val="009F20A9"/>
    <w:rsid w:val="009F454D"/>
    <w:rsid w:val="009F5F5B"/>
    <w:rsid w:val="009F6A71"/>
    <w:rsid w:val="00A018AA"/>
    <w:rsid w:val="00A04F6B"/>
    <w:rsid w:val="00A058FB"/>
    <w:rsid w:val="00A069EA"/>
    <w:rsid w:val="00A06C4F"/>
    <w:rsid w:val="00A10944"/>
    <w:rsid w:val="00A1171A"/>
    <w:rsid w:val="00A11A0D"/>
    <w:rsid w:val="00A11C0B"/>
    <w:rsid w:val="00A11FB2"/>
    <w:rsid w:val="00A11FB7"/>
    <w:rsid w:val="00A11FD7"/>
    <w:rsid w:val="00A12146"/>
    <w:rsid w:val="00A126F4"/>
    <w:rsid w:val="00A12AE4"/>
    <w:rsid w:val="00A13652"/>
    <w:rsid w:val="00A14502"/>
    <w:rsid w:val="00A14C66"/>
    <w:rsid w:val="00A14DE4"/>
    <w:rsid w:val="00A1535C"/>
    <w:rsid w:val="00A176E3"/>
    <w:rsid w:val="00A177F1"/>
    <w:rsid w:val="00A20495"/>
    <w:rsid w:val="00A21C97"/>
    <w:rsid w:val="00A22640"/>
    <w:rsid w:val="00A24B7A"/>
    <w:rsid w:val="00A24F34"/>
    <w:rsid w:val="00A25AA1"/>
    <w:rsid w:val="00A2650A"/>
    <w:rsid w:val="00A30E00"/>
    <w:rsid w:val="00A32775"/>
    <w:rsid w:val="00A32DC2"/>
    <w:rsid w:val="00A33A24"/>
    <w:rsid w:val="00A345A6"/>
    <w:rsid w:val="00A3663B"/>
    <w:rsid w:val="00A40039"/>
    <w:rsid w:val="00A40483"/>
    <w:rsid w:val="00A43BE2"/>
    <w:rsid w:val="00A440E1"/>
    <w:rsid w:val="00A44854"/>
    <w:rsid w:val="00A4587B"/>
    <w:rsid w:val="00A45CA9"/>
    <w:rsid w:val="00A47F09"/>
    <w:rsid w:val="00A5161B"/>
    <w:rsid w:val="00A523D5"/>
    <w:rsid w:val="00A53A75"/>
    <w:rsid w:val="00A53F12"/>
    <w:rsid w:val="00A546EC"/>
    <w:rsid w:val="00A550A6"/>
    <w:rsid w:val="00A56D2A"/>
    <w:rsid w:val="00A57543"/>
    <w:rsid w:val="00A61889"/>
    <w:rsid w:val="00A6274B"/>
    <w:rsid w:val="00A63BFC"/>
    <w:rsid w:val="00A64BD6"/>
    <w:rsid w:val="00A67973"/>
    <w:rsid w:val="00A70621"/>
    <w:rsid w:val="00A71018"/>
    <w:rsid w:val="00A72495"/>
    <w:rsid w:val="00A72908"/>
    <w:rsid w:val="00A72982"/>
    <w:rsid w:val="00A73072"/>
    <w:rsid w:val="00A7372E"/>
    <w:rsid w:val="00A73992"/>
    <w:rsid w:val="00A73B59"/>
    <w:rsid w:val="00A756FB"/>
    <w:rsid w:val="00A77FF6"/>
    <w:rsid w:val="00A80B66"/>
    <w:rsid w:val="00A80BC7"/>
    <w:rsid w:val="00A829F0"/>
    <w:rsid w:val="00A84D4F"/>
    <w:rsid w:val="00A84FFD"/>
    <w:rsid w:val="00A850FC"/>
    <w:rsid w:val="00A90F0E"/>
    <w:rsid w:val="00A918B8"/>
    <w:rsid w:val="00A92E75"/>
    <w:rsid w:val="00A9341C"/>
    <w:rsid w:val="00A944EE"/>
    <w:rsid w:val="00A94A00"/>
    <w:rsid w:val="00A94CDF"/>
    <w:rsid w:val="00A95E57"/>
    <w:rsid w:val="00A963BF"/>
    <w:rsid w:val="00A96CCA"/>
    <w:rsid w:val="00AA0F88"/>
    <w:rsid w:val="00AA1C24"/>
    <w:rsid w:val="00AA3AD4"/>
    <w:rsid w:val="00AA5A31"/>
    <w:rsid w:val="00AB0C98"/>
    <w:rsid w:val="00AB14A4"/>
    <w:rsid w:val="00AB16D9"/>
    <w:rsid w:val="00AB380A"/>
    <w:rsid w:val="00AB50DA"/>
    <w:rsid w:val="00AB5AAC"/>
    <w:rsid w:val="00AB6B47"/>
    <w:rsid w:val="00AC0012"/>
    <w:rsid w:val="00AC027E"/>
    <w:rsid w:val="00AC09D9"/>
    <w:rsid w:val="00AC261D"/>
    <w:rsid w:val="00AC2AE3"/>
    <w:rsid w:val="00AC373C"/>
    <w:rsid w:val="00AC38EE"/>
    <w:rsid w:val="00AC443C"/>
    <w:rsid w:val="00AC7867"/>
    <w:rsid w:val="00AC7EC0"/>
    <w:rsid w:val="00AC7ED1"/>
    <w:rsid w:val="00AD1DFD"/>
    <w:rsid w:val="00AD346A"/>
    <w:rsid w:val="00AD3B9C"/>
    <w:rsid w:val="00AD64D9"/>
    <w:rsid w:val="00AD6EDC"/>
    <w:rsid w:val="00AD7B51"/>
    <w:rsid w:val="00AE07E6"/>
    <w:rsid w:val="00AE31C6"/>
    <w:rsid w:val="00AE330B"/>
    <w:rsid w:val="00AE38DB"/>
    <w:rsid w:val="00AE4CD9"/>
    <w:rsid w:val="00AE615C"/>
    <w:rsid w:val="00AE7D3D"/>
    <w:rsid w:val="00AF01CD"/>
    <w:rsid w:val="00AF2930"/>
    <w:rsid w:val="00AF3143"/>
    <w:rsid w:val="00AF3403"/>
    <w:rsid w:val="00AF38BE"/>
    <w:rsid w:val="00AF42D1"/>
    <w:rsid w:val="00AF5B08"/>
    <w:rsid w:val="00AF5E4D"/>
    <w:rsid w:val="00AF6352"/>
    <w:rsid w:val="00B0105E"/>
    <w:rsid w:val="00B0234A"/>
    <w:rsid w:val="00B02B1F"/>
    <w:rsid w:val="00B03209"/>
    <w:rsid w:val="00B03318"/>
    <w:rsid w:val="00B0575E"/>
    <w:rsid w:val="00B07CD2"/>
    <w:rsid w:val="00B1251E"/>
    <w:rsid w:val="00B12E72"/>
    <w:rsid w:val="00B13064"/>
    <w:rsid w:val="00B142E3"/>
    <w:rsid w:val="00B152AE"/>
    <w:rsid w:val="00B158BC"/>
    <w:rsid w:val="00B16DE1"/>
    <w:rsid w:val="00B17AD4"/>
    <w:rsid w:val="00B20D5F"/>
    <w:rsid w:val="00B20DD6"/>
    <w:rsid w:val="00B21DC6"/>
    <w:rsid w:val="00B228D5"/>
    <w:rsid w:val="00B2370D"/>
    <w:rsid w:val="00B2772B"/>
    <w:rsid w:val="00B33CBF"/>
    <w:rsid w:val="00B354EE"/>
    <w:rsid w:val="00B40027"/>
    <w:rsid w:val="00B401B9"/>
    <w:rsid w:val="00B4119A"/>
    <w:rsid w:val="00B425AD"/>
    <w:rsid w:val="00B426D3"/>
    <w:rsid w:val="00B4494B"/>
    <w:rsid w:val="00B44C08"/>
    <w:rsid w:val="00B44FEA"/>
    <w:rsid w:val="00B4793D"/>
    <w:rsid w:val="00B47A9B"/>
    <w:rsid w:val="00B52316"/>
    <w:rsid w:val="00B53126"/>
    <w:rsid w:val="00B53478"/>
    <w:rsid w:val="00B54E15"/>
    <w:rsid w:val="00B54EC6"/>
    <w:rsid w:val="00B572DE"/>
    <w:rsid w:val="00B57E3F"/>
    <w:rsid w:val="00B60768"/>
    <w:rsid w:val="00B608AD"/>
    <w:rsid w:val="00B61588"/>
    <w:rsid w:val="00B61DC3"/>
    <w:rsid w:val="00B629E1"/>
    <w:rsid w:val="00B63778"/>
    <w:rsid w:val="00B67479"/>
    <w:rsid w:val="00B67818"/>
    <w:rsid w:val="00B703FE"/>
    <w:rsid w:val="00B71EF5"/>
    <w:rsid w:val="00B72531"/>
    <w:rsid w:val="00B72A2C"/>
    <w:rsid w:val="00B73C45"/>
    <w:rsid w:val="00B73DC5"/>
    <w:rsid w:val="00B73EEC"/>
    <w:rsid w:val="00B7405A"/>
    <w:rsid w:val="00B74EA3"/>
    <w:rsid w:val="00B750EA"/>
    <w:rsid w:val="00B76E8B"/>
    <w:rsid w:val="00B80254"/>
    <w:rsid w:val="00B81212"/>
    <w:rsid w:val="00B82085"/>
    <w:rsid w:val="00B82786"/>
    <w:rsid w:val="00B836E6"/>
    <w:rsid w:val="00B8524F"/>
    <w:rsid w:val="00B85CA1"/>
    <w:rsid w:val="00B86F03"/>
    <w:rsid w:val="00B87EAA"/>
    <w:rsid w:val="00B91E1D"/>
    <w:rsid w:val="00B92709"/>
    <w:rsid w:val="00B938BA"/>
    <w:rsid w:val="00B9459D"/>
    <w:rsid w:val="00B95ACC"/>
    <w:rsid w:val="00B972DD"/>
    <w:rsid w:val="00B97441"/>
    <w:rsid w:val="00BA0D5D"/>
    <w:rsid w:val="00BA288D"/>
    <w:rsid w:val="00BA71F7"/>
    <w:rsid w:val="00BA7D59"/>
    <w:rsid w:val="00BA7E6A"/>
    <w:rsid w:val="00BB09CF"/>
    <w:rsid w:val="00BB0DDB"/>
    <w:rsid w:val="00BB1E15"/>
    <w:rsid w:val="00BB1E71"/>
    <w:rsid w:val="00BB3B2F"/>
    <w:rsid w:val="00BB3CC9"/>
    <w:rsid w:val="00BB4629"/>
    <w:rsid w:val="00BB48C0"/>
    <w:rsid w:val="00BB5B5A"/>
    <w:rsid w:val="00BB5F4F"/>
    <w:rsid w:val="00BB634B"/>
    <w:rsid w:val="00BB70BF"/>
    <w:rsid w:val="00BB72B4"/>
    <w:rsid w:val="00BC030E"/>
    <w:rsid w:val="00BC225D"/>
    <w:rsid w:val="00BC4EBD"/>
    <w:rsid w:val="00BC78A3"/>
    <w:rsid w:val="00BD16F5"/>
    <w:rsid w:val="00BD4088"/>
    <w:rsid w:val="00BD40D6"/>
    <w:rsid w:val="00BD44AB"/>
    <w:rsid w:val="00BD5355"/>
    <w:rsid w:val="00BD5E4D"/>
    <w:rsid w:val="00BD6432"/>
    <w:rsid w:val="00BD6CE2"/>
    <w:rsid w:val="00BD6F12"/>
    <w:rsid w:val="00BD7059"/>
    <w:rsid w:val="00BD7C7E"/>
    <w:rsid w:val="00BE0339"/>
    <w:rsid w:val="00BE5575"/>
    <w:rsid w:val="00BE5A52"/>
    <w:rsid w:val="00BE7B82"/>
    <w:rsid w:val="00BF1522"/>
    <w:rsid w:val="00BF25D8"/>
    <w:rsid w:val="00BF2812"/>
    <w:rsid w:val="00BF3067"/>
    <w:rsid w:val="00BF32E0"/>
    <w:rsid w:val="00BF3368"/>
    <w:rsid w:val="00BF3390"/>
    <w:rsid w:val="00BF46EB"/>
    <w:rsid w:val="00BF617A"/>
    <w:rsid w:val="00BF7051"/>
    <w:rsid w:val="00BF714E"/>
    <w:rsid w:val="00BF75C4"/>
    <w:rsid w:val="00C0105E"/>
    <w:rsid w:val="00C014D3"/>
    <w:rsid w:val="00C01EAF"/>
    <w:rsid w:val="00C0344C"/>
    <w:rsid w:val="00C03C52"/>
    <w:rsid w:val="00C04253"/>
    <w:rsid w:val="00C065B4"/>
    <w:rsid w:val="00C06BCC"/>
    <w:rsid w:val="00C07CE1"/>
    <w:rsid w:val="00C1039C"/>
    <w:rsid w:val="00C121ED"/>
    <w:rsid w:val="00C13AE7"/>
    <w:rsid w:val="00C13F4F"/>
    <w:rsid w:val="00C14F8A"/>
    <w:rsid w:val="00C17C02"/>
    <w:rsid w:val="00C20F58"/>
    <w:rsid w:val="00C24236"/>
    <w:rsid w:val="00C2573D"/>
    <w:rsid w:val="00C25BBB"/>
    <w:rsid w:val="00C26472"/>
    <w:rsid w:val="00C26827"/>
    <w:rsid w:val="00C26D4D"/>
    <w:rsid w:val="00C27BEF"/>
    <w:rsid w:val="00C31306"/>
    <w:rsid w:val="00C325D7"/>
    <w:rsid w:val="00C32F9C"/>
    <w:rsid w:val="00C34F37"/>
    <w:rsid w:val="00C35AF8"/>
    <w:rsid w:val="00C35C9F"/>
    <w:rsid w:val="00C364B9"/>
    <w:rsid w:val="00C37189"/>
    <w:rsid w:val="00C40AD2"/>
    <w:rsid w:val="00C44D0E"/>
    <w:rsid w:val="00C45509"/>
    <w:rsid w:val="00C478FD"/>
    <w:rsid w:val="00C47EE9"/>
    <w:rsid w:val="00C500D1"/>
    <w:rsid w:val="00C502FC"/>
    <w:rsid w:val="00C5038B"/>
    <w:rsid w:val="00C50932"/>
    <w:rsid w:val="00C510C4"/>
    <w:rsid w:val="00C5448D"/>
    <w:rsid w:val="00C55302"/>
    <w:rsid w:val="00C55878"/>
    <w:rsid w:val="00C55F34"/>
    <w:rsid w:val="00C563DB"/>
    <w:rsid w:val="00C56811"/>
    <w:rsid w:val="00C5683D"/>
    <w:rsid w:val="00C60F14"/>
    <w:rsid w:val="00C61BB7"/>
    <w:rsid w:val="00C636EE"/>
    <w:rsid w:val="00C65CCD"/>
    <w:rsid w:val="00C6687B"/>
    <w:rsid w:val="00C71555"/>
    <w:rsid w:val="00C71B9A"/>
    <w:rsid w:val="00C72723"/>
    <w:rsid w:val="00C741A8"/>
    <w:rsid w:val="00C74463"/>
    <w:rsid w:val="00C74AF5"/>
    <w:rsid w:val="00C75DF7"/>
    <w:rsid w:val="00C76107"/>
    <w:rsid w:val="00C76B21"/>
    <w:rsid w:val="00C77518"/>
    <w:rsid w:val="00C80D0E"/>
    <w:rsid w:val="00C83B94"/>
    <w:rsid w:val="00C875C0"/>
    <w:rsid w:val="00C90556"/>
    <w:rsid w:val="00C91897"/>
    <w:rsid w:val="00C9236F"/>
    <w:rsid w:val="00C927DF"/>
    <w:rsid w:val="00C92B2D"/>
    <w:rsid w:val="00C9321A"/>
    <w:rsid w:val="00C93D80"/>
    <w:rsid w:val="00C945DE"/>
    <w:rsid w:val="00C94B85"/>
    <w:rsid w:val="00C950C7"/>
    <w:rsid w:val="00C96E31"/>
    <w:rsid w:val="00C97450"/>
    <w:rsid w:val="00CA3B82"/>
    <w:rsid w:val="00CA529E"/>
    <w:rsid w:val="00CA61A5"/>
    <w:rsid w:val="00CA725A"/>
    <w:rsid w:val="00CB12F5"/>
    <w:rsid w:val="00CB1D7B"/>
    <w:rsid w:val="00CB1E64"/>
    <w:rsid w:val="00CB2CE3"/>
    <w:rsid w:val="00CB3A68"/>
    <w:rsid w:val="00CB44AE"/>
    <w:rsid w:val="00CB4980"/>
    <w:rsid w:val="00CB7205"/>
    <w:rsid w:val="00CC09D4"/>
    <w:rsid w:val="00CC1AFD"/>
    <w:rsid w:val="00CC1BF5"/>
    <w:rsid w:val="00CC27BE"/>
    <w:rsid w:val="00CC31F5"/>
    <w:rsid w:val="00CC380F"/>
    <w:rsid w:val="00CC4E7D"/>
    <w:rsid w:val="00CC7A62"/>
    <w:rsid w:val="00CD08E8"/>
    <w:rsid w:val="00CD1595"/>
    <w:rsid w:val="00CD31DE"/>
    <w:rsid w:val="00CD443D"/>
    <w:rsid w:val="00CD44CF"/>
    <w:rsid w:val="00CD5E83"/>
    <w:rsid w:val="00CD5FC0"/>
    <w:rsid w:val="00CD6C5A"/>
    <w:rsid w:val="00CE0BBB"/>
    <w:rsid w:val="00CE364E"/>
    <w:rsid w:val="00CE3678"/>
    <w:rsid w:val="00CE53F0"/>
    <w:rsid w:val="00CE5761"/>
    <w:rsid w:val="00CE6605"/>
    <w:rsid w:val="00CE6684"/>
    <w:rsid w:val="00CE70F7"/>
    <w:rsid w:val="00CE7F1E"/>
    <w:rsid w:val="00CF07D8"/>
    <w:rsid w:val="00CF086A"/>
    <w:rsid w:val="00CF1C6A"/>
    <w:rsid w:val="00CF48E5"/>
    <w:rsid w:val="00CF5786"/>
    <w:rsid w:val="00D00264"/>
    <w:rsid w:val="00D03072"/>
    <w:rsid w:val="00D0497E"/>
    <w:rsid w:val="00D058EA"/>
    <w:rsid w:val="00D07BFF"/>
    <w:rsid w:val="00D113AC"/>
    <w:rsid w:val="00D12A98"/>
    <w:rsid w:val="00D14BCF"/>
    <w:rsid w:val="00D14E51"/>
    <w:rsid w:val="00D1523C"/>
    <w:rsid w:val="00D1644C"/>
    <w:rsid w:val="00D16814"/>
    <w:rsid w:val="00D16DC5"/>
    <w:rsid w:val="00D21464"/>
    <w:rsid w:val="00D21F25"/>
    <w:rsid w:val="00D22386"/>
    <w:rsid w:val="00D23AAF"/>
    <w:rsid w:val="00D25665"/>
    <w:rsid w:val="00D26C86"/>
    <w:rsid w:val="00D26CDD"/>
    <w:rsid w:val="00D26E15"/>
    <w:rsid w:val="00D27163"/>
    <w:rsid w:val="00D3025C"/>
    <w:rsid w:val="00D305A0"/>
    <w:rsid w:val="00D31889"/>
    <w:rsid w:val="00D324B1"/>
    <w:rsid w:val="00D32641"/>
    <w:rsid w:val="00D36944"/>
    <w:rsid w:val="00D40F09"/>
    <w:rsid w:val="00D417A3"/>
    <w:rsid w:val="00D42656"/>
    <w:rsid w:val="00D4296F"/>
    <w:rsid w:val="00D429C0"/>
    <w:rsid w:val="00D431A6"/>
    <w:rsid w:val="00D43383"/>
    <w:rsid w:val="00D43E36"/>
    <w:rsid w:val="00D43EE8"/>
    <w:rsid w:val="00D43EEB"/>
    <w:rsid w:val="00D457A7"/>
    <w:rsid w:val="00D45FDE"/>
    <w:rsid w:val="00D47013"/>
    <w:rsid w:val="00D514BB"/>
    <w:rsid w:val="00D522CE"/>
    <w:rsid w:val="00D52B28"/>
    <w:rsid w:val="00D5618F"/>
    <w:rsid w:val="00D56CCF"/>
    <w:rsid w:val="00D631BD"/>
    <w:rsid w:val="00D64178"/>
    <w:rsid w:val="00D65664"/>
    <w:rsid w:val="00D718B6"/>
    <w:rsid w:val="00D7352A"/>
    <w:rsid w:val="00D74C4F"/>
    <w:rsid w:val="00D81914"/>
    <w:rsid w:val="00D824EE"/>
    <w:rsid w:val="00D82A67"/>
    <w:rsid w:val="00D82E48"/>
    <w:rsid w:val="00D8465A"/>
    <w:rsid w:val="00D85997"/>
    <w:rsid w:val="00D86637"/>
    <w:rsid w:val="00D90808"/>
    <w:rsid w:val="00D90834"/>
    <w:rsid w:val="00D9098B"/>
    <w:rsid w:val="00D90E40"/>
    <w:rsid w:val="00D90F99"/>
    <w:rsid w:val="00D9370C"/>
    <w:rsid w:val="00D94951"/>
    <w:rsid w:val="00D94F04"/>
    <w:rsid w:val="00D9557B"/>
    <w:rsid w:val="00D956C4"/>
    <w:rsid w:val="00D9734D"/>
    <w:rsid w:val="00DA0107"/>
    <w:rsid w:val="00DA07BC"/>
    <w:rsid w:val="00DA0D32"/>
    <w:rsid w:val="00DA1E84"/>
    <w:rsid w:val="00DA2C83"/>
    <w:rsid w:val="00DA41C5"/>
    <w:rsid w:val="00DA542B"/>
    <w:rsid w:val="00DA640C"/>
    <w:rsid w:val="00DA695F"/>
    <w:rsid w:val="00DA6EAB"/>
    <w:rsid w:val="00DB0843"/>
    <w:rsid w:val="00DB087B"/>
    <w:rsid w:val="00DB0A7F"/>
    <w:rsid w:val="00DB105A"/>
    <w:rsid w:val="00DB2310"/>
    <w:rsid w:val="00DB3A5A"/>
    <w:rsid w:val="00DB4CB3"/>
    <w:rsid w:val="00DB5219"/>
    <w:rsid w:val="00DB6028"/>
    <w:rsid w:val="00DB61F0"/>
    <w:rsid w:val="00DB6992"/>
    <w:rsid w:val="00DB6D36"/>
    <w:rsid w:val="00DB6D6C"/>
    <w:rsid w:val="00DC0252"/>
    <w:rsid w:val="00DC11B9"/>
    <w:rsid w:val="00DC20AF"/>
    <w:rsid w:val="00DC67A0"/>
    <w:rsid w:val="00DC6B8B"/>
    <w:rsid w:val="00DC6F5B"/>
    <w:rsid w:val="00DD0681"/>
    <w:rsid w:val="00DD0938"/>
    <w:rsid w:val="00DD1C9D"/>
    <w:rsid w:val="00DD265C"/>
    <w:rsid w:val="00DD3CED"/>
    <w:rsid w:val="00DD5A51"/>
    <w:rsid w:val="00DD6366"/>
    <w:rsid w:val="00DD64FA"/>
    <w:rsid w:val="00DD69A3"/>
    <w:rsid w:val="00DE4A04"/>
    <w:rsid w:val="00DE4B90"/>
    <w:rsid w:val="00DE4F81"/>
    <w:rsid w:val="00DF1F6B"/>
    <w:rsid w:val="00DF39E0"/>
    <w:rsid w:val="00DF4006"/>
    <w:rsid w:val="00DF5173"/>
    <w:rsid w:val="00DF518A"/>
    <w:rsid w:val="00DF52B4"/>
    <w:rsid w:val="00DF632B"/>
    <w:rsid w:val="00E00A63"/>
    <w:rsid w:val="00E01226"/>
    <w:rsid w:val="00E013BD"/>
    <w:rsid w:val="00E0211D"/>
    <w:rsid w:val="00E04FFD"/>
    <w:rsid w:val="00E10F34"/>
    <w:rsid w:val="00E10F4A"/>
    <w:rsid w:val="00E11F2A"/>
    <w:rsid w:val="00E12D50"/>
    <w:rsid w:val="00E13A03"/>
    <w:rsid w:val="00E1636B"/>
    <w:rsid w:val="00E16BF5"/>
    <w:rsid w:val="00E1793A"/>
    <w:rsid w:val="00E17B62"/>
    <w:rsid w:val="00E20761"/>
    <w:rsid w:val="00E214A3"/>
    <w:rsid w:val="00E218DB"/>
    <w:rsid w:val="00E21F9B"/>
    <w:rsid w:val="00E220C8"/>
    <w:rsid w:val="00E244E0"/>
    <w:rsid w:val="00E24882"/>
    <w:rsid w:val="00E26378"/>
    <w:rsid w:val="00E26897"/>
    <w:rsid w:val="00E27981"/>
    <w:rsid w:val="00E32A6B"/>
    <w:rsid w:val="00E33267"/>
    <w:rsid w:val="00E35516"/>
    <w:rsid w:val="00E36362"/>
    <w:rsid w:val="00E36A4B"/>
    <w:rsid w:val="00E36D7A"/>
    <w:rsid w:val="00E379FF"/>
    <w:rsid w:val="00E403DE"/>
    <w:rsid w:val="00E425EA"/>
    <w:rsid w:val="00E51C90"/>
    <w:rsid w:val="00E51E0B"/>
    <w:rsid w:val="00E522EB"/>
    <w:rsid w:val="00E53627"/>
    <w:rsid w:val="00E54E9B"/>
    <w:rsid w:val="00E550AE"/>
    <w:rsid w:val="00E5513F"/>
    <w:rsid w:val="00E55AB2"/>
    <w:rsid w:val="00E55DB9"/>
    <w:rsid w:val="00E5610F"/>
    <w:rsid w:val="00E607BD"/>
    <w:rsid w:val="00E61690"/>
    <w:rsid w:val="00E6231A"/>
    <w:rsid w:val="00E626E8"/>
    <w:rsid w:val="00E63D29"/>
    <w:rsid w:val="00E64304"/>
    <w:rsid w:val="00E646DA"/>
    <w:rsid w:val="00E64974"/>
    <w:rsid w:val="00E65569"/>
    <w:rsid w:val="00E658B0"/>
    <w:rsid w:val="00E66FEB"/>
    <w:rsid w:val="00E67217"/>
    <w:rsid w:val="00E67C30"/>
    <w:rsid w:val="00E702EB"/>
    <w:rsid w:val="00E70485"/>
    <w:rsid w:val="00E70C03"/>
    <w:rsid w:val="00E713C2"/>
    <w:rsid w:val="00E728D3"/>
    <w:rsid w:val="00E72B23"/>
    <w:rsid w:val="00E730C6"/>
    <w:rsid w:val="00E73AF8"/>
    <w:rsid w:val="00E751F5"/>
    <w:rsid w:val="00E76579"/>
    <w:rsid w:val="00E7768A"/>
    <w:rsid w:val="00E77CFB"/>
    <w:rsid w:val="00E8097E"/>
    <w:rsid w:val="00E80CD0"/>
    <w:rsid w:val="00E81A7A"/>
    <w:rsid w:val="00E83D2D"/>
    <w:rsid w:val="00E841A6"/>
    <w:rsid w:val="00E8612C"/>
    <w:rsid w:val="00E86571"/>
    <w:rsid w:val="00E87927"/>
    <w:rsid w:val="00E9277E"/>
    <w:rsid w:val="00E96976"/>
    <w:rsid w:val="00EA0E71"/>
    <w:rsid w:val="00EA4A90"/>
    <w:rsid w:val="00EA515A"/>
    <w:rsid w:val="00EA62FC"/>
    <w:rsid w:val="00EA6DC1"/>
    <w:rsid w:val="00EB0612"/>
    <w:rsid w:val="00EB4851"/>
    <w:rsid w:val="00EB4990"/>
    <w:rsid w:val="00EB49AC"/>
    <w:rsid w:val="00EB533A"/>
    <w:rsid w:val="00EB6ED1"/>
    <w:rsid w:val="00EB73E3"/>
    <w:rsid w:val="00EB75CE"/>
    <w:rsid w:val="00EB7889"/>
    <w:rsid w:val="00EB7A69"/>
    <w:rsid w:val="00EC0260"/>
    <w:rsid w:val="00EC2063"/>
    <w:rsid w:val="00EC3CF3"/>
    <w:rsid w:val="00EC7A14"/>
    <w:rsid w:val="00EC7B2F"/>
    <w:rsid w:val="00ED0160"/>
    <w:rsid w:val="00ED0C3D"/>
    <w:rsid w:val="00ED2CDC"/>
    <w:rsid w:val="00ED35B9"/>
    <w:rsid w:val="00ED387F"/>
    <w:rsid w:val="00ED5F85"/>
    <w:rsid w:val="00ED7419"/>
    <w:rsid w:val="00ED74F2"/>
    <w:rsid w:val="00ED7516"/>
    <w:rsid w:val="00ED7D71"/>
    <w:rsid w:val="00EE01AE"/>
    <w:rsid w:val="00EE02AB"/>
    <w:rsid w:val="00EE1D5C"/>
    <w:rsid w:val="00EE2396"/>
    <w:rsid w:val="00EE2811"/>
    <w:rsid w:val="00EE2A2E"/>
    <w:rsid w:val="00EE4C35"/>
    <w:rsid w:val="00EE5551"/>
    <w:rsid w:val="00EE5757"/>
    <w:rsid w:val="00EE781B"/>
    <w:rsid w:val="00EF053B"/>
    <w:rsid w:val="00EF0B2A"/>
    <w:rsid w:val="00EF10D4"/>
    <w:rsid w:val="00EF1F5B"/>
    <w:rsid w:val="00EF2C34"/>
    <w:rsid w:val="00EF2FFF"/>
    <w:rsid w:val="00EF545F"/>
    <w:rsid w:val="00EF54D6"/>
    <w:rsid w:val="00EF5FB3"/>
    <w:rsid w:val="00EF686D"/>
    <w:rsid w:val="00F00114"/>
    <w:rsid w:val="00F01042"/>
    <w:rsid w:val="00F025C1"/>
    <w:rsid w:val="00F037F2"/>
    <w:rsid w:val="00F03826"/>
    <w:rsid w:val="00F056B4"/>
    <w:rsid w:val="00F06E7B"/>
    <w:rsid w:val="00F11A35"/>
    <w:rsid w:val="00F1212A"/>
    <w:rsid w:val="00F144EB"/>
    <w:rsid w:val="00F14A51"/>
    <w:rsid w:val="00F1769E"/>
    <w:rsid w:val="00F208FA"/>
    <w:rsid w:val="00F21045"/>
    <w:rsid w:val="00F229DC"/>
    <w:rsid w:val="00F2308E"/>
    <w:rsid w:val="00F24D6D"/>
    <w:rsid w:val="00F2567D"/>
    <w:rsid w:val="00F25724"/>
    <w:rsid w:val="00F262A1"/>
    <w:rsid w:val="00F265AE"/>
    <w:rsid w:val="00F278FA"/>
    <w:rsid w:val="00F300C5"/>
    <w:rsid w:val="00F30350"/>
    <w:rsid w:val="00F31028"/>
    <w:rsid w:val="00F31082"/>
    <w:rsid w:val="00F31D8F"/>
    <w:rsid w:val="00F31FAF"/>
    <w:rsid w:val="00F331CF"/>
    <w:rsid w:val="00F3357F"/>
    <w:rsid w:val="00F352DD"/>
    <w:rsid w:val="00F35BA6"/>
    <w:rsid w:val="00F3651D"/>
    <w:rsid w:val="00F419DD"/>
    <w:rsid w:val="00F41BB8"/>
    <w:rsid w:val="00F43E4F"/>
    <w:rsid w:val="00F4410A"/>
    <w:rsid w:val="00F44A51"/>
    <w:rsid w:val="00F4590A"/>
    <w:rsid w:val="00F45985"/>
    <w:rsid w:val="00F47811"/>
    <w:rsid w:val="00F479B2"/>
    <w:rsid w:val="00F520AB"/>
    <w:rsid w:val="00F56407"/>
    <w:rsid w:val="00F574C6"/>
    <w:rsid w:val="00F606E9"/>
    <w:rsid w:val="00F70BE0"/>
    <w:rsid w:val="00F70C42"/>
    <w:rsid w:val="00F7303F"/>
    <w:rsid w:val="00F764BA"/>
    <w:rsid w:val="00F76C18"/>
    <w:rsid w:val="00F774E1"/>
    <w:rsid w:val="00F82751"/>
    <w:rsid w:val="00F84989"/>
    <w:rsid w:val="00F863D7"/>
    <w:rsid w:val="00F87802"/>
    <w:rsid w:val="00F91E08"/>
    <w:rsid w:val="00F927CF"/>
    <w:rsid w:val="00F957A6"/>
    <w:rsid w:val="00FA1C4F"/>
    <w:rsid w:val="00FA1FCA"/>
    <w:rsid w:val="00FA48EB"/>
    <w:rsid w:val="00FA4F2C"/>
    <w:rsid w:val="00FA67A0"/>
    <w:rsid w:val="00FA691A"/>
    <w:rsid w:val="00FA6EC7"/>
    <w:rsid w:val="00FB0CE1"/>
    <w:rsid w:val="00FB0E3D"/>
    <w:rsid w:val="00FB175A"/>
    <w:rsid w:val="00FB183D"/>
    <w:rsid w:val="00FB18A8"/>
    <w:rsid w:val="00FB2320"/>
    <w:rsid w:val="00FB2F1E"/>
    <w:rsid w:val="00FB3796"/>
    <w:rsid w:val="00FB48F3"/>
    <w:rsid w:val="00FB4AD0"/>
    <w:rsid w:val="00FB4BEF"/>
    <w:rsid w:val="00FB4D11"/>
    <w:rsid w:val="00FB7151"/>
    <w:rsid w:val="00FC0B10"/>
    <w:rsid w:val="00FC1935"/>
    <w:rsid w:val="00FD070A"/>
    <w:rsid w:val="00FD1364"/>
    <w:rsid w:val="00FD1E53"/>
    <w:rsid w:val="00FD78FC"/>
    <w:rsid w:val="00FD79AD"/>
    <w:rsid w:val="00FE0ED2"/>
    <w:rsid w:val="00FE134A"/>
    <w:rsid w:val="00FE2812"/>
    <w:rsid w:val="00FE29A7"/>
    <w:rsid w:val="00FE30AD"/>
    <w:rsid w:val="00FE3134"/>
    <w:rsid w:val="00FE49A9"/>
    <w:rsid w:val="00FE5411"/>
    <w:rsid w:val="00FE5439"/>
    <w:rsid w:val="00FE62BA"/>
    <w:rsid w:val="00FE7859"/>
    <w:rsid w:val="00FE7C07"/>
    <w:rsid w:val="00FF03A0"/>
    <w:rsid w:val="00FF18B9"/>
    <w:rsid w:val="00FF2E08"/>
    <w:rsid w:val="00FF4A89"/>
    <w:rsid w:val="00FF671E"/>
    <w:rsid w:val="00FF7B5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BAFA1"/>
  <w15:docId w15:val="{C298FC65-60BF-4C77-862E-347CFDFAE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4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
    <w:name w:val="Head"/>
    <w:basedOn w:val="a"/>
    <w:rsid w:val="006276E7"/>
    <w:pPr>
      <w:keepNext/>
      <w:spacing w:before="120" w:after="120" w:line="240" w:lineRule="auto"/>
      <w:jc w:val="center"/>
      <w:outlineLvl w:val="0"/>
    </w:pPr>
    <w:rPr>
      <w:rFonts w:ascii="Times New Roman" w:eastAsia="Times New Roman" w:hAnsi="Times New Roman" w:cs="Times New Roman"/>
      <w:b/>
      <w:bCs/>
      <w:kern w:val="28"/>
      <w:sz w:val="28"/>
      <w:szCs w:val="28"/>
    </w:rPr>
  </w:style>
  <w:style w:type="paragraph" w:customStyle="1" w:styleId="Teaser">
    <w:name w:val="Teaser"/>
    <w:basedOn w:val="a"/>
    <w:rsid w:val="006276E7"/>
    <w:pPr>
      <w:spacing w:before="120" w:after="0" w:line="240" w:lineRule="auto"/>
    </w:pPr>
    <w:rPr>
      <w:rFonts w:ascii="Times New Roman" w:eastAsia="Times New Roman" w:hAnsi="Times New Roman" w:cs="Times New Roman"/>
      <w:sz w:val="24"/>
      <w:szCs w:val="24"/>
    </w:rPr>
  </w:style>
  <w:style w:type="paragraph" w:customStyle="1" w:styleId="AbstractSummary">
    <w:name w:val="Abstract/Summary"/>
    <w:basedOn w:val="a"/>
    <w:rsid w:val="006276E7"/>
    <w:pPr>
      <w:spacing w:before="120" w:after="0" w:line="240" w:lineRule="auto"/>
    </w:pPr>
    <w:rPr>
      <w:rFonts w:ascii="Times New Roman" w:eastAsia="Times New Roman" w:hAnsi="Times New Roman" w:cs="Times New Roman"/>
      <w:sz w:val="24"/>
      <w:szCs w:val="24"/>
    </w:rPr>
  </w:style>
  <w:style w:type="paragraph" w:customStyle="1" w:styleId="Paragraph">
    <w:name w:val="Paragraph"/>
    <w:basedOn w:val="a"/>
    <w:rsid w:val="006276E7"/>
    <w:pPr>
      <w:spacing w:before="120" w:after="0" w:line="240" w:lineRule="auto"/>
      <w:ind w:firstLine="720"/>
    </w:pPr>
    <w:rPr>
      <w:rFonts w:ascii="Times New Roman" w:eastAsia="Times New Roman" w:hAnsi="Times New Roman" w:cs="Times New Roman"/>
      <w:sz w:val="24"/>
      <w:szCs w:val="24"/>
    </w:rPr>
  </w:style>
  <w:style w:type="paragraph" w:styleId="a3">
    <w:name w:val="header"/>
    <w:basedOn w:val="a"/>
    <w:link w:val="Char"/>
    <w:uiPriority w:val="99"/>
    <w:unhideWhenUsed/>
    <w:rsid w:val="00C875C0"/>
    <w:pPr>
      <w:tabs>
        <w:tab w:val="center" w:pos="4680"/>
        <w:tab w:val="right" w:pos="9360"/>
      </w:tabs>
      <w:spacing w:after="0" w:line="240" w:lineRule="auto"/>
    </w:pPr>
  </w:style>
  <w:style w:type="character" w:customStyle="1" w:styleId="Char">
    <w:name w:val="머리글 Char"/>
    <w:basedOn w:val="a0"/>
    <w:link w:val="a3"/>
    <w:uiPriority w:val="99"/>
    <w:rsid w:val="00C875C0"/>
  </w:style>
  <w:style w:type="paragraph" w:styleId="a4">
    <w:name w:val="footer"/>
    <w:basedOn w:val="a"/>
    <w:link w:val="Char0"/>
    <w:uiPriority w:val="99"/>
    <w:unhideWhenUsed/>
    <w:rsid w:val="00C875C0"/>
    <w:pPr>
      <w:tabs>
        <w:tab w:val="center" w:pos="4680"/>
        <w:tab w:val="right" w:pos="9360"/>
      </w:tabs>
      <w:spacing w:after="0" w:line="240" w:lineRule="auto"/>
    </w:pPr>
  </w:style>
  <w:style w:type="character" w:customStyle="1" w:styleId="Char0">
    <w:name w:val="바닥글 Char"/>
    <w:basedOn w:val="a0"/>
    <w:link w:val="a4"/>
    <w:uiPriority w:val="99"/>
    <w:rsid w:val="00C875C0"/>
  </w:style>
  <w:style w:type="paragraph" w:customStyle="1" w:styleId="Referencesandnotes">
    <w:name w:val="References and notes"/>
    <w:basedOn w:val="a"/>
    <w:rsid w:val="009D6C9A"/>
    <w:pPr>
      <w:spacing w:before="120" w:after="0" w:line="240" w:lineRule="auto"/>
      <w:ind w:left="720" w:hanging="720"/>
    </w:pPr>
    <w:rPr>
      <w:rFonts w:ascii="Times New Roman" w:eastAsia="Times New Roman" w:hAnsi="Times New Roman" w:cs="Times New Roman"/>
      <w:sz w:val="24"/>
      <w:szCs w:val="24"/>
    </w:rPr>
  </w:style>
  <w:style w:type="paragraph" w:customStyle="1" w:styleId="Refhead">
    <w:name w:val="Ref head"/>
    <w:basedOn w:val="a"/>
    <w:rsid w:val="009D6C9A"/>
    <w:pPr>
      <w:keepNext/>
      <w:spacing w:before="120" w:after="120" w:line="240" w:lineRule="auto"/>
      <w:outlineLvl w:val="0"/>
    </w:pPr>
    <w:rPr>
      <w:rFonts w:ascii="Times New Roman" w:eastAsia="Times New Roman" w:hAnsi="Times New Roman" w:cs="Times New Roman"/>
      <w:b/>
      <w:bCs/>
      <w:kern w:val="28"/>
      <w:sz w:val="24"/>
      <w:szCs w:val="24"/>
    </w:rPr>
  </w:style>
  <w:style w:type="paragraph" w:customStyle="1" w:styleId="Acknowledgement">
    <w:name w:val="Acknowledgement"/>
    <w:basedOn w:val="Referencesandnotes"/>
    <w:link w:val="AcknowledgementChar"/>
    <w:rsid w:val="00815BD9"/>
  </w:style>
  <w:style w:type="character" w:styleId="a5">
    <w:name w:val="Hyperlink"/>
    <w:basedOn w:val="a0"/>
    <w:uiPriority w:val="99"/>
    <w:unhideWhenUsed/>
    <w:rsid w:val="006C4C7D"/>
    <w:rPr>
      <w:color w:val="0563C1" w:themeColor="hyperlink"/>
      <w:u w:val="single"/>
    </w:rPr>
  </w:style>
  <w:style w:type="paragraph" w:styleId="a6">
    <w:name w:val="List Paragraph"/>
    <w:basedOn w:val="a"/>
    <w:uiPriority w:val="34"/>
    <w:qFormat/>
    <w:rsid w:val="00E70C03"/>
    <w:pPr>
      <w:ind w:leftChars="400" w:left="800"/>
    </w:pPr>
  </w:style>
  <w:style w:type="paragraph" w:customStyle="1" w:styleId="Authorsandaffliations">
    <w:name w:val="Authors and affliations"/>
    <w:basedOn w:val="a"/>
    <w:link w:val="AuthorsandaffliationsChar"/>
    <w:qFormat/>
    <w:rsid w:val="00793255"/>
    <w:pPr>
      <w:spacing w:after="0" w:line="480" w:lineRule="auto"/>
      <w:ind w:right="432"/>
      <w:jc w:val="both"/>
    </w:pPr>
    <w:rPr>
      <w:rFonts w:ascii="Calibri" w:eastAsia="Times New Roman" w:hAnsi="Calibri" w:cs="Times New Roman"/>
      <w:i/>
      <w:sz w:val="20"/>
      <w:szCs w:val="16"/>
    </w:rPr>
  </w:style>
  <w:style w:type="character" w:customStyle="1" w:styleId="AuthorsandaffliationsChar">
    <w:name w:val="Authors and affliations Char"/>
    <w:link w:val="Authorsandaffliations"/>
    <w:rsid w:val="00793255"/>
    <w:rPr>
      <w:rFonts w:ascii="Calibri" w:eastAsia="Times New Roman" w:hAnsi="Calibri" w:cs="Times New Roman"/>
      <w:i/>
      <w:sz w:val="20"/>
      <w:szCs w:val="16"/>
    </w:rPr>
  </w:style>
  <w:style w:type="character" w:styleId="a7">
    <w:name w:val="Placeholder Text"/>
    <w:basedOn w:val="a0"/>
    <w:uiPriority w:val="99"/>
    <w:semiHidden/>
    <w:rsid w:val="00242B61"/>
    <w:rPr>
      <w:color w:val="808080"/>
    </w:rPr>
  </w:style>
  <w:style w:type="table" w:styleId="a8">
    <w:name w:val="Table Grid"/>
    <w:basedOn w:val="a1"/>
    <w:uiPriority w:val="39"/>
    <w:rsid w:val="004E2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knowledgementChar">
    <w:name w:val="Acknowledgement Char"/>
    <w:basedOn w:val="a0"/>
    <w:link w:val="Acknowledgement"/>
    <w:rsid w:val="009023DE"/>
    <w:rPr>
      <w:rFonts w:ascii="Times New Roman" w:eastAsia="Times New Roman" w:hAnsi="Times New Roman" w:cs="Times New Roman"/>
      <w:sz w:val="24"/>
      <w:szCs w:val="24"/>
    </w:rPr>
  </w:style>
  <w:style w:type="table" w:customStyle="1" w:styleId="1">
    <w:name w:val="표 구분선1"/>
    <w:basedOn w:val="a1"/>
    <w:next w:val="a8"/>
    <w:uiPriority w:val="39"/>
    <w:rsid w:val="00D82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확인되지 않은 멘션1"/>
    <w:basedOn w:val="a0"/>
    <w:uiPriority w:val="99"/>
    <w:semiHidden/>
    <w:unhideWhenUsed/>
    <w:rsid w:val="00D40F09"/>
    <w:rPr>
      <w:color w:val="605E5C"/>
      <w:shd w:val="clear" w:color="auto" w:fill="E1DFDD"/>
    </w:rPr>
  </w:style>
  <w:style w:type="paragraph" w:styleId="a9">
    <w:name w:val="Balloon Text"/>
    <w:basedOn w:val="a"/>
    <w:link w:val="Char1"/>
    <w:uiPriority w:val="99"/>
    <w:semiHidden/>
    <w:unhideWhenUsed/>
    <w:rsid w:val="00A5161B"/>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9"/>
    <w:uiPriority w:val="99"/>
    <w:semiHidden/>
    <w:rsid w:val="00A5161B"/>
    <w:rPr>
      <w:rFonts w:asciiTheme="majorHAnsi" w:eastAsiaTheme="majorEastAsia" w:hAnsiTheme="majorHAnsi" w:cstheme="majorBidi"/>
      <w:sz w:val="18"/>
      <w:szCs w:val="18"/>
    </w:rPr>
  </w:style>
  <w:style w:type="character" w:styleId="aa">
    <w:name w:val="line number"/>
    <w:basedOn w:val="a0"/>
    <w:uiPriority w:val="99"/>
    <w:semiHidden/>
    <w:unhideWhenUsed/>
    <w:rsid w:val="00C741A8"/>
  </w:style>
  <w:style w:type="character" w:styleId="ab">
    <w:name w:val="annotation reference"/>
    <w:basedOn w:val="a0"/>
    <w:uiPriority w:val="99"/>
    <w:semiHidden/>
    <w:unhideWhenUsed/>
    <w:rsid w:val="00BF714E"/>
    <w:rPr>
      <w:sz w:val="16"/>
      <w:szCs w:val="16"/>
    </w:rPr>
  </w:style>
  <w:style w:type="paragraph" w:styleId="ac">
    <w:name w:val="annotation text"/>
    <w:basedOn w:val="a"/>
    <w:link w:val="Char2"/>
    <w:uiPriority w:val="99"/>
    <w:semiHidden/>
    <w:unhideWhenUsed/>
    <w:rsid w:val="00BF714E"/>
    <w:pPr>
      <w:spacing w:line="240" w:lineRule="auto"/>
    </w:pPr>
    <w:rPr>
      <w:sz w:val="20"/>
      <w:szCs w:val="20"/>
    </w:rPr>
  </w:style>
  <w:style w:type="character" w:customStyle="1" w:styleId="Char2">
    <w:name w:val="메모 텍스트 Char"/>
    <w:basedOn w:val="a0"/>
    <w:link w:val="ac"/>
    <w:uiPriority w:val="99"/>
    <w:semiHidden/>
    <w:rsid w:val="00BF714E"/>
    <w:rPr>
      <w:sz w:val="20"/>
      <w:szCs w:val="20"/>
    </w:rPr>
  </w:style>
  <w:style w:type="paragraph" w:styleId="ad">
    <w:name w:val="annotation subject"/>
    <w:basedOn w:val="ac"/>
    <w:next w:val="ac"/>
    <w:link w:val="Char3"/>
    <w:uiPriority w:val="99"/>
    <w:semiHidden/>
    <w:unhideWhenUsed/>
    <w:rsid w:val="00BF714E"/>
    <w:rPr>
      <w:b/>
      <w:bCs/>
    </w:rPr>
  </w:style>
  <w:style w:type="character" w:customStyle="1" w:styleId="Char3">
    <w:name w:val="메모 주제 Char"/>
    <w:basedOn w:val="Char2"/>
    <w:link w:val="ad"/>
    <w:uiPriority w:val="99"/>
    <w:semiHidden/>
    <w:rsid w:val="00BF714E"/>
    <w:rPr>
      <w:b/>
      <w:bCs/>
      <w:sz w:val="20"/>
      <w:szCs w:val="20"/>
    </w:rPr>
  </w:style>
  <w:style w:type="paragraph" w:styleId="ae">
    <w:name w:val="Revision"/>
    <w:hidden/>
    <w:uiPriority w:val="99"/>
    <w:semiHidden/>
    <w:rsid w:val="00BF71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DE426-94C8-4284-B294-3AC20E494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2426</Words>
  <Characters>13832</Characters>
  <Application>Microsoft Office Word</Application>
  <DocSecurity>0</DocSecurity>
  <Lines>115</Lines>
  <Paragraphs>32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Yoon-Soo Jang</dc:creator>
  <cp:keywords/>
  <dc:description/>
  <cp:lastModifiedBy>Admin</cp:lastModifiedBy>
  <cp:revision>9</cp:revision>
  <cp:lastPrinted>2024-04-29T04:48:00Z</cp:lastPrinted>
  <dcterms:created xsi:type="dcterms:W3CDTF">2024-05-13T00:22:00Z</dcterms:created>
  <dcterms:modified xsi:type="dcterms:W3CDTF">2024-06-11T00:24:00Z</dcterms:modified>
</cp:coreProperties>
</file>