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23390" w14:textId="77777777" w:rsidR="00C701F7" w:rsidRPr="00116EA0" w:rsidRDefault="00C701F7" w:rsidP="00C701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EA0"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31621444" wp14:editId="1AB04B8C">
            <wp:extent cx="5941235" cy="6838950"/>
            <wp:effectExtent l="0" t="0" r="2540" b="0"/>
            <wp:docPr id="23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41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0E93D" w14:textId="77777777" w:rsidR="00C701F7" w:rsidRDefault="00C701F7" w:rsidP="00C701F7">
      <w:pPr>
        <w:spacing w:line="48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09F67" w14:textId="77777777" w:rsidR="00C701F7" w:rsidRPr="00116EA0" w:rsidRDefault="00C701F7" w:rsidP="00C701F7">
      <w:pPr>
        <w:spacing w:line="480" w:lineRule="auto"/>
        <w:ind w:left="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E0A">
        <w:rPr>
          <w:rFonts w:ascii="Times New Roman" w:hAnsi="Times New Roman" w:cs="Times New Roman"/>
          <w:sz w:val="24"/>
          <w:szCs w:val="24"/>
        </w:rPr>
        <w:t>FT-IR</w:t>
      </w:r>
      <w:r>
        <w:rPr>
          <w:rFonts w:ascii="Times New Roman" w:hAnsi="Times New Roman" w:cs="Times New Roman"/>
          <w:sz w:val="24"/>
          <w:szCs w:val="24"/>
        </w:rPr>
        <w:t xml:space="preserve"> analysis on e</w:t>
      </w:r>
      <w:r w:rsidRPr="00132E0A">
        <w:rPr>
          <w:rFonts w:ascii="Times New Roman" w:hAnsi="Times New Roman" w:cs="Times New Roman"/>
          <w:sz w:val="24"/>
          <w:szCs w:val="24"/>
        </w:rPr>
        <w:t>lephant grass before hydrolysis</w:t>
      </w:r>
    </w:p>
    <w:p w14:paraId="37C00EE1" w14:textId="77777777" w:rsidR="00C701F7" w:rsidRPr="00FB3B0E" w:rsidRDefault="00C701F7" w:rsidP="00C701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EA0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784F0156" wp14:editId="09F34B63">
            <wp:extent cx="5943600" cy="6057900"/>
            <wp:effectExtent l="0" t="0" r="0" b="0"/>
            <wp:docPr id="24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7AD1F" w14:textId="77777777" w:rsidR="00C701F7" w:rsidRPr="00116EA0" w:rsidRDefault="00C701F7" w:rsidP="00C701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FT-IR analysis e</w:t>
      </w:r>
      <w:r w:rsidRPr="00132E0A">
        <w:rPr>
          <w:rFonts w:ascii="Times New Roman" w:hAnsi="Times New Roman" w:cs="Times New Roman"/>
          <w:bCs/>
          <w:sz w:val="24"/>
          <w:szCs w:val="24"/>
        </w:rPr>
        <w:t>lephant grass residue after hydrolysis with 0.4</w:t>
      </w:r>
      <w:r>
        <w:rPr>
          <w:rFonts w:ascii="Times New Roman" w:hAnsi="Times New Roman" w:cs="Times New Roman"/>
          <w:bCs/>
          <w:sz w:val="24"/>
          <w:szCs w:val="24"/>
        </w:rPr>
        <w:t>wt</w:t>
      </w:r>
      <w:r w:rsidRPr="00132E0A">
        <w:rPr>
          <w:rFonts w:ascii="Times New Roman" w:hAnsi="Times New Roman" w:cs="Times New Roman"/>
          <w:bCs/>
          <w:sz w:val="24"/>
          <w:szCs w:val="24"/>
        </w:rPr>
        <w:t>% H</w:t>
      </w:r>
      <w:r w:rsidRPr="00132E0A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32E0A">
        <w:rPr>
          <w:rFonts w:ascii="Times New Roman" w:hAnsi="Times New Roman" w:cs="Times New Roman"/>
          <w:bCs/>
          <w:sz w:val="24"/>
          <w:szCs w:val="24"/>
        </w:rPr>
        <w:t>SO</w:t>
      </w:r>
      <w:r w:rsidRPr="00132E0A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</w:p>
    <w:p w14:paraId="678960DE" w14:textId="77777777" w:rsidR="00C701F7" w:rsidRPr="00116EA0" w:rsidRDefault="00C701F7" w:rsidP="00C701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55FFFD" w14:textId="77777777" w:rsidR="00C701F7" w:rsidRPr="00116EA0" w:rsidRDefault="00C701F7" w:rsidP="00C701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EA0">
        <w:rPr>
          <w:rFonts w:ascii="Times New Roman" w:hAnsi="Times New Roman" w:cs="Times New Roman"/>
          <w:noProof/>
          <w:sz w:val="24"/>
          <w:szCs w:val="24"/>
          <w:lang w:eastAsia="en-GB"/>
        </w:rPr>
        <w:lastRenderedPageBreak/>
        <w:drawing>
          <wp:inline distT="0" distB="0" distL="0" distR="0" wp14:anchorId="559FD447" wp14:editId="6F9F9449">
            <wp:extent cx="5943600" cy="5895975"/>
            <wp:effectExtent l="0" t="0" r="0" b="9525"/>
            <wp:docPr id="29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A507F" w14:textId="77777777" w:rsidR="00C701F7" w:rsidRPr="005C5FF4" w:rsidRDefault="00C701F7" w:rsidP="00C701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FT-IR analysis e</w:t>
      </w:r>
      <w:r w:rsidRPr="00132E0A">
        <w:rPr>
          <w:rFonts w:ascii="Times New Roman" w:hAnsi="Times New Roman" w:cs="Times New Roman"/>
          <w:bCs/>
          <w:sz w:val="24"/>
          <w:szCs w:val="24"/>
        </w:rPr>
        <w:t>lephant grass r</w:t>
      </w:r>
      <w:r>
        <w:rPr>
          <w:rFonts w:ascii="Times New Roman" w:hAnsi="Times New Roman" w:cs="Times New Roman"/>
          <w:bCs/>
          <w:sz w:val="24"/>
          <w:szCs w:val="24"/>
        </w:rPr>
        <w:t>esidue after hydrolysis with 4.0 wt</w:t>
      </w:r>
      <w:r w:rsidRPr="00132E0A">
        <w:rPr>
          <w:rFonts w:ascii="Times New Roman" w:hAnsi="Times New Roman" w:cs="Times New Roman"/>
          <w:bCs/>
          <w:sz w:val="24"/>
          <w:szCs w:val="24"/>
        </w:rPr>
        <w:t>% H</w:t>
      </w:r>
      <w:r w:rsidRPr="00132E0A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132E0A">
        <w:rPr>
          <w:rFonts w:ascii="Times New Roman" w:hAnsi="Times New Roman" w:cs="Times New Roman"/>
          <w:bCs/>
          <w:sz w:val="24"/>
          <w:szCs w:val="24"/>
        </w:rPr>
        <w:t>SO</w:t>
      </w:r>
      <w:r w:rsidRPr="00132E0A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</w:p>
    <w:p w14:paraId="7FFEEBD4" w14:textId="77777777" w:rsidR="00C701F7" w:rsidRPr="0041539B" w:rsidRDefault="00C701F7" w:rsidP="00C701F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71AA2018" w14:textId="77777777" w:rsidR="00C701F7" w:rsidRPr="00AA66CD" w:rsidRDefault="00C701F7" w:rsidP="00C701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9E3121" w14:textId="77777777" w:rsidR="00C701F7" w:rsidRPr="0041539B" w:rsidRDefault="00C701F7" w:rsidP="00C701F7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CF94EF" w14:textId="77777777" w:rsidR="00C701F7" w:rsidRPr="00C25F42" w:rsidRDefault="00C701F7" w:rsidP="00C701F7">
      <w:pPr>
        <w:spacing w:line="480" w:lineRule="auto"/>
        <w:ind w:right="-22"/>
        <w:jc w:val="both"/>
        <w:rPr>
          <w:rFonts w:ascii="Times New Roman" w:hAnsi="Times New Roman" w:cs="Times New Roman"/>
          <w:sz w:val="24"/>
          <w:szCs w:val="24"/>
        </w:rPr>
      </w:pPr>
    </w:p>
    <w:p w14:paraId="3F91556A" w14:textId="77777777" w:rsidR="00C701F7" w:rsidRPr="002A3E76" w:rsidRDefault="00C701F7" w:rsidP="00C701F7">
      <w:pPr>
        <w:spacing w:line="480" w:lineRule="auto"/>
        <w:ind w:right="-22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5868D03" w14:textId="77777777" w:rsidR="00C701F7" w:rsidRPr="002A3E76" w:rsidRDefault="00C701F7" w:rsidP="00C701F7">
      <w:pPr>
        <w:spacing w:line="480" w:lineRule="auto"/>
        <w:ind w:right="-2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DC8D32" w14:textId="77777777" w:rsidR="00C701F7" w:rsidRPr="0041539B" w:rsidRDefault="00C701F7" w:rsidP="00C701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21A098" w14:textId="77777777" w:rsidR="00C701F7" w:rsidRPr="0041539B" w:rsidRDefault="00C701F7" w:rsidP="00C701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1A8A22" w14:textId="77777777" w:rsidR="00C701F7" w:rsidRPr="0041539B" w:rsidRDefault="00C701F7" w:rsidP="00C70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22CEB" w14:textId="77777777" w:rsidR="00C701F7" w:rsidRPr="0041539B" w:rsidRDefault="00C701F7" w:rsidP="00C701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202CB" w14:textId="77777777" w:rsidR="00C701F7" w:rsidRPr="00CF4AE6" w:rsidRDefault="00C701F7" w:rsidP="00C701F7">
      <w:pPr>
        <w:rPr>
          <w:rFonts w:ascii="Times New Roman" w:hAnsi="Times New Roman" w:cs="Times New Roman"/>
          <w:sz w:val="24"/>
          <w:szCs w:val="24"/>
        </w:rPr>
      </w:pPr>
    </w:p>
    <w:p w14:paraId="5160B01B" w14:textId="77777777" w:rsidR="001C76BA" w:rsidRDefault="001C76BA"/>
    <w:sectPr w:rsidR="001C76BA" w:rsidSect="00C701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F7"/>
    <w:rsid w:val="001C76BA"/>
    <w:rsid w:val="00C7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F4F9"/>
  <w15:chartTrackingRefBased/>
  <w15:docId w15:val="{7B85278D-468D-44C6-A64C-79EF12953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1F7"/>
    <w:pPr>
      <w:spacing w:after="200" w:line="276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01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01F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01F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01F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01F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01F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01F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01F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0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0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0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01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01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01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01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01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01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0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70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01F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70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01F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701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01F7"/>
    <w:pPr>
      <w:spacing w:after="160" w:line="259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701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0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01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0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</Words>
  <Characters>209</Characters>
  <Application>Microsoft Office Word</Application>
  <DocSecurity>0</DocSecurity>
  <Lines>1</Lines>
  <Paragraphs>1</Paragraphs>
  <ScaleCrop>false</ScaleCrop>
  <Company>SpringerNature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2024-06-11T07:16:00Z</dcterms:created>
  <dcterms:modified xsi:type="dcterms:W3CDTF">2024-06-11T07:17:00Z</dcterms:modified>
</cp:coreProperties>
</file>