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2C2CD" w14:textId="522A77A2" w:rsidR="008702AC" w:rsidRPr="008702AC" w:rsidRDefault="008702AC" w:rsidP="008702AC">
      <w:pPr>
        <w:keepNext/>
        <w:keepLines/>
        <w:spacing w:before="240" w:after="24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6"/>
          <w14:ligatures w14:val="none"/>
        </w:rPr>
      </w:pPr>
      <w:bookmarkStart w:id="0" w:name="_Toc166587294"/>
      <w:r w:rsidRPr="008702AC">
        <w:rPr>
          <w:rFonts w:ascii="Times New Roman" w:eastAsia="Times New Roman" w:hAnsi="Times New Roman" w:cs="Times New Roman"/>
          <w:b/>
          <w:bCs/>
          <w:kern w:val="0"/>
          <w:sz w:val="28"/>
          <w:szCs w:val="26"/>
          <w14:ligatures w14:val="none"/>
        </w:rPr>
        <w:t>Study variables</w:t>
      </w:r>
      <w:bookmarkEnd w:id="0"/>
    </w:p>
    <w:p w14:paraId="5207E0C7" w14:textId="6D38BC41" w:rsidR="008702AC" w:rsidRPr="008702AC" w:rsidRDefault="008702AC" w:rsidP="008702AC">
      <w:pPr>
        <w:keepNext/>
        <w:keepLines/>
        <w:spacing w:before="200" w:after="0" w:line="48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bookmarkStart w:id="1" w:name="_Toc166587295"/>
      <w:r w:rsidRPr="008702AC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Independent variables</w:t>
      </w:r>
      <w:bookmarkEnd w:id="1"/>
    </w:p>
    <w:p w14:paraId="134715E0" w14:textId="77777777" w:rsidR="008702AC" w:rsidRPr="008702AC" w:rsidRDefault="008702AC" w:rsidP="008702AC">
      <w:pPr>
        <w:numPr>
          <w:ilvl w:val="0"/>
          <w:numId w:val="2"/>
        </w:numPr>
        <w:autoSpaceDE w:val="0"/>
        <w:autoSpaceDN w:val="0"/>
        <w:adjustRightInd w:val="0"/>
        <w:spacing w:before="120" w:after="32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8702AC">
        <w:rPr>
          <w:rFonts w:ascii="Times New Roman" w:eastAsia="Calibri" w:hAnsi="Times New Roman" w:cs="Times New Roman"/>
          <w:kern w:val="0"/>
          <w:sz w:val="24"/>
          <w14:ligatures w14:val="none"/>
        </w:rPr>
        <w:t>Socio-demographic variables: age, and sex, educational status and, socioeconomic status, marital status, smoking status, place of residence, social drug use status</w:t>
      </w:r>
    </w:p>
    <w:p w14:paraId="291EF536" w14:textId="77777777" w:rsidR="008702AC" w:rsidRPr="008702AC" w:rsidRDefault="008702AC" w:rsidP="008702AC">
      <w:pPr>
        <w:numPr>
          <w:ilvl w:val="0"/>
          <w:numId w:val="2"/>
        </w:numPr>
        <w:autoSpaceDE w:val="0"/>
        <w:autoSpaceDN w:val="0"/>
        <w:adjustRightInd w:val="0"/>
        <w:spacing w:before="120" w:after="32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8702AC">
        <w:rPr>
          <w:rFonts w:ascii="Times New Roman" w:eastAsia="Calibri" w:hAnsi="Times New Roman" w:cs="Times New Roman"/>
          <w:kern w:val="0"/>
          <w:sz w:val="24"/>
          <w14:ligatures w14:val="none"/>
        </w:rPr>
        <w:t>Drug related variables, duration of drug therapy number of medications the patient is taking, type of the drug that the patient is taking</w:t>
      </w:r>
    </w:p>
    <w:p w14:paraId="23B1F35B" w14:textId="77777777" w:rsidR="008702AC" w:rsidRPr="008702AC" w:rsidRDefault="008702AC" w:rsidP="008702AC">
      <w:pPr>
        <w:numPr>
          <w:ilvl w:val="0"/>
          <w:numId w:val="2"/>
        </w:numPr>
        <w:autoSpaceDE w:val="0"/>
        <w:autoSpaceDN w:val="0"/>
        <w:adjustRightInd w:val="0"/>
        <w:spacing w:before="120" w:after="32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8702AC">
        <w:rPr>
          <w:rFonts w:ascii="Times New Roman" w:eastAsia="Calibri" w:hAnsi="Times New Roman" w:cs="Times New Roman"/>
          <w:kern w:val="0"/>
          <w:sz w:val="24"/>
          <w14:ligatures w14:val="none"/>
        </w:rPr>
        <w:t>Disease related variables: number of comorbidities</w:t>
      </w:r>
      <w:r w:rsidRPr="008702AC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,</w:t>
      </w:r>
      <w:r w:rsidRPr="008702AC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type of the disease condition</w:t>
      </w:r>
      <w:r w:rsidRPr="008702AC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, </w:t>
      </w:r>
      <w:r w:rsidRPr="008702AC">
        <w:rPr>
          <w:rFonts w:ascii="Times New Roman" w:eastAsia="Calibri" w:hAnsi="Times New Roman" w:cs="Times New Roman"/>
          <w:kern w:val="0"/>
          <w:sz w:val="24"/>
          <w14:ligatures w14:val="none"/>
        </w:rPr>
        <w:t>duration of the illness</w:t>
      </w:r>
    </w:p>
    <w:p w14:paraId="7CD1C29F" w14:textId="5C619357" w:rsidR="008702AC" w:rsidRPr="008702AC" w:rsidRDefault="008702AC" w:rsidP="008702AC">
      <w:pPr>
        <w:keepNext/>
        <w:keepLines/>
        <w:spacing w:before="24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bookmarkStart w:id="2" w:name="_Toc166587296"/>
      <w:r w:rsidRPr="008702AC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Dependent variables</w:t>
      </w:r>
      <w:bookmarkEnd w:id="2"/>
    </w:p>
    <w:p w14:paraId="1624426E" w14:textId="77777777" w:rsidR="008702AC" w:rsidRPr="008702AC" w:rsidRDefault="008702AC" w:rsidP="008702AC">
      <w:pPr>
        <w:numPr>
          <w:ilvl w:val="0"/>
          <w:numId w:val="1"/>
        </w:numPr>
        <w:autoSpaceDE w:val="0"/>
        <w:autoSpaceDN w:val="0"/>
        <w:adjustRightInd w:val="0"/>
        <w:spacing w:before="120" w:after="32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8702AC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Primary</w:t>
      </w:r>
      <w:r w:rsidRPr="008702AC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: Health related quality of life. </w:t>
      </w:r>
    </w:p>
    <w:p w14:paraId="08152266" w14:textId="77777777" w:rsidR="008702AC" w:rsidRPr="008702AC" w:rsidRDefault="008702AC" w:rsidP="008702AC">
      <w:pPr>
        <w:numPr>
          <w:ilvl w:val="0"/>
          <w:numId w:val="1"/>
        </w:numPr>
        <w:autoSpaceDE w:val="0"/>
        <w:autoSpaceDN w:val="0"/>
        <w:adjustRightInd w:val="0"/>
        <w:spacing w:before="120" w:after="320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8702AC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Secondary</w:t>
      </w:r>
      <w:r w:rsidRPr="008702AC">
        <w:rPr>
          <w:rFonts w:ascii="Times New Roman" w:eastAsia="Calibri" w:hAnsi="Times New Roman" w:cs="Times New Roman"/>
          <w:kern w:val="0"/>
          <w:sz w:val="24"/>
          <w14:ligatures w14:val="none"/>
        </w:rPr>
        <w:t>: Polypharmacy</w:t>
      </w:r>
    </w:p>
    <w:p w14:paraId="5ECA03F1" w14:textId="77777777" w:rsidR="008702AC" w:rsidRDefault="008702AC"/>
    <w:sectPr w:rsidR="008702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BB527B"/>
    <w:multiLevelType w:val="hybridMultilevel"/>
    <w:tmpl w:val="06484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31CCA"/>
    <w:multiLevelType w:val="hybridMultilevel"/>
    <w:tmpl w:val="660AF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255488">
    <w:abstractNumId w:val="1"/>
  </w:num>
  <w:num w:numId="2" w16cid:durableId="2083024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AC"/>
    <w:rsid w:val="001D70B1"/>
    <w:rsid w:val="0087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B9166"/>
  <w15:chartTrackingRefBased/>
  <w15:docId w15:val="{61604B55-7AD8-4EE2-A136-59E597BD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2024-05-28T14:44:00Z</dcterms:created>
  <dcterms:modified xsi:type="dcterms:W3CDTF">2024-05-28T14:45:00Z</dcterms:modified>
</cp:coreProperties>
</file>