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A79" w:rsidRDefault="009E6DB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sheet 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9E6DB5">
        <w:t xml:space="preserve"> </w:t>
      </w:r>
      <w:r w:rsidRPr="009E6DB5">
        <w:rPr>
          <w:rFonts w:ascii="Times New Roman" w:hAnsi="Times New Roman" w:cs="Times New Roman"/>
          <w:b/>
          <w:bCs/>
          <w:sz w:val="24"/>
          <w:szCs w:val="24"/>
        </w:rPr>
        <w:t>KEGG identified a pathway of naringin against GBM</w:t>
      </w:r>
    </w:p>
    <w:p w:rsidR="009E6DB5" w:rsidRDefault="009E6DB5">
      <w:r w:rsidRPr="0001127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5873DAF" wp14:editId="60565FA1">
            <wp:extent cx="5524500" cy="5007272"/>
            <wp:effectExtent l="0" t="0" r="0" b="3175"/>
            <wp:docPr id="7045323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532392" name="Picture 70453239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85" t="9435" r="29514"/>
                    <a:stretch/>
                  </pic:blipFill>
                  <pic:spPr bwMode="auto">
                    <a:xfrm>
                      <a:off x="0" y="0"/>
                      <a:ext cx="5524500" cy="5007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DB5" w:rsidRPr="0001127F" w:rsidRDefault="009E6DB5" w:rsidP="009E6DB5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0" w:name="_Hlk166235378"/>
      <w:r w:rsidRPr="0001127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S2</w:t>
      </w:r>
      <w:r w:rsidRPr="0001127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  <w:bookmarkStart w:id="1" w:name="_Hlk168321044"/>
      <w:r w:rsidRPr="0001127F">
        <w:rPr>
          <w:rFonts w:ascii="Times New Roman" w:hAnsi="Times New Roman" w:cs="Times New Roman"/>
          <w:b/>
          <w:bCs/>
          <w:noProof/>
          <w:sz w:val="24"/>
          <w:szCs w:val="24"/>
        </w:rPr>
        <w:t>KEGG identified a pathway of naringin against GBM</w:t>
      </w:r>
      <w:bookmarkEnd w:id="1"/>
    </w:p>
    <w:bookmarkEnd w:id="0"/>
    <w:p w:rsidR="009E6DB5" w:rsidRDefault="009E6DB5"/>
    <w:sectPr w:rsidR="009E6D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B5"/>
    <w:rsid w:val="009E6DB5"/>
    <w:rsid w:val="00B2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8F152D"/>
  <w15:chartTrackingRefBased/>
  <w15:docId w15:val="{20FF379C-0643-4B5B-AB40-22ABEE8A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116</Characters>
  <Application>Microsoft Office Word</Application>
  <DocSecurity>0</DocSecurity>
  <Lines>3</Lines>
  <Paragraphs>2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2024-06-03T09:59:00Z</dcterms:created>
  <dcterms:modified xsi:type="dcterms:W3CDTF">2024-06-03T10:01:00Z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180fe491-1c88-42cc-a6db-13a938dd84dc</vt:lpwstr>
  </property>
</Properties>
</file>