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D68ABA" w14:textId="0E882D12" w:rsidR="008B798D" w:rsidRDefault="005762E4" w:rsidP="005762E4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bdr w:val="none" w:sz="0" w:space="0" w:color="auto" w:frame="1"/>
          <w:lang w:val="en-GB" w:eastAsia="it-IT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bdr w:val="none" w:sz="0" w:space="0" w:color="auto" w:frame="1"/>
          <w:lang w:val="en-GB" w:eastAsia="it-IT"/>
          <w14:ligatures w14:val="none"/>
        </w:rPr>
        <w:t>An easier life to come for mosquito researchers: field</w:t>
      </w:r>
      <w:r w:rsidR="00C16531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bdr w:val="none" w:sz="0" w:space="0" w:color="auto" w:frame="1"/>
          <w:lang w:val="en-GB" w:eastAsia="it-IT"/>
          <w14:ligatures w14:val="none"/>
        </w:rPr>
        <w:t>-</w:t>
      </w:r>
      <w:r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bdr w:val="none" w:sz="0" w:space="0" w:color="auto" w:frame="1"/>
          <w:lang w:val="en-GB" w:eastAsia="it-IT"/>
          <w14:ligatures w14:val="none"/>
        </w:rPr>
        <w:t>testing across Italy support</w:t>
      </w:r>
      <w:r w:rsidR="008B798D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bdr w:val="none" w:sz="0" w:space="0" w:color="auto" w:frame="1"/>
          <w:lang w:val="en-GB" w:eastAsia="it-IT"/>
          <w14:ligatures w14:val="none"/>
        </w:rPr>
        <w:t>s</w:t>
      </w:r>
      <w:r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bdr w:val="none" w:sz="0" w:space="0" w:color="auto" w:frame="1"/>
          <w:lang w:val="en-GB" w:eastAsia="it-IT"/>
          <w14:ligatures w14:val="none"/>
        </w:rPr>
        <w:t xml:space="preserve"> VECTRACK system for </w:t>
      </w:r>
      <w:r w:rsidR="008B798D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bdr w:val="none" w:sz="0" w:space="0" w:color="auto" w:frame="1"/>
          <w:lang w:val="en-GB" w:eastAsia="it-IT"/>
          <w14:ligatures w14:val="none"/>
        </w:rPr>
        <w:t xml:space="preserve">automatic count, </w:t>
      </w:r>
      <w:r w:rsidRPr="00874311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bdr w:val="none" w:sz="0" w:space="0" w:color="auto" w:frame="1"/>
          <w:lang w:val="en-GB" w:eastAsia="it-IT"/>
          <w14:ligatures w14:val="none"/>
        </w:rPr>
        <w:t xml:space="preserve">identification </w:t>
      </w:r>
      <w:r w:rsidR="008B798D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bdr w:val="none" w:sz="0" w:space="0" w:color="auto" w:frame="1"/>
          <w:lang w:val="en-GB" w:eastAsia="it-IT"/>
          <w14:ligatures w14:val="none"/>
        </w:rPr>
        <w:t xml:space="preserve">and capture rate estimation </w:t>
      </w:r>
      <w:r w:rsidRPr="00874311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bdr w:val="none" w:sz="0" w:space="0" w:color="auto" w:frame="1"/>
          <w:lang w:val="en-GB" w:eastAsia="it-IT"/>
          <w14:ligatures w14:val="none"/>
        </w:rPr>
        <w:t xml:space="preserve">of </w:t>
      </w:r>
      <w:proofErr w:type="spellStart"/>
      <w:r w:rsidRPr="00874311">
        <w:rPr>
          <w:rFonts w:ascii="Calibri" w:eastAsia="Times New Roman" w:hAnsi="Calibri" w:cs="Calibri"/>
          <w:b/>
          <w:bCs/>
          <w:i/>
          <w:iCs/>
          <w:color w:val="000000"/>
          <w:kern w:val="0"/>
          <w:sz w:val="28"/>
          <w:szCs w:val="28"/>
          <w:bdr w:val="none" w:sz="0" w:space="0" w:color="auto" w:frame="1"/>
          <w:lang w:val="en-GB" w:eastAsia="it-IT"/>
          <w14:ligatures w14:val="none"/>
        </w:rPr>
        <w:t>Aedes</w:t>
      </w:r>
      <w:proofErr w:type="spellEnd"/>
      <w:r w:rsidR="00C16531">
        <w:rPr>
          <w:rFonts w:ascii="Calibri" w:eastAsia="Times New Roman" w:hAnsi="Calibri" w:cs="Calibri"/>
          <w:b/>
          <w:bCs/>
          <w:i/>
          <w:iCs/>
          <w:color w:val="000000"/>
          <w:kern w:val="0"/>
          <w:sz w:val="28"/>
          <w:szCs w:val="28"/>
          <w:bdr w:val="none" w:sz="0" w:space="0" w:color="auto" w:frame="1"/>
          <w:lang w:val="en-GB" w:eastAsia="it-IT"/>
          <w14:ligatures w14:val="none"/>
        </w:rPr>
        <w:t xml:space="preserve"> albopict</w:t>
      </w:r>
      <w:r w:rsidR="00A11701">
        <w:rPr>
          <w:rFonts w:ascii="Calibri" w:eastAsia="Times New Roman" w:hAnsi="Calibri" w:cs="Calibri"/>
          <w:b/>
          <w:bCs/>
          <w:i/>
          <w:iCs/>
          <w:color w:val="000000"/>
          <w:kern w:val="0"/>
          <w:sz w:val="28"/>
          <w:szCs w:val="28"/>
          <w:bdr w:val="none" w:sz="0" w:space="0" w:color="auto" w:frame="1"/>
          <w:lang w:val="en-GB" w:eastAsia="it-IT"/>
          <w14:ligatures w14:val="none"/>
        </w:rPr>
        <w:t>u</w:t>
      </w:r>
      <w:r w:rsidR="00C16531">
        <w:rPr>
          <w:rFonts w:ascii="Calibri" w:eastAsia="Times New Roman" w:hAnsi="Calibri" w:cs="Calibri"/>
          <w:b/>
          <w:bCs/>
          <w:i/>
          <w:iCs/>
          <w:color w:val="000000"/>
          <w:kern w:val="0"/>
          <w:sz w:val="28"/>
          <w:szCs w:val="28"/>
          <w:bdr w:val="none" w:sz="0" w:space="0" w:color="auto" w:frame="1"/>
          <w:lang w:val="en-GB" w:eastAsia="it-IT"/>
          <w14:ligatures w14:val="none"/>
        </w:rPr>
        <w:t>s</w:t>
      </w:r>
      <w:r w:rsidRPr="00874311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bdr w:val="none" w:sz="0" w:space="0" w:color="auto" w:frame="1"/>
          <w:lang w:val="en-GB" w:eastAsia="it-IT"/>
          <w14:ligatures w14:val="none"/>
        </w:rPr>
        <w:t xml:space="preserve"> and </w:t>
      </w:r>
      <w:proofErr w:type="spellStart"/>
      <w:r w:rsidRPr="00874311">
        <w:rPr>
          <w:rFonts w:ascii="Calibri" w:eastAsia="Times New Roman" w:hAnsi="Calibri" w:cs="Calibri"/>
          <w:b/>
          <w:bCs/>
          <w:i/>
          <w:iCs/>
          <w:color w:val="000000"/>
          <w:kern w:val="0"/>
          <w:sz w:val="28"/>
          <w:szCs w:val="28"/>
          <w:bdr w:val="none" w:sz="0" w:space="0" w:color="auto" w:frame="1"/>
          <w:lang w:val="en-GB" w:eastAsia="it-IT"/>
          <w14:ligatures w14:val="none"/>
        </w:rPr>
        <w:t>Culex</w:t>
      </w:r>
      <w:proofErr w:type="spellEnd"/>
      <w:r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bdr w:val="none" w:sz="0" w:space="0" w:color="auto" w:frame="1"/>
          <w:lang w:val="en-GB" w:eastAsia="it-IT"/>
          <w14:ligatures w14:val="none"/>
        </w:rPr>
        <w:t xml:space="preserve"> </w:t>
      </w:r>
      <w:proofErr w:type="spellStart"/>
      <w:r w:rsidR="00C16531" w:rsidRPr="00C16531">
        <w:rPr>
          <w:rFonts w:ascii="Calibri" w:eastAsia="Times New Roman" w:hAnsi="Calibri" w:cs="Calibri"/>
          <w:b/>
          <w:bCs/>
          <w:i/>
          <w:color w:val="000000"/>
          <w:kern w:val="0"/>
          <w:sz w:val="28"/>
          <w:szCs w:val="28"/>
          <w:bdr w:val="none" w:sz="0" w:space="0" w:color="auto" w:frame="1"/>
          <w:lang w:val="en-GB" w:eastAsia="it-IT"/>
          <w14:ligatures w14:val="none"/>
        </w:rPr>
        <w:t>pipiens</w:t>
      </w:r>
      <w:proofErr w:type="spellEnd"/>
      <w:r w:rsidR="00C16531"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bdr w:val="none" w:sz="0" w:space="0" w:color="auto" w:frame="1"/>
          <w:lang w:val="en-GB" w:eastAsia="it-IT"/>
          <w14:ligatures w14:val="none"/>
        </w:rPr>
        <w:t xml:space="preserve"> </w:t>
      </w:r>
      <w:r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bdr w:val="none" w:sz="0" w:space="0" w:color="auto" w:frame="1"/>
          <w:lang w:val="en-GB" w:eastAsia="it-IT"/>
          <w14:ligatures w14:val="none"/>
        </w:rPr>
        <w:t xml:space="preserve">adult females and males. </w:t>
      </w:r>
    </w:p>
    <w:p w14:paraId="2D095CCA" w14:textId="77777777" w:rsidR="005762E4" w:rsidRDefault="005762E4" w:rsidP="002E2192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kern w:val="0"/>
          <w:sz w:val="28"/>
          <w:szCs w:val="28"/>
          <w:bdr w:val="none" w:sz="0" w:space="0" w:color="auto" w:frame="1"/>
          <w:lang w:val="en-GB" w:eastAsia="it-IT"/>
          <w14:ligatures w14:val="none"/>
        </w:rPr>
      </w:pPr>
    </w:p>
    <w:p w14:paraId="0EC57D85" w14:textId="6AFB1008" w:rsidR="002E2192" w:rsidRPr="008F5DF8" w:rsidRDefault="002E2192" w:rsidP="002E2192">
      <w:pPr>
        <w:spacing w:after="0" w:line="240" w:lineRule="auto"/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eastAsia="it-IT"/>
          <w14:ligatures w14:val="none"/>
        </w:rPr>
      </w:pPr>
      <w:r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>Martina Micocci</w:t>
      </w:r>
      <w:proofErr w:type="gramStart"/>
      <w:r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vertAlign w:val="superscript"/>
          <w:lang w:eastAsia="it-IT"/>
          <w14:ligatures w14:val="none"/>
        </w:rPr>
        <w:t>1</w:t>
      </w:r>
      <w:r w:rsidR="00B65E65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vertAlign w:val="superscript"/>
          <w:lang w:eastAsia="it-IT"/>
          <w14:ligatures w14:val="none"/>
        </w:rPr>
        <w:t>,§</w:t>
      </w:r>
      <w:proofErr w:type="gramEnd"/>
      <w:r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 xml:space="preserve">, </w:t>
      </w:r>
      <w:r w:rsidR="00961DAB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>Mattia Manica</w:t>
      </w:r>
      <w:r w:rsidR="00961DAB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vertAlign w:val="superscript"/>
          <w:lang w:eastAsia="it-IT"/>
          <w14:ligatures w14:val="none"/>
        </w:rPr>
        <w:t>2</w:t>
      </w:r>
      <w:r w:rsidR="00B65E65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vertAlign w:val="superscript"/>
          <w:lang w:eastAsia="it-IT"/>
          <w14:ligatures w14:val="none"/>
        </w:rPr>
        <w:t>,§</w:t>
      </w:r>
      <w:r w:rsidR="00961DAB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 xml:space="preserve">, </w:t>
      </w:r>
      <w:r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>Ilaria Bernardini</w:t>
      </w:r>
      <w:r w:rsidR="00363F37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vertAlign w:val="superscript"/>
          <w:lang w:eastAsia="it-IT"/>
          <w14:ligatures w14:val="none"/>
        </w:rPr>
        <w:t>3</w:t>
      </w:r>
      <w:r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>, Laura Soresinetti</w:t>
      </w:r>
      <w:r w:rsidR="00363F37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vertAlign w:val="superscript"/>
          <w:lang w:eastAsia="it-IT"/>
          <w14:ligatures w14:val="none"/>
        </w:rPr>
        <w:t>4</w:t>
      </w:r>
      <w:r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>, Marianna Varone</w:t>
      </w:r>
      <w:r w:rsidR="00363F37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vertAlign w:val="superscript"/>
          <w:lang w:eastAsia="it-IT"/>
          <w14:ligatures w14:val="none"/>
        </w:rPr>
        <w:t>5</w:t>
      </w:r>
      <w:r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>, Paola Di Lillo</w:t>
      </w:r>
      <w:r w:rsidR="00363F37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vertAlign w:val="superscript"/>
          <w:lang w:eastAsia="it-IT"/>
          <w14:ligatures w14:val="none"/>
        </w:rPr>
        <w:t>5</w:t>
      </w:r>
      <w:r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 xml:space="preserve">, </w:t>
      </w:r>
      <w:r w:rsidR="00941C66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>Beniamino Caputo</w:t>
      </w:r>
      <w:r w:rsidR="00941C66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vertAlign w:val="superscript"/>
          <w:lang w:eastAsia="it-IT"/>
          <w14:ligatures w14:val="none"/>
        </w:rPr>
        <w:t>1</w:t>
      </w:r>
      <w:r w:rsidR="00941C66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 xml:space="preserve">, </w:t>
      </w:r>
      <w:r w:rsidR="00363F37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>Piero Poletti</w:t>
      </w:r>
      <w:r w:rsidR="00363F37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vertAlign w:val="superscript"/>
          <w:lang w:eastAsia="it-IT"/>
          <w14:ligatures w14:val="none"/>
        </w:rPr>
        <w:t>2</w:t>
      </w:r>
      <w:r w:rsidR="00363F37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>,</w:t>
      </w:r>
      <w:r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 xml:space="preserve"> </w:t>
      </w:r>
      <w:r w:rsidR="00770926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>Francesco Severini</w:t>
      </w:r>
      <w:r w:rsidR="00770926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vertAlign w:val="superscript"/>
          <w:lang w:eastAsia="it-IT"/>
          <w14:ligatures w14:val="none"/>
        </w:rPr>
        <w:t>3</w:t>
      </w:r>
      <w:r w:rsidR="00770926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>, Fabrizio Montarsi</w:t>
      </w:r>
      <w:r w:rsidR="00770926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vertAlign w:val="superscript"/>
          <w:lang w:eastAsia="it-IT"/>
          <w14:ligatures w14:val="none"/>
        </w:rPr>
        <w:t>6</w:t>
      </w:r>
      <w:r w:rsidR="00770926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>, Sara Epis</w:t>
      </w:r>
      <w:r w:rsidR="00770926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vertAlign w:val="superscript"/>
          <w:lang w:eastAsia="it-IT"/>
          <w14:ligatures w14:val="none"/>
        </w:rPr>
        <w:t>4</w:t>
      </w:r>
      <w:r w:rsidR="00770926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>, Marco Salvemini</w:t>
      </w:r>
      <w:r w:rsidR="00770926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vertAlign w:val="superscript"/>
          <w:lang w:eastAsia="it-IT"/>
          <w14:ligatures w14:val="none"/>
        </w:rPr>
        <w:t>5</w:t>
      </w:r>
      <w:r w:rsidR="00770926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>,</w:t>
      </w:r>
      <w:r w:rsidR="00770926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 xml:space="preserve"> </w:t>
      </w:r>
      <w:r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>Alessandra della Torre</w:t>
      </w:r>
      <w:r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vertAlign w:val="superscript"/>
          <w:lang w:eastAsia="it-IT"/>
          <w14:ligatures w14:val="none"/>
        </w:rPr>
        <w:t>1</w:t>
      </w:r>
      <w:r w:rsidR="00B65E65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vertAlign w:val="superscript"/>
          <w:lang w:eastAsia="it-IT"/>
          <w14:ligatures w14:val="none"/>
        </w:rPr>
        <w:t>,*</w:t>
      </w:r>
    </w:p>
    <w:p w14:paraId="496D18BB" w14:textId="77777777" w:rsidR="002E2192" w:rsidRPr="008F5DF8" w:rsidRDefault="002E2192" w:rsidP="002E2192">
      <w:pPr>
        <w:spacing w:after="0" w:line="240" w:lineRule="auto"/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eastAsia="it-IT"/>
          <w14:ligatures w14:val="none"/>
        </w:rPr>
      </w:pPr>
    </w:p>
    <w:p w14:paraId="795A875C" w14:textId="77777777" w:rsidR="002E2192" w:rsidRPr="008F5DF8" w:rsidRDefault="002E2192" w:rsidP="00770926">
      <w:pPr>
        <w:spacing w:after="0" w:line="240" w:lineRule="auto"/>
        <w:ind w:left="142" w:hanging="142"/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val="en-GB" w:eastAsia="it-IT"/>
          <w14:ligatures w14:val="none"/>
        </w:rPr>
      </w:pPr>
      <w:r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val="en-GB" w:eastAsia="it-IT"/>
          <w14:ligatures w14:val="none"/>
        </w:rPr>
        <w:t>1. Sapienza University of Rome, Department of Public Health and Infectious Diseases, Rome, Italy</w:t>
      </w:r>
    </w:p>
    <w:p w14:paraId="1FFAB0C0" w14:textId="228F785F" w:rsidR="00363F37" w:rsidRPr="008F5DF8" w:rsidRDefault="00363F37" w:rsidP="00770926">
      <w:pPr>
        <w:spacing w:after="0" w:line="240" w:lineRule="auto"/>
        <w:ind w:left="142" w:hanging="142"/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val="en-GB" w:eastAsia="it-IT"/>
          <w14:ligatures w14:val="none"/>
        </w:rPr>
      </w:pPr>
      <w:r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val="en-GB" w:eastAsia="it-IT"/>
          <w14:ligatures w14:val="none"/>
        </w:rPr>
        <w:t xml:space="preserve">2. Fondazione Bruno Kessler, </w:t>
      </w:r>
      <w:proofErr w:type="spellStart"/>
      <w:r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val="en-GB" w:eastAsia="it-IT"/>
          <w14:ligatures w14:val="none"/>
        </w:rPr>
        <w:t>Center</w:t>
      </w:r>
      <w:proofErr w:type="spellEnd"/>
      <w:r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val="en-GB" w:eastAsia="it-IT"/>
          <w14:ligatures w14:val="none"/>
        </w:rPr>
        <w:t xml:space="preserve"> for Health Emergencies, Trento, Italy</w:t>
      </w:r>
    </w:p>
    <w:p w14:paraId="2107D4ED" w14:textId="0C142B2B" w:rsidR="002E2192" w:rsidRPr="008F5DF8" w:rsidRDefault="00363F37" w:rsidP="00770926">
      <w:pPr>
        <w:spacing w:after="0" w:line="240" w:lineRule="auto"/>
        <w:ind w:left="142" w:hanging="142"/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val="en-US" w:eastAsia="it-IT"/>
          <w14:ligatures w14:val="none"/>
        </w:rPr>
      </w:pPr>
      <w:r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val="en-US" w:eastAsia="it-IT"/>
          <w14:ligatures w14:val="none"/>
        </w:rPr>
        <w:t>3</w:t>
      </w:r>
      <w:r w:rsidR="002E2192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val="en-US" w:eastAsia="it-IT"/>
          <w14:ligatures w14:val="none"/>
        </w:rPr>
        <w:t xml:space="preserve">. </w:t>
      </w:r>
      <w:proofErr w:type="spellStart"/>
      <w:r w:rsidR="002E2192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val="en-US" w:eastAsia="it-IT"/>
          <w14:ligatures w14:val="none"/>
        </w:rPr>
        <w:t>Istituto</w:t>
      </w:r>
      <w:proofErr w:type="spellEnd"/>
      <w:r w:rsidR="002E2192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val="en-US" w:eastAsia="it-IT"/>
          <w14:ligatures w14:val="none"/>
        </w:rPr>
        <w:t xml:space="preserve"> </w:t>
      </w:r>
      <w:proofErr w:type="spellStart"/>
      <w:r w:rsidR="002E2192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val="en-US" w:eastAsia="it-IT"/>
          <w14:ligatures w14:val="none"/>
        </w:rPr>
        <w:t>Superiore</w:t>
      </w:r>
      <w:proofErr w:type="spellEnd"/>
      <w:r w:rsidR="002E2192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val="en-US" w:eastAsia="it-IT"/>
          <w14:ligatures w14:val="none"/>
        </w:rPr>
        <w:t xml:space="preserve"> di </w:t>
      </w:r>
      <w:proofErr w:type="spellStart"/>
      <w:r w:rsidR="002E2192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val="en-US" w:eastAsia="it-IT"/>
          <w14:ligatures w14:val="none"/>
        </w:rPr>
        <w:t>Sanità</w:t>
      </w:r>
      <w:proofErr w:type="spellEnd"/>
      <w:r w:rsidR="002E2192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val="en-US" w:eastAsia="it-IT"/>
          <w14:ligatures w14:val="none"/>
        </w:rPr>
        <w:t>, Department of Infectious Diseases, Rome, Italy</w:t>
      </w:r>
    </w:p>
    <w:p w14:paraId="44804F5B" w14:textId="3E59B645" w:rsidR="002E2192" w:rsidRPr="008F5DF8" w:rsidRDefault="00363F37" w:rsidP="00770926">
      <w:pPr>
        <w:spacing w:after="0" w:line="240" w:lineRule="auto"/>
        <w:ind w:left="142" w:hanging="142"/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val="en-GB" w:eastAsia="it-IT"/>
          <w14:ligatures w14:val="none"/>
        </w:rPr>
      </w:pPr>
      <w:r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val="en-GB" w:eastAsia="it-IT"/>
          <w14:ligatures w14:val="none"/>
        </w:rPr>
        <w:t>4</w:t>
      </w:r>
      <w:r w:rsidR="002E2192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val="en-GB" w:eastAsia="it-IT"/>
          <w14:ligatures w14:val="none"/>
        </w:rPr>
        <w:t xml:space="preserve">. University of Milan, Department of Biosciences and </w:t>
      </w:r>
      <w:proofErr w:type="spellStart"/>
      <w:r w:rsidR="002E2192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val="en-GB" w:eastAsia="it-IT"/>
          <w14:ligatures w14:val="none"/>
        </w:rPr>
        <w:t>Pediatric</w:t>
      </w:r>
      <w:proofErr w:type="spellEnd"/>
      <w:r w:rsidR="002E2192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val="en-GB" w:eastAsia="it-IT"/>
          <w14:ligatures w14:val="none"/>
        </w:rPr>
        <w:t xml:space="preserve"> Clinical Research </w:t>
      </w:r>
      <w:proofErr w:type="spellStart"/>
      <w:r w:rsidR="002E2192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val="en-GB" w:eastAsia="it-IT"/>
          <w14:ligatures w14:val="none"/>
        </w:rPr>
        <w:t>Center</w:t>
      </w:r>
      <w:proofErr w:type="spellEnd"/>
      <w:r w:rsidR="002E2192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val="en-GB" w:eastAsia="it-IT"/>
          <w14:ligatures w14:val="none"/>
        </w:rPr>
        <w:t xml:space="preserve"> “Romeo </w:t>
      </w:r>
      <w:proofErr w:type="spellStart"/>
      <w:proofErr w:type="gramStart"/>
      <w:r w:rsidR="00961DAB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val="en-GB" w:eastAsia="it-IT"/>
          <w14:ligatures w14:val="none"/>
        </w:rPr>
        <w:t>e</w:t>
      </w:r>
      <w:r w:rsidR="002E2192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val="en-GB" w:eastAsia="it-IT"/>
          <w14:ligatures w14:val="none"/>
        </w:rPr>
        <w:t>d</w:t>
      </w:r>
      <w:proofErr w:type="spellEnd"/>
      <w:proofErr w:type="gramEnd"/>
      <w:r w:rsidR="002E2192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val="en-GB" w:eastAsia="it-IT"/>
          <w14:ligatures w14:val="none"/>
        </w:rPr>
        <w:t xml:space="preserve"> </w:t>
      </w:r>
      <w:proofErr w:type="spellStart"/>
      <w:r w:rsidR="002E2192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val="en-GB" w:eastAsia="it-IT"/>
          <w14:ligatures w14:val="none"/>
        </w:rPr>
        <w:t>Enrica</w:t>
      </w:r>
      <w:proofErr w:type="spellEnd"/>
      <w:r w:rsidR="002E2192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val="en-GB" w:eastAsia="it-IT"/>
          <w14:ligatures w14:val="none"/>
        </w:rPr>
        <w:t xml:space="preserve"> </w:t>
      </w:r>
      <w:proofErr w:type="spellStart"/>
      <w:r w:rsidR="002E2192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val="en-GB" w:eastAsia="it-IT"/>
          <w14:ligatures w14:val="none"/>
        </w:rPr>
        <w:t>Invernizzi</w:t>
      </w:r>
      <w:proofErr w:type="spellEnd"/>
      <w:r w:rsidR="002E2192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val="en-GB" w:eastAsia="it-IT"/>
          <w14:ligatures w14:val="none"/>
        </w:rPr>
        <w:t>”, Milan, Italy</w:t>
      </w:r>
    </w:p>
    <w:p w14:paraId="097125F0" w14:textId="7FC67099" w:rsidR="002E2192" w:rsidRPr="008F5DF8" w:rsidRDefault="00363F37" w:rsidP="00770926">
      <w:pPr>
        <w:spacing w:after="0" w:line="240" w:lineRule="auto"/>
        <w:ind w:left="142" w:hanging="142"/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val="en-US" w:eastAsia="it-IT"/>
          <w14:ligatures w14:val="none"/>
        </w:rPr>
      </w:pPr>
      <w:proofErr w:type="gramStart"/>
      <w:r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val="en-US" w:eastAsia="it-IT"/>
          <w14:ligatures w14:val="none"/>
        </w:rPr>
        <w:t>5</w:t>
      </w:r>
      <w:r w:rsidR="002E2192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val="en-US" w:eastAsia="it-IT"/>
          <w14:ligatures w14:val="none"/>
        </w:rPr>
        <w:t>. University of Naples</w:t>
      </w:r>
      <w:proofErr w:type="gramEnd"/>
      <w:r w:rsidR="002E2192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val="en-US" w:eastAsia="it-IT"/>
          <w14:ligatures w14:val="none"/>
        </w:rPr>
        <w:t xml:space="preserve"> Federico II, Department of Biology, Naples, Italy</w:t>
      </w:r>
      <w:r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val="en-US" w:eastAsia="it-IT"/>
          <w14:ligatures w14:val="none"/>
        </w:rPr>
        <w:t xml:space="preserve"> </w:t>
      </w:r>
      <w:r w:rsidR="00980F31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val="en-US" w:eastAsia="it-IT"/>
          <w14:ligatures w14:val="none"/>
        </w:rPr>
        <w:t xml:space="preserve"> </w:t>
      </w:r>
    </w:p>
    <w:p w14:paraId="54C90D6D" w14:textId="012B315D" w:rsidR="002E2192" w:rsidRPr="008F5DF8" w:rsidRDefault="00363F37" w:rsidP="00770926">
      <w:pPr>
        <w:spacing w:after="0" w:line="240" w:lineRule="auto"/>
        <w:ind w:left="142" w:hanging="142"/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eastAsia="it-IT"/>
          <w14:ligatures w14:val="none"/>
        </w:rPr>
      </w:pPr>
      <w:r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>6</w:t>
      </w:r>
      <w:r w:rsidR="002E2192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 xml:space="preserve">. Istituto Zooprofilattico Sperimentale delle </w:t>
      </w:r>
      <w:proofErr w:type="spellStart"/>
      <w:r w:rsidR="002E2192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>Venezie</w:t>
      </w:r>
      <w:proofErr w:type="spellEnd"/>
      <w:r w:rsidR="002E2192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 xml:space="preserve">, Legnaro, </w:t>
      </w:r>
      <w:proofErr w:type="spellStart"/>
      <w:r w:rsidR="002E2192" w:rsidRPr="008F5DF8"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eastAsia="it-IT"/>
          <w14:ligatures w14:val="none"/>
        </w:rPr>
        <w:t>Italy</w:t>
      </w:r>
      <w:proofErr w:type="spellEnd"/>
    </w:p>
    <w:p w14:paraId="71116DDC" w14:textId="0F681103" w:rsidR="00B65E65" w:rsidRPr="008F5DF8" w:rsidRDefault="00B65E65" w:rsidP="002E2192">
      <w:pPr>
        <w:spacing w:after="0" w:line="240" w:lineRule="auto"/>
        <w:rPr>
          <w:rFonts w:ascii="Calibri" w:eastAsia="Times New Roman" w:hAnsi="Calibri" w:cs="Calibri"/>
          <w:bCs/>
          <w:color w:val="000000"/>
          <w:kern w:val="0"/>
          <w:sz w:val="24"/>
          <w:szCs w:val="24"/>
          <w:bdr w:val="none" w:sz="0" w:space="0" w:color="auto" w:frame="1"/>
          <w:lang w:eastAsia="it-IT"/>
          <w14:ligatures w14:val="none"/>
        </w:rPr>
      </w:pPr>
    </w:p>
    <w:p w14:paraId="1FD76CDD" w14:textId="36750495" w:rsidR="00825966" w:rsidRDefault="00825966">
      <w:pPr>
        <w:rPr>
          <w:rFonts w:ascii="Calibri" w:hAnsi="Calibri" w:cs="Calibri"/>
          <w:b/>
          <w:bCs/>
          <w:sz w:val="24"/>
          <w:szCs w:val="24"/>
          <w:lang w:val="en-US"/>
        </w:rPr>
      </w:pPr>
    </w:p>
    <w:p w14:paraId="576383AC" w14:textId="77777777" w:rsidR="00AA4A5D" w:rsidRDefault="00AA4A5D">
      <w:pPr>
        <w:rPr>
          <w:rFonts w:ascii="Calibri" w:hAnsi="Calibri" w:cs="Calibri"/>
          <w:b/>
          <w:bCs/>
          <w:sz w:val="24"/>
          <w:szCs w:val="24"/>
          <w:lang w:val="en-US"/>
        </w:rPr>
      </w:pPr>
    </w:p>
    <w:p w14:paraId="1FBF2F9C" w14:textId="77777777" w:rsidR="00AA4A5D" w:rsidRDefault="00AA4A5D">
      <w:pPr>
        <w:rPr>
          <w:rFonts w:ascii="Calibri" w:hAnsi="Calibri" w:cs="Calibri"/>
          <w:b/>
          <w:bCs/>
          <w:sz w:val="24"/>
          <w:szCs w:val="24"/>
          <w:lang w:val="en-US"/>
        </w:rPr>
      </w:pPr>
    </w:p>
    <w:p w14:paraId="04922A26" w14:textId="77777777" w:rsidR="00AA4A5D" w:rsidRDefault="00AA4A5D">
      <w:pPr>
        <w:rPr>
          <w:rFonts w:ascii="Calibri" w:hAnsi="Calibri" w:cs="Calibri"/>
          <w:b/>
          <w:bCs/>
          <w:sz w:val="24"/>
          <w:szCs w:val="24"/>
          <w:lang w:val="en-US"/>
        </w:rPr>
      </w:pPr>
    </w:p>
    <w:p w14:paraId="7667A94D" w14:textId="77777777" w:rsidR="00AA4A5D" w:rsidRDefault="00AA4A5D">
      <w:pPr>
        <w:rPr>
          <w:rFonts w:ascii="Calibri" w:hAnsi="Calibri" w:cs="Calibri"/>
          <w:b/>
          <w:bCs/>
          <w:sz w:val="24"/>
          <w:szCs w:val="24"/>
          <w:lang w:val="en-US"/>
        </w:rPr>
      </w:pPr>
    </w:p>
    <w:p w14:paraId="01D6E357" w14:textId="77777777" w:rsidR="00AA4A5D" w:rsidRDefault="00AA4A5D">
      <w:pPr>
        <w:rPr>
          <w:rFonts w:ascii="Calibri" w:hAnsi="Calibri" w:cs="Calibri"/>
          <w:b/>
          <w:bCs/>
          <w:sz w:val="24"/>
          <w:szCs w:val="24"/>
          <w:lang w:val="en-US"/>
        </w:rPr>
      </w:pPr>
    </w:p>
    <w:p w14:paraId="2BDC3788" w14:textId="77777777" w:rsidR="00AA4A5D" w:rsidRDefault="00AA4A5D">
      <w:pPr>
        <w:rPr>
          <w:rFonts w:ascii="Calibri" w:hAnsi="Calibri" w:cs="Calibri"/>
          <w:b/>
          <w:bCs/>
          <w:sz w:val="24"/>
          <w:szCs w:val="24"/>
          <w:lang w:val="en-US"/>
        </w:rPr>
      </w:pPr>
    </w:p>
    <w:p w14:paraId="0C1E9B46" w14:textId="0E613892" w:rsidR="002A0ABC" w:rsidRDefault="000B686E" w:rsidP="00AA4A5D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49018E">
        <w:rPr>
          <w:rFonts w:ascii="Times New Roman" w:hAnsi="Times New Roman" w:cs="Times New Roman"/>
          <w:b/>
          <w:bCs/>
          <w:sz w:val="28"/>
          <w:szCs w:val="28"/>
          <w:lang w:val="en-US"/>
        </w:rPr>
        <w:t>SUPPLEMENTARY MATERIALS</w:t>
      </w:r>
    </w:p>
    <w:p w14:paraId="35BE0F73" w14:textId="77777777" w:rsidR="00AA4A5D" w:rsidRPr="0049018E" w:rsidRDefault="00AA4A5D" w:rsidP="00AA4A5D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3680011D" w14:textId="77777777" w:rsidR="0049018E" w:rsidRDefault="0049018E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14353279" w14:textId="77777777" w:rsidR="0049018E" w:rsidRDefault="0049018E" w:rsidP="002A0ABC">
      <w:pPr>
        <w:jc w:val="both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lastRenderedPageBreak/>
        <w:t>SUPPLEMENTARY TABLES</w:t>
      </w:r>
    </w:p>
    <w:p w14:paraId="6EB6D7FA" w14:textId="77777777" w:rsidR="00F24B85" w:rsidRDefault="00F24B85" w:rsidP="002A0ABC">
      <w:pPr>
        <w:jc w:val="both"/>
        <w:rPr>
          <w:rFonts w:ascii="Times New Roman" w:hAnsi="Times New Roman" w:cs="Times New Roman"/>
          <w:b/>
          <w:bCs/>
          <w:lang w:val="en-US"/>
        </w:rPr>
      </w:pPr>
      <w:bookmarkStart w:id="0" w:name="_GoBack"/>
      <w:bookmarkEnd w:id="0"/>
    </w:p>
    <w:p w14:paraId="24BFBE21" w14:textId="57DE0460" w:rsidR="002A0ABC" w:rsidRDefault="002A0ABC" w:rsidP="002A0ABC">
      <w:pPr>
        <w:jc w:val="both"/>
        <w:rPr>
          <w:rFonts w:ascii="Times New Roman" w:hAnsi="Times New Roman" w:cs="Times New Roman"/>
          <w:lang w:val="en-US"/>
        </w:rPr>
      </w:pPr>
      <w:r w:rsidRPr="00FA3A86">
        <w:rPr>
          <w:rFonts w:ascii="Times New Roman" w:hAnsi="Times New Roman" w:cs="Times New Roman"/>
          <w:b/>
          <w:bCs/>
          <w:lang w:val="en-US"/>
        </w:rPr>
        <w:t>Table S1. Results of the generalized linear mixed models assessing potential depletion after repeated collections</w:t>
      </w:r>
      <w:r>
        <w:rPr>
          <w:rFonts w:ascii="Times New Roman" w:hAnsi="Times New Roman" w:cs="Times New Roman"/>
          <w:lang w:val="en-US"/>
        </w:rPr>
        <w:t>. BG</w:t>
      </w:r>
      <w:r w:rsidR="0042525C">
        <w:rPr>
          <w:rFonts w:ascii="Times New Roman" w:hAnsi="Times New Roman" w:cs="Times New Roman"/>
          <w:lang w:val="en-US"/>
        </w:rPr>
        <w:t>M</w:t>
      </w:r>
      <w:r>
        <w:rPr>
          <w:rFonts w:ascii="Times New Roman" w:hAnsi="Times New Roman" w:cs="Times New Roman"/>
          <w:lang w:val="en-US"/>
        </w:rPr>
        <w:t xml:space="preserve"> trap considered as reference. Parameters values and their 95%</w:t>
      </w:r>
      <w:r w:rsidR="0042525C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confidence intervals are not </w:t>
      </w:r>
      <w:proofErr w:type="spellStart"/>
      <w:r>
        <w:rPr>
          <w:rFonts w:ascii="Times New Roman" w:hAnsi="Times New Roman" w:cs="Times New Roman"/>
          <w:lang w:val="en-US"/>
        </w:rPr>
        <w:t>exponentiated</w:t>
      </w:r>
      <w:proofErr w:type="spellEnd"/>
      <w:r>
        <w:rPr>
          <w:rFonts w:ascii="Times New Roman" w:hAnsi="Times New Roman" w:cs="Times New Roman"/>
          <w:lang w:val="en-US"/>
        </w:rPr>
        <w:t>.</w:t>
      </w:r>
    </w:p>
    <w:tbl>
      <w:tblPr>
        <w:tblStyle w:val="Table"/>
        <w:tblW w:w="0" w:type="auto"/>
        <w:jc w:val="center"/>
        <w:tblInd w:w="0" w:type="dxa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2411"/>
        <w:gridCol w:w="1558"/>
        <w:gridCol w:w="2977"/>
        <w:gridCol w:w="1843"/>
      </w:tblGrid>
      <w:tr w:rsidR="002A0ABC" w:rsidRPr="00FA3A86" w14:paraId="2674FFBA" w14:textId="77777777" w:rsidTr="00250542">
        <w:trPr>
          <w:cantSplit/>
          <w:tblHeader/>
          <w:jc w:val="center"/>
        </w:trPr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AEDB667" w14:textId="77777777" w:rsidR="002A0ABC" w:rsidRPr="00FA3A86" w:rsidRDefault="002A0ABC" w:rsidP="0025054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A86">
              <w:rPr>
                <w:rFonts w:ascii="Times New Roman" w:hAnsi="Times New Roman" w:cs="Times New Roman"/>
                <w:b/>
                <w:sz w:val="24"/>
                <w:szCs w:val="24"/>
              </w:rPr>
              <w:t>Covariate</w:t>
            </w:r>
          </w:p>
        </w:tc>
        <w:tc>
          <w:tcPr>
            <w:tcW w:w="155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C7B7305" w14:textId="77777777" w:rsidR="002A0ABC" w:rsidRPr="00FA3A86" w:rsidRDefault="002A0ABC" w:rsidP="0025054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Parameters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6F86C58" w14:textId="77777777" w:rsidR="002A0ABC" w:rsidRPr="00FA3A86" w:rsidRDefault="002A0ABC" w:rsidP="0025054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A8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95%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confidence interval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3614A87" w14:textId="77777777" w:rsidR="002A0ABC" w:rsidRPr="00FA3A86" w:rsidRDefault="002A0ABC" w:rsidP="0025054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A86">
              <w:rPr>
                <w:rFonts w:ascii="Times New Roman" w:hAnsi="Times New Roman" w:cs="Times New Roman"/>
                <w:b/>
                <w:sz w:val="24"/>
                <w:szCs w:val="24"/>
              </w:rPr>
              <w:t>p-value</w:t>
            </w:r>
          </w:p>
        </w:tc>
      </w:tr>
      <w:tr w:rsidR="002A0ABC" w:rsidRPr="00FA3A86" w14:paraId="59F7BD15" w14:textId="77777777" w:rsidTr="00250542">
        <w:trPr>
          <w:cantSplit/>
          <w:jc w:val="center"/>
        </w:trPr>
        <w:tc>
          <w:tcPr>
            <w:tcW w:w="2411" w:type="dxa"/>
            <w:tcBorders>
              <w:top w:val="single" w:sz="4" w:space="0" w:color="auto"/>
            </w:tcBorders>
            <w:vAlign w:val="center"/>
          </w:tcPr>
          <w:p w14:paraId="71833E83" w14:textId="7D29E0E2" w:rsidR="002A0ABC" w:rsidRPr="00FA3A86" w:rsidRDefault="002A0ABC" w:rsidP="00250542">
            <w:pPr>
              <w:keepNext/>
              <w:spacing w:after="60"/>
              <w:jc w:val="center"/>
              <w:rPr>
                <w:rFonts w:ascii="Times New Roman" w:hAnsi="Times New Roman" w:cs="Times New Roman"/>
              </w:rPr>
            </w:pPr>
            <w:r w:rsidRPr="00FA3A86">
              <w:rPr>
                <w:rFonts w:ascii="Times New Roman" w:hAnsi="Times New Roman" w:cs="Times New Roman"/>
                <w:sz w:val="24"/>
                <w:szCs w:val="24"/>
              </w:rPr>
              <w:t>BG</w:t>
            </w:r>
            <w:r w:rsidR="0042525C"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1558" w:type="dxa"/>
            <w:tcBorders>
              <w:top w:val="single" w:sz="4" w:space="0" w:color="auto"/>
            </w:tcBorders>
            <w:vAlign w:val="center"/>
          </w:tcPr>
          <w:p w14:paraId="53020D6B" w14:textId="77777777" w:rsidR="002A0ABC" w:rsidRPr="00FA3A86" w:rsidRDefault="002A0ABC" w:rsidP="00250542">
            <w:pPr>
              <w:keepNext/>
              <w:spacing w:after="60"/>
              <w:jc w:val="center"/>
              <w:rPr>
                <w:rFonts w:ascii="Times New Roman" w:hAnsi="Times New Roman" w:cs="Times New Roman"/>
              </w:rPr>
            </w:pPr>
            <w:r w:rsidRPr="00FA3A86">
              <w:rPr>
                <w:rFonts w:ascii="Times New Roman" w:hAnsi="Times New Roman" w:cs="Times New Roman"/>
                <w:sz w:val="24"/>
                <w:szCs w:val="24"/>
              </w:rPr>
              <w:t>—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vAlign w:val="center"/>
          </w:tcPr>
          <w:p w14:paraId="10C99605" w14:textId="77777777" w:rsidR="002A0ABC" w:rsidRPr="00FA3A86" w:rsidRDefault="002A0ABC" w:rsidP="00250542">
            <w:pPr>
              <w:keepNext/>
              <w:spacing w:after="60"/>
              <w:jc w:val="center"/>
              <w:rPr>
                <w:rFonts w:ascii="Times New Roman" w:hAnsi="Times New Roman" w:cs="Times New Roman"/>
              </w:rPr>
            </w:pPr>
            <w:r w:rsidRPr="00FA3A86">
              <w:rPr>
                <w:rFonts w:ascii="Times New Roman" w:hAnsi="Times New Roman" w:cs="Times New Roman"/>
                <w:sz w:val="24"/>
                <w:szCs w:val="24"/>
              </w:rPr>
              <w:t>—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208CF09F" w14:textId="77777777" w:rsidR="002A0ABC" w:rsidRPr="00FA3A86" w:rsidRDefault="002A0ABC" w:rsidP="00250542">
            <w:pPr>
              <w:keepNext/>
              <w:spacing w:after="60"/>
              <w:jc w:val="center"/>
              <w:rPr>
                <w:rFonts w:ascii="Times New Roman" w:hAnsi="Times New Roman" w:cs="Times New Roman"/>
              </w:rPr>
            </w:pPr>
            <w:r w:rsidRPr="00FA3A86">
              <w:rPr>
                <w:rFonts w:ascii="Times New Roman" w:hAnsi="Times New Roman" w:cs="Times New Roman"/>
                <w:sz w:val="24"/>
                <w:szCs w:val="24"/>
              </w:rPr>
              <w:t>—</w:t>
            </w:r>
          </w:p>
        </w:tc>
      </w:tr>
      <w:tr w:rsidR="002A0ABC" w:rsidRPr="00FA3A86" w14:paraId="29DFC72E" w14:textId="77777777" w:rsidTr="00250542">
        <w:trPr>
          <w:cantSplit/>
          <w:jc w:val="center"/>
        </w:trPr>
        <w:tc>
          <w:tcPr>
            <w:tcW w:w="2411" w:type="dxa"/>
            <w:shd w:val="clear" w:color="auto" w:fill="F2F2F2" w:themeFill="background1" w:themeFillShade="F2"/>
            <w:vAlign w:val="center"/>
          </w:tcPr>
          <w:p w14:paraId="101DA6BF" w14:textId="77777777" w:rsidR="002A0ABC" w:rsidRPr="00FA3A86" w:rsidRDefault="002A0ABC" w:rsidP="0025054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A86">
              <w:rPr>
                <w:rFonts w:ascii="Times New Roman" w:hAnsi="Times New Roman" w:cs="Times New Roman"/>
                <w:sz w:val="24"/>
                <w:szCs w:val="24"/>
              </w:rPr>
              <w:t>Day</w:t>
            </w:r>
          </w:p>
        </w:tc>
        <w:tc>
          <w:tcPr>
            <w:tcW w:w="1558" w:type="dxa"/>
            <w:shd w:val="clear" w:color="auto" w:fill="F2F2F2" w:themeFill="background1" w:themeFillShade="F2"/>
            <w:vAlign w:val="center"/>
          </w:tcPr>
          <w:p w14:paraId="5C92B83D" w14:textId="77777777" w:rsidR="002A0ABC" w:rsidRPr="00FA3A86" w:rsidRDefault="002A0ABC" w:rsidP="0025054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A86">
              <w:rPr>
                <w:rFonts w:ascii="Times New Roman" w:hAnsi="Times New Roman" w:cs="Times New Roman"/>
                <w:sz w:val="24"/>
                <w:szCs w:val="24"/>
              </w:rPr>
              <w:t>-0.015</w:t>
            </w:r>
          </w:p>
        </w:tc>
        <w:tc>
          <w:tcPr>
            <w:tcW w:w="2977" w:type="dxa"/>
            <w:shd w:val="clear" w:color="auto" w:fill="F2F2F2" w:themeFill="background1" w:themeFillShade="F2"/>
            <w:vAlign w:val="center"/>
          </w:tcPr>
          <w:p w14:paraId="03B2E79D" w14:textId="77777777" w:rsidR="002A0ABC" w:rsidRPr="00FA3A86" w:rsidRDefault="002A0ABC" w:rsidP="0025054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A86">
              <w:rPr>
                <w:rFonts w:ascii="Times New Roman" w:hAnsi="Times New Roman" w:cs="Times New Roman"/>
                <w:sz w:val="24"/>
                <w:szCs w:val="24"/>
              </w:rPr>
              <w:t>-0.058, 0.029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14:paraId="016C1149" w14:textId="77777777" w:rsidR="002A0ABC" w:rsidRPr="00FA3A86" w:rsidRDefault="002A0ABC" w:rsidP="0025054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A86">
              <w:rPr>
                <w:rFonts w:ascii="Times New Roman" w:hAnsi="Times New Roman" w:cs="Times New Roman"/>
                <w:sz w:val="24"/>
                <w:szCs w:val="24"/>
              </w:rPr>
              <w:t>0.504</w:t>
            </w:r>
          </w:p>
        </w:tc>
      </w:tr>
      <w:tr w:rsidR="002A0ABC" w:rsidRPr="00FA3A86" w14:paraId="794A1F85" w14:textId="77777777" w:rsidTr="00250542">
        <w:trPr>
          <w:cantSplit/>
          <w:jc w:val="center"/>
        </w:trPr>
        <w:tc>
          <w:tcPr>
            <w:tcW w:w="2411" w:type="dxa"/>
            <w:vAlign w:val="center"/>
          </w:tcPr>
          <w:p w14:paraId="08E90941" w14:textId="7EF590C0" w:rsidR="002A0ABC" w:rsidRPr="00FA3A86" w:rsidRDefault="002A0ABC" w:rsidP="0025054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A86">
              <w:rPr>
                <w:rFonts w:ascii="Times New Roman" w:hAnsi="Times New Roman" w:cs="Times New Roman"/>
                <w:sz w:val="24"/>
                <w:szCs w:val="24"/>
              </w:rPr>
              <w:t>BG</w:t>
            </w:r>
            <w:r w:rsidR="0042525C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FA3A8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2525C">
              <w:rPr>
                <w:rFonts w:ascii="Times New Roman" w:hAnsi="Times New Roman" w:cs="Times New Roman"/>
                <w:sz w:val="24"/>
                <w:szCs w:val="24"/>
              </w:rPr>
              <w:t>VECT</w:t>
            </w:r>
          </w:p>
        </w:tc>
        <w:tc>
          <w:tcPr>
            <w:tcW w:w="1558" w:type="dxa"/>
            <w:vAlign w:val="center"/>
          </w:tcPr>
          <w:p w14:paraId="6F14C3E9" w14:textId="77777777" w:rsidR="002A0ABC" w:rsidRPr="00FA3A86" w:rsidRDefault="002A0ABC" w:rsidP="0025054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A86">
              <w:rPr>
                <w:rFonts w:ascii="Times New Roman" w:hAnsi="Times New Roman" w:cs="Times New Roman"/>
                <w:sz w:val="24"/>
                <w:szCs w:val="24"/>
              </w:rPr>
              <w:t>-0.158</w:t>
            </w:r>
          </w:p>
        </w:tc>
        <w:tc>
          <w:tcPr>
            <w:tcW w:w="2977" w:type="dxa"/>
            <w:vAlign w:val="center"/>
          </w:tcPr>
          <w:p w14:paraId="0AACBA2C" w14:textId="77777777" w:rsidR="002A0ABC" w:rsidRPr="00FA3A86" w:rsidRDefault="002A0ABC" w:rsidP="0025054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A86">
              <w:rPr>
                <w:rFonts w:ascii="Times New Roman" w:hAnsi="Times New Roman" w:cs="Times New Roman"/>
                <w:sz w:val="24"/>
                <w:szCs w:val="24"/>
              </w:rPr>
              <w:t>-0.787, 0.472</w:t>
            </w:r>
          </w:p>
        </w:tc>
        <w:tc>
          <w:tcPr>
            <w:tcW w:w="1843" w:type="dxa"/>
            <w:vAlign w:val="center"/>
          </w:tcPr>
          <w:p w14:paraId="1F6ED0BA" w14:textId="77777777" w:rsidR="002A0ABC" w:rsidRPr="00FA3A86" w:rsidRDefault="002A0ABC" w:rsidP="0025054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A86">
              <w:rPr>
                <w:rFonts w:ascii="Times New Roman" w:hAnsi="Times New Roman" w:cs="Times New Roman"/>
                <w:sz w:val="24"/>
                <w:szCs w:val="24"/>
              </w:rPr>
              <w:t>0.623</w:t>
            </w:r>
          </w:p>
        </w:tc>
      </w:tr>
      <w:tr w:rsidR="002A0ABC" w:rsidRPr="00FA3A86" w14:paraId="2F693ECA" w14:textId="77777777" w:rsidTr="00250542">
        <w:trPr>
          <w:cantSplit/>
          <w:jc w:val="center"/>
        </w:trPr>
        <w:tc>
          <w:tcPr>
            <w:tcW w:w="2411" w:type="dxa"/>
            <w:shd w:val="clear" w:color="auto" w:fill="F2F2F2" w:themeFill="background1" w:themeFillShade="F2"/>
            <w:vAlign w:val="center"/>
          </w:tcPr>
          <w:p w14:paraId="2BA83B1C" w14:textId="77777777" w:rsidR="002A0ABC" w:rsidRPr="00FA3A86" w:rsidRDefault="002A0ABC" w:rsidP="0025054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A86">
              <w:rPr>
                <w:rFonts w:ascii="Times New Roman" w:hAnsi="Times New Roman" w:cs="Times New Roman"/>
                <w:sz w:val="24"/>
                <w:szCs w:val="24"/>
              </w:rPr>
              <w:t>Sticky</w:t>
            </w:r>
          </w:p>
        </w:tc>
        <w:tc>
          <w:tcPr>
            <w:tcW w:w="1558" w:type="dxa"/>
            <w:shd w:val="clear" w:color="auto" w:fill="F2F2F2" w:themeFill="background1" w:themeFillShade="F2"/>
            <w:vAlign w:val="center"/>
          </w:tcPr>
          <w:p w14:paraId="6FF07C82" w14:textId="77777777" w:rsidR="002A0ABC" w:rsidRPr="00FA3A86" w:rsidRDefault="002A0ABC" w:rsidP="0025054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A86">
              <w:rPr>
                <w:rFonts w:ascii="Times New Roman" w:hAnsi="Times New Roman" w:cs="Times New Roman"/>
                <w:sz w:val="24"/>
                <w:szCs w:val="24"/>
              </w:rPr>
              <w:t>-1.572</w:t>
            </w:r>
          </w:p>
        </w:tc>
        <w:tc>
          <w:tcPr>
            <w:tcW w:w="2977" w:type="dxa"/>
            <w:shd w:val="clear" w:color="auto" w:fill="F2F2F2" w:themeFill="background1" w:themeFillShade="F2"/>
            <w:vAlign w:val="center"/>
          </w:tcPr>
          <w:p w14:paraId="77E5712C" w14:textId="77777777" w:rsidR="002A0ABC" w:rsidRPr="00FA3A86" w:rsidRDefault="002A0ABC" w:rsidP="0025054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A86">
              <w:rPr>
                <w:rFonts w:ascii="Times New Roman" w:hAnsi="Times New Roman" w:cs="Times New Roman"/>
                <w:sz w:val="24"/>
                <w:szCs w:val="24"/>
              </w:rPr>
              <w:t>-2.242, -0.901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14:paraId="38339F0B" w14:textId="77777777" w:rsidR="002A0ABC" w:rsidRPr="00FA3A86" w:rsidRDefault="002A0ABC" w:rsidP="0025054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Pr="00FA3A86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A0ABC" w:rsidRPr="00FA3A86" w14:paraId="7B0C4A10" w14:textId="77777777" w:rsidTr="00250542">
        <w:trPr>
          <w:cantSplit/>
          <w:jc w:val="center"/>
        </w:trPr>
        <w:tc>
          <w:tcPr>
            <w:tcW w:w="2411" w:type="dxa"/>
            <w:vAlign w:val="center"/>
          </w:tcPr>
          <w:p w14:paraId="739AA465" w14:textId="2DBF2457" w:rsidR="002A0ABC" w:rsidRPr="00FA3A86" w:rsidRDefault="002A0ABC" w:rsidP="0025054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A86">
              <w:rPr>
                <w:rFonts w:ascii="Times New Roman" w:hAnsi="Times New Roman" w:cs="Times New Roman"/>
                <w:sz w:val="24"/>
                <w:szCs w:val="24"/>
              </w:rPr>
              <w:t>Day * BG</w:t>
            </w:r>
            <w:r w:rsidR="0042525C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42525C">
              <w:rPr>
                <w:rFonts w:ascii="Times New Roman" w:hAnsi="Times New Roman" w:cs="Times New Roman"/>
                <w:sz w:val="24"/>
                <w:szCs w:val="24"/>
              </w:rPr>
              <w:t>VECT</w:t>
            </w:r>
          </w:p>
        </w:tc>
        <w:tc>
          <w:tcPr>
            <w:tcW w:w="1558" w:type="dxa"/>
            <w:vAlign w:val="center"/>
          </w:tcPr>
          <w:p w14:paraId="0EA1AECE" w14:textId="77777777" w:rsidR="002A0ABC" w:rsidRPr="00FA3A86" w:rsidRDefault="002A0ABC" w:rsidP="0025054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A86">
              <w:rPr>
                <w:rFonts w:ascii="Times New Roman" w:hAnsi="Times New Roman" w:cs="Times New Roman"/>
                <w:sz w:val="24"/>
                <w:szCs w:val="24"/>
              </w:rPr>
              <w:t>-0.030</w:t>
            </w:r>
          </w:p>
        </w:tc>
        <w:tc>
          <w:tcPr>
            <w:tcW w:w="2977" w:type="dxa"/>
            <w:vAlign w:val="center"/>
          </w:tcPr>
          <w:p w14:paraId="6BBBCEE7" w14:textId="77777777" w:rsidR="002A0ABC" w:rsidRPr="00FA3A86" w:rsidRDefault="002A0ABC" w:rsidP="0025054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A86">
              <w:rPr>
                <w:rFonts w:ascii="Times New Roman" w:hAnsi="Times New Roman" w:cs="Times New Roman"/>
                <w:sz w:val="24"/>
                <w:szCs w:val="24"/>
              </w:rPr>
              <w:t>-0.091, 0.031</w:t>
            </w:r>
          </w:p>
        </w:tc>
        <w:tc>
          <w:tcPr>
            <w:tcW w:w="1843" w:type="dxa"/>
            <w:vAlign w:val="center"/>
          </w:tcPr>
          <w:p w14:paraId="1EFD6B5B" w14:textId="77777777" w:rsidR="002A0ABC" w:rsidRPr="00FA3A86" w:rsidRDefault="002A0ABC" w:rsidP="0025054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A86">
              <w:rPr>
                <w:rFonts w:ascii="Times New Roman" w:hAnsi="Times New Roman" w:cs="Times New Roman"/>
                <w:sz w:val="24"/>
                <w:szCs w:val="24"/>
              </w:rPr>
              <w:t>0.336</w:t>
            </w:r>
          </w:p>
        </w:tc>
      </w:tr>
      <w:tr w:rsidR="002A0ABC" w:rsidRPr="00FA3A86" w14:paraId="688BBD33" w14:textId="77777777" w:rsidTr="00250542">
        <w:trPr>
          <w:cantSplit/>
          <w:jc w:val="center"/>
        </w:trPr>
        <w:tc>
          <w:tcPr>
            <w:tcW w:w="2411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1823702" w14:textId="77777777" w:rsidR="002A0ABC" w:rsidRPr="00FA3A86" w:rsidRDefault="002A0ABC" w:rsidP="0025054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A86">
              <w:rPr>
                <w:rFonts w:ascii="Times New Roman" w:hAnsi="Times New Roman" w:cs="Times New Roman"/>
                <w:sz w:val="24"/>
                <w:szCs w:val="24"/>
              </w:rPr>
              <w:t>Day * Sticky</w:t>
            </w:r>
          </w:p>
        </w:tc>
        <w:tc>
          <w:tcPr>
            <w:tcW w:w="1558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B85107C" w14:textId="77777777" w:rsidR="002A0ABC" w:rsidRPr="00FA3A86" w:rsidRDefault="002A0ABC" w:rsidP="0025054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A86">
              <w:rPr>
                <w:rFonts w:ascii="Times New Roman" w:hAnsi="Times New Roman" w:cs="Times New Roman"/>
                <w:sz w:val="24"/>
                <w:szCs w:val="24"/>
              </w:rPr>
              <w:t>-0.001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AD626D5" w14:textId="77777777" w:rsidR="002A0ABC" w:rsidRPr="00FA3A86" w:rsidRDefault="002A0ABC" w:rsidP="0025054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A86">
              <w:rPr>
                <w:rFonts w:ascii="Times New Roman" w:hAnsi="Times New Roman" w:cs="Times New Roman"/>
                <w:sz w:val="24"/>
                <w:szCs w:val="24"/>
              </w:rPr>
              <w:t>-0.063, 0.062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49CA5A6" w14:textId="77777777" w:rsidR="002A0ABC" w:rsidRPr="00FA3A86" w:rsidRDefault="002A0ABC" w:rsidP="0025054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A86">
              <w:rPr>
                <w:rFonts w:ascii="Times New Roman" w:hAnsi="Times New Roman" w:cs="Times New Roman"/>
                <w:sz w:val="24"/>
                <w:szCs w:val="24"/>
              </w:rPr>
              <w:t>0.986</w:t>
            </w:r>
          </w:p>
        </w:tc>
      </w:tr>
      <w:tr w:rsidR="002A0ABC" w:rsidRPr="00FA3A86" w14:paraId="42BCED93" w14:textId="77777777" w:rsidTr="00250542">
        <w:trPr>
          <w:cantSplit/>
          <w:jc w:val="center"/>
        </w:trPr>
        <w:tc>
          <w:tcPr>
            <w:tcW w:w="8789" w:type="dxa"/>
            <w:gridSpan w:val="4"/>
            <w:tcBorders>
              <w:top w:val="single" w:sz="4" w:space="0" w:color="auto"/>
            </w:tcBorders>
            <w:vAlign w:val="center"/>
          </w:tcPr>
          <w:p w14:paraId="53E63CF2" w14:textId="77777777" w:rsidR="002A0ABC" w:rsidRPr="00FA3A86" w:rsidRDefault="002A0ABC" w:rsidP="00250542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4F2FC30" w14:textId="77777777" w:rsidR="002A0ABC" w:rsidRDefault="002A0ABC" w:rsidP="002A0ABC">
      <w:pPr>
        <w:jc w:val="both"/>
        <w:rPr>
          <w:rFonts w:ascii="Times New Roman" w:hAnsi="Times New Roman" w:cs="Times New Roman"/>
          <w:lang w:val="en-US"/>
        </w:rPr>
      </w:pPr>
    </w:p>
    <w:p w14:paraId="1D222445" w14:textId="77777777" w:rsidR="00AA4A5D" w:rsidRDefault="00AA4A5D" w:rsidP="002A0ABC">
      <w:pPr>
        <w:jc w:val="both"/>
        <w:rPr>
          <w:rFonts w:ascii="Times New Roman" w:hAnsi="Times New Roman" w:cs="Times New Roman"/>
          <w:lang w:val="en-US"/>
        </w:rPr>
      </w:pPr>
    </w:p>
    <w:p w14:paraId="2F399AE2" w14:textId="77777777" w:rsidR="00AA4A5D" w:rsidRDefault="00AA4A5D" w:rsidP="002A0ABC">
      <w:pPr>
        <w:jc w:val="both"/>
        <w:rPr>
          <w:rFonts w:ascii="Times New Roman" w:hAnsi="Times New Roman" w:cs="Times New Roman"/>
          <w:lang w:val="en-US"/>
        </w:rPr>
      </w:pPr>
    </w:p>
    <w:p w14:paraId="1DD67975" w14:textId="3B920F61" w:rsidR="0049018E" w:rsidRDefault="0049018E" w:rsidP="00AA4A5D">
      <w:pPr>
        <w:jc w:val="both"/>
        <w:rPr>
          <w:rFonts w:ascii="Times New Roman" w:hAnsi="Times New Roman" w:cs="Times New Roman"/>
          <w:b/>
          <w:bCs/>
          <w:lang w:val="en-US"/>
        </w:rPr>
      </w:pPr>
      <w:r w:rsidRPr="00371650">
        <w:rPr>
          <w:rFonts w:ascii="Times New Roman" w:hAnsi="Times New Roman" w:cs="Times New Roman"/>
          <w:b/>
          <w:bCs/>
          <w:lang w:val="en-US"/>
        </w:rPr>
        <w:t>Table S</w:t>
      </w:r>
      <w:r>
        <w:rPr>
          <w:rFonts w:ascii="Times New Roman" w:hAnsi="Times New Roman" w:cs="Times New Roman"/>
          <w:b/>
          <w:bCs/>
          <w:lang w:val="en-US"/>
        </w:rPr>
        <w:t>2</w:t>
      </w:r>
      <w:r w:rsidRPr="00371650">
        <w:rPr>
          <w:rFonts w:ascii="Times New Roman" w:hAnsi="Times New Roman" w:cs="Times New Roman"/>
          <w:b/>
          <w:bCs/>
          <w:lang w:val="en-US"/>
        </w:rPr>
        <w:t xml:space="preserve">. Estimated linear relationship between </w:t>
      </w:r>
      <w:r w:rsidR="00AA4A5D">
        <w:rPr>
          <w:rFonts w:ascii="Times New Roman" w:hAnsi="Times New Roman" w:cs="Times New Roman"/>
          <w:b/>
          <w:bCs/>
          <w:lang w:val="en-US"/>
        </w:rPr>
        <w:t>operator-base morphological</w:t>
      </w:r>
      <w:r w:rsidRPr="00371650">
        <w:rPr>
          <w:rFonts w:ascii="Times New Roman" w:hAnsi="Times New Roman" w:cs="Times New Roman"/>
          <w:b/>
          <w:bCs/>
          <w:lang w:val="en-US"/>
        </w:rPr>
        <w:t xml:space="preserve"> identification and identification by </w:t>
      </w:r>
      <w:r w:rsidR="00AA4A5D">
        <w:rPr>
          <w:rFonts w:ascii="Times New Roman" w:hAnsi="Times New Roman" w:cs="Times New Roman"/>
          <w:b/>
          <w:bCs/>
          <w:lang w:val="en-US"/>
        </w:rPr>
        <w:t>VECTRACK algorithm</w:t>
      </w:r>
    </w:p>
    <w:tbl>
      <w:tblPr>
        <w:tblStyle w:val="Table"/>
        <w:tblW w:w="0" w:type="auto"/>
        <w:jc w:val="center"/>
        <w:tblInd w:w="0" w:type="dxa"/>
        <w:tblBorders>
          <w:top w:val="single" w:sz="4" w:space="0" w:color="auto"/>
          <w:bottom w:val="single" w:sz="4" w:space="0" w:color="auto"/>
        </w:tblBorders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1822"/>
        <w:gridCol w:w="1217"/>
        <w:gridCol w:w="1667"/>
        <w:gridCol w:w="1390"/>
        <w:gridCol w:w="1559"/>
        <w:gridCol w:w="1371"/>
      </w:tblGrid>
      <w:tr w:rsidR="0049018E" w:rsidRPr="00B42495" w14:paraId="4B4D201D" w14:textId="77777777" w:rsidTr="008972C7">
        <w:trPr>
          <w:cantSplit/>
          <w:tblHeader/>
          <w:jc w:val="center"/>
        </w:trPr>
        <w:tc>
          <w:tcPr>
            <w:tcW w:w="182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7FE4031" w14:textId="77777777" w:rsidR="0049018E" w:rsidRPr="00C4743C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74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Response</w:t>
            </w:r>
          </w:p>
        </w:tc>
        <w:tc>
          <w:tcPr>
            <w:tcW w:w="12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FF16499" w14:textId="77777777" w:rsidR="0049018E" w:rsidRPr="00C4743C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166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AAD48C0" w14:textId="77777777" w:rsidR="0049018E" w:rsidRPr="00C4743C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Standard Error</w:t>
            </w:r>
          </w:p>
        </w:tc>
        <w:tc>
          <w:tcPr>
            <w:tcW w:w="139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4CCE1AB" w14:textId="77777777" w:rsidR="0049018E" w:rsidRPr="00C4743C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 value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2FA1086" w14:textId="77777777" w:rsidR="0049018E" w:rsidRPr="00C4743C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C474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pvalue</w:t>
            </w:r>
            <w:proofErr w:type="spellEnd"/>
          </w:p>
        </w:tc>
        <w:tc>
          <w:tcPr>
            <w:tcW w:w="1371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E58AF63" w14:textId="77777777" w:rsidR="0049018E" w:rsidRPr="00C265C5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Standard Error</w:t>
            </w:r>
          </w:p>
        </w:tc>
      </w:tr>
      <w:tr w:rsidR="0049018E" w:rsidRPr="00B42495" w14:paraId="741D34FF" w14:textId="77777777" w:rsidTr="008972C7">
        <w:trPr>
          <w:cantSplit/>
          <w:jc w:val="center"/>
        </w:trPr>
        <w:tc>
          <w:tcPr>
            <w:tcW w:w="1822" w:type="dxa"/>
            <w:tcBorders>
              <w:top w:val="single" w:sz="4" w:space="0" w:color="auto"/>
            </w:tcBorders>
            <w:vAlign w:val="center"/>
          </w:tcPr>
          <w:p w14:paraId="68D5C662" w14:textId="77777777" w:rsidR="0049018E" w:rsidRPr="00C4743C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743C">
              <w:rPr>
                <w:rFonts w:ascii="Times New Roman" w:hAnsi="Times New Roman" w:cs="Times New Roman"/>
                <w:sz w:val="24"/>
                <w:szCs w:val="24"/>
              </w:rPr>
              <w:t>Total mosquitoes</w:t>
            </w:r>
          </w:p>
        </w:tc>
        <w:tc>
          <w:tcPr>
            <w:tcW w:w="1217" w:type="dxa"/>
            <w:tcBorders>
              <w:top w:val="single" w:sz="4" w:space="0" w:color="auto"/>
            </w:tcBorders>
            <w:vAlign w:val="center"/>
          </w:tcPr>
          <w:p w14:paraId="6C28933D" w14:textId="77777777" w:rsidR="0049018E" w:rsidRPr="00C4743C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1650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7" w:type="dxa"/>
            <w:tcBorders>
              <w:top w:val="single" w:sz="4" w:space="0" w:color="auto"/>
            </w:tcBorders>
            <w:vAlign w:val="center"/>
          </w:tcPr>
          <w:p w14:paraId="6BA56BBE" w14:textId="77777777" w:rsidR="0049018E" w:rsidRPr="00C4743C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1650">
              <w:rPr>
                <w:rFonts w:ascii="Times New Roman" w:hAnsi="Times New Roman" w:cs="Times New Roman"/>
                <w:sz w:val="24"/>
                <w:szCs w:val="24"/>
              </w:rPr>
              <w:t>0.022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90" w:type="dxa"/>
            <w:tcBorders>
              <w:top w:val="single" w:sz="4" w:space="0" w:color="auto"/>
            </w:tcBorders>
            <w:vAlign w:val="center"/>
          </w:tcPr>
          <w:p w14:paraId="4423371C" w14:textId="77777777" w:rsidR="0049018E" w:rsidRPr="00C4743C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1650">
              <w:rPr>
                <w:rFonts w:ascii="Times New Roman" w:hAnsi="Times New Roman" w:cs="Times New Roman"/>
                <w:sz w:val="24"/>
                <w:szCs w:val="24"/>
              </w:rPr>
              <w:t>45.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1605F3FB" w14:textId="77777777" w:rsidR="0049018E" w:rsidRPr="00C4743C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Pr="00C4743C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  <w:r w:rsidRPr="00C474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1" w:type="dxa"/>
            <w:tcBorders>
              <w:top w:val="single" w:sz="4" w:space="0" w:color="auto"/>
            </w:tcBorders>
            <w:vAlign w:val="center"/>
          </w:tcPr>
          <w:p w14:paraId="7D6DB09B" w14:textId="77777777" w:rsidR="0049018E" w:rsidRPr="00C265C5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8.487</w:t>
            </w:r>
          </w:p>
        </w:tc>
      </w:tr>
      <w:tr w:rsidR="0049018E" w:rsidRPr="00B42495" w14:paraId="6D00AB72" w14:textId="77777777" w:rsidTr="008972C7">
        <w:trPr>
          <w:cantSplit/>
          <w:jc w:val="center"/>
        </w:trPr>
        <w:tc>
          <w:tcPr>
            <w:tcW w:w="1822" w:type="dxa"/>
            <w:shd w:val="clear" w:color="auto" w:fill="F2F2F2" w:themeFill="background1" w:themeFillShade="F2"/>
            <w:vAlign w:val="center"/>
          </w:tcPr>
          <w:p w14:paraId="1F87233C" w14:textId="77777777" w:rsidR="0049018E" w:rsidRPr="00C4743C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743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Aedes</w:t>
            </w:r>
            <w:proofErr w:type="spellEnd"/>
            <w:r w:rsidRPr="00C4743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albopictus</w:t>
            </w:r>
          </w:p>
        </w:tc>
        <w:tc>
          <w:tcPr>
            <w:tcW w:w="1217" w:type="dxa"/>
            <w:shd w:val="clear" w:color="auto" w:fill="F2F2F2" w:themeFill="background1" w:themeFillShade="F2"/>
            <w:vAlign w:val="center"/>
          </w:tcPr>
          <w:p w14:paraId="1E5F6D5F" w14:textId="77777777" w:rsidR="0049018E" w:rsidRPr="00C4743C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5C5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7" w:type="dxa"/>
            <w:shd w:val="clear" w:color="auto" w:fill="F2F2F2" w:themeFill="background1" w:themeFillShade="F2"/>
            <w:vAlign w:val="center"/>
          </w:tcPr>
          <w:p w14:paraId="4DF38E4F" w14:textId="77777777" w:rsidR="0049018E" w:rsidRPr="00C4743C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5C5">
              <w:rPr>
                <w:rFonts w:ascii="Times New Roman" w:hAnsi="Times New Roman" w:cs="Times New Roman"/>
                <w:sz w:val="24"/>
                <w:szCs w:val="24"/>
              </w:rPr>
              <w:t>0.023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90" w:type="dxa"/>
            <w:shd w:val="clear" w:color="auto" w:fill="F2F2F2" w:themeFill="background1" w:themeFillShade="F2"/>
            <w:vAlign w:val="center"/>
          </w:tcPr>
          <w:p w14:paraId="13A73A67" w14:textId="77777777" w:rsidR="0049018E" w:rsidRPr="00C4743C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5C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265C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117842C2" w14:textId="77777777" w:rsidR="0049018E" w:rsidRPr="00C4743C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Pr="00C4743C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  <w:r w:rsidRPr="00C474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1" w:type="dxa"/>
            <w:shd w:val="clear" w:color="auto" w:fill="F2F2F2" w:themeFill="background1" w:themeFillShade="F2"/>
            <w:vAlign w:val="center"/>
          </w:tcPr>
          <w:p w14:paraId="4DA5CEF0" w14:textId="77777777" w:rsidR="0049018E" w:rsidRPr="00C265C5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5C5">
              <w:rPr>
                <w:rFonts w:ascii="Times New Roman" w:hAnsi="Times New Roman" w:cs="Times New Roman"/>
                <w:sz w:val="24"/>
                <w:szCs w:val="24"/>
              </w:rPr>
              <w:t>7.8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</w:tr>
      <w:tr w:rsidR="0049018E" w:rsidRPr="00B42495" w14:paraId="360C275A" w14:textId="77777777" w:rsidTr="008972C7">
        <w:trPr>
          <w:cantSplit/>
          <w:jc w:val="center"/>
        </w:trPr>
        <w:tc>
          <w:tcPr>
            <w:tcW w:w="1822" w:type="dxa"/>
            <w:vAlign w:val="center"/>
          </w:tcPr>
          <w:p w14:paraId="4DBE2196" w14:textId="77777777" w:rsidR="0049018E" w:rsidRPr="00C4743C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743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Culex</w:t>
            </w:r>
            <w:proofErr w:type="spellEnd"/>
            <w:r w:rsidRPr="00C4743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743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pipiens</w:t>
            </w:r>
            <w:proofErr w:type="spellEnd"/>
          </w:p>
        </w:tc>
        <w:tc>
          <w:tcPr>
            <w:tcW w:w="1217" w:type="dxa"/>
            <w:vAlign w:val="center"/>
          </w:tcPr>
          <w:p w14:paraId="121B43FF" w14:textId="77777777" w:rsidR="0049018E" w:rsidRPr="00C4743C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1650">
              <w:rPr>
                <w:rFonts w:ascii="Times New Roman" w:hAnsi="Times New Roman" w:cs="Times New Roman"/>
                <w:sz w:val="24"/>
                <w:szCs w:val="24"/>
              </w:rPr>
              <w:t>0.765</w:t>
            </w:r>
          </w:p>
        </w:tc>
        <w:tc>
          <w:tcPr>
            <w:tcW w:w="1667" w:type="dxa"/>
            <w:vAlign w:val="center"/>
          </w:tcPr>
          <w:p w14:paraId="3B0C5292" w14:textId="77777777" w:rsidR="0049018E" w:rsidRPr="00C4743C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1650">
              <w:rPr>
                <w:rFonts w:ascii="Times New Roman" w:hAnsi="Times New Roman" w:cs="Times New Roman"/>
                <w:sz w:val="24"/>
                <w:szCs w:val="24"/>
              </w:rPr>
              <w:t>0.1141</w:t>
            </w:r>
          </w:p>
        </w:tc>
        <w:tc>
          <w:tcPr>
            <w:tcW w:w="1390" w:type="dxa"/>
            <w:vAlign w:val="center"/>
          </w:tcPr>
          <w:p w14:paraId="62C88913" w14:textId="77777777" w:rsidR="0049018E" w:rsidRPr="00C4743C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1650">
              <w:rPr>
                <w:rFonts w:ascii="Times New Roman" w:hAnsi="Times New Roman" w:cs="Times New Roman"/>
                <w:sz w:val="24"/>
                <w:szCs w:val="24"/>
              </w:rPr>
              <w:t>6.703</w:t>
            </w:r>
          </w:p>
        </w:tc>
        <w:tc>
          <w:tcPr>
            <w:tcW w:w="1559" w:type="dxa"/>
            <w:vAlign w:val="center"/>
          </w:tcPr>
          <w:p w14:paraId="423F762B" w14:textId="77777777" w:rsidR="0049018E" w:rsidRPr="00C4743C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Pr="00C4743C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  <w:r w:rsidRPr="00C474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1" w:type="dxa"/>
            <w:vAlign w:val="center"/>
          </w:tcPr>
          <w:p w14:paraId="17A5286A" w14:textId="77777777" w:rsidR="0049018E" w:rsidRPr="00C265C5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4.952</w:t>
            </w:r>
          </w:p>
        </w:tc>
      </w:tr>
      <w:tr w:rsidR="0049018E" w:rsidRPr="00B42495" w14:paraId="06D6D678" w14:textId="77777777" w:rsidTr="008972C7">
        <w:trPr>
          <w:cantSplit/>
          <w:jc w:val="center"/>
        </w:trPr>
        <w:tc>
          <w:tcPr>
            <w:tcW w:w="1822" w:type="dxa"/>
            <w:shd w:val="clear" w:color="auto" w:fill="F2F2F2" w:themeFill="background1" w:themeFillShade="F2"/>
            <w:vAlign w:val="center"/>
          </w:tcPr>
          <w:p w14:paraId="0B4E6E0E" w14:textId="77777777" w:rsidR="0049018E" w:rsidRPr="00C4743C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743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Aedes</w:t>
            </w:r>
            <w:proofErr w:type="spellEnd"/>
            <w:r w:rsidRPr="00C4743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albopictus </w:t>
            </w:r>
            <w:r w:rsidRPr="00C474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females</w:t>
            </w:r>
          </w:p>
        </w:tc>
        <w:tc>
          <w:tcPr>
            <w:tcW w:w="1217" w:type="dxa"/>
            <w:shd w:val="clear" w:color="auto" w:fill="F2F2F2" w:themeFill="background1" w:themeFillShade="F2"/>
            <w:vAlign w:val="center"/>
          </w:tcPr>
          <w:p w14:paraId="5AE0D811" w14:textId="77777777" w:rsidR="0049018E" w:rsidRPr="00C4743C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5C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276</w:t>
            </w:r>
            <w:r w:rsidRPr="00C265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67" w:type="dxa"/>
            <w:shd w:val="clear" w:color="auto" w:fill="F2F2F2" w:themeFill="background1" w:themeFillShade="F2"/>
            <w:vAlign w:val="center"/>
          </w:tcPr>
          <w:p w14:paraId="7ECDDADD" w14:textId="77777777" w:rsidR="0049018E" w:rsidRPr="00C4743C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5C5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390" w:type="dxa"/>
            <w:shd w:val="clear" w:color="auto" w:fill="F2F2F2" w:themeFill="background1" w:themeFillShade="F2"/>
            <w:vAlign w:val="center"/>
          </w:tcPr>
          <w:p w14:paraId="3A52568F" w14:textId="77777777" w:rsidR="0049018E" w:rsidRPr="00C4743C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5C5">
              <w:rPr>
                <w:rFonts w:ascii="Times New Roman" w:hAnsi="Times New Roman" w:cs="Times New Roman"/>
                <w:sz w:val="24"/>
                <w:szCs w:val="24"/>
              </w:rPr>
              <w:t>50.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3CF729C" w14:textId="77777777" w:rsidR="0049018E" w:rsidRPr="00C4743C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Pr="00C4743C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  <w:r w:rsidRPr="00C474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1" w:type="dxa"/>
            <w:shd w:val="clear" w:color="auto" w:fill="F2F2F2" w:themeFill="background1" w:themeFillShade="F2"/>
            <w:vAlign w:val="center"/>
          </w:tcPr>
          <w:p w14:paraId="486C8929" w14:textId="77777777" w:rsidR="0049018E" w:rsidRPr="00C265C5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5C5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49018E" w:rsidRPr="00B42495" w14:paraId="7DE4F5F8" w14:textId="77777777" w:rsidTr="008972C7">
        <w:trPr>
          <w:cantSplit/>
          <w:jc w:val="center"/>
        </w:trPr>
        <w:tc>
          <w:tcPr>
            <w:tcW w:w="1822" w:type="dxa"/>
            <w:vAlign w:val="center"/>
          </w:tcPr>
          <w:p w14:paraId="7AEE74A2" w14:textId="77777777" w:rsidR="0049018E" w:rsidRPr="00C4743C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743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Aedes</w:t>
            </w:r>
            <w:proofErr w:type="spellEnd"/>
            <w:r w:rsidRPr="00C4743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albopictus </w:t>
            </w:r>
            <w:r w:rsidRPr="00C474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males</w:t>
            </w:r>
          </w:p>
        </w:tc>
        <w:tc>
          <w:tcPr>
            <w:tcW w:w="1217" w:type="dxa"/>
            <w:vAlign w:val="center"/>
          </w:tcPr>
          <w:p w14:paraId="28FD7027" w14:textId="77777777" w:rsidR="0049018E" w:rsidRPr="00C4743C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BC">
              <w:rPr>
                <w:rFonts w:ascii="Times New Roman" w:hAnsi="Times New Roman" w:cs="Times New Roman"/>
                <w:sz w:val="24"/>
                <w:szCs w:val="24"/>
              </w:rPr>
              <w:t>0.664</w:t>
            </w:r>
          </w:p>
        </w:tc>
        <w:tc>
          <w:tcPr>
            <w:tcW w:w="1667" w:type="dxa"/>
            <w:vAlign w:val="center"/>
          </w:tcPr>
          <w:p w14:paraId="1DC4410A" w14:textId="77777777" w:rsidR="0049018E" w:rsidRPr="00C4743C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BC">
              <w:rPr>
                <w:rFonts w:ascii="Times New Roman" w:hAnsi="Times New Roman" w:cs="Times New Roman"/>
                <w:sz w:val="24"/>
                <w:szCs w:val="24"/>
              </w:rPr>
              <w:t>0.045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90" w:type="dxa"/>
            <w:vAlign w:val="center"/>
          </w:tcPr>
          <w:p w14:paraId="0CFFF14E" w14:textId="77777777" w:rsidR="0049018E" w:rsidRPr="00C4743C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A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A0A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559" w:type="dxa"/>
            <w:vAlign w:val="center"/>
          </w:tcPr>
          <w:p w14:paraId="51D8FA8D" w14:textId="77777777" w:rsidR="0049018E" w:rsidRPr="00C4743C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Pr="00C4743C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  <w:r w:rsidRPr="00C474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1" w:type="dxa"/>
            <w:vAlign w:val="center"/>
          </w:tcPr>
          <w:p w14:paraId="0C10DC6D" w14:textId="77777777" w:rsidR="0049018E" w:rsidRPr="00C265C5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2A0A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581</w:t>
            </w:r>
          </w:p>
        </w:tc>
      </w:tr>
      <w:tr w:rsidR="0049018E" w:rsidRPr="00B42495" w14:paraId="7F61C5DA" w14:textId="77777777" w:rsidTr="008972C7">
        <w:trPr>
          <w:cantSplit/>
          <w:jc w:val="center"/>
        </w:trPr>
        <w:tc>
          <w:tcPr>
            <w:tcW w:w="1822" w:type="dxa"/>
            <w:shd w:val="clear" w:color="auto" w:fill="F2F2F2" w:themeFill="background1" w:themeFillShade="F2"/>
            <w:vAlign w:val="center"/>
          </w:tcPr>
          <w:p w14:paraId="53BD2A05" w14:textId="77777777" w:rsidR="0049018E" w:rsidRPr="00C4743C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743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Culex</w:t>
            </w:r>
            <w:proofErr w:type="spellEnd"/>
            <w:r w:rsidRPr="00C4743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743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pipiens</w:t>
            </w:r>
            <w:proofErr w:type="spellEnd"/>
            <w:r w:rsidRPr="00C4743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C474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females</w:t>
            </w:r>
          </w:p>
        </w:tc>
        <w:tc>
          <w:tcPr>
            <w:tcW w:w="1217" w:type="dxa"/>
            <w:shd w:val="clear" w:color="auto" w:fill="F2F2F2" w:themeFill="background1" w:themeFillShade="F2"/>
            <w:vAlign w:val="center"/>
          </w:tcPr>
          <w:p w14:paraId="1B01F6A2" w14:textId="77777777" w:rsidR="0049018E" w:rsidRPr="00C4743C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5C5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667" w:type="dxa"/>
            <w:shd w:val="clear" w:color="auto" w:fill="F2F2F2" w:themeFill="background1" w:themeFillShade="F2"/>
            <w:vAlign w:val="center"/>
          </w:tcPr>
          <w:p w14:paraId="355F5F26" w14:textId="77777777" w:rsidR="0049018E" w:rsidRPr="00C4743C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5C5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984</w:t>
            </w:r>
          </w:p>
        </w:tc>
        <w:tc>
          <w:tcPr>
            <w:tcW w:w="1390" w:type="dxa"/>
            <w:shd w:val="clear" w:color="auto" w:fill="F2F2F2" w:themeFill="background1" w:themeFillShade="F2"/>
            <w:vAlign w:val="center"/>
          </w:tcPr>
          <w:p w14:paraId="26D1F46C" w14:textId="77777777" w:rsidR="0049018E" w:rsidRPr="00C4743C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5C5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5F9A8EE0" w14:textId="77777777" w:rsidR="0049018E" w:rsidRPr="00C4743C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Pr="00C4743C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  <w:r w:rsidRPr="00C474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1" w:type="dxa"/>
            <w:shd w:val="clear" w:color="auto" w:fill="F2F2F2" w:themeFill="background1" w:themeFillShade="F2"/>
            <w:vAlign w:val="center"/>
          </w:tcPr>
          <w:p w14:paraId="476817B1" w14:textId="77777777" w:rsidR="0049018E" w:rsidRPr="00C265C5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5C5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49018E" w:rsidRPr="00B42495" w14:paraId="7022E828" w14:textId="77777777" w:rsidTr="008972C7">
        <w:trPr>
          <w:cantSplit/>
          <w:jc w:val="center"/>
        </w:trPr>
        <w:tc>
          <w:tcPr>
            <w:tcW w:w="1822" w:type="dxa"/>
            <w:vAlign w:val="center"/>
          </w:tcPr>
          <w:p w14:paraId="64F03341" w14:textId="77777777" w:rsidR="0049018E" w:rsidRPr="00C4743C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743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Culex</w:t>
            </w:r>
            <w:proofErr w:type="spellEnd"/>
            <w:r w:rsidRPr="00C4743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4743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pipiens</w:t>
            </w:r>
            <w:proofErr w:type="spellEnd"/>
            <w:r w:rsidRPr="00C4743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C474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males</w:t>
            </w:r>
          </w:p>
        </w:tc>
        <w:tc>
          <w:tcPr>
            <w:tcW w:w="1217" w:type="dxa"/>
            <w:vAlign w:val="center"/>
          </w:tcPr>
          <w:p w14:paraId="6DEB3694" w14:textId="77777777" w:rsidR="0049018E" w:rsidRPr="00C4743C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5C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743</w:t>
            </w:r>
          </w:p>
        </w:tc>
        <w:tc>
          <w:tcPr>
            <w:tcW w:w="1667" w:type="dxa"/>
            <w:vAlign w:val="center"/>
          </w:tcPr>
          <w:p w14:paraId="7399B02B" w14:textId="77777777" w:rsidR="0049018E" w:rsidRPr="00C4743C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5C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1583</w:t>
            </w:r>
          </w:p>
        </w:tc>
        <w:tc>
          <w:tcPr>
            <w:tcW w:w="1390" w:type="dxa"/>
            <w:vAlign w:val="center"/>
          </w:tcPr>
          <w:p w14:paraId="6A084ABE" w14:textId="77777777" w:rsidR="0049018E" w:rsidRPr="00C4743C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5C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559" w:type="dxa"/>
            <w:vAlign w:val="center"/>
          </w:tcPr>
          <w:p w14:paraId="5B28553B" w14:textId="77777777" w:rsidR="0049018E" w:rsidRPr="00C4743C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Pr="00C4743C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  <w:r w:rsidRPr="00C4743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1" w:type="dxa"/>
            <w:vAlign w:val="center"/>
          </w:tcPr>
          <w:p w14:paraId="355A9C17" w14:textId="77777777" w:rsidR="0049018E" w:rsidRPr="00C265C5" w:rsidRDefault="0049018E" w:rsidP="008972C7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65C5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</w:tbl>
    <w:p w14:paraId="06314384" w14:textId="77777777" w:rsidR="0049018E" w:rsidRPr="00D76A50" w:rsidRDefault="0049018E" w:rsidP="0049018E">
      <w:pPr>
        <w:rPr>
          <w:sz w:val="14"/>
          <w:szCs w:val="14"/>
          <w:lang w:val="en-US"/>
        </w:rPr>
      </w:pPr>
    </w:p>
    <w:p w14:paraId="07C86032" w14:textId="77777777" w:rsidR="0049018E" w:rsidRDefault="0049018E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p w14:paraId="3EA289A3" w14:textId="70BFDC59" w:rsidR="00AA4A5D" w:rsidRDefault="00AA4A5D" w:rsidP="0049018E">
      <w:pPr>
        <w:spacing w:line="240" w:lineRule="auto"/>
        <w:jc w:val="both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lastRenderedPageBreak/>
        <w:t xml:space="preserve">SUPPLEMETARY </w:t>
      </w:r>
      <w:r w:rsidR="000B686E">
        <w:rPr>
          <w:rFonts w:ascii="Times New Roman" w:hAnsi="Times New Roman" w:cs="Times New Roman"/>
          <w:b/>
          <w:bCs/>
          <w:lang w:val="en-US"/>
        </w:rPr>
        <w:t>FIGURE</w:t>
      </w:r>
    </w:p>
    <w:p w14:paraId="18C38EB7" w14:textId="7C86F652" w:rsidR="002A0ABC" w:rsidRDefault="002A0ABC" w:rsidP="0049018E">
      <w:pPr>
        <w:spacing w:line="240" w:lineRule="auto"/>
        <w:jc w:val="both"/>
        <w:rPr>
          <w:rFonts w:ascii="Times New Roman" w:hAnsi="Times New Roman" w:cs="Times New Roman"/>
          <w:lang w:val="en-US"/>
        </w:rPr>
      </w:pPr>
      <w:r w:rsidRPr="00524FA7">
        <w:rPr>
          <w:rFonts w:ascii="Times New Roman" w:hAnsi="Times New Roman" w:cs="Times New Roman"/>
          <w:b/>
          <w:bCs/>
          <w:lang w:val="en-US"/>
        </w:rPr>
        <w:t>Figure S1. Potential depletion of mosquitoes collected in each trap type after repeated sampling in each location.</w:t>
      </w:r>
      <w:r>
        <w:rPr>
          <w:rFonts w:ascii="Times New Roman" w:hAnsi="Times New Roman" w:cs="Times New Roman"/>
          <w:lang w:val="en-US"/>
        </w:rPr>
        <w:t xml:space="preserve"> Each trap was </w:t>
      </w:r>
      <w:proofErr w:type="spellStart"/>
      <w:r>
        <w:rPr>
          <w:rFonts w:ascii="Times New Roman" w:hAnsi="Times New Roman" w:cs="Times New Roman"/>
          <w:lang w:val="en-US"/>
        </w:rPr>
        <w:t>analysed</w:t>
      </w:r>
      <w:proofErr w:type="spellEnd"/>
      <w:r>
        <w:rPr>
          <w:rFonts w:ascii="Times New Roman" w:hAnsi="Times New Roman" w:cs="Times New Roman"/>
          <w:lang w:val="en-US"/>
        </w:rPr>
        <w:t xml:space="preserve"> separately due to the potentially different capture rate. Points </w:t>
      </w:r>
      <w:proofErr w:type="gramStart"/>
      <w:r>
        <w:rPr>
          <w:rFonts w:ascii="Times New Roman" w:hAnsi="Times New Roman" w:cs="Times New Roman"/>
          <w:lang w:val="en-US"/>
        </w:rPr>
        <w:t>are observed</w:t>
      </w:r>
      <w:proofErr w:type="gramEnd"/>
      <w:r>
        <w:rPr>
          <w:rFonts w:ascii="Times New Roman" w:hAnsi="Times New Roman" w:cs="Times New Roman"/>
          <w:lang w:val="en-US"/>
        </w:rPr>
        <w:t xml:space="preserve"> values, dashed line is a simple linear regression fit to help visualize a potential trend.</w:t>
      </w:r>
    </w:p>
    <w:p w14:paraId="2146B416" w14:textId="6A5B8760" w:rsidR="002A0ABC" w:rsidRDefault="00441E78" w:rsidP="00AA4A5D">
      <w:pPr>
        <w:ind w:left="426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it-IT"/>
        </w:rPr>
        <w:drawing>
          <wp:inline distT="0" distB="0" distL="0" distR="0" wp14:anchorId="70FE4862" wp14:editId="06C32A3E">
            <wp:extent cx="5482420" cy="7832272"/>
            <wp:effectExtent l="0" t="0" r="4445" b="0"/>
            <wp:docPr id="378782594" name="Picture 6" descr="A graph of different poin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782594" name="Picture 6" descr="A graph of different points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1516" cy="7845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A0ABC" w:rsidSect="00AA4A5D">
      <w:headerReference w:type="default" r:id="rId9"/>
      <w:footerReference w:type="default" r:id="rId10"/>
      <w:pgSz w:w="11906" w:h="16838"/>
      <w:pgMar w:top="1417" w:right="1274" w:bottom="1701" w:left="1134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57D426AF" w16cex:dateUtc="2024-06-07T10:55:00Z"/>
  <w16cex:commentExtensible w16cex:durableId="5D4E2B26" w16cex:dateUtc="2024-06-05T16:59:00Z"/>
  <w16cex:commentExtensible w16cex:durableId="147995C5" w16cex:dateUtc="2024-06-05T16:59:00Z"/>
  <w16cex:commentExtensible w16cex:durableId="053FE844" w16cex:dateUtc="2024-06-05T16:59:00Z"/>
  <w16cex:commentExtensible w16cex:durableId="2CDFB33D" w16cex:dateUtc="2024-06-05T16:59:00Z"/>
  <w16cex:commentExtensible w16cex:durableId="67F255A2" w16cex:dateUtc="2024-05-31T10:4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68A8BF16" w16cid:durableId="57D426AF"/>
  <w16cid:commentId w16cid:paraId="3A55BE58" w16cid:durableId="569087CB"/>
  <w16cid:commentId w16cid:paraId="78C94320" w16cid:durableId="7E68E714"/>
  <w16cid:commentId w16cid:paraId="34DD4864" w16cid:durableId="5D4E2B26"/>
  <w16cid:commentId w16cid:paraId="1EAFB33A" w16cid:durableId="147995C5"/>
  <w16cid:commentId w16cid:paraId="1BAD078E" w16cid:durableId="053FE844"/>
  <w16cid:commentId w16cid:paraId="763A9786" w16cid:durableId="2CDFB33D"/>
  <w16cid:commentId w16cid:paraId="3F19DE04" w16cid:durableId="275EBCC3"/>
  <w16cid:commentId w16cid:paraId="68706930" w16cid:durableId="46D5D17C"/>
  <w16cid:commentId w16cid:paraId="3594102B" w16cid:durableId="67F255A2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072563" w14:textId="77777777" w:rsidR="000D260C" w:rsidRDefault="000D260C" w:rsidP="00B65E65">
      <w:pPr>
        <w:spacing w:after="0" w:line="240" w:lineRule="auto"/>
      </w:pPr>
      <w:r>
        <w:separator/>
      </w:r>
    </w:p>
  </w:endnote>
  <w:endnote w:type="continuationSeparator" w:id="0">
    <w:p w14:paraId="5EBF94E7" w14:textId="77777777" w:rsidR="000D260C" w:rsidRDefault="000D260C" w:rsidP="00B65E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01805147"/>
      <w:docPartObj>
        <w:docPartGallery w:val="Page Numbers (Bottom of Page)"/>
        <w:docPartUnique/>
      </w:docPartObj>
    </w:sdtPr>
    <w:sdtEndPr/>
    <w:sdtContent>
      <w:p w14:paraId="08D2A657" w14:textId="60CC7917" w:rsidR="0064230F" w:rsidRDefault="0064230F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24B85">
          <w:rPr>
            <w:noProof/>
          </w:rPr>
          <w:t>3</w:t>
        </w:r>
        <w:r>
          <w:fldChar w:fldCharType="end"/>
        </w:r>
      </w:p>
    </w:sdtContent>
  </w:sdt>
  <w:p w14:paraId="69213C32" w14:textId="77777777" w:rsidR="0064230F" w:rsidRDefault="0064230F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684C079" w14:textId="77777777" w:rsidR="000D260C" w:rsidRDefault="000D260C" w:rsidP="00B65E65">
      <w:pPr>
        <w:spacing w:after="0" w:line="240" w:lineRule="auto"/>
      </w:pPr>
      <w:r>
        <w:separator/>
      </w:r>
    </w:p>
  </w:footnote>
  <w:footnote w:type="continuationSeparator" w:id="0">
    <w:p w14:paraId="3F7B2957" w14:textId="77777777" w:rsidR="000D260C" w:rsidRDefault="000D260C" w:rsidP="00B65E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77541E" w14:textId="7996C67E" w:rsidR="000B686E" w:rsidRPr="000B686E" w:rsidRDefault="000B686E" w:rsidP="000B686E">
    <w:pPr>
      <w:pStyle w:val="Intestazione"/>
      <w:tabs>
        <w:tab w:val="clear" w:pos="4819"/>
        <w:tab w:val="clear" w:pos="9638"/>
        <w:tab w:val="right" w:pos="9356"/>
      </w:tabs>
      <w:rPr>
        <w:rFonts w:ascii="Calibri" w:hAnsi="Calibri" w:cs="Calibri"/>
        <w:color w:val="808080" w:themeColor="background1" w:themeShade="80"/>
        <w:sz w:val="18"/>
        <w:szCs w:val="18"/>
      </w:rPr>
    </w:pPr>
    <w:r w:rsidRPr="000B686E">
      <w:rPr>
        <w:rFonts w:ascii="Calibri" w:hAnsi="Calibri" w:cs="Calibri"/>
        <w:sz w:val="18"/>
        <w:szCs w:val="18"/>
      </w:rPr>
      <w:ptab w:relativeTo="margin" w:alignment="center" w:leader="none"/>
    </w:r>
    <w:r w:rsidRPr="000B686E">
      <w:rPr>
        <w:rFonts w:ascii="Calibri" w:hAnsi="Calibri" w:cs="Calibri"/>
        <w:color w:val="808080" w:themeColor="background1" w:themeShade="80"/>
        <w:sz w:val="18"/>
        <w:szCs w:val="18"/>
      </w:rPr>
      <w:ptab w:relativeTo="margin" w:alignment="right" w:leader="none"/>
    </w:r>
    <w:proofErr w:type="spellStart"/>
    <w:r w:rsidRPr="000B686E">
      <w:rPr>
        <w:rFonts w:ascii="Calibri" w:hAnsi="Calibri" w:cs="Calibri"/>
        <w:color w:val="808080" w:themeColor="background1" w:themeShade="80"/>
        <w:sz w:val="18"/>
        <w:szCs w:val="18"/>
      </w:rPr>
      <w:t>Micocci</w:t>
    </w:r>
    <w:proofErr w:type="spellEnd"/>
    <w:r w:rsidRPr="000B686E">
      <w:rPr>
        <w:rFonts w:ascii="Calibri" w:hAnsi="Calibri" w:cs="Calibri"/>
        <w:color w:val="808080" w:themeColor="background1" w:themeShade="80"/>
        <w:sz w:val="18"/>
        <w:szCs w:val="18"/>
      </w:rPr>
      <w:t xml:space="preserve">, Manica </w:t>
    </w:r>
    <w:r w:rsidRPr="000B686E">
      <w:rPr>
        <w:rFonts w:ascii="Calibri" w:hAnsi="Calibri" w:cs="Calibri"/>
        <w:i/>
        <w:color w:val="808080" w:themeColor="background1" w:themeShade="80"/>
        <w:sz w:val="18"/>
        <w:szCs w:val="18"/>
      </w:rPr>
      <w:t>et al</w:t>
    </w:r>
    <w:r w:rsidRPr="000B686E">
      <w:rPr>
        <w:rFonts w:ascii="Calibri" w:hAnsi="Calibri" w:cs="Calibri"/>
        <w:color w:val="808080" w:themeColor="background1" w:themeShade="80"/>
        <w:sz w:val="18"/>
        <w:szCs w:val="18"/>
      </w:rPr>
      <w:t xml:space="preserve">. 2024, SUPPL. MAT, </w:t>
    </w:r>
    <w:proofErr w:type="spellStart"/>
    <w:r w:rsidRPr="000B686E">
      <w:rPr>
        <w:rFonts w:ascii="Calibri" w:hAnsi="Calibri" w:cs="Calibri"/>
        <w:color w:val="808080" w:themeColor="background1" w:themeShade="80"/>
        <w:sz w:val="18"/>
        <w:szCs w:val="18"/>
      </w:rPr>
      <w:t>Submitted</w:t>
    </w:r>
    <w:proofErr w:type="spellEnd"/>
    <w:r w:rsidRPr="000B686E">
      <w:rPr>
        <w:rFonts w:ascii="Calibri" w:hAnsi="Calibri" w:cs="Calibri"/>
        <w:color w:val="808080" w:themeColor="background1" w:themeShade="80"/>
        <w:sz w:val="18"/>
        <w:szCs w:val="18"/>
      </w:rPr>
      <w:t xml:space="preserve"> to P&amp;V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8456C8C"/>
    <w:multiLevelType w:val="hybridMultilevel"/>
    <w:tmpl w:val="4D5297B2"/>
    <w:lvl w:ilvl="0" w:tplc="98F46B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78E70704"/>
    <w:multiLevelType w:val="hybridMultilevel"/>
    <w:tmpl w:val="0034146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2192"/>
    <w:rsid w:val="00003829"/>
    <w:rsid w:val="00006FB6"/>
    <w:rsid w:val="000134B2"/>
    <w:rsid w:val="00014E3C"/>
    <w:rsid w:val="00041506"/>
    <w:rsid w:val="000466EE"/>
    <w:rsid w:val="00050EBE"/>
    <w:rsid w:val="00053FA2"/>
    <w:rsid w:val="00064A5C"/>
    <w:rsid w:val="00065024"/>
    <w:rsid w:val="00067599"/>
    <w:rsid w:val="00084096"/>
    <w:rsid w:val="00087748"/>
    <w:rsid w:val="00090B42"/>
    <w:rsid w:val="00093010"/>
    <w:rsid w:val="00097CFF"/>
    <w:rsid w:val="000A6517"/>
    <w:rsid w:val="000B258E"/>
    <w:rsid w:val="000B264D"/>
    <w:rsid w:val="000B686E"/>
    <w:rsid w:val="000C0A9E"/>
    <w:rsid w:val="000C0AE8"/>
    <w:rsid w:val="000C19CA"/>
    <w:rsid w:val="000C71F4"/>
    <w:rsid w:val="000D1479"/>
    <w:rsid w:val="000D260C"/>
    <w:rsid w:val="000D2C4B"/>
    <w:rsid w:val="001108B1"/>
    <w:rsid w:val="00115639"/>
    <w:rsid w:val="0012050B"/>
    <w:rsid w:val="00125F13"/>
    <w:rsid w:val="00144B87"/>
    <w:rsid w:val="00145F85"/>
    <w:rsid w:val="00155715"/>
    <w:rsid w:val="00161BD7"/>
    <w:rsid w:val="001622AA"/>
    <w:rsid w:val="00173077"/>
    <w:rsid w:val="0017576F"/>
    <w:rsid w:val="0018225A"/>
    <w:rsid w:val="00183893"/>
    <w:rsid w:val="00183B8B"/>
    <w:rsid w:val="001871F0"/>
    <w:rsid w:val="001913E6"/>
    <w:rsid w:val="001A7149"/>
    <w:rsid w:val="001B0BC1"/>
    <w:rsid w:val="001C14E9"/>
    <w:rsid w:val="001C1F26"/>
    <w:rsid w:val="001C2D4F"/>
    <w:rsid w:val="001C62FE"/>
    <w:rsid w:val="001D74F1"/>
    <w:rsid w:val="001E51CF"/>
    <w:rsid w:val="001F2F61"/>
    <w:rsid w:val="001F51ED"/>
    <w:rsid w:val="00203059"/>
    <w:rsid w:val="002145A1"/>
    <w:rsid w:val="002165B0"/>
    <w:rsid w:val="002208EA"/>
    <w:rsid w:val="002241BD"/>
    <w:rsid w:val="00227D91"/>
    <w:rsid w:val="00242B19"/>
    <w:rsid w:val="00250542"/>
    <w:rsid w:val="00250581"/>
    <w:rsid w:val="00254377"/>
    <w:rsid w:val="00262F85"/>
    <w:rsid w:val="002651A2"/>
    <w:rsid w:val="002736B5"/>
    <w:rsid w:val="002753D7"/>
    <w:rsid w:val="0027629E"/>
    <w:rsid w:val="00292680"/>
    <w:rsid w:val="002941B8"/>
    <w:rsid w:val="002963C8"/>
    <w:rsid w:val="00296AC0"/>
    <w:rsid w:val="002A0ABC"/>
    <w:rsid w:val="002A121B"/>
    <w:rsid w:val="002A2B7B"/>
    <w:rsid w:val="002C56DF"/>
    <w:rsid w:val="002E2192"/>
    <w:rsid w:val="002E4AC1"/>
    <w:rsid w:val="002E55B6"/>
    <w:rsid w:val="002F0DE3"/>
    <w:rsid w:val="002F30E2"/>
    <w:rsid w:val="00305B55"/>
    <w:rsid w:val="00320FD3"/>
    <w:rsid w:val="00322530"/>
    <w:rsid w:val="0033318F"/>
    <w:rsid w:val="00337D60"/>
    <w:rsid w:val="00362909"/>
    <w:rsid w:val="00363F37"/>
    <w:rsid w:val="00365A22"/>
    <w:rsid w:val="00381A17"/>
    <w:rsid w:val="003846E5"/>
    <w:rsid w:val="00384919"/>
    <w:rsid w:val="0039559C"/>
    <w:rsid w:val="003A474D"/>
    <w:rsid w:val="003C31CA"/>
    <w:rsid w:val="003C3A9D"/>
    <w:rsid w:val="003C53DF"/>
    <w:rsid w:val="003D3134"/>
    <w:rsid w:val="003E0738"/>
    <w:rsid w:val="003E5CA6"/>
    <w:rsid w:val="003E70FB"/>
    <w:rsid w:val="003F27EC"/>
    <w:rsid w:val="003F29A6"/>
    <w:rsid w:val="003F2B71"/>
    <w:rsid w:val="00401026"/>
    <w:rsid w:val="00401C94"/>
    <w:rsid w:val="00403081"/>
    <w:rsid w:val="00403DCE"/>
    <w:rsid w:val="00416888"/>
    <w:rsid w:val="004217AE"/>
    <w:rsid w:val="0042525C"/>
    <w:rsid w:val="00427FD1"/>
    <w:rsid w:val="00441E78"/>
    <w:rsid w:val="00445457"/>
    <w:rsid w:val="00460409"/>
    <w:rsid w:val="00465976"/>
    <w:rsid w:val="0047093B"/>
    <w:rsid w:val="004722DF"/>
    <w:rsid w:val="00472367"/>
    <w:rsid w:val="00472FCA"/>
    <w:rsid w:val="00473D1F"/>
    <w:rsid w:val="0047636F"/>
    <w:rsid w:val="00487A84"/>
    <w:rsid w:val="0049018E"/>
    <w:rsid w:val="004913C0"/>
    <w:rsid w:val="00497A1A"/>
    <w:rsid w:val="004A3FBD"/>
    <w:rsid w:val="004B49F6"/>
    <w:rsid w:val="004C59B7"/>
    <w:rsid w:val="004D33A8"/>
    <w:rsid w:val="004D7BC1"/>
    <w:rsid w:val="004E07FE"/>
    <w:rsid w:val="004E4A63"/>
    <w:rsid w:val="004F325B"/>
    <w:rsid w:val="0050447C"/>
    <w:rsid w:val="005069D0"/>
    <w:rsid w:val="00510C0F"/>
    <w:rsid w:val="00510D58"/>
    <w:rsid w:val="00512E27"/>
    <w:rsid w:val="005157B3"/>
    <w:rsid w:val="00522002"/>
    <w:rsid w:val="0052251E"/>
    <w:rsid w:val="005340CB"/>
    <w:rsid w:val="00543CC1"/>
    <w:rsid w:val="005536D3"/>
    <w:rsid w:val="00573FF7"/>
    <w:rsid w:val="005762E4"/>
    <w:rsid w:val="0058279F"/>
    <w:rsid w:val="00586036"/>
    <w:rsid w:val="005A21C5"/>
    <w:rsid w:val="005A3D73"/>
    <w:rsid w:val="005A7848"/>
    <w:rsid w:val="005B2683"/>
    <w:rsid w:val="005B3506"/>
    <w:rsid w:val="005C514D"/>
    <w:rsid w:val="005F6548"/>
    <w:rsid w:val="005F7377"/>
    <w:rsid w:val="0060055B"/>
    <w:rsid w:val="0060303E"/>
    <w:rsid w:val="00607785"/>
    <w:rsid w:val="00633FF4"/>
    <w:rsid w:val="00635FF5"/>
    <w:rsid w:val="0064230F"/>
    <w:rsid w:val="006424E1"/>
    <w:rsid w:val="006426AD"/>
    <w:rsid w:val="00643DE9"/>
    <w:rsid w:val="00647CF9"/>
    <w:rsid w:val="00665B0F"/>
    <w:rsid w:val="006661F0"/>
    <w:rsid w:val="006721F6"/>
    <w:rsid w:val="006758DE"/>
    <w:rsid w:val="00677EF5"/>
    <w:rsid w:val="00684E1B"/>
    <w:rsid w:val="00697D40"/>
    <w:rsid w:val="006A1898"/>
    <w:rsid w:val="006A4E18"/>
    <w:rsid w:val="006A50EB"/>
    <w:rsid w:val="006D6F89"/>
    <w:rsid w:val="006E6BCA"/>
    <w:rsid w:val="006F6B35"/>
    <w:rsid w:val="00710725"/>
    <w:rsid w:val="00710E5F"/>
    <w:rsid w:val="00712AE6"/>
    <w:rsid w:val="00713C68"/>
    <w:rsid w:val="007205A8"/>
    <w:rsid w:val="00723BB8"/>
    <w:rsid w:val="007415A1"/>
    <w:rsid w:val="00744A0A"/>
    <w:rsid w:val="00753A8F"/>
    <w:rsid w:val="00756377"/>
    <w:rsid w:val="00763891"/>
    <w:rsid w:val="00763BD2"/>
    <w:rsid w:val="00763DDE"/>
    <w:rsid w:val="00767A22"/>
    <w:rsid w:val="00770926"/>
    <w:rsid w:val="00770D4B"/>
    <w:rsid w:val="00773725"/>
    <w:rsid w:val="00783B11"/>
    <w:rsid w:val="007940C1"/>
    <w:rsid w:val="007A308B"/>
    <w:rsid w:val="007A455B"/>
    <w:rsid w:val="007B5DD4"/>
    <w:rsid w:val="007C63AE"/>
    <w:rsid w:val="007C7C4C"/>
    <w:rsid w:val="007E35CF"/>
    <w:rsid w:val="007E3DAC"/>
    <w:rsid w:val="007E5C36"/>
    <w:rsid w:val="007F09D3"/>
    <w:rsid w:val="007F32C3"/>
    <w:rsid w:val="008107E8"/>
    <w:rsid w:val="008115F6"/>
    <w:rsid w:val="00822B8A"/>
    <w:rsid w:val="00825966"/>
    <w:rsid w:val="00826CCB"/>
    <w:rsid w:val="00846812"/>
    <w:rsid w:val="00847301"/>
    <w:rsid w:val="00852283"/>
    <w:rsid w:val="00861E60"/>
    <w:rsid w:val="0086389F"/>
    <w:rsid w:val="008829E4"/>
    <w:rsid w:val="00896D79"/>
    <w:rsid w:val="008A0A10"/>
    <w:rsid w:val="008A24D0"/>
    <w:rsid w:val="008B0A42"/>
    <w:rsid w:val="008B2C0E"/>
    <w:rsid w:val="008B3ECF"/>
    <w:rsid w:val="008B5163"/>
    <w:rsid w:val="008B60EB"/>
    <w:rsid w:val="008B6CF4"/>
    <w:rsid w:val="008B798D"/>
    <w:rsid w:val="008C6310"/>
    <w:rsid w:val="008E4C86"/>
    <w:rsid w:val="008E7EAE"/>
    <w:rsid w:val="008F5DF8"/>
    <w:rsid w:val="008F7159"/>
    <w:rsid w:val="00902E4C"/>
    <w:rsid w:val="009036DF"/>
    <w:rsid w:val="00915C40"/>
    <w:rsid w:val="00920DCD"/>
    <w:rsid w:val="00921E48"/>
    <w:rsid w:val="00922763"/>
    <w:rsid w:val="0093368C"/>
    <w:rsid w:val="009378DB"/>
    <w:rsid w:val="00941C66"/>
    <w:rsid w:val="00943648"/>
    <w:rsid w:val="009441E4"/>
    <w:rsid w:val="009453D9"/>
    <w:rsid w:val="00953803"/>
    <w:rsid w:val="00955D5C"/>
    <w:rsid w:val="00957678"/>
    <w:rsid w:val="00957F4E"/>
    <w:rsid w:val="00961DAB"/>
    <w:rsid w:val="00966617"/>
    <w:rsid w:val="00970642"/>
    <w:rsid w:val="00980F31"/>
    <w:rsid w:val="00981DF7"/>
    <w:rsid w:val="009913A3"/>
    <w:rsid w:val="00994BD4"/>
    <w:rsid w:val="00995C64"/>
    <w:rsid w:val="00997BF8"/>
    <w:rsid w:val="009A3C69"/>
    <w:rsid w:val="009A6CD1"/>
    <w:rsid w:val="009B0C2E"/>
    <w:rsid w:val="009B44F2"/>
    <w:rsid w:val="009C0329"/>
    <w:rsid w:val="009C2187"/>
    <w:rsid w:val="009D1BD9"/>
    <w:rsid w:val="00A066D7"/>
    <w:rsid w:val="00A11701"/>
    <w:rsid w:val="00A262AD"/>
    <w:rsid w:val="00A32B3F"/>
    <w:rsid w:val="00A3782B"/>
    <w:rsid w:val="00A42E2B"/>
    <w:rsid w:val="00A50683"/>
    <w:rsid w:val="00A57EAC"/>
    <w:rsid w:val="00A65DB3"/>
    <w:rsid w:val="00A77D98"/>
    <w:rsid w:val="00A841A9"/>
    <w:rsid w:val="00A91E05"/>
    <w:rsid w:val="00AA0BB9"/>
    <w:rsid w:val="00AA443D"/>
    <w:rsid w:val="00AA4977"/>
    <w:rsid w:val="00AA4A5D"/>
    <w:rsid w:val="00AB16AC"/>
    <w:rsid w:val="00AB76ED"/>
    <w:rsid w:val="00AC7732"/>
    <w:rsid w:val="00AD571B"/>
    <w:rsid w:val="00AE17EE"/>
    <w:rsid w:val="00AE2E4F"/>
    <w:rsid w:val="00AE6F09"/>
    <w:rsid w:val="00B05852"/>
    <w:rsid w:val="00B15119"/>
    <w:rsid w:val="00B27861"/>
    <w:rsid w:val="00B31ACB"/>
    <w:rsid w:val="00B3776C"/>
    <w:rsid w:val="00B42121"/>
    <w:rsid w:val="00B46C97"/>
    <w:rsid w:val="00B5799D"/>
    <w:rsid w:val="00B65E65"/>
    <w:rsid w:val="00B66859"/>
    <w:rsid w:val="00B67709"/>
    <w:rsid w:val="00B726C6"/>
    <w:rsid w:val="00B747B1"/>
    <w:rsid w:val="00B74805"/>
    <w:rsid w:val="00B76AC9"/>
    <w:rsid w:val="00B8534A"/>
    <w:rsid w:val="00B85ABF"/>
    <w:rsid w:val="00B910D5"/>
    <w:rsid w:val="00B91643"/>
    <w:rsid w:val="00B92EF6"/>
    <w:rsid w:val="00B93BBC"/>
    <w:rsid w:val="00BA3680"/>
    <w:rsid w:val="00BA386A"/>
    <w:rsid w:val="00BA4969"/>
    <w:rsid w:val="00BA5D6F"/>
    <w:rsid w:val="00BA6003"/>
    <w:rsid w:val="00BA7E6D"/>
    <w:rsid w:val="00BB08E9"/>
    <w:rsid w:val="00BB6649"/>
    <w:rsid w:val="00BC1603"/>
    <w:rsid w:val="00BC22EE"/>
    <w:rsid w:val="00BC246E"/>
    <w:rsid w:val="00BC6686"/>
    <w:rsid w:val="00BD10E1"/>
    <w:rsid w:val="00BD10F5"/>
    <w:rsid w:val="00BD17BE"/>
    <w:rsid w:val="00BD1FEC"/>
    <w:rsid w:val="00BD4430"/>
    <w:rsid w:val="00BF38E3"/>
    <w:rsid w:val="00BF4088"/>
    <w:rsid w:val="00C03156"/>
    <w:rsid w:val="00C04D69"/>
    <w:rsid w:val="00C16531"/>
    <w:rsid w:val="00C24F73"/>
    <w:rsid w:val="00C337D1"/>
    <w:rsid w:val="00C374A3"/>
    <w:rsid w:val="00C47436"/>
    <w:rsid w:val="00C475F4"/>
    <w:rsid w:val="00C52922"/>
    <w:rsid w:val="00C5392F"/>
    <w:rsid w:val="00C53C61"/>
    <w:rsid w:val="00C541E1"/>
    <w:rsid w:val="00C544D6"/>
    <w:rsid w:val="00C54C9C"/>
    <w:rsid w:val="00C56B8A"/>
    <w:rsid w:val="00C576BC"/>
    <w:rsid w:val="00C6148C"/>
    <w:rsid w:val="00C63923"/>
    <w:rsid w:val="00C66F72"/>
    <w:rsid w:val="00C707B1"/>
    <w:rsid w:val="00C73DC6"/>
    <w:rsid w:val="00C776C3"/>
    <w:rsid w:val="00C87770"/>
    <w:rsid w:val="00C91D6B"/>
    <w:rsid w:val="00CA0045"/>
    <w:rsid w:val="00CA4CA9"/>
    <w:rsid w:val="00CA7A06"/>
    <w:rsid w:val="00CB26A8"/>
    <w:rsid w:val="00CB6A9D"/>
    <w:rsid w:val="00CC031C"/>
    <w:rsid w:val="00CC6C62"/>
    <w:rsid w:val="00CD0BD9"/>
    <w:rsid w:val="00CD6D21"/>
    <w:rsid w:val="00CD7309"/>
    <w:rsid w:val="00CE3259"/>
    <w:rsid w:val="00CE354E"/>
    <w:rsid w:val="00CE392D"/>
    <w:rsid w:val="00CE6071"/>
    <w:rsid w:val="00CE7BAD"/>
    <w:rsid w:val="00CF1726"/>
    <w:rsid w:val="00CF225E"/>
    <w:rsid w:val="00D023BB"/>
    <w:rsid w:val="00D13B0B"/>
    <w:rsid w:val="00D14BCD"/>
    <w:rsid w:val="00D20A4F"/>
    <w:rsid w:val="00D2399E"/>
    <w:rsid w:val="00D23FF3"/>
    <w:rsid w:val="00D26288"/>
    <w:rsid w:val="00D364C6"/>
    <w:rsid w:val="00D43827"/>
    <w:rsid w:val="00D442EA"/>
    <w:rsid w:val="00D514EF"/>
    <w:rsid w:val="00D61DCF"/>
    <w:rsid w:val="00D61EA0"/>
    <w:rsid w:val="00D6481F"/>
    <w:rsid w:val="00D653C3"/>
    <w:rsid w:val="00D71E9D"/>
    <w:rsid w:val="00D745E2"/>
    <w:rsid w:val="00D76A72"/>
    <w:rsid w:val="00D87565"/>
    <w:rsid w:val="00D96912"/>
    <w:rsid w:val="00DA0519"/>
    <w:rsid w:val="00DB4939"/>
    <w:rsid w:val="00DC4453"/>
    <w:rsid w:val="00DC5BB1"/>
    <w:rsid w:val="00DD366F"/>
    <w:rsid w:val="00DD3A7C"/>
    <w:rsid w:val="00DE50C0"/>
    <w:rsid w:val="00DE6CE6"/>
    <w:rsid w:val="00E01B97"/>
    <w:rsid w:val="00E04477"/>
    <w:rsid w:val="00E04A67"/>
    <w:rsid w:val="00E0551B"/>
    <w:rsid w:val="00E20AE0"/>
    <w:rsid w:val="00E540AE"/>
    <w:rsid w:val="00E7282B"/>
    <w:rsid w:val="00E82006"/>
    <w:rsid w:val="00E83F4D"/>
    <w:rsid w:val="00E841D3"/>
    <w:rsid w:val="00E908F8"/>
    <w:rsid w:val="00E92A44"/>
    <w:rsid w:val="00E94F98"/>
    <w:rsid w:val="00EA400C"/>
    <w:rsid w:val="00EA4D8E"/>
    <w:rsid w:val="00EA7094"/>
    <w:rsid w:val="00EB06B6"/>
    <w:rsid w:val="00EC62BD"/>
    <w:rsid w:val="00ED3F22"/>
    <w:rsid w:val="00EE22C3"/>
    <w:rsid w:val="00EF5704"/>
    <w:rsid w:val="00F04373"/>
    <w:rsid w:val="00F05B97"/>
    <w:rsid w:val="00F10795"/>
    <w:rsid w:val="00F12BBB"/>
    <w:rsid w:val="00F246E9"/>
    <w:rsid w:val="00F24B85"/>
    <w:rsid w:val="00F26F13"/>
    <w:rsid w:val="00F27A60"/>
    <w:rsid w:val="00F41258"/>
    <w:rsid w:val="00F51E78"/>
    <w:rsid w:val="00F54E8F"/>
    <w:rsid w:val="00F627C9"/>
    <w:rsid w:val="00F701C8"/>
    <w:rsid w:val="00F70A6D"/>
    <w:rsid w:val="00F77DC6"/>
    <w:rsid w:val="00F800FA"/>
    <w:rsid w:val="00F82032"/>
    <w:rsid w:val="00F84056"/>
    <w:rsid w:val="00F863C2"/>
    <w:rsid w:val="00F961B7"/>
    <w:rsid w:val="00FA104F"/>
    <w:rsid w:val="00FB09A5"/>
    <w:rsid w:val="00FB2375"/>
    <w:rsid w:val="00FB3A35"/>
    <w:rsid w:val="00FD06F2"/>
    <w:rsid w:val="00FE335A"/>
    <w:rsid w:val="00FE5127"/>
    <w:rsid w:val="00FF4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CAEA93F"/>
  <w15:chartTrackingRefBased/>
  <w15:docId w15:val="{6139E5EB-E196-4FE1-90DF-B6CA1E24D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E2192"/>
  </w:style>
  <w:style w:type="paragraph" w:styleId="Titolo1">
    <w:name w:val="heading 1"/>
    <w:basedOn w:val="Normale"/>
    <w:next w:val="Normale"/>
    <w:link w:val="Titolo1Carattere"/>
    <w:uiPriority w:val="9"/>
    <w:qFormat/>
    <w:rsid w:val="002E21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2E21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2E21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E21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E21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E21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E21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E21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E21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E21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rsid w:val="002E21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rsid w:val="002E21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E2192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E2192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E219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E219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E219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E219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E21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E21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E21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E21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E21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E219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E219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E2192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E21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E2192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E2192"/>
    <w:rPr>
      <w:b/>
      <w:bCs/>
      <w:smallCaps/>
      <w:color w:val="0F4761" w:themeColor="accent1" w:themeShade="BF"/>
      <w:spacing w:val="5"/>
    </w:rPr>
  </w:style>
  <w:style w:type="character" w:styleId="Rimandocommento">
    <w:name w:val="annotation reference"/>
    <w:basedOn w:val="Carpredefinitoparagrafo"/>
    <w:uiPriority w:val="99"/>
    <w:semiHidden/>
    <w:unhideWhenUsed/>
    <w:rsid w:val="002E2192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2E2192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2E2192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2E2192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2E2192"/>
    <w:rPr>
      <w:b/>
      <w:bCs/>
      <w:sz w:val="20"/>
      <w:szCs w:val="20"/>
    </w:rPr>
  </w:style>
  <w:style w:type="table" w:customStyle="1" w:styleId="Table">
    <w:name w:val="Table"/>
    <w:semiHidden/>
    <w:qFormat/>
    <w:rsid w:val="001A7149"/>
    <w:pPr>
      <w:spacing w:after="200" w:line="240" w:lineRule="auto"/>
    </w:pPr>
    <w:rPr>
      <w:kern w:val="0"/>
      <w:sz w:val="20"/>
      <w:szCs w:val="20"/>
      <w:lang w:val="en-US" w:eastAsia="en-GB"/>
      <w14:ligatures w14:val="none"/>
    </w:rPr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2" w:space="0" w:color="auto"/>
        </w:tcBorders>
        <w:vAlign w:val="bottom"/>
      </w:tcPr>
    </w:tblStyle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87A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87A84"/>
    <w:rPr>
      <w:rFonts w:ascii="Segoe UI" w:hAnsi="Segoe UI" w:cs="Segoe UI"/>
      <w:sz w:val="18"/>
      <w:szCs w:val="18"/>
    </w:rPr>
  </w:style>
  <w:style w:type="paragraph" w:styleId="Revisione">
    <w:name w:val="Revision"/>
    <w:hidden/>
    <w:uiPriority w:val="99"/>
    <w:semiHidden/>
    <w:rsid w:val="00403081"/>
    <w:pPr>
      <w:spacing w:after="0" w:line="240" w:lineRule="auto"/>
    </w:pPr>
  </w:style>
  <w:style w:type="paragraph" w:styleId="Intestazione">
    <w:name w:val="header"/>
    <w:basedOn w:val="Normale"/>
    <w:link w:val="IntestazioneCarattere"/>
    <w:uiPriority w:val="99"/>
    <w:unhideWhenUsed/>
    <w:rsid w:val="00B65E6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65E65"/>
  </w:style>
  <w:style w:type="paragraph" w:styleId="Pidipagina">
    <w:name w:val="footer"/>
    <w:basedOn w:val="Normale"/>
    <w:link w:val="PidipaginaCarattere"/>
    <w:uiPriority w:val="99"/>
    <w:unhideWhenUsed/>
    <w:rsid w:val="00B65E6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65E65"/>
  </w:style>
  <w:style w:type="character" w:styleId="Collegamentoipertestuale">
    <w:name w:val="Hyperlink"/>
    <w:basedOn w:val="Carpredefinitoparagrafo"/>
    <w:uiPriority w:val="99"/>
    <w:unhideWhenUsed/>
    <w:rsid w:val="00512E27"/>
    <w:rPr>
      <w:color w:val="467886" w:themeColor="hyperlink"/>
      <w:u w:val="single"/>
    </w:rPr>
  </w:style>
  <w:style w:type="character" w:styleId="Numeroriga">
    <w:name w:val="line number"/>
    <w:basedOn w:val="Carpredefinitoparagrafo"/>
    <w:uiPriority w:val="99"/>
    <w:semiHidden/>
    <w:unhideWhenUsed/>
    <w:rsid w:val="000466EE"/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381A17"/>
    <w:rPr>
      <w:color w:val="605E5C"/>
      <w:shd w:val="clear" w:color="auto" w:fill="E1DFDD"/>
    </w:rPr>
  </w:style>
  <w:style w:type="character" w:styleId="Testosegnaposto">
    <w:name w:val="Placeholder Text"/>
    <w:basedOn w:val="Carpredefinitoparagrafo"/>
    <w:uiPriority w:val="99"/>
    <w:semiHidden/>
    <w:rsid w:val="00B05852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microsoft.com/office/2016/09/relationships/commentsIds" Target="commentsId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4D9048-3998-48C1-A65F-5CD34025D0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365</Words>
  <Characters>2087</Characters>
  <Application>Microsoft Office Word</Application>
  <DocSecurity>0</DocSecurity>
  <Lines>17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Micocci</dc:creator>
  <cp:keywords/>
  <dc:description/>
  <cp:lastModifiedBy>Ale della Torre</cp:lastModifiedBy>
  <cp:revision>5</cp:revision>
  <dcterms:created xsi:type="dcterms:W3CDTF">2024-06-07T14:48:00Z</dcterms:created>
  <dcterms:modified xsi:type="dcterms:W3CDTF">2024-06-07T16:11:00Z</dcterms:modified>
</cp:coreProperties>
</file>