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A172A1" w14:textId="77777777" w:rsidR="000A7B89" w:rsidRDefault="0048735C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  <w:bookmarkStart w:id="0" w:name="_Hlk45040013"/>
      <w:r w:rsidRPr="00DA0519">
        <w:rPr>
          <w:rFonts w:ascii="Times New Roman" w:hAnsi="Times New Roman" w:cs="Times New Roman" w:hint="eastAsia"/>
          <w:b/>
          <w:bCs/>
        </w:rPr>
        <w:t>Supporting information</w:t>
      </w:r>
      <w:r w:rsidR="00DA0519" w:rsidRPr="00DA0519">
        <w:rPr>
          <w:rFonts w:ascii="Times New Roman" w:hAnsi="Times New Roman" w:cs="Times New Roman"/>
          <w:b/>
          <w:bCs/>
        </w:rPr>
        <w:t xml:space="preserve"> for </w:t>
      </w:r>
    </w:p>
    <w:p w14:paraId="66D32312" w14:textId="17B77424" w:rsidR="0048735C" w:rsidRDefault="00DA051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  <w:r w:rsidRPr="00DA0519">
        <w:rPr>
          <w:rFonts w:ascii="Times New Roman" w:hAnsi="Times New Roman" w:cs="Times New Roman" w:hint="eastAsia"/>
          <w:b/>
          <w:bCs/>
        </w:rPr>
        <w:t>Establish deeper</w:t>
      </w:r>
      <w:r w:rsidRPr="00DA0519">
        <w:rPr>
          <w:rFonts w:ascii="Times New Roman" w:hAnsi="Times New Roman" w:cs="Times New Roman"/>
          <w:b/>
          <w:bCs/>
        </w:rPr>
        <w:t xml:space="preserve"> understanding</w:t>
      </w:r>
      <w:r w:rsidRPr="00DA0519">
        <w:rPr>
          <w:rFonts w:ascii="Times New Roman" w:hAnsi="Times New Roman" w:cs="Times New Roman" w:hint="eastAsia"/>
          <w:b/>
          <w:bCs/>
        </w:rPr>
        <w:t xml:space="preserve"> on the </w:t>
      </w:r>
      <w:r w:rsidRPr="00DA0519">
        <w:rPr>
          <w:rFonts w:ascii="Times New Roman" w:hAnsi="Times New Roman" w:cs="Times New Roman"/>
          <w:b/>
          <w:bCs/>
        </w:rPr>
        <w:t>osteogenic differentiation</w:t>
      </w:r>
      <w:r w:rsidRPr="00DA0519">
        <w:rPr>
          <w:rFonts w:ascii="Times New Roman" w:hAnsi="Times New Roman" w:cs="Times New Roman" w:hint="eastAsia"/>
          <w:b/>
          <w:bCs/>
        </w:rPr>
        <w:t xml:space="preserve"> of monolayer cultured </w:t>
      </w:r>
      <w:r w:rsidRPr="00DA0519">
        <w:rPr>
          <w:rFonts w:ascii="Times New Roman" w:hAnsi="Times New Roman" w:cs="Times New Roman"/>
          <w:b/>
          <w:bCs/>
        </w:rPr>
        <w:t>human pluripotent stem cells</w:t>
      </w:r>
      <w:r w:rsidRPr="00DA0519">
        <w:rPr>
          <w:rFonts w:ascii="Times New Roman" w:hAnsi="Times New Roman" w:cs="Times New Roman" w:hint="eastAsia"/>
          <w:b/>
          <w:bCs/>
        </w:rPr>
        <w:t xml:space="preserve"> using novel and detail </w:t>
      </w:r>
      <w:r w:rsidRPr="00DA0519">
        <w:rPr>
          <w:rFonts w:ascii="Times New Roman" w:hAnsi="Times New Roman" w:cs="Times New Roman"/>
          <w:b/>
          <w:bCs/>
        </w:rPr>
        <w:t>analyses</w:t>
      </w:r>
    </w:p>
    <w:p w14:paraId="3C999DC2" w14:textId="3C64C993" w:rsidR="000A7B89" w:rsidRDefault="000A7B8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Ping Zhou</w:t>
      </w:r>
      <w:r w:rsidRPr="00210E3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 a</w:t>
      </w:r>
      <w:r>
        <w:rPr>
          <w:rFonts w:ascii="Times New Roman" w:hAnsi="Times New Roman" w:cs="Times New Roman" w:hint="eastAsia"/>
        </w:rPr>
        <w:t>, Jia</w:t>
      </w:r>
      <w:r w:rsidR="001618F5">
        <w:rPr>
          <w:rFonts w:ascii="Times New Roman" w:hAnsi="Times New Roman" w:cs="Times New Roman"/>
        </w:rPr>
        <w:t>-M</w:t>
      </w:r>
      <w:r>
        <w:rPr>
          <w:rFonts w:ascii="Times New Roman" w:hAnsi="Times New Roman" w:cs="Times New Roman" w:hint="eastAsia"/>
        </w:rPr>
        <w:t>in Shi</w:t>
      </w:r>
      <w:r w:rsidRPr="00155AFC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  <w:vertAlign w:val="superscript"/>
        </w:rPr>
        <w:t>, b</w:t>
      </w:r>
      <w:r>
        <w:rPr>
          <w:rFonts w:ascii="Times New Roman" w:hAnsi="Times New Roman" w:cs="Times New Roman" w:hint="eastAsia"/>
        </w:rPr>
        <w:t>, Jin</w:t>
      </w:r>
      <w:r>
        <w:rPr>
          <w:rFonts w:ascii="Times New Roman" w:hAnsi="Times New Roman" w:cs="Times New Roman"/>
        </w:rPr>
        <w:t>g</w:t>
      </w:r>
      <w:r w:rsidR="001618F5">
        <w:rPr>
          <w:rFonts w:ascii="Times New Roman" w:hAnsi="Times New Roman" w:cs="Times New Roman" w:hint="eastAsia"/>
        </w:rPr>
        <w:t>-</w:t>
      </w:r>
      <w:r w:rsidR="001618F5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Song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 w:hint="eastAsia"/>
        </w:rPr>
        <w:t>u</w:t>
      </w:r>
      <w:r>
        <w:rPr>
          <w:rFonts w:ascii="Times New Roman" w:hAnsi="Times New Roman" w:cs="Times New Roman"/>
        </w:rPr>
        <w:t xml:space="preserve"> Han</w:t>
      </w:r>
      <w:r w:rsidRPr="00210E30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Hong</w:t>
      </w:r>
      <w:r w:rsidR="001618F5">
        <w:rPr>
          <w:rFonts w:ascii="Times New Roman" w:hAnsi="Times New Roman" w:cs="Times New Roman" w:hint="eastAsia"/>
        </w:rPr>
        <w:t>-</w:t>
      </w:r>
      <w:r w:rsidR="001618F5"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 w:hint="eastAsia"/>
        </w:rPr>
        <w:t>iao Li</w:t>
      </w:r>
      <w:r w:rsidRPr="00210E30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Ya</w:t>
      </w:r>
      <w:proofErr w:type="spellEnd"/>
      <w:r w:rsidR="001618F5">
        <w:rPr>
          <w:rFonts w:ascii="Times New Roman" w:hAnsi="Times New Roman" w:cs="Times New Roman" w:hint="eastAsia"/>
        </w:rPr>
        <w:t>-</w:t>
      </w:r>
      <w:r w:rsidR="001618F5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eng </w:t>
      </w:r>
      <w:proofErr w:type="spellStart"/>
      <w:r>
        <w:rPr>
          <w:rFonts w:ascii="Times New Roman" w:hAnsi="Times New Roman" w:cs="Times New Roman"/>
        </w:rPr>
        <w:t>Song</w:t>
      </w:r>
      <w:r w:rsidRPr="00210E30"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 xml:space="preserve">, Fang </w:t>
      </w:r>
      <w:proofErr w:type="spellStart"/>
      <w:r>
        <w:rPr>
          <w:rFonts w:ascii="Times New Roman" w:hAnsi="Times New Roman" w:cs="Times New Roman"/>
        </w:rPr>
        <w:t>Feng</w:t>
      </w:r>
      <w:r w:rsidRPr="00210E30"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>, Jian</w:t>
      </w:r>
      <w:r w:rsidR="001618F5">
        <w:rPr>
          <w:rFonts w:ascii="Times New Roman" w:hAnsi="Times New Roman" w:cs="Times New Roman" w:hint="eastAsia"/>
        </w:rPr>
        <w:t>-</w:t>
      </w:r>
      <w:r w:rsidR="001618F5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 xml:space="preserve">in </w:t>
      </w:r>
      <w:proofErr w:type="spellStart"/>
      <w:r>
        <w:rPr>
          <w:rFonts w:ascii="Times New Roman" w:hAnsi="Times New Roman" w:cs="Times New Roman"/>
        </w:rPr>
        <w:t>Wang</w:t>
      </w:r>
      <w:r w:rsidRPr="00210E30">
        <w:rPr>
          <w:rFonts w:ascii="Times New Roman" w:hAnsi="Times New Roman" w:cs="Times New Roman"/>
          <w:vertAlign w:val="superscript"/>
        </w:rPr>
        <w:t>b</w:t>
      </w:r>
      <w:proofErr w:type="spellEnd"/>
      <w:r>
        <w:rPr>
          <w:rFonts w:ascii="Times New Roman" w:hAnsi="Times New Roman" w:cs="Times New Roman"/>
        </w:rPr>
        <w:t xml:space="preserve">, Rui </w:t>
      </w:r>
      <w:proofErr w:type="spellStart"/>
      <w:r>
        <w:rPr>
          <w:rFonts w:ascii="Times New Roman" w:hAnsi="Times New Roman" w:cs="Times New Roman"/>
        </w:rPr>
        <w:t>Zhang</w:t>
      </w:r>
      <w:r w:rsidRPr="00210E30">
        <w:rPr>
          <w:rFonts w:ascii="Times New Roman" w:hAnsi="Times New Roman" w:cs="Times New Roman"/>
          <w:vertAlign w:val="superscript"/>
        </w:rPr>
        <w:t>a</w:t>
      </w:r>
      <w:proofErr w:type="spellEnd"/>
      <w:r w:rsidRPr="00210E30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Pr="00210E30">
        <w:rPr>
          <w:rFonts w:ascii="Times New Roman" w:hAnsi="Times New Roman" w:cs="Times New Roman"/>
          <w:vertAlign w:val="superscript"/>
        </w:rPr>
        <w:t>b,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*, Feng </w:t>
      </w:r>
      <w:proofErr w:type="spellStart"/>
      <w:r>
        <w:rPr>
          <w:rFonts w:ascii="Times New Roman" w:hAnsi="Times New Roman" w:cs="Times New Roman"/>
        </w:rPr>
        <w:t>Lan</w:t>
      </w:r>
      <w:r>
        <w:rPr>
          <w:rFonts w:ascii="Times New Roman" w:hAnsi="Times New Roman" w:cs="Times New Roman"/>
          <w:vertAlign w:val="superscript"/>
        </w:rPr>
        <w:t>c</w:t>
      </w:r>
      <w:proofErr w:type="spellEnd"/>
      <w:r w:rsidRPr="00210E30"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*</w:t>
      </w:r>
    </w:p>
    <w:p w14:paraId="6C45EC06" w14:textId="796D4945" w:rsidR="000A7B89" w:rsidRDefault="000A7B8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210E30">
        <w:rPr>
          <w:rFonts w:ascii="Times New Roman" w:hAnsi="Times New Roman" w:cs="Times New Roman"/>
          <w:vertAlign w:val="superscript"/>
        </w:rPr>
        <w:t>a</w:t>
      </w:r>
      <w:r w:rsidR="008620F5">
        <w:rPr>
          <w:rFonts w:ascii="Times New Roman" w:hAnsi="Times New Roman" w:cs="Times New Roman"/>
        </w:rPr>
        <w:t xml:space="preserve"> </w:t>
      </w:r>
      <w:r w:rsidR="00741BAF" w:rsidRPr="00741BAF">
        <w:rPr>
          <w:rFonts w:ascii="Times New Roman" w:hAnsi="Times New Roman" w:cs="Times New Roman"/>
        </w:rPr>
        <w:t>School and Hospital of Stomatology</w:t>
      </w:r>
      <w:r w:rsidRPr="001627EB">
        <w:rPr>
          <w:rFonts w:ascii="Times New Roman" w:hAnsi="Times New Roman" w:cs="Times New Roman"/>
        </w:rPr>
        <w:t xml:space="preserve">, Lanzhou University, No.222 </w:t>
      </w:r>
      <w:proofErr w:type="spellStart"/>
      <w:r w:rsidRPr="001627EB">
        <w:rPr>
          <w:rFonts w:ascii="Times New Roman" w:hAnsi="Times New Roman" w:cs="Times New Roman"/>
        </w:rPr>
        <w:t>Tianshui</w:t>
      </w:r>
      <w:proofErr w:type="spellEnd"/>
      <w:r w:rsidRPr="001627EB">
        <w:rPr>
          <w:rFonts w:ascii="Times New Roman" w:hAnsi="Times New Roman" w:cs="Times New Roman"/>
        </w:rPr>
        <w:t xml:space="preserve"> South Road, </w:t>
      </w:r>
      <w:proofErr w:type="spellStart"/>
      <w:r w:rsidRPr="001627EB">
        <w:rPr>
          <w:rFonts w:ascii="Times New Roman" w:hAnsi="Times New Roman" w:cs="Times New Roman"/>
        </w:rPr>
        <w:t>Chengguan</w:t>
      </w:r>
      <w:proofErr w:type="spellEnd"/>
      <w:r w:rsidRPr="001627EB">
        <w:rPr>
          <w:rFonts w:ascii="Times New Roman" w:hAnsi="Times New Roman" w:cs="Times New Roman"/>
        </w:rPr>
        <w:t xml:space="preserve"> District, Lanzhou 730000, Gansu Province, PR China.</w:t>
      </w:r>
    </w:p>
    <w:p w14:paraId="592822A2" w14:textId="6FE6935E" w:rsidR="008620F5" w:rsidRPr="008620F5" w:rsidRDefault="008620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8620F5">
        <w:rPr>
          <w:rFonts w:ascii="Times New Roman" w:hAnsi="Times New Roman" w:cs="Times New Roman"/>
          <w:vertAlign w:val="superscript"/>
        </w:rPr>
        <w:t>b</w:t>
      </w:r>
      <w:bookmarkStart w:id="1" w:name="_Hlk45039369"/>
      <w:r>
        <w:rPr>
          <w:rFonts w:ascii="Times New Roman" w:hAnsi="Times New Roman" w:cs="Times New Roman"/>
          <w:vertAlign w:val="superscript"/>
        </w:rPr>
        <w:t xml:space="preserve"> </w:t>
      </w:r>
      <w:r w:rsidRPr="008620F5">
        <w:rPr>
          <w:rFonts w:ascii="Times New Roman" w:hAnsi="Times New Roman" w:cs="Times New Roman"/>
        </w:rPr>
        <w:t>C</w:t>
      </w:r>
      <w:bookmarkStart w:id="2" w:name="_Hlk45040454"/>
      <w:r w:rsidRPr="008620F5">
        <w:rPr>
          <w:rFonts w:ascii="Times New Roman" w:hAnsi="Times New Roman" w:cs="Times New Roman"/>
        </w:rPr>
        <w:t>ollege of Life Sciences</w:t>
      </w:r>
      <w:bookmarkEnd w:id="1"/>
      <w:r w:rsidRPr="008620F5">
        <w:rPr>
          <w:rFonts w:ascii="Times New Roman" w:hAnsi="Times New Roman" w:cs="Times New Roman"/>
        </w:rPr>
        <w:t>,</w:t>
      </w:r>
      <w:r w:rsidR="00D07F79">
        <w:rPr>
          <w:rFonts w:ascii="Times New Roman" w:hAnsi="Times New Roman" w:cs="Times New Roman"/>
        </w:rPr>
        <w:t xml:space="preserve"> </w:t>
      </w:r>
      <w:r w:rsidRPr="008620F5">
        <w:rPr>
          <w:rFonts w:ascii="Times New Roman" w:hAnsi="Times New Roman" w:cs="Times New Roman"/>
        </w:rPr>
        <w:t>Lanzhou University, No.222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8620F5">
        <w:rPr>
          <w:rFonts w:ascii="Times New Roman" w:hAnsi="Times New Roman" w:cs="Times New Roman"/>
        </w:rPr>
        <w:t>Tianshui</w:t>
      </w:r>
      <w:proofErr w:type="spellEnd"/>
      <w:r w:rsidRPr="008620F5">
        <w:rPr>
          <w:rFonts w:ascii="Times New Roman" w:hAnsi="Times New Roman" w:cs="Times New Roman"/>
        </w:rPr>
        <w:t xml:space="preserve"> South Road,</w:t>
      </w:r>
      <w:r w:rsidR="00D07F79">
        <w:rPr>
          <w:rFonts w:ascii="Times New Roman" w:hAnsi="Times New Roman" w:cs="Times New Roman"/>
        </w:rPr>
        <w:t xml:space="preserve"> </w:t>
      </w:r>
      <w:bookmarkEnd w:id="2"/>
      <w:proofErr w:type="spellStart"/>
      <w:r w:rsidRPr="008620F5">
        <w:rPr>
          <w:rFonts w:ascii="Times New Roman" w:hAnsi="Times New Roman" w:cs="Times New Roman"/>
        </w:rPr>
        <w:t>Chengguan</w:t>
      </w:r>
      <w:proofErr w:type="spellEnd"/>
      <w:r w:rsidRPr="008620F5">
        <w:rPr>
          <w:rFonts w:ascii="Times New Roman" w:hAnsi="Times New Roman" w:cs="Times New Roman"/>
        </w:rPr>
        <w:t xml:space="preserve"> District, Lanzhou 730000, Gansu Province, PR China.</w:t>
      </w:r>
    </w:p>
    <w:p w14:paraId="3132AC2E" w14:textId="3048DC5D" w:rsidR="000A7B89" w:rsidRDefault="000A7B89" w:rsidP="001618F5">
      <w:pPr>
        <w:widowControl w:val="0"/>
        <w:autoSpaceDE w:val="0"/>
        <w:autoSpaceDN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</w:rPr>
        <w:t xml:space="preserve"> National Center for Cardiovascular Diseases, </w:t>
      </w:r>
      <w:proofErr w:type="spellStart"/>
      <w:r>
        <w:rPr>
          <w:rFonts w:ascii="Times New Roman" w:hAnsi="Times New Roman" w:cs="Times New Roman"/>
        </w:rPr>
        <w:t>Fuwai</w:t>
      </w:r>
      <w:proofErr w:type="spellEnd"/>
      <w:r>
        <w:rPr>
          <w:rFonts w:ascii="Times New Roman" w:hAnsi="Times New Roman" w:cs="Times New Roman"/>
        </w:rPr>
        <w:t xml:space="preserve"> Hospital, Chinese Academy of Medical Sciences and Peking Union Medical College, Beijing 100037, </w:t>
      </w:r>
      <w:r>
        <w:rPr>
          <w:rFonts w:ascii="Times New Roman" w:hAnsi="Times New Roman"/>
        </w:rPr>
        <w:t>PR China</w:t>
      </w:r>
      <w:r>
        <w:rPr>
          <w:rFonts w:ascii="Times New Roman" w:hAnsi="Times New Roman" w:cs="Times New Roman"/>
        </w:rPr>
        <w:t>.</w:t>
      </w:r>
    </w:p>
    <w:p w14:paraId="3D65C500" w14:textId="77777777" w:rsidR="000A7B89" w:rsidRPr="004756C9" w:rsidRDefault="000A7B89" w:rsidP="001618F5">
      <w:pPr>
        <w:widowControl w:val="0"/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B5017B">
        <w:rPr>
          <w:rFonts w:ascii="Times New Roman" w:hAnsi="Times New Roman" w:cs="Times New Roman"/>
          <w:b/>
          <w:bCs/>
        </w:rPr>
        <w:t xml:space="preserve">Corresponding author </w:t>
      </w:r>
    </w:p>
    <w:p w14:paraId="0443769B" w14:textId="77777777" w:rsidR="000A7B89" w:rsidRDefault="000A7B8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</w:rPr>
      </w:pPr>
      <w:r w:rsidRPr="001627EB">
        <w:rPr>
          <w:rFonts w:ascii="Times New Roman" w:hAnsi="Times New Roman" w:cs="Times New Roman"/>
        </w:rPr>
        <w:t xml:space="preserve">*Address correspondence to </w:t>
      </w:r>
      <w:r w:rsidRPr="00210E30">
        <w:rPr>
          <w:rFonts w:ascii="Times New Roman" w:hAnsi="Times New Roman" w:cs="Times New Roman"/>
        </w:rPr>
        <w:t>Prof. Feng Lan (e-mail:</w:t>
      </w:r>
      <w:r w:rsidRPr="000A7B89">
        <w:rPr>
          <w:rFonts w:ascii="Times New Roman" w:hAnsi="Times New Roman" w:cs="Times New Roman"/>
        </w:rPr>
        <w:t xml:space="preserve"> </w:t>
      </w:r>
      <w:hyperlink r:id="rId7" w:history="1">
        <w:r w:rsidRPr="000A7B89">
          <w:rPr>
            <w:rStyle w:val="af"/>
            <w:rFonts w:ascii="Times New Roman" w:hAnsi="Times New Roman"/>
            <w:color w:val="000000" w:themeColor="text1"/>
            <w:u w:val="none"/>
          </w:rPr>
          <w:t>fenglan@ccmu.edu.cn</w:t>
        </w:r>
      </w:hyperlink>
      <w:r w:rsidRPr="00210E30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or to</w:t>
      </w:r>
      <w:r w:rsidRPr="001627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Rui Zhang</w:t>
      </w:r>
      <w:r w:rsidRPr="001627EB">
        <w:rPr>
          <w:rFonts w:ascii="Times New Roman" w:hAnsi="Times New Roman" w:cs="Times New Roman"/>
        </w:rPr>
        <w:t xml:space="preserve"> (e-mail: </w:t>
      </w:r>
      <w:hyperlink r:id="rId8" w:history="1">
        <w:r w:rsidRPr="000A7B89">
          <w:rPr>
            <w:rStyle w:val="af"/>
            <w:rFonts w:ascii="Times New Roman" w:hAnsi="Times New Roman"/>
            <w:color w:val="auto"/>
            <w:u w:val="none"/>
          </w:rPr>
          <w:t>zhangrui@lzu.edu.cn</w:t>
        </w:r>
      </w:hyperlink>
      <w:r w:rsidRPr="001627EB">
        <w:rPr>
          <w:rFonts w:ascii="Times New Roman" w:hAnsi="Times New Roman" w:cs="Times New Roman"/>
        </w:rPr>
        <w:t>).</w:t>
      </w:r>
    </w:p>
    <w:p w14:paraId="73EF40E6" w14:textId="68820F26" w:rsidR="000A7B89" w:rsidRDefault="000A7B89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608C0F34" w14:textId="066BA89F" w:rsidR="001618F5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6B308BB7" w14:textId="39F4A00A" w:rsidR="001618F5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78AC805D" w14:textId="2F4FB1CD" w:rsidR="001618F5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1F64CD08" w14:textId="18FCBAE6" w:rsidR="001618F5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/>
          <w:b/>
          <w:bCs/>
        </w:rPr>
      </w:pPr>
    </w:p>
    <w:p w14:paraId="33B9EEEA" w14:textId="77777777" w:rsidR="001618F5" w:rsidRPr="000A7B89" w:rsidRDefault="001618F5" w:rsidP="001618F5">
      <w:pPr>
        <w:widowControl w:val="0"/>
        <w:spacing w:line="480" w:lineRule="auto"/>
        <w:jc w:val="both"/>
        <w:outlineLvl w:val="0"/>
        <w:rPr>
          <w:rFonts w:ascii="Times New Roman" w:hAnsi="Times New Roman" w:cs="Times New Roman" w:hint="eastAsia"/>
          <w:b/>
          <w:bCs/>
        </w:rPr>
      </w:pPr>
    </w:p>
    <w:p w14:paraId="56CAE45E" w14:textId="77777777" w:rsidR="00C62D65" w:rsidRPr="00942D06" w:rsidRDefault="00DC4F6C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0FAE922" wp14:editId="34CE5BEC">
            <wp:extent cx="5274310" cy="4639014"/>
            <wp:effectExtent l="0" t="0" r="2540" b="9525"/>
            <wp:docPr id="7" name="图片 7" descr="E:\桌面文件\实验相关\实验作图相关\AI画图\成骨分化-端粒酶活性\单层OM 汇总\H9+hNF-C1 单层OM 细胞形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桌面文件\实验相关\实验作图相关\AI画图\成骨分化-端粒酶活性\单层OM 汇总\H9+hNF-C1 单层OM 细胞形貌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39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7CA95" w14:textId="4C77F487" w:rsidR="00E14B57" w:rsidRDefault="00C62D6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 w:rsidRPr="00942D06">
        <w:rPr>
          <w:rFonts w:ascii="Times New Roman" w:hAnsi="Times New Roman" w:cs="Times New Roman"/>
        </w:rPr>
        <w:t>1</w:t>
      </w:r>
      <w:r w:rsidR="00F74DF6">
        <w:rPr>
          <w:rFonts w:ascii="Times New Roman" w:hAnsi="Times New Roman" w:cs="Times New Roman" w:hint="eastAsia"/>
        </w:rPr>
        <w:t xml:space="preserve">. </w:t>
      </w:r>
      <w:r w:rsidR="00E14B57" w:rsidRPr="00E14B57">
        <w:rPr>
          <w:rFonts w:ascii="Times New Roman" w:hAnsi="Times New Roman" w:cs="Times New Roman"/>
          <w:kern w:val="2"/>
        </w:rPr>
        <w:t>Cell morphology of</w:t>
      </w:r>
      <w:r w:rsidR="00E14B57" w:rsidRPr="00E14B57">
        <w:rPr>
          <w:rFonts w:ascii="Times New Roman" w:hAnsi="Times New Roman" w:cs="Times New Roman" w:hint="eastAsia"/>
          <w:kern w:val="2"/>
        </w:rPr>
        <w:t xml:space="preserve"> </w:t>
      </w:r>
      <w:r w:rsidR="00E14B57" w:rsidRPr="00E14B57">
        <w:rPr>
          <w:rFonts w:ascii="Times New Roman" w:hAnsi="Times New Roman" w:cs="Times New Roman"/>
          <w:kern w:val="2"/>
        </w:rPr>
        <w:t xml:space="preserve">H9 </w:t>
      </w:r>
      <w:proofErr w:type="spellStart"/>
      <w:r w:rsidR="00E14B57" w:rsidRPr="00E14B57">
        <w:rPr>
          <w:rFonts w:ascii="Times New Roman" w:hAnsi="Times New Roman" w:cs="Times New Roman" w:hint="eastAsia"/>
          <w:kern w:val="2"/>
        </w:rPr>
        <w:t>hESCs</w:t>
      </w:r>
      <w:proofErr w:type="spellEnd"/>
      <w:r w:rsidR="00E14B57">
        <w:rPr>
          <w:rFonts w:ascii="Times New Roman" w:hAnsi="Times New Roman" w:cs="Times New Roman"/>
          <w:kern w:val="2"/>
        </w:rPr>
        <w:t xml:space="preserve"> (a) and </w:t>
      </w:r>
      <w:r w:rsidR="00E14B57" w:rsidRPr="00942D06">
        <w:rPr>
          <w:rFonts w:ascii="Times New Roman" w:hAnsi="Times New Roman" w:cs="Times New Roman"/>
        </w:rPr>
        <w:t xml:space="preserve">hNF-C1 </w:t>
      </w:r>
      <w:proofErr w:type="spellStart"/>
      <w:r w:rsidR="00E14B57" w:rsidRPr="00942D06">
        <w:rPr>
          <w:rFonts w:ascii="Times New Roman" w:hAnsi="Times New Roman" w:cs="Times New Roman"/>
        </w:rPr>
        <w:t>hiPSCs</w:t>
      </w:r>
      <w:proofErr w:type="spellEnd"/>
      <w:r w:rsidR="00E14B57" w:rsidRPr="00E14B57">
        <w:rPr>
          <w:rFonts w:ascii="Times New Roman" w:hAnsi="Times New Roman" w:cs="Times New Roman"/>
          <w:kern w:val="2"/>
        </w:rPr>
        <w:t xml:space="preserve"> </w:t>
      </w:r>
      <w:r w:rsidR="00E14B57">
        <w:rPr>
          <w:rFonts w:ascii="Times New Roman" w:hAnsi="Times New Roman" w:cs="Times New Roman"/>
          <w:kern w:val="2"/>
        </w:rPr>
        <w:t xml:space="preserve">(b) </w:t>
      </w:r>
      <w:r w:rsidR="00F74DF6">
        <w:rPr>
          <w:rFonts w:ascii="Times New Roman" w:hAnsi="Times New Roman" w:cs="Times New Roman" w:hint="eastAsia"/>
          <w:kern w:val="2"/>
        </w:rPr>
        <w:t xml:space="preserve">that </w:t>
      </w:r>
      <w:r w:rsidR="00F74DF6" w:rsidRPr="00E14B57">
        <w:rPr>
          <w:rFonts w:ascii="Times New Roman" w:hAnsi="Times New Roman" w:cs="Times New Roman" w:hint="eastAsia"/>
          <w:kern w:val="2"/>
        </w:rPr>
        <w:t>cultur</w:t>
      </w:r>
      <w:r w:rsidR="00F74DF6">
        <w:rPr>
          <w:rFonts w:ascii="Times New Roman" w:hAnsi="Times New Roman" w:cs="Times New Roman" w:hint="eastAsia"/>
          <w:kern w:val="2"/>
        </w:rPr>
        <w:t>ed</w:t>
      </w:r>
      <w:r w:rsidR="00F74DF6" w:rsidRPr="00E14B57">
        <w:rPr>
          <w:rFonts w:ascii="Times New Roman" w:hAnsi="Times New Roman" w:cs="Times New Roman" w:hint="eastAsia"/>
          <w:kern w:val="2"/>
        </w:rPr>
        <w:t xml:space="preserve"> on </w:t>
      </w:r>
      <w:r w:rsidR="00F74DF6" w:rsidRPr="00942D06">
        <w:rPr>
          <w:rFonts w:ascii="Times New Roman" w:hAnsi="Times New Roman" w:cs="Times New Roman"/>
        </w:rPr>
        <w:t>Matrigel</w:t>
      </w:r>
      <w:r w:rsidR="00F74DF6" w:rsidRPr="00E14B57">
        <w:rPr>
          <w:rFonts w:ascii="Times New Roman" w:hAnsi="Times New Roman" w:cs="Times New Roman" w:hint="eastAsia"/>
          <w:kern w:val="2"/>
        </w:rPr>
        <w:t xml:space="preserve"> surface</w:t>
      </w:r>
      <w:r w:rsidR="00F74DF6" w:rsidRPr="00E14B57" w:rsidDel="00F74DF6">
        <w:rPr>
          <w:rFonts w:ascii="Times New Roman" w:hAnsi="Times New Roman" w:cs="Times New Roman"/>
          <w:kern w:val="2"/>
        </w:rPr>
        <w:t xml:space="preserve"> </w:t>
      </w:r>
      <w:r w:rsidR="00E14B57" w:rsidRPr="00E14B57">
        <w:rPr>
          <w:rFonts w:ascii="Times New Roman" w:hAnsi="Times New Roman" w:cs="Times New Roman"/>
          <w:kern w:val="2"/>
        </w:rPr>
        <w:t>after</w:t>
      </w:r>
      <w:r w:rsidR="00E14B57" w:rsidRPr="00E14B57">
        <w:rPr>
          <w:rFonts w:ascii="Times New Roman" w:hAnsi="Times New Roman" w:cs="Times New Roman" w:hint="eastAsia"/>
          <w:kern w:val="2"/>
        </w:rPr>
        <w:t xml:space="preserve"> culturing </w:t>
      </w:r>
      <w:r w:rsidR="00E14B57" w:rsidRPr="00E14B57">
        <w:rPr>
          <w:rFonts w:ascii="Times New Roman" w:hAnsi="Times New Roman" w:cs="Times New Roman"/>
          <w:kern w:val="2"/>
        </w:rPr>
        <w:t xml:space="preserve">in </w:t>
      </w:r>
      <w:r w:rsidR="001A5133" w:rsidRPr="001A5133">
        <w:rPr>
          <w:rFonts w:ascii="Times New Roman" w:hAnsi="Times New Roman" w:cs="Times New Roman"/>
        </w:rPr>
        <w:t xml:space="preserve">serum-containing </w:t>
      </w:r>
      <w:r w:rsidR="00E14B57" w:rsidRPr="00E14B57">
        <w:rPr>
          <w:rFonts w:ascii="Times New Roman" w:hAnsi="Times New Roman" w:cs="Times New Roman"/>
          <w:kern w:val="2"/>
        </w:rPr>
        <w:t>osteogenic induction medium for</w:t>
      </w:r>
      <w:r w:rsidR="00F74DF6">
        <w:rPr>
          <w:rFonts w:ascii="Times New Roman" w:hAnsi="Times New Roman" w:cs="Times New Roman" w:hint="eastAsia"/>
          <w:kern w:val="2"/>
        </w:rPr>
        <w:t xml:space="preserve"> various periods (0</w:t>
      </w:r>
      <w:r w:rsidR="00F74DF6" w:rsidRPr="00E14B57">
        <w:rPr>
          <w:rFonts w:ascii="Times New Roman" w:hAnsi="Times New Roman" w:cs="Times New Roman"/>
          <w:kern w:val="2"/>
        </w:rPr>
        <w:t xml:space="preserve"> day</w:t>
      </w:r>
      <w:r w:rsidR="00F74DF6">
        <w:rPr>
          <w:rFonts w:ascii="Times New Roman" w:hAnsi="Times New Roman" w:cs="Times New Roman" w:hint="eastAsia"/>
          <w:kern w:val="2"/>
        </w:rPr>
        <w:t>,</w:t>
      </w:r>
      <w:r w:rsidR="00E14B57" w:rsidRPr="00E14B57">
        <w:rPr>
          <w:rFonts w:ascii="Times New Roman" w:hAnsi="Times New Roman" w:cs="Times New Roman"/>
          <w:kern w:val="2"/>
        </w:rPr>
        <w:t xml:space="preserve"> </w:t>
      </w:r>
      <w:r w:rsidR="00E14B57">
        <w:rPr>
          <w:rFonts w:ascii="Times New Roman" w:hAnsi="Times New Roman" w:cs="Times New Roman"/>
          <w:kern w:val="2"/>
        </w:rPr>
        <w:t>3</w:t>
      </w:r>
      <w:r w:rsidR="00E14B57" w:rsidRPr="00E14B57">
        <w:rPr>
          <w:rFonts w:ascii="Times New Roman" w:hAnsi="Times New Roman" w:cs="Times New Roman"/>
          <w:kern w:val="2"/>
        </w:rPr>
        <w:t xml:space="preserve"> days, 7 days, 14 days, 21 days</w:t>
      </w:r>
      <w:r w:rsidR="00E14B57">
        <w:rPr>
          <w:rFonts w:ascii="Times New Roman" w:hAnsi="Times New Roman" w:cs="Times New Roman"/>
          <w:kern w:val="2"/>
        </w:rPr>
        <w:t xml:space="preserve">, </w:t>
      </w:r>
      <w:r w:rsidR="00E14B57">
        <w:rPr>
          <w:rFonts w:ascii="Times New Roman" w:hAnsi="Times New Roman" w:cs="Times New Roman" w:hint="eastAsia"/>
          <w:kern w:val="2"/>
        </w:rPr>
        <w:t>2</w:t>
      </w:r>
      <w:r w:rsidR="00E14B57">
        <w:rPr>
          <w:rFonts w:ascii="Times New Roman" w:hAnsi="Times New Roman" w:cs="Times New Roman"/>
          <w:kern w:val="2"/>
        </w:rPr>
        <w:t>8</w:t>
      </w:r>
      <w:r w:rsidR="00E14B57" w:rsidRPr="00E14B57">
        <w:rPr>
          <w:rFonts w:ascii="Times New Roman" w:hAnsi="Times New Roman" w:cs="Times New Roman"/>
          <w:kern w:val="2"/>
        </w:rPr>
        <w:t xml:space="preserve"> days</w:t>
      </w:r>
      <w:r w:rsidR="00E14B57">
        <w:rPr>
          <w:rFonts w:ascii="Times New Roman" w:hAnsi="Times New Roman" w:cs="Times New Roman"/>
          <w:kern w:val="2"/>
        </w:rPr>
        <w:t xml:space="preserve"> </w:t>
      </w:r>
      <w:r w:rsidR="00E14B57">
        <w:rPr>
          <w:rFonts w:ascii="Times New Roman" w:hAnsi="Times New Roman" w:cs="Times New Roman" w:hint="eastAsia"/>
          <w:kern w:val="2"/>
        </w:rPr>
        <w:t>and</w:t>
      </w:r>
      <w:r w:rsidR="00E14B57">
        <w:rPr>
          <w:rFonts w:ascii="Times New Roman" w:hAnsi="Times New Roman" w:cs="Times New Roman"/>
          <w:kern w:val="2"/>
        </w:rPr>
        <w:t xml:space="preserve"> 35 days</w:t>
      </w:r>
      <w:r w:rsidR="00F74DF6">
        <w:rPr>
          <w:rFonts w:ascii="Times New Roman" w:hAnsi="Times New Roman" w:cs="Times New Roman" w:hint="eastAsia"/>
          <w:kern w:val="2"/>
        </w:rPr>
        <w:t>)</w:t>
      </w:r>
      <w:r w:rsidR="00E14B57">
        <w:rPr>
          <w:rFonts w:ascii="Times New Roman" w:hAnsi="Times New Roman" w:cs="Times New Roman"/>
          <w:kern w:val="2"/>
        </w:rPr>
        <w:t>.</w:t>
      </w:r>
      <w:r w:rsidR="00E14B57" w:rsidRPr="00E14B57">
        <w:rPr>
          <w:rFonts w:ascii="Times New Roman" w:hAnsi="Times New Roman" w:cs="Times New Roman"/>
          <w:kern w:val="2"/>
        </w:rPr>
        <w:t xml:space="preserve"> </w:t>
      </w:r>
      <w:r w:rsidR="00E14B57" w:rsidRPr="00942D06">
        <w:rPr>
          <w:rFonts w:ascii="Times New Roman" w:hAnsi="Times New Roman" w:cs="Times New Roman"/>
        </w:rPr>
        <w:t>Scale</w:t>
      </w:r>
      <w:r w:rsidR="00E14B57" w:rsidRPr="00942D06">
        <w:rPr>
          <w:rFonts w:ascii="Times New Roman" w:hAnsi="Times New Roman" w:cs="Times New Roman" w:hint="eastAsia"/>
        </w:rPr>
        <w:t xml:space="preserve"> bars,</w:t>
      </w:r>
      <w:r w:rsidR="00E14B57" w:rsidRPr="00942D06">
        <w:rPr>
          <w:rFonts w:ascii="Times New Roman" w:hAnsi="Times New Roman" w:cs="Times New Roman"/>
        </w:rPr>
        <w:t xml:space="preserve"> 200</w:t>
      </w:r>
      <w:r w:rsidR="00E14B57" w:rsidRPr="00942D06">
        <w:rPr>
          <w:rFonts w:ascii="Times New Roman" w:hAnsi="Times New Roman" w:cs="Times New Roman" w:hint="eastAsia"/>
        </w:rPr>
        <w:t xml:space="preserve"> </w:t>
      </w:r>
      <w:proofErr w:type="spellStart"/>
      <w:r w:rsidR="00E14B57" w:rsidRPr="00942D06">
        <w:rPr>
          <w:rFonts w:ascii="Times New Roman" w:hAnsi="Times New Roman" w:cs="Times New Roman"/>
        </w:rPr>
        <w:t>μm</w:t>
      </w:r>
      <w:proofErr w:type="spellEnd"/>
      <w:r w:rsidR="00E14B57" w:rsidRPr="00942D06">
        <w:rPr>
          <w:rFonts w:ascii="Times New Roman" w:hAnsi="Times New Roman" w:cs="Times New Roman" w:hint="eastAsia"/>
        </w:rPr>
        <w:t>.</w:t>
      </w:r>
    </w:p>
    <w:p w14:paraId="30ECB151" w14:textId="42741867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AD902E8" w14:textId="53DA641C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C3F6986" w14:textId="5C8D1B71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A96ACED" w14:textId="77777777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 w:hint="eastAsia"/>
        </w:rPr>
      </w:pPr>
    </w:p>
    <w:p w14:paraId="151A295F" w14:textId="600CA28F" w:rsidR="00376F3C" w:rsidRDefault="0022025C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FC53BF0" wp14:editId="3FC75614">
            <wp:extent cx="5476875" cy="223253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PSCs 单层法 流式细胞表达量-01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88"/>
                    <a:stretch/>
                  </pic:blipFill>
                  <pic:spPr bwMode="auto">
                    <a:xfrm>
                      <a:off x="0" y="0"/>
                      <a:ext cx="5476875" cy="22325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68D51" w14:textId="73A82231" w:rsidR="00376F3C" w:rsidRDefault="00376F3C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 w:rsidR="007035CF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. </w:t>
      </w:r>
      <w:r w:rsidR="00312BFF">
        <w:rPr>
          <w:rFonts w:ascii="Times New Roman" w:hAnsi="Times New Roman" w:cs="Times New Roman"/>
        </w:rPr>
        <w:t>T</w:t>
      </w:r>
      <w:r w:rsidR="00312BFF" w:rsidRPr="00312BFF">
        <w:rPr>
          <w:rFonts w:ascii="Times New Roman" w:hAnsi="Times New Roman" w:cs="Times New Roman"/>
        </w:rPr>
        <w:t xml:space="preserve">he positive expression rate of RUNX2 protein in </w:t>
      </w:r>
      <w:r w:rsidR="00312BFF">
        <w:rPr>
          <w:rFonts w:ascii="Times New Roman" w:hAnsi="Times New Roman" w:cs="Times New Roman"/>
        </w:rPr>
        <w:t xml:space="preserve">H9 </w:t>
      </w:r>
      <w:proofErr w:type="spellStart"/>
      <w:r w:rsidR="00312BFF" w:rsidRPr="00312BFF">
        <w:rPr>
          <w:rFonts w:ascii="Times New Roman" w:hAnsi="Times New Roman" w:cs="Times New Roman"/>
        </w:rPr>
        <w:t>hESCs</w:t>
      </w:r>
      <w:proofErr w:type="spellEnd"/>
      <w:r w:rsidR="00312BFF">
        <w:rPr>
          <w:rFonts w:ascii="Times New Roman" w:hAnsi="Times New Roman" w:cs="Times New Roman"/>
        </w:rPr>
        <w:t xml:space="preserve"> (a)</w:t>
      </w:r>
      <w:r w:rsidR="00312BFF" w:rsidRPr="00312BFF">
        <w:rPr>
          <w:rFonts w:ascii="Times New Roman" w:hAnsi="Times New Roman" w:cs="Times New Roman"/>
        </w:rPr>
        <w:t xml:space="preserve"> and </w:t>
      </w:r>
      <w:r w:rsidR="00312BFF">
        <w:rPr>
          <w:rFonts w:ascii="Times New Roman" w:hAnsi="Times New Roman" w:cs="Times New Roman"/>
        </w:rPr>
        <w:t xml:space="preserve">hNF-C1 </w:t>
      </w:r>
      <w:proofErr w:type="spellStart"/>
      <w:r w:rsidR="00312BFF" w:rsidRPr="00312BFF">
        <w:rPr>
          <w:rFonts w:ascii="Times New Roman" w:hAnsi="Times New Roman" w:cs="Times New Roman"/>
        </w:rPr>
        <w:t>hiPSCs</w:t>
      </w:r>
      <w:proofErr w:type="spellEnd"/>
      <w:r w:rsidR="00312BFF" w:rsidRPr="00312BFF">
        <w:rPr>
          <w:rFonts w:ascii="Times New Roman" w:hAnsi="Times New Roman" w:cs="Times New Roman"/>
        </w:rPr>
        <w:t xml:space="preserve"> </w:t>
      </w:r>
      <w:r w:rsidR="00312BFF">
        <w:rPr>
          <w:rFonts w:ascii="Times New Roman" w:hAnsi="Times New Roman" w:cs="Times New Roman"/>
        </w:rPr>
        <w:t xml:space="preserve">(b) was detected by flow cytometry </w:t>
      </w:r>
      <w:r w:rsidR="00312BFF" w:rsidRPr="00312BFF">
        <w:rPr>
          <w:rFonts w:ascii="Times New Roman" w:hAnsi="Times New Roman" w:cs="Times New Roman"/>
        </w:rPr>
        <w:t>during osteogenic differentiation</w:t>
      </w:r>
      <w:r w:rsidR="00312BFF">
        <w:rPr>
          <w:rFonts w:ascii="Times New Roman" w:hAnsi="Times New Roman" w:cs="Times New Roman"/>
        </w:rPr>
        <w:t xml:space="preserve"> for </w:t>
      </w:r>
      <w:r w:rsidR="007941F0">
        <w:rPr>
          <w:rFonts w:ascii="Times New Roman" w:hAnsi="Times New Roman" w:cs="Times New Roman" w:hint="eastAsia"/>
        </w:rPr>
        <w:t>different day</w:t>
      </w:r>
      <w:r w:rsidR="007941F0">
        <w:rPr>
          <w:rFonts w:ascii="Times New Roman" w:hAnsi="Times New Roman" w:cs="Times New Roman"/>
        </w:rPr>
        <w:t>s (3, 7, 14, 21, 28</w:t>
      </w:r>
      <w:r w:rsidR="007941F0">
        <w:rPr>
          <w:rFonts w:ascii="Times New Roman" w:hAnsi="Times New Roman" w:cs="Times New Roman" w:hint="eastAsia"/>
        </w:rPr>
        <w:t xml:space="preserve"> and </w:t>
      </w:r>
      <w:r w:rsidR="007941F0">
        <w:rPr>
          <w:rFonts w:ascii="Times New Roman" w:hAnsi="Times New Roman" w:cs="Times New Roman"/>
        </w:rPr>
        <w:t>35)</w:t>
      </w:r>
      <w:r w:rsidR="00312BFF">
        <w:rPr>
          <w:rFonts w:ascii="Times New Roman" w:hAnsi="Times New Roman" w:cs="Times New Roman"/>
        </w:rPr>
        <w:t>.</w:t>
      </w:r>
    </w:p>
    <w:p w14:paraId="1DADC637" w14:textId="5B64BBA1" w:rsidR="006F1000" w:rsidRDefault="006F1000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427EF577" w14:textId="6B5387B5" w:rsidR="006F1000" w:rsidRDefault="006F1000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E8A0D48" w14:textId="72122222" w:rsidR="006F1000" w:rsidRDefault="006F1000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3CB46405" w14:textId="5353309D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397CE34F" w14:textId="08A11C7B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7CE4F6F" w14:textId="1F775D1B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413B9745" w14:textId="331D3B0C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36EFBBA" w14:textId="65FB85D4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D4A0DBF" w14:textId="310EEBE0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47BC45F" w14:textId="3FE78043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F305D49" w14:textId="50924047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6D971C7F" w14:textId="1DE80724" w:rsidR="00D649AB" w:rsidRDefault="0022025C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966BBE8" wp14:editId="79522BB4">
            <wp:extent cx="5486400" cy="22701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7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D2115" w14:textId="35A9D4B1" w:rsid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S3. A</w:t>
      </w:r>
      <w:r>
        <w:rPr>
          <w:rFonts w:ascii="Times New Roman" w:hAnsi="Times New Roman" w:cs="Times New Roman" w:hint="eastAsia"/>
        </w:rPr>
        <w:t xml:space="preserve">fter </w:t>
      </w:r>
      <w:r w:rsidRPr="00C3308B">
        <w:rPr>
          <w:rFonts w:ascii="Times New Roman" w:hAnsi="Times New Roman" w:cs="Times New Roman"/>
        </w:rPr>
        <w:t xml:space="preserve">osteogenic </w:t>
      </w:r>
      <w:r>
        <w:rPr>
          <w:rFonts w:ascii="Times New Roman" w:hAnsi="Times New Roman" w:cs="Times New Roman"/>
        </w:rPr>
        <w:t>differentiation</w:t>
      </w:r>
      <w:r>
        <w:rPr>
          <w:rFonts w:ascii="Times New Roman" w:hAnsi="Times New Roman" w:cs="Times New Roman" w:hint="eastAsia"/>
        </w:rPr>
        <w:t xml:space="preserve"> </w:t>
      </w:r>
      <w:r w:rsidRPr="00300B67">
        <w:rPr>
          <w:rFonts w:ascii="Times New Roman" w:hAnsi="Times New Roman" w:cs="Times New Roman"/>
        </w:rPr>
        <w:t>for</w:t>
      </w:r>
      <w:r>
        <w:rPr>
          <w:rFonts w:ascii="Times New Roman" w:hAnsi="Times New Roman" w:cs="Times New Roman" w:hint="eastAsia"/>
        </w:rPr>
        <w:t xml:space="preserve"> different times (0 day,</w:t>
      </w:r>
      <w:r w:rsidRPr="00300B67">
        <w:rPr>
          <w:rFonts w:ascii="Times New Roman" w:hAnsi="Times New Roman" w:cs="Times New Roman"/>
        </w:rPr>
        <w:t xml:space="preserve"> 3 days, 7 days, 14 days, 21 days, </w:t>
      </w:r>
      <w:r w:rsidRPr="00300B67">
        <w:rPr>
          <w:rFonts w:ascii="Times New Roman" w:hAnsi="Times New Roman" w:cs="Times New Roman" w:hint="eastAsia"/>
        </w:rPr>
        <w:t>2</w:t>
      </w:r>
      <w:r w:rsidRPr="00300B67">
        <w:rPr>
          <w:rFonts w:ascii="Times New Roman" w:hAnsi="Times New Roman" w:cs="Times New Roman"/>
        </w:rPr>
        <w:t>8 days and 35 days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>, c</w:t>
      </w: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 xml:space="preserve">ll numbers of </w:t>
      </w:r>
      <w:r w:rsidRPr="00E14B57">
        <w:rPr>
          <w:rFonts w:ascii="Times New Roman" w:hAnsi="Times New Roman" w:cs="Times New Roman"/>
          <w:kern w:val="2"/>
        </w:rPr>
        <w:t xml:space="preserve">H9 </w:t>
      </w:r>
      <w:proofErr w:type="spellStart"/>
      <w:r w:rsidRPr="00E14B57">
        <w:rPr>
          <w:rFonts w:ascii="Times New Roman" w:hAnsi="Times New Roman" w:cs="Times New Roman" w:hint="eastAsia"/>
          <w:kern w:val="2"/>
        </w:rPr>
        <w:t>hESCs</w:t>
      </w:r>
      <w:proofErr w:type="spellEnd"/>
      <w:r>
        <w:rPr>
          <w:rFonts w:ascii="Times New Roman" w:hAnsi="Times New Roman" w:cs="Times New Roman"/>
          <w:kern w:val="2"/>
        </w:rPr>
        <w:t xml:space="preserve"> (a) and </w:t>
      </w:r>
      <w:r w:rsidRPr="00942D06">
        <w:rPr>
          <w:rFonts w:ascii="Times New Roman" w:hAnsi="Times New Roman" w:cs="Times New Roman"/>
        </w:rPr>
        <w:t xml:space="preserve">hNF-C1 </w:t>
      </w:r>
      <w:proofErr w:type="spellStart"/>
      <w:r w:rsidRPr="00942D06">
        <w:rPr>
          <w:rFonts w:ascii="Times New Roman" w:hAnsi="Times New Roman" w:cs="Times New Roman"/>
        </w:rPr>
        <w:t>hiPSCs</w:t>
      </w:r>
      <w:proofErr w:type="spellEnd"/>
      <w:r w:rsidRPr="00E14B57">
        <w:rPr>
          <w:rFonts w:ascii="Times New Roman" w:hAnsi="Times New Roman" w:cs="Times New Roman"/>
          <w:kern w:val="2"/>
        </w:rPr>
        <w:t xml:space="preserve"> </w:t>
      </w:r>
      <w:r>
        <w:rPr>
          <w:rFonts w:ascii="Times New Roman" w:hAnsi="Times New Roman" w:cs="Times New Roman"/>
          <w:kern w:val="2"/>
        </w:rPr>
        <w:t>(b) w</w:t>
      </w:r>
      <w:r>
        <w:rPr>
          <w:rFonts w:ascii="Times New Roman" w:hAnsi="Times New Roman" w:cs="Times New Roman"/>
        </w:rPr>
        <w:t xml:space="preserve">ere counted by DAPI staining. For each well with stained samples, five images were obtained at </w:t>
      </w:r>
      <w:r w:rsidRPr="001931CD">
        <w:rPr>
          <w:rFonts w:ascii="Times New Roman" w:hAnsi="Times New Roman" w:cs="Times New Roman"/>
        </w:rPr>
        <w:t xml:space="preserve">5 </w:t>
      </w:r>
      <w:r>
        <w:rPr>
          <w:rFonts w:ascii="Times New Roman" w:hAnsi="Times New Roman" w:cs="Times New Roman"/>
        </w:rPr>
        <w:t>f</w:t>
      </w:r>
      <w:r w:rsidRPr="001931CD">
        <w:rPr>
          <w:rFonts w:ascii="Times New Roman" w:hAnsi="Times New Roman" w:cs="Times New Roman"/>
        </w:rPr>
        <w:t>ixed positions</w:t>
      </w:r>
      <w:r>
        <w:rPr>
          <w:rFonts w:ascii="Times New Roman" w:hAnsi="Times New Roman" w:cs="Times New Roman"/>
        </w:rPr>
        <w:t xml:space="preserve"> (upper, lower, medium, left and right). The number of cel</w:t>
      </w:r>
      <w:r w:rsidR="00246966">
        <w:rPr>
          <w:rFonts w:ascii="Times New Roman" w:hAnsi="Times New Roman" w:cs="Times New Roman" w:hint="eastAsia"/>
        </w:rPr>
        <w:t>l</w:t>
      </w:r>
      <w:r w:rsidR="00BE25BB">
        <w:rPr>
          <w:rFonts w:ascii="Times New Roman" w:hAnsi="Times New Roman" w:cs="Times New Roman"/>
        </w:rPr>
        <w:t>s</w:t>
      </w:r>
      <w:r w:rsidR="0024696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stained</w:t>
      </w:r>
      <w:r w:rsidRPr="001931CD">
        <w:rPr>
          <w:rFonts w:ascii="Times New Roman" w:hAnsi="Times New Roman" w:cs="Times New Roman"/>
        </w:rPr>
        <w:t xml:space="preserve"> cell nucleus</w:t>
      </w:r>
      <w:r>
        <w:rPr>
          <w:rFonts w:ascii="Times New Roman" w:hAnsi="Times New Roman" w:cs="Times New Roman"/>
        </w:rPr>
        <w:t xml:space="preserve"> were measured using image</w:t>
      </w:r>
      <w:r w:rsidR="00BE25B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 software.</w:t>
      </w:r>
    </w:p>
    <w:p w14:paraId="4F5157B3" w14:textId="0C971FDF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CAE64F0" w14:textId="378B2F4C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1A23E2A" w14:textId="33809BD7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67E74A9D" w14:textId="7DA3A892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A86DDA2" w14:textId="6637509F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31CDF04" w14:textId="2CD82186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A8AD483" w14:textId="49A2A6DF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FE899E4" w14:textId="7B58A9AC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5B8CAF9" w14:textId="77777777" w:rsidR="00D649AB" w:rsidRPr="00D649AB" w:rsidRDefault="00D649AB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B9443E0" w14:textId="77777777" w:rsidR="005C22DA" w:rsidRPr="00942D06" w:rsidRDefault="005C22DA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503EB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BA94AC5" wp14:editId="58A64B55">
            <wp:extent cx="5274310" cy="4490356"/>
            <wp:effectExtent l="0" t="0" r="2540" b="5715"/>
            <wp:docPr id="5" name="图片 5" descr="E:\桌面文件\实验相关\实验作图相关\AI画图\成骨分化-端粒酶活性\单层OM 汇总\H9+hNF-C1 单层OM ALP 细胞形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桌面文件\实验相关\实验作图相关\AI画图\成骨分化-端粒酶活性\单层OM 汇总\H9+hNF-C1 单层OM ALP 细胞形貌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90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CBBB3" w14:textId="33E60018" w:rsidR="00300B67" w:rsidRPr="00300B67" w:rsidRDefault="00B124F4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 w:rsidR="00376F3C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 w:hint="eastAsia"/>
        </w:rPr>
        <w:t>.</w:t>
      </w:r>
      <w:r w:rsidR="00F74DF6" w:rsidRPr="00F74DF6">
        <w:rPr>
          <w:rFonts w:ascii="Times New Roman" w:hAnsi="Times New Roman" w:cs="Times New Roman"/>
        </w:rPr>
        <w:t xml:space="preserve"> </w:t>
      </w:r>
      <w:r w:rsidR="00F74DF6" w:rsidRPr="00C3308B">
        <w:rPr>
          <w:rFonts w:ascii="Times New Roman" w:hAnsi="Times New Roman" w:cs="Times New Roman"/>
        </w:rPr>
        <w:t>The ALP</w:t>
      </w:r>
      <w:r w:rsidR="00F74DF6">
        <w:rPr>
          <w:rFonts w:ascii="Times New Roman" w:hAnsi="Times New Roman" w:cs="Times New Roman" w:hint="eastAsia"/>
        </w:rPr>
        <w:t xml:space="preserve"> </w:t>
      </w:r>
      <w:r w:rsidR="00F74DF6" w:rsidRPr="00C3308B">
        <w:rPr>
          <w:rFonts w:ascii="Times New Roman" w:hAnsi="Times New Roman" w:cs="Times New Roman"/>
        </w:rPr>
        <w:t xml:space="preserve">staining </w:t>
      </w:r>
      <w:r w:rsidR="00F74DF6">
        <w:rPr>
          <w:rFonts w:ascii="Times New Roman" w:hAnsi="Times New Roman" w:cs="Times New Roman"/>
        </w:rPr>
        <w:t>profile</w:t>
      </w:r>
      <w:r w:rsidR="00615625" w:rsidRPr="00615625">
        <w:rPr>
          <w:rFonts w:ascii="Times New Roman" w:hAnsi="Times New Roman" w:cs="Times New Roman"/>
          <w:kern w:val="2"/>
        </w:rPr>
        <w:t xml:space="preserve"> </w:t>
      </w:r>
      <w:r w:rsidR="00615625" w:rsidRPr="00E14B57">
        <w:rPr>
          <w:rFonts w:ascii="Times New Roman" w:hAnsi="Times New Roman" w:cs="Times New Roman"/>
          <w:kern w:val="2"/>
        </w:rPr>
        <w:t>of</w:t>
      </w:r>
      <w:r w:rsidR="00615625" w:rsidRPr="00E14B57">
        <w:rPr>
          <w:rFonts w:ascii="Times New Roman" w:hAnsi="Times New Roman" w:cs="Times New Roman" w:hint="eastAsia"/>
          <w:kern w:val="2"/>
        </w:rPr>
        <w:t xml:space="preserve"> </w:t>
      </w:r>
      <w:r w:rsidR="00300B67" w:rsidRPr="00C3308B">
        <w:rPr>
          <w:rFonts w:ascii="Times New Roman" w:hAnsi="Times New Roman" w:cs="Times New Roman"/>
        </w:rPr>
        <w:t xml:space="preserve">H9 </w:t>
      </w:r>
      <w:proofErr w:type="spellStart"/>
      <w:r w:rsidR="00300B67" w:rsidRPr="00C3308B">
        <w:rPr>
          <w:rFonts w:ascii="Times New Roman" w:hAnsi="Times New Roman" w:cs="Times New Roman"/>
        </w:rPr>
        <w:t>hESCs</w:t>
      </w:r>
      <w:proofErr w:type="spellEnd"/>
      <w:r w:rsidR="00F74DF6">
        <w:rPr>
          <w:rFonts w:ascii="Times New Roman" w:hAnsi="Times New Roman" w:cs="Times New Roman" w:hint="eastAsia"/>
        </w:rPr>
        <w:t xml:space="preserve"> (</w:t>
      </w:r>
      <w:r w:rsidR="00300B67">
        <w:rPr>
          <w:rFonts w:ascii="Times New Roman" w:hAnsi="Times New Roman" w:cs="Times New Roman" w:hint="eastAsia"/>
        </w:rPr>
        <w:t>a</w:t>
      </w:r>
      <w:r w:rsidR="00F74DF6">
        <w:rPr>
          <w:rFonts w:ascii="Times New Roman" w:hAnsi="Times New Roman" w:cs="Times New Roman" w:hint="eastAsia"/>
        </w:rPr>
        <w:t>) a</w:t>
      </w:r>
      <w:r w:rsidR="00300B67">
        <w:rPr>
          <w:rFonts w:ascii="Times New Roman" w:hAnsi="Times New Roman" w:cs="Times New Roman"/>
        </w:rPr>
        <w:t xml:space="preserve">nd </w:t>
      </w:r>
      <w:r w:rsidR="00300B67" w:rsidRPr="00942D06">
        <w:rPr>
          <w:rFonts w:ascii="Times New Roman" w:hAnsi="Times New Roman" w:cs="Times New Roman"/>
        </w:rPr>
        <w:t xml:space="preserve">hNF-C1 </w:t>
      </w:r>
      <w:proofErr w:type="spellStart"/>
      <w:r w:rsidR="00300B67" w:rsidRPr="00942D06">
        <w:rPr>
          <w:rFonts w:ascii="Times New Roman" w:hAnsi="Times New Roman" w:cs="Times New Roman"/>
        </w:rPr>
        <w:t>hiPSCs</w:t>
      </w:r>
      <w:proofErr w:type="spellEnd"/>
      <w:r w:rsidR="00F74DF6">
        <w:rPr>
          <w:rFonts w:ascii="Times New Roman" w:hAnsi="Times New Roman" w:cs="Times New Roman" w:hint="eastAsia"/>
        </w:rPr>
        <w:t xml:space="preserve"> (b) </w:t>
      </w:r>
      <w:r w:rsidR="00300B67" w:rsidRPr="00C3308B">
        <w:rPr>
          <w:rFonts w:ascii="Times New Roman" w:hAnsi="Times New Roman" w:cs="Times New Roman"/>
        </w:rPr>
        <w:t>of the</w:t>
      </w:r>
      <w:r w:rsidR="00300B67" w:rsidRPr="00300B67">
        <w:rPr>
          <w:rFonts w:ascii="Times New Roman" w:hAnsi="Times New Roman" w:cs="Times New Roman" w:hint="eastAsia"/>
        </w:rPr>
        <w:t xml:space="preserve"> undifferentiated</w:t>
      </w:r>
      <w:r w:rsidR="00300B67" w:rsidRPr="00C3308B">
        <w:rPr>
          <w:rFonts w:ascii="Times New Roman" w:hAnsi="Times New Roman" w:cs="Times New Roman"/>
        </w:rPr>
        <w:t xml:space="preserve"> cell c</w:t>
      </w:r>
      <w:r w:rsidR="00300B67">
        <w:rPr>
          <w:rFonts w:ascii="Times New Roman" w:hAnsi="Times New Roman" w:cs="Times New Roman" w:hint="eastAsia"/>
        </w:rPr>
        <w:t>o</w:t>
      </w:r>
      <w:r w:rsidR="00300B67" w:rsidRPr="00C3308B">
        <w:rPr>
          <w:rFonts w:ascii="Times New Roman" w:hAnsi="Times New Roman" w:cs="Times New Roman"/>
        </w:rPr>
        <w:t>lon</w:t>
      </w:r>
      <w:r w:rsidR="00300B67">
        <w:rPr>
          <w:rFonts w:ascii="Times New Roman" w:hAnsi="Times New Roman" w:cs="Times New Roman" w:hint="eastAsia"/>
        </w:rPr>
        <w:t>i</w:t>
      </w:r>
      <w:r w:rsidR="00300B67" w:rsidRPr="00C3308B">
        <w:rPr>
          <w:rFonts w:ascii="Times New Roman" w:hAnsi="Times New Roman" w:cs="Times New Roman"/>
        </w:rPr>
        <w:t>es</w:t>
      </w:r>
      <w:r w:rsidR="00300B67">
        <w:rPr>
          <w:rFonts w:ascii="Times New Roman" w:hAnsi="Times New Roman" w:cs="Times New Roman"/>
        </w:rPr>
        <w:t xml:space="preserve"> as well as</w:t>
      </w:r>
      <w:r w:rsidR="00300B67" w:rsidRPr="00C3308B">
        <w:rPr>
          <w:rFonts w:ascii="Times New Roman" w:hAnsi="Times New Roman" w:cs="Times New Roman"/>
        </w:rPr>
        <w:t xml:space="preserve"> </w:t>
      </w:r>
      <w:bookmarkStart w:id="3" w:name="_Hlk527895115"/>
      <w:r w:rsidR="00300B67" w:rsidRPr="00C3308B">
        <w:rPr>
          <w:rFonts w:ascii="Times New Roman" w:hAnsi="Times New Roman" w:cs="Times New Roman"/>
        </w:rPr>
        <w:t xml:space="preserve">after </w:t>
      </w:r>
      <w:r w:rsidR="00F74DF6" w:rsidRPr="00C3308B">
        <w:rPr>
          <w:rFonts w:ascii="Times New Roman" w:hAnsi="Times New Roman" w:cs="Times New Roman"/>
        </w:rPr>
        <w:t xml:space="preserve">during osteogenic </w:t>
      </w:r>
      <w:r w:rsidR="00300B67" w:rsidRPr="00C3308B">
        <w:rPr>
          <w:rFonts w:ascii="Times New Roman" w:hAnsi="Times New Roman" w:cs="Times New Roman"/>
        </w:rPr>
        <w:t xml:space="preserve">induction </w:t>
      </w:r>
      <w:bookmarkEnd w:id="3"/>
      <w:r w:rsidR="00300B67" w:rsidRPr="00300B67">
        <w:rPr>
          <w:rFonts w:ascii="Times New Roman" w:hAnsi="Times New Roman" w:cs="Times New Roman"/>
        </w:rPr>
        <w:t xml:space="preserve">for 3 days, 7 days, 14 days, 21 days, </w:t>
      </w:r>
      <w:r w:rsidR="00300B67" w:rsidRPr="00300B67">
        <w:rPr>
          <w:rFonts w:ascii="Times New Roman" w:hAnsi="Times New Roman" w:cs="Times New Roman" w:hint="eastAsia"/>
        </w:rPr>
        <w:t>2</w:t>
      </w:r>
      <w:r w:rsidR="00300B67" w:rsidRPr="00300B67">
        <w:rPr>
          <w:rFonts w:ascii="Times New Roman" w:hAnsi="Times New Roman" w:cs="Times New Roman"/>
        </w:rPr>
        <w:t xml:space="preserve">8 days </w:t>
      </w:r>
      <w:r w:rsidR="00F74DF6">
        <w:rPr>
          <w:rFonts w:ascii="Times New Roman" w:hAnsi="Times New Roman" w:cs="Times New Roman" w:hint="eastAsia"/>
        </w:rPr>
        <w:t>or</w:t>
      </w:r>
      <w:r w:rsidR="00F74DF6" w:rsidRPr="00300B67">
        <w:rPr>
          <w:rFonts w:ascii="Times New Roman" w:hAnsi="Times New Roman" w:cs="Times New Roman"/>
        </w:rPr>
        <w:t xml:space="preserve"> </w:t>
      </w:r>
      <w:r w:rsidR="00300B67" w:rsidRPr="00300B67">
        <w:rPr>
          <w:rFonts w:ascii="Times New Roman" w:hAnsi="Times New Roman" w:cs="Times New Roman"/>
        </w:rPr>
        <w:t>35 days</w:t>
      </w:r>
      <w:r w:rsidR="00300B67">
        <w:rPr>
          <w:rFonts w:ascii="Times New Roman" w:hAnsi="Times New Roman" w:cs="Times New Roman"/>
        </w:rPr>
        <w:t xml:space="preserve">. </w:t>
      </w:r>
      <w:r w:rsidR="00300B67" w:rsidRPr="00300B67">
        <w:rPr>
          <w:rFonts w:ascii="Times New Roman" w:hAnsi="Times New Roman" w:cs="Times New Roman"/>
        </w:rPr>
        <w:t>Scale</w:t>
      </w:r>
      <w:r w:rsidR="00503EB3">
        <w:rPr>
          <w:rFonts w:ascii="Times New Roman" w:hAnsi="Times New Roman" w:cs="Times New Roman"/>
        </w:rPr>
        <w:t xml:space="preserve"> bars</w:t>
      </w:r>
      <w:r w:rsidR="00F74DF6">
        <w:rPr>
          <w:rFonts w:ascii="Times New Roman" w:hAnsi="Times New Roman" w:cs="Times New Roman" w:hint="eastAsia"/>
        </w:rPr>
        <w:t>,</w:t>
      </w:r>
      <w:r w:rsidR="00300B67" w:rsidRPr="00300B67">
        <w:rPr>
          <w:rFonts w:ascii="Times New Roman" w:hAnsi="Times New Roman" w:cs="Times New Roman"/>
        </w:rPr>
        <w:t xml:space="preserve"> 200</w:t>
      </w:r>
      <w:r w:rsidR="009B1234">
        <w:rPr>
          <w:rFonts w:ascii="Times New Roman" w:hAnsi="Times New Roman" w:cs="Times New Roman"/>
        </w:rPr>
        <w:t xml:space="preserve"> </w:t>
      </w:r>
      <w:proofErr w:type="spellStart"/>
      <w:r w:rsidR="00300B67" w:rsidRPr="00300B67">
        <w:rPr>
          <w:rFonts w:ascii="Times New Roman" w:hAnsi="Times New Roman" w:cs="Times New Roman"/>
        </w:rPr>
        <w:t>μm</w:t>
      </w:r>
      <w:proofErr w:type="spellEnd"/>
      <w:r w:rsidR="00F74DF6">
        <w:rPr>
          <w:rFonts w:ascii="Times New Roman" w:hAnsi="Times New Roman" w:cs="Times New Roman" w:hint="eastAsia"/>
        </w:rPr>
        <w:t>.</w:t>
      </w:r>
    </w:p>
    <w:p w14:paraId="77B974E7" w14:textId="18308631" w:rsidR="00B124F4" w:rsidRDefault="00B124F4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898CA70" w14:textId="2C9DDD37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3F3C4C5D" w14:textId="33373D6E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693C6C4A" w14:textId="17BAFDA1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BA0BAB6" w14:textId="2FB4D0D5" w:rsidR="001618F5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46BC5345" w14:textId="77777777" w:rsidR="001618F5" w:rsidRPr="00942D06" w:rsidRDefault="001618F5" w:rsidP="001618F5">
      <w:pPr>
        <w:widowControl w:val="0"/>
        <w:spacing w:line="480" w:lineRule="auto"/>
        <w:jc w:val="both"/>
        <w:rPr>
          <w:rFonts w:ascii="Times New Roman" w:hAnsi="Times New Roman" w:cs="Times New Roman" w:hint="eastAsia"/>
        </w:rPr>
      </w:pPr>
      <w:bookmarkStart w:id="4" w:name="_GoBack"/>
      <w:bookmarkEnd w:id="4"/>
    </w:p>
    <w:p w14:paraId="20C6A892" w14:textId="77777777" w:rsidR="00B124F4" w:rsidRPr="00942D06" w:rsidRDefault="005C22DA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C4686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EA4E35A" wp14:editId="16B2EDFB">
            <wp:extent cx="5253487" cy="5739920"/>
            <wp:effectExtent l="0" t="0" r="4445" b="0"/>
            <wp:docPr id="6" name="图片 6" descr="E:\桌面文件\实验相关\实验作图相关\AI画图\成骨分化-端粒酶活性\单层OM 汇总\H9+hNF-C1 单层OM ALP 孔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桌面文件\实验相关\实验作图相关\AI画图\成骨分化-端粒酶活性\单层OM 汇总\H9+hNF-C1 单层OM ALP 孔板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74" t="13572" r="20262" b="22735"/>
                    <a:stretch/>
                  </pic:blipFill>
                  <pic:spPr bwMode="auto">
                    <a:xfrm>
                      <a:off x="0" y="0"/>
                      <a:ext cx="5248455" cy="5734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3DBD30" w14:textId="61356DD3" w:rsidR="00CD3107" w:rsidRPr="00300B67" w:rsidRDefault="00B124F4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 w:hint="eastAsia"/>
        </w:rPr>
        <w:t>S</w:t>
      </w:r>
      <w:r w:rsidR="00376F3C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 w:hint="eastAsia"/>
        </w:rPr>
        <w:t>.</w:t>
      </w:r>
      <w:r w:rsidRPr="00942D06">
        <w:rPr>
          <w:rFonts w:ascii="Times New Roman" w:hAnsi="Times New Roman" w:cs="Times New Roman"/>
        </w:rPr>
        <w:t xml:space="preserve"> </w:t>
      </w:r>
      <w:bookmarkStart w:id="5" w:name="OLE_LINK51"/>
      <w:bookmarkStart w:id="6" w:name="OLE_LINK52"/>
      <w:r w:rsidR="00CF4044" w:rsidRPr="00C3308B">
        <w:rPr>
          <w:rFonts w:ascii="Times New Roman" w:hAnsi="Times New Roman" w:cs="Times New Roman"/>
        </w:rPr>
        <w:t>The ALP</w:t>
      </w:r>
      <w:r w:rsidR="00CF4044">
        <w:rPr>
          <w:rFonts w:ascii="Times New Roman" w:hAnsi="Times New Roman" w:cs="Times New Roman" w:hint="eastAsia"/>
        </w:rPr>
        <w:t xml:space="preserve"> </w:t>
      </w:r>
      <w:r w:rsidR="00CF4044" w:rsidRPr="00C3308B">
        <w:rPr>
          <w:rFonts w:ascii="Times New Roman" w:hAnsi="Times New Roman" w:cs="Times New Roman"/>
        </w:rPr>
        <w:t xml:space="preserve">staining </w:t>
      </w:r>
      <w:r w:rsidR="00CF4044">
        <w:rPr>
          <w:rFonts w:ascii="Times New Roman" w:hAnsi="Times New Roman" w:cs="Times New Roman"/>
        </w:rPr>
        <w:t>p</w:t>
      </w:r>
      <w:r w:rsidR="00CF4044" w:rsidRPr="00615625">
        <w:rPr>
          <w:rFonts w:ascii="Times New Roman" w:hAnsi="Times New Roman" w:cs="Times New Roman"/>
        </w:rPr>
        <w:t>hotograph</w:t>
      </w:r>
      <w:r w:rsidR="00CF4044" w:rsidRPr="00C3308B">
        <w:rPr>
          <w:rFonts w:ascii="Times New Roman" w:hAnsi="Times New Roman" w:cs="Times New Roman"/>
        </w:rPr>
        <w:t xml:space="preserve"> of </w:t>
      </w:r>
      <w:bookmarkEnd w:id="5"/>
      <w:bookmarkEnd w:id="6"/>
      <w:r w:rsidR="00615625">
        <w:rPr>
          <w:rFonts w:ascii="Times New Roman" w:hAnsi="Times New Roman" w:cs="Times New Roman"/>
        </w:rPr>
        <w:t xml:space="preserve">cell </w:t>
      </w:r>
      <w:r w:rsidR="00CF4044">
        <w:rPr>
          <w:rFonts w:ascii="Times New Roman" w:hAnsi="Times New Roman" w:cs="Times New Roman" w:hint="eastAsia"/>
        </w:rPr>
        <w:t xml:space="preserve">culture </w:t>
      </w:r>
      <w:r w:rsidR="00615625">
        <w:rPr>
          <w:rFonts w:ascii="Times New Roman" w:hAnsi="Times New Roman" w:cs="Times New Roman"/>
        </w:rPr>
        <w:t>plate</w:t>
      </w:r>
      <w:r w:rsidR="00CF4044">
        <w:rPr>
          <w:rFonts w:ascii="Times New Roman" w:hAnsi="Times New Roman" w:cs="Times New Roman" w:hint="eastAsia"/>
        </w:rPr>
        <w:t>s with</w:t>
      </w:r>
      <w:r w:rsidR="00615625">
        <w:rPr>
          <w:rFonts w:ascii="Times New Roman" w:hAnsi="Times New Roman" w:cs="Times New Roman"/>
        </w:rPr>
        <w:t xml:space="preserve"> </w:t>
      </w:r>
      <w:r w:rsidR="00CF4044" w:rsidRPr="00E14B57">
        <w:rPr>
          <w:rFonts w:ascii="Times New Roman" w:hAnsi="Times New Roman" w:cs="Times New Roman"/>
          <w:kern w:val="2"/>
        </w:rPr>
        <w:t xml:space="preserve">H9 </w:t>
      </w:r>
      <w:proofErr w:type="spellStart"/>
      <w:r w:rsidR="00CF4044" w:rsidRPr="00E14B57">
        <w:rPr>
          <w:rFonts w:ascii="Times New Roman" w:hAnsi="Times New Roman" w:cs="Times New Roman" w:hint="eastAsia"/>
          <w:kern w:val="2"/>
        </w:rPr>
        <w:t>hESCs</w:t>
      </w:r>
      <w:proofErr w:type="spellEnd"/>
      <w:r w:rsidR="00CF4044">
        <w:rPr>
          <w:rFonts w:ascii="Times New Roman" w:hAnsi="Times New Roman" w:cs="Times New Roman"/>
          <w:kern w:val="2"/>
        </w:rPr>
        <w:t xml:space="preserve"> (a) and </w:t>
      </w:r>
      <w:r w:rsidR="00CF4044" w:rsidRPr="00942D06">
        <w:rPr>
          <w:rFonts w:ascii="Times New Roman" w:hAnsi="Times New Roman" w:cs="Times New Roman"/>
        </w:rPr>
        <w:t xml:space="preserve">hNF-C1 </w:t>
      </w:r>
      <w:proofErr w:type="spellStart"/>
      <w:r w:rsidR="00CF4044" w:rsidRPr="00942D06">
        <w:rPr>
          <w:rFonts w:ascii="Times New Roman" w:hAnsi="Times New Roman" w:cs="Times New Roman"/>
        </w:rPr>
        <w:t>hiPSCs</w:t>
      </w:r>
      <w:proofErr w:type="spellEnd"/>
      <w:r w:rsidR="00CF4044" w:rsidRPr="00E14B57">
        <w:rPr>
          <w:rFonts w:ascii="Times New Roman" w:hAnsi="Times New Roman" w:cs="Times New Roman"/>
          <w:kern w:val="2"/>
        </w:rPr>
        <w:t xml:space="preserve"> </w:t>
      </w:r>
      <w:r w:rsidR="00CF4044">
        <w:rPr>
          <w:rFonts w:ascii="Times New Roman" w:hAnsi="Times New Roman" w:cs="Times New Roman"/>
          <w:kern w:val="2"/>
        </w:rPr>
        <w:t xml:space="preserve">(b) </w:t>
      </w:r>
      <w:r w:rsidR="00CF4044">
        <w:rPr>
          <w:rFonts w:ascii="Times New Roman" w:hAnsi="Times New Roman" w:cs="Times New Roman" w:hint="eastAsia"/>
        </w:rPr>
        <w:t>after culturing in</w:t>
      </w:r>
      <w:r w:rsidR="00CD3107" w:rsidRPr="00C3308B">
        <w:rPr>
          <w:rFonts w:ascii="Times New Roman" w:hAnsi="Times New Roman" w:cs="Times New Roman"/>
        </w:rPr>
        <w:t xml:space="preserve"> osteogenic </w:t>
      </w:r>
      <w:r w:rsidR="00CF4044">
        <w:rPr>
          <w:rFonts w:ascii="Times New Roman" w:hAnsi="Times New Roman" w:cs="Times New Roman" w:hint="eastAsia"/>
        </w:rPr>
        <w:t xml:space="preserve">induction medium </w:t>
      </w:r>
      <w:r w:rsidR="00CD3107" w:rsidRPr="00300B67">
        <w:rPr>
          <w:rFonts w:ascii="Times New Roman" w:hAnsi="Times New Roman" w:cs="Times New Roman"/>
        </w:rPr>
        <w:t>for</w:t>
      </w:r>
      <w:r w:rsidR="00CF4044">
        <w:rPr>
          <w:rFonts w:ascii="Times New Roman" w:hAnsi="Times New Roman" w:cs="Times New Roman" w:hint="eastAsia"/>
        </w:rPr>
        <w:t xml:space="preserve"> different times (0 day,</w:t>
      </w:r>
      <w:r w:rsidR="00CD3107" w:rsidRPr="00300B67">
        <w:rPr>
          <w:rFonts w:ascii="Times New Roman" w:hAnsi="Times New Roman" w:cs="Times New Roman"/>
        </w:rPr>
        <w:t xml:space="preserve"> 3 days, 7 days, 14 days, 21 days, </w:t>
      </w:r>
      <w:r w:rsidR="00CD3107" w:rsidRPr="00300B67">
        <w:rPr>
          <w:rFonts w:ascii="Times New Roman" w:hAnsi="Times New Roman" w:cs="Times New Roman" w:hint="eastAsia"/>
        </w:rPr>
        <w:t>2</w:t>
      </w:r>
      <w:r w:rsidR="00CD3107" w:rsidRPr="00300B67">
        <w:rPr>
          <w:rFonts w:ascii="Times New Roman" w:hAnsi="Times New Roman" w:cs="Times New Roman"/>
        </w:rPr>
        <w:t>8 days and 35 days</w:t>
      </w:r>
      <w:r w:rsidR="00CF4044">
        <w:rPr>
          <w:rFonts w:ascii="Times New Roman" w:hAnsi="Times New Roman" w:cs="Times New Roman" w:hint="eastAsia"/>
        </w:rPr>
        <w:t>)</w:t>
      </w:r>
      <w:r w:rsidR="00CD3107">
        <w:rPr>
          <w:rFonts w:ascii="Times New Roman" w:hAnsi="Times New Roman" w:cs="Times New Roman"/>
        </w:rPr>
        <w:t xml:space="preserve">. </w:t>
      </w:r>
    </w:p>
    <w:p w14:paraId="5B8F8D3D" w14:textId="77777777" w:rsidR="00CD3107" w:rsidRPr="00942D06" w:rsidRDefault="00CD3107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D2A3CD9" w14:textId="77777777" w:rsidR="00B124F4" w:rsidRPr="00B124F4" w:rsidRDefault="00B124F4" w:rsidP="001618F5">
      <w:pPr>
        <w:widowControl w:val="0"/>
        <w:spacing w:line="480" w:lineRule="auto"/>
        <w:jc w:val="both"/>
        <w:outlineLvl w:val="2"/>
        <w:rPr>
          <w:rFonts w:ascii="Times New Roman" w:hAnsi="Times New Roman" w:cs="Times New Roman"/>
        </w:rPr>
      </w:pPr>
    </w:p>
    <w:p w14:paraId="486D10F8" w14:textId="77777777" w:rsidR="0048735C" w:rsidRDefault="0048735C" w:rsidP="001618F5">
      <w:pPr>
        <w:widowControl w:val="0"/>
        <w:spacing w:line="480" w:lineRule="auto"/>
        <w:jc w:val="both"/>
        <w:outlineLvl w:val="2"/>
        <w:rPr>
          <w:rFonts w:ascii="Times New Roman" w:hAnsi="Times New Roman" w:cs="Times New Roman"/>
        </w:rPr>
      </w:pPr>
    </w:p>
    <w:p w14:paraId="5A29FB69" w14:textId="61B47623" w:rsidR="001A43A3" w:rsidRDefault="001A43A3" w:rsidP="001618F5">
      <w:pPr>
        <w:widowControl w:val="0"/>
        <w:spacing w:line="480" w:lineRule="auto"/>
        <w:jc w:val="both"/>
        <w:outlineLvl w:val="2"/>
        <w:rPr>
          <w:rFonts w:ascii="Times New Roman" w:hAnsi="Times New Roman" w:cs="Times New Roman"/>
        </w:rPr>
      </w:pPr>
      <w:r w:rsidRPr="00942D06">
        <w:rPr>
          <w:rFonts w:ascii="Times New Roman" w:hAnsi="Times New Roman" w:cs="Times New Roman"/>
        </w:rPr>
        <w:lastRenderedPageBreak/>
        <w:t xml:space="preserve">Table </w:t>
      </w:r>
      <w:r w:rsidR="007035CF">
        <w:rPr>
          <w:rFonts w:ascii="Times New Roman" w:hAnsi="Times New Roman" w:cs="Times New Roman"/>
        </w:rPr>
        <w:t>S</w:t>
      </w:r>
      <w:r w:rsidRPr="00942D06">
        <w:rPr>
          <w:rFonts w:ascii="Times New Roman" w:hAnsi="Times New Roman" w:cs="Times New Roman"/>
        </w:rPr>
        <w:t>1</w:t>
      </w:r>
      <w:r w:rsidR="00E12698">
        <w:rPr>
          <w:rFonts w:ascii="Times New Roman" w:hAnsi="Times New Roman" w:cs="Times New Roman" w:hint="eastAsia"/>
        </w:rPr>
        <w:t>.</w:t>
      </w:r>
      <w:r w:rsidRPr="00942D06">
        <w:rPr>
          <w:rFonts w:ascii="Times New Roman" w:hAnsi="Times New Roman" w:cs="Times New Roman"/>
        </w:rPr>
        <w:t xml:space="preserve"> The sequences of the primers for RT-PCR</w:t>
      </w:r>
      <w:r w:rsidR="001D0B47">
        <w:rPr>
          <w:rFonts w:ascii="Times New Roman" w:hAnsi="Times New Roman" w:cs="Times New Roman" w:hint="eastAsia"/>
        </w:rPr>
        <w:t>.</w:t>
      </w:r>
    </w:p>
    <w:tbl>
      <w:tblPr>
        <w:tblStyle w:val="a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8"/>
        <w:gridCol w:w="216"/>
        <w:gridCol w:w="216"/>
        <w:gridCol w:w="216"/>
        <w:gridCol w:w="216"/>
        <w:gridCol w:w="2852"/>
        <w:gridCol w:w="356"/>
        <w:gridCol w:w="125"/>
        <w:gridCol w:w="3469"/>
      </w:tblGrid>
      <w:tr w:rsidR="00DA0519" w:rsidRPr="00DA0519" w14:paraId="0A0A3275" w14:textId="77777777" w:rsidTr="00DA0519">
        <w:tc>
          <w:tcPr>
            <w:tcW w:w="908" w:type="dxa"/>
            <w:tcBorders>
              <w:top w:val="single" w:sz="12" w:space="0" w:color="auto"/>
            </w:tcBorders>
          </w:tcPr>
          <w:p w14:paraId="2C327E1B" w14:textId="41FC022E" w:rsidR="00DA0519" w:rsidRPr="00DA0519" w:rsidRDefault="00DA0519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376F3C">
              <w:rPr>
                <w:rFonts w:ascii="Times New Roman" w:hAnsi="Times New Roman" w:cs="Times New Roman"/>
              </w:rPr>
              <w:t>Primer</w:t>
            </w:r>
          </w:p>
        </w:tc>
        <w:tc>
          <w:tcPr>
            <w:tcW w:w="432" w:type="dxa"/>
            <w:gridSpan w:val="2"/>
            <w:tcBorders>
              <w:top w:val="single" w:sz="12" w:space="0" w:color="auto"/>
            </w:tcBorders>
          </w:tcPr>
          <w:p w14:paraId="281CA475" w14:textId="77777777" w:rsidR="00DA0519" w:rsidRPr="00DA0519" w:rsidRDefault="00DA0519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40" w:type="dxa"/>
            <w:gridSpan w:val="4"/>
            <w:tcBorders>
              <w:top w:val="single" w:sz="12" w:space="0" w:color="auto"/>
            </w:tcBorders>
          </w:tcPr>
          <w:p w14:paraId="6DDDDD64" w14:textId="7BEC6717" w:rsidR="00DA0519" w:rsidRPr="00DA0519" w:rsidRDefault="00DA0519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76F3C">
              <w:rPr>
                <w:rFonts w:ascii="Times New Roman" w:hAnsi="Times New Roman" w:cs="Times New Roman"/>
              </w:rPr>
              <w:t>Forward sequence</w:t>
            </w:r>
          </w:p>
        </w:tc>
        <w:tc>
          <w:tcPr>
            <w:tcW w:w="3594" w:type="dxa"/>
            <w:gridSpan w:val="2"/>
            <w:tcBorders>
              <w:top w:val="single" w:sz="12" w:space="0" w:color="auto"/>
            </w:tcBorders>
          </w:tcPr>
          <w:p w14:paraId="73832AB4" w14:textId="373BC907" w:rsidR="00DA0519" w:rsidRPr="00DA0519" w:rsidRDefault="00DA0519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376F3C">
              <w:rPr>
                <w:rFonts w:ascii="Times New Roman" w:hAnsi="Times New Roman" w:cs="Times New Roman"/>
              </w:rPr>
              <w:t>Reverse sequence</w:t>
            </w:r>
          </w:p>
        </w:tc>
      </w:tr>
      <w:tr w:rsidR="00503EB3" w14:paraId="335D9060" w14:textId="77777777" w:rsidTr="00DA0519">
        <w:tc>
          <w:tcPr>
            <w:tcW w:w="908" w:type="dxa"/>
            <w:tcBorders>
              <w:top w:val="single" w:sz="4" w:space="0" w:color="auto"/>
            </w:tcBorders>
          </w:tcPr>
          <w:p w14:paraId="73A75397" w14:textId="55CD6FE3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N</w:t>
            </w:r>
            <w:r w:rsidR="006F1000">
              <w:rPr>
                <w:rFonts w:ascii="Times New Roman" w:hAnsi="Times New Roman" w:cs="Times New Roman"/>
                <w:i/>
              </w:rPr>
              <w:t>ANOG</w:t>
            </w:r>
          </w:p>
        </w:tc>
        <w:tc>
          <w:tcPr>
            <w:tcW w:w="432" w:type="dxa"/>
            <w:gridSpan w:val="2"/>
            <w:tcBorders>
              <w:top w:val="single" w:sz="4" w:space="0" w:color="auto"/>
            </w:tcBorders>
          </w:tcPr>
          <w:p w14:paraId="753ECE46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40" w:type="dxa"/>
            <w:gridSpan w:val="4"/>
            <w:tcBorders>
              <w:top w:val="single" w:sz="4" w:space="0" w:color="auto"/>
            </w:tcBorders>
          </w:tcPr>
          <w:p w14:paraId="057C4E8A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TGAACCTCAGCTACAAACAG</w:t>
            </w:r>
          </w:p>
        </w:tc>
        <w:tc>
          <w:tcPr>
            <w:tcW w:w="3594" w:type="dxa"/>
            <w:gridSpan w:val="2"/>
            <w:tcBorders>
              <w:top w:val="single" w:sz="4" w:space="0" w:color="auto"/>
            </w:tcBorders>
          </w:tcPr>
          <w:p w14:paraId="0CDDC865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TGGTGGTAGGAAGAGTAAAG</w:t>
            </w:r>
          </w:p>
        </w:tc>
      </w:tr>
      <w:tr w:rsidR="00503EB3" w14:paraId="78DCD913" w14:textId="77777777" w:rsidTr="00DA0519">
        <w:tc>
          <w:tcPr>
            <w:tcW w:w="1340" w:type="dxa"/>
            <w:gridSpan w:val="3"/>
          </w:tcPr>
          <w:p w14:paraId="277889DE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ACTB</w:t>
            </w:r>
          </w:p>
        </w:tc>
        <w:tc>
          <w:tcPr>
            <w:tcW w:w="432" w:type="dxa"/>
            <w:gridSpan w:val="2"/>
          </w:tcPr>
          <w:p w14:paraId="564DDF11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04736BB7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CCCAGAGCAAGAGAGG</w:t>
            </w:r>
          </w:p>
        </w:tc>
        <w:tc>
          <w:tcPr>
            <w:tcW w:w="3469" w:type="dxa"/>
          </w:tcPr>
          <w:p w14:paraId="5AF80B78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TCCAGACGCAGGATG</w:t>
            </w:r>
          </w:p>
        </w:tc>
      </w:tr>
      <w:tr w:rsidR="00503EB3" w14:paraId="090457F8" w14:textId="77777777" w:rsidTr="00DA0519">
        <w:tc>
          <w:tcPr>
            <w:tcW w:w="1340" w:type="dxa"/>
            <w:gridSpan w:val="3"/>
          </w:tcPr>
          <w:p w14:paraId="4B80AFFA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OCT-4</w:t>
            </w:r>
          </w:p>
        </w:tc>
        <w:tc>
          <w:tcPr>
            <w:tcW w:w="432" w:type="dxa"/>
            <w:gridSpan w:val="2"/>
          </w:tcPr>
          <w:p w14:paraId="22EBF040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506C8657" w14:textId="4959559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CCTCACTTCACTGCACTGT</w:t>
            </w:r>
            <w:r w:rsidR="00503EB3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469" w:type="dxa"/>
          </w:tcPr>
          <w:p w14:paraId="6E6A8F32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CAGGTTTTC</w:t>
            </w:r>
            <w:r>
              <w:rPr>
                <w:rFonts w:ascii="Times New Roman" w:hAnsi="Times New Roman" w:cs="Times New Roman"/>
              </w:rPr>
              <w:t>TTTCCCTAGCT</w:t>
            </w:r>
          </w:p>
        </w:tc>
      </w:tr>
      <w:tr w:rsidR="00503EB3" w14:paraId="063357C0" w14:textId="77777777" w:rsidTr="00DA0519">
        <w:tc>
          <w:tcPr>
            <w:tcW w:w="1340" w:type="dxa"/>
            <w:gridSpan w:val="3"/>
          </w:tcPr>
          <w:p w14:paraId="06AF80AA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TRET</w:t>
            </w:r>
          </w:p>
        </w:tc>
        <w:tc>
          <w:tcPr>
            <w:tcW w:w="432" w:type="dxa"/>
            <w:gridSpan w:val="2"/>
          </w:tcPr>
          <w:p w14:paraId="15E7BCBF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7640ADB2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GCCTTCAAGAGCCACGTC</w:t>
            </w:r>
          </w:p>
        </w:tc>
        <w:tc>
          <w:tcPr>
            <w:tcW w:w="3469" w:type="dxa"/>
          </w:tcPr>
          <w:p w14:paraId="2A547C5A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CCACGAACTGTCGCATGT</w:t>
            </w:r>
          </w:p>
        </w:tc>
      </w:tr>
      <w:tr w:rsidR="00503EB3" w14:paraId="4E299133" w14:textId="77777777" w:rsidTr="00DA0519">
        <w:tc>
          <w:tcPr>
            <w:tcW w:w="1340" w:type="dxa"/>
            <w:gridSpan w:val="3"/>
          </w:tcPr>
          <w:p w14:paraId="7ABA0610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ALP</w:t>
            </w:r>
          </w:p>
        </w:tc>
        <w:tc>
          <w:tcPr>
            <w:tcW w:w="432" w:type="dxa"/>
            <w:gridSpan w:val="2"/>
          </w:tcPr>
          <w:p w14:paraId="4D877F2F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62271327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CAACCCTGGGGAGGAGAC</w:t>
            </w:r>
          </w:p>
        </w:tc>
        <w:tc>
          <w:tcPr>
            <w:tcW w:w="3469" w:type="dxa"/>
          </w:tcPr>
          <w:p w14:paraId="10169A49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GCATTGGTGTTGTACGTCTTG</w:t>
            </w:r>
          </w:p>
        </w:tc>
      </w:tr>
      <w:tr w:rsidR="00503EB3" w14:paraId="5CC45C11" w14:textId="77777777" w:rsidTr="00DA0519">
        <w:tc>
          <w:tcPr>
            <w:tcW w:w="1340" w:type="dxa"/>
            <w:gridSpan w:val="3"/>
          </w:tcPr>
          <w:p w14:paraId="2BB43196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COL1A1</w:t>
            </w:r>
          </w:p>
        </w:tc>
        <w:tc>
          <w:tcPr>
            <w:tcW w:w="432" w:type="dxa"/>
            <w:gridSpan w:val="2"/>
          </w:tcPr>
          <w:p w14:paraId="3ADF1C16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33" w:type="dxa"/>
            <w:gridSpan w:val="3"/>
          </w:tcPr>
          <w:p w14:paraId="1C45549B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GGGATTCCCTGGACCTAAAG</w:t>
            </w:r>
          </w:p>
        </w:tc>
        <w:tc>
          <w:tcPr>
            <w:tcW w:w="3469" w:type="dxa"/>
          </w:tcPr>
          <w:p w14:paraId="2ACB8544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GGAACACCTCGCTCTCCA</w:t>
            </w:r>
          </w:p>
        </w:tc>
      </w:tr>
      <w:tr w:rsidR="00503EB3" w14:paraId="70A49D08" w14:textId="77777777" w:rsidTr="00DA0519">
        <w:tc>
          <w:tcPr>
            <w:tcW w:w="1124" w:type="dxa"/>
            <w:gridSpan w:val="2"/>
          </w:tcPr>
          <w:p w14:paraId="740CD443" w14:textId="77777777" w:rsidR="008815A2" w:rsidRP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8815A2">
              <w:rPr>
                <w:rFonts w:ascii="Times New Roman" w:hAnsi="Times New Roman" w:cs="Times New Roman" w:hint="eastAsia"/>
                <w:i/>
              </w:rPr>
              <w:t>OCN</w:t>
            </w:r>
          </w:p>
        </w:tc>
        <w:tc>
          <w:tcPr>
            <w:tcW w:w="432" w:type="dxa"/>
            <w:gridSpan w:val="2"/>
          </w:tcPr>
          <w:p w14:paraId="2B37F13F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68" w:type="dxa"/>
            <w:gridSpan w:val="2"/>
          </w:tcPr>
          <w:p w14:paraId="1C2ECEBD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TGAGACCCTCACACTCCTC</w:t>
            </w:r>
          </w:p>
        </w:tc>
        <w:tc>
          <w:tcPr>
            <w:tcW w:w="3950" w:type="dxa"/>
            <w:gridSpan w:val="3"/>
          </w:tcPr>
          <w:p w14:paraId="4ABDDBC3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ACCTTTGCTGGACTCTGCAC</w:t>
            </w:r>
          </w:p>
        </w:tc>
      </w:tr>
      <w:tr w:rsidR="00503EB3" w14:paraId="0447A0C9" w14:textId="77777777" w:rsidTr="00A81A8D">
        <w:tc>
          <w:tcPr>
            <w:tcW w:w="1124" w:type="dxa"/>
            <w:gridSpan w:val="2"/>
            <w:tcBorders>
              <w:bottom w:val="single" w:sz="12" w:space="0" w:color="auto"/>
            </w:tcBorders>
          </w:tcPr>
          <w:p w14:paraId="762929E6" w14:textId="4F987665" w:rsidR="008815A2" w:rsidRPr="00503EB3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w:r w:rsidRPr="00503EB3">
              <w:rPr>
                <w:rFonts w:ascii="Times New Roman" w:hAnsi="Times New Roman" w:cs="Times New Roman" w:hint="eastAsia"/>
                <w:i/>
              </w:rPr>
              <w:t>RUN</w:t>
            </w:r>
            <w:r w:rsidRPr="00503EB3">
              <w:rPr>
                <w:rFonts w:ascii="Times New Roman" w:hAnsi="Times New Roman" w:cs="Times New Roman"/>
                <w:i/>
              </w:rPr>
              <w:t>X</w:t>
            </w:r>
            <w:r w:rsidR="00503EB3" w:rsidRPr="00503EB3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432" w:type="dxa"/>
            <w:gridSpan w:val="2"/>
            <w:tcBorders>
              <w:bottom w:val="single" w:sz="12" w:space="0" w:color="auto"/>
            </w:tcBorders>
          </w:tcPr>
          <w:p w14:paraId="24394F46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68" w:type="dxa"/>
            <w:gridSpan w:val="2"/>
            <w:tcBorders>
              <w:bottom w:val="single" w:sz="12" w:space="0" w:color="auto"/>
            </w:tcBorders>
          </w:tcPr>
          <w:p w14:paraId="45A2E781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GTGCCTAGGCGCATTTCA</w:t>
            </w:r>
          </w:p>
        </w:tc>
        <w:tc>
          <w:tcPr>
            <w:tcW w:w="3950" w:type="dxa"/>
            <w:gridSpan w:val="3"/>
            <w:tcBorders>
              <w:bottom w:val="single" w:sz="12" w:space="0" w:color="auto"/>
            </w:tcBorders>
          </w:tcPr>
          <w:p w14:paraId="159806C0" w14:textId="77777777" w:rsidR="008815A2" w:rsidRDefault="008815A2" w:rsidP="001618F5">
            <w:pPr>
              <w:widowControl w:val="0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GCTCTTCTTACTGAGAGTGGAAGG</w:t>
            </w:r>
          </w:p>
        </w:tc>
      </w:tr>
    </w:tbl>
    <w:p w14:paraId="02651E3F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26A95C38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E71FAF1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5034FA50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42D80CEA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6286307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7F52F5B9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6D9DA77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58767A0E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1F2B5586" w14:textId="77777777" w:rsidR="00DA0519" w:rsidRDefault="00DA0519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</w:p>
    <w:p w14:paraId="0397A37E" w14:textId="54356332" w:rsidR="002B7C84" w:rsidRPr="00E13709" w:rsidRDefault="002B7C84" w:rsidP="001618F5">
      <w:pPr>
        <w:widowControl w:val="0"/>
        <w:spacing w:line="480" w:lineRule="auto"/>
        <w:jc w:val="both"/>
        <w:rPr>
          <w:rFonts w:ascii="Times New Roman" w:hAnsi="Times New Roman" w:cs="Times New Roman"/>
        </w:rPr>
      </w:pPr>
      <w:r w:rsidRPr="00E13709">
        <w:rPr>
          <w:rFonts w:ascii="Times New Roman" w:hAnsi="Times New Roman" w:cs="Times New Roman"/>
        </w:rPr>
        <w:lastRenderedPageBreak/>
        <w:t>Table S</w:t>
      </w:r>
      <w:r>
        <w:rPr>
          <w:rFonts w:ascii="Times New Roman" w:hAnsi="Times New Roman" w:cs="Times New Roman" w:hint="eastAsia"/>
        </w:rPr>
        <w:t>2</w:t>
      </w:r>
      <w:r w:rsidRPr="00E13709">
        <w:rPr>
          <w:rFonts w:ascii="Times New Roman" w:hAnsi="Times New Roman" w:cs="Times New Roman"/>
        </w:rPr>
        <w:t>. Antibodies applied for analysis of immunofluorescence.</w:t>
      </w:r>
    </w:p>
    <w:tbl>
      <w:tblPr>
        <w:tblStyle w:val="a"/>
        <w:tblW w:w="8664" w:type="dxa"/>
        <w:jc w:val="center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3"/>
        <w:gridCol w:w="567"/>
        <w:gridCol w:w="2968"/>
        <w:gridCol w:w="1238"/>
        <w:gridCol w:w="1134"/>
        <w:gridCol w:w="1044"/>
      </w:tblGrid>
      <w:tr w:rsidR="002B7C84" w:rsidRPr="0096655D" w14:paraId="60996845" w14:textId="77777777" w:rsidTr="008F783C">
        <w:trPr>
          <w:trHeight w:val="575"/>
          <w:jc w:val="center"/>
        </w:trPr>
        <w:tc>
          <w:tcPr>
            <w:tcW w:w="1713" w:type="dxa"/>
          </w:tcPr>
          <w:p w14:paraId="6B67C368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</w:rPr>
            </w:pPr>
            <w:r w:rsidRPr="00EE296C">
              <w:rPr>
                <w:rFonts w:ascii="Times New Roman" w:hAnsi="Times New Roman"/>
              </w:rPr>
              <w:t>Testing</w:t>
            </w:r>
          </w:p>
        </w:tc>
        <w:tc>
          <w:tcPr>
            <w:tcW w:w="567" w:type="dxa"/>
          </w:tcPr>
          <w:p w14:paraId="06C05430" w14:textId="77777777" w:rsidR="002B7C84" w:rsidRPr="00EE296C" w:rsidRDefault="002B7C84" w:rsidP="001618F5">
            <w:pPr>
              <w:widowControl w:val="0"/>
              <w:spacing w:line="480" w:lineRule="auto"/>
              <w:ind w:firstLineChars="100" w:firstLine="240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</w:tcPr>
          <w:p w14:paraId="1B6A5C07" w14:textId="77777777" w:rsidR="002B7C84" w:rsidRPr="0096655D" w:rsidRDefault="002B7C84" w:rsidP="001618F5">
            <w:pPr>
              <w:widowControl w:val="0"/>
              <w:spacing w:line="480" w:lineRule="auto"/>
              <w:ind w:firstLineChars="100" w:firstLine="240"/>
              <w:jc w:val="both"/>
              <w:rPr>
                <w:rFonts w:ascii="Times New Roman" w:hAnsi="Times New Roman"/>
              </w:rPr>
            </w:pPr>
            <w:r w:rsidRPr="00EE296C">
              <w:rPr>
                <w:rFonts w:ascii="Times New Roman" w:hAnsi="Times New Roman"/>
              </w:rPr>
              <w:t>Antibodies</w:t>
            </w:r>
          </w:p>
        </w:tc>
        <w:tc>
          <w:tcPr>
            <w:tcW w:w="1238" w:type="dxa"/>
          </w:tcPr>
          <w:p w14:paraId="5A5940EC" w14:textId="77777777" w:rsidR="002B7C84" w:rsidRPr="0096655D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 w:rsidRPr="00EE296C">
              <w:rPr>
                <w:rFonts w:ascii="Times New Roman" w:hAnsi="Times New Roman"/>
              </w:rPr>
              <w:t>Source</w:t>
            </w:r>
          </w:p>
        </w:tc>
        <w:tc>
          <w:tcPr>
            <w:tcW w:w="1134" w:type="dxa"/>
          </w:tcPr>
          <w:p w14:paraId="2D1C8968" w14:textId="77777777" w:rsidR="002B7C84" w:rsidRPr="0096655D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 w:rsidRPr="00EE296C">
              <w:rPr>
                <w:rFonts w:ascii="Times New Roman" w:hAnsi="Times New Roman"/>
              </w:rPr>
              <w:t>Cat#</w:t>
            </w:r>
          </w:p>
        </w:tc>
        <w:tc>
          <w:tcPr>
            <w:tcW w:w="1044" w:type="dxa"/>
          </w:tcPr>
          <w:p w14:paraId="3AD0354C" w14:textId="77777777" w:rsidR="002B7C84" w:rsidRPr="0096655D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 w:rsidRPr="00EE296C">
              <w:rPr>
                <w:rFonts w:ascii="Times New Roman" w:hAnsi="Times New Roman"/>
              </w:rPr>
              <w:t>Dilution</w:t>
            </w:r>
          </w:p>
        </w:tc>
      </w:tr>
      <w:tr w:rsidR="002B7C84" w:rsidRPr="0096655D" w14:paraId="058DEFF9" w14:textId="77777777" w:rsidTr="00BE25BB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top w:val="single" w:sz="4" w:space="0" w:color="auto"/>
              <w:bottom w:val="nil"/>
            </w:tcBorders>
          </w:tcPr>
          <w:p w14:paraId="7841F9BA" w14:textId="2702DE6E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OC</w:t>
            </w:r>
            <w:r>
              <w:rPr>
                <w:rFonts w:ascii="Times New Roman" w:hAnsi="Times New Roman"/>
              </w:rPr>
              <w:t>T-3/4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nil"/>
            </w:tcBorders>
            <w:textDirection w:val="tbRlV"/>
          </w:tcPr>
          <w:p w14:paraId="16164C89" w14:textId="77777777" w:rsidR="002B7C84" w:rsidRDefault="002B7C84" w:rsidP="001618F5">
            <w:pPr>
              <w:widowControl w:val="0"/>
              <w:spacing w:line="480" w:lineRule="auto"/>
              <w:ind w:left="113" w:right="59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Primary</w:t>
            </w:r>
            <w:r>
              <w:rPr>
                <w:rFonts w:ascii="Times New Roman" w:hAnsi="Times New Roman"/>
              </w:rPr>
              <w:t xml:space="preserve"> antibodies</w:t>
            </w:r>
          </w:p>
        </w:tc>
        <w:tc>
          <w:tcPr>
            <w:tcW w:w="2968" w:type="dxa"/>
            <w:tcBorders>
              <w:top w:val="single" w:sz="4" w:space="0" w:color="auto"/>
              <w:bottom w:val="nil"/>
            </w:tcBorders>
          </w:tcPr>
          <w:p w14:paraId="7082CFE6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Mouse IgG anti-OCT-4</w:t>
            </w:r>
          </w:p>
        </w:tc>
        <w:tc>
          <w:tcPr>
            <w:tcW w:w="1238" w:type="dxa"/>
            <w:tcBorders>
              <w:top w:val="single" w:sz="4" w:space="0" w:color="auto"/>
              <w:bottom w:val="nil"/>
            </w:tcBorders>
          </w:tcPr>
          <w:p w14:paraId="656EAA3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Stem cell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185870D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01550</w:t>
            </w:r>
          </w:p>
        </w:tc>
        <w:tc>
          <w:tcPr>
            <w:tcW w:w="1044" w:type="dxa"/>
            <w:tcBorders>
              <w:top w:val="single" w:sz="4" w:space="0" w:color="auto"/>
              <w:bottom w:val="nil"/>
            </w:tcBorders>
          </w:tcPr>
          <w:p w14:paraId="5A9AF3F5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1:100</w:t>
            </w:r>
          </w:p>
        </w:tc>
      </w:tr>
      <w:tr w:rsidR="002B7C84" w:rsidRPr="0096655D" w14:paraId="702C7540" w14:textId="77777777" w:rsidTr="00BE25BB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top w:val="nil"/>
            </w:tcBorders>
          </w:tcPr>
          <w:p w14:paraId="313BE180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RUNX2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6146AE42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  <w:tcBorders>
              <w:top w:val="nil"/>
            </w:tcBorders>
          </w:tcPr>
          <w:p w14:paraId="6F98141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Mouse IgG anti-RUNX2</w:t>
            </w:r>
          </w:p>
        </w:tc>
        <w:tc>
          <w:tcPr>
            <w:tcW w:w="1238" w:type="dxa"/>
            <w:tcBorders>
              <w:top w:val="nil"/>
            </w:tcBorders>
          </w:tcPr>
          <w:p w14:paraId="384852DC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Abcam</w:t>
            </w:r>
          </w:p>
        </w:tc>
        <w:tc>
          <w:tcPr>
            <w:tcW w:w="1134" w:type="dxa"/>
            <w:tcBorders>
              <w:top w:val="nil"/>
            </w:tcBorders>
          </w:tcPr>
          <w:p w14:paraId="499F8FEC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 w:hint="eastAsia"/>
              </w:rPr>
              <w:t>b7</w:t>
            </w:r>
            <w:r>
              <w:rPr>
                <w:rFonts w:ascii="Times New Roman" w:hAnsi="Times New Roman"/>
              </w:rPr>
              <w:t>6956</w:t>
            </w:r>
          </w:p>
        </w:tc>
        <w:tc>
          <w:tcPr>
            <w:tcW w:w="1044" w:type="dxa"/>
            <w:tcBorders>
              <w:top w:val="nil"/>
            </w:tcBorders>
          </w:tcPr>
          <w:p w14:paraId="09612DF3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:200</w:t>
            </w:r>
          </w:p>
        </w:tc>
      </w:tr>
      <w:tr w:rsidR="002B7C84" w:rsidRPr="0096655D" w14:paraId="3B820F0D" w14:textId="77777777" w:rsidTr="009B1234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bottom w:val="nil"/>
            </w:tcBorders>
          </w:tcPr>
          <w:p w14:paraId="749B1E5E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OCN</w:t>
            </w:r>
          </w:p>
        </w:tc>
        <w:tc>
          <w:tcPr>
            <w:tcW w:w="567" w:type="dxa"/>
            <w:vMerge/>
            <w:tcBorders>
              <w:bottom w:val="nil"/>
            </w:tcBorders>
          </w:tcPr>
          <w:p w14:paraId="7DE901BE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  <w:tcBorders>
              <w:bottom w:val="nil"/>
            </w:tcBorders>
          </w:tcPr>
          <w:p w14:paraId="6EF4D121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Mouse IgG anti-OCN</w:t>
            </w:r>
          </w:p>
        </w:tc>
        <w:tc>
          <w:tcPr>
            <w:tcW w:w="1238" w:type="dxa"/>
            <w:tcBorders>
              <w:bottom w:val="nil"/>
            </w:tcBorders>
          </w:tcPr>
          <w:p w14:paraId="4107C99D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Abcam</w:t>
            </w:r>
          </w:p>
        </w:tc>
        <w:tc>
          <w:tcPr>
            <w:tcW w:w="1134" w:type="dxa"/>
            <w:tcBorders>
              <w:bottom w:val="nil"/>
            </w:tcBorders>
          </w:tcPr>
          <w:p w14:paraId="62CE51C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 w:hint="eastAsia"/>
              </w:rPr>
              <w:t>b1</w:t>
            </w:r>
            <w:r>
              <w:rPr>
                <w:rFonts w:ascii="Times New Roman" w:hAnsi="Times New Roman"/>
              </w:rPr>
              <w:t>3418</w:t>
            </w:r>
          </w:p>
        </w:tc>
        <w:tc>
          <w:tcPr>
            <w:tcW w:w="1044" w:type="dxa"/>
            <w:tcBorders>
              <w:bottom w:val="nil"/>
            </w:tcBorders>
          </w:tcPr>
          <w:p w14:paraId="2024B6B5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1:200</w:t>
            </w:r>
          </w:p>
        </w:tc>
      </w:tr>
      <w:tr w:rsidR="002B7C84" w:rsidRPr="0096655D" w14:paraId="17E903A5" w14:textId="77777777" w:rsidTr="009B1234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top w:val="nil"/>
              <w:bottom w:val="nil"/>
            </w:tcBorders>
          </w:tcPr>
          <w:p w14:paraId="078842A3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COL1A1</w:t>
            </w:r>
          </w:p>
        </w:tc>
        <w:tc>
          <w:tcPr>
            <w:tcW w:w="567" w:type="dxa"/>
            <w:vMerge/>
            <w:tcBorders>
              <w:top w:val="nil"/>
              <w:bottom w:val="nil"/>
            </w:tcBorders>
          </w:tcPr>
          <w:p w14:paraId="117123AF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  <w:tcBorders>
              <w:top w:val="nil"/>
              <w:bottom w:val="nil"/>
            </w:tcBorders>
          </w:tcPr>
          <w:p w14:paraId="3C72BA74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Rabbit polyclonal anti-COL1A1</w:t>
            </w:r>
          </w:p>
        </w:tc>
        <w:tc>
          <w:tcPr>
            <w:tcW w:w="1238" w:type="dxa"/>
            <w:tcBorders>
              <w:top w:val="nil"/>
              <w:bottom w:val="nil"/>
            </w:tcBorders>
          </w:tcPr>
          <w:p w14:paraId="1867D1B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Abcam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1E5A163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 w:hint="eastAsia"/>
              </w:rPr>
              <w:t>b3</w:t>
            </w:r>
            <w:r>
              <w:rPr>
                <w:rFonts w:ascii="Times New Roman" w:hAnsi="Times New Roman"/>
              </w:rPr>
              <w:t>4710</w:t>
            </w:r>
          </w:p>
        </w:tc>
        <w:tc>
          <w:tcPr>
            <w:tcW w:w="1044" w:type="dxa"/>
            <w:tcBorders>
              <w:top w:val="nil"/>
              <w:bottom w:val="nil"/>
            </w:tcBorders>
          </w:tcPr>
          <w:p w14:paraId="416D447B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1:200</w:t>
            </w:r>
          </w:p>
        </w:tc>
      </w:tr>
      <w:tr w:rsidR="002B7C84" w:rsidRPr="0096655D" w14:paraId="26583DE0" w14:textId="77777777" w:rsidTr="009B1234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top w:val="nil"/>
            </w:tcBorders>
          </w:tcPr>
          <w:p w14:paraId="613D8610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OCT-3/4</w:t>
            </w:r>
          </w:p>
        </w:tc>
        <w:tc>
          <w:tcPr>
            <w:tcW w:w="567" w:type="dxa"/>
            <w:vMerge w:val="restart"/>
            <w:tcBorders>
              <w:top w:val="nil"/>
            </w:tcBorders>
            <w:textDirection w:val="tbRlV"/>
          </w:tcPr>
          <w:p w14:paraId="104D0BB3" w14:textId="77777777" w:rsidR="002B7C84" w:rsidRDefault="002B7C84" w:rsidP="001618F5">
            <w:pPr>
              <w:widowControl w:val="0"/>
              <w:spacing w:line="480" w:lineRule="auto"/>
              <w:ind w:left="113" w:right="11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Second antibodies</w:t>
            </w:r>
          </w:p>
        </w:tc>
        <w:tc>
          <w:tcPr>
            <w:tcW w:w="2968" w:type="dxa"/>
            <w:tcBorders>
              <w:top w:val="nil"/>
            </w:tcBorders>
          </w:tcPr>
          <w:p w14:paraId="76C69D7A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Alexa Fluor 488 goat anti -mouse IgG</w:t>
            </w:r>
          </w:p>
        </w:tc>
        <w:tc>
          <w:tcPr>
            <w:tcW w:w="1238" w:type="dxa"/>
            <w:tcBorders>
              <w:top w:val="nil"/>
            </w:tcBorders>
          </w:tcPr>
          <w:p w14:paraId="3C944E27" w14:textId="77777777" w:rsidR="002B7C84" w:rsidRPr="002352F2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Invitrogen</w:t>
            </w:r>
          </w:p>
        </w:tc>
        <w:tc>
          <w:tcPr>
            <w:tcW w:w="1134" w:type="dxa"/>
            <w:tcBorders>
              <w:top w:val="nil"/>
            </w:tcBorders>
          </w:tcPr>
          <w:p w14:paraId="2086F953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A28175</w:t>
            </w:r>
          </w:p>
        </w:tc>
        <w:tc>
          <w:tcPr>
            <w:tcW w:w="1044" w:type="dxa"/>
            <w:tcBorders>
              <w:top w:val="nil"/>
            </w:tcBorders>
          </w:tcPr>
          <w:p w14:paraId="75179FBE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1:500</w:t>
            </w:r>
          </w:p>
        </w:tc>
      </w:tr>
      <w:tr w:rsidR="002B7C84" w:rsidRPr="0096655D" w14:paraId="578F0173" w14:textId="77777777" w:rsidTr="006F1000">
        <w:tblPrEx>
          <w:tblBorders>
            <w:top w:val="single" w:sz="4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713" w:type="dxa"/>
            <w:tcBorders>
              <w:bottom w:val="single" w:sz="12" w:space="0" w:color="auto"/>
            </w:tcBorders>
          </w:tcPr>
          <w:p w14:paraId="224A8BF9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RUNX2/OCN/</w:t>
            </w:r>
          </w:p>
          <w:p w14:paraId="20E8A1E1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COL1A1</w:t>
            </w:r>
          </w:p>
        </w:tc>
        <w:tc>
          <w:tcPr>
            <w:tcW w:w="567" w:type="dxa"/>
            <w:vMerge/>
            <w:tcBorders>
              <w:bottom w:val="single" w:sz="12" w:space="0" w:color="auto"/>
            </w:tcBorders>
          </w:tcPr>
          <w:p w14:paraId="17970716" w14:textId="77777777" w:rsidR="002B7C84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968" w:type="dxa"/>
            <w:tcBorders>
              <w:bottom w:val="single" w:sz="12" w:space="0" w:color="auto"/>
            </w:tcBorders>
          </w:tcPr>
          <w:p w14:paraId="17F7A25F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Alexa Fluor 488 goat anti -rabbit IgG</w:t>
            </w:r>
          </w:p>
        </w:tc>
        <w:tc>
          <w:tcPr>
            <w:tcW w:w="1238" w:type="dxa"/>
            <w:tcBorders>
              <w:bottom w:val="single" w:sz="12" w:space="0" w:color="auto"/>
            </w:tcBorders>
          </w:tcPr>
          <w:p w14:paraId="121CE604" w14:textId="77777777" w:rsidR="002B7C84" w:rsidRPr="002352F2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Life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79B0D036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A11008</w:t>
            </w:r>
          </w:p>
        </w:tc>
        <w:tc>
          <w:tcPr>
            <w:tcW w:w="1044" w:type="dxa"/>
            <w:tcBorders>
              <w:bottom w:val="single" w:sz="12" w:space="0" w:color="auto"/>
            </w:tcBorders>
          </w:tcPr>
          <w:p w14:paraId="0F30A0A1" w14:textId="77777777" w:rsidR="002B7C84" w:rsidRPr="00EE296C" w:rsidRDefault="002B7C84" w:rsidP="001618F5">
            <w:pPr>
              <w:widowControl w:val="0"/>
              <w:spacing w:line="48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1:500</w:t>
            </w:r>
          </w:p>
        </w:tc>
      </w:tr>
      <w:bookmarkEnd w:id="0"/>
    </w:tbl>
    <w:p w14:paraId="24378520" w14:textId="77777777" w:rsidR="002B7C84" w:rsidRDefault="002B7C84" w:rsidP="001618F5">
      <w:pPr>
        <w:widowControl w:val="0"/>
        <w:jc w:val="both"/>
      </w:pPr>
    </w:p>
    <w:sectPr w:rsidR="002B7C84" w:rsidSect="001618F5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 w:code="1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5811FA" w14:textId="77777777" w:rsidR="00BB12A0" w:rsidRDefault="00BB12A0" w:rsidP="001A43A3">
      <w:pPr>
        <w:ind w:left="420"/>
      </w:pPr>
      <w:r>
        <w:separator/>
      </w:r>
    </w:p>
  </w:endnote>
  <w:endnote w:type="continuationSeparator" w:id="0">
    <w:p w14:paraId="0A112450" w14:textId="77777777" w:rsidR="00BB12A0" w:rsidRDefault="00BB12A0" w:rsidP="001A43A3">
      <w:pPr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6E2C12" w14:textId="77777777" w:rsidR="002E1F2C" w:rsidRDefault="002E1F2C" w:rsidP="001A43A3">
    <w:pPr>
      <w:pStyle w:val="a5"/>
      <w:ind w:left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1D8CF0" w14:textId="7EE35A1D" w:rsidR="00DA0519" w:rsidRPr="00DA0519" w:rsidRDefault="00DA0519" w:rsidP="00DA0519">
    <w:pPr>
      <w:pStyle w:val="a5"/>
      <w:ind w:left="480" w:right="360"/>
      <w:jc w:val="center"/>
      <w:rPr>
        <w:rFonts w:ascii="Times New Roman" w:hAnsi="Times New Roman" w:cs="Times New Roman"/>
        <w:b/>
        <w:bCs/>
      </w:rPr>
    </w:pPr>
    <w:r>
      <w:t xml:space="preserve">                                                                     </w:t>
    </w:r>
    <w:sdt>
      <w:sdtPr>
        <w:id w:val="456760212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b/>
          <w:bCs/>
        </w:rPr>
      </w:sdtEndPr>
      <w:sdtContent>
        <w:r w:rsidRPr="00DA0519">
          <w:rPr>
            <w:rFonts w:ascii="Times New Roman" w:hAnsi="Times New Roman" w:cs="Times New Roman"/>
            <w:b/>
            <w:bCs/>
          </w:rPr>
          <w:fldChar w:fldCharType="begin"/>
        </w:r>
        <w:r w:rsidRPr="00DA0519">
          <w:rPr>
            <w:rFonts w:ascii="Times New Roman" w:hAnsi="Times New Roman" w:cs="Times New Roman"/>
            <w:b/>
            <w:bCs/>
          </w:rPr>
          <w:instrText>PAGE   \* MERGEFORMAT</w:instrText>
        </w:r>
        <w:r w:rsidRPr="00DA0519">
          <w:rPr>
            <w:rFonts w:ascii="Times New Roman" w:hAnsi="Times New Roman" w:cs="Times New Roman"/>
            <w:b/>
            <w:bCs/>
          </w:rPr>
          <w:fldChar w:fldCharType="separate"/>
        </w:r>
        <w:r w:rsidR="000F349A" w:rsidRPr="000F349A">
          <w:rPr>
            <w:rFonts w:ascii="Times New Roman" w:hAnsi="Times New Roman" w:cs="Times New Roman"/>
            <w:b/>
            <w:bCs/>
            <w:noProof/>
            <w:lang w:val="zh-CN"/>
          </w:rPr>
          <w:t>3</w:t>
        </w:r>
        <w:r w:rsidRPr="00DA0519">
          <w:rPr>
            <w:rFonts w:ascii="Times New Roman" w:hAnsi="Times New Roman" w:cs="Times New Roman"/>
            <w:b/>
            <w:bCs/>
          </w:rPr>
          <w:fldChar w:fldCharType="end"/>
        </w:r>
      </w:sdtContent>
    </w:sdt>
  </w:p>
  <w:p w14:paraId="5568D8D8" w14:textId="77777777" w:rsidR="002E1F2C" w:rsidRDefault="002E1F2C" w:rsidP="001A43A3">
    <w:pPr>
      <w:pStyle w:val="a5"/>
      <w:ind w:left="4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18C727" w14:textId="77777777" w:rsidR="002E1F2C" w:rsidRDefault="002E1F2C" w:rsidP="001A43A3">
    <w:pPr>
      <w:pStyle w:val="a5"/>
      <w:ind w:left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78DC60" w14:textId="77777777" w:rsidR="00BB12A0" w:rsidRDefault="00BB12A0" w:rsidP="001A43A3">
      <w:pPr>
        <w:ind w:left="420"/>
      </w:pPr>
      <w:r>
        <w:separator/>
      </w:r>
    </w:p>
  </w:footnote>
  <w:footnote w:type="continuationSeparator" w:id="0">
    <w:p w14:paraId="311E6184" w14:textId="77777777" w:rsidR="00BB12A0" w:rsidRDefault="00BB12A0" w:rsidP="001A43A3">
      <w:pPr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EBE83E" w14:textId="77777777" w:rsidR="002E1F2C" w:rsidRDefault="002E1F2C" w:rsidP="001A43A3">
    <w:pPr>
      <w:pStyle w:val="a3"/>
      <w:ind w:left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47B3C5" w14:textId="77777777" w:rsidR="002E1F2C" w:rsidRPr="001A43A3" w:rsidRDefault="002E1F2C" w:rsidP="001A43A3">
    <w:pPr>
      <w:ind w:left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D9414B" w14:textId="77777777" w:rsidR="002E1F2C" w:rsidRDefault="002E1F2C" w:rsidP="001A43A3">
    <w:pPr>
      <w:pStyle w:val="a3"/>
      <w:ind w:left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49F1"/>
    <w:rsid w:val="000035BE"/>
    <w:rsid w:val="0004784A"/>
    <w:rsid w:val="00075B8F"/>
    <w:rsid w:val="000A0944"/>
    <w:rsid w:val="000A7B89"/>
    <w:rsid w:val="000E13B0"/>
    <w:rsid w:val="000F349A"/>
    <w:rsid w:val="0010691C"/>
    <w:rsid w:val="00117D36"/>
    <w:rsid w:val="00140EAE"/>
    <w:rsid w:val="00141168"/>
    <w:rsid w:val="001618F5"/>
    <w:rsid w:val="00161CEA"/>
    <w:rsid w:val="001910CB"/>
    <w:rsid w:val="001931CD"/>
    <w:rsid w:val="001A43A3"/>
    <w:rsid w:val="001A5133"/>
    <w:rsid w:val="001D0B47"/>
    <w:rsid w:val="0022025C"/>
    <w:rsid w:val="00246966"/>
    <w:rsid w:val="00252EBB"/>
    <w:rsid w:val="00274CE7"/>
    <w:rsid w:val="002B7C84"/>
    <w:rsid w:val="002C3889"/>
    <w:rsid w:val="002E1F2C"/>
    <w:rsid w:val="00300B67"/>
    <w:rsid w:val="00312BFF"/>
    <w:rsid w:val="00332245"/>
    <w:rsid w:val="00334F8B"/>
    <w:rsid w:val="0036051D"/>
    <w:rsid w:val="00376F3C"/>
    <w:rsid w:val="003B4D94"/>
    <w:rsid w:val="004169CC"/>
    <w:rsid w:val="00447D6E"/>
    <w:rsid w:val="00476AC9"/>
    <w:rsid w:val="0048735C"/>
    <w:rsid w:val="004949F1"/>
    <w:rsid w:val="00503EB3"/>
    <w:rsid w:val="00514E60"/>
    <w:rsid w:val="005164A4"/>
    <w:rsid w:val="005C22DA"/>
    <w:rsid w:val="00615625"/>
    <w:rsid w:val="0062551A"/>
    <w:rsid w:val="006276BA"/>
    <w:rsid w:val="00637EE9"/>
    <w:rsid w:val="006510A8"/>
    <w:rsid w:val="00666229"/>
    <w:rsid w:val="006E7E77"/>
    <w:rsid w:val="006F1000"/>
    <w:rsid w:val="007035CF"/>
    <w:rsid w:val="00741BAF"/>
    <w:rsid w:val="007941F0"/>
    <w:rsid w:val="008357A5"/>
    <w:rsid w:val="008620F5"/>
    <w:rsid w:val="00865663"/>
    <w:rsid w:val="008815A2"/>
    <w:rsid w:val="00885A7B"/>
    <w:rsid w:val="008F783C"/>
    <w:rsid w:val="009B1234"/>
    <w:rsid w:val="009C3E9E"/>
    <w:rsid w:val="00A375B4"/>
    <w:rsid w:val="00A66A1A"/>
    <w:rsid w:val="00A81A8D"/>
    <w:rsid w:val="00AB0BFB"/>
    <w:rsid w:val="00B124F4"/>
    <w:rsid w:val="00B85041"/>
    <w:rsid w:val="00BB12A0"/>
    <w:rsid w:val="00BC1F09"/>
    <w:rsid w:val="00BE25BB"/>
    <w:rsid w:val="00C052B3"/>
    <w:rsid w:val="00C11E08"/>
    <w:rsid w:val="00C46865"/>
    <w:rsid w:val="00C52C60"/>
    <w:rsid w:val="00C62D65"/>
    <w:rsid w:val="00CD23D1"/>
    <w:rsid w:val="00CD3107"/>
    <w:rsid w:val="00CF4044"/>
    <w:rsid w:val="00CF41A4"/>
    <w:rsid w:val="00D07F79"/>
    <w:rsid w:val="00D649AB"/>
    <w:rsid w:val="00DA0519"/>
    <w:rsid w:val="00DC4F6C"/>
    <w:rsid w:val="00E12698"/>
    <w:rsid w:val="00E14B57"/>
    <w:rsid w:val="00E640F8"/>
    <w:rsid w:val="00E67034"/>
    <w:rsid w:val="00EE070D"/>
    <w:rsid w:val="00F652FC"/>
    <w:rsid w:val="00F74DF6"/>
    <w:rsid w:val="00F75E62"/>
    <w:rsid w:val="00FB770E"/>
    <w:rsid w:val="00FD23F2"/>
    <w:rsid w:val="00FD2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77795A"/>
  <w15:docId w15:val="{75BB3241-AB2A-4177-B0C5-1557E516C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  <w:ind w:leftChars="200" w:left="200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A43A3"/>
    <w:pPr>
      <w:spacing w:line="240" w:lineRule="auto"/>
      <w:ind w:leftChars="0" w:left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4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leftChars="200" w:left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43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43A3"/>
    <w:pPr>
      <w:tabs>
        <w:tab w:val="center" w:pos="4153"/>
        <w:tab w:val="right" w:pos="8306"/>
      </w:tabs>
      <w:snapToGrid w:val="0"/>
      <w:spacing w:line="240" w:lineRule="atLeast"/>
      <w:ind w:leftChars="200" w:left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43A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C1F0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C1F09"/>
    <w:rPr>
      <w:rFonts w:ascii="宋体" w:eastAsia="宋体" w:hAnsi="宋体" w:cs="宋体"/>
      <w:kern w:val="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74DF6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F74DF6"/>
  </w:style>
  <w:style w:type="character" w:customStyle="1" w:styleId="ab">
    <w:name w:val="批注文字 字符"/>
    <w:basedOn w:val="a0"/>
    <w:link w:val="aa"/>
    <w:uiPriority w:val="99"/>
    <w:semiHidden/>
    <w:rsid w:val="00F74DF6"/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74DF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74DF6"/>
    <w:rPr>
      <w:rFonts w:ascii="宋体" w:eastAsia="宋体" w:hAnsi="宋体" w:cs="宋体"/>
      <w:b/>
      <w:bCs/>
      <w:kern w:val="0"/>
      <w:sz w:val="24"/>
      <w:szCs w:val="24"/>
    </w:rPr>
  </w:style>
  <w:style w:type="table" w:styleId="ae">
    <w:name w:val="Table Grid"/>
    <w:basedOn w:val="a1"/>
    <w:uiPriority w:val="59"/>
    <w:rsid w:val="002B7C8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uiPriority w:val="99"/>
    <w:qFormat/>
    <w:rsid w:val="000A7B89"/>
    <w:rPr>
      <w:rFonts w:cs="Times New Roman"/>
      <w:color w:val="0000FF"/>
      <w:u w:val="single"/>
    </w:rPr>
  </w:style>
  <w:style w:type="character" w:styleId="af0">
    <w:name w:val="line number"/>
    <w:basedOn w:val="a0"/>
    <w:uiPriority w:val="99"/>
    <w:semiHidden/>
    <w:unhideWhenUsed/>
    <w:rsid w:val="001618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18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ngrui@lzu.edu.cn" TargetMode="External"/><Relationship Id="rId13" Type="http://schemas.openxmlformats.org/officeDocument/2006/relationships/image" Target="media/image5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fenglan@ccmu.edu.cn" TargetMode="External"/><Relationship Id="rId12" Type="http://schemas.openxmlformats.org/officeDocument/2006/relationships/image" Target="media/image4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2.tiff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980F6E-176D-4562-84C0-6FA93936E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503</Words>
  <Characters>2873</Characters>
  <Application>Microsoft Office Word</Application>
  <DocSecurity>0</DocSecurity>
  <Lines>23</Lines>
  <Paragraphs>6</Paragraphs>
  <ScaleCrop>false</ScaleCrop>
  <Company>pku</Company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zhouping</dc:creator>
  <cp:keywords/>
  <dc:description/>
  <cp:lastModifiedBy>acer</cp:lastModifiedBy>
  <cp:revision>10</cp:revision>
  <dcterms:created xsi:type="dcterms:W3CDTF">2020-07-01T16:13:00Z</dcterms:created>
  <dcterms:modified xsi:type="dcterms:W3CDTF">2020-07-16T07:57:00Z</dcterms:modified>
</cp:coreProperties>
</file>