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D2AB15" w14:textId="102F6156" w:rsidR="00D4379C" w:rsidRPr="002119FA" w:rsidRDefault="00930263" w:rsidP="00753EF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Supp. </w:t>
      </w:r>
      <w:r w:rsidRPr="00A009C5">
        <w:rPr>
          <w:rFonts w:ascii="Times New Roman" w:hAnsi="Times New Roman" w:cs="Times New Roman"/>
          <w:b/>
          <w:bCs/>
          <w:sz w:val="24"/>
          <w:szCs w:val="24"/>
        </w:rPr>
        <w:t xml:space="preserve">Table 1 </w:t>
      </w:r>
      <w:r w:rsidRPr="00930263">
        <w:rPr>
          <w:rFonts w:ascii="Times New Roman" w:hAnsi="Times New Roman" w:cs="Times New Roman"/>
          <w:sz w:val="24"/>
          <w:szCs w:val="24"/>
        </w:rPr>
        <w:t>Masses of Phytohormones and Internal Standards</w:t>
      </w:r>
    </w:p>
    <w:tbl>
      <w:tblPr>
        <w:tblStyle w:val="Tablaconcuadrcula"/>
        <w:tblpPr w:leftFromText="141" w:rightFromText="141" w:vertAnchor="text" w:horzAnchor="margin" w:tblpY="4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616"/>
        <w:gridCol w:w="1558"/>
        <w:gridCol w:w="1558"/>
        <w:gridCol w:w="1559"/>
        <w:gridCol w:w="1281"/>
      </w:tblGrid>
      <w:tr w:rsidR="00930263" w:rsidRPr="00A009C5" w14:paraId="038E0A82" w14:textId="77777777" w:rsidTr="00930263">
        <w:trPr>
          <w:trHeight w:hRule="exact" w:val="720"/>
        </w:trPr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269F8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Analyte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817ED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[M-H]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 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phytohormone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5AA7DA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CE (V)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63E59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[M-H]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 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fragment 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2A23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[M-H]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 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fragment 2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6EA0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[M-H]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 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fragment 3</w:t>
            </w:r>
          </w:p>
        </w:tc>
      </w:tr>
      <w:tr w:rsidR="00930263" w:rsidRPr="00A009C5" w14:paraId="58A5955B" w14:textId="77777777" w:rsidTr="00930263">
        <w:trPr>
          <w:trHeight w:hRule="exact" w:val="144"/>
        </w:trPr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7B35D485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14:paraId="5B26F477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007D66B4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65D9C953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F0D6F5C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</w:tcPr>
          <w:p w14:paraId="71760B8A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0263" w:rsidRPr="00A009C5" w14:paraId="58818839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635FB75F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IAA</w:t>
            </w:r>
          </w:p>
        </w:tc>
        <w:tc>
          <w:tcPr>
            <w:tcW w:w="1616" w:type="dxa"/>
            <w:vAlign w:val="center"/>
          </w:tcPr>
          <w:p w14:paraId="6A0AA641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174.0561</w:t>
            </w:r>
          </w:p>
        </w:tc>
        <w:tc>
          <w:tcPr>
            <w:tcW w:w="1558" w:type="dxa"/>
            <w:vAlign w:val="center"/>
          </w:tcPr>
          <w:p w14:paraId="3598F749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8" w:type="dxa"/>
            <w:vAlign w:val="center"/>
          </w:tcPr>
          <w:p w14:paraId="48538608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130.0660</w:t>
            </w:r>
          </w:p>
        </w:tc>
        <w:tc>
          <w:tcPr>
            <w:tcW w:w="1559" w:type="dxa"/>
            <w:vAlign w:val="center"/>
          </w:tcPr>
          <w:p w14:paraId="4749CAE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131.0697</w:t>
            </w:r>
          </w:p>
        </w:tc>
        <w:tc>
          <w:tcPr>
            <w:tcW w:w="1281" w:type="dxa"/>
            <w:vAlign w:val="center"/>
          </w:tcPr>
          <w:p w14:paraId="74FAE71F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128.0506</w:t>
            </w:r>
          </w:p>
        </w:tc>
      </w:tr>
      <w:tr w:rsidR="00930263" w:rsidRPr="00A009C5" w14:paraId="798B068F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7C53C533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-IAA</w:t>
            </w:r>
          </w:p>
        </w:tc>
        <w:tc>
          <w:tcPr>
            <w:tcW w:w="1616" w:type="dxa"/>
            <w:vAlign w:val="center"/>
          </w:tcPr>
          <w:p w14:paraId="34C13535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179.0874</w:t>
            </w:r>
          </w:p>
        </w:tc>
        <w:tc>
          <w:tcPr>
            <w:tcW w:w="1558" w:type="dxa"/>
            <w:vAlign w:val="center"/>
          </w:tcPr>
          <w:p w14:paraId="7322F982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8" w:type="dxa"/>
            <w:vAlign w:val="center"/>
          </w:tcPr>
          <w:p w14:paraId="1FCAE677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135.0976</w:t>
            </w:r>
          </w:p>
        </w:tc>
        <w:tc>
          <w:tcPr>
            <w:tcW w:w="1559" w:type="dxa"/>
            <w:vAlign w:val="center"/>
          </w:tcPr>
          <w:p w14:paraId="45F82EFC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5D2F4586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0263" w:rsidRPr="00A009C5" w14:paraId="5672AD29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658796D4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ABA</w:t>
            </w:r>
          </w:p>
        </w:tc>
        <w:tc>
          <w:tcPr>
            <w:tcW w:w="1616" w:type="dxa"/>
            <w:vAlign w:val="center"/>
          </w:tcPr>
          <w:p w14:paraId="1DB23F06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263.1289</w:t>
            </w:r>
          </w:p>
        </w:tc>
        <w:tc>
          <w:tcPr>
            <w:tcW w:w="1558" w:type="dxa"/>
            <w:vAlign w:val="center"/>
          </w:tcPr>
          <w:p w14:paraId="5A289442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8" w:type="dxa"/>
            <w:vAlign w:val="center"/>
          </w:tcPr>
          <w:p w14:paraId="61CC81F7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153.0921</w:t>
            </w:r>
          </w:p>
        </w:tc>
        <w:tc>
          <w:tcPr>
            <w:tcW w:w="1559" w:type="dxa"/>
            <w:vAlign w:val="center"/>
          </w:tcPr>
          <w:p w14:paraId="7DA2C056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219.1389</w:t>
            </w:r>
          </w:p>
        </w:tc>
        <w:tc>
          <w:tcPr>
            <w:tcW w:w="1281" w:type="dxa"/>
            <w:vAlign w:val="center"/>
          </w:tcPr>
          <w:p w14:paraId="67B99AC0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204.1156</w:t>
            </w:r>
          </w:p>
        </w:tc>
      </w:tr>
      <w:tr w:rsidR="00930263" w:rsidRPr="00A009C5" w14:paraId="2D520B3D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0869EFF0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-ABA</w:t>
            </w:r>
          </w:p>
        </w:tc>
        <w:tc>
          <w:tcPr>
            <w:tcW w:w="1616" w:type="dxa"/>
            <w:vAlign w:val="center"/>
          </w:tcPr>
          <w:p w14:paraId="63268F32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269.1665</w:t>
            </w:r>
          </w:p>
        </w:tc>
        <w:tc>
          <w:tcPr>
            <w:tcW w:w="1558" w:type="dxa"/>
            <w:vAlign w:val="center"/>
          </w:tcPr>
          <w:p w14:paraId="5950562B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8" w:type="dxa"/>
            <w:vAlign w:val="center"/>
          </w:tcPr>
          <w:p w14:paraId="7A0683C3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159.1297</w:t>
            </w:r>
          </w:p>
        </w:tc>
        <w:tc>
          <w:tcPr>
            <w:tcW w:w="1559" w:type="dxa"/>
            <w:vAlign w:val="center"/>
          </w:tcPr>
          <w:p w14:paraId="66F9CF5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189528FC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0263" w:rsidRPr="00A009C5" w14:paraId="23580D5E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3F85E5C6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SA</w:t>
            </w:r>
          </w:p>
        </w:tc>
        <w:tc>
          <w:tcPr>
            <w:tcW w:w="1616" w:type="dxa"/>
            <w:vAlign w:val="center"/>
          </w:tcPr>
          <w:p w14:paraId="0ECCA2C4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137.0244</w:t>
            </w:r>
          </w:p>
        </w:tc>
        <w:tc>
          <w:tcPr>
            <w:tcW w:w="1558" w:type="dxa"/>
            <w:vAlign w:val="center"/>
          </w:tcPr>
          <w:p w14:paraId="5B8CF7C4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8" w:type="dxa"/>
            <w:vAlign w:val="center"/>
          </w:tcPr>
          <w:p w14:paraId="4A0A0DB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93.0346</w:t>
            </w:r>
          </w:p>
        </w:tc>
        <w:tc>
          <w:tcPr>
            <w:tcW w:w="1559" w:type="dxa"/>
            <w:vAlign w:val="center"/>
          </w:tcPr>
          <w:p w14:paraId="7EBE0F4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65.0396</w:t>
            </w:r>
          </w:p>
        </w:tc>
        <w:tc>
          <w:tcPr>
            <w:tcW w:w="1281" w:type="dxa"/>
            <w:vAlign w:val="center"/>
          </w:tcPr>
          <w:p w14:paraId="5C5E2902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75.0240</w:t>
            </w:r>
          </w:p>
        </w:tc>
      </w:tr>
      <w:tr w:rsidR="00930263" w:rsidRPr="00A009C5" w14:paraId="64F97F58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0405883F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-SA</w:t>
            </w:r>
          </w:p>
        </w:tc>
        <w:tc>
          <w:tcPr>
            <w:tcW w:w="1616" w:type="dxa"/>
            <w:vAlign w:val="center"/>
          </w:tcPr>
          <w:p w14:paraId="63489C18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141.0495</w:t>
            </w:r>
          </w:p>
        </w:tc>
        <w:tc>
          <w:tcPr>
            <w:tcW w:w="1558" w:type="dxa"/>
            <w:vAlign w:val="center"/>
          </w:tcPr>
          <w:p w14:paraId="7399424C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8" w:type="dxa"/>
            <w:vAlign w:val="center"/>
          </w:tcPr>
          <w:p w14:paraId="599147E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97.0598</w:t>
            </w:r>
          </w:p>
        </w:tc>
        <w:tc>
          <w:tcPr>
            <w:tcW w:w="1559" w:type="dxa"/>
            <w:vAlign w:val="center"/>
          </w:tcPr>
          <w:p w14:paraId="35816C13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411BDCFC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0263" w:rsidRPr="00A009C5" w14:paraId="66197BD4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52973DF7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JA</w:t>
            </w:r>
          </w:p>
        </w:tc>
        <w:tc>
          <w:tcPr>
            <w:tcW w:w="1616" w:type="dxa"/>
            <w:vAlign w:val="center"/>
          </w:tcPr>
          <w:p w14:paraId="0F311542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209.1183</w:t>
            </w:r>
          </w:p>
        </w:tc>
        <w:tc>
          <w:tcPr>
            <w:tcW w:w="1558" w:type="dxa"/>
            <w:vAlign w:val="center"/>
          </w:tcPr>
          <w:p w14:paraId="6909475C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8" w:type="dxa"/>
            <w:vAlign w:val="center"/>
          </w:tcPr>
          <w:p w14:paraId="24039214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59.0139</w:t>
            </w:r>
          </w:p>
        </w:tc>
        <w:tc>
          <w:tcPr>
            <w:tcW w:w="1559" w:type="dxa"/>
            <w:vAlign w:val="center"/>
          </w:tcPr>
          <w:p w14:paraId="3807D432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165.1285</w:t>
            </w:r>
          </w:p>
        </w:tc>
        <w:tc>
          <w:tcPr>
            <w:tcW w:w="1281" w:type="dxa"/>
            <w:vAlign w:val="center"/>
          </w:tcPr>
          <w:p w14:paraId="1F644E38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97.0661</w:t>
            </w:r>
          </w:p>
        </w:tc>
      </w:tr>
      <w:tr w:rsidR="00930263" w:rsidRPr="00A009C5" w14:paraId="4EEA2209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7AB06AC6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-JA</w:t>
            </w:r>
          </w:p>
        </w:tc>
        <w:tc>
          <w:tcPr>
            <w:tcW w:w="1616" w:type="dxa"/>
            <w:vAlign w:val="center"/>
          </w:tcPr>
          <w:p w14:paraId="5CFD2A4F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214.1497</w:t>
            </w:r>
          </w:p>
        </w:tc>
        <w:tc>
          <w:tcPr>
            <w:tcW w:w="1558" w:type="dxa"/>
            <w:vAlign w:val="center"/>
          </w:tcPr>
          <w:p w14:paraId="774D069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8" w:type="dxa"/>
            <w:vAlign w:val="center"/>
          </w:tcPr>
          <w:p w14:paraId="6103C725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62.0327</w:t>
            </w:r>
          </w:p>
        </w:tc>
        <w:tc>
          <w:tcPr>
            <w:tcW w:w="1559" w:type="dxa"/>
            <w:vAlign w:val="center"/>
          </w:tcPr>
          <w:p w14:paraId="68FBB812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 w14:paraId="1BD17E61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0263" w:rsidRPr="00A009C5" w14:paraId="44113946" w14:textId="77777777" w:rsidTr="00930263">
        <w:trPr>
          <w:trHeight w:hRule="exact" w:val="288"/>
        </w:trPr>
        <w:tc>
          <w:tcPr>
            <w:tcW w:w="1558" w:type="dxa"/>
            <w:vAlign w:val="center"/>
          </w:tcPr>
          <w:p w14:paraId="07288219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JAIle</w:t>
            </w:r>
          </w:p>
        </w:tc>
        <w:tc>
          <w:tcPr>
            <w:tcW w:w="1616" w:type="dxa"/>
            <w:vAlign w:val="center"/>
          </w:tcPr>
          <w:p w14:paraId="3813AFDB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322.2024</w:t>
            </w:r>
          </w:p>
        </w:tc>
        <w:tc>
          <w:tcPr>
            <w:tcW w:w="1558" w:type="dxa"/>
            <w:vAlign w:val="center"/>
          </w:tcPr>
          <w:p w14:paraId="664E35E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8" w:type="dxa"/>
            <w:vAlign w:val="center"/>
          </w:tcPr>
          <w:p w14:paraId="6177CF57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130.0874</w:t>
            </w:r>
          </w:p>
        </w:tc>
        <w:tc>
          <w:tcPr>
            <w:tcW w:w="1559" w:type="dxa"/>
            <w:vAlign w:val="center"/>
          </w:tcPr>
          <w:p w14:paraId="4C5A1B50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128.1081</w:t>
            </w:r>
          </w:p>
        </w:tc>
        <w:tc>
          <w:tcPr>
            <w:tcW w:w="1281" w:type="dxa"/>
            <w:vAlign w:val="center"/>
          </w:tcPr>
          <w:p w14:paraId="37D6BCAE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172.0979</w:t>
            </w:r>
          </w:p>
        </w:tc>
      </w:tr>
      <w:tr w:rsidR="00930263" w:rsidRPr="00A009C5" w14:paraId="3CA3E53E" w14:textId="77777777" w:rsidTr="00930263">
        <w:trPr>
          <w:trHeight w:hRule="exact" w:val="288"/>
        </w:trPr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63CF1901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A009C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-JAIle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vAlign w:val="center"/>
          </w:tcPr>
          <w:p w14:paraId="1AFF2EC1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332.2652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4AB17176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145AA36C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9C5">
              <w:rPr>
                <w:rFonts w:ascii="Times New Roman" w:hAnsi="Times New Roman" w:cs="Times New Roman"/>
                <w:sz w:val="24"/>
                <w:szCs w:val="24"/>
              </w:rPr>
              <w:t>140.1502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43C1AC2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  <w:vAlign w:val="center"/>
          </w:tcPr>
          <w:p w14:paraId="40DB6AFB" w14:textId="77777777" w:rsidR="00930263" w:rsidRPr="00A009C5" w:rsidRDefault="00930263" w:rsidP="009302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BE9523" w14:textId="77777777" w:rsidR="002119FA" w:rsidRPr="002119FA" w:rsidRDefault="002119FA" w:rsidP="00753EFB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66C43E5" w14:textId="77777777" w:rsidR="00753EFB" w:rsidRPr="002119FA" w:rsidRDefault="00753EFB" w:rsidP="00753EF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14:paraId="054B868E" w14:textId="77777777" w:rsidR="00753EFB" w:rsidRPr="00753EFB" w:rsidRDefault="00753EFB">
      <w:pPr>
        <w:spacing w:line="360" w:lineRule="auto"/>
        <w:rPr>
          <w:rFonts w:ascii="Arial" w:hAnsi="Arial" w:cs="Arial"/>
        </w:rPr>
      </w:pPr>
    </w:p>
    <w:sectPr w:rsidR="00753EFB" w:rsidRPr="00753E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EFB"/>
    <w:rsid w:val="002119FA"/>
    <w:rsid w:val="002B7F08"/>
    <w:rsid w:val="00361E3D"/>
    <w:rsid w:val="003D551F"/>
    <w:rsid w:val="004778EE"/>
    <w:rsid w:val="005B4BAD"/>
    <w:rsid w:val="00716108"/>
    <w:rsid w:val="00753EFB"/>
    <w:rsid w:val="007B50A1"/>
    <w:rsid w:val="00892DDD"/>
    <w:rsid w:val="00930263"/>
    <w:rsid w:val="00963938"/>
    <w:rsid w:val="00A009C5"/>
    <w:rsid w:val="00B7545E"/>
    <w:rsid w:val="00BC54DB"/>
    <w:rsid w:val="00C6002D"/>
    <w:rsid w:val="00C805E9"/>
    <w:rsid w:val="00D4379C"/>
    <w:rsid w:val="00E72EE2"/>
    <w:rsid w:val="00E8020E"/>
    <w:rsid w:val="00EA384E"/>
    <w:rsid w:val="00F35974"/>
    <w:rsid w:val="00F91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938F89E"/>
  <w15:chartTrackingRefBased/>
  <w15:docId w15:val="{D801231D-A0F0-4D6C-BFC4-C220870AA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11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454</Characters>
  <Application>Microsoft Office Word</Application>
  <DocSecurity>0</DocSecurity>
  <Lines>90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Exploris120</dc:creator>
  <cp:keywords/>
  <dc:description/>
  <cp:lastModifiedBy>Jesús  Sevillano Caño</cp:lastModifiedBy>
  <cp:revision>14</cp:revision>
  <dcterms:created xsi:type="dcterms:W3CDTF">2024-02-19T09:10:00Z</dcterms:created>
  <dcterms:modified xsi:type="dcterms:W3CDTF">2024-05-02T08:11:00Z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5cf743d80a65b9d2857f9fb674abf227106e79171eeb57e19bf3d3bf5294bb9e</vt:lpwstr>
  </property>
</Properties>
</file>