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8"/>
        <w:gridCol w:w="1849"/>
        <w:gridCol w:w="1869"/>
        <w:gridCol w:w="1869"/>
        <w:gridCol w:w="1827"/>
      </w:tblGrid>
      <w:tr w:rsidR="009013C4" w:rsidRPr="008270A3" w:rsidTr="00802EBE">
        <w:trPr>
          <w:jc w:val="center"/>
        </w:trPr>
        <w:tc>
          <w:tcPr>
            <w:tcW w:w="9242" w:type="dxa"/>
            <w:gridSpan w:val="5"/>
            <w:shd w:val="clear" w:color="auto" w:fill="auto"/>
          </w:tcPr>
          <w:p w:rsidR="009013C4" w:rsidRPr="008270A3" w:rsidRDefault="009013C4" w:rsidP="00802EBE">
            <w:pPr>
              <w:tabs>
                <w:tab w:val="left" w:pos="195"/>
                <w:tab w:val="center" w:pos="805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Table1. Demographic information of the participants in this study</w:t>
            </w:r>
          </w:p>
        </w:tc>
      </w:tr>
      <w:tr w:rsidR="009013C4" w:rsidRPr="008270A3" w:rsidTr="00802EBE">
        <w:trPr>
          <w:jc w:val="center"/>
        </w:trPr>
        <w:tc>
          <w:tcPr>
            <w:tcW w:w="3677" w:type="dxa"/>
            <w:gridSpan w:val="2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Intervention group</w:t>
            </w:r>
          </w:p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Control group</w:t>
            </w:r>
          </w:p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1827" w:type="dxa"/>
            <w:shd w:val="clear" w:color="auto" w:fill="auto"/>
          </w:tcPr>
          <w:p w:rsidR="009013C4" w:rsidRPr="008270A3" w:rsidRDefault="009013C4" w:rsidP="00802EBE">
            <w:pPr>
              <w:tabs>
                <w:tab w:val="left" w:pos="195"/>
                <w:tab w:val="center" w:pos="805"/>
              </w:tabs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P. value</w:t>
            </w:r>
          </w:p>
        </w:tc>
      </w:tr>
      <w:tr w:rsidR="009013C4" w:rsidRPr="008270A3" w:rsidTr="00802EBE">
        <w:trPr>
          <w:trHeight w:val="215"/>
          <w:jc w:val="center"/>
        </w:trPr>
        <w:tc>
          <w:tcPr>
            <w:tcW w:w="1828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 xml:space="preserve">Mother’s age </w:t>
            </w:r>
          </w:p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(Year)</w:t>
            </w: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24-33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11(28.20)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12(30.77)</w:t>
            </w:r>
          </w:p>
        </w:tc>
        <w:tc>
          <w:tcPr>
            <w:tcW w:w="1827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0.87*</w:t>
            </w:r>
          </w:p>
        </w:tc>
      </w:tr>
      <w:tr w:rsidR="009013C4" w:rsidRPr="008270A3" w:rsidTr="00802EBE">
        <w:trPr>
          <w:trHeight w:val="215"/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34-44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16(41.03)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16(41.03)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45-55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12(30.77)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11(28.20)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Mother's education</w:t>
            </w: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illiterate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2(5.12)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3(7.69)</w:t>
            </w:r>
          </w:p>
        </w:tc>
        <w:tc>
          <w:tcPr>
            <w:tcW w:w="1827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0.79**</w:t>
            </w: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Primary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11(28.21)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12(30.78)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Diploma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18(46.15)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17(43.58)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Bachelor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7(17.95)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6(15.38)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Master’s degree and higher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1(2.57)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1(2.57)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Father's education</w:t>
            </w: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illiterate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3(7.69)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3(7.69)</w:t>
            </w:r>
          </w:p>
        </w:tc>
        <w:tc>
          <w:tcPr>
            <w:tcW w:w="1827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0.77**</w:t>
            </w: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Primary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10(25.64)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12(30.78)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Diploma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18(46.16)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18(46.15)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Bachelor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5(12.82)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4(10.26)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Master’s degree and higher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3(7.69)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2(5.12)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trHeight w:val="85"/>
          <w:jc w:val="center"/>
        </w:trPr>
        <w:tc>
          <w:tcPr>
            <w:tcW w:w="1828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Mother's Jab</w:t>
            </w: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Self-employed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11(28.21)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13(33.34)</w:t>
            </w:r>
          </w:p>
        </w:tc>
        <w:tc>
          <w:tcPr>
            <w:tcW w:w="1827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0.71*</w:t>
            </w:r>
          </w:p>
        </w:tc>
      </w:tr>
      <w:tr w:rsidR="009013C4" w:rsidRPr="008270A3" w:rsidTr="00802EBE">
        <w:trPr>
          <w:trHeight w:val="85"/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Employee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10(25.64)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9(20.51)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trHeight w:val="85"/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housewife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18(46.15)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18(46.15)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trHeight w:val="85"/>
          <w:jc w:val="center"/>
        </w:trPr>
        <w:tc>
          <w:tcPr>
            <w:tcW w:w="1828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Father's Jab</w:t>
            </w: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Self-employed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19(48/71)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18(46.15)</w:t>
            </w:r>
          </w:p>
        </w:tc>
        <w:tc>
          <w:tcPr>
            <w:tcW w:w="1827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0.77*</w:t>
            </w:r>
          </w:p>
        </w:tc>
      </w:tr>
      <w:tr w:rsidR="009013C4" w:rsidRPr="008270A3" w:rsidTr="00802EBE">
        <w:trPr>
          <w:trHeight w:val="170"/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Employee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7(17.95)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7(17.95)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trHeight w:val="85"/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Livestock</w:t>
            </w:r>
            <w:r w:rsidRPr="008270A3">
              <w:rPr>
                <w:rFonts w:ascii="Times New Roman" w:hAnsi="Times New Roman" w:cs="Times New Roman"/>
                <w:rtl/>
              </w:rPr>
              <w:t xml:space="preserve"> </w:t>
            </w:r>
            <w:r w:rsidRPr="008270A3">
              <w:rPr>
                <w:rFonts w:ascii="Times New Roman" w:hAnsi="Times New Roman" w:cs="Times New Roman"/>
              </w:rPr>
              <w:t>and Farmer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13(33.34)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14(35.90)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Number of children</w:t>
            </w: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19(48/71)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19(48/71)</w:t>
            </w:r>
          </w:p>
        </w:tc>
        <w:tc>
          <w:tcPr>
            <w:tcW w:w="1827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0.89*</w:t>
            </w: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13(33.34)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14(35.90)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4  and more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6(15.38)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5(12.82)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Sex of children</w:t>
            </w: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boy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20(51.29)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21(53.85)</w:t>
            </w:r>
          </w:p>
        </w:tc>
        <w:tc>
          <w:tcPr>
            <w:tcW w:w="1827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0.98*</w:t>
            </w: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girl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19(48/71)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18(46.15)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Children’s age</w:t>
            </w: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30-33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21(53.85)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20(51.29)</w:t>
            </w:r>
          </w:p>
        </w:tc>
        <w:tc>
          <w:tcPr>
            <w:tcW w:w="1827" w:type="dxa"/>
            <w:vMerge w:val="restart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0.98*</w:t>
            </w: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34-36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18(46.15)</w:t>
            </w: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19(48/71)</w:t>
            </w: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1828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27" w:type="dxa"/>
            <w:vMerge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013C4" w:rsidRPr="008270A3" w:rsidTr="00802EBE">
        <w:trPr>
          <w:jc w:val="center"/>
        </w:trPr>
        <w:tc>
          <w:tcPr>
            <w:tcW w:w="9242" w:type="dxa"/>
            <w:gridSpan w:val="5"/>
            <w:shd w:val="clear" w:color="auto" w:fill="auto"/>
          </w:tcPr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Chi- square</w:t>
            </w:r>
            <w:r w:rsidRPr="008270A3">
              <w:rPr>
                <w:rFonts w:ascii="Times New Roman" w:hAnsi="Times New Roman" w:cs="Times New Roman"/>
                <w:rtl/>
              </w:rPr>
              <w:t>*</w:t>
            </w:r>
          </w:p>
          <w:p w:rsidR="009013C4" w:rsidRPr="008270A3" w:rsidRDefault="009013C4" w:rsidP="00802EBE">
            <w:pPr>
              <w:jc w:val="both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** Fisher exact test</w:t>
            </w:r>
          </w:p>
        </w:tc>
      </w:tr>
    </w:tbl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rPr>
          <w:rFonts w:ascii="Times New Roman" w:hAnsi="Times New Roman" w:cs="Times New Roman"/>
          <w:vanish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  <w:rtl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  <w:rtl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4"/>
        <w:gridCol w:w="1839"/>
        <w:gridCol w:w="1838"/>
        <w:gridCol w:w="1577"/>
        <w:gridCol w:w="2482"/>
      </w:tblGrid>
      <w:tr w:rsidR="009013C4" w:rsidRPr="008270A3" w:rsidTr="00802EBE">
        <w:trPr>
          <w:trHeight w:val="440"/>
        </w:trPr>
        <w:tc>
          <w:tcPr>
            <w:tcW w:w="9378" w:type="dxa"/>
            <w:gridSpan w:val="5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Table 2. Comparison of </w:t>
            </w: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resilience</w:t>
            </w:r>
            <w:r w:rsidRPr="008270A3">
              <w:rPr>
                <w:rFonts w:ascii="Times New Roman" w:hAnsi="Times New Roman" w:cs="Times New Roman"/>
                <w:b/>
                <w:bCs/>
              </w:rPr>
              <w:t xml:space="preserve"> scores between  both groups</w:t>
            </w:r>
          </w:p>
        </w:tc>
      </w:tr>
      <w:tr w:rsidR="009013C4" w:rsidRPr="008270A3" w:rsidTr="00802EBE">
        <w:trPr>
          <w:trHeight w:val="1209"/>
        </w:trPr>
        <w:tc>
          <w:tcPr>
            <w:tcW w:w="1621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rtl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P. value</w:t>
            </w:r>
          </w:p>
        </w:tc>
        <w:tc>
          <w:tcPr>
            <w:tcW w:w="184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One week after intervention</w:t>
            </w: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Mean (SD)</w:t>
            </w:r>
          </w:p>
        </w:tc>
        <w:tc>
          <w:tcPr>
            <w:tcW w:w="1842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The first day after the intervention</w:t>
            </w: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Mean (SD)</w:t>
            </w:r>
          </w:p>
        </w:tc>
        <w:tc>
          <w:tcPr>
            <w:tcW w:w="1579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Before intervention</w:t>
            </w: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Mean (SD)</w:t>
            </w:r>
          </w:p>
        </w:tc>
        <w:tc>
          <w:tcPr>
            <w:tcW w:w="2493" w:type="dxa"/>
            <w:tcBorders>
              <w:tr2bl w:val="single" w:sz="4" w:space="0" w:color="auto"/>
            </w:tcBorders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Study days</w:t>
            </w: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Study groups</w:t>
            </w:r>
          </w:p>
        </w:tc>
      </w:tr>
      <w:tr w:rsidR="009013C4" w:rsidRPr="008270A3" w:rsidTr="00802EBE">
        <w:trPr>
          <w:trHeight w:val="419"/>
        </w:trPr>
        <w:tc>
          <w:tcPr>
            <w:tcW w:w="1621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0.001**</w:t>
            </w:r>
          </w:p>
        </w:tc>
        <w:tc>
          <w:tcPr>
            <w:tcW w:w="184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83.43±3.42</w:t>
            </w:r>
          </w:p>
        </w:tc>
        <w:tc>
          <w:tcPr>
            <w:tcW w:w="1842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74.65</w:t>
            </w:r>
            <w:r w:rsidRPr="008270A3">
              <w:rPr>
                <w:rFonts w:ascii="Times New Roman" w:hAnsi="Times New Roman" w:cs="Times New Roman"/>
                <w:rtl/>
              </w:rPr>
              <w:t>±</w:t>
            </w:r>
            <w:r w:rsidRPr="008270A3">
              <w:rPr>
                <w:rFonts w:ascii="Times New Roman" w:hAnsi="Times New Roman" w:cs="Times New Roman"/>
              </w:rPr>
              <w:t>3.22</w:t>
            </w:r>
          </w:p>
        </w:tc>
        <w:tc>
          <w:tcPr>
            <w:tcW w:w="1579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43.74</w:t>
            </w:r>
            <w:r w:rsidRPr="008270A3">
              <w:rPr>
                <w:rFonts w:ascii="Times New Roman" w:hAnsi="Times New Roman" w:cs="Times New Roman"/>
                <w:rtl/>
              </w:rPr>
              <w:t>±</w:t>
            </w:r>
            <w:r w:rsidRPr="008270A3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2493" w:type="dxa"/>
            <w:shd w:val="clear" w:color="auto" w:fill="auto"/>
          </w:tcPr>
          <w:p w:rsidR="009013C4" w:rsidRPr="008270A3" w:rsidRDefault="009013C4" w:rsidP="00802EB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Intervention group</w:t>
            </w:r>
          </w:p>
          <w:p w:rsidR="009013C4" w:rsidRPr="008270A3" w:rsidRDefault="009013C4" w:rsidP="00802EB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9013C4" w:rsidRPr="008270A3" w:rsidTr="00802EBE">
        <w:trPr>
          <w:trHeight w:val="411"/>
        </w:trPr>
        <w:tc>
          <w:tcPr>
            <w:tcW w:w="1621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0.001**</w:t>
            </w:r>
          </w:p>
        </w:tc>
        <w:tc>
          <w:tcPr>
            <w:tcW w:w="184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92.74±3.11</w:t>
            </w:r>
          </w:p>
        </w:tc>
        <w:tc>
          <w:tcPr>
            <w:tcW w:w="1842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87.87±3.22</w:t>
            </w:r>
          </w:p>
        </w:tc>
        <w:tc>
          <w:tcPr>
            <w:tcW w:w="1579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43.84 ±3.96</w:t>
            </w:r>
          </w:p>
        </w:tc>
        <w:tc>
          <w:tcPr>
            <w:tcW w:w="2493" w:type="dxa"/>
            <w:shd w:val="clear" w:color="auto" w:fill="auto"/>
          </w:tcPr>
          <w:p w:rsidR="009013C4" w:rsidRPr="008270A3" w:rsidRDefault="009013C4" w:rsidP="00802EB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Control group</w:t>
            </w:r>
          </w:p>
        </w:tc>
      </w:tr>
      <w:tr w:rsidR="009013C4" w:rsidRPr="008270A3" w:rsidTr="00802EBE">
        <w:trPr>
          <w:trHeight w:val="417"/>
        </w:trPr>
        <w:tc>
          <w:tcPr>
            <w:tcW w:w="1621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&lt;0.01*</w:t>
            </w:r>
          </w:p>
        </w:tc>
        <w:tc>
          <w:tcPr>
            <w:tcW w:w="1842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&lt;0.01*</w:t>
            </w:r>
          </w:p>
        </w:tc>
        <w:tc>
          <w:tcPr>
            <w:tcW w:w="1579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0.71*</w:t>
            </w:r>
          </w:p>
        </w:tc>
        <w:tc>
          <w:tcPr>
            <w:tcW w:w="249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P.Value</w:t>
            </w:r>
          </w:p>
        </w:tc>
      </w:tr>
      <w:tr w:rsidR="009013C4" w:rsidRPr="008270A3" w:rsidTr="00802EBE">
        <w:trPr>
          <w:trHeight w:val="417"/>
        </w:trPr>
        <w:tc>
          <w:tcPr>
            <w:tcW w:w="9378" w:type="dxa"/>
            <w:gridSpan w:val="5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270A3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* </w:t>
            </w:r>
            <w:r w:rsidRPr="008270A3">
              <w:rPr>
                <w:rFonts w:ascii="Times New Roman" w:hAnsi="Times New Roman" w:cs="Times New Roman"/>
                <w:sz w:val="20"/>
                <w:szCs w:val="20"/>
              </w:rPr>
              <w:t>In depended t-test</w:t>
            </w:r>
          </w:p>
          <w:p w:rsidR="009013C4" w:rsidRPr="008270A3" w:rsidRDefault="009013C4" w:rsidP="00802EB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** </w:t>
            </w:r>
            <w:r w:rsidRPr="008270A3">
              <w:rPr>
                <w:rFonts w:ascii="Times New Roman" w:hAnsi="Times New Roman" w:cs="Times New Roman"/>
                <w:sz w:val="20"/>
                <w:szCs w:val="20"/>
              </w:rPr>
              <w:t>Repeated Measure test</w:t>
            </w:r>
          </w:p>
        </w:tc>
      </w:tr>
    </w:tbl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1"/>
        <w:gridCol w:w="1843"/>
        <w:gridCol w:w="1842"/>
        <w:gridCol w:w="1579"/>
        <w:gridCol w:w="2357"/>
      </w:tblGrid>
      <w:tr w:rsidR="009013C4" w:rsidRPr="008270A3" w:rsidTr="00802EBE">
        <w:trPr>
          <w:trHeight w:val="440"/>
        </w:trPr>
        <w:tc>
          <w:tcPr>
            <w:tcW w:w="9242" w:type="dxa"/>
            <w:gridSpan w:val="5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lastRenderedPageBreak/>
              <w:t>Table3. Comparison of breastfeeding self-efficacy scores between  both groups</w:t>
            </w:r>
          </w:p>
        </w:tc>
      </w:tr>
      <w:tr w:rsidR="009013C4" w:rsidRPr="008270A3" w:rsidTr="00802EBE">
        <w:trPr>
          <w:trHeight w:val="1209"/>
        </w:trPr>
        <w:tc>
          <w:tcPr>
            <w:tcW w:w="1621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rtl/>
              </w:rPr>
            </w:pPr>
            <w:r w:rsidRPr="008270A3">
              <w:rPr>
                <w:rFonts w:ascii="Times New Roman" w:hAnsi="Times New Roman" w:cs="Times New Roman"/>
                <w:b/>
                <w:bCs/>
              </w:rPr>
              <w:t>P. value</w:t>
            </w:r>
          </w:p>
        </w:tc>
        <w:tc>
          <w:tcPr>
            <w:tcW w:w="184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One week after intervention</w:t>
            </w: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Mean (SD)</w:t>
            </w:r>
          </w:p>
        </w:tc>
        <w:tc>
          <w:tcPr>
            <w:tcW w:w="1842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The first day after the intervention</w:t>
            </w: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Mean (SD)</w:t>
            </w:r>
          </w:p>
        </w:tc>
        <w:tc>
          <w:tcPr>
            <w:tcW w:w="1579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Before intervention</w:t>
            </w: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Mean (SD)</w:t>
            </w:r>
          </w:p>
        </w:tc>
        <w:tc>
          <w:tcPr>
            <w:tcW w:w="2357" w:type="dxa"/>
            <w:tcBorders>
              <w:tr2bl w:val="single" w:sz="4" w:space="0" w:color="auto"/>
            </w:tcBorders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Study days</w:t>
            </w: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</w:p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rtl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Study groups</w:t>
            </w:r>
          </w:p>
        </w:tc>
      </w:tr>
      <w:tr w:rsidR="009013C4" w:rsidRPr="008270A3" w:rsidTr="00802EBE">
        <w:trPr>
          <w:trHeight w:val="419"/>
        </w:trPr>
        <w:tc>
          <w:tcPr>
            <w:tcW w:w="1621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0.001**</w:t>
            </w:r>
          </w:p>
        </w:tc>
        <w:tc>
          <w:tcPr>
            <w:tcW w:w="184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93.65±2.76</w:t>
            </w:r>
          </w:p>
        </w:tc>
        <w:tc>
          <w:tcPr>
            <w:tcW w:w="1842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82.95</w:t>
            </w:r>
            <w:r w:rsidRPr="008270A3">
              <w:rPr>
                <w:rFonts w:ascii="Times New Roman" w:hAnsi="Times New Roman" w:cs="Times New Roman"/>
                <w:rtl/>
              </w:rPr>
              <w:t>±</w:t>
            </w:r>
            <w:r w:rsidRPr="008270A3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1579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23.14</w:t>
            </w:r>
            <w:r w:rsidRPr="008270A3">
              <w:rPr>
                <w:rFonts w:ascii="Times New Roman" w:hAnsi="Times New Roman" w:cs="Times New Roman"/>
                <w:rtl/>
              </w:rPr>
              <w:t>±</w:t>
            </w:r>
            <w:r w:rsidRPr="008270A3">
              <w:rPr>
                <w:rFonts w:ascii="Times New Roman" w:hAnsi="Times New Roman" w:cs="Times New Roman"/>
              </w:rPr>
              <w:t>2.76</w:t>
            </w:r>
          </w:p>
        </w:tc>
        <w:tc>
          <w:tcPr>
            <w:tcW w:w="2357" w:type="dxa"/>
            <w:shd w:val="clear" w:color="auto" w:fill="auto"/>
          </w:tcPr>
          <w:p w:rsidR="009013C4" w:rsidRPr="008270A3" w:rsidRDefault="009013C4" w:rsidP="00802EB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Intervention group</w:t>
            </w:r>
          </w:p>
          <w:p w:rsidR="009013C4" w:rsidRPr="008270A3" w:rsidRDefault="009013C4" w:rsidP="00802EB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9013C4" w:rsidRPr="008270A3" w:rsidTr="00802EBE">
        <w:trPr>
          <w:trHeight w:val="411"/>
        </w:trPr>
        <w:tc>
          <w:tcPr>
            <w:tcW w:w="1621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0.001**</w:t>
            </w:r>
          </w:p>
        </w:tc>
        <w:tc>
          <w:tcPr>
            <w:tcW w:w="184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112.04±2.31</w:t>
            </w:r>
          </w:p>
        </w:tc>
        <w:tc>
          <w:tcPr>
            <w:tcW w:w="1842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91.17±2.41</w:t>
            </w:r>
          </w:p>
        </w:tc>
        <w:tc>
          <w:tcPr>
            <w:tcW w:w="1579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23.32 ±2.96</w:t>
            </w:r>
          </w:p>
        </w:tc>
        <w:tc>
          <w:tcPr>
            <w:tcW w:w="2357" w:type="dxa"/>
            <w:shd w:val="clear" w:color="auto" w:fill="auto"/>
          </w:tcPr>
          <w:p w:rsidR="009013C4" w:rsidRPr="008270A3" w:rsidRDefault="009013C4" w:rsidP="00802EB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Control group</w:t>
            </w:r>
          </w:p>
        </w:tc>
      </w:tr>
      <w:tr w:rsidR="009013C4" w:rsidRPr="008270A3" w:rsidTr="00802EBE">
        <w:trPr>
          <w:trHeight w:val="417"/>
        </w:trPr>
        <w:tc>
          <w:tcPr>
            <w:tcW w:w="1621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8270A3">
              <w:rPr>
                <w:rFonts w:ascii="Times New Roman" w:hAnsi="Times New Roman" w:cs="Times New Roman"/>
              </w:rPr>
              <w:t>&lt;0.01*</w:t>
            </w:r>
          </w:p>
        </w:tc>
        <w:tc>
          <w:tcPr>
            <w:tcW w:w="1842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&lt;0.01*</w:t>
            </w:r>
          </w:p>
        </w:tc>
        <w:tc>
          <w:tcPr>
            <w:tcW w:w="1579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0A3">
              <w:rPr>
                <w:rFonts w:ascii="Times New Roman" w:hAnsi="Times New Roman" w:cs="Times New Roman"/>
              </w:rPr>
              <w:t>0.83*</w:t>
            </w:r>
          </w:p>
        </w:tc>
        <w:tc>
          <w:tcPr>
            <w:tcW w:w="2357" w:type="dxa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270A3">
              <w:rPr>
                <w:rFonts w:ascii="Times New Roman" w:hAnsi="Times New Roman" w:cs="Times New Roman"/>
                <w:b/>
                <w:bCs/>
                <w:i/>
                <w:iCs/>
              </w:rPr>
              <w:t>P.Value</w:t>
            </w:r>
          </w:p>
        </w:tc>
      </w:tr>
      <w:tr w:rsidR="009013C4" w:rsidRPr="008270A3" w:rsidTr="00802EBE">
        <w:trPr>
          <w:trHeight w:val="417"/>
        </w:trPr>
        <w:tc>
          <w:tcPr>
            <w:tcW w:w="9242" w:type="dxa"/>
            <w:gridSpan w:val="5"/>
            <w:shd w:val="clear" w:color="auto" w:fill="auto"/>
          </w:tcPr>
          <w:p w:rsidR="009013C4" w:rsidRPr="008270A3" w:rsidRDefault="009013C4" w:rsidP="00802EB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270A3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* </w:t>
            </w:r>
            <w:r w:rsidRPr="008270A3">
              <w:rPr>
                <w:rFonts w:ascii="Times New Roman" w:hAnsi="Times New Roman" w:cs="Times New Roman"/>
                <w:sz w:val="20"/>
                <w:szCs w:val="20"/>
              </w:rPr>
              <w:t>In depended t-test</w:t>
            </w:r>
          </w:p>
          <w:p w:rsidR="009013C4" w:rsidRPr="008270A3" w:rsidRDefault="009013C4" w:rsidP="00802EB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270A3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** </w:t>
            </w:r>
            <w:r w:rsidRPr="008270A3">
              <w:rPr>
                <w:rFonts w:ascii="Times New Roman" w:hAnsi="Times New Roman" w:cs="Times New Roman"/>
                <w:sz w:val="20"/>
                <w:szCs w:val="20"/>
              </w:rPr>
              <w:t>Repeated Measure test</w:t>
            </w:r>
          </w:p>
        </w:tc>
      </w:tr>
    </w:tbl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9013C4" w:rsidRPr="008270A3" w:rsidRDefault="009013C4" w:rsidP="009013C4">
      <w:pPr>
        <w:spacing w:line="360" w:lineRule="auto"/>
        <w:jc w:val="both"/>
        <w:rPr>
          <w:rFonts w:ascii="Times New Roman" w:hAnsi="Times New Roman" w:cs="Times New Roman"/>
        </w:rPr>
      </w:pPr>
    </w:p>
    <w:p w:rsidR="00000F57" w:rsidRDefault="009013C4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3C4"/>
    <w:rsid w:val="0007695B"/>
    <w:rsid w:val="008B4EED"/>
    <w:rsid w:val="009013C4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DBBAB2-AFAC-476F-8996-6E6DC93C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3C4"/>
    <w:pPr>
      <w:spacing w:after="0" w:line="240" w:lineRule="auto"/>
    </w:pPr>
    <w:rPr>
      <w:rFonts w:ascii="Calibri" w:eastAsia="Calibri" w:hAnsi="Calibri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305</Words>
  <Characters>1743</Characters>
  <Application>Microsoft Office Word</Application>
  <DocSecurity>0</DocSecurity>
  <Lines>14</Lines>
  <Paragraphs>4</Paragraphs>
  <ScaleCrop>false</ScaleCrop>
  <Company>Springer Nature IT</Company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2021-05-07T11:29:00Z</dcterms:created>
  <dcterms:modified xsi:type="dcterms:W3CDTF">2021-05-07T11:29:00Z</dcterms:modified>
</cp:coreProperties>
</file>