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7B25DD" w14:textId="77777777" w:rsidR="00793DDD" w:rsidRDefault="00793DDD" w:rsidP="00793DDD">
      <w:pPr>
        <w:spacing w:line="240" w:lineRule="auto"/>
        <w:ind w:left="720" w:hanging="720"/>
        <w:rPr>
          <w:rFonts w:ascii="Times" w:eastAsia="Times New Roman" w:hAnsi="Times" w:cs="Times"/>
          <w:sz w:val="24"/>
          <w:szCs w:val="24"/>
        </w:rPr>
      </w:pPr>
      <w:r w:rsidRPr="007F1C8B">
        <w:rPr>
          <w:rFonts w:ascii="Times" w:eastAsia="Times New Roman" w:hAnsi="Times" w:cs="Times"/>
          <w:sz w:val="24"/>
          <w:szCs w:val="24"/>
          <w:u w:val="single"/>
        </w:rPr>
        <w:t>Supplementary Table 1</w:t>
      </w:r>
    </w:p>
    <w:p w14:paraId="15685FB0" w14:textId="77777777" w:rsidR="00793DDD" w:rsidRDefault="00793DDD" w:rsidP="00793DDD">
      <w:pPr>
        <w:spacing w:line="240" w:lineRule="auto"/>
        <w:ind w:left="720" w:hanging="720"/>
        <w:rPr>
          <w:rFonts w:ascii="Times" w:eastAsia="Times New Roman" w:hAnsi="Times" w:cs="Times"/>
          <w:sz w:val="24"/>
          <w:szCs w:val="24"/>
        </w:rPr>
      </w:pPr>
    </w:p>
    <w:tbl>
      <w:tblPr>
        <w:tblW w:w="11250" w:type="dxa"/>
        <w:tblInd w:w="-126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10"/>
        <w:gridCol w:w="2340"/>
      </w:tblGrid>
      <w:tr w:rsidR="00793DDD" w:rsidRPr="005C1137" w14:paraId="5928CFAD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2B9297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OMOP Concept Name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A398C8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OMOP Concept ID</w:t>
            </w:r>
          </w:p>
        </w:tc>
      </w:tr>
      <w:tr w:rsidR="00793DDD" w:rsidRPr="005C1137" w14:paraId="254B3135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B40156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COVID-19 Test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A3F06C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</w:tr>
      <w:tr w:rsidR="00793DDD" w:rsidRPr="005C1137" w14:paraId="69984BAE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AB8D27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SARS-CoV-2 (COVID-19) RNA [Presence] in Respiratory specimen by NAA with probe detection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52F545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706163</w:t>
            </w:r>
          </w:p>
        </w:tc>
      </w:tr>
      <w:tr w:rsidR="00793DDD" w:rsidRPr="005C1137" w14:paraId="3DE73AE2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9C3678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SARS-CoV-2 (COVID-19) RNA [Presence] in Unspecified specimen by NAA with probe detection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E24E6C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706170</w:t>
            </w:r>
          </w:p>
        </w:tc>
      </w:tr>
      <w:tr w:rsidR="00793DDD" w:rsidRPr="005C1137" w14:paraId="55A69D2F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CACC09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Positive Result of COVID-19 Test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02709B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</w:tr>
      <w:tr w:rsidR="00793DDD" w:rsidRPr="005C1137" w14:paraId="0DB3A345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E8FAB9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Positive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E79107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9191</w:t>
            </w:r>
          </w:p>
        </w:tc>
      </w:tr>
      <w:tr w:rsidR="00793DDD" w:rsidRPr="005C1137" w14:paraId="32CC1780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8B4CDB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Detected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104FA3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45877985</w:t>
            </w:r>
          </w:p>
        </w:tc>
      </w:tr>
      <w:tr w:rsidR="00793DDD" w:rsidRPr="005C1137" w14:paraId="01352D91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AE69EE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Positive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22C6E5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45884084</w:t>
            </w:r>
          </w:p>
        </w:tc>
      </w:tr>
      <w:tr w:rsidR="00793DDD" w:rsidRPr="005C1137" w14:paraId="4F5145BE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21B637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Dementia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585211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</w:tr>
      <w:tr w:rsidR="00793DDD" w:rsidRPr="005C1137" w14:paraId="5005268E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ED759E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Alzheimer's disease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C6284E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378419</w:t>
            </w:r>
          </w:p>
        </w:tc>
      </w:tr>
      <w:tr w:rsidR="00793DDD" w:rsidRPr="005C1137" w14:paraId="74A5F5B4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A4F6D7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Primary degenerative dementia of the Alzheimer type, presenile onset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9E8D78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4218017</w:t>
            </w:r>
          </w:p>
        </w:tc>
      </w:tr>
      <w:tr w:rsidR="00793DDD" w:rsidRPr="005C1137" w14:paraId="31CFD8DB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CFF4AD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Primary degenerative dementia of the Alzheimer type, senile onset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EA551B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4220313</w:t>
            </w:r>
          </w:p>
        </w:tc>
      </w:tr>
      <w:tr w:rsidR="00793DDD" w:rsidRPr="005C1137" w14:paraId="46AFEE1D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BF208E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Dementia associated with another disease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5096A3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374888</w:t>
            </w:r>
          </w:p>
        </w:tc>
      </w:tr>
      <w:tr w:rsidR="00793DDD" w:rsidRPr="005C1137" w14:paraId="19BB1DE2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4EB4F6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Dementia associated with alcoholism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8126D1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378726</w:t>
            </w:r>
          </w:p>
        </w:tc>
      </w:tr>
      <w:tr w:rsidR="00793DDD" w:rsidRPr="005C1137" w14:paraId="1A76A80E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76279E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Psychoactive substance-induced organic dementia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DA9AEF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4009647</w:t>
            </w:r>
          </w:p>
        </w:tc>
      </w:tr>
      <w:tr w:rsidR="00793DDD" w:rsidRPr="005C1137" w14:paraId="1250B9BE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19E3C5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Dementia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43EFBB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4182210</w:t>
            </w:r>
          </w:p>
        </w:tc>
      </w:tr>
      <w:tr w:rsidR="00793DDD" w:rsidRPr="005C1137" w14:paraId="11568C54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F27B93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Sedative, hypnotic AND/OR anxiolytic-induced persisting dementia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7B902B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4245766</w:t>
            </w:r>
          </w:p>
        </w:tc>
      </w:tr>
      <w:tr w:rsidR="00793DDD" w:rsidRPr="005C1137" w14:paraId="665D2BF2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5229AA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Dementia with behavioral disturbance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152C9C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43530666</w:t>
            </w:r>
          </w:p>
        </w:tc>
      </w:tr>
      <w:tr w:rsidR="00793DDD" w:rsidRPr="005C1137" w14:paraId="69867791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6BC380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Vascular dementia with behavioral disturbance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37BE26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37018688</w:t>
            </w:r>
          </w:p>
        </w:tc>
      </w:tr>
      <w:tr w:rsidR="00793DDD" w:rsidRPr="005C1137" w14:paraId="52D8F542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A5E59E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Vascular dementia without behavioral disturbance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66C67A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37109056</w:t>
            </w:r>
          </w:p>
        </w:tc>
      </w:tr>
      <w:tr w:rsidR="00793DDD" w:rsidRPr="005C1137" w14:paraId="26D11B9C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45D4FE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Frontotemporal dementia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090351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4043378</w:t>
            </w:r>
          </w:p>
        </w:tc>
      </w:tr>
      <w:tr w:rsidR="00793DDD" w:rsidRPr="005C1137" w14:paraId="175A74CD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1CF9B4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Diffuse Lewy body disease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A4338C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380701</w:t>
            </w:r>
          </w:p>
        </w:tc>
      </w:tr>
      <w:tr w:rsidR="00793DDD" w:rsidRPr="005C1137" w14:paraId="2BFAD206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3FA861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Mild Cognitive Impairment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2B44CB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</w:tr>
      <w:tr w:rsidR="00793DDD" w:rsidRPr="005C1137" w14:paraId="364DE078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580573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Minimal cognitive impairment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D5DB60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439795</w:t>
            </w:r>
          </w:p>
        </w:tc>
      </w:tr>
      <w:tr w:rsidR="00793DDD" w:rsidRPr="005C1137" w14:paraId="3A40F657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A93954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Multiple Sclerosis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092E45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</w:tr>
      <w:tr w:rsidR="00793DDD" w:rsidRPr="005C1137" w14:paraId="067787E8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37494F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Multiple sclerosis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045683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374919</w:t>
            </w:r>
          </w:p>
        </w:tc>
      </w:tr>
      <w:tr w:rsidR="00793DDD" w:rsidRPr="005C1137" w14:paraId="7900B4B8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A5781E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Parkinson's Disease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FDF084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</w:tr>
      <w:tr w:rsidR="00793DDD" w:rsidRPr="005C1137" w14:paraId="45C51DA2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21DC99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Parkinson's disease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18A6D5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381270</w:t>
            </w:r>
          </w:p>
        </w:tc>
      </w:tr>
      <w:tr w:rsidR="00793DDD" w:rsidRPr="005C1137" w14:paraId="6BA1E7E0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0EAB0A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Hypertension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C47AA4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</w:tr>
      <w:tr w:rsidR="00793DDD" w:rsidRPr="005C1137" w14:paraId="7A5507F1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4977C8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Pre-eclampsia or eclampsia with pre-existing hypertension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8513CA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141084</w:t>
            </w:r>
          </w:p>
        </w:tc>
      </w:tr>
      <w:tr w:rsidR="00793DDD" w:rsidRPr="005C1137" w14:paraId="3F8BF740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1EA768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Portal hypertension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090830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192680</w:t>
            </w:r>
          </w:p>
        </w:tc>
      </w:tr>
      <w:tr w:rsidR="00793DDD" w:rsidRPr="005C1137" w14:paraId="704A0EE1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99159C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Benign intracranial hypertension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DEE6D3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312902</w:t>
            </w:r>
          </w:p>
        </w:tc>
      </w:tr>
      <w:tr w:rsidR="00793DDD" w:rsidRPr="005C1137" w14:paraId="0FF4A284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29D2F5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Renovascular hypertension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8EFFB5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317895</w:t>
            </w:r>
          </w:p>
        </w:tc>
      </w:tr>
      <w:tr w:rsidR="00793DDD" w:rsidRPr="005C1137" w14:paraId="761FCA96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0B5AAD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Secondary hypertension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A26594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319826</w:t>
            </w:r>
          </w:p>
        </w:tc>
      </w:tr>
      <w:tr w:rsidR="00793DDD" w:rsidRPr="005C1137" w14:paraId="7056DF08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ABC4F1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Essential hypertension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AF337C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320128</w:t>
            </w:r>
          </w:p>
        </w:tc>
      </w:tr>
      <w:tr w:rsidR="00793DDD" w:rsidRPr="005C1137" w14:paraId="5829B30F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B71E95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Pre-existing hypertension complicating pregnancy, childbirth and puerperium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1D0A87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321074</w:t>
            </w:r>
          </w:p>
        </w:tc>
      </w:tr>
      <w:tr w:rsidR="00793DDD" w:rsidRPr="005C1137" w14:paraId="51F063AC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C7345E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Renal hypertension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30E5E5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443771</w:t>
            </w:r>
          </w:p>
        </w:tc>
      </w:tr>
      <w:tr w:rsidR="00793DDD" w:rsidRPr="005C1137" w14:paraId="42C53C70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2CA364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Pulmonary arterial hypertension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84E800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4013643</w:t>
            </w:r>
          </w:p>
        </w:tc>
      </w:tr>
      <w:tr w:rsidR="00793DDD" w:rsidRPr="005C1137" w14:paraId="317F14C8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AC78DE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Pre-existing secondary hypertension complicating pregnancy, childbirth and puerperium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A5B0DF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4057979</w:t>
            </w:r>
          </w:p>
        </w:tc>
      </w:tr>
      <w:tr w:rsidR="00793DDD" w:rsidRPr="005C1137" w14:paraId="730B7D25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4D1837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Neonatal hypertension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A6F4D5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4071202</w:t>
            </w:r>
          </w:p>
        </w:tc>
      </w:tr>
      <w:tr w:rsidR="00793DDD" w:rsidRPr="005C1137" w14:paraId="3456A964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CCF8B1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Hypertension secondary to endocrine disorder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6D68B4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4110948</w:t>
            </w:r>
          </w:p>
        </w:tc>
      </w:tr>
      <w:tr w:rsidR="00793DDD" w:rsidRPr="005C1137" w14:paraId="2A1C923A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AD3FA9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Maternal hypertension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702A89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4118910</w:t>
            </w:r>
          </w:p>
        </w:tc>
      </w:tr>
      <w:tr w:rsidR="00793DDD" w:rsidRPr="005C1137" w14:paraId="34F99E9B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228759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Chronic thromboembolic pulmonary hypertension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AF37BA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4120094</w:t>
            </w:r>
          </w:p>
        </w:tc>
      </w:tr>
      <w:tr w:rsidR="00793DDD" w:rsidRPr="005C1137" w14:paraId="52CB9EA5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467773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Persistent pulmonary hypertension of the newborn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615A23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4121462</w:t>
            </w:r>
          </w:p>
        </w:tc>
      </w:tr>
      <w:tr w:rsidR="00793DDD" w:rsidRPr="005C1137" w14:paraId="38C1898E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92070A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Pregnancy-induced hypertension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250870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4167493</w:t>
            </w:r>
          </w:p>
        </w:tc>
      </w:tr>
      <w:tr w:rsidR="00793DDD" w:rsidRPr="005C1137" w14:paraId="7C935599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C6D065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Pre-existing hypertension in obstetric context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359B4B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4311246</w:t>
            </w:r>
          </w:p>
        </w:tc>
      </w:tr>
      <w:tr w:rsidR="00793DDD" w:rsidRPr="005C1137" w14:paraId="43623D2A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47C81E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Chronic peripheral venous hypertension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D4F25A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4313767</w:t>
            </w:r>
          </w:p>
        </w:tc>
      </w:tr>
      <w:tr w:rsidR="00793DDD" w:rsidRPr="005C1137" w14:paraId="72046D26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D13F43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Pulmonary hypertension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74C05C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4322024</w:t>
            </w:r>
          </w:p>
        </w:tc>
      </w:tr>
      <w:tr w:rsidR="00793DDD" w:rsidRPr="005C1137" w14:paraId="25679E6B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DC41F1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Secondary pulmonary hypertension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DA8D32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4339214</w:t>
            </w:r>
          </w:p>
        </w:tc>
      </w:tr>
      <w:tr w:rsidR="00793DDD" w:rsidRPr="005C1137" w14:paraId="58AAECEA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352DE4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Hypertension complicating pregnancy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2E2E16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42538946</w:t>
            </w:r>
          </w:p>
        </w:tc>
      </w:tr>
      <w:tr w:rsidR="00793DDD" w:rsidRPr="005C1137" w14:paraId="180EC6E2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4FAEA4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Pulmonary hypertension due to left heart disease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EB970D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43020910</w:t>
            </w:r>
          </w:p>
        </w:tc>
      </w:tr>
      <w:tr w:rsidR="00793DDD" w:rsidRPr="005C1137" w14:paraId="6DF0600F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F09B01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Chronic kidney disease due to hypertension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77331A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44782429</w:t>
            </w:r>
          </w:p>
        </w:tc>
      </w:tr>
      <w:tr w:rsidR="00793DDD" w:rsidRPr="005C1137" w14:paraId="69C7B289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A203C7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Chronic peripheral venous hypertension with lower extremity complication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77CB87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44782715</w:t>
            </w:r>
          </w:p>
        </w:tc>
      </w:tr>
      <w:tr w:rsidR="00793DDD" w:rsidRPr="005C1137" w14:paraId="043B84CA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193053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Pulmonary hypertension due to lung disease and/or hypoxia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5FB1FA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44783628</w:t>
            </w:r>
          </w:p>
        </w:tc>
      </w:tr>
      <w:tr w:rsidR="00793DDD" w:rsidRPr="005C1137" w14:paraId="15D654A9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61D900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Postpartum pregnancy-induced hypertension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CEC7DE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45757788</w:t>
            </w:r>
          </w:p>
        </w:tc>
      </w:tr>
      <w:tr w:rsidR="00793DDD" w:rsidRPr="005C1137" w14:paraId="7EEEDAAB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7A9609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Type-2 Diabetes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DAAB6A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</w:tr>
      <w:tr w:rsidR="00793DDD" w:rsidRPr="005C1137" w14:paraId="44E41A62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47D82B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Hyperosmolar coma due to type 2 diabetes mellitus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3CC1CF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201530</w:t>
            </w:r>
          </w:p>
        </w:tc>
      </w:tr>
      <w:tr w:rsidR="00793DDD" w:rsidRPr="005C1137" w14:paraId="3781DA11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D508ED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Type 2 diabetes mellitus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C45871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201826</w:t>
            </w:r>
          </w:p>
        </w:tc>
      </w:tr>
      <w:tr w:rsidR="00793DDD" w:rsidRPr="005C1137" w14:paraId="38C3CE13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979120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Disorder of nervous system due to type 2 diabetes mellitus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A72F06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376065</w:t>
            </w:r>
          </w:p>
        </w:tc>
      </w:tr>
      <w:tr w:rsidR="00793DDD" w:rsidRPr="005C1137" w14:paraId="3E4E9551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C58106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Peripheral circulatory disorder due to type 2 diabetes mellitus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F3A005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443729</w:t>
            </w:r>
          </w:p>
        </w:tc>
      </w:tr>
      <w:tr w:rsidR="00793DDD" w:rsidRPr="005C1137" w14:paraId="34A6298A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C3126D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Renal disorder due to type 2 diabetes mellitus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A6BCCF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443731</w:t>
            </w:r>
          </w:p>
        </w:tc>
      </w:tr>
      <w:tr w:rsidR="00793DDD" w:rsidRPr="005C1137" w14:paraId="5E539EBD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9472E4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Disorder of eye due to type 2 diabetes mellitus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0873EA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443733</w:t>
            </w:r>
          </w:p>
        </w:tc>
      </w:tr>
      <w:tr w:rsidR="00793DDD" w:rsidRPr="005C1137" w14:paraId="09985923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FDA47B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Pre-existing type 2 diabetes mellitus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9BEB22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4063043</w:t>
            </w:r>
          </w:p>
        </w:tc>
      </w:tr>
      <w:tr w:rsidR="00793DDD" w:rsidRPr="005C1137" w14:paraId="1A914F0E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A048C4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Type 2 diabetes mellitus with ulcer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1451C3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4099651</w:t>
            </w:r>
          </w:p>
        </w:tc>
      </w:tr>
      <w:tr w:rsidR="00793DDD" w:rsidRPr="005C1137" w14:paraId="0EB75668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927BD0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Lumbosacral </w:t>
            </w:r>
            <w:proofErr w:type="spellStart"/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radiculoplexus</w:t>
            </w:r>
            <w:proofErr w:type="spellEnd"/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neuropathy due to type 2 diabetes mellitus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A4CF74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4140466</w:t>
            </w:r>
          </w:p>
        </w:tc>
      </w:tr>
      <w:tr w:rsidR="00793DDD" w:rsidRPr="005C1137" w14:paraId="7190BBFE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7A8F47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Type 2 diabetes mellitus without complication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D752D0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4193704</w:t>
            </w:r>
          </w:p>
        </w:tc>
      </w:tr>
      <w:tr w:rsidR="00793DDD" w:rsidRPr="005C1137" w14:paraId="1FBC7BF8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88F596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Arthropathy due to type 2 diabetes mellitus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424E24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4196141</w:t>
            </w:r>
          </w:p>
        </w:tc>
      </w:tr>
      <w:tr w:rsidR="00793DDD" w:rsidRPr="005C1137" w14:paraId="40A068AB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EC981C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Cataract due to diabetes mellitus type 2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943ACC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4221495</w:t>
            </w:r>
          </w:p>
        </w:tc>
      </w:tr>
      <w:tr w:rsidR="00793DDD" w:rsidRPr="005C1137" w14:paraId="06558FC4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DC49AD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Mononeuropathy due to type 2 diabetes mellitus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035EB7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4222415</w:t>
            </w:r>
          </w:p>
        </w:tc>
      </w:tr>
      <w:tr w:rsidR="00793DDD" w:rsidRPr="005C1137" w14:paraId="6A0E991C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78FA4B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Gangrene due to type 2 diabetes mellitus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26C98B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4222876</w:t>
            </w:r>
          </w:p>
        </w:tc>
      </w:tr>
      <w:tr w:rsidR="00793DDD" w:rsidRPr="005C1137" w14:paraId="3A1E4550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14A92D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Ketoacidotic</w:t>
            </w:r>
            <w:proofErr w:type="spellEnd"/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coma due to type 2 diabetes mellitus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AB13AB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4228443</w:t>
            </w:r>
          </w:p>
        </w:tc>
      </w:tr>
      <w:tr w:rsidR="00793DDD" w:rsidRPr="005C1137" w14:paraId="6647B595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55DEC3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Hypoglycemic coma due to type 2 diabetes mellitus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4FAA5F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36714116</w:t>
            </w:r>
          </w:p>
        </w:tc>
      </w:tr>
      <w:tr w:rsidR="00793DDD" w:rsidRPr="005C1137" w14:paraId="06776747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0E025F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Hyperglycemia due to type 2 diabetes mellitus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7DF044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37016349</w:t>
            </w:r>
          </w:p>
        </w:tc>
      </w:tr>
      <w:tr w:rsidR="00793DDD" w:rsidRPr="005C1137" w14:paraId="11C6015F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C1CAF6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Autonomic neuropathy due to type 2 diabetes mellitus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9413BC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37016768</w:t>
            </w:r>
          </w:p>
        </w:tc>
      </w:tr>
      <w:tr w:rsidR="00793DDD" w:rsidRPr="005C1137" w14:paraId="50EA35EC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2F468A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Polyneuropathy due to type 2 diabetes mellitus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B222B4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37017432</w:t>
            </w:r>
          </w:p>
        </w:tc>
      </w:tr>
      <w:tr w:rsidR="00793DDD" w:rsidRPr="005C1137" w14:paraId="684B8D45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23731B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Nonproliferative</w:t>
            </w:r>
            <w:proofErr w:type="spellEnd"/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retinopathy due to type 2 diabetes mellitus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039A84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43530656</w:t>
            </w:r>
          </w:p>
        </w:tc>
      </w:tr>
      <w:tr w:rsidR="00793DDD" w:rsidRPr="005C1137" w14:paraId="207F74ED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778FAC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Proliferative retinopathy due to type 2 diabetes mellitus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CF79C6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43530685</w:t>
            </w:r>
          </w:p>
        </w:tc>
      </w:tr>
      <w:tr w:rsidR="00793DDD" w:rsidRPr="005C1137" w14:paraId="7BB319A1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B57353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Foot ulcer due to type 2 diabetes mellitus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161F14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43530690</w:t>
            </w:r>
          </w:p>
        </w:tc>
      </w:tr>
      <w:tr w:rsidR="00793DDD" w:rsidRPr="005C1137" w14:paraId="300F694F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EB2DC0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Pre-existing type 2 diabetes mellitus in pregnancy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46E6C1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43531010</w:t>
            </w:r>
          </w:p>
        </w:tc>
      </w:tr>
      <w:tr w:rsidR="00793DDD" w:rsidRPr="005C1137" w14:paraId="0E21C928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47C474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Neuropathic arthropathy due to type 2 diabetes mellitus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487E4B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43531563</w:t>
            </w:r>
          </w:p>
        </w:tc>
      </w:tr>
      <w:tr w:rsidR="00793DDD" w:rsidRPr="005C1137" w14:paraId="65666718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2EC911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Chronic kidney disease due to type 2 diabetes mellitus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E45A3B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43531578</w:t>
            </w:r>
          </w:p>
        </w:tc>
      </w:tr>
      <w:tr w:rsidR="00793DDD" w:rsidRPr="005C1137" w14:paraId="11A1D650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8DDF82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Dermopathy due to type 2 diabetes mellitus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C44542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43531616</w:t>
            </w:r>
          </w:p>
        </w:tc>
      </w:tr>
      <w:tr w:rsidR="00793DDD" w:rsidRPr="005C1137" w14:paraId="12424BDA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A76CBE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Hypoglycemia due to type 2 diabetes mellitus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0378E9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45757363</w:t>
            </w:r>
          </w:p>
        </w:tc>
      </w:tr>
      <w:tr w:rsidR="00793DDD" w:rsidRPr="005C1137" w14:paraId="37C05D02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64AF6F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Mild </w:t>
            </w:r>
            <w:proofErr w:type="spellStart"/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nonproliferative</w:t>
            </w:r>
            <w:proofErr w:type="spellEnd"/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retinopathy due to type 2 diabetes mellitus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AAE281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45757435</w:t>
            </w:r>
          </w:p>
        </w:tc>
      </w:tr>
      <w:tr w:rsidR="00793DDD" w:rsidRPr="005C1137" w14:paraId="5C6D01D8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BCF02A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Macular edema and retinopathy due to type 2 diabetes mellitus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565E51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45770830</w:t>
            </w:r>
          </w:p>
        </w:tc>
      </w:tr>
      <w:tr w:rsidR="00793DDD" w:rsidRPr="005C1137" w14:paraId="69F4517E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ECB30E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Moderate </w:t>
            </w:r>
            <w:proofErr w:type="spellStart"/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nonproliferative</w:t>
            </w:r>
            <w:proofErr w:type="spellEnd"/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retinopathy due to type 2 diabetes mellitus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9DF606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45770881</w:t>
            </w:r>
          </w:p>
        </w:tc>
      </w:tr>
      <w:tr w:rsidR="00793DDD" w:rsidRPr="005C1137" w14:paraId="4FDCC8C7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E73ECA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Traction detachment of retina due to type 2 diabetes mellitus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60BA6E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45773064</w:t>
            </w:r>
          </w:p>
        </w:tc>
      </w:tr>
      <w:tr w:rsidR="00793DDD" w:rsidRPr="005C1137" w14:paraId="4F2336A8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0F6AAF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Chronic Obstructive Pulmonary Disease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7CA719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</w:tr>
      <w:tr w:rsidR="00793DDD" w:rsidRPr="005C1137" w14:paraId="32AE7B52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F4BD4D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Acute exacerbation of chronic obstructive airways disease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0EE687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257004</w:t>
            </w:r>
          </w:p>
        </w:tc>
      </w:tr>
      <w:tr w:rsidR="00793DDD" w:rsidRPr="005C1137" w14:paraId="4DB78EF4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BDCE0E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Chronic obstructive pulmonary disease with acute lower respiratory infection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96E40D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4110056</w:t>
            </w:r>
          </w:p>
        </w:tc>
      </w:tr>
      <w:tr w:rsidR="00793DDD" w:rsidRPr="005C1137" w14:paraId="5FD63EC3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F40461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Asthma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58B9A1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</w:tr>
      <w:tr w:rsidR="00793DDD" w:rsidRPr="005C1137" w14:paraId="23FA5203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32A08C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Cough variant asthma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45EF4D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313236</w:t>
            </w:r>
          </w:p>
        </w:tc>
      </w:tr>
      <w:tr w:rsidR="00793DDD" w:rsidRPr="005C1137" w14:paraId="1F888745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290C4A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Asthma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C94C80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317009</w:t>
            </w:r>
          </w:p>
        </w:tc>
      </w:tr>
      <w:tr w:rsidR="00793DDD" w:rsidRPr="005C1137" w14:paraId="3C47DAA0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BA2174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Exacerbation of intermittent asthma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A2529B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4138760</w:t>
            </w:r>
          </w:p>
        </w:tc>
      </w:tr>
      <w:tr w:rsidR="00793DDD" w:rsidRPr="005C1137" w14:paraId="6F7188CF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9B0F8E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Mild intermittent asthma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B095D8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4146581</w:t>
            </w:r>
          </w:p>
        </w:tc>
      </w:tr>
      <w:tr w:rsidR="00793DDD" w:rsidRPr="005C1137" w14:paraId="7A8E9C88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9A6B73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Eosinophilic asthma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191D87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4279553</w:t>
            </w:r>
          </w:p>
        </w:tc>
      </w:tr>
      <w:tr w:rsidR="00793DDD" w:rsidRPr="005C1137" w14:paraId="24373D5E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17FB1A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Acute severe refractory exacerbation of asthma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08EB49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37116845</w:t>
            </w:r>
          </w:p>
        </w:tc>
      </w:tr>
      <w:tr w:rsidR="00793DDD" w:rsidRPr="005C1137" w14:paraId="7AFC9088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39FD90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Uncomplicated asthma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C162EB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45768910</w:t>
            </w:r>
          </w:p>
        </w:tc>
      </w:tr>
      <w:tr w:rsidR="00793DDD" w:rsidRPr="005C1137" w14:paraId="3246FB36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41B654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Uncomplicated mild persistent asthma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FC9758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45768963</w:t>
            </w:r>
          </w:p>
        </w:tc>
      </w:tr>
      <w:tr w:rsidR="00793DDD" w:rsidRPr="005C1137" w14:paraId="59101845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202433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Uncomplicated moderate persistent asthma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19B3B6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45768964</w:t>
            </w:r>
          </w:p>
        </w:tc>
      </w:tr>
      <w:tr w:rsidR="00793DDD" w:rsidRPr="005C1137" w14:paraId="436EFEA5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7FF006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Uncomplicated severe persistent asthma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27F1AB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45768965</w:t>
            </w:r>
          </w:p>
        </w:tc>
      </w:tr>
      <w:tr w:rsidR="00793DDD" w:rsidRPr="005C1137" w14:paraId="3B73C7E6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2BCB66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Acute severe exacerbation of severe persistent asthma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26B828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45769350</w:t>
            </w:r>
          </w:p>
        </w:tc>
      </w:tr>
      <w:tr w:rsidR="00793DDD" w:rsidRPr="005C1137" w14:paraId="2D67AF04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C895A6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Acute severe exacerbation of moderate persistent asthma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21EC01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45769351</w:t>
            </w:r>
          </w:p>
        </w:tc>
      </w:tr>
      <w:tr w:rsidR="00793DDD" w:rsidRPr="005C1137" w14:paraId="0EA16502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B1FF52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Acute severe exacerbation of mild persistent asthma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9CE8F2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45769352</w:t>
            </w:r>
          </w:p>
        </w:tc>
      </w:tr>
      <w:tr w:rsidR="00793DDD" w:rsidRPr="005C1137" w14:paraId="7FEADE57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ACB014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Acute severe exacerbation of asthma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EBCB80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45769438</w:t>
            </w:r>
          </w:p>
        </w:tc>
      </w:tr>
      <w:tr w:rsidR="00793DDD" w:rsidRPr="005C1137" w14:paraId="16BB267F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609E92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Acute exacerbation of asthma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B047B1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45771045</w:t>
            </w:r>
          </w:p>
        </w:tc>
      </w:tr>
      <w:tr w:rsidR="00793DDD" w:rsidRPr="005C1137" w14:paraId="73B9C6BB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C09DC5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Acute exacerbation of mild persistent asthma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715AEC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46270082</w:t>
            </w:r>
          </w:p>
        </w:tc>
      </w:tr>
      <w:tr w:rsidR="00793DDD" w:rsidRPr="005C1137" w14:paraId="41D7D50E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09DA36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Acute exacerbation of moderate persistent asthma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052135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46273487</w:t>
            </w:r>
          </w:p>
        </w:tc>
      </w:tr>
      <w:tr w:rsidR="00793DDD" w:rsidRPr="005C1137" w14:paraId="7A111725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155C05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Cardiovascular Disease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77EECE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93DDD" w:rsidRPr="005C1137" w14:paraId="2DF6ED63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B1DD20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Heart failure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7D0A09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316139</w:t>
            </w:r>
          </w:p>
        </w:tc>
      </w:tr>
      <w:tr w:rsidR="00793DDD" w:rsidRPr="005C1137" w14:paraId="3526C6EB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FDBAF0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Hypertensive heart disease without congestive heart failure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F9906F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319034</w:t>
            </w:r>
          </w:p>
        </w:tc>
      </w:tr>
      <w:tr w:rsidR="00793DDD" w:rsidRPr="005C1137" w14:paraId="07301A3B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AA01FC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Congestive heart failure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1AE781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319835</w:t>
            </w:r>
          </w:p>
        </w:tc>
      </w:tr>
      <w:tr w:rsidR="00793DDD" w:rsidRPr="005C1137" w14:paraId="44A48D89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6AFF28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Hypertensive heart and renal disease with (congestive) heart failure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CB8470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439696</w:t>
            </w:r>
          </w:p>
        </w:tc>
      </w:tr>
      <w:tr w:rsidR="00793DDD" w:rsidRPr="005C1137" w14:paraId="1C7D0BFB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D69A3B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Left heart failure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E7C4FD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439846</w:t>
            </w:r>
          </w:p>
        </w:tc>
      </w:tr>
      <w:tr w:rsidR="00793DDD" w:rsidRPr="005C1137" w14:paraId="222F12FD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416F95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Systolic heart failure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6260F9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443580</w:t>
            </w:r>
          </w:p>
        </w:tc>
      </w:tr>
      <w:tr w:rsidR="00793DDD" w:rsidRPr="005C1137" w14:paraId="4C5C269B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F84849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Diastolic heart failure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F9B9DE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443587</w:t>
            </w:r>
          </w:p>
        </w:tc>
      </w:tr>
      <w:tr w:rsidR="00793DDD" w:rsidRPr="005C1137" w14:paraId="1A52F6D5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41F88C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Hypertensive heart failure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E8BACC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444101</w:t>
            </w:r>
          </w:p>
        </w:tc>
      </w:tr>
      <w:tr w:rsidR="00793DDD" w:rsidRPr="005C1137" w14:paraId="2A29463C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D4113B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High output heart failure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A60C0F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4004279</w:t>
            </w:r>
          </w:p>
        </w:tc>
      </w:tr>
      <w:tr w:rsidR="00793DDD" w:rsidRPr="005C1137" w14:paraId="196796B6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783AC6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Chronic right-sided heart failure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7382A3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4014159</w:t>
            </w:r>
          </w:p>
        </w:tc>
      </w:tr>
      <w:tr w:rsidR="00793DDD" w:rsidRPr="005C1137" w14:paraId="71B63B78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0D8262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Right heart failure secondary to left heart failure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4FC145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4195785</w:t>
            </w:r>
          </w:p>
        </w:tc>
      </w:tr>
      <w:tr w:rsidR="00793DDD" w:rsidRPr="005C1137" w14:paraId="667CEF53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146EC4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Chronic congestive heart failure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EA3EED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4229440</w:t>
            </w:r>
          </w:p>
        </w:tc>
      </w:tr>
      <w:tr w:rsidR="00793DDD" w:rsidRPr="005C1137" w14:paraId="7CD0CE1B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F62C33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Acute right-sided heart failure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0A93B1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4233424</w:t>
            </w:r>
          </w:p>
        </w:tc>
      </w:tr>
      <w:tr w:rsidR="00793DDD" w:rsidRPr="005C1137" w14:paraId="673D421B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7FD5B8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Biventricular congestive heart failure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36F40C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4242669</w:t>
            </w:r>
          </w:p>
        </w:tc>
      </w:tr>
      <w:tr w:rsidR="00793DDD" w:rsidRPr="005C1137" w14:paraId="642EB0B2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1DE62B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Acute on chronic right-sided congestive heart failure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13C9B9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37309625</w:t>
            </w:r>
          </w:p>
        </w:tc>
      </w:tr>
      <w:tr w:rsidR="00793DDD" w:rsidRPr="005C1137" w14:paraId="50D6A6B2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3D8B7B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Chronic systolic heart failure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1CE053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40479192</w:t>
            </w:r>
          </w:p>
        </w:tc>
      </w:tr>
      <w:tr w:rsidR="00793DDD" w:rsidRPr="005C1137" w14:paraId="126934A4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C5CCA2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Chronic diastolic heart failure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48581E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40479576</w:t>
            </w:r>
          </w:p>
        </w:tc>
      </w:tr>
      <w:tr w:rsidR="00793DDD" w:rsidRPr="005C1137" w14:paraId="0C4CFB42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1544D4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Acute on chronic systolic heart failure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FE5D44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40480602</w:t>
            </w:r>
          </w:p>
        </w:tc>
      </w:tr>
      <w:tr w:rsidR="00793DDD" w:rsidRPr="005C1137" w14:paraId="3AC76AAD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4FC8B4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Acute systolic heart failure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D35DF0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40480603</w:t>
            </w:r>
          </w:p>
        </w:tc>
      </w:tr>
      <w:tr w:rsidR="00793DDD" w:rsidRPr="005C1137" w14:paraId="29063E18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543052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Acute diastolic heart failure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CE6BB1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40481042</w:t>
            </w:r>
          </w:p>
        </w:tc>
      </w:tr>
      <w:tr w:rsidR="00793DDD" w:rsidRPr="005C1137" w14:paraId="1120348B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88DB8F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Acute on chronic diastolic heart failure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5BE9AB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40481043</w:t>
            </w:r>
          </w:p>
        </w:tc>
      </w:tr>
      <w:tr w:rsidR="00793DDD" w:rsidRPr="005C1137" w14:paraId="74E0AAB0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8C6FDF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Acute combined systolic and diastolic heart failure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AC7A67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44782718</w:t>
            </w:r>
          </w:p>
        </w:tc>
      </w:tr>
      <w:tr w:rsidR="00793DDD" w:rsidRPr="005C1137" w14:paraId="3CF3A76C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012A14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Chronic combined systolic and diastolic heart failure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B8431E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44782719</w:t>
            </w:r>
          </w:p>
        </w:tc>
      </w:tr>
      <w:tr w:rsidR="00793DDD" w:rsidRPr="005C1137" w14:paraId="2EEB8BC9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6AA5AF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Acute on chronic combined systolic and diastolic heart failure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632768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44782733</w:t>
            </w:r>
          </w:p>
        </w:tc>
      </w:tr>
      <w:tr w:rsidR="00793DDD" w:rsidRPr="005C1137" w14:paraId="299A708F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5E710B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Arteriosclerosis of coronary artery bypass graft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23705D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443563</w:t>
            </w:r>
          </w:p>
        </w:tc>
      </w:tr>
      <w:tr w:rsidR="00793DDD" w:rsidRPr="005C1137" w14:paraId="0504B332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DCF072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Atherosclerosis of coronary artery without angina pectoris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011EBA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764123</w:t>
            </w:r>
          </w:p>
        </w:tc>
      </w:tr>
      <w:tr w:rsidR="00793DDD" w:rsidRPr="005C1137" w14:paraId="420C162E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5B2EAD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Chronic total occlusion of coronary artery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1A6E73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36712779</w:t>
            </w:r>
          </w:p>
        </w:tc>
      </w:tr>
      <w:tr w:rsidR="00793DDD" w:rsidRPr="005C1137" w14:paraId="55BF1246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BBCBD5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Dissection of coronary artery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87A484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37115756</w:t>
            </w:r>
          </w:p>
        </w:tc>
      </w:tr>
      <w:tr w:rsidR="00793DDD" w:rsidRPr="005C1137" w14:paraId="23F46075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2CFBB9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Arteriosclerosis of coronary artery bypass graft of transplanted heart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C19816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40481132</w:t>
            </w:r>
          </w:p>
        </w:tc>
      </w:tr>
      <w:tr w:rsidR="00793DDD" w:rsidRPr="005C1137" w14:paraId="393F6FDC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252186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Arteriosclerosis of autologous vein coronary artery bypass graft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83F449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40482638</w:t>
            </w:r>
          </w:p>
        </w:tc>
      </w:tr>
      <w:tr w:rsidR="00793DDD" w:rsidRPr="005C1137" w14:paraId="0A6C8775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B30E82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Arteriosclerosis of </w:t>
            </w:r>
            <w:proofErr w:type="spellStart"/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nonautologous</w:t>
            </w:r>
            <w:proofErr w:type="spellEnd"/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coronary artery bypass graft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4064EC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40482655</w:t>
            </w:r>
          </w:p>
        </w:tc>
      </w:tr>
      <w:tr w:rsidR="00793DDD" w:rsidRPr="005C1137" w14:paraId="101A9253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953F31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Coronary artery graft present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A5EA4D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42537730</w:t>
            </w:r>
          </w:p>
        </w:tc>
      </w:tr>
      <w:tr w:rsidR="00793DDD" w:rsidRPr="005C1137" w14:paraId="5C5FEE28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6C2D07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Mechanical breakdown of coronary artery bypass graft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084C31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43020458</w:t>
            </w:r>
          </w:p>
        </w:tc>
      </w:tr>
      <w:tr w:rsidR="00793DDD" w:rsidRPr="005C1137" w14:paraId="424057CE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40661F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Acute ST segment elevation myocardial infarction involving left anterior descending coronary artery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9A9B30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43020460</w:t>
            </w:r>
          </w:p>
        </w:tc>
      </w:tr>
      <w:tr w:rsidR="00793DDD" w:rsidRPr="005C1137" w14:paraId="37A5204C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754BBC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Arteriosclerosis of autologous arterial coronary artery bypass graft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E7333A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43021857</w:t>
            </w:r>
          </w:p>
        </w:tc>
      </w:tr>
      <w:tr w:rsidR="00793DDD" w:rsidRPr="005C1137" w14:paraId="0AABC416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D4D07C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Acute ST segment elevation myocardial infarction due to left coronary artery occlusion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4F0CD4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46270162</w:t>
            </w:r>
          </w:p>
        </w:tc>
      </w:tr>
      <w:tr w:rsidR="00793DDD" w:rsidRPr="005C1137" w14:paraId="068E5205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8E33C4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Acute ST segment elevation myocardial infarction due to right coronary artery occlusion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64EABE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46270163</w:t>
            </w:r>
          </w:p>
        </w:tc>
      </w:tr>
      <w:tr w:rsidR="00793DDD" w:rsidRPr="005C1137" w14:paraId="7A14A435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ED38E0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Tobacco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AB9F8C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93DDD" w:rsidRPr="005C1137" w14:paraId="626C3BD4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EC8A1B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Tobacco use and exposure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7AE33D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4041306</w:t>
            </w:r>
          </w:p>
        </w:tc>
      </w:tr>
      <w:tr w:rsidR="00793DDD" w:rsidRPr="005C1137" w14:paraId="19F8462E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401559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Obesity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7FDAC3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93DDD" w:rsidRPr="005C1137" w14:paraId="530EC70E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A9164B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Obesity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C9354E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433736</w:t>
            </w:r>
          </w:p>
        </w:tc>
      </w:tr>
      <w:tr w:rsidR="00793DDD" w:rsidRPr="005C1137" w14:paraId="60E4207A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F73621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Morbid obesity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E48C38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434005</w:t>
            </w:r>
          </w:p>
        </w:tc>
      </w:tr>
      <w:tr w:rsidR="00793DDD" w:rsidRPr="005C1137" w14:paraId="4CDDC78D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BEC3E2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Maternal obesity syndrome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6D8D97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439893</w:t>
            </w:r>
          </w:p>
        </w:tc>
      </w:tr>
      <w:tr w:rsidR="00793DDD" w:rsidRPr="005C1137" w14:paraId="6899D3F5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3D4310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Drug-induced obesity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42AAA9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4097996</w:t>
            </w:r>
          </w:p>
        </w:tc>
      </w:tr>
      <w:tr w:rsidR="00793DDD" w:rsidRPr="005C1137" w14:paraId="7207BE0A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65518A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Extreme obesity with alveolar hypoventilation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F61EC7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4100857</w:t>
            </w:r>
          </w:p>
        </w:tc>
      </w:tr>
      <w:tr w:rsidR="00793DDD" w:rsidRPr="005C1137" w14:paraId="7F7C86D8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126851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Maternal obesity complicating pregnancy, childbirth and the puerperium, antepartum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38A772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42872398</w:t>
            </w:r>
          </w:p>
        </w:tc>
      </w:tr>
      <w:tr w:rsidR="00793DDD" w:rsidRPr="005C1137" w14:paraId="057FC23A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4E02C7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Obesity in mother complicating childbirth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CD854E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45757112</w:t>
            </w:r>
          </w:p>
        </w:tc>
      </w:tr>
      <w:tr w:rsidR="00793DDD" w:rsidRPr="005C1137" w14:paraId="4CBA57F5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4AEA17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661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Major Adverse Cardiovascular Event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031E9E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93DDD" w:rsidRPr="005C1137" w14:paraId="3B398481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3CD3391" w14:textId="77777777" w:rsidR="00793DDD" w:rsidRPr="0006618C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Subarachnoid hemorrhage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23FF8D3" w14:textId="77777777" w:rsidR="00793DDD" w:rsidRPr="0006618C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432923</w:t>
            </w:r>
          </w:p>
        </w:tc>
      </w:tr>
      <w:tr w:rsidR="00793DDD" w:rsidRPr="005C1137" w14:paraId="67575D9E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89D1824" w14:textId="77777777" w:rsidR="00793DDD" w:rsidRPr="0006618C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Atrial septal defect due to and following acute myocardial infarction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B3D74D" w14:textId="77777777" w:rsidR="00793DDD" w:rsidRPr="0006618C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438172</w:t>
            </w:r>
          </w:p>
        </w:tc>
      </w:tr>
      <w:tr w:rsidR="00793DDD" w:rsidRPr="005C1137" w14:paraId="46566BD6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AF5C87" w14:textId="77777777" w:rsidR="00793DDD" w:rsidRPr="0006618C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Cerebral infarction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7D709F" w14:textId="77777777" w:rsidR="00793DDD" w:rsidRPr="0006618C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443454</w:t>
            </w:r>
          </w:p>
        </w:tc>
      </w:tr>
      <w:tr w:rsidR="00793DDD" w:rsidRPr="005C1137" w14:paraId="6DD55006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C73D61E" w14:textId="77777777" w:rsidR="00793DDD" w:rsidRPr="0006618C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Subcortical hemorrhage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2EA33E3" w14:textId="77777777" w:rsidR="00793DDD" w:rsidRPr="0006618C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4049659</w:t>
            </w:r>
          </w:p>
        </w:tc>
      </w:tr>
      <w:tr w:rsidR="00793DDD" w:rsidRPr="005C1137" w14:paraId="349384B5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B6BD7BE" w14:textId="77777777" w:rsidR="00793DDD" w:rsidRPr="0006618C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Rupture of chordae </w:t>
            </w:r>
            <w:proofErr w:type="spellStart"/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tendinae</w:t>
            </w:r>
            <w:proofErr w:type="spellEnd"/>
            <w:r w:rsidRPr="0006618C">
              <w:rPr>
                <w:rFonts w:ascii="Times New Roman" w:hAnsi="Times New Roman" w:cs="Times New Roman"/>
                <w:sz w:val="24"/>
                <w:szCs w:val="24"/>
              </w:rPr>
              <w:t xml:space="preserve"> due to and following acute myocardial infarction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404B3E" w14:textId="77777777" w:rsidR="00793DDD" w:rsidRPr="0006618C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4108219</w:t>
            </w:r>
          </w:p>
        </w:tc>
      </w:tr>
      <w:tr w:rsidR="00793DDD" w:rsidRPr="005C1137" w14:paraId="7FFD3EA5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A56DEE9" w14:textId="77777777" w:rsidR="00793DDD" w:rsidRPr="0006618C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Rupture of papillary muscle as current complication following acute myocardial infarction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1B24B3E" w14:textId="77777777" w:rsidR="00793DDD" w:rsidRPr="0006618C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4108220</w:t>
            </w:r>
          </w:p>
        </w:tc>
      </w:tr>
      <w:tr w:rsidR="00793DDD" w:rsidRPr="005C1137" w14:paraId="3D565110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15937D4" w14:textId="77777777" w:rsidR="00793DDD" w:rsidRPr="0006618C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Cerebral infarction due to embolism of cerebral arteries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6BF8B78" w14:textId="77777777" w:rsidR="00793DDD" w:rsidRPr="0006618C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4108356</w:t>
            </w:r>
          </w:p>
        </w:tc>
      </w:tr>
      <w:tr w:rsidR="00793DDD" w:rsidRPr="005C1137" w14:paraId="31E680A5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709DD1" w14:textId="77777777" w:rsidR="00793DDD" w:rsidRPr="0006618C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Hemopericardium due to and following acute myocardial infarction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2632DF3" w14:textId="77777777" w:rsidR="00793DDD" w:rsidRPr="0006618C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4108678</w:t>
            </w:r>
          </w:p>
        </w:tc>
      </w:tr>
      <w:tr w:rsidR="00793DDD" w:rsidRPr="005C1137" w14:paraId="00532870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2E20AB7" w14:textId="77777777" w:rsidR="00793DDD" w:rsidRPr="0006618C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Rupture of cardiac wall without hemopericardium as current complication following acute myocardial infarction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C1F7FA" w14:textId="77777777" w:rsidR="00793DDD" w:rsidRPr="0006618C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4108679</w:t>
            </w:r>
          </w:p>
        </w:tc>
      </w:tr>
      <w:tr w:rsidR="00793DDD" w:rsidRPr="005C1137" w14:paraId="33ABDA22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142F269" w14:textId="77777777" w:rsidR="00793DDD" w:rsidRPr="0006618C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Thrombosis of atrium, auricular appendage, and ventricle due to and following acute myocardial infarction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5A4F95" w14:textId="77777777" w:rsidR="00793DDD" w:rsidRPr="0006618C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4108680</w:t>
            </w:r>
          </w:p>
        </w:tc>
      </w:tr>
      <w:tr w:rsidR="00793DDD" w:rsidRPr="005C1137" w14:paraId="7B506469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DC0F95" w14:textId="77777777" w:rsidR="00793DDD" w:rsidRPr="0006618C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Subarachnoid hemorrhage from carotid siphon and bifurcation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F4EC10A" w14:textId="77777777" w:rsidR="00793DDD" w:rsidRPr="0006618C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4108952</w:t>
            </w:r>
          </w:p>
        </w:tc>
      </w:tr>
      <w:tr w:rsidR="00793DDD" w:rsidRPr="005C1137" w14:paraId="523472F7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2910CC" w14:textId="77777777" w:rsidR="00793DDD" w:rsidRPr="0006618C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Intracerebral hemorrhage, multiple localized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76374F" w14:textId="77777777" w:rsidR="00793DDD" w:rsidRPr="0006618C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4110186</w:t>
            </w:r>
          </w:p>
        </w:tc>
      </w:tr>
      <w:tr w:rsidR="00793DDD" w:rsidRPr="005C1137" w14:paraId="399DA86C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2B6072" w14:textId="77777777" w:rsidR="00793DDD" w:rsidRPr="0006618C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Cerebral infarct due to thrombosis of precerebral arteries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1FDE3D" w14:textId="77777777" w:rsidR="00793DDD" w:rsidRPr="0006618C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4110189</w:t>
            </w:r>
          </w:p>
        </w:tc>
      </w:tr>
      <w:tr w:rsidR="00793DDD" w:rsidRPr="005C1137" w14:paraId="0CF7EB91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52FE0A" w14:textId="77777777" w:rsidR="00793DDD" w:rsidRPr="0006618C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Cerebral infarction due to embolism of precerebral arteries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E8B86C" w14:textId="77777777" w:rsidR="00793DDD" w:rsidRPr="0006618C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4110190</w:t>
            </w:r>
          </w:p>
        </w:tc>
      </w:tr>
      <w:tr w:rsidR="00793DDD" w:rsidRPr="005C1137" w14:paraId="7340555B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E14D579" w14:textId="77777777" w:rsidR="00793DDD" w:rsidRPr="0006618C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Cerebral infarction due to thrombosis of cerebral arteries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4E347D" w14:textId="77777777" w:rsidR="00793DDD" w:rsidRPr="0006618C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4110192</w:t>
            </w:r>
          </w:p>
        </w:tc>
      </w:tr>
      <w:tr w:rsidR="00793DDD" w:rsidRPr="005C1137" w14:paraId="39226899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177BDF" w14:textId="77777777" w:rsidR="00793DDD" w:rsidRPr="0006618C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Subarachnoid hemorrhage from vertebral artery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F7DE92" w14:textId="77777777" w:rsidR="00793DDD" w:rsidRPr="0006618C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4111708</w:t>
            </w:r>
          </w:p>
        </w:tc>
      </w:tr>
      <w:tr w:rsidR="00793DDD" w:rsidRPr="005C1137" w14:paraId="08B02CE2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137C16" w14:textId="77777777" w:rsidR="00793DDD" w:rsidRPr="0006618C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Non-traumatic subdural hemorrhage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E8C5546" w14:textId="77777777" w:rsidR="00793DDD" w:rsidRPr="0006618C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4111709</w:t>
            </w:r>
          </w:p>
        </w:tc>
      </w:tr>
      <w:tr w:rsidR="00793DDD" w:rsidRPr="005C1137" w14:paraId="55239E20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B69465" w14:textId="77777777" w:rsidR="00793DDD" w:rsidRPr="0006618C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Cerebral infarction due to cerebral venous thrombosis, non-pyogenic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C67CCAC" w14:textId="77777777" w:rsidR="00793DDD" w:rsidRPr="0006618C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4111714</w:t>
            </w:r>
          </w:p>
        </w:tc>
      </w:tr>
      <w:tr w:rsidR="00793DDD" w:rsidRPr="005C1137" w14:paraId="56477F81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27621F1" w14:textId="77777777" w:rsidR="00793DDD" w:rsidRPr="0006618C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Non-traumatic intracerebral ventricular hemorrhage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00FF1B" w14:textId="77777777" w:rsidR="00793DDD" w:rsidRPr="0006618C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4144154</w:t>
            </w:r>
          </w:p>
        </w:tc>
      </w:tr>
      <w:tr w:rsidR="00793DDD" w:rsidRPr="005C1137" w14:paraId="3EC85E1B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F369C2" w14:textId="77777777" w:rsidR="00793DDD" w:rsidRPr="0006618C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Spontaneous subarachnoid hemorrhage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82CEE8D" w14:textId="77777777" w:rsidR="00793DDD" w:rsidRPr="0006618C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4148906</w:t>
            </w:r>
          </w:p>
        </w:tc>
      </w:tr>
      <w:tr w:rsidR="00793DDD" w:rsidRPr="005C1137" w14:paraId="5630AD9D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7CF0535" w14:textId="77777777" w:rsidR="00793DDD" w:rsidRPr="0006618C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Cortical hemorrhage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077C19" w14:textId="77777777" w:rsidR="00793DDD" w:rsidRPr="0006618C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4176892</w:t>
            </w:r>
          </w:p>
        </w:tc>
      </w:tr>
      <w:tr w:rsidR="00793DDD" w:rsidRPr="005C1137" w14:paraId="03112BBC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4813468" w14:textId="77777777" w:rsidR="00793DDD" w:rsidRPr="0006618C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Acute non-ST segment elevation myocardial infarction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BC4417E" w14:textId="77777777" w:rsidR="00793DDD" w:rsidRPr="0006618C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4270024</w:t>
            </w:r>
          </w:p>
        </w:tc>
      </w:tr>
      <w:tr w:rsidR="00793DDD" w:rsidRPr="005C1137" w14:paraId="20960C37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4C77E2C" w14:textId="77777777" w:rsidR="00793DDD" w:rsidRPr="0006618C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Acute ST segment elevation myocardial infarction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4044A4" w14:textId="77777777" w:rsidR="00793DDD" w:rsidRPr="0006618C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4296653</w:t>
            </w:r>
          </w:p>
        </w:tc>
      </w:tr>
      <w:tr w:rsidR="00793DDD" w:rsidRPr="005C1137" w14:paraId="2D0BD14F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75F5C25" w14:textId="77777777" w:rsidR="00793DDD" w:rsidRPr="0006618C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Brain stem hemorrhage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05EB9D4" w14:textId="77777777" w:rsidR="00793DDD" w:rsidRPr="0006618C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4319328</w:t>
            </w:r>
          </w:p>
        </w:tc>
      </w:tr>
      <w:tr w:rsidR="00793DDD" w:rsidRPr="005C1137" w14:paraId="6649CFFB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9698EA1" w14:textId="77777777" w:rsidR="00793DDD" w:rsidRPr="0006618C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Acute on chronic right-sided congestive heart failure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91828B" w14:textId="77777777" w:rsidR="00793DDD" w:rsidRPr="0006618C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37309625</w:t>
            </w:r>
          </w:p>
        </w:tc>
      </w:tr>
      <w:tr w:rsidR="00793DDD" w:rsidRPr="005C1137" w14:paraId="6A222361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BCC6F2" w14:textId="77777777" w:rsidR="00793DDD" w:rsidRPr="0006618C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Myocardial infarction due to demand ischemia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2907EF" w14:textId="77777777" w:rsidR="00793DDD" w:rsidRPr="0006618C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37309626</w:t>
            </w:r>
          </w:p>
        </w:tc>
      </w:tr>
      <w:tr w:rsidR="00793DDD" w:rsidRPr="005C1137" w14:paraId="3126A672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B42BFC" w14:textId="77777777" w:rsidR="00793DDD" w:rsidRPr="0006618C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Acute on chronic systolic heart failure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084408" w14:textId="77777777" w:rsidR="00793DDD" w:rsidRPr="0006618C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40480602</w:t>
            </w:r>
          </w:p>
        </w:tc>
      </w:tr>
      <w:tr w:rsidR="00793DDD" w:rsidRPr="005C1137" w14:paraId="5E4F4028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2CC3E74" w14:textId="77777777" w:rsidR="00793DDD" w:rsidRPr="0006618C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Acute on chronic diastolic heart failure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084B637" w14:textId="77777777" w:rsidR="00793DDD" w:rsidRPr="0006618C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40481043</w:t>
            </w:r>
          </w:p>
        </w:tc>
      </w:tr>
      <w:tr w:rsidR="00793DDD" w:rsidRPr="005C1137" w14:paraId="0AFE94B0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5D391E" w14:textId="77777777" w:rsidR="00793DDD" w:rsidRPr="0006618C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Spontaneous hemorrhage of cerebral hemisphere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064EDAC" w14:textId="77777777" w:rsidR="00793DDD" w:rsidRPr="0006618C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42535425</w:t>
            </w:r>
          </w:p>
        </w:tc>
      </w:tr>
      <w:tr w:rsidR="00793DDD" w:rsidRPr="005C1137" w14:paraId="64937F11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9AD610" w14:textId="77777777" w:rsidR="00793DDD" w:rsidRPr="0006618C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Acute ST segment elevation myocardial infarction involving left anterior descending coronary artery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6131182" w14:textId="77777777" w:rsidR="00793DDD" w:rsidRPr="0006618C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43020460</w:t>
            </w:r>
          </w:p>
        </w:tc>
      </w:tr>
      <w:tr w:rsidR="00793DDD" w:rsidRPr="005C1137" w14:paraId="06C285D3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7E9D06" w14:textId="77777777" w:rsidR="00793DDD" w:rsidRPr="0006618C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Spontaneous cerebellar hemorrhage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5AAD98" w14:textId="77777777" w:rsidR="00793DDD" w:rsidRPr="0006618C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43530674</w:t>
            </w:r>
          </w:p>
        </w:tc>
      </w:tr>
      <w:tr w:rsidR="00793DDD" w:rsidRPr="005C1137" w14:paraId="3B7F85E1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F94AED0" w14:textId="77777777" w:rsidR="00793DDD" w:rsidRPr="0006618C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Spontaneous cerebral hemorrhage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03667C" w14:textId="77777777" w:rsidR="00793DDD" w:rsidRPr="0006618C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43530727</w:t>
            </w:r>
          </w:p>
        </w:tc>
      </w:tr>
      <w:tr w:rsidR="00793DDD" w:rsidRPr="005C1137" w14:paraId="381A9C5E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3FD29F" w14:textId="77777777" w:rsidR="00793DDD" w:rsidRPr="0006618C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Acute on chronic combined systolic and diastolic heart failure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7FD4FB" w14:textId="77777777" w:rsidR="00793DDD" w:rsidRPr="0006618C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44782733</w:t>
            </w:r>
          </w:p>
        </w:tc>
      </w:tr>
      <w:tr w:rsidR="00793DDD" w:rsidRPr="005C1137" w14:paraId="0867BD1A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FED8D4D" w14:textId="77777777" w:rsidR="00793DDD" w:rsidRPr="0006618C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Cerebral infarction due to thrombosis of middle cerebral artery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52A3EF" w14:textId="77777777" w:rsidR="00793DDD" w:rsidRPr="0006618C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45767658</w:t>
            </w:r>
          </w:p>
        </w:tc>
      </w:tr>
      <w:tr w:rsidR="00793DDD" w:rsidRPr="005C1137" w14:paraId="562690F8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ECE478B" w14:textId="77777777" w:rsidR="00793DDD" w:rsidRPr="0006618C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Cerebral infarction due to embolism of middle cerebral artery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A9B62B6" w14:textId="77777777" w:rsidR="00793DDD" w:rsidRPr="0006618C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45772786</w:t>
            </w:r>
          </w:p>
        </w:tc>
      </w:tr>
      <w:tr w:rsidR="00793DDD" w:rsidRPr="005C1137" w14:paraId="7B15E678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94646B" w14:textId="77777777" w:rsidR="00793DDD" w:rsidRPr="0006618C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Cerebral infarction due to occlusion of precerebral artery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7DD2D0B" w14:textId="77777777" w:rsidR="00793DDD" w:rsidRPr="0006618C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46270031</w:t>
            </w:r>
          </w:p>
        </w:tc>
      </w:tr>
      <w:tr w:rsidR="00793DDD" w:rsidRPr="005C1137" w14:paraId="55EDF672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23783F4" w14:textId="77777777" w:rsidR="00793DDD" w:rsidRPr="0006618C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Acute ST segment elevation myocardial infarction due to left coronary artery occlusion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CDF2F1" w14:textId="77777777" w:rsidR="00793DDD" w:rsidRPr="0006618C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46270162</w:t>
            </w:r>
          </w:p>
        </w:tc>
      </w:tr>
      <w:tr w:rsidR="00793DDD" w:rsidRPr="005C1137" w14:paraId="7018CB87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51446A9" w14:textId="77777777" w:rsidR="00793DDD" w:rsidRPr="0006618C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Acute ST segment elevation myocardial infarction due to right coronary artery occlusion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5E793AB" w14:textId="77777777" w:rsidR="00793DDD" w:rsidRPr="0006618C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46270163</w:t>
            </w:r>
          </w:p>
        </w:tc>
      </w:tr>
      <w:tr w:rsidR="00793DDD" w:rsidRPr="005C1137" w14:paraId="39EA366B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244F408" w14:textId="77777777" w:rsidR="00793DDD" w:rsidRPr="0006618C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Cerebral infarction due to occlusion of basilar artery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527F4B" w14:textId="77777777" w:rsidR="00793DDD" w:rsidRPr="0006618C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hAnsi="Times New Roman" w:cs="Times New Roman"/>
                <w:sz w:val="24"/>
                <w:szCs w:val="24"/>
              </w:rPr>
              <w:t>46273649</w:t>
            </w:r>
          </w:p>
        </w:tc>
      </w:tr>
      <w:tr w:rsidR="00793DDD" w:rsidRPr="005C1137" w14:paraId="7A193086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9366D00" w14:textId="77777777" w:rsidR="00793DDD" w:rsidRPr="0006618C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661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Altered Mental Status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80099CD" w14:textId="77777777" w:rsidR="00793DDD" w:rsidRPr="0006618C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</w:tr>
      <w:tr w:rsidR="00793DDD" w:rsidRPr="005C1137" w14:paraId="1BFEE8FA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6789D4" w14:textId="77777777" w:rsidR="00793DDD" w:rsidRPr="0006618C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Altered mental status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1F5B51" w14:textId="77777777" w:rsidR="00793DDD" w:rsidRPr="0006618C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436222</w:t>
            </w:r>
          </w:p>
        </w:tc>
      </w:tr>
      <w:tr w:rsidR="00793DDD" w:rsidRPr="005C1137" w14:paraId="5E62096C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3C7B4A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Fatigue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528FC3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93DDD" w:rsidRPr="005C1137" w14:paraId="3DD8F236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106F6A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Chronic fatigue syndrome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8F2705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432738</w:t>
            </w:r>
          </w:p>
        </w:tc>
      </w:tr>
      <w:tr w:rsidR="00793DDD" w:rsidRPr="005C1137" w14:paraId="1F09380E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D0E426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Fatigue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CD5A2C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4223659</w:t>
            </w:r>
          </w:p>
        </w:tc>
      </w:tr>
      <w:tr w:rsidR="00793DDD" w:rsidRPr="005C1137" w14:paraId="7ABD5D77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B84468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Recent feelings of tiredness or low energy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252306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35811204</w:t>
            </w:r>
          </w:p>
        </w:tc>
      </w:tr>
      <w:tr w:rsidR="00793DDD" w:rsidRPr="005C1137" w14:paraId="3157816D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B79896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Feeling tired or having little energy in last 2 </w:t>
            </w:r>
            <w:proofErr w:type="spellStart"/>
            <w:proofErr w:type="gramStart"/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weeks.frequency</w:t>
            </w:r>
            <w:proofErr w:type="spellEnd"/>
            <w:proofErr w:type="gramEnd"/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[Reported PHQ-9 CMS]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65A429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40757774</w:t>
            </w:r>
          </w:p>
        </w:tc>
      </w:tr>
      <w:tr w:rsidR="00793DDD" w:rsidRPr="005C1137" w14:paraId="7E9D9A6E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0D05D9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 felt like I was too tired to do things [CES-DC]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A601BD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40768163</w:t>
            </w:r>
          </w:p>
        </w:tc>
      </w:tr>
      <w:tr w:rsidR="00793DDD" w:rsidRPr="005C1137" w14:paraId="208BB901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3A67F1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Sleep Disturbances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B27DA9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93DDD" w:rsidRPr="005C1137" w14:paraId="1251D2C0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45118A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Sleep-wake schedule disorder, delayed phase type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BE9B20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433467</w:t>
            </w:r>
          </w:p>
        </w:tc>
      </w:tr>
      <w:tr w:rsidR="00793DDD" w:rsidRPr="005C1137" w14:paraId="7EB3FEAD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0EC519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Sleep disorder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AC3683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435524</w:t>
            </w:r>
          </w:p>
        </w:tc>
      </w:tr>
      <w:tr w:rsidR="00793DDD" w:rsidRPr="005C1137" w14:paraId="07D0B23C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3E30CD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Disorder of sleep-wake cycle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E30F5A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435786</w:t>
            </w:r>
          </w:p>
        </w:tc>
      </w:tr>
      <w:tr w:rsidR="00793DDD" w:rsidRPr="005C1137" w14:paraId="20E9C45E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5266A9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Irregular sleep-wake pattern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394A72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436522</w:t>
            </w:r>
          </w:p>
        </w:tc>
      </w:tr>
      <w:tr w:rsidR="00793DDD" w:rsidRPr="005C1137" w14:paraId="738636FE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1F1288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Insomnia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16B0B8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436962</w:t>
            </w:r>
          </w:p>
        </w:tc>
      </w:tr>
      <w:tr w:rsidR="00793DDD" w:rsidRPr="005C1137" w14:paraId="2D840CF9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F8984B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REM sleep behavior disorder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F7765A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439007</w:t>
            </w:r>
          </w:p>
        </w:tc>
      </w:tr>
      <w:tr w:rsidR="00793DDD" w:rsidRPr="005C1137" w14:paraId="6E52DF36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F281BA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Central sleep apnea syndrome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678B2C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439794</w:t>
            </w:r>
          </w:p>
        </w:tc>
      </w:tr>
      <w:tr w:rsidR="00793DDD" w:rsidRPr="005C1137" w14:paraId="24CF0805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4A1EB6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Non-</w:t>
            </w:r>
            <w:proofErr w:type="gramStart"/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24 hour</w:t>
            </w:r>
            <w:proofErr w:type="gramEnd"/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sleep-wake cycle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893550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440092</w:t>
            </w:r>
          </w:p>
        </w:tc>
      </w:tr>
      <w:tr w:rsidR="00793DDD" w:rsidRPr="005C1137" w14:paraId="2517C021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736602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Sleep-wake schedule disorder, advanced phase type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1D2B6D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440384</w:t>
            </w:r>
          </w:p>
        </w:tc>
      </w:tr>
      <w:tr w:rsidR="00793DDD" w:rsidRPr="005C1137" w14:paraId="194BED10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326910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Not getting enough sleep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F551B1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4087475</w:t>
            </w:r>
          </w:p>
        </w:tc>
      </w:tr>
      <w:tr w:rsidR="00793DDD" w:rsidRPr="005C1137" w14:paraId="3CDC3D93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D238BC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Nonorganic insomnia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D7476E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4102985</w:t>
            </w:r>
          </w:p>
        </w:tc>
      </w:tr>
      <w:tr w:rsidR="00793DDD" w:rsidRPr="005C1137" w14:paraId="05CFBF5C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32F88E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Psychophysiologic insomnia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765CB8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4138617</w:t>
            </w:r>
          </w:p>
        </w:tc>
      </w:tr>
      <w:tr w:rsidR="00793DDD" w:rsidRPr="005C1137" w14:paraId="46004A7C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ECEEF6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Sleep state misperception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98123B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4175644</w:t>
            </w:r>
          </w:p>
        </w:tc>
      </w:tr>
      <w:tr w:rsidR="00793DDD" w:rsidRPr="005C1137" w14:paraId="22B2AD22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3643DA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Primary insomnia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D5BCA5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4215402</w:t>
            </w:r>
          </w:p>
        </w:tc>
      </w:tr>
      <w:tr w:rsidR="00793DDD" w:rsidRPr="005C1137" w14:paraId="608D4D9F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A8A4C1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Sleep terror disorder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C55651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4232324</w:t>
            </w:r>
          </w:p>
        </w:tc>
      </w:tr>
      <w:tr w:rsidR="00793DDD" w:rsidRPr="005C1137" w14:paraId="4051459B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E7B1B1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Idiopathic hypersomnia without long sleep time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98A079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40482713</w:t>
            </w:r>
          </w:p>
        </w:tc>
      </w:tr>
      <w:tr w:rsidR="00793DDD" w:rsidRPr="005C1137" w14:paraId="0D3B619F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E82AB2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Idiopathic hypersomnia associated with long sleep time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BAAAE8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40483183</w:t>
            </w:r>
          </w:p>
        </w:tc>
      </w:tr>
      <w:tr w:rsidR="00793DDD" w:rsidRPr="005C1137" w14:paraId="6AF19842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1CD459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Behavioral insomnia of childhood, limit setting type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0B2E06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43020464</w:t>
            </w:r>
          </w:p>
        </w:tc>
      </w:tr>
      <w:tr w:rsidR="00793DDD" w:rsidRPr="005C1137" w14:paraId="76757E3B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6B1463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Behavioral insomnia of childhood, sleep onset association type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F9EFE9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43020467</w:t>
            </w:r>
          </w:p>
        </w:tc>
      </w:tr>
      <w:tr w:rsidR="00793DDD" w:rsidRPr="005C1137" w14:paraId="58935C8F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788D4E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Behavioral insomnia of childhood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D1A427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43021812</w:t>
            </w:r>
          </w:p>
        </w:tc>
      </w:tr>
      <w:tr w:rsidR="00793DDD" w:rsidRPr="005C1137" w14:paraId="4C1F76AC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52C579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Primary central sleep apnea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6E7F8A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43022069</w:t>
            </w:r>
          </w:p>
        </w:tc>
      </w:tr>
      <w:tr w:rsidR="00793DDD" w:rsidRPr="005C1137" w14:paraId="29866D02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187E65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Daytime dozing / sleeping (narcolepsy)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B5E7B2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35810207</w:t>
            </w:r>
          </w:p>
        </w:tc>
      </w:tr>
      <w:tr w:rsidR="00793DDD" w:rsidRPr="005C1137" w14:paraId="01EA6EF5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10BB4C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Trouble falling or staying asleep, or sleeping too much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EE16B9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35811202</w:t>
            </w:r>
          </w:p>
        </w:tc>
      </w:tr>
      <w:tr w:rsidR="00793DDD" w:rsidRPr="005C1137" w14:paraId="6154FB94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AF65E1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Trouble falling or staying asleep, or sleeping too much in last 2 </w:t>
            </w:r>
            <w:proofErr w:type="spellStart"/>
            <w:proofErr w:type="gramStart"/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weeks.presence</w:t>
            </w:r>
            <w:proofErr w:type="spellEnd"/>
            <w:proofErr w:type="gramEnd"/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[Reported PHQ-9 CMS]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E4170B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40757771</w:t>
            </w:r>
          </w:p>
        </w:tc>
      </w:tr>
      <w:tr w:rsidR="00793DDD" w:rsidRPr="005C1137" w14:paraId="0F739A64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443CE7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 didn't sleep as well as I usually sleep [CES-DC]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E11F1F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40768167</w:t>
            </w:r>
          </w:p>
        </w:tc>
      </w:tr>
      <w:tr w:rsidR="00793DDD" w:rsidRPr="005C1137" w14:paraId="72844AA4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F6B5A8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Trouble falling or staying asleep in the last month [PCL-C]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A3EB3C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42868707</w:t>
            </w:r>
          </w:p>
        </w:tc>
      </w:tr>
      <w:tr w:rsidR="00793DDD" w:rsidRPr="005C1137" w14:paraId="56F1FE93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305A81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Sleep disturbances indicator in the past week [UPDRS]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0CFA7A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46236402</w:t>
            </w:r>
          </w:p>
        </w:tc>
      </w:tr>
      <w:tr w:rsidR="00793DDD" w:rsidRPr="005C1137" w14:paraId="03E19497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C02898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Dyspnea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E204DF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93DDD" w:rsidRPr="005C1137" w14:paraId="196685B9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0E1377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Dyspnea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0D6EF5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312437</w:t>
            </w:r>
          </w:p>
        </w:tc>
      </w:tr>
      <w:tr w:rsidR="00793DDD" w:rsidRPr="005C1137" w14:paraId="672532E0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24CDB9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Headache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F4D892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93DDD" w:rsidRPr="005C1137" w14:paraId="651A01FE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1DB36A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Migraine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789C89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318736</w:t>
            </w:r>
          </w:p>
        </w:tc>
      </w:tr>
      <w:tr w:rsidR="00793DDD" w:rsidRPr="005C1137" w14:paraId="32B0D038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CB5F64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Refractory migraine with aura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174B4E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372886</w:t>
            </w:r>
          </w:p>
        </w:tc>
      </w:tr>
      <w:tr w:rsidR="00793DDD" w:rsidRPr="005C1137" w14:paraId="12E8C48B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30C8DD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Cough headache syndrome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969BEE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373463</w:t>
            </w:r>
          </w:p>
        </w:tc>
      </w:tr>
      <w:tr w:rsidR="00793DDD" w:rsidRPr="005C1137" w14:paraId="548ACC28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C8BC20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Idiopathic stabbing headache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E5D0DE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374922</w:t>
            </w:r>
          </w:p>
        </w:tc>
      </w:tr>
      <w:tr w:rsidR="00793DDD" w:rsidRPr="005C1137" w14:paraId="1C475C6A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C70FDE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Headache disorder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B8A2B8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375527</w:t>
            </w:r>
          </w:p>
        </w:tc>
      </w:tr>
      <w:tr w:rsidR="00793DDD" w:rsidRPr="005C1137" w14:paraId="457A2FE5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B113BD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Tension-type headache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4F3392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376382</w:t>
            </w:r>
          </w:p>
        </w:tc>
      </w:tr>
      <w:tr w:rsidR="00793DDD" w:rsidRPr="005C1137" w14:paraId="75F01C67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8C4572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Episodic tension-type headache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511DC6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377545</w:t>
            </w:r>
          </w:p>
        </w:tc>
      </w:tr>
      <w:tr w:rsidR="00793DDD" w:rsidRPr="005C1137" w14:paraId="70077259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7E95B4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Chronic tension-type headache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41DEA6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377853</w:t>
            </w:r>
          </w:p>
        </w:tc>
      </w:tr>
      <w:tr w:rsidR="00793DDD" w:rsidRPr="005C1137" w14:paraId="41EDD93F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BABDD6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Chronic cluster headache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119E2C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378145</w:t>
            </w:r>
          </w:p>
        </w:tc>
      </w:tr>
      <w:tr w:rsidR="00793DDD" w:rsidRPr="005C1137" w14:paraId="76023E92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B428DE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Migraine without aura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90A478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378735</w:t>
            </w:r>
          </w:p>
        </w:tc>
      </w:tr>
      <w:tr w:rsidR="00793DDD" w:rsidRPr="005C1137" w14:paraId="42978E87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2762F8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Episodic cluster headache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0CAEB8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380093</w:t>
            </w:r>
          </w:p>
        </w:tc>
      </w:tr>
      <w:tr w:rsidR="00793DDD" w:rsidRPr="005C1137" w14:paraId="6D48DA79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43A809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Cluster headache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9236AF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381278</w:t>
            </w:r>
          </w:p>
        </w:tc>
      </w:tr>
      <w:tr w:rsidR="00793DDD" w:rsidRPr="005C1137" w14:paraId="73367B8C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F23A63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Migraine with aura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B6A721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381549</w:t>
            </w:r>
          </w:p>
        </w:tc>
      </w:tr>
      <w:tr w:rsidR="00793DDD" w:rsidRPr="005C1137" w14:paraId="5399CA63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2E8C8B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Hemiplegic migraine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D26C83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433763</w:t>
            </w:r>
          </w:p>
        </w:tc>
      </w:tr>
      <w:tr w:rsidR="00793DDD" w:rsidRPr="005C1137" w14:paraId="2991040D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F607EA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Refractory migraine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9A6E93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443615</w:t>
            </w:r>
          </w:p>
        </w:tc>
      </w:tr>
      <w:tr w:rsidR="00793DDD" w:rsidRPr="005C1137" w14:paraId="40CDA2F5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5529EF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Refractory migraine without aura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368D0A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443616</w:t>
            </w:r>
          </w:p>
        </w:tc>
      </w:tr>
      <w:tr w:rsidR="00793DDD" w:rsidRPr="005C1137" w14:paraId="6FEF8C92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F1612E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Vascular headache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29E2D2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4134454</w:t>
            </w:r>
          </w:p>
        </w:tc>
      </w:tr>
      <w:tr w:rsidR="00793DDD" w:rsidRPr="005C1137" w14:paraId="519DA7EA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F0A7A9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Primary thunderclap headache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5CEA84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43530641</w:t>
            </w:r>
          </w:p>
        </w:tc>
      </w:tr>
      <w:tr w:rsidR="00793DDD" w:rsidRPr="005C1137" w14:paraId="4FEE41B7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3F8D4F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New daily persistent headache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1CC640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43530648</w:t>
            </w:r>
          </w:p>
        </w:tc>
      </w:tr>
      <w:tr w:rsidR="00793DDD" w:rsidRPr="005C1137" w14:paraId="07393F92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5BF9BA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Chronic intractable migraine without aura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880BCB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43530652</w:t>
            </w:r>
          </w:p>
        </w:tc>
      </w:tr>
      <w:tr w:rsidR="00793DDD" w:rsidRPr="005C1137" w14:paraId="28FAC161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487FD5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Migraine with persistent visual aura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5CE646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44782470</w:t>
            </w:r>
          </w:p>
        </w:tc>
      </w:tr>
      <w:tr w:rsidR="00793DDD" w:rsidRPr="005C1137" w14:paraId="2E468CD3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D977B0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Headaches [NDI]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D15F6C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21493489</w:t>
            </w:r>
          </w:p>
        </w:tc>
      </w:tr>
      <w:tr w:rsidR="00793DDD" w:rsidRPr="005C1137" w14:paraId="53A0F1FF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954547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lastRenderedPageBreak/>
              <w:t>Anxiety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8FB1B2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93DDD" w:rsidRPr="005C1137" w14:paraId="17C17B6E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70B90C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Organic anxiety disorder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77F366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381537</w:t>
            </w:r>
          </w:p>
        </w:tc>
      </w:tr>
      <w:tr w:rsidR="00793DDD" w:rsidRPr="005C1137" w14:paraId="6F2F8498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A8E999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Generalized anxiety disorder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168D18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434613</w:t>
            </w:r>
          </w:p>
        </w:tc>
      </w:tr>
      <w:tr w:rsidR="00793DDD" w:rsidRPr="005C1137" w14:paraId="280323B3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FEA1E0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Anxiety disorder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94BC29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442077</w:t>
            </w:r>
          </w:p>
        </w:tc>
      </w:tr>
      <w:tr w:rsidR="00793DDD" w:rsidRPr="005C1137" w14:paraId="634557A1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7D435A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Generalized anxiety disorder 7 item score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8D8573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40483769</w:t>
            </w:r>
          </w:p>
        </w:tc>
      </w:tr>
      <w:tr w:rsidR="00793DDD" w:rsidRPr="005C1137" w14:paraId="674F0435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3FA6EF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Depression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F40ACD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93DDD" w:rsidRPr="005C1137" w14:paraId="57991748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6145C3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Recurrent major depressive episodes, severe, with psychosis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BE38E1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434911</w:t>
            </w:r>
          </w:p>
        </w:tc>
      </w:tr>
      <w:tr w:rsidR="00793DDD" w:rsidRPr="005C1137" w14:paraId="41BEF112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1F15A0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Severe recurrent major depression without psychotic features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8D6740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435220</w:t>
            </w:r>
          </w:p>
        </w:tc>
      </w:tr>
      <w:tr w:rsidR="00793DDD" w:rsidRPr="005C1137" w14:paraId="3F8CA2B7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330BE4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Severe major depression, single episode, with psychotic features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5C0731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438406</w:t>
            </w:r>
          </w:p>
        </w:tc>
      </w:tr>
      <w:tr w:rsidR="00793DDD" w:rsidRPr="005C1137" w14:paraId="3D54A4A6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4B1E00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Severe major depression, single episode, without psychotic features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CA9F79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441534</w:t>
            </w:r>
          </w:p>
        </w:tc>
      </w:tr>
      <w:tr w:rsidR="00793DDD" w:rsidRPr="005C1137" w14:paraId="10FEFED2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3D36EA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Moderate major depression, single episode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709B35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4049623</w:t>
            </w:r>
          </w:p>
        </w:tc>
      </w:tr>
      <w:tr w:rsidR="00793DDD" w:rsidRPr="005C1137" w14:paraId="68D17442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828B78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Moderate recurrent major depression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2D3185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4077577</w:t>
            </w:r>
          </w:p>
        </w:tc>
      </w:tr>
      <w:tr w:rsidR="00793DDD" w:rsidRPr="005C1137" w14:paraId="46E6DC5E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6609FA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Recurrent depression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999B47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4098302</w:t>
            </w:r>
          </w:p>
        </w:tc>
      </w:tr>
      <w:tr w:rsidR="00793DDD" w:rsidRPr="005C1137" w14:paraId="7EAD9557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A0D95E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Mild major depression, single episode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BFAF1C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4195572</w:t>
            </w:r>
          </w:p>
        </w:tc>
      </w:tr>
      <w:tr w:rsidR="00793DDD" w:rsidRPr="005C1137" w14:paraId="7DD3245E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473871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Mild recurrent major depression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4D4169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4228802</w:t>
            </w:r>
          </w:p>
        </w:tc>
      </w:tr>
      <w:tr w:rsidR="00793DDD" w:rsidRPr="005C1137" w14:paraId="1DB7E2DB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273870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Major depression, single episode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ACF822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4282096</w:t>
            </w:r>
          </w:p>
        </w:tc>
      </w:tr>
      <w:tr w:rsidR="00793DDD" w:rsidRPr="005C1137" w14:paraId="219E3C1B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86AF5F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Recurrent major depression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0291BF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4282316</w:t>
            </w:r>
          </w:p>
        </w:tc>
      </w:tr>
      <w:tr w:rsidR="00793DDD" w:rsidRPr="005C1137" w14:paraId="77412FD4" w14:textId="77777777" w:rsidTr="008A47B4">
        <w:trPr>
          <w:trHeight w:val="315"/>
        </w:trPr>
        <w:tc>
          <w:tcPr>
            <w:tcW w:w="89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74AB0E" w14:textId="77777777" w:rsidR="00793DDD" w:rsidRPr="005C1137" w:rsidRDefault="00793DDD" w:rsidP="008A47B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Depression screening using PHQ-9 (Patient Health Questionnaire 9) score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D30A5B" w14:textId="77777777" w:rsidR="00793DDD" w:rsidRPr="005C1137" w:rsidRDefault="00793DDD" w:rsidP="008A47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113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37395717</w:t>
            </w:r>
          </w:p>
        </w:tc>
      </w:tr>
    </w:tbl>
    <w:p w14:paraId="7E4F6162" w14:textId="77777777" w:rsidR="00340C3F" w:rsidRDefault="00340C3F"/>
    <w:sectPr w:rsidR="00340C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3DDD"/>
    <w:rsid w:val="000628E7"/>
    <w:rsid w:val="002A767F"/>
    <w:rsid w:val="00340C3F"/>
    <w:rsid w:val="00687FFE"/>
    <w:rsid w:val="00793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9F5AE5"/>
  <w15:chartTrackingRefBased/>
  <w15:docId w15:val="{52FABEF1-5EF9-4929-97DB-F32D3B82C6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3DDD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93DD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3DD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3DD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3DD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3DD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3DDD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3DDD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3DDD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3DDD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3D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3D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3D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3DD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3DD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3DD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3DD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3DD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3DD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93D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93D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3DDD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93D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93DDD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93DD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93DDD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93DD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3D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3DD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93DD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2028</Words>
  <Characters>11561</Characters>
  <Application>Microsoft Office Word</Application>
  <DocSecurity>0</DocSecurity>
  <Lines>96</Lines>
  <Paragraphs>27</Paragraphs>
  <ScaleCrop>false</ScaleCrop>
  <Company/>
  <LinksUpToDate>false</LinksUpToDate>
  <CharactersWithSpaces>13562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Roham Hadidchi</dc:creator>
  <cp:keywords/>
  <dc:description/>
  <cp:lastModifiedBy>Roham Hadidchi</cp:lastModifiedBy>
  <cp:revision>1</cp:revision>
  <dcterms:created xsi:type="dcterms:W3CDTF">2024-06-01T17:47:00Z</dcterms:created>
  <dcterms:modified xsi:type="dcterms:W3CDTF">2024-06-01T17:48:00Z</dcterms:modified>
</cp:coreProperties>
</file>