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BFF30" w14:textId="72133DE4" w:rsidR="00F7393C" w:rsidRDefault="00F7393C" w:rsidP="00F7393C">
      <w:pPr>
        <w:keepNext/>
        <w:jc w:val="center"/>
      </w:pPr>
      <w:r>
        <w:rPr>
          <w:noProof/>
        </w:rPr>
        <w:drawing>
          <wp:inline distT="0" distB="0" distL="0" distR="0" wp14:anchorId="01E34EAC" wp14:editId="0463266A">
            <wp:extent cx="3995134" cy="6598310"/>
            <wp:effectExtent l="0" t="0" r="5715" b="0"/>
            <wp:docPr id="932847881" name="Picture 1" descr="A graph of a graph of a certain number of electron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847881" name="Picture 1" descr="A graph of a graph of a certain number of electron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378" cy="6618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0F91F" w14:textId="77777777" w:rsidR="006B12EB" w:rsidRDefault="006B12EB" w:rsidP="00F7393C">
      <w:pPr>
        <w:keepNext/>
        <w:jc w:val="center"/>
      </w:pPr>
    </w:p>
    <w:p w14:paraId="2858F3F6" w14:textId="3EA2169E" w:rsidR="0058680C" w:rsidRPr="00F7393C" w:rsidRDefault="00F7393C" w:rsidP="00F7393C">
      <w:pPr>
        <w:pStyle w:val="Caption"/>
        <w:ind w:left="851" w:hanging="851"/>
        <w:rPr>
          <w:color w:val="auto"/>
          <w:sz w:val="24"/>
          <w:szCs w:val="24"/>
        </w:rPr>
      </w:pPr>
      <w:r w:rsidRPr="00F7393C">
        <w:rPr>
          <w:i w:val="0"/>
          <w:iCs w:val="0"/>
          <w:color w:val="auto"/>
          <w:sz w:val="24"/>
          <w:szCs w:val="24"/>
        </w:rPr>
        <w:t xml:space="preserve">Figure </w:t>
      </w:r>
      <w:r w:rsidRPr="00F7393C">
        <w:rPr>
          <w:i w:val="0"/>
          <w:iCs w:val="0"/>
          <w:color w:val="auto"/>
          <w:sz w:val="24"/>
          <w:szCs w:val="24"/>
        </w:rPr>
        <w:fldChar w:fldCharType="begin"/>
      </w:r>
      <w:r w:rsidRPr="00F7393C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F7393C">
        <w:rPr>
          <w:i w:val="0"/>
          <w:iCs w:val="0"/>
          <w:color w:val="auto"/>
          <w:sz w:val="24"/>
          <w:szCs w:val="24"/>
        </w:rPr>
        <w:fldChar w:fldCharType="separate"/>
      </w:r>
      <w:r w:rsidRPr="00F7393C">
        <w:rPr>
          <w:i w:val="0"/>
          <w:iCs w:val="0"/>
          <w:noProof/>
          <w:color w:val="auto"/>
          <w:sz w:val="24"/>
          <w:szCs w:val="24"/>
        </w:rPr>
        <w:t>1</w:t>
      </w:r>
      <w:r w:rsidRPr="00F7393C">
        <w:rPr>
          <w:i w:val="0"/>
          <w:iCs w:val="0"/>
          <w:color w:val="auto"/>
          <w:sz w:val="24"/>
          <w:szCs w:val="24"/>
        </w:rPr>
        <w:fldChar w:fldCharType="end"/>
      </w:r>
      <w:r w:rsidRPr="00F7393C">
        <w:rPr>
          <w:i w:val="0"/>
          <w:iCs w:val="0"/>
          <w:color w:val="auto"/>
          <w:sz w:val="24"/>
          <w:szCs w:val="24"/>
          <w:lang w:val="en-CA"/>
        </w:rPr>
        <w:t>. Effect</w:t>
      </w:r>
      <w:r w:rsidRPr="00F7393C">
        <w:rPr>
          <w:i w:val="0"/>
          <w:iCs w:val="0"/>
          <w:color w:val="auto"/>
          <w:sz w:val="24"/>
          <w:szCs w:val="24"/>
        </w:rPr>
        <w:t xml:space="preserve"> of zinc(II) methanesulfonate addition on the cyclic voltammograms for the oxygen evolution reaction in (A) 4 mol/L MSA and (B) </w:t>
      </w:r>
      <w:r w:rsidRPr="00F7393C">
        <w:rPr>
          <w:rStyle w:val="cf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2/0.5 MA</w:t>
      </w:r>
      <w:r w:rsidRPr="00F7393C" w:rsidDel="00A728A8">
        <w:rPr>
          <w:i w:val="0"/>
          <w:iCs w:val="0"/>
          <w:color w:val="auto"/>
          <w:sz w:val="24"/>
          <w:szCs w:val="24"/>
        </w:rPr>
        <w:t xml:space="preserve"> </w:t>
      </w:r>
      <w:r w:rsidRPr="00F7393C">
        <w:rPr>
          <w:i w:val="0"/>
          <w:iCs w:val="0"/>
          <w:color w:val="auto"/>
          <w:sz w:val="24"/>
          <w:szCs w:val="24"/>
        </w:rPr>
        <w:t>in the absence of Ce(III)/Ce(IV) ions. Scan rate = 50 mV/s.</w:t>
      </w:r>
    </w:p>
    <w:p w14:paraId="3137D09E" w14:textId="77777777" w:rsidR="00F7393C" w:rsidRDefault="00F7393C" w:rsidP="0058680C">
      <w:pPr>
        <w:keepNext/>
        <w:jc w:val="center"/>
      </w:pPr>
    </w:p>
    <w:p w14:paraId="363DA24A" w14:textId="77777777" w:rsidR="00B40E22" w:rsidRDefault="00B40E22"/>
    <w:sectPr w:rsidR="00B40E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831411"/>
    <w:multiLevelType w:val="hybridMultilevel"/>
    <w:tmpl w:val="8C60B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9671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A8"/>
    <w:rsid w:val="00077D2E"/>
    <w:rsid w:val="001B0523"/>
    <w:rsid w:val="0058680C"/>
    <w:rsid w:val="006146D2"/>
    <w:rsid w:val="006B12EB"/>
    <w:rsid w:val="00837D06"/>
    <w:rsid w:val="008675A8"/>
    <w:rsid w:val="0090150C"/>
    <w:rsid w:val="00B40E22"/>
    <w:rsid w:val="00DB029B"/>
    <w:rsid w:val="00ED7892"/>
    <w:rsid w:val="00F7393C"/>
    <w:rsid w:val="00F7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370E82"/>
  <w14:defaultImageDpi w14:val="330"/>
  <w15:chartTrackingRefBased/>
  <w15:docId w15:val="{8BEA449E-8226-477D-8E87-50C981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CA" w:eastAsia="zh-CN" w:bidi="ar-SA"/>
        <w14:ligatures w14:val="standardContextual"/>
      </w:rPr>
    </w:rPrDefault>
    <w:pPrDefault>
      <w:pPr>
        <w:spacing w:after="20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80C"/>
    <w:pPr>
      <w:spacing w:before="40" w:after="0" w:line="360" w:lineRule="auto"/>
      <w:jc w:val="left"/>
    </w:pPr>
    <w:rPr>
      <w:rFonts w:eastAsia="DengXian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5A8"/>
    <w:pPr>
      <w:keepNext/>
      <w:keepLines/>
      <w:spacing w:before="36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5A8"/>
    <w:pPr>
      <w:keepNext/>
      <w:keepLines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A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077D2E"/>
    <w:pPr>
      <w:keepNext/>
      <w:keepLines/>
      <w:ind w:left="720" w:hanging="720"/>
      <w:jc w:val="both"/>
      <w:outlineLvl w:val="2"/>
    </w:pPr>
    <w:rPr>
      <w:rFonts w:eastAsiaTheme="majorEastAsia" w:cstheme="majorBidi"/>
      <w:color w:val="000000" w:themeColor="text1"/>
      <w:szCs w:val="24"/>
      <w:lang w:val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5A8"/>
    <w:pPr>
      <w:keepNext/>
      <w:keepLines/>
      <w:spacing w:before="80" w:after="40"/>
      <w:jc w:val="both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C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5A8"/>
    <w:pPr>
      <w:keepNext/>
      <w:keepLines/>
      <w:spacing w:before="80" w:after="40"/>
      <w:jc w:val="both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5A8"/>
    <w:pPr>
      <w:keepNext/>
      <w:keepLines/>
      <w:jc w:val="both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C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5A8"/>
    <w:pPr>
      <w:keepNext/>
      <w:keepLines/>
      <w:jc w:val="both"/>
      <w:outlineLvl w:val="6"/>
    </w:pPr>
    <w:rPr>
      <w:rFonts w:asciiTheme="minorHAnsi" w:eastAsiaTheme="majorEastAsia" w:hAnsiTheme="minorHAnsi" w:cstheme="majorBidi"/>
      <w:color w:val="595959" w:themeColor="text1" w:themeTint="A6"/>
      <w:lang w:val="en-C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5A8"/>
    <w:pPr>
      <w:keepNext/>
      <w:keepLines/>
      <w:spacing w:before="0"/>
      <w:jc w:val="both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C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5A8"/>
    <w:pPr>
      <w:keepNext/>
      <w:keepLines/>
      <w:spacing w:before="0"/>
      <w:jc w:val="both"/>
      <w:outlineLvl w:val="8"/>
    </w:pPr>
    <w:rPr>
      <w:rFonts w:asciiTheme="minorHAnsi" w:eastAsiaTheme="majorEastAsia" w:hAnsiTheme="minorHAnsi" w:cstheme="majorBidi"/>
      <w:color w:val="272727" w:themeColor="text1" w:themeTint="D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77D2E"/>
    <w:rPr>
      <w:rFonts w:eastAsiaTheme="majorEastAsia" w:cstheme="majorBidi"/>
      <w:color w:val="000000" w:themeColor="text1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675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5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5A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5A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5A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5A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5A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5A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5A8"/>
    <w:pPr>
      <w:spacing w:before="0" w:after="8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8675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5A8"/>
    <w:pPr>
      <w:numPr>
        <w:ilvl w:val="1"/>
      </w:numPr>
      <w:spacing w:before="260" w:after="160"/>
      <w:jc w:val="both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CA"/>
    </w:rPr>
  </w:style>
  <w:style w:type="character" w:customStyle="1" w:styleId="SubtitleChar">
    <w:name w:val="Subtitle Char"/>
    <w:basedOn w:val="DefaultParagraphFont"/>
    <w:link w:val="Subtitle"/>
    <w:uiPriority w:val="11"/>
    <w:rsid w:val="008675A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5A8"/>
    <w:pPr>
      <w:spacing w:before="160" w:after="160"/>
      <w:jc w:val="center"/>
    </w:pPr>
    <w:rPr>
      <w:rFonts w:eastAsiaTheme="minorEastAsia" w:cstheme="minorBidi"/>
      <w:i/>
      <w:iCs/>
      <w:color w:val="404040" w:themeColor="text1" w:themeTint="BF"/>
      <w:lang w:val="en-CA"/>
    </w:rPr>
  </w:style>
  <w:style w:type="character" w:customStyle="1" w:styleId="QuoteChar">
    <w:name w:val="Quote Char"/>
    <w:basedOn w:val="DefaultParagraphFont"/>
    <w:link w:val="Quote"/>
    <w:uiPriority w:val="29"/>
    <w:rsid w:val="008675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5A8"/>
    <w:pPr>
      <w:spacing w:before="260" w:after="260"/>
      <w:ind w:left="720"/>
      <w:contextualSpacing/>
      <w:jc w:val="both"/>
    </w:pPr>
    <w:rPr>
      <w:rFonts w:eastAsiaTheme="minorEastAsia" w:cstheme="minorBidi"/>
      <w:lang w:val="en-CA"/>
    </w:rPr>
  </w:style>
  <w:style w:type="character" w:styleId="IntenseEmphasis">
    <w:name w:val="Intense Emphasis"/>
    <w:basedOn w:val="DefaultParagraphFont"/>
    <w:uiPriority w:val="21"/>
    <w:qFormat/>
    <w:rsid w:val="008675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5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 w:cstheme="minorBidi"/>
      <w:i/>
      <w:iCs/>
      <w:color w:val="0F4761" w:themeColor="accent1" w:themeShade="BF"/>
      <w:lang w:val="en-C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5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5A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8680C"/>
    <w:pPr>
      <w:spacing w:before="0" w:after="200" w:line="240" w:lineRule="auto"/>
      <w:jc w:val="both"/>
    </w:pPr>
    <w:rPr>
      <w:i/>
      <w:iCs/>
      <w:color w:val="0E2841" w:themeColor="text2"/>
      <w:kern w:val="0"/>
      <w:sz w:val="18"/>
      <w:szCs w:val="18"/>
      <w14:ligatures w14:val="none"/>
    </w:rPr>
  </w:style>
  <w:style w:type="character" w:customStyle="1" w:styleId="cf01">
    <w:name w:val="cf01"/>
    <w:basedOn w:val="DefaultParagraphFont"/>
    <w:rsid w:val="0058680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Yu</dc:creator>
  <cp:keywords/>
  <dc:description/>
  <cp:lastModifiedBy>Hao Yu</cp:lastModifiedBy>
  <cp:revision>6</cp:revision>
  <dcterms:created xsi:type="dcterms:W3CDTF">2024-05-23T22:07:00Z</dcterms:created>
  <dcterms:modified xsi:type="dcterms:W3CDTF">2024-06-05T17:08:00Z</dcterms:modified>
</cp:coreProperties>
</file>