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5B27" w:rsidRPr="004C0605" w:rsidRDefault="00A65B27" w:rsidP="00A65B27">
      <w:pPr>
        <w:jc w:val="both"/>
        <w:rPr>
          <w:b/>
        </w:rPr>
      </w:pPr>
      <w:bookmarkStart w:id="0" w:name="_GoBack"/>
      <w:bookmarkEnd w:id="0"/>
      <w:r w:rsidRPr="004C0605">
        <w:rPr>
          <w:b/>
        </w:rPr>
        <w:t>Table 2: Numbers and densities of health workers in Mauritius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82"/>
        <w:gridCol w:w="1491"/>
        <w:gridCol w:w="3402"/>
      </w:tblGrid>
      <w:tr w:rsidR="00A65B27" w:rsidTr="00F55174">
        <w:tc>
          <w:tcPr>
            <w:tcW w:w="3182" w:type="dxa"/>
          </w:tcPr>
          <w:p w:rsidR="00A65B27" w:rsidRDefault="00A65B27" w:rsidP="00F55174">
            <w:pPr>
              <w:jc w:val="both"/>
            </w:pPr>
            <w:r>
              <w:t>Cadres of health workers</w:t>
            </w:r>
          </w:p>
        </w:tc>
        <w:tc>
          <w:tcPr>
            <w:tcW w:w="1491" w:type="dxa"/>
          </w:tcPr>
          <w:p w:rsidR="00A65B27" w:rsidRDefault="00A65B27" w:rsidP="00F55174">
            <w:pPr>
              <w:jc w:val="both"/>
            </w:pPr>
            <w:r>
              <w:t>Total number</w:t>
            </w:r>
          </w:p>
        </w:tc>
        <w:tc>
          <w:tcPr>
            <w:tcW w:w="3402" w:type="dxa"/>
          </w:tcPr>
          <w:p w:rsidR="00A65B27" w:rsidRDefault="00A65B27" w:rsidP="00F55174">
            <w:pPr>
              <w:jc w:val="both"/>
            </w:pPr>
            <w:r>
              <w:t>Health workers per 1000 population in Mauritius</w:t>
            </w:r>
          </w:p>
        </w:tc>
      </w:tr>
      <w:tr w:rsidR="00A65B27" w:rsidTr="00F55174">
        <w:tc>
          <w:tcPr>
            <w:tcW w:w="3182" w:type="dxa"/>
          </w:tcPr>
          <w:p w:rsidR="00A65B27" w:rsidRDefault="00A65B27" w:rsidP="00F55174">
            <w:pPr>
              <w:jc w:val="both"/>
            </w:pPr>
            <w:r>
              <w:t>Physicians (2016)</w:t>
            </w:r>
            <w:r w:rsidRPr="001567FB">
              <w:rPr>
                <w:vertAlign w:val="superscript"/>
              </w:rPr>
              <w:t>*</w:t>
            </w:r>
          </w:p>
        </w:tc>
        <w:tc>
          <w:tcPr>
            <w:tcW w:w="1491" w:type="dxa"/>
          </w:tcPr>
          <w:p w:rsidR="00A65B27" w:rsidRDefault="00A65B27" w:rsidP="00F55174">
            <w:pPr>
              <w:jc w:val="both"/>
            </w:pPr>
            <w:r>
              <w:t>2 550</w:t>
            </w:r>
          </w:p>
        </w:tc>
        <w:tc>
          <w:tcPr>
            <w:tcW w:w="3402" w:type="dxa"/>
          </w:tcPr>
          <w:p w:rsidR="00A65B27" w:rsidRDefault="00A65B27" w:rsidP="00F55174">
            <w:pPr>
              <w:jc w:val="both"/>
            </w:pPr>
            <w:r>
              <w:t>2.0</w:t>
            </w:r>
          </w:p>
        </w:tc>
      </w:tr>
      <w:tr w:rsidR="00A65B27" w:rsidTr="00F55174">
        <w:tc>
          <w:tcPr>
            <w:tcW w:w="3182" w:type="dxa"/>
          </w:tcPr>
          <w:p w:rsidR="00A65B27" w:rsidRDefault="00A65B27" w:rsidP="00F55174">
            <w:pPr>
              <w:jc w:val="both"/>
            </w:pPr>
            <w:r>
              <w:t xml:space="preserve">Nursing &amp; midwifery personnel </w:t>
            </w:r>
            <w:r w:rsidRPr="00BC2E1F">
              <w:t>(2016)</w:t>
            </w:r>
            <w:r w:rsidRPr="001567FB">
              <w:rPr>
                <w:vertAlign w:val="superscript"/>
              </w:rPr>
              <w:t>*</w:t>
            </w:r>
          </w:p>
        </w:tc>
        <w:tc>
          <w:tcPr>
            <w:tcW w:w="1491" w:type="dxa"/>
          </w:tcPr>
          <w:p w:rsidR="00A65B27" w:rsidRDefault="00A65B27" w:rsidP="00F55174">
            <w:pPr>
              <w:jc w:val="both"/>
            </w:pPr>
            <w:r>
              <w:t>4 261</w:t>
            </w:r>
          </w:p>
        </w:tc>
        <w:tc>
          <w:tcPr>
            <w:tcW w:w="3402" w:type="dxa"/>
          </w:tcPr>
          <w:p w:rsidR="00A65B27" w:rsidRDefault="00A65B27" w:rsidP="00F55174">
            <w:pPr>
              <w:jc w:val="both"/>
            </w:pPr>
            <w:r>
              <w:t>3.3</w:t>
            </w:r>
          </w:p>
        </w:tc>
      </w:tr>
      <w:tr w:rsidR="00A65B27" w:rsidTr="00F55174">
        <w:tc>
          <w:tcPr>
            <w:tcW w:w="3182" w:type="dxa"/>
          </w:tcPr>
          <w:p w:rsidR="00A65B27" w:rsidRDefault="00A65B27" w:rsidP="00F55174">
            <w:pPr>
              <w:jc w:val="both"/>
            </w:pPr>
            <w:r>
              <w:t xml:space="preserve">Dentistry personnel </w:t>
            </w:r>
            <w:r w:rsidRPr="00BC2E1F">
              <w:t>(2016)</w:t>
            </w:r>
            <w:r w:rsidRPr="001567FB">
              <w:rPr>
                <w:vertAlign w:val="superscript"/>
              </w:rPr>
              <w:t>*</w:t>
            </w:r>
          </w:p>
        </w:tc>
        <w:tc>
          <w:tcPr>
            <w:tcW w:w="1491" w:type="dxa"/>
          </w:tcPr>
          <w:p w:rsidR="00A65B27" w:rsidRDefault="00A65B27" w:rsidP="00F55174">
            <w:pPr>
              <w:jc w:val="both"/>
            </w:pPr>
            <w:r>
              <w:t>380</w:t>
            </w:r>
          </w:p>
        </w:tc>
        <w:tc>
          <w:tcPr>
            <w:tcW w:w="3402" w:type="dxa"/>
          </w:tcPr>
          <w:p w:rsidR="00A65B27" w:rsidRDefault="00A65B27" w:rsidP="00F55174">
            <w:pPr>
              <w:jc w:val="both"/>
            </w:pPr>
            <w:r>
              <w:t>0.3</w:t>
            </w:r>
          </w:p>
        </w:tc>
      </w:tr>
      <w:tr w:rsidR="00A65B27" w:rsidTr="00F55174">
        <w:tc>
          <w:tcPr>
            <w:tcW w:w="3182" w:type="dxa"/>
          </w:tcPr>
          <w:p w:rsidR="00A65B27" w:rsidRDefault="00A65B27" w:rsidP="00F55174">
            <w:pPr>
              <w:jc w:val="both"/>
            </w:pPr>
            <w:r>
              <w:t xml:space="preserve">Pharmaceutical personnel </w:t>
            </w:r>
            <w:r w:rsidRPr="00BC2E1F">
              <w:t>(2016)</w:t>
            </w:r>
            <w:r w:rsidRPr="001567FB">
              <w:rPr>
                <w:vertAlign w:val="superscript"/>
              </w:rPr>
              <w:t>*</w:t>
            </w:r>
          </w:p>
        </w:tc>
        <w:tc>
          <w:tcPr>
            <w:tcW w:w="1491" w:type="dxa"/>
          </w:tcPr>
          <w:p w:rsidR="00A65B27" w:rsidRDefault="00A65B27" w:rsidP="00F55174">
            <w:pPr>
              <w:jc w:val="both"/>
            </w:pPr>
            <w:r>
              <w:t>497</w:t>
            </w:r>
          </w:p>
        </w:tc>
        <w:tc>
          <w:tcPr>
            <w:tcW w:w="3402" w:type="dxa"/>
          </w:tcPr>
          <w:p w:rsidR="00A65B27" w:rsidRDefault="00A65B27" w:rsidP="00F55174">
            <w:pPr>
              <w:jc w:val="both"/>
            </w:pPr>
            <w:r>
              <w:t>0.4</w:t>
            </w:r>
          </w:p>
        </w:tc>
      </w:tr>
      <w:tr w:rsidR="00A65B27" w:rsidTr="00F55174">
        <w:tc>
          <w:tcPr>
            <w:tcW w:w="3182" w:type="dxa"/>
          </w:tcPr>
          <w:p w:rsidR="00A65B27" w:rsidRDefault="00A65B27" w:rsidP="00F55174">
            <w:pPr>
              <w:jc w:val="both"/>
            </w:pPr>
            <w:r>
              <w:t>Laboratory health workers (2014)</w:t>
            </w:r>
            <w:r w:rsidRPr="001567FB">
              <w:rPr>
                <w:vertAlign w:val="superscript"/>
              </w:rPr>
              <w:t>*</w:t>
            </w:r>
          </w:p>
        </w:tc>
        <w:tc>
          <w:tcPr>
            <w:tcW w:w="1491" w:type="dxa"/>
          </w:tcPr>
          <w:p w:rsidR="00A65B27" w:rsidRDefault="00A65B27" w:rsidP="00F55174">
            <w:pPr>
              <w:jc w:val="both"/>
            </w:pPr>
            <w:r>
              <w:t>324</w:t>
            </w:r>
          </w:p>
        </w:tc>
        <w:tc>
          <w:tcPr>
            <w:tcW w:w="3402" w:type="dxa"/>
          </w:tcPr>
          <w:p w:rsidR="00A65B27" w:rsidRDefault="00A65B27" w:rsidP="00F55174">
            <w:pPr>
              <w:jc w:val="both"/>
            </w:pPr>
            <w:r>
              <w:t>0 266</w:t>
            </w:r>
          </w:p>
        </w:tc>
      </w:tr>
      <w:tr w:rsidR="00A65B27" w:rsidTr="00F55174">
        <w:tc>
          <w:tcPr>
            <w:tcW w:w="3182" w:type="dxa"/>
          </w:tcPr>
          <w:p w:rsidR="00A65B27" w:rsidRDefault="00A65B27" w:rsidP="00F55174">
            <w:pPr>
              <w:jc w:val="both"/>
            </w:pPr>
            <w:r>
              <w:t>Environment &amp; public health workers (2014)</w:t>
            </w:r>
            <w:r w:rsidRPr="001567FB">
              <w:rPr>
                <w:vertAlign w:val="superscript"/>
              </w:rPr>
              <w:t>**</w:t>
            </w:r>
          </w:p>
        </w:tc>
        <w:tc>
          <w:tcPr>
            <w:tcW w:w="1491" w:type="dxa"/>
          </w:tcPr>
          <w:p w:rsidR="00A65B27" w:rsidRDefault="00A65B27" w:rsidP="00F55174">
            <w:pPr>
              <w:jc w:val="both"/>
            </w:pPr>
            <w:r>
              <w:t>238</w:t>
            </w:r>
          </w:p>
        </w:tc>
        <w:tc>
          <w:tcPr>
            <w:tcW w:w="3402" w:type="dxa"/>
          </w:tcPr>
          <w:p w:rsidR="00A65B27" w:rsidRDefault="00A65B27" w:rsidP="00F55174">
            <w:pPr>
              <w:jc w:val="both"/>
            </w:pPr>
            <w:r>
              <w:t>0 196</w:t>
            </w:r>
          </w:p>
        </w:tc>
      </w:tr>
      <w:tr w:rsidR="00A65B27" w:rsidTr="00F55174">
        <w:tc>
          <w:tcPr>
            <w:tcW w:w="3182" w:type="dxa"/>
          </w:tcPr>
          <w:p w:rsidR="00A65B27" w:rsidRDefault="00A65B27" w:rsidP="00F55174">
            <w:pPr>
              <w:jc w:val="both"/>
            </w:pPr>
            <w:r>
              <w:t>Community &amp; traditional health workers (2014)</w:t>
            </w:r>
            <w:r w:rsidRPr="001567FB">
              <w:rPr>
                <w:vertAlign w:val="superscript"/>
              </w:rPr>
              <w:t>**</w:t>
            </w:r>
          </w:p>
        </w:tc>
        <w:tc>
          <w:tcPr>
            <w:tcW w:w="1491" w:type="dxa"/>
          </w:tcPr>
          <w:p w:rsidR="00A65B27" w:rsidRDefault="00A65B27" w:rsidP="00F55174">
            <w:pPr>
              <w:jc w:val="both"/>
            </w:pPr>
            <w:r>
              <w:t>236</w:t>
            </w:r>
          </w:p>
        </w:tc>
        <w:tc>
          <w:tcPr>
            <w:tcW w:w="3402" w:type="dxa"/>
          </w:tcPr>
          <w:p w:rsidR="00A65B27" w:rsidRDefault="00A65B27" w:rsidP="00F55174">
            <w:pPr>
              <w:jc w:val="both"/>
            </w:pPr>
            <w:r>
              <w:t>0 194</w:t>
            </w:r>
          </w:p>
        </w:tc>
      </w:tr>
      <w:tr w:rsidR="00A65B27" w:rsidTr="00F55174">
        <w:tc>
          <w:tcPr>
            <w:tcW w:w="3182" w:type="dxa"/>
          </w:tcPr>
          <w:p w:rsidR="00A65B27" w:rsidRDefault="00A65B27" w:rsidP="00F55174">
            <w:pPr>
              <w:jc w:val="both"/>
            </w:pPr>
            <w:r>
              <w:t>Other health workers (2014)</w:t>
            </w:r>
            <w:r w:rsidRPr="001567FB">
              <w:rPr>
                <w:vertAlign w:val="superscript"/>
              </w:rPr>
              <w:t>**</w:t>
            </w:r>
          </w:p>
        </w:tc>
        <w:tc>
          <w:tcPr>
            <w:tcW w:w="1491" w:type="dxa"/>
          </w:tcPr>
          <w:p w:rsidR="00A65B27" w:rsidRDefault="00A65B27" w:rsidP="00F55174">
            <w:pPr>
              <w:jc w:val="both"/>
            </w:pPr>
            <w:r>
              <w:t>145</w:t>
            </w:r>
          </w:p>
        </w:tc>
        <w:tc>
          <w:tcPr>
            <w:tcW w:w="3402" w:type="dxa"/>
          </w:tcPr>
          <w:p w:rsidR="00A65B27" w:rsidRDefault="00A65B27" w:rsidP="00F55174">
            <w:pPr>
              <w:jc w:val="both"/>
            </w:pPr>
            <w:r>
              <w:t>0 119</w:t>
            </w:r>
          </w:p>
        </w:tc>
      </w:tr>
      <w:tr w:rsidR="00A65B27" w:rsidTr="00F55174">
        <w:tc>
          <w:tcPr>
            <w:tcW w:w="3182" w:type="dxa"/>
          </w:tcPr>
          <w:p w:rsidR="00A65B27" w:rsidRDefault="00A65B27" w:rsidP="00F55174">
            <w:pPr>
              <w:jc w:val="both"/>
            </w:pPr>
            <w:r>
              <w:t>Health management &amp; support workers (2014)</w:t>
            </w:r>
            <w:r w:rsidRPr="001567FB">
              <w:rPr>
                <w:vertAlign w:val="superscript"/>
              </w:rPr>
              <w:t>**</w:t>
            </w:r>
          </w:p>
        </w:tc>
        <w:tc>
          <w:tcPr>
            <w:tcW w:w="1491" w:type="dxa"/>
          </w:tcPr>
          <w:p w:rsidR="00A65B27" w:rsidRDefault="00A65B27" w:rsidP="00F55174">
            <w:pPr>
              <w:jc w:val="both"/>
            </w:pPr>
            <w:r>
              <w:t>2 027</w:t>
            </w:r>
          </w:p>
        </w:tc>
        <w:tc>
          <w:tcPr>
            <w:tcW w:w="3402" w:type="dxa"/>
          </w:tcPr>
          <w:p w:rsidR="00A65B27" w:rsidRDefault="00A65B27" w:rsidP="00F55174">
            <w:pPr>
              <w:jc w:val="both"/>
            </w:pPr>
            <w:r>
              <w:t>1 667</w:t>
            </w:r>
          </w:p>
        </w:tc>
      </w:tr>
    </w:tbl>
    <w:p w:rsidR="00A65B27" w:rsidRDefault="00A65B27" w:rsidP="00A65B27">
      <w:r>
        <w:t>Source: *WHO [6].  **WHO [5].</w:t>
      </w:r>
    </w:p>
    <w:p w:rsidR="004B591B" w:rsidRDefault="00B1336F"/>
    <w:sectPr w:rsidR="004B59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9E2"/>
    <w:rsid w:val="003329E2"/>
    <w:rsid w:val="00474B30"/>
    <w:rsid w:val="00504031"/>
    <w:rsid w:val="00514542"/>
    <w:rsid w:val="00694317"/>
    <w:rsid w:val="006C67C4"/>
    <w:rsid w:val="00A65B27"/>
    <w:rsid w:val="00B1336F"/>
    <w:rsid w:val="00B818DC"/>
    <w:rsid w:val="00BD46CA"/>
    <w:rsid w:val="00D20BBC"/>
    <w:rsid w:val="00D719E6"/>
    <w:rsid w:val="00F3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5F3E1F-79FF-4CA8-A066-2CD45C5D5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5B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5B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tbc admin</dc:creator>
  <cp:keywords/>
  <dc:description/>
  <cp:lastModifiedBy>MUSANGO, Laurent</cp:lastModifiedBy>
  <cp:revision>2</cp:revision>
  <dcterms:created xsi:type="dcterms:W3CDTF">2019-08-13T05:24:00Z</dcterms:created>
  <dcterms:modified xsi:type="dcterms:W3CDTF">2019-08-13T05:24:00Z</dcterms:modified>
</cp:coreProperties>
</file>