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BA4" w:rsidRDefault="00713BA4" w:rsidP="00E62E9B">
      <w:pPr>
        <w:pStyle w:val="Heading2"/>
        <w:numPr>
          <w:ilvl w:val="0"/>
          <w:numId w:val="0"/>
        </w:numPr>
        <w:rPr>
          <w:rFonts w:asciiTheme="minorHAnsi" w:hAnsiTheme="minorHAnsi" w:cstheme="minorHAnsi"/>
        </w:rPr>
      </w:pPr>
      <w:bookmarkStart w:id="0" w:name="_Toc39528909"/>
      <w:proofErr w:type="spellStart"/>
      <w:r w:rsidRPr="002E6659">
        <w:rPr>
          <w:rFonts w:asciiTheme="minorHAnsi" w:hAnsiTheme="minorHAnsi" w:cstheme="minorHAnsi"/>
        </w:rPr>
        <w:t>DAWn</w:t>
      </w:r>
      <w:proofErr w:type="spellEnd"/>
      <w:r w:rsidRPr="002E6659">
        <w:rPr>
          <w:rFonts w:asciiTheme="minorHAnsi" w:hAnsiTheme="minorHAnsi" w:cstheme="minorHAnsi"/>
        </w:rPr>
        <w:t>-Studies: Collaborators</w:t>
      </w:r>
    </w:p>
    <w:p w:rsidR="00B61FEC" w:rsidRDefault="00B61FEC" w:rsidP="00B61FEC">
      <w:pPr>
        <w:rPr>
          <w:lang w:val="en-US"/>
        </w:rPr>
      </w:pPr>
    </w:p>
    <w:p w:rsidR="00B61FEC" w:rsidRPr="00E62E9B" w:rsidRDefault="00B61FEC" w:rsidP="00716ABF">
      <w:pPr>
        <w:jc w:val="both"/>
        <w:rPr>
          <w:rFonts w:asciiTheme="minorHAnsi" w:hAnsiTheme="minorHAnsi" w:cstheme="minorHAnsi"/>
          <w:lang w:val="en-US"/>
        </w:rPr>
      </w:pPr>
      <w:r w:rsidRPr="00E62E9B">
        <w:rPr>
          <w:rFonts w:asciiTheme="minorHAnsi" w:hAnsiTheme="minorHAnsi" w:cstheme="minorHAnsi"/>
          <w:lang w:val="en-US"/>
        </w:rPr>
        <w:t xml:space="preserve">The </w:t>
      </w:r>
      <w:proofErr w:type="spellStart"/>
      <w:r w:rsidRPr="00E62E9B">
        <w:rPr>
          <w:rFonts w:asciiTheme="minorHAnsi" w:hAnsiTheme="minorHAnsi" w:cstheme="minorHAnsi"/>
          <w:lang w:val="en-US"/>
        </w:rPr>
        <w:t>DAWn</w:t>
      </w:r>
      <w:proofErr w:type="spellEnd"/>
      <w:r w:rsidRPr="00E62E9B">
        <w:rPr>
          <w:rFonts w:asciiTheme="minorHAnsi" w:hAnsiTheme="minorHAnsi" w:cstheme="minorHAnsi"/>
          <w:lang w:val="en-US"/>
        </w:rPr>
        <w:t xml:space="preserve"> study team is grateful to all patients, </w:t>
      </w:r>
      <w:r w:rsidR="00EB2CA2" w:rsidRPr="00E62E9B">
        <w:rPr>
          <w:rFonts w:asciiTheme="minorHAnsi" w:hAnsiTheme="minorHAnsi" w:cstheme="minorHAnsi"/>
          <w:lang w:val="en-US"/>
        </w:rPr>
        <w:t xml:space="preserve">their </w:t>
      </w:r>
      <w:r w:rsidRPr="00E62E9B">
        <w:rPr>
          <w:rFonts w:asciiTheme="minorHAnsi" w:hAnsiTheme="minorHAnsi" w:cstheme="minorHAnsi"/>
          <w:lang w:val="en-US"/>
        </w:rPr>
        <w:t xml:space="preserve">family members and all health care workers who helped to perform clinical studies in extraordinary and challenging </w:t>
      </w:r>
      <w:r w:rsidR="00EB2CA2" w:rsidRPr="00E62E9B">
        <w:rPr>
          <w:rFonts w:asciiTheme="minorHAnsi" w:hAnsiTheme="minorHAnsi" w:cstheme="minorHAnsi"/>
          <w:lang w:val="en-US"/>
        </w:rPr>
        <w:t xml:space="preserve">times during this </w:t>
      </w:r>
      <w:r w:rsidRPr="00E62E9B">
        <w:rPr>
          <w:rFonts w:asciiTheme="minorHAnsi" w:hAnsiTheme="minorHAnsi" w:cstheme="minorHAnsi"/>
          <w:lang w:val="en-US"/>
        </w:rPr>
        <w:t>COVID-19 pandemic</w:t>
      </w:r>
      <w:r w:rsidR="00EB2CA2" w:rsidRPr="00E62E9B">
        <w:rPr>
          <w:rFonts w:asciiTheme="minorHAnsi" w:hAnsiTheme="minorHAnsi" w:cstheme="minorHAnsi"/>
          <w:lang w:val="en-US"/>
        </w:rPr>
        <w:t>,</w:t>
      </w:r>
      <w:r w:rsidRPr="00E62E9B">
        <w:rPr>
          <w:rFonts w:asciiTheme="minorHAnsi" w:hAnsiTheme="minorHAnsi" w:cstheme="minorHAnsi"/>
          <w:lang w:val="en-US"/>
        </w:rPr>
        <w:t xml:space="preserve"> and </w:t>
      </w:r>
      <w:r w:rsidR="00EB2CA2" w:rsidRPr="00E62E9B">
        <w:rPr>
          <w:rFonts w:asciiTheme="minorHAnsi" w:hAnsiTheme="minorHAnsi" w:cstheme="minorHAnsi"/>
          <w:lang w:val="en-US"/>
        </w:rPr>
        <w:t xml:space="preserve">by doing so </w:t>
      </w:r>
      <w:r w:rsidR="00DF67FB" w:rsidRPr="00E62E9B">
        <w:rPr>
          <w:rFonts w:asciiTheme="minorHAnsi" w:hAnsiTheme="minorHAnsi" w:cstheme="minorHAnsi"/>
          <w:lang w:val="en-US"/>
        </w:rPr>
        <w:t xml:space="preserve">have </w:t>
      </w:r>
      <w:r w:rsidRPr="00E62E9B">
        <w:rPr>
          <w:rFonts w:asciiTheme="minorHAnsi" w:hAnsiTheme="minorHAnsi" w:cstheme="minorHAnsi"/>
          <w:lang w:val="en-US"/>
        </w:rPr>
        <w:t>contribu</w:t>
      </w:r>
      <w:r w:rsidR="00EB2CA2" w:rsidRPr="00E62E9B">
        <w:rPr>
          <w:rFonts w:asciiTheme="minorHAnsi" w:hAnsiTheme="minorHAnsi" w:cstheme="minorHAnsi"/>
          <w:lang w:val="en-US"/>
        </w:rPr>
        <w:t>ted</w:t>
      </w:r>
      <w:r w:rsidRPr="00E62E9B">
        <w:rPr>
          <w:rFonts w:asciiTheme="minorHAnsi" w:hAnsiTheme="minorHAnsi" w:cstheme="minorHAnsi"/>
          <w:lang w:val="en-US"/>
        </w:rPr>
        <w:t xml:space="preserve"> to fighting SARS-CoV-2.</w:t>
      </w:r>
      <w:r w:rsidR="00EB2CA2" w:rsidRPr="00E62E9B">
        <w:rPr>
          <w:rFonts w:asciiTheme="minorHAnsi" w:hAnsiTheme="minorHAnsi" w:cstheme="minorHAnsi"/>
          <w:lang w:val="en-US"/>
        </w:rPr>
        <w:t xml:space="preserve"> </w:t>
      </w:r>
    </w:p>
    <w:bookmarkEnd w:id="0"/>
    <w:p w:rsidR="00713BA4" w:rsidRPr="002E6659" w:rsidRDefault="00713BA4" w:rsidP="00713BA4">
      <w:pPr>
        <w:rPr>
          <w:rFonts w:asciiTheme="minorHAnsi" w:hAnsiTheme="minorHAnsi" w:cstheme="min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42"/>
      </w:tblGrid>
      <w:tr w:rsidR="00EB2CA2" w:rsidRPr="002E6659" w:rsidTr="004477C1">
        <w:trPr>
          <w:trHeight w:val="409"/>
        </w:trPr>
        <w:tc>
          <w:tcPr>
            <w:tcW w:w="9039" w:type="dxa"/>
            <w:gridSpan w:val="2"/>
          </w:tcPr>
          <w:p w:rsidR="00EB2CA2" w:rsidRPr="002E6659" w:rsidRDefault="00EB2CA2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Steering Committee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DAWn</w:t>
            </w:r>
            <w:proofErr w:type="spellEnd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-studies</w:t>
            </w:r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   </w:t>
            </w: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Eric Van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Wijngaerden</w:t>
            </w:r>
            <w:proofErr w:type="spellEnd"/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proofErr w:type="spellStart"/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Wim Janssens</w:t>
            </w:r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proofErr w:type="spellStart"/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Azithro</w:t>
            </w:r>
            <w:proofErr w:type="spellEnd"/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Thomas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Vanassche</w:t>
            </w:r>
            <w:proofErr w:type="spellEnd"/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Geert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Meyfroidt</w:t>
            </w:r>
            <w:proofErr w:type="spellEnd"/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Coordinating Investigator D-</w:t>
            </w:r>
            <w:r w:rsidR="00B2106F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713BA4" w:rsidRPr="002E6659" w:rsidTr="003C2A14">
        <w:tc>
          <w:tcPr>
            <w:tcW w:w="3397" w:type="dxa"/>
          </w:tcPr>
          <w:p w:rsidR="00713BA4" w:rsidRPr="002E6659" w:rsidDel="00AD6433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Peter Verhamme</w:t>
            </w:r>
          </w:p>
        </w:tc>
        <w:tc>
          <w:tcPr>
            <w:tcW w:w="5642" w:type="dxa"/>
          </w:tcPr>
          <w:p w:rsidR="00713BA4" w:rsidRPr="002E6659" w:rsidRDefault="00713BA4" w:rsidP="003C2A1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DAWn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-RCT coordinator (chair)</w:t>
            </w:r>
          </w:p>
        </w:tc>
      </w:tr>
      <w:tr w:rsidR="00713BA4" w:rsidRPr="002E6659" w:rsidTr="003C2A14">
        <w:tc>
          <w:tcPr>
            <w:tcW w:w="3397" w:type="dxa"/>
            <w:vAlign w:val="bottom"/>
          </w:tcPr>
          <w:p w:rsidR="00713BA4" w:rsidRPr="002E6659" w:rsidRDefault="00713BA4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Laurens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Liesenborghs</w:t>
            </w:r>
            <w:proofErr w:type="spellEnd"/>
          </w:p>
        </w:tc>
        <w:tc>
          <w:tcPr>
            <w:tcW w:w="5642" w:type="dxa"/>
            <w:vAlign w:val="bottom"/>
          </w:tcPr>
          <w:p w:rsidR="00713BA4" w:rsidRPr="002E6659" w:rsidRDefault="00923CDB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Principal investigator 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</w:p>
        </w:tc>
      </w:tr>
      <w:tr w:rsidR="00713BA4" w:rsidRPr="002E6659" w:rsidTr="003C2A14">
        <w:tc>
          <w:tcPr>
            <w:tcW w:w="3397" w:type="dxa"/>
            <w:vAlign w:val="bottom"/>
          </w:tcPr>
          <w:p w:rsidR="00713BA4" w:rsidRPr="002E6659" w:rsidRDefault="00713BA4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Robin Vos</w:t>
            </w:r>
          </w:p>
        </w:tc>
        <w:tc>
          <w:tcPr>
            <w:tcW w:w="5642" w:type="dxa"/>
            <w:vAlign w:val="bottom"/>
          </w:tcPr>
          <w:p w:rsidR="00713BA4" w:rsidRPr="002E6659" w:rsidRDefault="00923CDB" w:rsidP="00713BA4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Principal investigator 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="00713BA4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</w:p>
        </w:tc>
      </w:tr>
      <w:tr w:rsidR="00923CDB" w:rsidRPr="002E6659" w:rsidTr="003C2A14">
        <w:tc>
          <w:tcPr>
            <w:tcW w:w="3397" w:type="dxa"/>
            <w:vAlign w:val="bottom"/>
          </w:tcPr>
          <w:p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Timothy Devos</w:t>
            </w:r>
          </w:p>
        </w:tc>
        <w:tc>
          <w:tcPr>
            <w:tcW w:w="5642" w:type="dxa"/>
            <w:vAlign w:val="bottom"/>
          </w:tcPr>
          <w:p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Principal investigator D-</w:t>
            </w:r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="002E6659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923CDB" w:rsidRPr="00E62E9B" w:rsidTr="003C2A14">
        <w:tc>
          <w:tcPr>
            <w:tcW w:w="3397" w:type="dxa"/>
            <w:vAlign w:val="bottom"/>
          </w:tcPr>
          <w:p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 xml:space="preserve">   Jan Gunst</w:t>
            </w:r>
          </w:p>
        </w:tc>
        <w:tc>
          <w:tcPr>
            <w:tcW w:w="5642" w:type="dxa"/>
            <w:vAlign w:val="bottom"/>
          </w:tcPr>
          <w:p w:rsidR="00923CDB" w:rsidRPr="002E6659" w:rsidRDefault="00923CDB" w:rsidP="00923CDB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On behalf of D-</w:t>
            </w:r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E62E9B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Joost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Wauters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 and D-</w:t>
            </w:r>
            <w:proofErr w:type="spellStart"/>
            <w:r w:rsidR="00F448EA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 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Paul </w:t>
            </w:r>
            <w:r w:rsidR="00082191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e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Munter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D- 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Johan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Neyts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traco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 / Expert virologist 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Carine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Wouters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 investigator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Steffen Rex</w:t>
            </w:r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 investigator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Lieven Dupont</w:t>
            </w:r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investigator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Isabel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Spriet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Style w:val="CommentReference"/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Expert pharmacologist </w:t>
            </w:r>
          </w:p>
        </w:tc>
      </w:tr>
      <w:tr w:rsidR="002E6659" w:rsidRPr="002E6659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</w:t>
            </w: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Geert Verbeke</w:t>
            </w:r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Senior study statistician</w:t>
            </w:r>
          </w:p>
        </w:tc>
      </w:tr>
      <w:tr w:rsidR="002E6659" w:rsidRPr="00E62E9B" w:rsidTr="003C2A14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Kathleen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Claes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Clinical Operational Director, on behalf of sponsor</w:t>
            </w:r>
          </w:p>
        </w:tc>
      </w:tr>
      <w:tr w:rsidR="002E6659" w:rsidRPr="00E62E9B" w:rsidTr="00B121E9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   Wim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Robberecht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CEO UZ Leuven, on behalf of sponsor</w:t>
            </w:r>
          </w:p>
        </w:tc>
      </w:tr>
      <w:tr w:rsidR="002E6659" w:rsidRPr="00E62E9B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Chris Van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Geet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Vice-Rector Biomedical sciences, on behalf of sponsor </w:t>
            </w:r>
          </w:p>
        </w:tc>
      </w:tr>
      <w:tr w:rsidR="002E6659" w:rsidRPr="00E62E9B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2E6659" w:rsidTr="005D7FAE">
        <w:tc>
          <w:tcPr>
            <w:tcW w:w="9039" w:type="dxa"/>
            <w:gridSpan w:val="2"/>
          </w:tcPr>
          <w:p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Advisory Committee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   </w:t>
            </w: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Willy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Peetermans</w:t>
            </w:r>
            <w:proofErr w:type="spellEnd"/>
          </w:p>
        </w:tc>
        <w:tc>
          <w:tcPr>
            <w:tcW w:w="5642" w:type="dxa"/>
          </w:tcPr>
          <w:p w:rsidR="002E6659" w:rsidRPr="002E6659" w:rsidRDefault="003F137F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Chairman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  <w:r w:rsidR="002E6659"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Internal Medicine 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Stefan Janssens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Head of Cardio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vascular Diseases</w:t>
            </w:r>
          </w:p>
        </w:tc>
      </w:tr>
      <w:tr w:rsidR="002E6659" w:rsidRPr="00E62E9B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Greet Van den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Berghe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Head of Intensive Care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Medicine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Katrien</w:t>
            </w:r>
            <w:proofErr w:type="spellEnd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Lagrou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Laboratory Medicine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Peter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Vandenberghe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H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aematology</w:t>
            </w:r>
            <w:proofErr w:type="spellEnd"/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Del="00AD6433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 xml:space="preserve">    Geert </w:t>
            </w:r>
            <w:proofErr w:type="spellStart"/>
            <w:r w:rsidRPr="002E6659"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Verleden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Respiratory Diseases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Dirk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Kuypers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ephrology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Sandra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Verelst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or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mergency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edicine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Marc Van de Velde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nesthesiology</w:t>
            </w:r>
          </w:p>
        </w:tc>
      </w:tr>
      <w:tr w:rsidR="002E6659" w:rsidRPr="002E6659" w:rsidTr="005F4277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   Marc Van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Ranst</w:t>
            </w:r>
            <w:proofErr w:type="spellEnd"/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Head of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aboratory 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M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edicine</w:t>
            </w:r>
          </w:p>
        </w:tc>
      </w:tr>
      <w:tr w:rsidR="002E6659" w:rsidRPr="002E6659" w:rsidTr="005F4277">
        <w:tc>
          <w:tcPr>
            <w:tcW w:w="3397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  <w:vAlign w:val="bottom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2E6659" w:rsidTr="00FE6BFE">
        <w:tc>
          <w:tcPr>
            <w:tcW w:w="9039" w:type="dxa"/>
            <w:gridSpan w:val="2"/>
          </w:tcPr>
          <w:p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lastRenderedPageBreak/>
              <w:t>Study Coordinators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DAWn</w:t>
            </w:r>
            <w:proofErr w:type="spellEnd"/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-studies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Barbara Debaveye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Clinical Trial Coordinator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Helga Ceunen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Clinical Trial Coordinator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pStyle w:val="Body"/>
              <w:widowControl w:val="0"/>
              <w:spacing w:line="360" w:lineRule="auto"/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Veerle</w:t>
            </w:r>
            <w:proofErr w:type="spellEnd"/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Servaes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pStyle w:val="Body"/>
              <w:widowControl w:val="0"/>
              <w:spacing w:line="360" w:lineRule="auto"/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Anna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Ockerman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Caroline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Devooght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ntico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Maylorie 't Lam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Kaat Haesendock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proofErr w:type="spellStart"/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zithro</w:t>
            </w:r>
            <w:proofErr w:type="spellEnd"/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pStyle w:val="Body"/>
              <w:widowControl w:val="0"/>
              <w:spacing w:line="360" w:lineRule="auto"/>
              <w:jc w:val="both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Myriam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Cleeren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Jill Pannecoucke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Elisabeth Porcher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 D-</w:t>
            </w:r>
            <w:r w:rsidR="001B4720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P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lasma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Katrien Cludts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Evelyn Marcelis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Annemie Devroye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Sophie Achten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Study Coordinator</w:t>
            </w: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B2CA2" w:rsidRPr="002E6659" w:rsidTr="00351EE7">
        <w:trPr>
          <w:trHeight w:val="60"/>
        </w:trPr>
        <w:tc>
          <w:tcPr>
            <w:tcW w:w="9039" w:type="dxa"/>
            <w:gridSpan w:val="2"/>
          </w:tcPr>
          <w:p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Leuven Coordinating Centre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 xml:space="preserve"> (LCC)</w:t>
            </w: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Rik Hendrickx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Anne Luyten</w:t>
            </w: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Katleen Vandenberghe</w:t>
            </w: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:rsidTr="00923CDB">
        <w:trPr>
          <w:trHeight w:val="60"/>
        </w:trPr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Peter Van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Rompaey</w:t>
            </w:r>
            <w:proofErr w:type="spellEnd"/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EB2CA2" w:rsidRPr="00E62E9B" w:rsidTr="00DE4310">
        <w:tc>
          <w:tcPr>
            <w:tcW w:w="9039" w:type="dxa"/>
            <w:gridSpan w:val="2"/>
          </w:tcPr>
          <w:p w:rsidR="00EB2CA2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COVID-19 Clinical Coordinators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UZ Leuven</w:t>
            </w:r>
          </w:p>
        </w:tc>
      </w:tr>
      <w:tr w:rsidR="002E6659" w:rsidRPr="00E62E9B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Willy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Peetermans</w:t>
            </w:r>
            <w:proofErr w:type="spellEnd"/>
          </w:p>
        </w:tc>
        <w:tc>
          <w:tcPr>
            <w:tcW w:w="5642" w:type="dxa"/>
          </w:tcPr>
          <w:p w:rsidR="002E6659" w:rsidRPr="00BE50CC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2E6659" w:rsidRPr="00E62E9B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Alexander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Wilmer</w:t>
            </w:r>
            <w:proofErr w:type="spellEnd"/>
          </w:p>
        </w:tc>
        <w:tc>
          <w:tcPr>
            <w:tcW w:w="5642" w:type="dxa"/>
          </w:tcPr>
          <w:p w:rsidR="002E6659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2E6659" w:rsidRPr="002E6659" w:rsidTr="00F251DA">
        <w:tc>
          <w:tcPr>
            <w:tcW w:w="3397" w:type="dxa"/>
          </w:tcPr>
          <w:p w:rsidR="002E6659" w:rsidRPr="002E6659" w:rsidRDefault="002E6659" w:rsidP="002E6659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Tom Adriaenssens</w:t>
            </w:r>
          </w:p>
        </w:tc>
        <w:tc>
          <w:tcPr>
            <w:tcW w:w="5642" w:type="dxa"/>
          </w:tcPr>
          <w:p w:rsidR="002E6659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Cardiovascular Diseases</w:t>
            </w:r>
          </w:p>
        </w:tc>
      </w:tr>
      <w:tr w:rsidR="006F0EBE" w:rsidRPr="002E6659" w:rsidTr="00F251DA">
        <w:tc>
          <w:tcPr>
            <w:tcW w:w="3397" w:type="dxa"/>
          </w:tcPr>
          <w:p w:rsidR="006F0EBE" w:rsidRPr="002E6659" w:rsidRDefault="006F0EBE" w:rsidP="002E6659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Stefanie Vandervelden</w:t>
            </w:r>
          </w:p>
        </w:tc>
        <w:tc>
          <w:tcPr>
            <w:tcW w:w="5642" w:type="dxa"/>
          </w:tcPr>
          <w:p w:rsidR="006F0EBE" w:rsidRPr="002E6659" w:rsidRDefault="00EB2CA2" w:rsidP="002E6659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Emergency Medicine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Philippe Dewolf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Emergency Medicine</w:t>
            </w:r>
          </w:p>
        </w:tc>
      </w:tr>
      <w:tr w:rsidR="00EB2CA2" w:rsidRPr="00E62E9B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Marijke Peetermans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EB2CA2" w:rsidRPr="00E62E9B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Philippe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Meersseman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EB2CA2" w:rsidRPr="002E6659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Christophe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Vandenbriele</w:t>
            </w:r>
            <w:proofErr w:type="spellEnd"/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Cardiovascular Diseases</w:t>
            </w:r>
          </w:p>
        </w:tc>
      </w:tr>
      <w:tr w:rsidR="00EB2CA2" w:rsidRPr="00E62E9B" w:rsidTr="00F251DA">
        <w:tc>
          <w:tcPr>
            <w:tcW w:w="3397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Liesbeth Henckaerts</w:t>
            </w:r>
          </w:p>
        </w:tc>
        <w:tc>
          <w:tcPr>
            <w:tcW w:w="5642" w:type="dxa"/>
          </w:tcPr>
          <w:p w:rsidR="00EB2CA2" w:rsidRPr="002E6659" w:rsidRDefault="00EB2CA2" w:rsidP="00EB2CA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Greet Hermans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Default="00DA7592" w:rsidP="00DA7592">
            <w:pPr>
              <w:spacing w:line="276" w:lineRule="auto"/>
              <w:rPr>
                <w:rFonts w:asciiTheme="minorHAnsi" w:hAnsiTheme="minorHAnsi" w:cs="Arial"/>
              </w:rPr>
            </w:pPr>
            <w:r w:rsidRPr="00DA7592">
              <w:rPr>
                <w:rFonts w:asciiTheme="minorHAnsi" w:hAnsiTheme="minorHAnsi" w:cs="Arial"/>
                <w:sz w:val="24"/>
              </w:rPr>
              <w:t xml:space="preserve">Peter </w:t>
            </w:r>
            <w:proofErr w:type="spellStart"/>
            <w:r w:rsidRPr="00DA7592">
              <w:rPr>
                <w:rFonts w:asciiTheme="minorHAnsi" w:hAnsiTheme="minorHAnsi" w:cs="Arial"/>
                <w:sz w:val="24"/>
              </w:rPr>
              <w:t>Vanbrabant</w:t>
            </w:r>
            <w:proofErr w:type="spellEnd"/>
          </w:p>
        </w:tc>
        <w:tc>
          <w:tcPr>
            <w:tcW w:w="5642" w:type="dxa"/>
          </w:tcPr>
          <w:p w:rsidR="00DA7592" w:rsidRPr="00DA7592" w:rsidRDefault="00DA7592" w:rsidP="00DA7592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 w:rsidRPr="00DA7592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Department of General Internal Medicine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 xml:space="preserve">Nathalie </w:t>
            </w:r>
            <w:proofErr w:type="spellStart"/>
            <w:r>
              <w:rPr>
                <w:rFonts w:asciiTheme="minorHAnsi" w:hAnsiTheme="minorHAnsi" w:cs="Arial"/>
                <w:sz w:val="24"/>
              </w:rPr>
              <w:t>Lorent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3D7DE3">
              <w:rPr>
                <w:rFonts w:asciiTheme="minorHAnsi" w:hAnsiTheme="minorHAnsi" w:cs="Arial"/>
                <w:sz w:val="24"/>
                <w:szCs w:val="24"/>
              </w:rPr>
              <w:t>Laurent Godinas</w:t>
            </w:r>
          </w:p>
        </w:tc>
        <w:tc>
          <w:tcPr>
            <w:tcW w:w="5642" w:type="dxa"/>
          </w:tcPr>
          <w:p w:rsidR="00DA7592" w:rsidRPr="001862DD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3D7DE3">
              <w:rPr>
                <w:rFonts w:asciiTheme="minorHAnsi" w:hAnsiTheme="minorHAnsi" w:cs="Arial"/>
                <w:sz w:val="24"/>
                <w:szCs w:val="24"/>
              </w:rPr>
              <w:t>Pascal Van Bleyenbergh</w:t>
            </w:r>
          </w:p>
        </w:tc>
        <w:tc>
          <w:tcPr>
            <w:tcW w:w="5642" w:type="dxa"/>
          </w:tcPr>
          <w:p w:rsidR="00DA7592" w:rsidRPr="001862DD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5113B1" w:rsidRPr="002E6659" w:rsidTr="00F251DA">
        <w:tc>
          <w:tcPr>
            <w:tcW w:w="3397" w:type="dxa"/>
          </w:tcPr>
          <w:p w:rsidR="005113B1" w:rsidRPr="003D7DE3" w:rsidRDefault="005113B1" w:rsidP="00DA7592">
            <w:pPr>
              <w:spacing w:line="276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Els W</w:t>
            </w:r>
            <w:r w:rsidR="0041536C">
              <w:rPr>
                <w:rFonts w:asciiTheme="minorHAnsi" w:hAnsiTheme="minorHAnsi" w:cs="Arial"/>
                <w:sz w:val="24"/>
                <w:szCs w:val="24"/>
              </w:rPr>
              <w:t>a</w:t>
            </w:r>
            <w:r w:rsidRPr="005113B1">
              <w:rPr>
                <w:rFonts w:asciiTheme="minorHAnsi" w:hAnsiTheme="minorHAnsi" w:cs="Arial"/>
                <w:sz w:val="24"/>
                <w:szCs w:val="24"/>
              </w:rPr>
              <w:t>uters</w:t>
            </w:r>
          </w:p>
        </w:tc>
        <w:tc>
          <w:tcPr>
            <w:tcW w:w="5642" w:type="dxa"/>
          </w:tcPr>
          <w:p w:rsidR="005113B1" w:rsidRDefault="005113B1" w:rsidP="00DA7592">
            <w:pPr>
              <w:spacing w:line="276" w:lineRule="auto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3D7DE3">
              <w:rPr>
                <w:rFonts w:asciiTheme="minorHAnsi" w:hAnsiTheme="minorHAnsi" w:cs="Arial"/>
                <w:sz w:val="24"/>
                <w:szCs w:val="24"/>
              </w:rPr>
              <w:t>Marion Delcroix</w:t>
            </w:r>
          </w:p>
        </w:tc>
        <w:tc>
          <w:tcPr>
            <w:tcW w:w="5642" w:type="dxa"/>
          </w:tcPr>
          <w:p w:rsidR="00DA7592" w:rsidRPr="001862DD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Department of Respiratory Diseases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lastRenderedPageBreak/>
              <w:t>Dieter Dauwe</w:t>
            </w:r>
          </w:p>
        </w:tc>
        <w:tc>
          <w:tcPr>
            <w:tcW w:w="5642" w:type="dxa"/>
          </w:tcPr>
          <w:p w:rsidR="00DA7592" w:rsidRPr="00BE50CC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BE50CC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 xml:space="preserve">Michaël </w:t>
            </w:r>
            <w:proofErr w:type="spellStart"/>
            <w:r w:rsidRPr="00750E7F">
              <w:rPr>
                <w:rFonts w:asciiTheme="minorHAnsi" w:hAnsiTheme="minorHAnsi" w:cs="Arial"/>
                <w:sz w:val="24"/>
              </w:rPr>
              <w:t>Casaer</w:t>
            </w:r>
            <w:proofErr w:type="spellEnd"/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 xml:space="preserve">Yves </w:t>
            </w:r>
            <w:proofErr w:type="spellStart"/>
            <w:r w:rsidRPr="00750E7F">
              <w:rPr>
                <w:rFonts w:asciiTheme="minorHAnsi" w:hAnsiTheme="minorHAnsi" w:cs="Arial"/>
                <w:sz w:val="24"/>
              </w:rPr>
              <w:t>Debaveye</w:t>
            </w:r>
            <w:proofErr w:type="spellEnd"/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Lars Desmet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Erwin De Troy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Greet De Vlieger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Greta Van den Berghe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 xml:space="preserve">Renata </w:t>
            </w:r>
            <w:proofErr w:type="spellStart"/>
            <w:r w:rsidRPr="00750E7F">
              <w:rPr>
                <w:rFonts w:asciiTheme="minorHAnsi" w:hAnsiTheme="minorHAnsi" w:cs="Arial"/>
                <w:sz w:val="24"/>
              </w:rPr>
              <w:t>Haghedooren</w:t>
            </w:r>
            <w:proofErr w:type="spellEnd"/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Catherine Ingels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Bart Jacobs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Jan Muller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E62E9B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 xml:space="preserve">Dirk </w:t>
            </w:r>
            <w:proofErr w:type="spellStart"/>
            <w:r w:rsidRPr="00750E7F">
              <w:rPr>
                <w:rFonts w:asciiTheme="minorHAnsi" w:hAnsiTheme="minorHAnsi" w:cs="Arial"/>
                <w:sz w:val="24"/>
              </w:rPr>
              <w:t>Vlasselaers</w:t>
            </w:r>
            <w:proofErr w:type="spellEnd"/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>Department of Intensive Care Medicine</w:t>
            </w:r>
          </w:p>
        </w:tc>
      </w:tr>
      <w:tr w:rsidR="00DA7592" w:rsidRPr="003D7DE3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Marc Van de Velde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lang w:val="en-US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Johan De Coster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An Schrijvers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Veerle De Sloovere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Arne Neyrinck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Astrid Barbé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3D7DE3" w:rsidTr="00F251DA">
        <w:tc>
          <w:tcPr>
            <w:tcW w:w="3397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 xml:space="preserve">Steve Coppens 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3D7DE3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</w:rPr>
              <w:t>Raf Van den Eynde</w:t>
            </w:r>
          </w:p>
        </w:tc>
        <w:tc>
          <w:tcPr>
            <w:tcW w:w="5642" w:type="dxa"/>
          </w:tcPr>
          <w:p w:rsidR="00DA7592" w:rsidRPr="00750E7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750E7F">
              <w:rPr>
                <w:rFonts w:asciiTheme="minorHAnsi" w:hAnsiTheme="minorHAnsi" w:cs="Arial"/>
                <w:sz w:val="24"/>
                <w:lang w:val="en-US"/>
              </w:rPr>
              <w:t xml:space="preserve">Department of </w:t>
            </w:r>
            <w:r>
              <w:rPr>
                <w:rFonts w:asciiTheme="minorHAnsi" w:hAnsiTheme="minorHAnsi" w:cs="Arial"/>
                <w:sz w:val="24"/>
                <w:lang w:val="en-US"/>
              </w:rPr>
              <w:t>Anesthesiology</w:t>
            </w:r>
          </w:p>
        </w:tc>
      </w:tr>
      <w:tr w:rsidR="00BE50CC" w:rsidRPr="002E6659" w:rsidTr="00F251DA">
        <w:tc>
          <w:tcPr>
            <w:tcW w:w="3397" w:type="dxa"/>
          </w:tcPr>
          <w:p w:rsidR="00BE50CC" w:rsidRPr="00BE50CC" w:rsidRDefault="00BE50C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Kathleen Fagard</w:t>
            </w:r>
          </w:p>
        </w:tc>
        <w:tc>
          <w:tcPr>
            <w:tcW w:w="5642" w:type="dxa"/>
          </w:tcPr>
          <w:p w:rsidR="00BE50CC" w:rsidRPr="00BE50CC" w:rsidRDefault="00BE50C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Department of Geriatric Medicine</w:t>
            </w:r>
          </w:p>
        </w:tc>
      </w:tr>
      <w:tr w:rsidR="00BE50CC" w:rsidRPr="002E6659" w:rsidTr="00BE50CC">
        <w:trPr>
          <w:trHeight w:val="60"/>
        </w:trPr>
        <w:tc>
          <w:tcPr>
            <w:tcW w:w="3397" w:type="dxa"/>
          </w:tcPr>
          <w:p w:rsidR="00BE50CC" w:rsidRPr="00BE50CC" w:rsidRDefault="00BE50C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Evelien Gielen</w:t>
            </w:r>
          </w:p>
        </w:tc>
        <w:tc>
          <w:tcPr>
            <w:tcW w:w="5642" w:type="dxa"/>
          </w:tcPr>
          <w:p w:rsidR="00BE50CC" w:rsidRPr="00BE50CC" w:rsidRDefault="00BE50C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Department of Geriatric Medicine</w:t>
            </w:r>
          </w:p>
        </w:tc>
      </w:tr>
      <w:tr w:rsidR="00BE50CC" w:rsidRPr="002E6659" w:rsidTr="00F251DA">
        <w:tc>
          <w:tcPr>
            <w:tcW w:w="3397" w:type="dxa"/>
          </w:tcPr>
          <w:p w:rsidR="00BE50CC" w:rsidRPr="00BE50CC" w:rsidRDefault="00BE50CC" w:rsidP="00BE50CC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João Pedro Guedelha Sabino</w:t>
            </w:r>
          </w:p>
        </w:tc>
        <w:tc>
          <w:tcPr>
            <w:tcW w:w="5642" w:type="dxa"/>
          </w:tcPr>
          <w:p w:rsidR="00BE50CC" w:rsidRPr="00BE50CC" w:rsidRDefault="00BE50CC" w:rsidP="00BE50CC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Department of Gastroenterology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716ABF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</w:p>
        </w:tc>
        <w:tc>
          <w:tcPr>
            <w:tcW w:w="5642" w:type="dxa"/>
          </w:tcPr>
          <w:p w:rsidR="00DA7592" w:rsidRPr="003D7DE3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2E6659" w:rsidTr="00F230B7">
        <w:tc>
          <w:tcPr>
            <w:tcW w:w="9039" w:type="dxa"/>
            <w:gridSpan w:val="2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Laboratory Medicine UZ Leuven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Pieter Vermeersch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 xml:space="preserve">Katrien Lagrou 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Ann Verdonck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Koen Poesen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Marc Jacquemin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BE50CC" w:rsidRPr="002E6659" w:rsidTr="00F251DA">
        <w:tc>
          <w:tcPr>
            <w:tcW w:w="3397" w:type="dxa"/>
          </w:tcPr>
          <w:p w:rsidR="00BE50CC" w:rsidRPr="00BE50CC" w:rsidRDefault="00BE50CC" w:rsidP="00BE50CC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BE50CC">
              <w:rPr>
                <w:rFonts w:asciiTheme="minorHAnsi" w:hAnsiTheme="minorHAnsi" w:cs="Arial"/>
                <w:sz w:val="24"/>
              </w:rPr>
              <w:t>Soumia Arredouani</w:t>
            </w:r>
          </w:p>
        </w:tc>
        <w:tc>
          <w:tcPr>
            <w:tcW w:w="5642" w:type="dxa"/>
          </w:tcPr>
          <w:p w:rsidR="00BE50CC" w:rsidRDefault="00BE50CC" w:rsidP="00BE50CC"/>
        </w:tc>
      </w:tr>
      <w:tr w:rsidR="0041536C" w:rsidRPr="002E6659" w:rsidTr="00F251DA">
        <w:tc>
          <w:tcPr>
            <w:tcW w:w="3397" w:type="dxa"/>
          </w:tcPr>
          <w:p w:rsidR="0041536C" w:rsidRPr="00BE50CC" w:rsidRDefault="0041536C" w:rsidP="00BE50CC">
            <w:pPr>
              <w:spacing w:line="276" w:lineRule="auto"/>
              <w:rPr>
                <w:rFonts w:asciiTheme="minorHAnsi" w:hAnsiTheme="minorHAnsi" w:cs="Arial"/>
              </w:rPr>
            </w:pPr>
          </w:p>
        </w:tc>
        <w:tc>
          <w:tcPr>
            <w:tcW w:w="5642" w:type="dxa"/>
          </w:tcPr>
          <w:p w:rsidR="0041536C" w:rsidRDefault="0041536C" w:rsidP="00BE50CC"/>
        </w:tc>
      </w:tr>
      <w:tr w:rsidR="0041536C" w:rsidRPr="002E6659" w:rsidTr="0041536C">
        <w:trPr>
          <w:trHeight w:val="425"/>
        </w:trPr>
        <w:tc>
          <w:tcPr>
            <w:tcW w:w="9039" w:type="dxa"/>
            <w:gridSpan w:val="2"/>
          </w:tcPr>
          <w:p w:rsidR="0041536C" w:rsidRDefault="0041536C" w:rsidP="00BE50CC"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Radiology Department</w:t>
            </w:r>
          </w:p>
        </w:tc>
      </w:tr>
      <w:tr w:rsidR="0041536C" w:rsidRPr="002E6659" w:rsidTr="0041536C">
        <w:trPr>
          <w:trHeight w:val="418"/>
        </w:trPr>
        <w:tc>
          <w:tcPr>
            <w:tcW w:w="3397" w:type="dxa"/>
          </w:tcPr>
          <w:p w:rsidR="0041536C" w:rsidRPr="0041536C" w:rsidRDefault="0041536C" w:rsidP="00BE50CC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 w:rsidRPr="0041536C">
              <w:rPr>
                <w:rFonts w:asciiTheme="minorHAnsi" w:hAnsiTheme="minorHAnsi" w:cs="Arial"/>
                <w:sz w:val="24"/>
              </w:rPr>
              <w:t>Adriana Dubbeldam</w:t>
            </w:r>
          </w:p>
        </w:tc>
        <w:tc>
          <w:tcPr>
            <w:tcW w:w="5642" w:type="dxa"/>
          </w:tcPr>
          <w:p w:rsidR="0041536C" w:rsidRDefault="0041536C" w:rsidP="00BE50CC"/>
        </w:tc>
      </w:tr>
      <w:tr w:rsidR="00DA7592" w:rsidRPr="002E6659" w:rsidTr="00F251DA">
        <w:tc>
          <w:tcPr>
            <w:tcW w:w="3397" w:type="dxa"/>
          </w:tcPr>
          <w:p w:rsidR="00DA7592" w:rsidRDefault="0041536C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  <w:r>
              <w:rPr>
                <w:rFonts w:asciiTheme="minorHAnsi" w:hAnsiTheme="minorHAnsi" w:cs="Arial"/>
                <w:sz w:val="24"/>
              </w:rPr>
              <w:t>Walter De Wever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41536C" w:rsidRPr="002E6659" w:rsidTr="00F251DA">
        <w:tc>
          <w:tcPr>
            <w:tcW w:w="3397" w:type="dxa"/>
          </w:tcPr>
          <w:p w:rsidR="0041536C" w:rsidRDefault="0041536C" w:rsidP="00DA7592">
            <w:pPr>
              <w:spacing w:line="276" w:lineRule="auto"/>
              <w:rPr>
                <w:rFonts w:asciiTheme="minorHAnsi" w:hAnsiTheme="minorHAnsi" w:cs="Arial"/>
              </w:rPr>
            </w:pPr>
          </w:p>
        </w:tc>
        <w:tc>
          <w:tcPr>
            <w:tcW w:w="5642" w:type="dxa"/>
          </w:tcPr>
          <w:p w:rsidR="0041536C" w:rsidRPr="002E6659" w:rsidRDefault="0041536C" w:rsidP="00DA7592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DA7592" w:rsidRPr="00E62E9B" w:rsidTr="002C2A9E">
        <w:tc>
          <w:tcPr>
            <w:tcW w:w="9039" w:type="dxa"/>
            <w:gridSpan w:val="2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Coordinating Investigator Medical Support Team 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Iwein</w:t>
            </w:r>
            <w:proofErr w:type="spellEnd"/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Gyselinck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Matthias Engelen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Laure-Anne Teuwen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lastRenderedPageBreak/>
              <w:t>Tatjana Geukens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Vincent Geldhof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Quentin Van Thillo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Ewout Landeloos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082191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5113B1" w:rsidRPr="002E6659" w:rsidTr="00F251DA">
        <w:tc>
          <w:tcPr>
            <w:tcW w:w="3397" w:type="dxa"/>
          </w:tcPr>
          <w:p w:rsidR="005113B1" w:rsidRPr="00082191" w:rsidRDefault="005113B1" w:rsidP="00DA7592">
            <w:pPr>
              <w:spacing w:line="276" w:lineRule="auto"/>
              <w:rPr>
                <w:rFonts w:asciiTheme="minorHAnsi" w:hAnsiTheme="minorHAnsi" w:cs="Arial"/>
              </w:rPr>
            </w:pPr>
            <w:r w:rsidRPr="00082191">
              <w:rPr>
                <w:rFonts w:asciiTheme="minorHAnsi" w:hAnsiTheme="minorHAnsi" w:cs="Arial"/>
                <w:sz w:val="24"/>
              </w:rPr>
              <w:t>Yannick Van Herck</w:t>
            </w:r>
          </w:p>
        </w:tc>
        <w:tc>
          <w:tcPr>
            <w:tcW w:w="5642" w:type="dxa"/>
          </w:tcPr>
          <w:p w:rsidR="005113B1" w:rsidRPr="002E6659" w:rsidRDefault="005113B1" w:rsidP="00DA7592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113B1" w:rsidRPr="002E6659" w:rsidTr="00F251DA">
        <w:tc>
          <w:tcPr>
            <w:tcW w:w="3397" w:type="dxa"/>
          </w:tcPr>
          <w:p w:rsidR="005113B1" w:rsidRPr="00082191" w:rsidRDefault="005113B1" w:rsidP="00DA7592">
            <w:pPr>
              <w:spacing w:line="276" w:lineRule="auto"/>
              <w:rPr>
                <w:rFonts w:asciiTheme="minorHAnsi" w:hAnsiTheme="minorHAnsi" w:cs="Arial"/>
              </w:rPr>
            </w:pPr>
            <w:r w:rsidRPr="005113B1">
              <w:rPr>
                <w:rFonts w:asciiTheme="minorHAnsi" w:hAnsiTheme="minorHAnsi" w:cs="Arial"/>
                <w:sz w:val="24"/>
              </w:rPr>
              <w:t>Anke Van Herck</w:t>
            </w:r>
          </w:p>
        </w:tc>
        <w:tc>
          <w:tcPr>
            <w:tcW w:w="5642" w:type="dxa"/>
          </w:tcPr>
          <w:p w:rsidR="005113B1" w:rsidRPr="002E6659" w:rsidRDefault="005113B1" w:rsidP="00DA7592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5113B1" w:rsidRPr="002E6659" w:rsidTr="00F251DA">
        <w:tc>
          <w:tcPr>
            <w:tcW w:w="3397" w:type="dxa"/>
          </w:tcPr>
          <w:p w:rsidR="005113B1" w:rsidRPr="00082191" w:rsidRDefault="005113B1" w:rsidP="00DA7592">
            <w:pPr>
              <w:spacing w:line="276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4"/>
              </w:rPr>
              <w:t>Pierre Van Mol</w:t>
            </w:r>
          </w:p>
        </w:tc>
        <w:tc>
          <w:tcPr>
            <w:tcW w:w="5642" w:type="dxa"/>
          </w:tcPr>
          <w:p w:rsidR="005113B1" w:rsidRPr="002E6659" w:rsidRDefault="005113B1" w:rsidP="00DA7592">
            <w:pPr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DA7592" w:rsidRPr="002E6659" w:rsidTr="00E30E81">
        <w:tc>
          <w:tcPr>
            <w:tcW w:w="9039" w:type="dxa"/>
            <w:gridSpan w:val="2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Pharmacy Safety Monitoring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Isabel </w:t>
            </w:r>
            <w:proofErr w:type="spellStart"/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Spriet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Lorenz Van der Linden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Charlotte Quintens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Greet Van de Sijpe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Ruth Van Daele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Matthias Gijsen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4C413E">
        <w:tc>
          <w:tcPr>
            <w:tcW w:w="9039" w:type="dxa"/>
            <w:gridSpan w:val="2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ECG safety monitoring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Bert Vandenberk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Department of Cardiovascular Medicine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Rik Willems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Department of Cardiovascular Medicine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DA7592" w:rsidRPr="00E62E9B" w:rsidTr="002F223C">
        <w:tc>
          <w:tcPr>
            <w:tcW w:w="9039" w:type="dxa"/>
            <w:gridSpan w:val="2"/>
          </w:tcPr>
          <w:p w:rsidR="00DA7592" w:rsidRPr="00716ABF" w:rsidRDefault="00E62E9B" w:rsidP="00DA7592">
            <w:pPr>
              <w:spacing w:line="276" w:lineRule="auto"/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  <w:hyperlink r:id="rId7" w:history="1">
              <w:r w:rsidR="00DA7592" w:rsidRPr="009C51AA">
                <w:rPr>
                  <w:rFonts w:asciiTheme="minorHAnsi" w:hAnsiTheme="minorHAnsi" w:cstheme="minorHAnsi"/>
                  <w:b/>
                  <w:sz w:val="24"/>
                  <w:szCs w:val="24"/>
                  <w:lang w:val="en-US"/>
                </w:rPr>
                <w:t>Leuven Biostatistics and Statistical Bioinformatics Centre (L-</w:t>
              </w:r>
              <w:proofErr w:type="spellStart"/>
              <w:r w:rsidR="00DA7592" w:rsidRPr="009C51AA">
                <w:rPr>
                  <w:rFonts w:asciiTheme="minorHAnsi" w:hAnsiTheme="minorHAnsi" w:cstheme="minorHAnsi"/>
                  <w:b/>
                  <w:sz w:val="24"/>
                  <w:szCs w:val="24"/>
                  <w:lang w:val="en-US"/>
                </w:rPr>
                <w:t>BioStat</w:t>
              </w:r>
              <w:proofErr w:type="spellEnd"/>
              <w:r w:rsidR="00DA7592" w:rsidRPr="009C51AA">
                <w:rPr>
                  <w:rFonts w:asciiTheme="minorHAnsi" w:hAnsiTheme="minorHAnsi" w:cstheme="minorHAnsi"/>
                  <w:b/>
                  <w:sz w:val="24"/>
                  <w:szCs w:val="24"/>
                  <w:lang w:val="en-US"/>
                </w:rPr>
                <w:t>)</w:t>
              </w:r>
            </w:hyperlink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Geert Verbeke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Ann Belmans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</w:rPr>
              <w:t>Kris Bogaerts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4C0FB3">
        <w:tc>
          <w:tcPr>
            <w:tcW w:w="9039" w:type="dxa"/>
            <w:gridSpan w:val="2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Data Safety Monitoring Board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Séverine</w:t>
            </w:r>
            <w:proofErr w:type="spellEnd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Vermeire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Chair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Emmanuel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Lesaffre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Statistician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Joris Ector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Cardiologist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Jan de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Hoon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Pharmacologist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Patrick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Verschueren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Rheumatologist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 xml:space="preserve">Heidi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lang w:val="en-US"/>
              </w:rPr>
              <w:t>Sterckx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Secretary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bCs/>
                <w:sz w:val="24"/>
                <w:lang w:val="en-US"/>
              </w:rPr>
            </w:pP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E62E9B" w:rsidTr="001D199B">
        <w:tc>
          <w:tcPr>
            <w:tcW w:w="9039" w:type="dxa"/>
            <w:gridSpan w:val="2"/>
          </w:tcPr>
          <w:p w:rsidR="00DA7592" w:rsidRPr="003D7DE3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>Clinical Trial Center</w:t>
            </w: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 (CTC) UZ Leuven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 xml:space="preserve">Hilde De </w:t>
            </w:r>
            <w:proofErr w:type="spellStart"/>
            <w:r w:rsidRPr="002E6659">
              <w:rPr>
                <w:rFonts w:asciiTheme="minorHAnsi" w:hAnsiTheme="minorHAnsi" w:cs="Arial"/>
                <w:sz w:val="24"/>
                <w:szCs w:val="24"/>
              </w:rPr>
              <w:t>Tollenaere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Peter Van Rompaey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Klara Vlassak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Heidi Sterckx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Katrien Boulanger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lastRenderedPageBreak/>
              <w:t>Jean</w:t>
            </w:r>
            <w:r>
              <w:rPr>
                <w:rFonts w:asciiTheme="minorHAnsi" w:hAnsiTheme="minorHAnsi" w:cs="Arial"/>
                <w:sz w:val="24"/>
                <w:szCs w:val="24"/>
              </w:rPr>
              <w:t>-</w:t>
            </w:r>
            <w:r w:rsidRPr="002E6659">
              <w:rPr>
                <w:rFonts w:asciiTheme="minorHAnsi" w:hAnsiTheme="minorHAnsi" w:cs="Arial"/>
                <w:sz w:val="24"/>
                <w:szCs w:val="24"/>
              </w:rPr>
              <w:t>Jacques Derèze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A7592" w:rsidRPr="002E6659" w:rsidTr="00F251DA">
        <w:tc>
          <w:tcPr>
            <w:tcW w:w="3397" w:type="dxa"/>
          </w:tcPr>
          <w:p w:rsidR="00DA7592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</w:rPr>
            </w:pP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</w:rPr>
            </w:pPr>
          </w:p>
        </w:tc>
      </w:tr>
      <w:tr w:rsidR="00DA7592" w:rsidRPr="002E6659" w:rsidTr="00CB00AA">
        <w:tc>
          <w:tcPr>
            <w:tcW w:w="9039" w:type="dxa"/>
            <w:gridSpan w:val="2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 xml:space="preserve">Other </w:t>
            </w:r>
            <w:r w:rsidRPr="002E6659">
              <w:rPr>
                <w:rFonts w:asciiTheme="minorHAnsi" w:hAnsiTheme="minorHAnsi" w:cstheme="minorHAnsi"/>
                <w:b/>
                <w:bCs/>
                <w:sz w:val="24"/>
                <w:szCs w:val="24"/>
                <w:lang w:val="en-US"/>
              </w:rPr>
              <w:t>Support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Diane De Wyngaert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Administrative support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Wouter Cypers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Jurgen Silence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="Arial"/>
                <w:sz w:val="24"/>
                <w:szCs w:val="24"/>
              </w:rPr>
            </w:pPr>
            <w:r w:rsidRPr="002E6659">
              <w:rPr>
                <w:rFonts w:asciiTheme="minorHAnsi" w:hAnsiTheme="minorHAnsi" w:cs="Arial"/>
                <w:sz w:val="24"/>
                <w:szCs w:val="24"/>
              </w:rPr>
              <w:t>Alexander Otten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Kevin Vits</w:t>
            </w:r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2E6659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Ruth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Storme</w:t>
            </w:r>
            <w:proofErr w:type="spellEnd"/>
          </w:p>
        </w:tc>
        <w:tc>
          <w:tcPr>
            <w:tcW w:w="5642" w:type="dxa"/>
          </w:tcPr>
          <w:p w:rsidR="00DA7592" w:rsidRPr="002E6659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Ethical Committee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Kathleen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Schuyten</w:t>
            </w:r>
            <w:proofErr w:type="spellEnd"/>
          </w:p>
        </w:tc>
        <w:tc>
          <w:tcPr>
            <w:tcW w:w="5642" w:type="dxa"/>
          </w:tcPr>
          <w:p w:rsidR="00DA7592" w:rsidRDefault="00DA7592" w:rsidP="00DA7592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Administrative support</w:t>
            </w:r>
          </w:p>
        </w:tc>
      </w:tr>
      <w:tr w:rsidR="00DA7592" w:rsidRPr="002E6659" w:rsidTr="00F251DA">
        <w:tc>
          <w:tcPr>
            <w:tcW w:w="3397" w:type="dxa"/>
          </w:tcPr>
          <w:p w:rsidR="00DA7592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Nadine </w:t>
            </w:r>
            <w:proofErr w:type="spellStart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Ectors</w:t>
            </w:r>
            <w:proofErr w:type="spellEnd"/>
          </w:p>
        </w:tc>
        <w:tc>
          <w:tcPr>
            <w:tcW w:w="5642" w:type="dxa"/>
          </w:tcPr>
          <w:p w:rsidR="00DA7592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Biobank</w:t>
            </w:r>
          </w:p>
        </w:tc>
      </w:tr>
      <w:tr w:rsidR="00BE50CC" w:rsidRPr="002E6659" w:rsidTr="00F251DA">
        <w:tc>
          <w:tcPr>
            <w:tcW w:w="3397" w:type="dxa"/>
          </w:tcPr>
          <w:p w:rsidR="00BE50CC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proofErr w:type="spellStart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Loes</w:t>
            </w:r>
            <w:proofErr w:type="spellEnd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Linsen</w:t>
            </w:r>
            <w:proofErr w:type="spellEnd"/>
          </w:p>
        </w:tc>
        <w:tc>
          <w:tcPr>
            <w:tcW w:w="5642" w:type="dxa"/>
          </w:tcPr>
          <w:p w:rsidR="00BE50CC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Biobank</w:t>
            </w:r>
          </w:p>
        </w:tc>
      </w:tr>
      <w:tr w:rsidR="00BE50CC" w:rsidRPr="002E6659" w:rsidTr="00F251DA">
        <w:tc>
          <w:tcPr>
            <w:tcW w:w="3397" w:type="dxa"/>
          </w:tcPr>
          <w:p w:rsidR="00BE50CC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Dirk </w:t>
            </w:r>
            <w:proofErr w:type="spellStart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Jochmans</w:t>
            </w:r>
            <w:proofErr w:type="spellEnd"/>
          </w:p>
        </w:tc>
        <w:tc>
          <w:tcPr>
            <w:tcW w:w="5642" w:type="dxa"/>
          </w:tcPr>
          <w:p w:rsidR="00BE50CC" w:rsidRPr="00BE50CC" w:rsidRDefault="00BE50CC" w:rsidP="00DA7592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  <w:proofErr w:type="spellStart"/>
            <w:r w:rsidRPr="00BE50C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R</w:t>
            </w:r>
            <w:r w:rsidR="00E62E9B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ega</w:t>
            </w:r>
            <w:proofErr w:type="spellEnd"/>
            <w:r w:rsidR="00E62E9B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Institute</w:t>
            </w:r>
            <w:bookmarkStart w:id="1" w:name="_GoBack"/>
            <w:bookmarkEnd w:id="1"/>
          </w:p>
        </w:tc>
      </w:tr>
      <w:tr w:rsidR="00BE50CC" w:rsidRPr="002E6659" w:rsidTr="00F251DA">
        <w:tc>
          <w:tcPr>
            <w:tcW w:w="3397" w:type="dxa"/>
          </w:tcPr>
          <w:p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Inge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Wullaert</w:t>
            </w:r>
            <w:proofErr w:type="spellEnd"/>
          </w:p>
        </w:tc>
        <w:tc>
          <w:tcPr>
            <w:tcW w:w="5642" w:type="dxa"/>
          </w:tcPr>
          <w:p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KU Leuven fundraising</w:t>
            </w:r>
          </w:p>
        </w:tc>
      </w:tr>
      <w:tr w:rsidR="00BE50CC" w:rsidRPr="002E6659" w:rsidTr="00F251DA">
        <w:tc>
          <w:tcPr>
            <w:tcW w:w="3397" w:type="dxa"/>
          </w:tcPr>
          <w:p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Nadine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Loenders</w:t>
            </w:r>
            <w:proofErr w:type="spellEnd"/>
          </w:p>
        </w:tc>
        <w:tc>
          <w:tcPr>
            <w:tcW w:w="5642" w:type="dxa"/>
          </w:tcPr>
          <w:p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KU Leuven fundraising</w:t>
            </w:r>
          </w:p>
        </w:tc>
      </w:tr>
      <w:tr w:rsidR="00BE50CC" w:rsidRPr="002E6659" w:rsidTr="00F251DA">
        <w:tc>
          <w:tcPr>
            <w:tcW w:w="3397" w:type="dxa"/>
          </w:tcPr>
          <w:p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Kristine Chapelle</w:t>
            </w:r>
          </w:p>
        </w:tc>
        <w:tc>
          <w:tcPr>
            <w:tcW w:w="5642" w:type="dxa"/>
          </w:tcPr>
          <w:p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>KU Leuven fundraising</w:t>
            </w:r>
          </w:p>
        </w:tc>
      </w:tr>
      <w:tr w:rsidR="00BE50CC" w:rsidRPr="002E6659" w:rsidTr="00F251DA">
        <w:tc>
          <w:tcPr>
            <w:tcW w:w="3397" w:type="dxa"/>
          </w:tcPr>
          <w:p w:rsidR="00BE50CC" w:rsidRPr="005113B1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sz w:val="24"/>
                <w:lang w:val="en-US"/>
              </w:rPr>
              <w:t xml:space="preserve">Bas </w:t>
            </w:r>
            <w:proofErr w:type="spellStart"/>
            <w:r>
              <w:rPr>
                <w:rFonts w:asciiTheme="minorHAnsi" w:hAnsiTheme="minorHAnsi" w:cstheme="minorHAnsi"/>
                <w:sz w:val="24"/>
                <w:lang w:val="en-US"/>
              </w:rPr>
              <w:t>Aerts</w:t>
            </w:r>
            <w:proofErr w:type="spellEnd"/>
          </w:p>
        </w:tc>
        <w:tc>
          <w:tcPr>
            <w:tcW w:w="5642" w:type="dxa"/>
          </w:tcPr>
          <w:p w:rsidR="00BE50CC" w:rsidRPr="005113B1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BE50CC" w:rsidRPr="00552829" w:rsidTr="00F251DA">
        <w:tc>
          <w:tcPr>
            <w:tcW w:w="3397" w:type="dxa"/>
          </w:tcPr>
          <w:p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  <w:tc>
          <w:tcPr>
            <w:tcW w:w="5642" w:type="dxa"/>
          </w:tcPr>
          <w:p w:rsidR="00BE50CC" w:rsidRDefault="00BE50CC" w:rsidP="00BE50CC">
            <w:pPr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</w:p>
        </w:tc>
      </w:tr>
      <w:tr w:rsidR="00BE50CC" w:rsidRPr="00E62E9B" w:rsidTr="00E151D1">
        <w:tc>
          <w:tcPr>
            <w:tcW w:w="9039" w:type="dxa"/>
            <w:gridSpan w:val="2"/>
          </w:tcPr>
          <w:p w:rsidR="00BE50CC" w:rsidRDefault="00BE50CC" w:rsidP="00BE50CC">
            <w:pPr>
              <w:keepNext/>
              <w:spacing w:line="276" w:lineRule="auto"/>
              <w:rPr>
                <w:rFonts w:asciiTheme="minorHAnsi" w:hAnsiTheme="minorHAnsi" w:cstheme="minorHAnsi"/>
                <w:sz w:val="24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lang w:val="en-US"/>
              </w:rPr>
              <w:t>All Health Care Workers of all COVID-19 units UZ Leuven</w:t>
            </w:r>
          </w:p>
        </w:tc>
      </w:tr>
    </w:tbl>
    <w:p w:rsidR="00B2106F" w:rsidRDefault="00B2106F" w:rsidP="00B2106F">
      <w:pPr>
        <w:pStyle w:val="Caption"/>
      </w:pPr>
    </w:p>
    <w:p w:rsidR="00713BA4" w:rsidRPr="00552829" w:rsidRDefault="00B2106F" w:rsidP="00716ABF">
      <w:pPr>
        <w:pStyle w:val="Caption"/>
        <w:rPr>
          <w:rFonts w:asciiTheme="minorHAnsi" w:hAnsiTheme="minorHAnsi" w:cstheme="minorHAnsi"/>
          <w:sz w:val="24"/>
          <w:lang w:val="en-US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. </w:t>
      </w:r>
      <w:r>
        <w:rPr>
          <w:i w:val="0"/>
        </w:rPr>
        <w:t xml:space="preserve">Collaborators of the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 xml:space="preserve"> studies. D-</w:t>
      </w:r>
      <w:proofErr w:type="spellStart"/>
      <w:r>
        <w:rPr>
          <w:i w:val="0"/>
        </w:rPr>
        <w:t>Itraco</w:t>
      </w:r>
      <w:proofErr w:type="spellEnd"/>
      <w:r>
        <w:rPr>
          <w:i w:val="0"/>
        </w:rPr>
        <w:t xml:space="preserve">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-Itraconazole</w:t>
      </w:r>
      <w:r w:rsidR="00F448EA">
        <w:rPr>
          <w:i w:val="0"/>
        </w:rPr>
        <w:t xml:space="preserve">; </w:t>
      </w:r>
      <w:r>
        <w:rPr>
          <w:i w:val="0"/>
        </w:rPr>
        <w:t>D-</w:t>
      </w:r>
      <w:proofErr w:type="spellStart"/>
      <w:r>
        <w:rPr>
          <w:i w:val="0"/>
        </w:rPr>
        <w:t>Azithro</w:t>
      </w:r>
      <w:proofErr w:type="spellEnd"/>
      <w:r>
        <w:rPr>
          <w:i w:val="0"/>
        </w:rPr>
        <w:t xml:space="preserve">= </w:t>
      </w:r>
      <w:proofErr w:type="spellStart"/>
      <w:r>
        <w:rPr>
          <w:i w:val="0"/>
        </w:rPr>
        <w:t>DAWn-Azithro</w:t>
      </w:r>
      <w:r w:rsidR="00750E7F">
        <w:rPr>
          <w:i w:val="0"/>
        </w:rPr>
        <w:t>mycine</w:t>
      </w:r>
      <w:proofErr w:type="spellEnd"/>
      <w:r w:rsidR="00F448EA">
        <w:rPr>
          <w:i w:val="0"/>
        </w:rPr>
        <w:t>;</w:t>
      </w:r>
      <w:r>
        <w:rPr>
          <w:i w:val="0"/>
        </w:rPr>
        <w:t xml:space="preserve"> D-Antico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-Antico</w:t>
      </w:r>
      <w:r w:rsidR="00F448EA">
        <w:rPr>
          <w:i w:val="0"/>
        </w:rPr>
        <w:t>;</w:t>
      </w:r>
      <w:r>
        <w:rPr>
          <w:i w:val="0"/>
        </w:rPr>
        <w:t xml:space="preserve"> D-Plasma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-Plasma</w:t>
      </w:r>
      <w:r w:rsidR="00F448EA">
        <w:rPr>
          <w:i w:val="0"/>
        </w:rPr>
        <w:t>;</w:t>
      </w:r>
      <w:r>
        <w:rPr>
          <w:i w:val="0"/>
        </w:rPr>
        <w:t xml:space="preserve"> D-RCT = </w:t>
      </w:r>
      <w:proofErr w:type="spellStart"/>
      <w:r>
        <w:rPr>
          <w:i w:val="0"/>
        </w:rPr>
        <w:t>DAWn</w:t>
      </w:r>
      <w:proofErr w:type="spellEnd"/>
      <w:r>
        <w:rPr>
          <w:i w:val="0"/>
        </w:rPr>
        <w:t>-Randomized Controlled Trail</w:t>
      </w:r>
      <w:r w:rsidR="00F448EA">
        <w:rPr>
          <w:i w:val="0"/>
        </w:rPr>
        <w:t xml:space="preserve">s, i.e. </w:t>
      </w:r>
      <w:r w:rsidR="00256641">
        <w:rPr>
          <w:i w:val="0"/>
        </w:rPr>
        <w:t>D-</w:t>
      </w:r>
      <w:proofErr w:type="spellStart"/>
      <w:r w:rsidR="00256641">
        <w:rPr>
          <w:i w:val="0"/>
        </w:rPr>
        <w:t>Itraco</w:t>
      </w:r>
      <w:proofErr w:type="spellEnd"/>
      <w:r w:rsidR="00256641">
        <w:rPr>
          <w:i w:val="0"/>
        </w:rPr>
        <w:t>, D-</w:t>
      </w:r>
      <w:proofErr w:type="spellStart"/>
      <w:r w:rsidR="00256641">
        <w:rPr>
          <w:i w:val="0"/>
        </w:rPr>
        <w:t>Azithro</w:t>
      </w:r>
      <w:proofErr w:type="spellEnd"/>
      <w:r w:rsidR="00256641">
        <w:rPr>
          <w:i w:val="0"/>
        </w:rPr>
        <w:t xml:space="preserve">, D-Antico and D-Plasma; </w:t>
      </w:r>
    </w:p>
    <w:p w:rsidR="00A852E5" w:rsidRPr="00552829" w:rsidRDefault="00750E7F">
      <w:pPr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 xml:space="preserve"> </w:t>
      </w:r>
    </w:p>
    <w:sectPr w:rsidR="00A852E5" w:rsidRPr="00552829" w:rsidSect="00801EE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74DC" w:rsidRDefault="00AA74DC" w:rsidP="00713BA4">
      <w:r>
        <w:separator/>
      </w:r>
    </w:p>
  </w:endnote>
  <w:endnote w:type="continuationSeparator" w:id="0">
    <w:p w:rsidR="00AA74DC" w:rsidRDefault="00AA74DC" w:rsidP="00713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74DC" w:rsidRDefault="00AA74DC" w:rsidP="00713BA4">
      <w:r>
        <w:separator/>
      </w:r>
    </w:p>
  </w:footnote>
  <w:footnote w:type="continuationSeparator" w:id="0">
    <w:p w:rsidR="00AA74DC" w:rsidRDefault="00AA74DC" w:rsidP="00713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83D2A"/>
    <w:multiLevelType w:val="multilevel"/>
    <w:tmpl w:val="4FBE87C0"/>
    <w:lvl w:ilvl="0">
      <w:start w:val="1"/>
      <w:numFmt w:val="decimal"/>
      <w:pStyle w:val="Heading1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A4"/>
    <w:rsid w:val="00055463"/>
    <w:rsid w:val="00082191"/>
    <w:rsid w:val="0010005B"/>
    <w:rsid w:val="001B4720"/>
    <w:rsid w:val="00256641"/>
    <w:rsid w:val="002E6659"/>
    <w:rsid w:val="002F1F17"/>
    <w:rsid w:val="003B7996"/>
    <w:rsid w:val="003D7DE3"/>
    <w:rsid w:val="003F137F"/>
    <w:rsid w:val="0041536C"/>
    <w:rsid w:val="00447F29"/>
    <w:rsid w:val="005113B1"/>
    <w:rsid w:val="00552829"/>
    <w:rsid w:val="00585307"/>
    <w:rsid w:val="005F4B3F"/>
    <w:rsid w:val="0065594F"/>
    <w:rsid w:val="006707C1"/>
    <w:rsid w:val="00682445"/>
    <w:rsid w:val="006F0EBE"/>
    <w:rsid w:val="00713BA4"/>
    <w:rsid w:val="00713DFE"/>
    <w:rsid w:val="00716ABF"/>
    <w:rsid w:val="00750E7F"/>
    <w:rsid w:val="007F6083"/>
    <w:rsid w:val="00801EED"/>
    <w:rsid w:val="0091528D"/>
    <w:rsid w:val="00923CDB"/>
    <w:rsid w:val="009E0E31"/>
    <w:rsid w:val="00A04B20"/>
    <w:rsid w:val="00A94C20"/>
    <w:rsid w:val="00AA74DC"/>
    <w:rsid w:val="00B2106F"/>
    <w:rsid w:val="00B31EB2"/>
    <w:rsid w:val="00B61FEC"/>
    <w:rsid w:val="00BC12BF"/>
    <w:rsid w:val="00BE50CC"/>
    <w:rsid w:val="00D75A6B"/>
    <w:rsid w:val="00DA7592"/>
    <w:rsid w:val="00DF67FB"/>
    <w:rsid w:val="00DF6B34"/>
    <w:rsid w:val="00E62E9B"/>
    <w:rsid w:val="00EB2CA2"/>
    <w:rsid w:val="00F42E54"/>
    <w:rsid w:val="00F4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BE682"/>
  <w14:defaultImageDpi w14:val="32767"/>
  <w15:chartTrackingRefBased/>
  <w15:docId w15:val="{DB2E1595-B50C-0E4C-8DF2-F5C9FD0A7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1536C"/>
    <w:rPr>
      <w:rFonts w:ascii="Times New Roman" w:eastAsia="Times New Roman" w:hAnsi="Times New Roman" w:cs="Times New Roman"/>
      <w:lang w:val="nl-BE" w:eastAsia="nl-NL"/>
    </w:rPr>
  </w:style>
  <w:style w:type="paragraph" w:styleId="Heading1">
    <w:name w:val="heading 1"/>
    <w:basedOn w:val="Normal"/>
    <w:next w:val="Normal"/>
    <w:link w:val="Heading1Char"/>
    <w:qFormat/>
    <w:rsid w:val="00713BA4"/>
    <w:pPr>
      <w:keepNext/>
      <w:numPr>
        <w:numId w:val="1"/>
      </w:numPr>
      <w:spacing w:before="240" w:after="180"/>
      <w:outlineLvl w:val="0"/>
    </w:pPr>
    <w:rPr>
      <w:rFonts w:ascii="Arial" w:hAnsi="Arial" w:cs="Arial"/>
      <w:b/>
      <w:bCs/>
      <w:kern w:val="32"/>
      <w:sz w:val="28"/>
      <w:szCs w:val="32"/>
      <w:lang w:val="en-GB"/>
    </w:rPr>
  </w:style>
  <w:style w:type="paragraph" w:styleId="Heading2">
    <w:name w:val="heading 2"/>
    <w:aliases w:val="WKhead2"/>
    <w:basedOn w:val="Normal"/>
    <w:next w:val="Normal"/>
    <w:link w:val="Heading2Char"/>
    <w:qFormat/>
    <w:rsid w:val="00713BA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13BA4"/>
    <w:rPr>
      <w:rFonts w:ascii="Arial" w:eastAsia="Times New Roman" w:hAnsi="Arial" w:cs="Arial"/>
      <w:b/>
      <w:bCs/>
      <w:kern w:val="32"/>
      <w:sz w:val="28"/>
      <w:szCs w:val="32"/>
      <w:lang w:val="en-GB" w:eastAsia="nl-NL"/>
    </w:rPr>
  </w:style>
  <w:style w:type="character" w:customStyle="1" w:styleId="Heading2Char">
    <w:name w:val="Heading 2 Char"/>
    <w:aliases w:val="WKhead2 Char"/>
    <w:basedOn w:val="DefaultParagraphFont"/>
    <w:link w:val="Heading2"/>
    <w:rsid w:val="00713BA4"/>
    <w:rPr>
      <w:rFonts w:ascii="Arial" w:eastAsia="Times New Roman" w:hAnsi="Arial" w:cs="Arial"/>
      <w:b/>
      <w:bCs/>
      <w:iCs/>
      <w:lang w:val="en-US" w:eastAsia="nl-NL"/>
    </w:rPr>
  </w:style>
  <w:style w:type="table" w:styleId="TableGrid">
    <w:name w:val="Table Grid"/>
    <w:basedOn w:val="TableNormal"/>
    <w:rsid w:val="00713BA4"/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semiHidden/>
    <w:rsid w:val="00713BA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3BA4"/>
    <w:rPr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BA4"/>
    <w:rPr>
      <w:rFonts w:ascii="Times New Roman" w:eastAsia="Times New Roman" w:hAnsi="Times New Roman" w:cs="Times New Roman"/>
      <w:sz w:val="18"/>
      <w:szCs w:val="18"/>
      <w:lang w:val="en-GB" w:eastAsia="nl-N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13BA4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0"/>
      <w:szCs w:val="20"/>
      <w:bdr w:val="nil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13BA4"/>
    <w:rPr>
      <w:rFonts w:ascii="Times New Roman" w:eastAsia="Arial Unicode MS" w:hAnsi="Times New Roman" w:cs="Times New Roman"/>
      <w:sz w:val="20"/>
      <w:szCs w:val="20"/>
      <w:bdr w:val="nil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13BA4"/>
    <w:rPr>
      <w:vertAlign w:val="superscript"/>
    </w:rPr>
  </w:style>
  <w:style w:type="paragraph" w:customStyle="1" w:styleId="Body">
    <w:name w:val="Body"/>
    <w:rsid w:val="00923CD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2E6659"/>
    <w:pPr>
      <w:tabs>
        <w:tab w:val="center" w:pos="4536"/>
        <w:tab w:val="right" w:pos="9072"/>
      </w:tabs>
    </w:pPr>
    <w:rPr>
      <w:rFonts w:ascii="Arial" w:hAnsi="Arial"/>
      <w:sz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2E6659"/>
    <w:rPr>
      <w:rFonts w:ascii="Arial" w:eastAsia="Times New Roman" w:hAnsi="Arial" w:cs="Times New Roman"/>
      <w:sz w:val="22"/>
      <w:lang w:val="en-GB" w:eastAsia="nl-NL"/>
    </w:rPr>
  </w:style>
  <w:style w:type="paragraph" w:styleId="Footer">
    <w:name w:val="footer"/>
    <w:basedOn w:val="Normal"/>
    <w:link w:val="FooterChar"/>
    <w:uiPriority w:val="99"/>
    <w:unhideWhenUsed/>
    <w:rsid w:val="002E6659"/>
    <w:pPr>
      <w:tabs>
        <w:tab w:val="center" w:pos="4536"/>
        <w:tab w:val="right" w:pos="9072"/>
      </w:tabs>
    </w:pPr>
    <w:rPr>
      <w:rFonts w:ascii="Arial" w:hAnsi="Arial"/>
      <w:sz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2E6659"/>
    <w:rPr>
      <w:rFonts w:ascii="Arial" w:eastAsia="Times New Roman" w:hAnsi="Arial" w:cs="Times New Roman"/>
      <w:sz w:val="22"/>
      <w:lang w:val="en-GB" w:eastAsia="nl-NL"/>
    </w:rPr>
  </w:style>
  <w:style w:type="paragraph" w:styleId="Caption">
    <w:name w:val="caption"/>
    <w:basedOn w:val="Normal"/>
    <w:next w:val="Normal"/>
    <w:uiPriority w:val="35"/>
    <w:unhideWhenUsed/>
    <w:qFormat/>
    <w:rsid w:val="00B2106F"/>
    <w:pPr>
      <w:spacing w:after="200"/>
    </w:pPr>
    <w:rPr>
      <w:rFonts w:ascii="Arial" w:hAnsi="Arial"/>
      <w:i/>
      <w:iCs/>
      <w:color w:val="44546A" w:themeColor="text2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EB2CA2"/>
    <w:rPr>
      <w:rFonts w:ascii="Arial" w:eastAsia="Times New Roman" w:hAnsi="Arial" w:cs="Times New Roman"/>
      <w:sz w:val="22"/>
      <w:lang w:val="en-GB" w:eastAsia="nl-NL"/>
    </w:rPr>
  </w:style>
  <w:style w:type="character" w:styleId="Hyperlink">
    <w:name w:val="Hyperlink"/>
    <w:basedOn w:val="DefaultParagraphFont"/>
    <w:uiPriority w:val="99"/>
    <w:semiHidden/>
    <w:unhideWhenUsed/>
    <w:rsid w:val="009152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25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uleuven.be/wieiswie/en/unit/5000069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1032</Words>
  <Characters>5679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verhamme</dc:creator>
  <cp:keywords/>
  <dc:description/>
  <cp:lastModifiedBy>Tatjana Geukens</cp:lastModifiedBy>
  <cp:revision>3</cp:revision>
  <dcterms:created xsi:type="dcterms:W3CDTF">2020-07-15T16:33:00Z</dcterms:created>
  <dcterms:modified xsi:type="dcterms:W3CDTF">2020-07-15T16:35:00Z</dcterms:modified>
</cp:coreProperties>
</file>