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61D9BE" w14:textId="77777777" w:rsidR="00674808" w:rsidRDefault="00674808" w:rsidP="00674808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376CB583" wp14:editId="607C21AE">
            <wp:extent cx="5029200" cy="1590780"/>
            <wp:effectExtent l="0" t="0" r="0" b="9525"/>
            <wp:docPr id="184062456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624563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9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B501A" w14:textId="77777777" w:rsidR="00674808" w:rsidRDefault="00674808" w:rsidP="00674808">
      <w:pPr>
        <w:rPr>
          <w:rFonts w:ascii="Times New Roman" w:hAnsi="Times New Roman" w:cs="Times New Roman"/>
          <w:sz w:val="24"/>
          <w:szCs w:val="24"/>
        </w:rPr>
      </w:pPr>
      <w:r w:rsidRPr="32AD15A7">
        <w:rPr>
          <w:rFonts w:ascii="Times New Roman" w:hAnsi="Times New Roman" w:cs="Times New Roman"/>
          <w:b/>
          <w:bCs/>
          <w:sz w:val="24"/>
          <w:szCs w:val="24"/>
        </w:rPr>
        <w:t>Scheme 1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32AD15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Normal and inverse spinel structure. </w:t>
      </w:r>
      <w:r w:rsidRPr="32AD15A7">
        <w:rPr>
          <w:rFonts w:ascii="Times New Roman" w:hAnsi="Times New Roman" w:cs="Times New Roman"/>
          <w:b/>
          <w:bCs/>
          <w:sz w:val="24"/>
          <w:szCs w:val="24"/>
        </w:rPr>
        <w:t xml:space="preserve">a, </w:t>
      </w:r>
      <w:r w:rsidRPr="32AD15A7">
        <w:rPr>
          <w:rFonts w:ascii="Times New Roman" w:hAnsi="Times New Roman" w:cs="Times New Roman"/>
          <w:sz w:val="24"/>
          <w:szCs w:val="24"/>
        </w:rPr>
        <w:t>Structure of Co</w:t>
      </w:r>
      <w:r w:rsidRPr="32AD15A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32AD15A7">
        <w:rPr>
          <w:rFonts w:ascii="Times New Roman" w:hAnsi="Times New Roman" w:cs="Times New Roman"/>
          <w:sz w:val="24"/>
          <w:szCs w:val="24"/>
        </w:rPr>
        <w:t>O</w:t>
      </w:r>
      <w:r w:rsidRPr="32AD15A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32AD15A7">
        <w:rPr>
          <w:rFonts w:ascii="Times New Roman" w:hAnsi="Times New Roman" w:cs="Times New Roman"/>
          <w:sz w:val="24"/>
          <w:szCs w:val="24"/>
        </w:rPr>
        <w:t xml:space="preserve"> normal spinel. </w:t>
      </w:r>
      <w:r w:rsidRPr="32AD15A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32AD15A7">
        <w:rPr>
          <w:rFonts w:ascii="Times New Roman" w:hAnsi="Times New Roman" w:cs="Times New Roman"/>
          <w:sz w:val="24"/>
          <w:szCs w:val="24"/>
        </w:rPr>
        <w:t>, Transformation of Co</w:t>
      </w:r>
      <w:r w:rsidRPr="32AD15A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32AD15A7">
        <w:rPr>
          <w:rFonts w:ascii="Times New Roman" w:hAnsi="Times New Roman" w:cs="Times New Roman"/>
          <w:sz w:val="24"/>
          <w:szCs w:val="24"/>
        </w:rPr>
        <w:t xml:space="preserve"> from tetrahedral to octahedral environment by </w:t>
      </w:r>
      <w:r>
        <w:rPr>
          <w:rFonts w:ascii="Times New Roman" w:hAnsi="Times New Roman" w:cs="Times New Roman"/>
          <w:sz w:val="24"/>
          <w:szCs w:val="24"/>
        </w:rPr>
        <w:t>foreign cations replacement</w:t>
      </w:r>
      <w:r w:rsidRPr="32AD15A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Orange</w:t>
      </w:r>
      <w:r w:rsidRPr="32AD15A7">
        <w:rPr>
          <w:rFonts w:ascii="Times New Roman" w:hAnsi="Times New Roman" w:cs="Times New Roman"/>
          <w:sz w:val="24"/>
          <w:szCs w:val="24"/>
        </w:rPr>
        <w:t>: Co</w:t>
      </w:r>
      <w:r w:rsidRPr="32AD15A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32AD15A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pink</w:t>
      </w:r>
      <w:r w:rsidRPr="32AD15A7">
        <w:rPr>
          <w:rFonts w:ascii="Times New Roman" w:hAnsi="Times New Roman" w:cs="Times New Roman"/>
          <w:sz w:val="24"/>
          <w:szCs w:val="24"/>
        </w:rPr>
        <w:t>: Co</w:t>
      </w:r>
      <w:r w:rsidRPr="32AD15A7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32AD15A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purple</w:t>
      </w:r>
      <w:r w:rsidRPr="32AD15A7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Ga</w:t>
      </w:r>
      <w:r w:rsidRPr="00E00E47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32AD15A7">
        <w:rPr>
          <w:rFonts w:ascii="Times New Roman" w:hAnsi="Times New Roman" w:cs="Times New Roman"/>
          <w:sz w:val="24"/>
          <w:szCs w:val="24"/>
        </w:rPr>
        <w:t>, red: O.</w:t>
      </w:r>
    </w:p>
    <w:p w14:paraId="18873134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808"/>
    <w:rsid w:val="00154F74"/>
    <w:rsid w:val="001C76BA"/>
    <w:rsid w:val="004851C2"/>
    <w:rsid w:val="00674808"/>
    <w:rsid w:val="00773130"/>
    <w:rsid w:val="007C0944"/>
    <w:rsid w:val="008A5F7E"/>
    <w:rsid w:val="008F1202"/>
    <w:rsid w:val="00FB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467C8"/>
  <w15:chartTrackingRefBased/>
  <w15:docId w15:val="{1B34067D-B4EB-4749-89DF-CE83ADC81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808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4808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4808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4808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4808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4808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4808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4808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4808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4808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48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48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48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48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48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48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48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48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48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480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748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4808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748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4808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748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4808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748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480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48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48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SpringerNature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2024-06-26T07:00:00Z</dcterms:created>
  <dcterms:modified xsi:type="dcterms:W3CDTF">2024-06-26T07:00:00Z</dcterms:modified>
</cp:coreProperties>
</file>