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2"/>
          <w:szCs w:val="22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Additional file 1</w:t>
      </w:r>
      <w:bookmarkEnd w:id="0"/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ICD codes used to screen patients undergoing lumbar spine surgery in the NIS database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243"/>
        <w:gridCol w:w="1138"/>
        <w:gridCol w:w="1138"/>
        <w:gridCol w:w="1130"/>
        <w:gridCol w:w="1136"/>
        <w:gridCol w:w="11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Type of lumbar spinal surgery</w:t>
            </w:r>
          </w:p>
        </w:tc>
        <w:tc>
          <w:tcPr>
            <w:tcW w:w="1206" w:type="dxa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Hans"/>
              </w:rPr>
              <w:t>ICD-9-CM procedur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Hans"/>
              </w:rPr>
              <w:t xml:space="preserve"> codes</w:t>
            </w:r>
          </w:p>
        </w:tc>
        <w:tc>
          <w:tcPr>
            <w:tcW w:w="5780" w:type="dxa"/>
            <w:gridSpan w:val="5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Han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eastAsia="zh-Hans"/>
              </w:rPr>
              <w:t>ICD-10 procedure codes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restart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Lumbar fusion</w:t>
            </w:r>
          </w:p>
        </w:tc>
        <w:tc>
          <w:tcPr>
            <w:tcW w:w="1206" w:type="dxa"/>
            <w:vMerge w:val="restart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81.06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81.07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81.08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0SG0070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0SG0071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0SG007J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0SG00A0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0SG00AJ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0SG00J0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0SG00J1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0SG00JJ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0SG00K0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0SG00K1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0SG00KJ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0SG00Z0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0SG00Z1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0SG00ZJ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0SG0370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0SG0371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0SG037J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0SG03A0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0SG03AJ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0SG03J1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0SG03K1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0SG03KJ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0SG03Z1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0SG03ZJ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0SG0471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0SG04A0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0SG04A1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0SG04AJ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0SG04J1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0SG04K1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0SG04Z1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0SG1070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0SG107J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0SG10A0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0SG10A1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0SG10AJ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0SG10J0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0SG10J1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0SG10JJ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0SG10K0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0SG10K1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0SG10KJ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0SG10Z0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0SG10Z1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0SG10ZJ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0SG1371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0SG137J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0SG13A0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0SG13A1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0SG13AJ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0SG13J1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0SG13K0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0SG13K1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0SG13KJ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0SG13Z1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0SG13ZJ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0SG14A0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0SG14A1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0SG14AJ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0SG14K0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0SG14Z1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restart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/>
              </w:rPr>
              <w:t>Lumbar decompression</w:t>
            </w:r>
          </w:p>
        </w:tc>
        <w:tc>
          <w:tcPr>
            <w:tcW w:w="1206" w:type="dxa"/>
            <w:vMerge w:val="restart"/>
            <w:shd w:val="clear" w:color="auto" w:fill="auto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50.51</w:t>
            </w:r>
          </w:p>
          <w:p>
            <w:pPr>
              <w:jc w:val="both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03.09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0ST20ZZ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0ST40ZZ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0SB20ZZ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0SB20ZX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0SB23ZZ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0SB23ZX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0SB24ZZ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0SB24ZX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0SB40ZZ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0SB40ZX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Merge w:val="continue"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206" w:type="dxa"/>
            <w:vMerge w:val="continue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0SB43ZZ</w:t>
            </w:r>
          </w:p>
        </w:tc>
        <w:tc>
          <w:tcPr>
            <w:tcW w:w="1165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0SB43ZX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0SB44ZZ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00CY0ZZ</w:t>
            </w:r>
          </w:p>
        </w:tc>
        <w:tc>
          <w:tcPr>
            <w:tcW w:w="1150" w:type="dxa"/>
            <w:shd w:val="clear" w:color="auto" w:fill="auto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</w:p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mY5ZGQzMTI3NmNjNGVmZTg4YTRiNTQ0ZWNmNDMifQ=="/>
  </w:docVars>
  <w:rsids>
    <w:rsidRoot w:val="64697CCE"/>
    <w:rsid w:val="0DEB06AF"/>
    <w:rsid w:val="26622947"/>
    <w:rsid w:val="2E580758"/>
    <w:rsid w:val="5FD80BA5"/>
    <w:rsid w:val="64697CCE"/>
    <w:rsid w:val="649D1CDA"/>
    <w:rsid w:val="6AC9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2517</Characters>
  <Lines>0</Lines>
  <Paragraphs>0</Paragraphs>
  <TotalTime>2</TotalTime>
  <ScaleCrop>false</ScaleCrop>
  <LinksUpToDate>false</LinksUpToDate>
  <CharactersWithSpaces>2601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2024-04-29T00:12:00Z</dcterms:created>
  <dc:creator>Chandler</dc:creator>
  <cp:lastModifiedBy>Chandler</cp:lastModifiedBy>
  <dcterms:modified xsi:type="dcterms:W3CDTF">2024-06-03T17:13:43Z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CE6E0B210BA840A7839C16EE1FB88102_13</vt:lpwstr>
  </property>
</Properties>
</file>