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60AB69" w14:textId="770130C3" w:rsidR="00FB76A6" w:rsidRPr="00FD5133" w:rsidRDefault="00FB76A6" w:rsidP="00FD5133">
      <w:pPr>
        <w:pBdr>
          <w:left w:val="single" w:sz="24" w:space="4" w:color="8DB3E2"/>
          <w:bottom w:val="single" w:sz="8" w:space="6" w:color="365F91"/>
        </w:pBdr>
        <w:spacing w:after="0"/>
        <w:rPr>
          <w:rFonts w:asciiTheme="majorHAnsi" w:eastAsia="Times New Roman" w:hAnsiTheme="majorHAnsi"/>
          <w:b/>
          <w:color w:val="365F91"/>
          <w:sz w:val="2"/>
          <w:szCs w:val="32"/>
          <w:u w:val="single"/>
        </w:rPr>
      </w:pPr>
    </w:p>
    <w:p w14:paraId="6B977CE6" w14:textId="78F84B82" w:rsidR="006B48F7" w:rsidRDefault="0015170A" w:rsidP="00CF3B38">
      <w:pPr>
        <w:spacing w:after="0"/>
        <w:ind w:firstLine="720"/>
        <w:jc w:val="center"/>
        <w:rPr>
          <w:b/>
        </w:rPr>
      </w:pPr>
      <w:r>
        <w:rPr>
          <w:b/>
        </w:rPr>
        <w:t>Hypertension Control Cascades</w:t>
      </w:r>
    </w:p>
    <w:p w14:paraId="7CE963F3" w14:textId="4011C1ED" w:rsidR="00FB76A6" w:rsidRPr="005A750F" w:rsidRDefault="00EE369C" w:rsidP="00CF3B38">
      <w:pPr>
        <w:pBdr>
          <w:left w:val="single" w:sz="24" w:space="4" w:color="8DB3E2"/>
          <w:bottom w:val="single" w:sz="8" w:space="6" w:color="365F91"/>
        </w:pBdr>
        <w:spacing w:after="60"/>
        <w:jc w:val="center"/>
        <w:rPr>
          <w:rFonts w:asciiTheme="majorHAnsi" w:eastAsia="Times New Roman" w:hAnsiTheme="majorHAnsi"/>
          <w:b/>
          <w:color w:val="365F91"/>
          <w:sz w:val="32"/>
          <w:szCs w:val="32"/>
        </w:rPr>
      </w:pPr>
      <w:r>
        <w:rPr>
          <w:rFonts w:asciiTheme="majorHAnsi" w:hAnsiTheme="majorHAnsi"/>
          <w:noProof/>
          <w:sz w:val="32"/>
          <w:szCs w:val="32"/>
        </w:rPr>
        <w:t>Focus Group Discussion Guide</w:t>
      </w:r>
      <w:r w:rsidR="006B48F7">
        <w:rPr>
          <w:rFonts w:asciiTheme="majorHAnsi" w:hAnsiTheme="majorHAnsi"/>
          <w:noProof/>
          <w:sz w:val="32"/>
          <w:szCs w:val="32"/>
        </w:rPr>
        <w:t xml:space="preserve"> for </w:t>
      </w:r>
      <w:r w:rsidR="008756AC">
        <w:rPr>
          <w:rFonts w:asciiTheme="majorHAnsi" w:hAnsiTheme="majorHAnsi"/>
          <w:noProof/>
          <w:sz w:val="32"/>
          <w:szCs w:val="32"/>
        </w:rPr>
        <w:t>Hypertension Patients (</w:t>
      </w:r>
      <w:r w:rsidR="00AF1D13">
        <w:rPr>
          <w:rFonts w:asciiTheme="majorHAnsi" w:hAnsiTheme="majorHAnsi"/>
          <w:noProof/>
          <w:sz w:val="32"/>
          <w:szCs w:val="32"/>
        </w:rPr>
        <w:t xml:space="preserve">pregnant and </w:t>
      </w:r>
      <w:r w:rsidR="008756AC">
        <w:rPr>
          <w:rFonts w:asciiTheme="majorHAnsi" w:hAnsiTheme="majorHAnsi"/>
          <w:noProof/>
          <w:sz w:val="32"/>
          <w:szCs w:val="32"/>
        </w:rPr>
        <w:t>non-pregnant)</w:t>
      </w:r>
    </w:p>
    <w:p w14:paraId="20AC5DCF" w14:textId="339856B3" w:rsidR="00FB76A6" w:rsidRPr="008A3059" w:rsidRDefault="00FB76A6" w:rsidP="00FB76A6">
      <w:pPr>
        <w:pBdr>
          <w:left w:val="single" w:sz="24" w:space="4" w:color="D99594"/>
        </w:pBdr>
        <w:spacing w:before="120" w:after="120"/>
        <w:rPr>
          <w:rFonts w:asciiTheme="majorHAnsi" w:hAnsiTheme="majorHAnsi"/>
          <w:noProof/>
          <w:color w:val="000000"/>
          <w:sz w:val="22"/>
          <w:szCs w:val="22"/>
        </w:rPr>
      </w:pPr>
      <w:r>
        <w:rPr>
          <w:rFonts w:asciiTheme="majorHAnsi" w:hAnsiTheme="majorHAnsi"/>
          <w:noProof/>
          <w:color w:val="000000"/>
          <w:sz w:val="22"/>
          <w:szCs w:val="22"/>
        </w:rPr>
        <w:t>Target Audiences:</w:t>
      </w:r>
      <w:r w:rsidRPr="008A3059">
        <w:rPr>
          <w:rFonts w:asciiTheme="majorHAnsi" w:hAnsiTheme="majorHAnsi"/>
          <w:noProof/>
          <w:color w:val="000000"/>
          <w:sz w:val="22"/>
          <w:szCs w:val="22"/>
        </w:rPr>
        <w:t xml:space="preserve"> </w:t>
      </w:r>
      <w:r w:rsidR="00F90E0C">
        <w:rPr>
          <w:rFonts w:asciiTheme="majorHAnsi" w:hAnsiTheme="majorHAnsi"/>
          <w:noProof/>
          <w:color w:val="000000"/>
          <w:sz w:val="22"/>
          <w:szCs w:val="22"/>
        </w:rPr>
        <w:t xml:space="preserve">FGDs to be conducted </w:t>
      </w:r>
      <w:r w:rsidR="0015170A">
        <w:rPr>
          <w:rFonts w:asciiTheme="majorHAnsi" w:hAnsiTheme="majorHAnsi"/>
          <w:noProof/>
          <w:color w:val="000000"/>
          <w:sz w:val="22"/>
          <w:szCs w:val="22"/>
        </w:rPr>
        <w:t xml:space="preserve">in </w:t>
      </w:r>
      <w:r w:rsidR="008756AC" w:rsidRPr="008756AC">
        <w:rPr>
          <w:rFonts w:asciiTheme="majorHAnsi" w:hAnsiTheme="majorHAnsi"/>
          <w:b/>
          <w:noProof/>
          <w:color w:val="000000"/>
          <w:sz w:val="22"/>
          <w:szCs w:val="22"/>
        </w:rPr>
        <w:t>health facilities</w:t>
      </w:r>
      <w:r w:rsidR="008756AC">
        <w:rPr>
          <w:rFonts w:asciiTheme="majorHAnsi" w:hAnsiTheme="majorHAnsi"/>
          <w:noProof/>
          <w:color w:val="000000"/>
          <w:sz w:val="22"/>
          <w:szCs w:val="22"/>
        </w:rPr>
        <w:t xml:space="preserve"> associated with the selected </w:t>
      </w:r>
      <w:r w:rsidR="0015170A" w:rsidRPr="008756AC">
        <w:rPr>
          <w:rFonts w:asciiTheme="majorHAnsi" w:hAnsiTheme="majorHAnsi"/>
          <w:b/>
          <w:noProof/>
          <w:color w:val="000000"/>
          <w:sz w:val="22"/>
          <w:szCs w:val="22"/>
        </w:rPr>
        <w:t>study villages</w:t>
      </w:r>
    </w:p>
    <w:p w14:paraId="2631C73F" w14:textId="7FDA64FE" w:rsidR="004607D5" w:rsidRPr="004C4990" w:rsidRDefault="008756AC" w:rsidP="004C4990">
      <w:pPr>
        <w:rPr>
          <w:rFonts w:asciiTheme="majorHAnsi" w:hAnsiTheme="majorHAnsi" w:cstheme="majorHAnsi"/>
          <w:noProof/>
          <w:sz w:val="22"/>
          <w:szCs w:val="22"/>
        </w:rPr>
      </w:pPr>
      <w:r w:rsidRPr="004C4990">
        <w:rPr>
          <w:rFonts w:asciiTheme="majorHAnsi" w:hAnsiTheme="majorHAnsi" w:cstheme="majorHAnsi"/>
          <w:noProof/>
          <w:sz w:val="22"/>
          <w:szCs w:val="22"/>
        </w:rPr>
        <w:t>Eligibility: Male</w:t>
      </w:r>
      <w:r w:rsidR="009508E7" w:rsidRPr="004C4990">
        <w:rPr>
          <w:rFonts w:asciiTheme="majorHAnsi" w:hAnsiTheme="majorHAnsi" w:cstheme="majorHAnsi"/>
          <w:noProof/>
          <w:sz w:val="22"/>
          <w:szCs w:val="22"/>
        </w:rPr>
        <w:t>, pregnant female hypertension patients</w:t>
      </w:r>
      <w:r w:rsidRPr="004C4990">
        <w:rPr>
          <w:rFonts w:asciiTheme="majorHAnsi" w:hAnsiTheme="majorHAnsi" w:cstheme="majorHAnsi"/>
          <w:noProof/>
          <w:sz w:val="22"/>
          <w:szCs w:val="22"/>
        </w:rPr>
        <w:t xml:space="preserve"> </w:t>
      </w:r>
      <w:r w:rsidR="00940143" w:rsidRPr="004C4990">
        <w:rPr>
          <w:rFonts w:asciiTheme="majorHAnsi" w:hAnsiTheme="majorHAnsi" w:cstheme="majorHAnsi"/>
          <w:noProof/>
          <w:sz w:val="22"/>
          <w:szCs w:val="22"/>
        </w:rPr>
        <w:t>&amp;</w:t>
      </w:r>
      <w:r w:rsidRPr="004C4990">
        <w:rPr>
          <w:rFonts w:asciiTheme="majorHAnsi" w:hAnsiTheme="majorHAnsi" w:cstheme="majorHAnsi"/>
          <w:noProof/>
          <w:sz w:val="22"/>
          <w:szCs w:val="22"/>
        </w:rPr>
        <w:t xml:space="preserve"> </w:t>
      </w:r>
      <w:r w:rsidR="004607D5" w:rsidRPr="004C4990">
        <w:rPr>
          <w:rFonts w:asciiTheme="majorHAnsi" w:hAnsiTheme="majorHAnsi" w:cstheme="majorHAnsi"/>
          <w:noProof/>
          <w:sz w:val="22"/>
          <w:szCs w:val="22"/>
        </w:rPr>
        <w:t xml:space="preserve">non-pregnant </w:t>
      </w:r>
      <w:r w:rsidRPr="004C4990">
        <w:rPr>
          <w:rFonts w:asciiTheme="majorHAnsi" w:hAnsiTheme="majorHAnsi" w:cstheme="majorHAnsi"/>
          <w:noProof/>
          <w:sz w:val="22"/>
          <w:szCs w:val="22"/>
        </w:rPr>
        <w:t xml:space="preserve">female </w:t>
      </w:r>
      <w:r w:rsidR="00B00C5B" w:rsidRPr="004C4990">
        <w:rPr>
          <w:rFonts w:asciiTheme="majorHAnsi" w:hAnsiTheme="majorHAnsi" w:cstheme="majorHAnsi"/>
          <w:noProof/>
          <w:sz w:val="22"/>
          <w:szCs w:val="22"/>
        </w:rPr>
        <w:t xml:space="preserve">hypertension </w:t>
      </w:r>
      <w:r w:rsidR="004C4990" w:rsidRPr="004C4990">
        <w:rPr>
          <w:rFonts w:asciiTheme="majorHAnsi" w:hAnsiTheme="majorHAnsi" w:cstheme="majorHAnsi"/>
          <w:noProof/>
          <w:sz w:val="22"/>
          <w:szCs w:val="22"/>
        </w:rPr>
        <w:t xml:space="preserve">patients aged 18 years or above. Aim for pariticpants from these sub-categories: </w:t>
      </w:r>
      <w:r w:rsidR="004C4990" w:rsidRPr="004C4990">
        <w:rPr>
          <w:rFonts w:asciiTheme="majorHAnsi" w:hAnsiTheme="majorHAnsi" w:cstheme="majorHAnsi"/>
          <w:noProof/>
          <w:sz w:val="22"/>
          <w:szCs w:val="22"/>
        </w:rPr>
        <w:t>HTN patients stable on treatment and meeting BP target</w:t>
      </w:r>
      <w:r w:rsidR="004C4990">
        <w:rPr>
          <w:rFonts w:asciiTheme="majorHAnsi" w:hAnsiTheme="majorHAnsi" w:cstheme="majorHAnsi"/>
          <w:noProof/>
          <w:sz w:val="22"/>
          <w:szCs w:val="22"/>
        </w:rPr>
        <w:t xml:space="preserve">; </w:t>
      </w:r>
      <w:r w:rsidR="004C4990" w:rsidRPr="004C4990">
        <w:rPr>
          <w:rFonts w:asciiTheme="majorHAnsi" w:hAnsiTheme="majorHAnsi" w:cstheme="majorHAnsi"/>
          <w:noProof/>
          <w:sz w:val="22"/>
          <w:szCs w:val="22"/>
        </w:rPr>
        <w:t>HTN patients “unstable” on treatment,</w:t>
      </w:r>
      <w:r w:rsidR="004C4990">
        <w:rPr>
          <w:rFonts w:asciiTheme="majorHAnsi" w:hAnsiTheme="majorHAnsi" w:cstheme="majorHAnsi"/>
          <w:noProof/>
          <w:sz w:val="22"/>
          <w:szCs w:val="22"/>
        </w:rPr>
        <w:t xml:space="preserve"> repeatedly failing BP target; </w:t>
      </w:r>
      <w:r w:rsidR="004C4990" w:rsidRPr="004C4990">
        <w:rPr>
          <w:rFonts w:asciiTheme="majorHAnsi" w:hAnsiTheme="majorHAnsi" w:cstheme="majorHAnsi"/>
          <w:noProof/>
          <w:sz w:val="22"/>
          <w:szCs w:val="22"/>
        </w:rPr>
        <w:t>HTN patients newly on treatment (e.g. first 3 months)</w:t>
      </w:r>
      <w:r w:rsidR="004C4990">
        <w:rPr>
          <w:rFonts w:asciiTheme="majorHAnsi" w:hAnsiTheme="majorHAnsi" w:cstheme="majorHAnsi"/>
          <w:noProof/>
          <w:sz w:val="22"/>
          <w:szCs w:val="22"/>
        </w:rPr>
        <w:t>, and long-term HTN patients.</w:t>
      </w:r>
    </w:p>
    <w:p w14:paraId="4775608C" w14:textId="3457DD46" w:rsidR="00FB76A6" w:rsidRDefault="00FB76A6" w:rsidP="00FB76A6">
      <w:pPr>
        <w:tabs>
          <w:tab w:val="left" w:pos="720"/>
        </w:tabs>
        <w:spacing w:after="120"/>
        <w:rPr>
          <w:rFonts w:asciiTheme="majorHAnsi" w:hAnsiTheme="majorHAnsi"/>
          <w:b/>
          <w:sz w:val="22"/>
          <w:szCs w:val="22"/>
          <w:u w:val="single"/>
        </w:rPr>
      </w:pPr>
      <w:r>
        <w:rPr>
          <w:rFonts w:asciiTheme="majorHAnsi" w:hAnsiTheme="majorHAnsi"/>
          <w:b/>
          <w:noProof/>
          <w:sz w:val="22"/>
          <w:szCs w:val="22"/>
          <w:u w:val="single"/>
          <w:lang w:val="en-GB" w:eastAsia="en-GB"/>
        </w:rPr>
        <mc:AlternateContent>
          <mc:Choice Requires="wps">
            <w:drawing>
              <wp:anchor distT="4294967295" distB="4294967295" distL="114300" distR="114300" simplePos="0" relativeHeight="251658240" behindDoc="0" locked="0" layoutInCell="1" allowOverlap="1" wp14:anchorId="66372AC7" wp14:editId="6D711086">
                <wp:simplePos x="0" y="0"/>
                <wp:positionH relativeFrom="column">
                  <wp:posOffset>51435</wp:posOffset>
                </wp:positionH>
                <wp:positionV relativeFrom="paragraph">
                  <wp:posOffset>90804</wp:posOffset>
                </wp:positionV>
                <wp:extent cx="6629400" cy="0"/>
                <wp:effectExtent l="50800" t="25400" r="76200" b="1016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629400" cy="0"/>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xmlns:mv="urn:schemas-microsoft-com:mac:vml" xmlns:mo="http://schemas.microsoft.com/office/mac/office/2008/main">
            <w:pict>
              <v:line w14:anchorId="184EC827" id="Straight Connector 1"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05pt,7.15pt" to="526.05pt,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" strokecolor="#4f81bd [3204]" strokeweight="2pt">
                <v:shadow on="t" color="black" opacity="24903f" origin=",.5" offset="0,.55556mm"/>
                <o:lock v:ext="edit" shapetype="f"/>
              </v:line>
            </w:pict>
          </mc:Fallback>
        </mc:AlternateContent>
      </w:r>
    </w:p>
    <w:p w14:paraId="7D05B4D8" w14:textId="77777777" w:rsidR="00FB76A6" w:rsidRDefault="00FB76A6" w:rsidP="00FB76A6">
      <w:pPr>
        <w:tabs>
          <w:tab w:val="left" w:pos="720"/>
        </w:tabs>
        <w:spacing w:after="120"/>
        <w:rPr>
          <w:rFonts w:asciiTheme="majorHAnsi" w:hAnsiTheme="majorHAnsi"/>
          <w:b/>
          <w:sz w:val="22"/>
          <w:szCs w:val="22"/>
          <w:u w:val="single"/>
        </w:rPr>
      </w:pPr>
      <w:r w:rsidRPr="008A3059">
        <w:rPr>
          <w:rFonts w:asciiTheme="majorHAnsi" w:hAnsiTheme="majorHAnsi"/>
          <w:b/>
          <w:sz w:val="22"/>
          <w:szCs w:val="22"/>
          <w:u w:val="single"/>
        </w:rPr>
        <w:t xml:space="preserve">Instructions </w:t>
      </w:r>
      <w:r>
        <w:rPr>
          <w:rFonts w:asciiTheme="majorHAnsi" w:hAnsiTheme="majorHAnsi"/>
          <w:b/>
          <w:sz w:val="22"/>
          <w:szCs w:val="22"/>
          <w:u w:val="single"/>
        </w:rPr>
        <w:t>for the Interviewer</w:t>
      </w:r>
    </w:p>
    <w:p w14:paraId="7F995F03" w14:textId="36636B80" w:rsidR="00CF6FDA" w:rsidRDefault="00FB76A6" w:rsidP="00FB76A6">
      <w:pPr>
        <w:tabs>
          <w:tab w:val="left" w:pos="720"/>
        </w:tabs>
        <w:spacing w:after="120"/>
        <w:rPr>
          <w:rFonts w:asciiTheme="majorHAnsi" w:hAnsiTheme="majorHAnsi"/>
          <w:b/>
          <w:sz w:val="22"/>
          <w:szCs w:val="22"/>
        </w:rPr>
      </w:pPr>
      <w:r w:rsidRPr="008A3059">
        <w:rPr>
          <w:rFonts w:asciiTheme="majorHAnsi" w:hAnsiTheme="majorHAnsi"/>
          <w:b/>
          <w:sz w:val="22"/>
          <w:szCs w:val="22"/>
        </w:rPr>
        <w:t>Step</w:t>
      </w:r>
      <w:r>
        <w:rPr>
          <w:rFonts w:asciiTheme="majorHAnsi" w:hAnsiTheme="majorHAnsi"/>
          <w:b/>
          <w:sz w:val="22"/>
          <w:szCs w:val="22"/>
        </w:rPr>
        <w:t xml:space="preserve"> 1:  </w:t>
      </w:r>
      <w:r w:rsidRPr="008A3059">
        <w:rPr>
          <w:rFonts w:asciiTheme="majorHAnsi" w:hAnsiTheme="majorHAnsi"/>
          <w:b/>
          <w:sz w:val="22"/>
          <w:szCs w:val="22"/>
          <w:u w:val="single"/>
        </w:rPr>
        <w:t>Informed Consent</w:t>
      </w:r>
      <w:r w:rsidRPr="008A3059">
        <w:rPr>
          <w:rFonts w:asciiTheme="majorHAnsi" w:hAnsiTheme="majorHAnsi"/>
          <w:b/>
          <w:sz w:val="22"/>
          <w:szCs w:val="22"/>
        </w:rPr>
        <w:t xml:space="preserve"> </w:t>
      </w:r>
    </w:p>
    <w:p w14:paraId="5EF7C870" w14:textId="0C741F34" w:rsidR="00FB76A6" w:rsidRDefault="00FB76A6" w:rsidP="00FB76A6">
      <w:pPr>
        <w:tabs>
          <w:tab w:val="left" w:pos="720"/>
        </w:tabs>
        <w:spacing w:after="120"/>
        <w:rPr>
          <w:rFonts w:asciiTheme="majorHAnsi" w:hAnsiTheme="majorHAnsi"/>
          <w:i/>
          <w:sz w:val="22"/>
          <w:szCs w:val="22"/>
        </w:rPr>
      </w:pPr>
      <w:r>
        <w:rPr>
          <w:rFonts w:asciiTheme="majorHAnsi" w:hAnsiTheme="majorHAnsi"/>
          <w:i/>
          <w:sz w:val="22"/>
          <w:szCs w:val="22"/>
        </w:rPr>
        <w:t xml:space="preserve">Ask </w:t>
      </w:r>
      <w:r w:rsidR="00EE369C">
        <w:rPr>
          <w:rFonts w:asciiTheme="majorHAnsi" w:hAnsiTheme="majorHAnsi"/>
          <w:i/>
          <w:sz w:val="22"/>
          <w:szCs w:val="22"/>
        </w:rPr>
        <w:t>each</w:t>
      </w:r>
      <w:r w:rsidR="000D5174">
        <w:rPr>
          <w:rFonts w:asciiTheme="majorHAnsi" w:hAnsiTheme="majorHAnsi"/>
          <w:i/>
          <w:sz w:val="22"/>
          <w:szCs w:val="22"/>
        </w:rPr>
        <w:t xml:space="preserve"> participant for</w:t>
      </w:r>
      <w:r>
        <w:rPr>
          <w:rFonts w:asciiTheme="majorHAnsi" w:hAnsiTheme="majorHAnsi"/>
          <w:i/>
          <w:sz w:val="22"/>
          <w:szCs w:val="22"/>
        </w:rPr>
        <w:t xml:space="preserve"> </w:t>
      </w:r>
      <w:r w:rsidR="002424C6">
        <w:rPr>
          <w:rFonts w:asciiTheme="majorHAnsi" w:hAnsiTheme="majorHAnsi"/>
          <w:i/>
          <w:sz w:val="22"/>
          <w:szCs w:val="22"/>
        </w:rPr>
        <w:t xml:space="preserve">about </w:t>
      </w:r>
      <w:r w:rsidR="00167DA1" w:rsidRPr="00167DA1">
        <w:rPr>
          <w:rFonts w:asciiTheme="majorHAnsi" w:hAnsiTheme="majorHAnsi"/>
          <w:i/>
          <w:sz w:val="22"/>
          <w:szCs w:val="22"/>
          <w:highlight w:val="yellow"/>
        </w:rPr>
        <w:t>XXXX</w:t>
      </w:r>
      <w:r>
        <w:rPr>
          <w:rFonts w:asciiTheme="majorHAnsi" w:hAnsiTheme="majorHAnsi"/>
          <w:i/>
          <w:sz w:val="22"/>
          <w:szCs w:val="22"/>
        </w:rPr>
        <w:t xml:space="preserve"> of their time. Introduce yourself and the study.  Begin the informed consent as per the training. </w:t>
      </w:r>
      <w:r w:rsidR="001D3921">
        <w:rPr>
          <w:rFonts w:asciiTheme="majorHAnsi" w:hAnsiTheme="majorHAnsi"/>
          <w:i/>
          <w:sz w:val="22"/>
          <w:szCs w:val="22"/>
        </w:rPr>
        <w:t>L</w:t>
      </w:r>
      <w:r>
        <w:rPr>
          <w:rFonts w:asciiTheme="majorHAnsi" w:hAnsiTheme="majorHAnsi"/>
          <w:i/>
          <w:sz w:val="22"/>
          <w:szCs w:val="22"/>
        </w:rPr>
        <w:t xml:space="preserve">eave the informed consent sheet with </w:t>
      </w:r>
      <w:r w:rsidR="00EE369C">
        <w:rPr>
          <w:rFonts w:asciiTheme="majorHAnsi" w:hAnsiTheme="majorHAnsi"/>
          <w:i/>
          <w:sz w:val="22"/>
          <w:szCs w:val="22"/>
        </w:rPr>
        <w:t xml:space="preserve">each </w:t>
      </w:r>
      <w:r>
        <w:rPr>
          <w:rFonts w:asciiTheme="majorHAnsi" w:hAnsiTheme="majorHAnsi"/>
          <w:i/>
          <w:sz w:val="22"/>
          <w:szCs w:val="22"/>
        </w:rPr>
        <w:t xml:space="preserve">participant.  </w:t>
      </w:r>
      <w:r w:rsidR="001D3921">
        <w:rPr>
          <w:rFonts w:asciiTheme="majorHAnsi" w:hAnsiTheme="majorHAnsi"/>
          <w:i/>
          <w:sz w:val="22"/>
          <w:szCs w:val="22"/>
        </w:rPr>
        <w:t xml:space="preserve">If consent is granted for FGD participation </w:t>
      </w:r>
      <w:r w:rsidR="001D3921" w:rsidRPr="001D3921">
        <w:rPr>
          <w:rFonts w:asciiTheme="majorHAnsi" w:hAnsiTheme="majorHAnsi"/>
          <w:b/>
          <w:i/>
          <w:sz w:val="22"/>
          <w:szCs w:val="22"/>
          <w:u w:val="single"/>
        </w:rPr>
        <w:t>and</w:t>
      </w:r>
      <w:r w:rsidR="001D3921">
        <w:rPr>
          <w:rFonts w:asciiTheme="majorHAnsi" w:hAnsiTheme="majorHAnsi"/>
          <w:i/>
          <w:sz w:val="22"/>
          <w:szCs w:val="22"/>
        </w:rPr>
        <w:t xml:space="preserve"> audio-recording, proceed to next step</w:t>
      </w:r>
    </w:p>
    <w:p w14:paraId="22714F04" w14:textId="0723B235" w:rsidR="001D3921" w:rsidRDefault="001D3921" w:rsidP="001D3921">
      <w:pPr>
        <w:tabs>
          <w:tab w:val="left" w:pos="720"/>
        </w:tabs>
        <w:spacing w:after="120"/>
        <w:jc w:val="both"/>
        <w:rPr>
          <w:rFonts w:asciiTheme="majorHAnsi" w:hAnsiTheme="majorHAnsi"/>
          <w:sz w:val="22"/>
          <w:szCs w:val="22"/>
        </w:rPr>
      </w:pPr>
      <w:r>
        <w:rPr>
          <w:rFonts w:asciiTheme="majorHAnsi" w:hAnsiTheme="majorHAnsi"/>
          <w:b/>
          <w:sz w:val="22"/>
          <w:szCs w:val="22"/>
        </w:rPr>
        <w:t>Step 2</w:t>
      </w:r>
      <w:r>
        <w:rPr>
          <w:rFonts w:asciiTheme="majorHAnsi" w:hAnsiTheme="majorHAnsi"/>
          <w:i/>
          <w:sz w:val="22"/>
          <w:szCs w:val="22"/>
        </w:rPr>
        <w:t xml:space="preserve">: </w:t>
      </w:r>
      <w:r>
        <w:rPr>
          <w:rFonts w:asciiTheme="majorHAnsi" w:hAnsiTheme="majorHAnsi"/>
          <w:b/>
          <w:sz w:val="22"/>
          <w:szCs w:val="22"/>
          <w:u w:val="single"/>
        </w:rPr>
        <w:t xml:space="preserve">Identification of consented </w:t>
      </w:r>
      <w:r w:rsidRPr="001D3921">
        <w:rPr>
          <w:rFonts w:asciiTheme="majorHAnsi" w:hAnsiTheme="majorHAnsi"/>
          <w:b/>
          <w:sz w:val="22"/>
          <w:szCs w:val="22"/>
          <w:u w:val="single"/>
        </w:rPr>
        <w:t>participant</w:t>
      </w:r>
    </w:p>
    <w:p w14:paraId="666214EB" w14:textId="55D98FCF" w:rsidR="001D3921" w:rsidRPr="00EE369C" w:rsidRDefault="001D3921" w:rsidP="001D3921">
      <w:pPr>
        <w:tabs>
          <w:tab w:val="left" w:pos="720"/>
        </w:tabs>
        <w:spacing w:after="120"/>
        <w:jc w:val="both"/>
        <w:rPr>
          <w:rFonts w:asciiTheme="majorHAnsi" w:hAnsiTheme="majorHAnsi"/>
          <w:i/>
          <w:sz w:val="22"/>
          <w:szCs w:val="22"/>
        </w:rPr>
      </w:pPr>
      <w:r w:rsidRPr="001D3921">
        <w:rPr>
          <w:rFonts w:asciiTheme="majorHAnsi" w:hAnsiTheme="majorHAnsi"/>
          <w:i/>
          <w:sz w:val="22"/>
          <w:szCs w:val="22"/>
        </w:rPr>
        <w:t>Complete</w:t>
      </w:r>
      <w:r>
        <w:rPr>
          <w:rFonts w:asciiTheme="majorHAnsi" w:hAnsiTheme="majorHAnsi"/>
          <w:i/>
          <w:sz w:val="22"/>
          <w:szCs w:val="22"/>
        </w:rPr>
        <w:t xml:space="preserve"> the basic demographic table for each consented participant as they sign in.</w:t>
      </w:r>
      <w:r w:rsidRPr="00EE369C">
        <w:t xml:space="preserve"> </w:t>
      </w:r>
      <w:r w:rsidRPr="00EE369C">
        <w:rPr>
          <w:rFonts w:asciiTheme="majorHAnsi" w:hAnsiTheme="majorHAnsi"/>
          <w:i/>
          <w:sz w:val="22"/>
          <w:szCs w:val="22"/>
        </w:rPr>
        <w:t>This form will have an ID number for each participant.  Make sure that the note taker has the correct ID numbers recorded on his/her notes prior to beginning</w:t>
      </w:r>
      <w:r>
        <w:rPr>
          <w:rFonts w:asciiTheme="majorHAnsi" w:hAnsiTheme="majorHAnsi"/>
          <w:i/>
          <w:sz w:val="22"/>
          <w:szCs w:val="22"/>
        </w:rPr>
        <w:t xml:space="preserve"> and that participants have their correct “Letter Label” hanging around their neck to help the note taker with identification of participants</w:t>
      </w:r>
      <w:r w:rsidRPr="00EE369C">
        <w:rPr>
          <w:rFonts w:asciiTheme="majorHAnsi" w:hAnsiTheme="majorHAnsi"/>
          <w:i/>
          <w:sz w:val="22"/>
          <w:szCs w:val="22"/>
        </w:rPr>
        <w:t xml:space="preserve">. </w:t>
      </w:r>
    </w:p>
    <w:p w14:paraId="62D16832" w14:textId="78D87D0F" w:rsidR="00FB76A6" w:rsidRDefault="00FB76A6" w:rsidP="00FB76A6">
      <w:pPr>
        <w:spacing w:after="120"/>
        <w:jc w:val="both"/>
        <w:rPr>
          <w:rFonts w:asciiTheme="majorHAnsi" w:hAnsiTheme="majorHAnsi"/>
          <w:b/>
          <w:sz w:val="22"/>
          <w:szCs w:val="22"/>
        </w:rPr>
      </w:pPr>
      <w:r>
        <w:rPr>
          <w:rFonts w:asciiTheme="majorHAnsi" w:hAnsiTheme="majorHAnsi"/>
          <w:b/>
          <w:sz w:val="22"/>
          <w:szCs w:val="22"/>
        </w:rPr>
        <w:t xml:space="preserve">Was </w:t>
      </w:r>
      <w:r w:rsidR="00903605">
        <w:rPr>
          <w:rFonts w:asciiTheme="majorHAnsi" w:hAnsiTheme="majorHAnsi"/>
          <w:b/>
          <w:sz w:val="22"/>
          <w:szCs w:val="22"/>
        </w:rPr>
        <w:t>written</w:t>
      </w:r>
      <w:r>
        <w:rPr>
          <w:rFonts w:asciiTheme="majorHAnsi" w:hAnsiTheme="majorHAnsi"/>
          <w:b/>
          <w:sz w:val="22"/>
          <w:szCs w:val="22"/>
        </w:rPr>
        <w:t xml:space="preserve"> informed consent obtained</w:t>
      </w:r>
      <w:r w:rsidR="00EE369C">
        <w:rPr>
          <w:rFonts w:asciiTheme="majorHAnsi" w:hAnsiTheme="majorHAnsi"/>
          <w:b/>
          <w:sz w:val="22"/>
          <w:szCs w:val="22"/>
        </w:rPr>
        <w:t xml:space="preserve"> for each participant before the start of the FGD</w:t>
      </w:r>
      <w:r w:rsidR="00D74616">
        <w:rPr>
          <w:rFonts w:asciiTheme="majorHAnsi" w:hAnsiTheme="majorHAnsi"/>
          <w:b/>
          <w:sz w:val="22"/>
          <w:szCs w:val="22"/>
        </w:rPr>
        <w:t xml:space="preserve"> (including permission by each to audio record this discussion)</w:t>
      </w:r>
      <w:r>
        <w:rPr>
          <w:rFonts w:asciiTheme="majorHAnsi" w:hAnsiTheme="majorHAnsi"/>
          <w:b/>
          <w:sz w:val="22"/>
          <w:szCs w:val="22"/>
        </w:rPr>
        <w:t xml:space="preserve">? </w:t>
      </w:r>
      <w:r w:rsidR="00EE369C">
        <w:rPr>
          <w:rFonts w:asciiTheme="majorHAnsi" w:hAnsiTheme="majorHAnsi"/>
          <w:b/>
          <w:sz w:val="22"/>
          <w:szCs w:val="22"/>
        </w:rPr>
        <w:t xml:space="preserve"> </w:t>
      </w:r>
      <w:r>
        <w:rPr>
          <w:rFonts w:asciiTheme="majorHAnsi" w:hAnsiTheme="majorHAnsi"/>
          <w:b/>
          <w:sz w:val="22"/>
          <w:szCs w:val="22"/>
        </w:rPr>
        <w:t xml:space="preserve">  </w:t>
      </w:r>
    </w:p>
    <w:p w14:paraId="16973B81" w14:textId="77777777" w:rsidR="00FB76A6" w:rsidRDefault="00FB76A6" w:rsidP="00A43658">
      <w:pPr>
        <w:spacing w:after="0"/>
        <w:ind w:firstLine="720"/>
        <w:jc w:val="both"/>
        <w:rPr>
          <w:rFonts w:asciiTheme="majorHAnsi" w:hAnsiTheme="majorHAnsi"/>
          <w:b/>
          <w:sz w:val="22"/>
          <w:szCs w:val="22"/>
        </w:rPr>
      </w:pPr>
      <w:r>
        <w:rPr>
          <w:rFonts w:asciiTheme="majorHAnsi" w:hAnsiTheme="majorHAnsi"/>
          <w:b/>
          <w:sz w:val="22"/>
          <w:szCs w:val="22"/>
        </w:rPr>
        <w:t>YES</w:t>
      </w:r>
      <w:r>
        <w:rPr>
          <w:rFonts w:asciiTheme="majorHAnsi" w:hAnsiTheme="majorHAnsi"/>
          <w:b/>
          <w:sz w:val="22"/>
          <w:szCs w:val="22"/>
        </w:rPr>
        <w:tab/>
        <w:t xml:space="preserve">________  (proceed </w:t>
      </w:r>
      <w:r w:rsidR="00EE369C">
        <w:rPr>
          <w:rFonts w:asciiTheme="majorHAnsi" w:hAnsiTheme="majorHAnsi"/>
          <w:b/>
          <w:sz w:val="22"/>
          <w:szCs w:val="22"/>
        </w:rPr>
        <w:t>with FGD</w:t>
      </w:r>
      <w:r>
        <w:rPr>
          <w:rFonts w:asciiTheme="majorHAnsi" w:hAnsiTheme="majorHAnsi"/>
          <w:b/>
          <w:sz w:val="22"/>
          <w:szCs w:val="22"/>
        </w:rPr>
        <w:t xml:space="preserve">)  </w:t>
      </w:r>
    </w:p>
    <w:p w14:paraId="42D28893" w14:textId="77777777" w:rsidR="00FB76A6" w:rsidRDefault="00FB76A6" w:rsidP="00A43658">
      <w:pPr>
        <w:spacing w:after="0"/>
        <w:ind w:firstLine="720"/>
        <w:jc w:val="both"/>
        <w:rPr>
          <w:rFonts w:asciiTheme="majorHAnsi" w:hAnsiTheme="majorHAnsi"/>
          <w:b/>
          <w:sz w:val="22"/>
          <w:szCs w:val="22"/>
        </w:rPr>
      </w:pPr>
    </w:p>
    <w:p w14:paraId="21CE3889" w14:textId="6E9C799B" w:rsidR="00FB76A6" w:rsidRPr="00ED076C" w:rsidRDefault="00FB76A6" w:rsidP="000D5174">
      <w:pPr>
        <w:spacing w:after="0"/>
        <w:ind w:left="1350" w:hanging="630"/>
        <w:jc w:val="both"/>
        <w:rPr>
          <w:rFonts w:asciiTheme="majorHAnsi" w:hAnsiTheme="majorHAnsi"/>
          <w:b/>
          <w:sz w:val="22"/>
          <w:szCs w:val="22"/>
        </w:rPr>
      </w:pPr>
      <w:r>
        <w:rPr>
          <w:rFonts w:asciiTheme="majorHAnsi" w:hAnsiTheme="majorHAnsi"/>
          <w:b/>
          <w:sz w:val="22"/>
          <w:szCs w:val="22"/>
        </w:rPr>
        <w:t>NO</w:t>
      </w:r>
      <w:r>
        <w:rPr>
          <w:rFonts w:asciiTheme="majorHAnsi" w:hAnsiTheme="majorHAnsi"/>
          <w:i/>
          <w:sz w:val="22"/>
          <w:szCs w:val="22"/>
        </w:rPr>
        <w:t xml:space="preserve"> </w:t>
      </w:r>
      <w:r>
        <w:rPr>
          <w:rFonts w:asciiTheme="majorHAnsi" w:hAnsiTheme="majorHAnsi"/>
          <w:i/>
          <w:sz w:val="22"/>
          <w:szCs w:val="22"/>
        </w:rPr>
        <w:tab/>
      </w:r>
      <w:r>
        <w:rPr>
          <w:rFonts w:asciiTheme="majorHAnsi" w:hAnsiTheme="majorHAnsi"/>
          <w:sz w:val="22"/>
          <w:szCs w:val="22"/>
        </w:rPr>
        <w:t>________  (</w:t>
      </w:r>
      <w:r>
        <w:rPr>
          <w:rFonts w:asciiTheme="majorHAnsi" w:hAnsiTheme="majorHAnsi"/>
          <w:b/>
          <w:sz w:val="22"/>
          <w:szCs w:val="22"/>
        </w:rPr>
        <w:t>STOP</w:t>
      </w:r>
      <w:r w:rsidR="000D5174">
        <w:rPr>
          <w:rFonts w:asciiTheme="majorHAnsi" w:hAnsiTheme="majorHAnsi"/>
          <w:b/>
          <w:sz w:val="22"/>
          <w:szCs w:val="22"/>
        </w:rPr>
        <w:t xml:space="preserve"> and only continue with the</w:t>
      </w:r>
      <w:r>
        <w:rPr>
          <w:rFonts w:asciiTheme="majorHAnsi" w:hAnsiTheme="majorHAnsi"/>
          <w:b/>
          <w:sz w:val="22"/>
          <w:szCs w:val="22"/>
        </w:rPr>
        <w:t xml:space="preserve"> </w:t>
      </w:r>
      <w:r w:rsidR="001236A6">
        <w:rPr>
          <w:rFonts w:asciiTheme="majorHAnsi" w:hAnsiTheme="majorHAnsi"/>
          <w:b/>
          <w:sz w:val="22"/>
          <w:szCs w:val="22"/>
        </w:rPr>
        <w:t>individuals</w:t>
      </w:r>
      <w:r>
        <w:rPr>
          <w:rFonts w:asciiTheme="majorHAnsi" w:hAnsiTheme="majorHAnsi"/>
          <w:b/>
          <w:sz w:val="22"/>
          <w:szCs w:val="22"/>
        </w:rPr>
        <w:t xml:space="preserve"> </w:t>
      </w:r>
      <w:r w:rsidR="00EE369C" w:rsidRPr="000D5174">
        <w:rPr>
          <w:rFonts w:asciiTheme="majorHAnsi" w:hAnsiTheme="majorHAnsi"/>
          <w:b/>
          <w:sz w:val="22"/>
          <w:szCs w:val="22"/>
        </w:rPr>
        <w:t xml:space="preserve">who </w:t>
      </w:r>
      <w:r w:rsidR="000D5174" w:rsidRPr="000D5174">
        <w:rPr>
          <w:rFonts w:asciiTheme="majorHAnsi" w:hAnsiTheme="majorHAnsi"/>
          <w:b/>
          <w:sz w:val="22"/>
          <w:szCs w:val="22"/>
        </w:rPr>
        <w:t>have consented to participate</w:t>
      </w:r>
      <w:r>
        <w:rPr>
          <w:rFonts w:asciiTheme="majorHAnsi" w:hAnsiTheme="majorHAnsi"/>
          <w:b/>
          <w:sz w:val="22"/>
          <w:szCs w:val="22"/>
        </w:rPr>
        <w:t xml:space="preserve">) </w:t>
      </w:r>
    </w:p>
    <w:p w14:paraId="5A1990E3" w14:textId="77777777" w:rsidR="001D3921" w:rsidRDefault="001D3921" w:rsidP="001D3921">
      <w:pPr>
        <w:tabs>
          <w:tab w:val="left" w:pos="720"/>
        </w:tabs>
        <w:spacing w:after="120"/>
        <w:jc w:val="both"/>
        <w:rPr>
          <w:rFonts w:asciiTheme="majorHAnsi" w:hAnsiTheme="majorHAnsi"/>
          <w:b/>
          <w:sz w:val="22"/>
          <w:szCs w:val="22"/>
        </w:rPr>
      </w:pPr>
    </w:p>
    <w:p w14:paraId="75EB2C90" w14:textId="4C0065EF" w:rsidR="001D3921" w:rsidRDefault="001D3921" w:rsidP="001D3921">
      <w:pPr>
        <w:tabs>
          <w:tab w:val="left" w:pos="720"/>
        </w:tabs>
        <w:spacing w:after="120"/>
        <w:jc w:val="both"/>
        <w:rPr>
          <w:rFonts w:asciiTheme="majorHAnsi" w:hAnsiTheme="majorHAnsi"/>
          <w:sz w:val="22"/>
          <w:szCs w:val="22"/>
        </w:rPr>
      </w:pPr>
      <w:r>
        <w:rPr>
          <w:rFonts w:asciiTheme="majorHAnsi" w:hAnsiTheme="majorHAnsi"/>
          <w:b/>
          <w:sz w:val="22"/>
          <w:szCs w:val="22"/>
        </w:rPr>
        <w:t>Step 3</w:t>
      </w:r>
      <w:r>
        <w:rPr>
          <w:rFonts w:asciiTheme="majorHAnsi" w:hAnsiTheme="majorHAnsi"/>
          <w:i/>
          <w:sz w:val="22"/>
          <w:szCs w:val="22"/>
        </w:rPr>
        <w:t xml:space="preserve">: </w:t>
      </w:r>
      <w:r>
        <w:rPr>
          <w:rFonts w:asciiTheme="majorHAnsi" w:hAnsiTheme="majorHAnsi"/>
          <w:b/>
          <w:sz w:val="22"/>
          <w:szCs w:val="22"/>
          <w:u w:val="single"/>
        </w:rPr>
        <w:t>Introduction</w:t>
      </w:r>
    </w:p>
    <w:p w14:paraId="7F5B9E08" w14:textId="53CBC31F" w:rsidR="00FB76A6" w:rsidRPr="000D5174" w:rsidRDefault="00FB76A6" w:rsidP="00FB76A6">
      <w:pPr>
        <w:spacing w:after="120"/>
        <w:jc w:val="both"/>
        <w:rPr>
          <w:rFonts w:asciiTheme="majorHAnsi" w:hAnsiTheme="majorHAnsi"/>
          <w:i/>
          <w:sz w:val="22"/>
          <w:szCs w:val="22"/>
        </w:rPr>
      </w:pPr>
      <w:r w:rsidRPr="008A3059">
        <w:rPr>
          <w:rFonts w:asciiTheme="majorHAnsi" w:hAnsiTheme="majorHAnsi"/>
          <w:i/>
          <w:sz w:val="22"/>
          <w:szCs w:val="22"/>
        </w:rPr>
        <w:t>Read the following statement</w:t>
      </w:r>
      <w:r w:rsidRPr="000D5174">
        <w:rPr>
          <w:rFonts w:asciiTheme="majorHAnsi" w:hAnsiTheme="majorHAnsi"/>
          <w:i/>
          <w:sz w:val="22"/>
          <w:szCs w:val="22"/>
        </w:rPr>
        <w:t>. Please repeat the statement translated into the local language based on primary language used by the group</w:t>
      </w:r>
      <w:r w:rsidR="000D5174">
        <w:rPr>
          <w:rFonts w:asciiTheme="majorHAnsi" w:hAnsiTheme="majorHAnsi"/>
          <w:i/>
          <w:sz w:val="22"/>
          <w:szCs w:val="22"/>
        </w:rPr>
        <w:t xml:space="preserve"> </w:t>
      </w:r>
      <w:r w:rsidRPr="000D5174">
        <w:rPr>
          <w:rFonts w:asciiTheme="majorHAnsi" w:hAnsiTheme="majorHAnsi"/>
          <w:i/>
          <w:sz w:val="22"/>
          <w:szCs w:val="22"/>
        </w:rPr>
        <w:t xml:space="preserve"> </w:t>
      </w:r>
    </w:p>
    <w:p w14:paraId="78CA96EF" w14:textId="134EABCE" w:rsidR="00FB76A6" w:rsidRPr="00D6242D" w:rsidRDefault="00FB76A6" w:rsidP="00FB76A6">
      <w:pPr>
        <w:tabs>
          <w:tab w:val="left" w:pos="720"/>
        </w:tabs>
        <w:spacing w:after="120"/>
        <w:jc w:val="both"/>
        <w:rPr>
          <w:rFonts w:asciiTheme="majorHAnsi" w:hAnsiTheme="majorHAnsi"/>
          <w:sz w:val="22"/>
          <w:szCs w:val="22"/>
        </w:rPr>
      </w:pPr>
      <w:r w:rsidRPr="00D6242D">
        <w:rPr>
          <w:rFonts w:asciiTheme="majorHAnsi" w:hAnsiTheme="majorHAnsi"/>
          <w:sz w:val="22"/>
          <w:szCs w:val="22"/>
        </w:rPr>
        <w:t xml:space="preserve">“Thank you for agreeing to participate in this </w:t>
      </w:r>
      <w:r w:rsidR="00AA3109">
        <w:rPr>
          <w:rFonts w:asciiTheme="majorHAnsi" w:hAnsiTheme="majorHAnsi"/>
          <w:sz w:val="22"/>
          <w:szCs w:val="22"/>
        </w:rPr>
        <w:t>discussion</w:t>
      </w:r>
      <w:r w:rsidRPr="00D6242D">
        <w:rPr>
          <w:rFonts w:asciiTheme="majorHAnsi" w:hAnsiTheme="majorHAnsi"/>
          <w:sz w:val="22"/>
          <w:szCs w:val="22"/>
        </w:rPr>
        <w:t>. My name is ____</w:t>
      </w:r>
      <w:r w:rsidR="00A43658">
        <w:rPr>
          <w:rFonts w:asciiTheme="majorHAnsi" w:hAnsiTheme="majorHAnsi"/>
          <w:sz w:val="22"/>
          <w:szCs w:val="22"/>
        </w:rPr>
        <w:t>_________</w:t>
      </w:r>
      <w:r w:rsidRPr="00D6242D">
        <w:rPr>
          <w:rFonts w:asciiTheme="majorHAnsi" w:hAnsiTheme="majorHAnsi"/>
          <w:sz w:val="22"/>
          <w:szCs w:val="22"/>
        </w:rPr>
        <w:t>__.  I will be asking you the questions.  My partner __</w:t>
      </w:r>
      <w:r w:rsidR="00A43658">
        <w:rPr>
          <w:rFonts w:asciiTheme="majorHAnsi" w:hAnsiTheme="majorHAnsi"/>
          <w:sz w:val="22"/>
          <w:szCs w:val="22"/>
        </w:rPr>
        <w:t>_________</w:t>
      </w:r>
      <w:r w:rsidRPr="00D6242D">
        <w:rPr>
          <w:rFonts w:asciiTheme="majorHAnsi" w:hAnsiTheme="majorHAnsi"/>
          <w:sz w:val="22"/>
          <w:szCs w:val="22"/>
        </w:rPr>
        <w:t>____ will be taking notes on the things you have to say.</w:t>
      </w:r>
    </w:p>
    <w:p w14:paraId="0F0D3CBF" w14:textId="7FC26351" w:rsidR="00FB76A6" w:rsidRPr="001A1103" w:rsidRDefault="00FB76A6" w:rsidP="00FB76A6">
      <w:pPr>
        <w:tabs>
          <w:tab w:val="left" w:pos="720"/>
        </w:tabs>
        <w:spacing w:after="120"/>
        <w:jc w:val="both"/>
        <w:rPr>
          <w:rFonts w:asciiTheme="majorHAnsi" w:hAnsiTheme="majorHAnsi"/>
          <w:sz w:val="22"/>
          <w:szCs w:val="22"/>
        </w:rPr>
      </w:pPr>
      <w:r w:rsidRPr="00D6242D">
        <w:rPr>
          <w:rFonts w:asciiTheme="majorHAnsi" w:hAnsiTheme="majorHAnsi"/>
          <w:sz w:val="22"/>
          <w:szCs w:val="22"/>
        </w:rPr>
        <w:t xml:space="preserve">We want to understand your views on </w:t>
      </w:r>
      <w:r w:rsidR="00AA3109">
        <w:rPr>
          <w:rFonts w:asciiTheme="majorHAnsi" w:hAnsiTheme="majorHAnsi"/>
          <w:sz w:val="22"/>
          <w:szCs w:val="22"/>
        </w:rPr>
        <w:t xml:space="preserve">hypertension care </w:t>
      </w:r>
      <w:r w:rsidR="00F90E0C">
        <w:rPr>
          <w:rFonts w:asciiTheme="majorHAnsi" w:hAnsiTheme="majorHAnsi"/>
          <w:sz w:val="22"/>
          <w:szCs w:val="22"/>
        </w:rPr>
        <w:t>available at your local health facility</w:t>
      </w:r>
      <w:r w:rsidR="00087630">
        <w:rPr>
          <w:rFonts w:asciiTheme="majorHAnsi" w:hAnsiTheme="majorHAnsi"/>
          <w:sz w:val="22"/>
          <w:szCs w:val="22"/>
        </w:rPr>
        <w:t xml:space="preserve"> and in your community</w:t>
      </w:r>
      <w:r w:rsidRPr="00D6242D">
        <w:rPr>
          <w:rFonts w:asciiTheme="majorHAnsi" w:hAnsiTheme="majorHAnsi"/>
          <w:sz w:val="22"/>
          <w:szCs w:val="22"/>
        </w:rPr>
        <w:t xml:space="preserve">. To make these </w:t>
      </w:r>
      <w:r w:rsidR="00F90E0C">
        <w:rPr>
          <w:rFonts w:asciiTheme="majorHAnsi" w:hAnsiTheme="majorHAnsi"/>
          <w:sz w:val="22"/>
          <w:szCs w:val="22"/>
        </w:rPr>
        <w:t>better</w:t>
      </w:r>
      <w:r w:rsidRPr="00D6242D">
        <w:rPr>
          <w:rFonts w:asciiTheme="majorHAnsi" w:hAnsiTheme="majorHAnsi"/>
          <w:sz w:val="22"/>
          <w:szCs w:val="22"/>
        </w:rPr>
        <w:t xml:space="preserve">, </w:t>
      </w:r>
      <w:r w:rsidR="00F90E0C">
        <w:rPr>
          <w:rFonts w:asciiTheme="majorHAnsi" w:hAnsiTheme="majorHAnsi"/>
          <w:sz w:val="22"/>
          <w:szCs w:val="22"/>
        </w:rPr>
        <w:t xml:space="preserve">it is important that we understand </w:t>
      </w:r>
      <w:r w:rsidR="00087630">
        <w:rPr>
          <w:rFonts w:asciiTheme="majorHAnsi" w:hAnsiTheme="majorHAnsi"/>
          <w:sz w:val="22"/>
          <w:szCs w:val="22"/>
        </w:rPr>
        <w:t xml:space="preserve">what </w:t>
      </w:r>
      <w:r w:rsidR="00F90E0C">
        <w:rPr>
          <w:rFonts w:asciiTheme="majorHAnsi" w:hAnsiTheme="majorHAnsi"/>
          <w:sz w:val="22"/>
          <w:szCs w:val="22"/>
        </w:rPr>
        <w:t>you as patients</w:t>
      </w:r>
      <w:r w:rsidR="00087630">
        <w:rPr>
          <w:rFonts w:asciiTheme="majorHAnsi" w:hAnsiTheme="majorHAnsi"/>
          <w:sz w:val="22"/>
          <w:szCs w:val="22"/>
        </w:rPr>
        <w:t xml:space="preserve"> know about these </w:t>
      </w:r>
      <w:r w:rsidR="00AA3109">
        <w:rPr>
          <w:rFonts w:asciiTheme="majorHAnsi" w:hAnsiTheme="majorHAnsi"/>
          <w:sz w:val="22"/>
          <w:szCs w:val="22"/>
        </w:rPr>
        <w:t xml:space="preserve">services </w:t>
      </w:r>
      <w:r w:rsidR="00087630">
        <w:rPr>
          <w:rFonts w:asciiTheme="majorHAnsi" w:hAnsiTheme="majorHAnsi"/>
          <w:sz w:val="22"/>
          <w:szCs w:val="22"/>
        </w:rPr>
        <w:t>and how you</w:t>
      </w:r>
      <w:r w:rsidR="00F90E0C">
        <w:rPr>
          <w:rFonts w:asciiTheme="majorHAnsi" w:hAnsiTheme="majorHAnsi"/>
          <w:sz w:val="22"/>
          <w:szCs w:val="22"/>
        </w:rPr>
        <w:t xml:space="preserve"> are experiencing them</w:t>
      </w:r>
      <w:r w:rsidRPr="00D6242D">
        <w:rPr>
          <w:rFonts w:asciiTheme="majorHAnsi" w:hAnsiTheme="majorHAnsi"/>
          <w:sz w:val="22"/>
          <w:szCs w:val="22"/>
        </w:rPr>
        <w:t xml:space="preserve">. </w:t>
      </w:r>
      <w:r w:rsidR="0082473D">
        <w:rPr>
          <w:rFonts w:asciiTheme="majorHAnsi" w:hAnsiTheme="majorHAnsi"/>
          <w:sz w:val="22"/>
          <w:szCs w:val="22"/>
        </w:rPr>
        <w:t xml:space="preserve">Our discussion will cover the stages patients go through: </w:t>
      </w:r>
      <w:r w:rsidR="001D3921">
        <w:rPr>
          <w:rFonts w:asciiTheme="majorHAnsi" w:hAnsiTheme="majorHAnsi"/>
          <w:b/>
          <w:sz w:val="22"/>
          <w:szCs w:val="22"/>
        </w:rPr>
        <w:t xml:space="preserve">Testing for blood pressure, starting </w:t>
      </w:r>
      <w:r w:rsidR="0082473D" w:rsidRPr="00986D44">
        <w:rPr>
          <w:rFonts w:asciiTheme="majorHAnsi" w:hAnsiTheme="majorHAnsi"/>
          <w:b/>
          <w:sz w:val="22"/>
          <w:szCs w:val="22"/>
        </w:rPr>
        <w:t xml:space="preserve">treatment and </w:t>
      </w:r>
      <w:r w:rsidR="001D3921">
        <w:rPr>
          <w:rFonts w:asciiTheme="majorHAnsi" w:hAnsiTheme="majorHAnsi"/>
          <w:b/>
          <w:sz w:val="22"/>
          <w:szCs w:val="22"/>
        </w:rPr>
        <w:t xml:space="preserve">taking </w:t>
      </w:r>
      <w:r w:rsidR="0082473D" w:rsidRPr="00986D44">
        <w:rPr>
          <w:rFonts w:asciiTheme="majorHAnsi" w:hAnsiTheme="majorHAnsi"/>
          <w:b/>
          <w:sz w:val="22"/>
          <w:szCs w:val="22"/>
        </w:rPr>
        <w:t>treatment</w:t>
      </w:r>
      <w:r w:rsidR="0082473D">
        <w:rPr>
          <w:rFonts w:asciiTheme="majorHAnsi" w:hAnsiTheme="majorHAnsi"/>
          <w:sz w:val="22"/>
          <w:szCs w:val="22"/>
        </w:rPr>
        <w:t xml:space="preserve">. </w:t>
      </w:r>
      <w:r w:rsidRPr="00D6242D">
        <w:rPr>
          <w:rFonts w:asciiTheme="majorHAnsi" w:hAnsiTheme="majorHAnsi"/>
          <w:sz w:val="22"/>
          <w:szCs w:val="22"/>
        </w:rPr>
        <w:t xml:space="preserve">Please feel free to tell us whatever you are comfortable sharing. You should also remember that you do not have to share anything that you are not comfortable sharing. We will not write down your name.  There are no right or wrong answers, so please be honest and tell us what is true for you and your community. </w:t>
      </w:r>
      <w:r w:rsidR="00FD10C2">
        <w:rPr>
          <w:rFonts w:asciiTheme="majorHAnsi" w:hAnsiTheme="majorHAnsi"/>
          <w:sz w:val="22"/>
          <w:szCs w:val="22"/>
        </w:rPr>
        <w:t>If at any point during the discussion, you decide to leave, you are free to do so. This will also not incur any penalty.</w:t>
      </w:r>
      <w:r w:rsidR="00FD10C2" w:rsidRPr="00D6242D">
        <w:rPr>
          <w:rFonts w:asciiTheme="majorHAnsi" w:hAnsiTheme="majorHAnsi"/>
          <w:sz w:val="22"/>
          <w:szCs w:val="22"/>
        </w:rPr>
        <w:t xml:space="preserve"> </w:t>
      </w:r>
      <w:r w:rsidRPr="00D6242D">
        <w:rPr>
          <w:rFonts w:asciiTheme="majorHAnsi" w:hAnsiTheme="majorHAnsi"/>
          <w:sz w:val="22"/>
          <w:szCs w:val="22"/>
        </w:rPr>
        <w:t>Are you ready to begin?”</w:t>
      </w:r>
    </w:p>
    <w:p w14:paraId="78BEB6EA" w14:textId="17680FBF" w:rsidR="00FB76A6" w:rsidRDefault="001D3921" w:rsidP="001D3921">
      <w:pPr>
        <w:tabs>
          <w:tab w:val="left" w:pos="720"/>
        </w:tabs>
        <w:spacing w:after="120"/>
        <w:jc w:val="both"/>
        <w:rPr>
          <w:rFonts w:asciiTheme="majorHAnsi" w:hAnsiTheme="majorHAnsi"/>
          <w:i/>
          <w:sz w:val="22"/>
          <w:szCs w:val="22"/>
        </w:rPr>
      </w:pPr>
      <w:r>
        <w:rPr>
          <w:rFonts w:asciiTheme="majorHAnsi" w:hAnsiTheme="majorHAnsi"/>
          <w:b/>
          <w:sz w:val="22"/>
          <w:szCs w:val="22"/>
        </w:rPr>
        <w:t>Step 4</w:t>
      </w:r>
      <w:r w:rsidR="00FB76A6" w:rsidRPr="008A3059">
        <w:rPr>
          <w:rFonts w:asciiTheme="majorHAnsi" w:hAnsiTheme="majorHAnsi"/>
          <w:b/>
          <w:sz w:val="22"/>
          <w:szCs w:val="22"/>
        </w:rPr>
        <w:t>:</w:t>
      </w:r>
      <w:r w:rsidR="00FB76A6" w:rsidRPr="008A3059">
        <w:rPr>
          <w:rFonts w:asciiTheme="majorHAnsi" w:hAnsiTheme="majorHAnsi"/>
          <w:sz w:val="22"/>
          <w:szCs w:val="22"/>
        </w:rPr>
        <w:t xml:space="preserve"> </w:t>
      </w:r>
      <w:r w:rsidR="00CF6FDA">
        <w:rPr>
          <w:rFonts w:asciiTheme="majorHAnsi" w:hAnsiTheme="majorHAnsi"/>
          <w:i/>
          <w:sz w:val="22"/>
          <w:szCs w:val="22"/>
        </w:rPr>
        <w:t xml:space="preserve">Complete the fields below and then </w:t>
      </w:r>
      <w:r>
        <w:rPr>
          <w:rFonts w:asciiTheme="majorHAnsi" w:hAnsiTheme="majorHAnsi"/>
          <w:i/>
          <w:sz w:val="22"/>
          <w:szCs w:val="22"/>
        </w:rPr>
        <w:t>start with</w:t>
      </w:r>
      <w:r w:rsidR="00EE369C">
        <w:rPr>
          <w:rFonts w:asciiTheme="majorHAnsi" w:hAnsiTheme="majorHAnsi"/>
          <w:i/>
          <w:sz w:val="22"/>
          <w:szCs w:val="22"/>
        </w:rPr>
        <w:t xml:space="preserve"> the FGD</w:t>
      </w:r>
      <w:r w:rsidR="00FB76A6" w:rsidRPr="00D6242D">
        <w:rPr>
          <w:rFonts w:asciiTheme="majorHAnsi" w:hAnsiTheme="majorHAnsi"/>
          <w:i/>
          <w:sz w:val="22"/>
          <w:szCs w:val="22"/>
        </w:rPr>
        <w:t xml:space="preserve">. </w:t>
      </w:r>
      <w:r w:rsidR="00EE369C">
        <w:rPr>
          <w:rFonts w:asciiTheme="majorHAnsi" w:hAnsiTheme="majorHAnsi"/>
          <w:i/>
          <w:sz w:val="22"/>
          <w:szCs w:val="22"/>
        </w:rPr>
        <w:t>Start by reiterating the importance of confidentiality within the group. As you ask the questions, p</w:t>
      </w:r>
      <w:r w:rsidR="00FB76A6" w:rsidRPr="00D6242D">
        <w:rPr>
          <w:rFonts w:asciiTheme="majorHAnsi" w:hAnsiTheme="majorHAnsi"/>
          <w:i/>
          <w:sz w:val="22"/>
          <w:szCs w:val="22"/>
        </w:rPr>
        <w:t>lease probe</w:t>
      </w:r>
      <w:r w:rsidR="00F90E0C">
        <w:rPr>
          <w:rFonts w:asciiTheme="majorHAnsi" w:hAnsiTheme="majorHAnsi"/>
          <w:i/>
          <w:sz w:val="22"/>
          <w:szCs w:val="22"/>
        </w:rPr>
        <w:t xml:space="preserve"> appropriately to gain as much depth on the topics as possible</w:t>
      </w:r>
      <w:r w:rsidR="00FB76A6" w:rsidRPr="00D6242D">
        <w:rPr>
          <w:rFonts w:asciiTheme="majorHAnsi" w:hAnsiTheme="majorHAnsi"/>
          <w:i/>
          <w:sz w:val="22"/>
          <w:szCs w:val="22"/>
        </w:rPr>
        <w:t xml:space="preserve">. </w:t>
      </w:r>
    </w:p>
    <w:p w14:paraId="4C67F80F" w14:textId="77777777" w:rsidR="002E6EB2" w:rsidRDefault="002E6EB2" w:rsidP="002E6EB2">
      <w:pPr>
        <w:tabs>
          <w:tab w:val="left" w:pos="720"/>
        </w:tabs>
        <w:spacing w:after="0"/>
        <w:jc w:val="both"/>
        <w:rPr>
          <w:rFonts w:asciiTheme="majorHAnsi" w:hAnsiTheme="majorHAnsi"/>
          <w:b/>
          <w:sz w:val="22"/>
          <w:szCs w:val="22"/>
        </w:rPr>
      </w:pPr>
    </w:p>
    <w:p w14:paraId="035CAEA9" w14:textId="0A74F5CA" w:rsidR="00FB76A6" w:rsidRPr="00EB32F2" w:rsidRDefault="005748C6" w:rsidP="002E6EB2">
      <w:pPr>
        <w:tabs>
          <w:tab w:val="left" w:pos="720"/>
        </w:tabs>
        <w:spacing w:after="240"/>
        <w:jc w:val="both"/>
        <w:rPr>
          <w:rFonts w:asciiTheme="majorHAnsi" w:hAnsiTheme="majorHAnsi"/>
          <w:b/>
          <w:sz w:val="22"/>
          <w:szCs w:val="22"/>
        </w:rPr>
      </w:pPr>
      <w:r>
        <w:rPr>
          <w:rFonts w:asciiTheme="majorHAnsi" w:hAnsiTheme="majorHAnsi"/>
          <w:b/>
          <w:sz w:val="22"/>
          <w:szCs w:val="22"/>
        </w:rPr>
        <w:t xml:space="preserve">Facilitator </w:t>
      </w:r>
      <w:r w:rsidR="00FB76A6" w:rsidRPr="001A1103">
        <w:rPr>
          <w:rFonts w:asciiTheme="majorHAnsi" w:hAnsiTheme="majorHAnsi"/>
          <w:b/>
          <w:sz w:val="22"/>
          <w:szCs w:val="22"/>
        </w:rPr>
        <w:t xml:space="preserve"> </w:t>
      </w:r>
      <w:r w:rsidR="004F0AD6">
        <w:rPr>
          <w:rFonts w:asciiTheme="majorHAnsi" w:hAnsiTheme="majorHAnsi"/>
          <w:b/>
          <w:sz w:val="22"/>
          <w:szCs w:val="22"/>
        </w:rPr>
        <w:t>name</w:t>
      </w:r>
      <w:r w:rsidR="00FB76A6" w:rsidRPr="008A3059">
        <w:rPr>
          <w:rFonts w:asciiTheme="majorHAnsi" w:hAnsiTheme="majorHAnsi"/>
          <w:sz w:val="22"/>
          <w:szCs w:val="22"/>
        </w:rPr>
        <w:t xml:space="preserve"> </w:t>
      </w:r>
      <w:r w:rsidR="004F0AD6">
        <w:rPr>
          <w:rFonts w:asciiTheme="majorHAnsi" w:hAnsiTheme="majorHAnsi"/>
          <w:sz w:val="22"/>
          <w:szCs w:val="22"/>
        </w:rPr>
        <w:tab/>
      </w:r>
      <w:r w:rsidR="00FB76A6" w:rsidRPr="008A3059">
        <w:rPr>
          <w:rFonts w:asciiTheme="majorHAnsi" w:hAnsiTheme="majorHAnsi"/>
          <w:sz w:val="22"/>
          <w:szCs w:val="22"/>
        </w:rPr>
        <w:t>______</w:t>
      </w:r>
      <w:r w:rsidR="004F0AD6">
        <w:rPr>
          <w:rFonts w:asciiTheme="majorHAnsi" w:hAnsiTheme="majorHAnsi"/>
          <w:sz w:val="22"/>
          <w:szCs w:val="22"/>
        </w:rPr>
        <w:t>___________</w:t>
      </w:r>
      <w:r w:rsidR="00FB76A6" w:rsidRPr="008A3059">
        <w:rPr>
          <w:rFonts w:asciiTheme="majorHAnsi" w:hAnsiTheme="majorHAnsi"/>
          <w:sz w:val="22"/>
          <w:szCs w:val="22"/>
        </w:rPr>
        <w:t>___</w:t>
      </w:r>
      <w:r w:rsidR="00FB76A6">
        <w:rPr>
          <w:rFonts w:asciiTheme="majorHAnsi" w:hAnsiTheme="majorHAnsi"/>
          <w:sz w:val="22"/>
          <w:szCs w:val="22"/>
        </w:rPr>
        <w:t xml:space="preserve"> </w:t>
      </w:r>
      <w:r w:rsidR="00FB76A6">
        <w:rPr>
          <w:rFonts w:asciiTheme="majorHAnsi" w:hAnsiTheme="majorHAnsi"/>
          <w:sz w:val="22"/>
          <w:szCs w:val="22"/>
        </w:rPr>
        <w:tab/>
      </w:r>
      <w:r w:rsidR="00FB76A6">
        <w:rPr>
          <w:rFonts w:asciiTheme="majorHAnsi" w:hAnsiTheme="majorHAnsi"/>
          <w:b/>
          <w:sz w:val="22"/>
          <w:szCs w:val="22"/>
        </w:rPr>
        <w:t xml:space="preserve">Note-taker </w:t>
      </w:r>
      <w:r w:rsidR="004F0AD6">
        <w:rPr>
          <w:rFonts w:asciiTheme="majorHAnsi" w:hAnsiTheme="majorHAnsi"/>
          <w:b/>
          <w:sz w:val="22"/>
          <w:szCs w:val="22"/>
        </w:rPr>
        <w:t xml:space="preserve">name  </w:t>
      </w:r>
      <w:r w:rsidR="00FB76A6">
        <w:rPr>
          <w:rFonts w:asciiTheme="majorHAnsi" w:hAnsiTheme="majorHAnsi"/>
          <w:b/>
          <w:sz w:val="22"/>
          <w:szCs w:val="22"/>
        </w:rPr>
        <w:t>________________</w:t>
      </w:r>
    </w:p>
    <w:p w14:paraId="15A5348E" w14:textId="6375DCAE" w:rsidR="00FB76A6" w:rsidRPr="001D3921" w:rsidRDefault="00FB76A6" w:rsidP="002E6EB2">
      <w:pPr>
        <w:tabs>
          <w:tab w:val="left" w:pos="720"/>
        </w:tabs>
        <w:spacing w:after="240"/>
        <w:rPr>
          <w:rFonts w:asciiTheme="majorHAnsi" w:hAnsiTheme="majorHAnsi"/>
          <w:sz w:val="22"/>
          <w:szCs w:val="22"/>
        </w:rPr>
      </w:pPr>
      <w:r w:rsidRPr="001D3921">
        <w:rPr>
          <w:rFonts w:asciiTheme="majorHAnsi" w:hAnsiTheme="majorHAnsi"/>
          <w:b/>
          <w:sz w:val="22"/>
          <w:szCs w:val="22"/>
        </w:rPr>
        <w:t>Date (</w:t>
      </w:r>
      <w:r w:rsidR="002E6EB2">
        <w:rPr>
          <w:rFonts w:asciiTheme="majorHAnsi" w:hAnsiTheme="majorHAnsi"/>
          <w:b/>
          <w:sz w:val="22"/>
          <w:szCs w:val="22"/>
        </w:rPr>
        <w:t>dd</w:t>
      </w:r>
      <w:r w:rsidRPr="001D3921">
        <w:rPr>
          <w:rFonts w:asciiTheme="majorHAnsi" w:hAnsiTheme="majorHAnsi"/>
          <w:b/>
          <w:sz w:val="22"/>
          <w:szCs w:val="22"/>
        </w:rPr>
        <w:t>/</w:t>
      </w:r>
      <w:r w:rsidR="002E6EB2">
        <w:rPr>
          <w:rFonts w:asciiTheme="majorHAnsi" w:hAnsiTheme="majorHAnsi"/>
          <w:b/>
          <w:sz w:val="22"/>
          <w:szCs w:val="22"/>
        </w:rPr>
        <w:t>mm</w:t>
      </w:r>
      <w:r w:rsidRPr="001D3921">
        <w:rPr>
          <w:rFonts w:asciiTheme="majorHAnsi" w:hAnsiTheme="majorHAnsi"/>
          <w:b/>
          <w:sz w:val="22"/>
          <w:szCs w:val="22"/>
        </w:rPr>
        <w:t>/</w:t>
      </w:r>
      <w:r w:rsidR="002E6EB2">
        <w:rPr>
          <w:rFonts w:asciiTheme="majorHAnsi" w:hAnsiTheme="majorHAnsi"/>
          <w:b/>
          <w:sz w:val="22"/>
          <w:szCs w:val="22"/>
        </w:rPr>
        <w:t>yyyy</w:t>
      </w:r>
      <w:r w:rsidRPr="001D3921">
        <w:rPr>
          <w:rFonts w:asciiTheme="majorHAnsi" w:hAnsiTheme="majorHAnsi"/>
          <w:b/>
          <w:sz w:val="22"/>
          <w:szCs w:val="22"/>
        </w:rPr>
        <w:t>)</w:t>
      </w:r>
      <w:r w:rsidRPr="001D3921">
        <w:rPr>
          <w:rFonts w:asciiTheme="majorHAnsi" w:hAnsiTheme="majorHAnsi"/>
          <w:sz w:val="22"/>
          <w:szCs w:val="22"/>
        </w:rPr>
        <w:tab/>
        <w:t>____</w:t>
      </w:r>
      <w:r w:rsidR="002E6EB2">
        <w:rPr>
          <w:rFonts w:asciiTheme="majorHAnsi" w:hAnsiTheme="majorHAnsi"/>
          <w:sz w:val="22"/>
          <w:szCs w:val="22"/>
        </w:rPr>
        <w:t xml:space="preserve">/ </w:t>
      </w:r>
      <w:r w:rsidRPr="001D3921">
        <w:rPr>
          <w:rFonts w:asciiTheme="majorHAnsi" w:hAnsiTheme="majorHAnsi"/>
          <w:sz w:val="22"/>
          <w:szCs w:val="22"/>
        </w:rPr>
        <w:t>____</w:t>
      </w:r>
      <w:r w:rsidR="002E6EB2">
        <w:rPr>
          <w:rFonts w:asciiTheme="majorHAnsi" w:hAnsiTheme="majorHAnsi"/>
          <w:sz w:val="22"/>
          <w:szCs w:val="22"/>
        </w:rPr>
        <w:t>/  20</w:t>
      </w:r>
      <w:r w:rsidRPr="001D3921">
        <w:rPr>
          <w:rFonts w:asciiTheme="majorHAnsi" w:hAnsiTheme="majorHAnsi"/>
          <w:sz w:val="22"/>
          <w:szCs w:val="22"/>
        </w:rPr>
        <w:t>___</w:t>
      </w:r>
    </w:p>
    <w:p w14:paraId="6F636C58" w14:textId="10752F8A" w:rsidR="00D11D55" w:rsidRPr="001D3921" w:rsidRDefault="00F90E0C" w:rsidP="002E6EB2">
      <w:pPr>
        <w:tabs>
          <w:tab w:val="left" w:pos="720"/>
        </w:tabs>
        <w:spacing w:after="240"/>
        <w:rPr>
          <w:rFonts w:asciiTheme="majorHAnsi" w:hAnsiTheme="majorHAnsi"/>
          <w:sz w:val="22"/>
          <w:szCs w:val="22"/>
        </w:rPr>
      </w:pPr>
      <w:r w:rsidRPr="001D3921">
        <w:rPr>
          <w:rFonts w:asciiTheme="majorHAnsi" w:hAnsiTheme="majorHAnsi"/>
          <w:b/>
          <w:sz w:val="22"/>
          <w:szCs w:val="22"/>
        </w:rPr>
        <w:lastRenderedPageBreak/>
        <w:t>Facility</w:t>
      </w:r>
      <w:r w:rsidR="00D11D55" w:rsidRPr="001D3921">
        <w:rPr>
          <w:rFonts w:asciiTheme="majorHAnsi" w:hAnsiTheme="majorHAnsi"/>
          <w:b/>
          <w:sz w:val="22"/>
          <w:szCs w:val="22"/>
        </w:rPr>
        <w:t xml:space="preserve">  </w:t>
      </w:r>
      <w:r w:rsidR="004F0AD6">
        <w:rPr>
          <w:rFonts w:asciiTheme="majorHAnsi" w:hAnsiTheme="majorHAnsi"/>
          <w:b/>
          <w:sz w:val="22"/>
          <w:szCs w:val="22"/>
        </w:rPr>
        <w:tab/>
      </w:r>
      <w:r w:rsidR="00D11D55" w:rsidRPr="001D3921">
        <w:rPr>
          <w:rFonts w:asciiTheme="majorHAnsi" w:hAnsiTheme="majorHAnsi"/>
          <w:b/>
          <w:sz w:val="22"/>
          <w:szCs w:val="22"/>
        </w:rPr>
        <w:t xml:space="preserve"> ______</w:t>
      </w:r>
      <w:r w:rsidR="004F0AD6">
        <w:rPr>
          <w:rFonts w:asciiTheme="majorHAnsi" w:hAnsiTheme="majorHAnsi"/>
          <w:b/>
          <w:sz w:val="22"/>
          <w:szCs w:val="22"/>
        </w:rPr>
        <w:t>_____________</w:t>
      </w:r>
      <w:r w:rsidR="00D11D55" w:rsidRPr="001D3921">
        <w:rPr>
          <w:rFonts w:asciiTheme="majorHAnsi" w:hAnsiTheme="majorHAnsi"/>
          <w:b/>
          <w:sz w:val="22"/>
          <w:szCs w:val="22"/>
        </w:rPr>
        <w:t>________</w:t>
      </w:r>
    </w:p>
    <w:p w14:paraId="7304157B" w14:textId="137E5AA1" w:rsidR="001D3921" w:rsidRPr="001D3921" w:rsidRDefault="00FB76A6" w:rsidP="002E6EB2">
      <w:pPr>
        <w:tabs>
          <w:tab w:val="left" w:pos="720"/>
        </w:tabs>
        <w:spacing w:after="240"/>
        <w:rPr>
          <w:rFonts w:asciiTheme="majorHAnsi" w:hAnsiTheme="majorHAnsi"/>
          <w:sz w:val="22"/>
          <w:szCs w:val="22"/>
        </w:rPr>
      </w:pPr>
      <w:r w:rsidRPr="001D3921">
        <w:rPr>
          <w:rFonts w:asciiTheme="majorHAnsi" w:hAnsiTheme="majorHAnsi"/>
          <w:b/>
          <w:sz w:val="22"/>
          <w:szCs w:val="22"/>
        </w:rPr>
        <w:t xml:space="preserve">Time Start    </w:t>
      </w:r>
      <w:r w:rsidR="004F0AD6">
        <w:rPr>
          <w:rFonts w:asciiTheme="majorHAnsi" w:hAnsiTheme="majorHAnsi"/>
          <w:b/>
          <w:sz w:val="22"/>
          <w:szCs w:val="22"/>
        </w:rPr>
        <w:tab/>
      </w:r>
      <w:r w:rsidRPr="001D3921">
        <w:rPr>
          <w:rFonts w:asciiTheme="majorHAnsi" w:hAnsiTheme="majorHAnsi"/>
          <w:sz w:val="22"/>
          <w:szCs w:val="22"/>
        </w:rPr>
        <w:t>_</w:t>
      </w:r>
      <w:r w:rsidR="004F0AD6">
        <w:rPr>
          <w:rFonts w:asciiTheme="majorHAnsi" w:hAnsiTheme="majorHAnsi"/>
          <w:sz w:val="22"/>
          <w:szCs w:val="22"/>
        </w:rPr>
        <w:t>__</w:t>
      </w:r>
      <w:r w:rsidRPr="001D3921">
        <w:rPr>
          <w:rFonts w:asciiTheme="majorHAnsi" w:hAnsiTheme="majorHAnsi"/>
          <w:sz w:val="22"/>
          <w:szCs w:val="22"/>
        </w:rPr>
        <w:t>__</w:t>
      </w:r>
      <w:r w:rsidR="004F0AD6">
        <w:rPr>
          <w:rFonts w:asciiTheme="majorHAnsi" w:hAnsiTheme="majorHAnsi"/>
          <w:sz w:val="22"/>
          <w:szCs w:val="22"/>
        </w:rPr>
        <w:t xml:space="preserve">: </w:t>
      </w:r>
      <w:r w:rsidRPr="001D3921">
        <w:rPr>
          <w:rFonts w:asciiTheme="majorHAnsi" w:hAnsiTheme="majorHAnsi"/>
          <w:sz w:val="22"/>
          <w:szCs w:val="22"/>
        </w:rPr>
        <w:t xml:space="preserve">____      </w:t>
      </w:r>
      <w:r w:rsidR="004F0AD6">
        <w:rPr>
          <w:rFonts w:asciiTheme="majorHAnsi" w:hAnsiTheme="majorHAnsi"/>
          <w:sz w:val="22"/>
          <w:szCs w:val="22"/>
        </w:rPr>
        <w:tab/>
      </w:r>
      <w:r w:rsidR="004F0AD6">
        <w:rPr>
          <w:rFonts w:asciiTheme="majorHAnsi" w:hAnsiTheme="majorHAnsi"/>
          <w:sz w:val="22"/>
          <w:szCs w:val="22"/>
        </w:rPr>
        <w:tab/>
      </w:r>
      <w:r w:rsidRPr="001D3921">
        <w:rPr>
          <w:rFonts w:asciiTheme="majorHAnsi" w:hAnsiTheme="majorHAnsi"/>
          <w:b/>
          <w:sz w:val="22"/>
          <w:szCs w:val="22"/>
        </w:rPr>
        <w:t>Time Finish</w:t>
      </w:r>
      <w:r w:rsidRPr="001D3921">
        <w:rPr>
          <w:rFonts w:asciiTheme="majorHAnsi" w:hAnsiTheme="majorHAnsi"/>
          <w:sz w:val="22"/>
          <w:szCs w:val="22"/>
        </w:rPr>
        <w:t xml:space="preserve"> </w:t>
      </w:r>
      <w:r w:rsidRPr="001D3921">
        <w:rPr>
          <w:rFonts w:asciiTheme="majorHAnsi" w:hAnsiTheme="majorHAnsi"/>
          <w:sz w:val="22"/>
          <w:szCs w:val="22"/>
        </w:rPr>
        <w:tab/>
        <w:t>_____</w:t>
      </w:r>
      <w:r w:rsidR="004F0AD6">
        <w:rPr>
          <w:rFonts w:asciiTheme="majorHAnsi" w:hAnsiTheme="majorHAnsi"/>
          <w:sz w:val="22"/>
          <w:szCs w:val="22"/>
        </w:rPr>
        <w:t xml:space="preserve">: </w:t>
      </w:r>
      <w:r w:rsidRPr="001D3921">
        <w:rPr>
          <w:rFonts w:asciiTheme="majorHAnsi" w:hAnsiTheme="majorHAnsi"/>
          <w:sz w:val="22"/>
          <w:szCs w:val="22"/>
        </w:rPr>
        <w:t>_____</w:t>
      </w:r>
    </w:p>
    <w:p w14:paraId="06DF794A" w14:textId="0E986AC5" w:rsidR="00841B2B" w:rsidRPr="002E6EB2" w:rsidRDefault="004F0AD6" w:rsidP="002E6EB2">
      <w:pPr>
        <w:tabs>
          <w:tab w:val="left" w:pos="720"/>
        </w:tabs>
        <w:spacing w:after="240"/>
        <w:rPr>
          <w:rFonts w:asciiTheme="majorHAnsi" w:hAnsiTheme="majorHAnsi"/>
          <w:sz w:val="22"/>
          <w:szCs w:val="22"/>
        </w:rPr>
      </w:pPr>
      <w:r>
        <w:rPr>
          <w:rFonts w:asciiTheme="majorHAnsi" w:hAnsiTheme="majorHAnsi"/>
          <w:b/>
          <w:sz w:val="22"/>
          <w:szCs w:val="22"/>
        </w:rPr>
        <w:t>Supervisor name</w:t>
      </w:r>
      <w:r>
        <w:rPr>
          <w:rFonts w:asciiTheme="majorHAnsi" w:hAnsiTheme="majorHAnsi"/>
          <w:b/>
          <w:sz w:val="22"/>
          <w:szCs w:val="22"/>
        </w:rPr>
        <w:tab/>
      </w:r>
      <w:r w:rsidR="00FB76A6" w:rsidRPr="002E6EB2">
        <w:rPr>
          <w:rFonts w:asciiTheme="majorHAnsi" w:hAnsiTheme="majorHAnsi"/>
          <w:b/>
          <w:sz w:val="22"/>
          <w:szCs w:val="22"/>
        </w:rPr>
        <w:t>_________</w:t>
      </w:r>
      <w:r>
        <w:rPr>
          <w:rFonts w:asciiTheme="majorHAnsi" w:hAnsiTheme="majorHAnsi"/>
          <w:b/>
          <w:sz w:val="22"/>
          <w:szCs w:val="22"/>
        </w:rPr>
        <w:t>_________________</w:t>
      </w:r>
      <w:r w:rsidR="00FB76A6" w:rsidRPr="002E6EB2">
        <w:rPr>
          <w:rFonts w:asciiTheme="majorHAnsi" w:hAnsiTheme="majorHAnsi"/>
          <w:b/>
          <w:sz w:val="22"/>
          <w:szCs w:val="22"/>
        </w:rPr>
        <w:t xml:space="preserve">_ </w:t>
      </w:r>
      <w:r w:rsidR="00926508" w:rsidRPr="002E6EB2">
        <w:rPr>
          <w:rFonts w:ascii="Times-Roman" w:hAnsi="Times-Roman"/>
          <w:szCs w:val="32"/>
        </w:rPr>
        <w:br w:type="page"/>
      </w:r>
    </w:p>
    <w:p w14:paraId="1F484244" w14:textId="32B6C849" w:rsidR="006315A5" w:rsidRPr="001A45D9" w:rsidRDefault="0082473D" w:rsidP="00FF56DA">
      <w:pPr>
        <w:rPr>
          <w:rFonts w:asciiTheme="majorHAnsi" w:hAnsiTheme="majorHAnsi" w:cstheme="majorHAnsi"/>
          <w:b/>
          <w:color w:val="0070C0"/>
          <w:sz w:val="22"/>
          <w:szCs w:val="32"/>
        </w:rPr>
      </w:pPr>
      <w:r w:rsidRPr="001A45D9">
        <w:rPr>
          <w:rFonts w:asciiTheme="majorHAnsi" w:hAnsiTheme="majorHAnsi" w:cstheme="majorHAnsi"/>
          <w:b/>
          <w:color w:val="0070C0"/>
          <w:sz w:val="22"/>
          <w:szCs w:val="32"/>
        </w:rPr>
        <w:lastRenderedPageBreak/>
        <w:t>1    Diagnosis</w:t>
      </w:r>
      <w:r w:rsidR="001A45D9" w:rsidRPr="001A45D9">
        <w:rPr>
          <w:rFonts w:asciiTheme="majorHAnsi" w:hAnsiTheme="majorHAnsi" w:cstheme="majorHAnsi"/>
          <w:b/>
          <w:color w:val="0070C0"/>
          <w:sz w:val="22"/>
          <w:szCs w:val="32"/>
        </w:rPr>
        <w:t xml:space="preserve"> (pre-treatment phase)</w:t>
      </w:r>
    </w:p>
    <w:p w14:paraId="522A0C50" w14:textId="75B511D3" w:rsidR="006315A5" w:rsidRDefault="00986D44" w:rsidP="00EE07B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Do you think the diagnosis of hypertension is well done at your health facilities?</w:t>
      </w:r>
    </w:p>
    <w:p w14:paraId="3E79B6CD" w14:textId="4BEB3C97" w:rsidR="00986D44" w:rsidRPr="00986D44" w:rsidRDefault="001A3092" w:rsidP="00986D44">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r w:rsidR="00986D44" w:rsidRPr="00986D44">
        <w:rPr>
          <w:rFonts w:asciiTheme="majorHAnsi" w:hAnsiTheme="majorHAnsi" w:cstheme="majorHAnsi"/>
          <w:b/>
          <w:sz w:val="22"/>
          <w:szCs w:val="22"/>
        </w:rPr>
        <w:t>:</w:t>
      </w:r>
    </w:p>
    <w:p w14:paraId="24147A28" w14:textId="67CFE208" w:rsidR="00BA3339" w:rsidRPr="00BA3339" w:rsidRDefault="00323F1F"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Positive</w:t>
      </w:r>
      <w:r w:rsidR="00BA3339">
        <w:rPr>
          <w:rFonts w:asciiTheme="majorHAnsi" w:hAnsiTheme="majorHAnsi"/>
          <w:sz w:val="22"/>
          <w:szCs w:val="22"/>
        </w:rPr>
        <w:t xml:space="preserve"> aspects of being diagnosed with hypertension?</w:t>
      </w:r>
      <w:r>
        <w:rPr>
          <w:rFonts w:asciiTheme="majorHAnsi" w:hAnsiTheme="majorHAnsi"/>
          <w:sz w:val="22"/>
          <w:szCs w:val="22"/>
        </w:rPr>
        <w:t xml:space="preserve"> </w:t>
      </w:r>
      <w:r w:rsidR="00BA3339">
        <w:rPr>
          <w:rFonts w:asciiTheme="majorHAnsi" w:hAnsiTheme="majorHAnsi"/>
          <w:sz w:val="22"/>
          <w:szCs w:val="22"/>
        </w:rPr>
        <w:t xml:space="preserve"> (most important three positives)</w:t>
      </w:r>
    </w:p>
    <w:p w14:paraId="20F7A6B0" w14:textId="1B3FC0E1" w:rsidR="00323F1F" w:rsidRPr="00323F1F" w:rsidRDefault="00BA3339"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N</w:t>
      </w:r>
      <w:r w:rsidR="00323F1F">
        <w:rPr>
          <w:rFonts w:asciiTheme="majorHAnsi" w:hAnsiTheme="majorHAnsi"/>
          <w:sz w:val="22"/>
          <w:szCs w:val="22"/>
        </w:rPr>
        <w:t>egative aspects of being diagnosed with hypertension</w:t>
      </w:r>
      <w:r w:rsidR="00AC3331">
        <w:rPr>
          <w:rFonts w:asciiTheme="majorHAnsi" w:hAnsiTheme="majorHAnsi"/>
          <w:sz w:val="22"/>
          <w:szCs w:val="22"/>
        </w:rPr>
        <w:t xml:space="preserve">? </w:t>
      </w:r>
      <w:r>
        <w:rPr>
          <w:rFonts w:asciiTheme="majorHAnsi" w:hAnsiTheme="majorHAnsi"/>
          <w:sz w:val="22"/>
          <w:szCs w:val="22"/>
        </w:rPr>
        <w:t>(most important three negatives)</w:t>
      </w:r>
    </w:p>
    <w:p w14:paraId="0D473831" w14:textId="46A4D130" w:rsidR="00323F1F" w:rsidRPr="002A53FD" w:rsidRDefault="002376B4"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After one high blood pressure measurement, </w:t>
      </w:r>
      <w:r w:rsidR="00C42F90">
        <w:rPr>
          <w:rFonts w:asciiTheme="majorHAnsi" w:hAnsiTheme="majorHAnsi"/>
          <w:sz w:val="22"/>
          <w:szCs w:val="22"/>
        </w:rPr>
        <w:t>when</w:t>
      </w:r>
      <w:r w:rsidR="00FE50EC">
        <w:rPr>
          <w:rFonts w:asciiTheme="majorHAnsi" w:hAnsiTheme="majorHAnsi"/>
          <w:sz w:val="22"/>
          <w:szCs w:val="22"/>
        </w:rPr>
        <w:t xml:space="preserve"> </w:t>
      </w:r>
      <w:r>
        <w:rPr>
          <w:rFonts w:asciiTheme="majorHAnsi" w:hAnsiTheme="majorHAnsi"/>
          <w:sz w:val="22"/>
          <w:szCs w:val="22"/>
        </w:rPr>
        <w:t xml:space="preserve">were you re-measured to </w:t>
      </w:r>
      <w:r w:rsidR="00FE50EC">
        <w:rPr>
          <w:rFonts w:asciiTheme="majorHAnsi" w:hAnsiTheme="majorHAnsi"/>
          <w:sz w:val="22"/>
          <w:szCs w:val="22"/>
        </w:rPr>
        <w:t>see if there is h</w:t>
      </w:r>
      <w:r>
        <w:rPr>
          <w:rFonts w:asciiTheme="majorHAnsi" w:hAnsiTheme="majorHAnsi"/>
          <w:sz w:val="22"/>
          <w:szCs w:val="22"/>
        </w:rPr>
        <w:t xml:space="preserve">ypertension? </w:t>
      </w:r>
    </w:p>
    <w:p w14:paraId="69A013B3" w14:textId="17497EB5" w:rsidR="002A53FD" w:rsidRPr="00305A7F" w:rsidRDefault="002376B4" w:rsidP="002A53FD">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What could put people off from having their blood pressure checked?</w:t>
      </w:r>
    </w:p>
    <w:p w14:paraId="53F10ADD" w14:textId="4F0389D2" w:rsidR="00986D44" w:rsidRPr="00FE50EC" w:rsidRDefault="001A45D9" w:rsidP="00FE50EC">
      <w:pPr>
        <w:pStyle w:val="ListParagraph"/>
        <w:numPr>
          <w:ilvl w:val="0"/>
          <w:numId w:val="19"/>
        </w:numPr>
        <w:tabs>
          <w:tab w:val="left" w:pos="720"/>
        </w:tabs>
        <w:spacing w:after="0"/>
        <w:rPr>
          <w:rFonts w:asciiTheme="majorHAnsi" w:hAnsiTheme="majorHAnsi"/>
          <w:sz w:val="22"/>
          <w:szCs w:val="22"/>
        </w:rPr>
      </w:pPr>
      <w:r>
        <w:rPr>
          <w:rFonts w:asciiTheme="majorHAnsi" w:hAnsiTheme="majorHAnsi"/>
          <w:sz w:val="22"/>
          <w:szCs w:val="22"/>
        </w:rPr>
        <w:t xml:space="preserve">Perceptions of efficiency, </w:t>
      </w:r>
      <w:r w:rsidRPr="001A45D9">
        <w:rPr>
          <w:rFonts w:asciiTheme="majorHAnsi" w:hAnsiTheme="majorHAnsi"/>
          <w:sz w:val="22"/>
          <w:szCs w:val="22"/>
        </w:rPr>
        <w:t>friendliness</w:t>
      </w:r>
      <w:r>
        <w:rPr>
          <w:rFonts w:asciiTheme="majorHAnsi" w:hAnsiTheme="majorHAnsi"/>
          <w:sz w:val="22"/>
          <w:szCs w:val="22"/>
        </w:rPr>
        <w:t xml:space="preserve">, confidentiality of </w:t>
      </w:r>
      <w:r w:rsidR="00506736">
        <w:rPr>
          <w:rFonts w:asciiTheme="majorHAnsi" w:hAnsiTheme="majorHAnsi"/>
          <w:sz w:val="22"/>
          <w:szCs w:val="22"/>
        </w:rPr>
        <w:t>diagnostic process</w:t>
      </w:r>
    </w:p>
    <w:p w14:paraId="0CE0F26B" w14:textId="7FED2B01" w:rsidR="00986D44" w:rsidRPr="001A45D9" w:rsidRDefault="00323F1F" w:rsidP="00986D44">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Views </w:t>
      </w:r>
      <w:r w:rsidR="00986D44">
        <w:rPr>
          <w:rFonts w:asciiTheme="majorHAnsi" w:hAnsiTheme="majorHAnsi"/>
          <w:sz w:val="22"/>
          <w:szCs w:val="22"/>
        </w:rPr>
        <w:t>o</w:t>
      </w:r>
      <w:r>
        <w:rPr>
          <w:rFonts w:asciiTheme="majorHAnsi" w:hAnsiTheme="majorHAnsi"/>
          <w:sz w:val="22"/>
          <w:szCs w:val="22"/>
        </w:rPr>
        <w:t>n</w:t>
      </w:r>
      <w:r w:rsidR="00986D44">
        <w:rPr>
          <w:rFonts w:asciiTheme="majorHAnsi" w:hAnsiTheme="majorHAnsi"/>
          <w:sz w:val="22"/>
          <w:szCs w:val="22"/>
        </w:rPr>
        <w:t xml:space="preserve"> </w:t>
      </w:r>
      <w:r w:rsidR="00FD43F1">
        <w:rPr>
          <w:rFonts w:asciiTheme="majorHAnsi" w:hAnsiTheme="majorHAnsi"/>
          <w:sz w:val="22"/>
          <w:szCs w:val="22"/>
        </w:rPr>
        <w:t>health information</w:t>
      </w:r>
      <w:r w:rsidR="00986D44">
        <w:rPr>
          <w:rFonts w:asciiTheme="majorHAnsi" w:hAnsiTheme="majorHAnsi"/>
          <w:sz w:val="22"/>
          <w:szCs w:val="22"/>
        </w:rPr>
        <w:t xml:space="preserve"> </w:t>
      </w:r>
      <w:r>
        <w:rPr>
          <w:rFonts w:asciiTheme="majorHAnsi" w:hAnsiTheme="majorHAnsi"/>
          <w:sz w:val="22"/>
          <w:szCs w:val="22"/>
        </w:rPr>
        <w:t xml:space="preserve">provided </w:t>
      </w:r>
      <w:r w:rsidR="00986D44">
        <w:rPr>
          <w:rFonts w:asciiTheme="majorHAnsi" w:hAnsiTheme="majorHAnsi"/>
          <w:sz w:val="22"/>
          <w:szCs w:val="22"/>
        </w:rPr>
        <w:t>at diagnosis</w:t>
      </w:r>
    </w:p>
    <w:p w14:paraId="630EB1EC" w14:textId="3B922EC0" w:rsidR="001A45D9" w:rsidRPr="001C73C5" w:rsidRDefault="001A45D9" w:rsidP="001A45D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If you have questions at hypertension diagnosis, what is available to you? </w:t>
      </w:r>
      <w:r w:rsidR="002A53FD">
        <w:rPr>
          <w:rFonts w:asciiTheme="majorHAnsi" w:hAnsiTheme="majorHAnsi"/>
          <w:sz w:val="22"/>
          <w:szCs w:val="22"/>
        </w:rPr>
        <w:t>(e</w:t>
      </w:r>
      <w:r>
        <w:rPr>
          <w:rFonts w:asciiTheme="majorHAnsi" w:hAnsiTheme="majorHAnsi"/>
          <w:sz w:val="22"/>
          <w:szCs w:val="22"/>
        </w:rPr>
        <w:t>.g. resources, materials, staff, contact numbers</w:t>
      </w:r>
      <w:r w:rsidR="002A53FD">
        <w:rPr>
          <w:rFonts w:asciiTheme="majorHAnsi" w:hAnsiTheme="majorHAnsi"/>
          <w:sz w:val="22"/>
          <w:szCs w:val="22"/>
        </w:rPr>
        <w:t>)</w:t>
      </w:r>
    </w:p>
    <w:p w14:paraId="761F90FC" w14:textId="29532AB9" w:rsidR="00323F1F" w:rsidRPr="002A53FD" w:rsidRDefault="00506736" w:rsidP="00323F1F">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Comments on the r</w:t>
      </w:r>
      <w:r w:rsidR="00323F1F">
        <w:rPr>
          <w:rFonts w:asciiTheme="majorHAnsi" w:hAnsiTheme="majorHAnsi"/>
          <w:sz w:val="22"/>
          <w:szCs w:val="22"/>
        </w:rPr>
        <w:t>oles of the different health staff involved</w:t>
      </w:r>
      <w:r w:rsidR="00E15443">
        <w:rPr>
          <w:rFonts w:asciiTheme="majorHAnsi" w:hAnsiTheme="majorHAnsi"/>
          <w:sz w:val="22"/>
          <w:szCs w:val="22"/>
        </w:rPr>
        <w:t xml:space="preserve"> in diagnosis</w:t>
      </w:r>
      <w:r w:rsidR="002A53FD">
        <w:rPr>
          <w:rFonts w:asciiTheme="majorHAnsi" w:hAnsiTheme="majorHAnsi"/>
          <w:sz w:val="22"/>
          <w:szCs w:val="22"/>
        </w:rPr>
        <w:t>?</w:t>
      </w:r>
    </w:p>
    <w:p w14:paraId="5E66A6B8" w14:textId="77777777" w:rsidR="00986D44" w:rsidRPr="0082473D" w:rsidRDefault="00986D44" w:rsidP="00986D44">
      <w:pPr>
        <w:pStyle w:val="ListParagraph"/>
        <w:spacing w:after="0"/>
        <w:rPr>
          <w:rFonts w:asciiTheme="majorHAnsi" w:hAnsiTheme="majorHAnsi" w:cstheme="majorHAnsi"/>
          <w:sz w:val="22"/>
          <w:szCs w:val="22"/>
        </w:rPr>
      </w:pPr>
    </w:p>
    <w:p w14:paraId="27D81710" w14:textId="75215B38" w:rsidR="006315A5" w:rsidRDefault="00323F1F" w:rsidP="00EE07B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How could hypertension diagnosis be improved?</w:t>
      </w:r>
    </w:p>
    <w:p w14:paraId="66A02173" w14:textId="4710A1BB" w:rsidR="00323F1F" w:rsidRPr="001A3092" w:rsidRDefault="001A3092" w:rsidP="001A3092">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45484673" w14:textId="0CF1FC4B" w:rsidR="00323F1F" w:rsidRDefault="00AF1D13" w:rsidP="00323F1F">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Did the health information you received at diagnosis meet your needs? </w:t>
      </w:r>
    </w:p>
    <w:p w14:paraId="362B5D20" w14:textId="3B5A4177" w:rsidR="00AF1D13" w:rsidRDefault="00AF1D13" w:rsidP="00323F1F">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What services would help people get their blood pressure checked? </w:t>
      </w:r>
    </w:p>
    <w:p w14:paraId="6E2D1FB3" w14:textId="110C8B9D" w:rsidR="002A53FD" w:rsidRPr="002A53FD" w:rsidRDefault="002A53FD" w:rsidP="002A53FD">
      <w:pPr>
        <w:pStyle w:val="ListParagraph"/>
        <w:numPr>
          <w:ilvl w:val="0"/>
          <w:numId w:val="41"/>
        </w:numPr>
        <w:tabs>
          <w:tab w:val="left" w:pos="720"/>
        </w:tabs>
        <w:spacing w:after="0"/>
        <w:rPr>
          <w:rFonts w:asciiTheme="majorHAnsi" w:hAnsiTheme="majorHAnsi"/>
          <w:b/>
          <w:sz w:val="22"/>
          <w:szCs w:val="22"/>
        </w:rPr>
      </w:pPr>
      <w:r>
        <w:rPr>
          <w:rFonts w:asciiTheme="majorHAnsi" w:hAnsiTheme="majorHAnsi"/>
          <w:sz w:val="22"/>
          <w:szCs w:val="22"/>
        </w:rPr>
        <w:t xml:space="preserve">What concrete improvements could be made </w:t>
      </w:r>
      <w:r w:rsidR="00B32A67">
        <w:rPr>
          <w:rFonts w:asciiTheme="majorHAnsi" w:hAnsiTheme="majorHAnsi"/>
          <w:sz w:val="22"/>
          <w:szCs w:val="22"/>
        </w:rPr>
        <w:t>in the service offer for hypertension diagnosis? (seek specific detail on e.g. counselling content, referral)</w:t>
      </w:r>
      <w:r w:rsidR="00A105D3">
        <w:rPr>
          <w:rFonts w:asciiTheme="majorHAnsi" w:hAnsiTheme="majorHAnsi"/>
          <w:sz w:val="22"/>
          <w:szCs w:val="22"/>
        </w:rPr>
        <w:t xml:space="preserve"> </w:t>
      </w:r>
      <w:r w:rsidR="00A105D3">
        <w:rPr>
          <w:rFonts w:asciiTheme="majorHAnsi" w:hAnsiTheme="majorHAnsi"/>
          <w:i/>
          <w:sz w:val="22"/>
          <w:szCs w:val="22"/>
        </w:rPr>
        <w:t>(</w:t>
      </w:r>
      <w:r w:rsidR="00A105D3" w:rsidRPr="00FE50EC">
        <w:rPr>
          <w:rFonts w:asciiTheme="majorHAnsi" w:hAnsiTheme="majorHAnsi"/>
          <w:i/>
          <w:sz w:val="22"/>
          <w:szCs w:val="22"/>
          <w:u w:val="single"/>
        </w:rPr>
        <w:t>Write these down on a flipchart</w:t>
      </w:r>
      <w:r w:rsidR="00A105D3">
        <w:rPr>
          <w:rFonts w:asciiTheme="majorHAnsi" w:hAnsiTheme="majorHAnsi"/>
          <w:i/>
          <w:sz w:val="22"/>
          <w:szCs w:val="22"/>
        </w:rPr>
        <w:t>)</w:t>
      </w:r>
      <w:r w:rsidR="00A105D3">
        <w:rPr>
          <w:rFonts w:asciiTheme="majorHAnsi" w:hAnsiTheme="majorHAnsi"/>
          <w:sz w:val="22"/>
          <w:szCs w:val="22"/>
        </w:rPr>
        <w:t xml:space="preserve">  </w:t>
      </w:r>
    </w:p>
    <w:p w14:paraId="11701B74" w14:textId="77777777" w:rsidR="00FF6A7C" w:rsidRPr="00237EBE" w:rsidRDefault="00FF6A7C" w:rsidP="00237EBE">
      <w:pPr>
        <w:tabs>
          <w:tab w:val="left" w:pos="720"/>
        </w:tabs>
        <w:spacing w:after="0"/>
        <w:rPr>
          <w:rFonts w:asciiTheme="majorHAnsi" w:hAnsiTheme="majorHAnsi"/>
          <w:b/>
          <w:sz w:val="22"/>
          <w:szCs w:val="22"/>
        </w:rPr>
      </w:pPr>
    </w:p>
    <w:p w14:paraId="7E727372" w14:textId="628D8B09" w:rsidR="006315A5" w:rsidRPr="001A45D9" w:rsidRDefault="0082473D" w:rsidP="0082473D">
      <w:pPr>
        <w:pStyle w:val="ListParagraph"/>
        <w:numPr>
          <w:ilvl w:val="0"/>
          <w:numId w:val="21"/>
        </w:numPr>
        <w:spacing w:after="0"/>
        <w:rPr>
          <w:rFonts w:asciiTheme="majorHAnsi" w:hAnsiTheme="majorHAnsi" w:cstheme="majorHAnsi"/>
          <w:b/>
          <w:color w:val="0070C0"/>
          <w:sz w:val="22"/>
          <w:szCs w:val="22"/>
        </w:rPr>
      </w:pPr>
      <w:r w:rsidRPr="001A45D9">
        <w:rPr>
          <w:rFonts w:asciiTheme="majorHAnsi" w:hAnsiTheme="majorHAnsi" w:cstheme="majorHAnsi"/>
          <w:b/>
          <w:color w:val="0070C0"/>
          <w:sz w:val="22"/>
          <w:szCs w:val="22"/>
        </w:rPr>
        <w:t>Treatment start</w:t>
      </w:r>
      <w:r w:rsidR="007B06E8">
        <w:rPr>
          <w:rFonts w:asciiTheme="majorHAnsi" w:hAnsiTheme="majorHAnsi" w:cstheme="majorHAnsi"/>
          <w:b/>
          <w:color w:val="0070C0"/>
          <w:sz w:val="22"/>
          <w:szCs w:val="22"/>
        </w:rPr>
        <w:t xml:space="preserve"> (initiation)</w:t>
      </w:r>
      <w:bookmarkStart w:id="0" w:name="_GoBack"/>
      <w:bookmarkEnd w:id="0"/>
    </w:p>
    <w:p w14:paraId="2942DB09" w14:textId="77777777" w:rsidR="0082473D" w:rsidRPr="0082473D" w:rsidRDefault="0082473D" w:rsidP="0082473D">
      <w:pPr>
        <w:pStyle w:val="ListParagraph"/>
        <w:spacing w:after="0"/>
        <w:ind w:left="360"/>
        <w:rPr>
          <w:rFonts w:asciiTheme="majorHAnsi" w:hAnsiTheme="majorHAnsi" w:cstheme="majorHAnsi"/>
          <w:sz w:val="22"/>
          <w:szCs w:val="22"/>
        </w:rPr>
      </w:pPr>
    </w:p>
    <w:p w14:paraId="500EE7CA" w14:textId="5FF7F479" w:rsidR="007B06E8" w:rsidRDefault="007B06E8" w:rsidP="007B06E8">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What are your views on</w:t>
      </w:r>
      <w:r w:rsidR="007A3528">
        <w:rPr>
          <w:rFonts w:asciiTheme="majorHAnsi" w:hAnsiTheme="majorHAnsi" w:cstheme="majorHAnsi"/>
          <w:sz w:val="22"/>
          <w:szCs w:val="22"/>
        </w:rPr>
        <w:t xml:space="preserve"> how treatment for high blood pressure is started by your doctor or nurse?</w:t>
      </w:r>
      <w:r>
        <w:rPr>
          <w:rFonts w:asciiTheme="majorHAnsi" w:hAnsiTheme="majorHAnsi" w:cstheme="majorHAnsi"/>
          <w:sz w:val="22"/>
          <w:szCs w:val="22"/>
        </w:rPr>
        <w:t xml:space="preserve"> </w:t>
      </w:r>
    </w:p>
    <w:p w14:paraId="52A1FE7F" w14:textId="641963AA" w:rsidR="007B06E8" w:rsidRPr="007B06E8" w:rsidRDefault="001A3092" w:rsidP="007B06E8">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0CFC582C" w14:textId="77777777" w:rsidR="00BA3339" w:rsidRPr="00BA3339" w:rsidRDefault="008F04B2" w:rsidP="00BA3339">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What was p</w:t>
      </w:r>
      <w:r w:rsidR="00480E8F">
        <w:rPr>
          <w:rFonts w:asciiTheme="majorHAnsi" w:hAnsiTheme="majorHAnsi"/>
          <w:sz w:val="22"/>
          <w:szCs w:val="22"/>
        </w:rPr>
        <w:t xml:space="preserve">ositive </w:t>
      </w:r>
      <w:r>
        <w:rPr>
          <w:rFonts w:asciiTheme="majorHAnsi" w:hAnsiTheme="majorHAnsi"/>
          <w:sz w:val="22"/>
          <w:szCs w:val="22"/>
        </w:rPr>
        <w:t>during treatment initiation?</w:t>
      </w:r>
      <w:r w:rsidR="00BA3339">
        <w:rPr>
          <w:rFonts w:asciiTheme="majorHAnsi" w:hAnsiTheme="majorHAnsi"/>
          <w:sz w:val="22"/>
          <w:szCs w:val="22"/>
        </w:rPr>
        <w:t xml:space="preserve"> (most important three positives)</w:t>
      </w:r>
    </w:p>
    <w:p w14:paraId="3AC5E9C9" w14:textId="47CF3F6A" w:rsidR="00BA3339" w:rsidRPr="007A3528" w:rsidRDefault="008F04B2" w:rsidP="00BA3339">
      <w:pPr>
        <w:pStyle w:val="ListParagraph"/>
        <w:numPr>
          <w:ilvl w:val="0"/>
          <w:numId w:val="42"/>
        </w:numPr>
        <w:tabs>
          <w:tab w:val="left" w:pos="720"/>
        </w:tabs>
        <w:spacing w:after="0"/>
        <w:rPr>
          <w:rFonts w:asciiTheme="majorHAnsi" w:hAnsiTheme="majorHAnsi" w:cstheme="majorHAnsi"/>
          <w:b/>
          <w:sz w:val="22"/>
          <w:szCs w:val="22"/>
        </w:rPr>
      </w:pPr>
      <w:r w:rsidRPr="00BA3339">
        <w:rPr>
          <w:rFonts w:asciiTheme="majorHAnsi" w:hAnsiTheme="majorHAnsi"/>
          <w:sz w:val="22"/>
          <w:szCs w:val="22"/>
        </w:rPr>
        <w:t xml:space="preserve">What was negative </w:t>
      </w:r>
      <w:r w:rsidRPr="007A3528">
        <w:rPr>
          <w:rFonts w:asciiTheme="majorHAnsi" w:hAnsiTheme="majorHAnsi" w:cstheme="majorHAnsi"/>
          <w:sz w:val="22"/>
          <w:szCs w:val="22"/>
        </w:rPr>
        <w:t xml:space="preserve">or unpleasant during treatment initiation? </w:t>
      </w:r>
      <w:r w:rsidR="00BA3339" w:rsidRPr="007A3528">
        <w:rPr>
          <w:rFonts w:asciiTheme="majorHAnsi" w:hAnsiTheme="majorHAnsi" w:cstheme="majorHAnsi"/>
          <w:sz w:val="22"/>
          <w:szCs w:val="22"/>
        </w:rPr>
        <w:t>(most important three negatives)</w:t>
      </w:r>
    </w:p>
    <w:p w14:paraId="404D9DEB" w14:textId="77777777" w:rsidR="007A3528" w:rsidRPr="007A3528" w:rsidRDefault="00BA3339" w:rsidP="007A3528">
      <w:pPr>
        <w:pStyle w:val="ListParagraph"/>
        <w:numPr>
          <w:ilvl w:val="0"/>
          <w:numId w:val="42"/>
        </w:numPr>
        <w:tabs>
          <w:tab w:val="left" w:pos="720"/>
        </w:tabs>
        <w:spacing w:after="0"/>
        <w:rPr>
          <w:rFonts w:asciiTheme="majorHAnsi" w:hAnsiTheme="majorHAnsi" w:cstheme="majorHAnsi"/>
          <w:b/>
          <w:sz w:val="22"/>
          <w:szCs w:val="22"/>
        </w:rPr>
      </w:pPr>
      <w:r w:rsidRPr="007A3528">
        <w:rPr>
          <w:rFonts w:asciiTheme="majorHAnsi" w:hAnsiTheme="majorHAnsi" w:cstheme="majorHAnsi"/>
          <w:sz w:val="22"/>
          <w:szCs w:val="22"/>
        </w:rPr>
        <w:t xml:space="preserve">What could prevent </w:t>
      </w:r>
      <w:r w:rsidR="008F04B2" w:rsidRPr="007A3528">
        <w:rPr>
          <w:rFonts w:asciiTheme="majorHAnsi" w:hAnsiTheme="majorHAnsi" w:cstheme="majorHAnsi"/>
          <w:sz w:val="22"/>
          <w:szCs w:val="22"/>
        </w:rPr>
        <w:t>people from starting hypertension treatment?</w:t>
      </w:r>
      <w:r w:rsidR="00AC3331" w:rsidRPr="007A3528">
        <w:rPr>
          <w:rFonts w:asciiTheme="majorHAnsi" w:hAnsiTheme="majorHAnsi" w:cstheme="majorHAnsi"/>
          <w:sz w:val="22"/>
          <w:szCs w:val="22"/>
        </w:rPr>
        <w:t xml:space="preserve"> </w:t>
      </w:r>
    </w:p>
    <w:p w14:paraId="243D3228" w14:textId="3CEE52E3" w:rsidR="008F04B2" w:rsidRPr="009C1A73" w:rsidRDefault="007A3528" w:rsidP="009C1A73">
      <w:pPr>
        <w:pStyle w:val="ListParagraph"/>
        <w:numPr>
          <w:ilvl w:val="0"/>
          <w:numId w:val="42"/>
        </w:numPr>
        <w:tabs>
          <w:tab w:val="left" w:pos="720"/>
        </w:tabs>
        <w:spacing w:after="0"/>
        <w:rPr>
          <w:rFonts w:asciiTheme="majorHAnsi" w:hAnsiTheme="majorHAnsi" w:cstheme="majorHAnsi"/>
          <w:b/>
          <w:sz w:val="22"/>
          <w:szCs w:val="22"/>
        </w:rPr>
      </w:pPr>
      <w:r w:rsidRPr="007A3528">
        <w:rPr>
          <w:rFonts w:asciiTheme="majorHAnsi" w:hAnsiTheme="majorHAnsi" w:cstheme="majorHAnsi"/>
          <w:sz w:val="22"/>
          <w:szCs w:val="22"/>
        </w:rPr>
        <w:t>How quickly were you offered hypertension treatment? Was it a prescription or actual drugs? By same doctor/nurse as the one who told you that you had high blood pressure? Same place? How simple was the process of starting treatment?</w:t>
      </w:r>
      <w:r w:rsidR="009C1A73">
        <w:rPr>
          <w:rFonts w:asciiTheme="majorHAnsi" w:hAnsiTheme="majorHAnsi" w:cstheme="majorHAnsi"/>
          <w:sz w:val="22"/>
          <w:szCs w:val="22"/>
        </w:rPr>
        <w:t xml:space="preserve"> [</w:t>
      </w:r>
      <w:r w:rsidR="008F04B2" w:rsidRPr="009C1A73">
        <w:rPr>
          <w:rFonts w:asciiTheme="majorHAnsi" w:hAnsiTheme="majorHAnsi" w:cstheme="majorHAnsi"/>
          <w:sz w:val="22"/>
          <w:szCs w:val="22"/>
        </w:rPr>
        <w:t>pre-treatment loss</w:t>
      </w:r>
      <w:r w:rsidR="009C1A73">
        <w:rPr>
          <w:rFonts w:asciiTheme="majorHAnsi" w:hAnsiTheme="majorHAnsi" w:cstheme="majorHAnsi"/>
          <w:sz w:val="22"/>
          <w:szCs w:val="22"/>
        </w:rPr>
        <w:t>]</w:t>
      </w:r>
    </w:p>
    <w:p w14:paraId="6221A529" w14:textId="13B95DF4" w:rsidR="008F04B2" w:rsidRPr="007A3528" w:rsidRDefault="008F04B2" w:rsidP="00480E8F">
      <w:pPr>
        <w:pStyle w:val="ListParagraph"/>
        <w:numPr>
          <w:ilvl w:val="0"/>
          <w:numId w:val="42"/>
        </w:numPr>
        <w:tabs>
          <w:tab w:val="left" w:pos="720"/>
        </w:tabs>
        <w:spacing w:after="0"/>
        <w:rPr>
          <w:rFonts w:asciiTheme="majorHAnsi" w:hAnsiTheme="majorHAnsi" w:cstheme="majorHAnsi"/>
          <w:b/>
          <w:sz w:val="22"/>
          <w:szCs w:val="22"/>
        </w:rPr>
      </w:pPr>
      <w:r w:rsidRPr="007A3528">
        <w:rPr>
          <w:rFonts w:asciiTheme="majorHAnsi" w:hAnsiTheme="majorHAnsi" w:cstheme="majorHAnsi"/>
          <w:sz w:val="22"/>
          <w:szCs w:val="22"/>
        </w:rPr>
        <w:t>Were there any treatment options presented (such as: drugs only vs. drugs in combination with life style changes/weight loss program</w:t>
      </w:r>
      <w:r w:rsidR="00707FE0" w:rsidRPr="007A3528">
        <w:rPr>
          <w:rFonts w:asciiTheme="majorHAnsi" w:hAnsiTheme="majorHAnsi" w:cstheme="majorHAnsi"/>
          <w:sz w:val="22"/>
          <w:szCs w:val="22"/>
        </w:rPr>
        <w:t>;  fixed-dose combination vs. multiple individual drugs</w:t>
      </w:r>
      <w:r w:rsidRPr="007A3528">
        <w:rPr>
          <w:rFonts w:asciiTheme="majorHAnsi" w:hAnsiTheme="majorHAnsi" w:cstheme="majorHAnsi"/>
          <w:sz w:val="22"/>
          <w:szCs w:val="22"/>
        </w:rPr>
        <w:t>)</w:t>
      </w:r>
    </w:p>
    <w:p w14:paraId="1E23C628" w14:textId="77777777" w:rsidR="00506736" w:rsidRPr="00506736" w:rsidRDefault="00506736" w:rsidP="00480E8F">
      <w:pPr>
        <w:pStyle w:val="ListParagraph"/>
        <w:numPr>
          <w:ilvl w:val="0"/>
          <w:numId w:val="42"/>
        </w:numPr>
        <w:tabs>
          <w:tab w:val="left" w:pos="720"/>
        </w:tabs>
        <w:spacing w:after="0"/>
        <w:rPr>
          <w:rFonts w:asciiTheme="majorHAnsi" w:hAnsiTheme="majorHAnsi"/>
          <w:b/>
          <w:sz w:val="22"/>
          <w:szCs w:val="22"/>
        </w:rPr>
      </w:pPr>
      <w:r w:rsidRPr="007A3528">
        <w:rPr>
          <w:rFonts w:asciiTheme="majorHAnsi" w:hAnsiTheme="majorHAnsi" w:cstheme="majorHAnsi"/>
          <w:sz w:val="22"/>
          <w:szCs w:val="22"/>
        </w:rPr>
        <w:t>Do some people start</w:t>
      </w:r>
      <w:r>
        <w:rPr>
          <w:rFonts w:asciiTheme="majorHAnsi" w:hAnsiTheme="majorHAnsi"/>
          <w:sz w:val="22"/>
          <w:szCs w:val="22"/>
        </w:rPr>
        <w:t xml:space="preserve"> treatment and stop very quickly? Why?</w:t>
      </w:r>
    </w:p>
    <w:p w14:paraId="41C595F5" w14:textId="705F9713" w:rsidR="00506736" w:rsidRPr="001A45D9" w:rsidRDefault="00506736" w:rsidP="00506736">
      <w:pPr>
        <w:pStyle w:val="ListParagraph"/>
        <w:numPr>
          <w:ilvl w:val="0"/>
          <w:numId w:val="42"/>
        </w:numPr>
        <w:tabs>
          <w:tab w:val="left" w:pos="720"/>
        </w:tabs>
        <w:spacing w:after="0"/>
        <w:rPr>
          <w:rFonts w:asciiTheme="majorHAnsi" w:hAnsiTheme="majorHAnsi"/>
          <w:sz w:val="22"/>
          <w:szCs w:val="22"/>
        </w:rPr>
      </w:pPr>
      <w:r>
        <w:rPr>
          <w:rFonts w:asciiTheme="majorHAnsi" w:hAnsiTheme="majorHAnsi"/>
          <w:sz w:val="22"/>
          <w:szCs w:val="22"/>
        </w:rPr>
        <w:t xml:space="preserve">Perceptions of efficiency, </w:t>
      </w:r>
      <w:r w:rsidRPr="001A45D9">
        <w:rPr>
          <w:rFonts w:asciiTheme="majorHAnsi" w:hAnsiTheme="majorHAnsi"/>
          <w:sz w:val="22"/>
          <w:szCs w:val="22"/>
        </w:rPr>
        <w:t>friendliness</w:t>
      </w:r>
      <w:r>
        <w:rPr>
          <w:rFonts w:asciiTheme="majorHAnsi" w:hAnsiTheme="majorHAnsi"/>
          <w:sz w:val="22"/>
          <w:szCs w:val="22"/>
        </w:rPr>
        <w:t>, patient choice at treatment start</w:t>
      </w:r>
    </w:p>
    <w:p w14:paraId="0327DA5F" w14:textId="61F811D9" w:rsidR="00506736" w:rsidRPr="001A45D9" w:rsidRDefault="00506736"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Views on the information, education, communication (IEC) provided at treatment start</w:t>
      </w:r>
      <w:r w:rsidR="004341BF">
        <w:rPr>
          <w:rFonts w:asciiTheme="majorHAnsi" w:hAnsiTheme="majorHAnsi"/>
          <w:sz w:val="22"/>
          <w:szCs w:val="22"/>
        </w:rPr>
        <w:t>? What topics are covered?</w:t>
      </w:r>
    </w:p>
    <w:p w14:paraId="2AF12C2E" w14:textId="7F504118" w:rsidR="00506736" w:rsidRPr="00E15443" w:rsidRDefault="00506736"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If you have questions on hypertension treatment, what is available to you? (e.g. resources, materials, staff, contact numbers)</w:t>
      </w:r>
    </w:p>
    <w:p w14:paraId="5CCC0148" w14:textId="03437096" w:rsidR="00E15443" w:rsidRPr="001C73C5" w:rsidRDefault="00E15443"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Comments on polypharmacy (dug labelling, clarity of regimens, ease of prescriptions/refills)</w:t>
      </w:r>
    </w:p>
    <w:p w14:paraId="0138A700" w14:textId="036DE0BB" w:rsidR="00506736" w:rsidRPr="002A53FD" w:rsidRDefault="00506736" w:rsidP="00506736">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Comments on the roles of the different health staff involved</w:t>
      </w:r>
      <w:r w:rsidR="00E15443">
        <w:rPr>
          <w:rFonts w:asciiTheme="majorHAnsi" w:hAnsiTheme="majorHAnsi"/>
          <w:sz w:val="22"/>
          <w:szCs w:val="22"/>
        </w:rPr>
        <w:t xml:space="preserve"> in treatment start</w:t>
      </w:r>
      <w:r>
        <w:rPr>
          <w:rFonts w:asciiTheme="majorHAnsi" w:hAnsiTheme="majorHAnsi"/>
          <w:sz w:val="22"/>
          <w:szCs w:val="22"/>
        </w:rPr>
        <w:t>?</w:t>
      </w:r>
    </w:p>
    <w:p w14:paraId="3C024317" w14:textId="77777777" w:rsidR="007B06E8" w:rsidRDefault="007B06E8" w:rsidP="007B06E8">
      <w:pPr>
        <w:pStyle w:val="ListParagraph"/>
        <w:spacing w:after="0"/>
        <w:rPr>
          <w:rFonts w:asciiTheme="majorHAnsi" w:hAnsiTheme="majorHAnsi" w:cstheme="majorHAnsi"/>
          <w:sz w:val="22"/>
          <w:szCs w:val="22"/>
        </w:rPr>
      </w:pPr>
    </w:p>
    <w:p w14:paraId="46866DA8" w14:textId="2965BE05" w:rsidR="0082473D" w:rsidRPr="0082473D" w:rsidRDefault="007B06E8" w:rsidP="00EE07BB">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How</w:t>
      </w:r>
      <w:r w:rsidR="009C1A73">
        <w:rPr>
          <w:rFonts w:asciiTheme="majorHAnsi" w:hAnsiTheme="majorHAnsi" w:cstheme="majorHAnsi"/>
          <w:sz w:val="22"/>
          <w:szCs w:val="22"/>
        </w:rPr>
        <w:t xml:space="preserve"> </w:t>
      </w:r>
      <w:r>
        <w:rPr>
          <w:rFonts w:asciiTheme="majorHAnsi" w:hAnsiTheme="majorHAnsi" w:cstheme="majorHAnsi"/>
          <w:sz w:val="22"/>
          <w:szCs w:val="22"/>
        </w:rPr>
        <w:t xml:space="preserve">could </w:t>
      </w:r>
      <w:r w:rsidR="009C1A73">
        <w:rPr>
          <w:rFonts w:asciiTheme="majorHAnsi" w:hAnsiTheme="majorHAnsi" w:cstheme="majorHAnsi"/>
          <w:sz w:val="22"/>
          <w:szCs w:val="22"/>
        </w:rPr>
        <w:t xml:space="preserve">the starting of </w:t>
      </w:r>
      <w:r w:rsidR="00DC5907">
        <w:rPr>
          <w:rFonts w:asciiTheme="majorHAnsi" w:hAnsiTheme="majorHAnsi" w:cstheme="majorHAnsi"/>
          <w:sz w:val="22"/>
          <w:szCs w:val="22"/>
        </w:rPr>
        <w:t xml:space="preserve">hypertension </w:t>
      </w:r>
      <w:r w:rsidR="009C1A73">
        <w:rPr>
          <w:rFonts w:asciiTheme="majorHAnsi" w:hAnsiTheme="majorHAnsi" w:cstheme="majorHAnsi"/>
          <w:sz w:val="22"/>
          <w:szCs w:val="22"/>
        </w:rPr>
        <w:t xml:space="preserve">treatment </w:t>
      </w:r>
      <w:r>
        <w:rPr>
          <w:rFonts w:asciiTheme="majorHAnsi" w:hAnsiTheme="majorHAnsi" w:cstheme="majorHAnsi"/>
          <w:sz w:val="22"/>
          <w:szCs w:val="22"/>
        </w:rPr>
        <w:t>be improved?</w:t>
      </w:r>
    </w:p>
    <w:p w14:paraId="0C0E8C24" w14:textId="3D115DB4" w:rsidR="00DC5907" w:rsidRPr="00986D44" w:rsidRDefault="001A3092" w:rsidP="00DC5907">
      <w:pPr>
        <w:pStyle w:val="ListParagraph"/>
        <w:spacing w:after="0"/>
        <w:ind w:left="360" w:firstLine="36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57251489" w14:textId="74FBD92D" w:rsidR="00AC3331" w:rsidRDefault="00AC3331" w:rsidP="00AC3331">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Does the IEC at treatment start meet the needs of </w:t>
      </w:r>
      <w:r w:rsidRPr="00AC3331">
        <w:rPr>
          <w:rFonts w:asciiTheme="majorHAnsi" w:hAnsiTheme="majorHAnsi"/>
          <w:i/>
          <w:sz w:val="22"/>
          <w:szCs w:val="22"/>
        </w:rPr>
        <w:t>individuals</w:t>
      </w:r>
      <w:r>
        <w:rPr>
          <w:rFonts w:asciiTheme="majorHAnsi" w:hAnsiTheme="majorHAnsi"/>
          <w:sz w:val="22"/>
          <w:szCs w:val="22"/>
        </w:rPr>
        <w:t>?</w:t>
      </w:r>
    </w:p>
    <w:p w14:paraId="4491A0F7" w14:textId="3D1360D2" w:rsidR="00AC3331" w:rsidRDefault="00AC3331" w:rsidP="00AC3331">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How can the health service </w:t>
      </w:r>
      <w:r w:rsidR="00697431">
        <w:rPr>
          <w:rFonts w:asciiTheme="majorHAnsi" w:hAnsiTheme="majorHAnsi"/>
          <w:sz w:val="22"/>
          <w:szCs w:val="22"/>
        </w:rPr>
        <w:t xml:space="preserve">help </w:t>
      </w:r>
      <w:r w:rsidR="00C05618">
        <w:rPr>
          <w:rFonts w:asciiTheme="majorHAnsi" w:hAnsiTheme="majorHAnsi"/>
          <w:sz w:val="22"/>
          <w:szCs w:val="22"/>
        </w:rPr>
        <w:t xml:space="preserve">new hypertension </w:t>
      </w:r>
      <w:r w:rsidR="00697431">
        <w:rPr>
          <w:rFonts w:asciiTheme="majorHAnsi" w:hAnsiTheme="majorHAnsi"/>
          <w:sz w:val="22"/>
          <w:szCs w:val="22"/>
        </w:rPr>
        <w:t xml:space="preserve">patients </w:t>
      </w:r>
      <w:r w:rsidR="00C05618">
        <w:rPr>
          <w:rFonts w:asciiTheme="majorHAnsi" w:hAnsiTheme="majorHAnsi"/>
          <w:sz w:val="22"/>
          <w:szCs w:val="22"/>
        </w:rPr>
        <w:t xml:space="preserve">with getting the treatment </w:t>
      </w:r>
      <w:r>
        <w:rPr>
          <w:rFonts w:asciiTheme="majorHAnsi" w:hAnsiTheme="majorHAnsi"/>
          <w:sz w:val="22"/>
          <w:szCs w:val="22"/>
        </w:rPr>
        <w:t>start</w:t>
      </w:r>
      <w:r w:rsidR="00C05618">
        <w:rPr>
          <w:rFonts w:asciiTheme="majorHAnsi" w:hAnsiTheme="majorHAnsi"/>
          <w:sz w:val="22"/>
          <w:szCs w:val="22"/>
        </w:rPr>
        <w:t xml:space="preserve">ed instead of being left without treatment and care? </w:t>
      </w:r>
      <w:r>
        <w:rPr>
          <w:rFonts w:asciiTheme="majorHAnsi" w:hAnsiTheme="majorHAnsi"/>
          <w:sz w:val="22"/>
          <w:szCs w:val="22"/>
        </w:rPr>
        <w:t xml:space="preserve"> </w:t>
      </w:r>
    </w:p>
    <w:p w14:paraId="024175BF" w14:textId="3229EA97" w:rsidR="00DC5907" w:rsidRPr="00237EBE" w:rsidRDefault="00B32A67" w:rsidP="00DC5907">
      <w:pPr>
        <w:pStyle w:val="ListParagraph"/>
        <w:numPr>
          <w:ilvl w:val="0"/>
          <w:numId w:val="41"/>
        </w:numPr>
        <w:tabs>
          <w:tab w:val="left" w:pos="720"/>
        </w:tabs>
        <w:spacing w:after="0"/>
        <w:rPr>
          <w:rFonts w:asciiTheme="majorHAnsi" w:hAnsiTheme="majorHAnsi"/>
          <w:b/>
          <w:sz w:val="22"/>
          <w:szCs w:val="22"/>
        </w:rPr>
      </w:pPr>
      <w:r>
        <w:rPr>
          <w:rFonts w:asciiTheme="majorHAnsi" w:hAnsiTheme="majorHAnsi"/>
          <w:sz w:val="22"/>
          <w:szCs w:val="22"/>
        </w:rPr>
        <w:t xml:space="preserve">What concrete improvements could be made at the stage of starting hypertension treatment? (seek specific detail on e.g. IEC on drug’s adverse effects, drug refill, </w:t>
      </w:r>
      <w:r w:rsidR="00E15443">
        <w:rPr>
          <w:rFonts w:asciiTheme="majorHAnsi" w:hAnsiTheme="majorHAnsi"/>
          <w:sz w:val="22"/>
          <w:szCs w:val="22"/>
        </w:rPr>
        <w:t xml:space="preserve">fixed dose combinations, </w:t>
      </w:r>
      <w:r>
        <w:rPr>
          <w:rFonts w:asciiTheme="majorHAnsi" w:hAnsiTheme="majorHAnsi"/>
          <w:sz w:val="22"/>
          <w:szCs w:val="22"/>
        </w:rPr>
        <w:t>etc</w:t>
      </w:r>
      <w:r w:rsidR="00FF6A7C">
        <w:rPr>
          <w:rFonts w:asciiTheme="majorHAnsi" w:hAnsiTheme="majorHAnsi"/>
          <w:sz w:val="22"/>
          <w:szCs w:val="22"/>
        </w:rPr>
        <w:t>.</w:t>
      </w:r>
      <w:r>
        <w:rPr>
          <w:rFonts w:asciiTheme="majorHAnsi" w:hAnsiTheme="majorHAnsi"/>
          <w:sz w:val="22"/>
          <w:szCs w:val="22"/>
        </w:rPr>
        <w:t>)</w:t>
      </w:r>
      <w:r w:rsidR="00A105D3">
        <w:rPr>
          <w:rFonts w:asciiTheme="majorHAnsi" w:hAnsiTheme="majorHAnsi"/>
          <w:sz w:val="22"/>
          <w:szCs w:val="22"/>
        </w:rPr>
        <w:t xml:space="preserve"> </w:t>
      </w:r>
      <w:r w:rsidR="00A105D3">
        <w:rPr>
          <w:rFonts w:asciiTheme="majorHAnsi" w:hAnsiTheme="majorHAnsi"/>
          <w:i/>
          <w:sz w:val="22"/>
          <w:szCs w:val="22"/>
        </w:rPr>
        <w:t>(</w:t>
      </w:r>
      <w:r w:rsidR="00A105D3" w:rsidRPr="003A4234">
        <w:rPr>
          <w:rFonts w:asciiTheme="majorHAnsi" w:hAnsiTheme="majorHAnsi"/>
          <w:i/>
          <w:sz w:val="22"/>
          <w:szCs w:val="22"/>
          <w:u w:val="single"/>
        </w:rPr>
        <w:t>Write these down on a flipchart</w:t>
      </w:r>
      <w:r w:rsidR="00A105D3">
        <w:rPr>
          <w:rFonts w:asciiTheme="majorHAnsi" w:hAnsiTheme="majorHAnsi"/>
          <w:i/>
          <w:sz w:val="22"/>
          <w:szCs w:val="22"/>
        </w:rPr>
        <w:t>)</w:t>
      </w:r>
      <w:r w:rsidR="00A105D3">
        <w:rPr>
          <w:rFonts w:asciiTheme="majorHAnsi" w:hAnsiTheme="majorHAnsi"/>
          <w:sz w:val="22"/>
          <w:szCs w:val="22"/>
        </w:rPr>
        <w:t xml:space="preserve">  </w:t>
      </w:r>
    </w:p>
    <w:p w14:paraId="0851C9B5" w14:textId="77777777" w:rsidR="00237EBE" w:rsidRDefault="00237EBE" w:rsidP="00237EBE">
      <w:pPr>
        <w:pStyle w:val="ListParagraph"/>
        <w:tabs>
          <w:tab w:val="left" w:pos="720"/>
        </w:tabs>
        <w:spacing w:after="0"/>
        <w:ind w:left="1440"/>
        <w:rPr>
          <w:rFonts w:asciiTheme="majorHAnsi" w:hAnsiTheme="majorHAnsi"/>
          <w:b/>
          <w:sz w:val="22"/>
          <w:szCs w:val="22"/>
        </w:rPr>
      </w:pPr>
    </w:p>
    <w:p w14:paraId="15467C2C" w14:textId="77777777" w:rsidR="003A4234" w:rsidRPr="00B32A67" w:rsidRDefault="003A4234" w:rsidP="00237EBE">
      <w:pPr>
        <w:pStyle w:val="ListParagraph"/>
        <w:tabs>
          <w:tab w:val="left" w:pos="720"/>
        </w:tabs>
        <w:spacing w:after="0"/>
        <w:ind w:left="1440"/>
        <w:rPr>
          <w:rFonts w:asciiTheme="majorHAnsi" w:hAnsiTheme="majorHAnsi"/>
          <w:b/>
          <w:sz w:val="22"/>
          <w:szCs w:val="22"/>
        </w:rPr>
      </w:pPr>
    </w:p>
    <w:p w14:paraId="0F49CDE1" w14:textId="42F547C7" w:rsidR="0082473D" w:rsidRPr="001A45D9" w:rsidRDefault="0082473D" w:rsidP="0082473D">
      <w:pPr>
        <w:pStyle w:val="ListParagraph"/>
        <w:numPr>
          <w:ilvl w:val="0"/>
          <w:numId w:val="21"/>
        </w:numPr>
        <w:spacing w:after="0"/>
        <w:rPr>
          <w:rFonts w:asciiTheme="majorHAnsi" w:hAnsiTheme="majorHAnsi" w:cstheme="majorHAnsi"/>
          <w:b/>
          <w:color w:val="0070C0"/>
          <w:sz w:val="22"/>
          <w:szCs w:val="22"/>
        </w:rPr>
      </w:pPr>
      <w:r w:rsidRPr="001A45D9">
        <w:rPr>
          <w:rFonts w:asciiTheme="majorHAnsi" w:hAnsiTheme="majorHAnsi" w:cstheme="majorHAnsi"/>
          <w:b/>
          <w:color w:val="0070C0"/>
          <w:sz w:val="22"/>
          <w:szCs w:val="22"/>
        </w:rPr>
        <w:lastRenderedPageBreak/>
        <w:t>Treatment maintenance</w:t>
      </w:r>
      <w:r w:rsidR="00BA3339">
        <w:rPr>
          <w:rFonts w:asciiTheme="majorHAnsi" w:hAnsiTheme="majorHAnsi" w:cstheme="majorHAnsi"/>
          <w:b/>
          <w:color w:val="0070C0"/>
          <w:sz w:val="22"/>
          <w:szCs w:val="22"/>
        </w:rPr>
        <w:t xml:space="preserve"> and monitoring</w:t>
      </w:r>
    </w:p>
    <w:p w14:paraId="2B63B8D9" w14:textId="77777777" w:rsidR="0082473D" w:rsidRPr="0082473D" w:rsidRDefault="0082473D" w:rsidP="0082473D">
      <w:pPr>
        <w:pStyle w:val="ListParagraph"/>
        <w:spacing w:after="0"/>
        <w:ind w:left="360"/>
        <w:rPr>
          <w:rFonts w:asciiTheme="majorHAnsi" w:hAnsiTheme="majorHAnsi"/>
          <w:sz w:val="22"/>
          <w:szCs w:val="22"/>
        </w:rPr>
      </w:pPr>
    </w:p>
    <w:p w14:paraId="34DB8748" w14:textId="7F46953A" w:rsidR="00FF6A7C" w:rsidRDefault="00FF6A7C" w:rsidP="00FF6A7C">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xml:space="preserve">What do you think about the long-term care for hypertension patients </w:t>
      </w:r>
      <w:r w:rsidR="00EB184A">
        <w:rPr>
          <w:rFonts w:asciiTheme="majorHAnsi" w:hAnsiTheme="majorHAnsi" w:cstheme="majorHAnsi"/>
          <w:sz w:val="22"/>
          <w:szCs w:val="22"/>
        </w:rPr>
        <w:t>by</w:t>
      </w:r>
      <w:r>
        <w:rPr>
          <w:rFonts w:asciiTheme="majorHAnsi" w:hAnsiTheme="majorHAnsi" w:cstheme="majorHAnsi"/>
          <w:sz w:val="22"/>
          <w:szCs w:val="22"/>
        </w:rPr>
        <w:t xml:space="preserve"> your health facilities?</w:t>
      </w:r>
    </w:p>
    <w:p w14:paraId="64E1AE8B" w14:textId="5E44A046" w:rsidR="00FF6A7C" w:rsidRPr="007B06E8" w:rsidRDefault="001A3092" w:rsidP="00FF6A7C">
      <w:pPr>
        <w:pStyle w:val="ListParagraph"/>
        <w:spacing w:after="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40F1FF16" w14:textId="19BA59F5" w:rsidR="00FF6A7C" w:rsidRPr="008F04B2" w:rsidRDefault="00FF6A7C" w:rsidP="00FF6A7C">
      <w:pPr>
        <w:pStyle w:val="ListParagraph"/>
        <w:numPr>
          <w:ilvl w:val="0"/>
          <w:numId w:val="42"/>
        </w:numPr>
        <w:tabs>
          <w:tab w:val="left" w:pos="720"/>
        </w:tabs>
        <w:spacing w:after="0"/>
        <w:rPr>
          <w:rFonts w:asciiTheme="majorHAnsi" w:hAnsiTheme="majorHAnsi"/>
          <w:b/>
          <w:sz w:val="22"/>
          <w:szCs w:val="22"/>
        </w:rPr>
      </w:pPr>
      <w:r>
        <w:rPr>
          <w:rFonts w:asciiTheme="majorHAnsi" w:hAnsiTheme="majorHAnsi"/>
          <w:sz w:val="22"/>
          <w:szCs w:val="22"/>
        </w:rPr>
        <w:t xml:space="preserve">What works well </w:t>
      </w:r>
      <w:r w:rsidR="00A23364">
        <w:rPr>
          <w:rFonts w:asciiTheme="majorHAnsi" w:hAnsiTheme="majorHAnsi"/>
          <w:sz w:val="22"/>
          <w:szCs w:val="22"/>
        </w:rPr>
        <w:t xml:space="preserve">for patients </w:t>
      </w:r>
      <w:r>
        <w:rPr>
          <w:rFonts w:asciiTheme="majorHAnsi" w:hAnsiTheme="majorHAnsi"/>
          <w:sz w:val="22"/>
          <w:szCs w:val="22"/>
        </w:rPr>
        <w:t xml:space="preserve">in </w:t>
      </w:r>
      <w:r w:rsidR="00EB184A">
        <w:rPr>
          <w:rFonts w:asciiTheme="majorHAnsi" w:hAnsiTheme="majorHAnsi"/>
          <w:sz w:val="22"/>
          <w:szCs w:val="22"/>
        </w:rPr>
        <w:t xml:space="preserve">long-term </w:t>
      </w:r>
      <w:r w:rsidR="00C543EC">
        <w:rPr>
          <w:rFonts w:asciiTheme="majorHAnsi" w:hAnsiTheme="majorHAnsi"/>
          <w:sz w:val="22"/>
          <w:szCs w:val="22"/>
        </w:rPr>
        <w:t xml:space="preserve">hypertension </w:t>
      </w:r>
      <w:r w:rsidR="00EB184A">
        <w:rPr>
          <w:rFonts w:asciiTheme="majorHAnsi" w:hAnsiTheme="majorHAnsi"/>
          <w:sz w:val="22"/>
          <w:szCs w:val="22"/>
        </w:rPr>
        <w:t>care</w:t>
      </w:r>
      <w:r>
        <w:rPr>
          <w:rFonts w:asciiTheme="majorHAnsi" w:hAnsiTheme="majorHAnsi"/>
          <w:sz w:val="22"/>
          <w:szCs w:val="22"/>
        </w:rPr>
        <w:t>?</w:t>
      </w:r>
      <w:r w:rsidR="004327FD">
        <w:rPr>
          <w:rFonts w:asciiTheme="majorHAnsi" w:hAnsiTheme="majorHAnsi"/>
          <w:sz w:val="22"/>
          <w:szCs w:val="22"/>
        </w:rPr>
        <w:t xml:space="preserve"> </w:t>
      </w:r>
    </w:p>
    <w:p w14:paraId="31622416" w14:textId="39EF852A" w:rsidR="00FF6A7C" w:rsidRPr="004327FD" w:rsidRDefault="00FF6A7C" w:rsidP="00FF6A7C">
      <w:pPr>
        <w:pStyle w:val="ListParagraph"/>
        <w:numPr>
          <w:ilvl w:val="0"/>
          <w:numId w:val="42"/>
        </w:numPr>
        <w:tabs>
          <w:tab w:val="left" w:pos="720"/>
        </w:tabs>
        <w:spacing w:after="0"/>
        <w:rPr>
          <w:rFonts w:asciiTheme="majorHAnsi" w:hAnsiTheme="majorHAnsi" w:cstheme="majorHAnsi"/>
          <w:b/>
          <w:sz w:val="22"/>
          <w:szCs w:val="22"/>
        </w:rPr>
      </w:pPr>
      <w:r>
        <w:rPr>
          <w:rFonts w:asciiTheme="majorHAnsi" w:hAnsiTheme="majorHAnsi"/>
          <w:sz w:val="22"/>
          <w:szCs w:val="22"/>
        </w:rPr>
        <w:t xml:space="preserve">What are </w:t>
      </w:r>
      <w:r w:rsidR="00A23364">
        <w:rPr>
          <w:rFonts w:asciiTheme="majorHAnsi" w:hAnsiTheme="majorHAnsi"/>
          <w:sz w:val="22"/>
          <w:szCs w:val="22"/>
        </w:rPr>
        <w:t xml:space="preserve">important </w:t>
      </w:r>
      <w:r>
        <w:rPr>
          <w:rFonts w:asciiTheme="majorHAnsi" w:hAnsiTheme="majorHAnsi"/>
          <w:sz w:val="22"/>
          <w:szCs w:val="22"/>
        </w:rPr>
        <w:t xml:space="preserve">challenges </w:t>
      </w:r>
      <w:r w:rsidR="00A23364" w:rsidRPr="004327FD">
        <w:rPr>
          <w:rFonts w:asciiTheme="majorHAnsi" w:hAnsiTheme="majorHAnsi" w:cstheme="majorHAnsi"/>
          <w:sz w:val="22"/>
          <w:szCs w:val="22"/>
        </w:rPr>
        <w:t xml:space="preserve">for patients </w:t>
      </w:r>
      <w:r w:rsidRPr="004327FD">
        <w:rPr>
          <w:rFonts w:asciiTheme="majorHAnsi" w:hAnsiTheme="majorHAnsi" w:cstheme="majorHAnsi"/>
          <w:sz w:val="22"/>
          <w:szCs w:val="22"/>
        </w:rPr>
        <w:t xml:space="preserve">in </w:t>
      </w:r>
      <w:r w:rsidR="00EB184A" w:rsidRPr="004327FD">
        <w:rPr>
          <w:rFonts w:asciiTheme="majorHAnsi" w:hAnsiTheme="majorHAnsi" w:cstheme="majorHAnsi"/>
          <w:sz w:val="22"/>
          <w:szCs w:val="22"/>
        </w:rPr>
        <w:t xml:space="preserve">long-term </w:t>
      </w:r>
      <w:r w:rsidR="00C543EC" w:rsidRPr="004327FD">
        <w:rPr>
          <w:rFonts w:asciiTheme="majorHAnsi" w:hAnsiTheme="majorHAnsi" w:cstheme="majorHAnsi"/>
          <w:sz w:val="22"/>
          <w:szCs w:val="22"/>
        </w:rPr>
        <w:t xml:space="preserve">hypertension </w:t>
      </w:r>
      <w:r w:rsidR="00EB184A" w:rsidRPr="004327FD">
        <w:rPr>
          <w:rFonts w:asciiTheme="majorHAnsi" w:hAnsiTheme="majorHAnsi" w:cstheme="majorHAnsi"/>
          <w:sz w:val="22"/>
          <w:szCs w:val="22"/>
        </w:rPr>
        <w:t>care</w:t>
      </w:r>
      <w:r w:rsidRPr="004327FD">
        <w:rPr>
          <w:rFonts w:asciiTheme="majorHAnsi" w:hAnsiTheme="majorHAnsi" w:cstheme="majorHAnsi"/>
          <w:sz w:val="22"/>
          <w:szCs w:val="22"/>
        </w:rPr>
        <w:t xml:space="preserve">? </w:t>
      </w:r>
    </w:p>
    <w:p w14:paraId="6000A760" w14:textId="101828A4" w:rsidR="002B0609" w:rsidRPr="004327FD" w:rsidRDefault="00FF6A7C" w:rsidP="002B0609">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What </w:t>
      </w:r>
      <w:r w:rsidR="00A23364" w:rsidRPr="004327FD">
        <w:rPr>
          <w:rFonts w:asciiTheme="majorHAnsi" w:hAnsiTheme="majorHAnsi" w:cstheme="majorHAnsi"/>
          <w:sz w:val="22"/>
          <w:szCs w:val="22"/>
        </w:rPr>
        <w:t>are the reasons pati</w:t>
      </w:r>
      <w:r w:rsidR="002A3751" w:rsidRPr="004327FD">
        <w:rPr>
          <w:rFonts w:asciiTheme="majorHAnsi" w:hAnsiTheme="majorHAnsi" w:cstheme="majorHAnsi"/>
          <w:sz w:val="22"/>
          <w:szCs w:val="22"/>
        </w:rPr>
        <w:t>ents</w:t>
      </w:r>
      <w:r w:rsidRPr="004327FD">
        <w:rPr>
          <w:rFonts w:asciiTheme="majorHAnsi" w:hAnsiTheme="majorHAnsi" w:cstheme="majorHAnsi"/>
          <w:sz w:val="22"/>
          <w:szCs w:val="22"/>
        </w:rPr>
        <w:t xml:space="preserve"> </w:t>
      </w:r>
      <w:r w:rsidR="00A23364" w:rsidRPr="004327FD">
        <w:rPr>
          <w:rFonts w:asciiTheme="majorHAnsi" w:hAnsiTheme="majorHAnsi" w:cstheme="majorHAnsi"/>
          <w:sz w:val="22"/>
          <w:szCs w:val="22"/>
        </w:rPr>
        <w:t xml:space="preserve">stop taking their </w:t>
      </w:r>
      <w:r w:rsidR="00C543EC" w:rsidRPr="004327FD">
        <w:rPr>
          <w:rFonts w:asciiTheme="majorHAnsi" w:hAnsiTheme="majorHAnsi" w:cstheme="majorHAnsi"/>
          <w:sz w:val="22"/>
          <w:szCs w:val="22"/>
        </w:rPr>
        <w:t>hypertension drugs</w:t>
      </w:r>
      <w:r w:rsidR="00A23364" w:rsidRPr="004327FD">
        <w:rPr>
          <w:rFonts w:asciiTheme="majorHAnsi" w:hAnsiTheme="majorHAnsi" w:cstheme="majorHAnsi"/>
          <w:sz w:val="22"/>
          <w:szCs w:val="22"/>
        </w:rPr>
        <w:t>?</w:t>
      </w:r>
      <w:r w:rsidR="002B0609" w:rsidRPr="004327FD">
        <w:rPr>
          <w:rFonts w:asciiTheme="majorHAnsi" w:hAnsiTheme="majorHAnsi" w:cstheme="majorHAnsi"/>
          <w:sz w:val="22"/>
          <w:szCs w:val="22"/>
        </w:rPr>
        <w:t xml:space="preserve"> </w:t>
      </w:r>
    </w:p>
    <w:p w14:paraId="0F1C3E74" w14:textId="47569032" w:rsidR="00EB184A" w:rsidRPr="004327FD" w:rsidRDefault="00FF6A7C"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Once on treatment, </w:t>
      </w:r>
      <w:r w:rsidR="00BD4703" w:rsidRPr="004327FD">
        <w:rPr>
          <w:rFonts w:asciiTheme="majorHAnsi" w:hAnsiTheme="majorHAnsi" w:cstheme="majorHAnsi"/>
          <w:sz w:val="22"/>
          <w:szCs w:val="22"/>
        </w:rPr>
        <w:t>do healthcare workers support patients in specific ways to help with sticking to the treatment? What services are offered? Do they ever call? Give education? Ask you/remind about your medication?</w:t>
      </w:r>
    </w:p>
    <w:p w14:paraId="27E9A61D" w14:textId="0876B864" w:rsidR="00C543EC" w:rsidRPr="004327FD" w:rsidRDefault="00237EBE"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Adherence</w:t>
      </w:r>
      <w:r w:rsidR="00C543EC" w:rsidRPr="004327FD">
        <w:rPr>
          <w:rFonts w:asciiTheme="majorHAnsi" w:hAnsiTheme="majorHAnsi" w:cstheme="majorHAnsi"/>
          <w:sz w:val="22"/>
          <w:szCs w:val="22"/>
        </w:rPr>
        <w:t xml:space="preserve"> to non-pharma treatment </w:t>
      </w:r>
      <w:r w:rsidR="000707D9" w:rsidRPr="004327FD">
        <w:rPr>
          <w:rFonts w:asciiTheme="majorHAnsi" w:hAnsiTheme="majorHAnsi" w:cstheme="majorHAnsi"/>
          <w:sz w:val="22"/>
          <w:szCs w:val="22"/>
        </w:rPr>
        <w:t xml:space="preserve">(healthy eating, </w:t>
      </w:r>
      <w:r w:rsidR="00C543EC" w:rsidRPr="004327FD">
        <w:rPr>
          <w:rFonts w:asciiTheme="majorHAnsi" w:hAnsiTheme="majorHAnsi" w:cstheme="majorHAnsi"/>
          <w:sz w:val="22"/>
          <w:szCs w:val="22"/>
        </w:rPr>
        <w:t xml:space="preserve">weight loss, </w:t>
      </w:r>
      <w:r w:rsidR="000707D9" w:rsidRPr="004327FD">
        <w:rPr>
          <w:rFonts w:asciiTheme="majorHAnsi" w:hAnsiTheme="majorHAnsi" w:cstheme="majorHAnsi"/>
          <w:sz w:val="22"/>
          <w:szCs w:val="22"/>
        </w:rPr>
        <w:t xml:space="preserve">physical </w:t>
      </w:r>
      <w:r w:rsidR="00C543EC" w:rsidRPr="004327FD">
        <w:rPr>
          <w:rFonts w:asciiTheme="majorHAnsi" w:hAnsiTheme="majorHAnsi" w:cstheme="majorHAnsi"/>
          <w:sz w:val="22"/>
          <w:szCs w:val="22"/>
        </w:rPr>
        <w:t>activity, smoking cessation</w:t>
      </w:r>
      <w:r w:rsidR="000707D9" w:rsidRPr="004327FD">
        <w:rPr>
          <w:rFonts w:asciiTheme="majorHAnsi" w:hAnsiTheme="majorHAnsi" w:cstheme="majorHAnsi"/>
          <w:sz w:val="22"/>
          <w:szCs w:val="22"/>
        </w:rPr>
        <w:t>)</w:t>
      </w:r>
      <w:r w:rsidR="00C543EC" w:rsidRPr="004327FD">
        <w:rPr>
          <w:rFonts w:asciiTheme="majorHAnsi" w:hAnsiTheme="majorHAnsi" w:cstheme="majorHAnsi"/>
          <w:sz w:val="22"/>
          <w:szCs w:val="22"/>
        </w:rPr>
        <w:t xml:space="preserve">? </w:t>
      </w:r>
      <w:r w:rsidRPr="004327FD">
        <w:rPr>
          <w:rFonts w:asciiTheme="majorHAnsi" w:hAnsiTheme="majorHAnsi" w:cstheme="majorHAnsi"/>
          <w:sz w:val="22"/>
          <w:szCs w:val="22"/>
        </w:rPr>
        <w:t xml:space="preserve"> </w:t>
      </w:r>
    </w:p>
    <w:p w14:paraId="15F113C6" w14:textId="37060EBB" w:rsidR="002B0609" w:rsidRPr="004327FD" w:rsidRDefault="002B0609"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What are the views on </w:t>
      </w:r>
      <w:r w:rsidR="000707D9" w:rsidRPr="004327FD">
        <w:rPr>
          <w:rFonts w:asciiTheme="majorHAnsi" w:hAnsiTheme="majorHAnsi" w:cstheme="majorHAnsi"/>
          <w:sz w:val="22"/>
          <w:szCs w:val="22"/>
        </w:rPr>
        <w:t xml:space="preserve">clinic </w:t>
      </w:r>
      <w:r w:rsidRPr="004327FD">
        <w:rPr>
          <w:rFonts w:asciiTheme="majorHAnsi" w:hAnsiTheme="majorHAnsi" w:cstheme="majorHAnsi"/>
          <w:sz w:val="22"/>
          <w:szCs w:val="22"/>
        </w:rPr>
        <w:t xml:space="preserve">visit schedules and </w:t>
      </w:r>
      <w:r w:rsidR="000707D9" w:rsidRPr="004327FD">
        <w:rPr>
          <w:rFonts w:asciiTheme="majorHAnsi" w:hAnsiTheme="majorHAnsi" w:cstheme="majorHAnsi"/>
          <w:sz w:val="22"/>
          <w:szCs w:val="22"/>
        </w:rPr>
        <w:t>m</w:t>
      </w:r>
      <w:r w:rsidRPr="004327FD">
        <w:rPr>
          <w:rFonts w:asciiTheme="majorHAnsi" w:hAnsiTheme="majorHAnsi" w:cstheme="majorHAnsi"/>
          <w:sz w:val="22"/>
          <w:szCs w:val="22"/>
        </w:rPr>
        <w:t>onitoring</w:t>
      </w:r>
      <w:r w:rsidR="000707D9" w:rsidRPr="004327FD">
        <w:rPr>
          <w:rFonts w:asciiTheme="majorHAnsi" w:hAnsiTheme="majorHAnsi" w:cstheme="majorHAnsi"/>
          <w:sz w:val="22"/>
          <w:szCs w:val="22"/>
        </w:rPr>
        <w:t xml:space="preserve"> tests</w:t>
      </w:r>
      <w:r w:rsidR="00996A97">
        <w:rPr>
          <w:rFonts w:asciiTheme="majorHAnsi" w:hAnsiTheme="majorHAnsi" w:cstheme="majorHAnsi"/>
          <w:sz w:val="22"/>
          <w:szCs w:val="22"/>
        </w:rPr>
        <w:t>?</w:t>
      </w:r>
      <w:r w:rsidR="004327FD" w:rsidRPr="004327FD">
        <w:rPr>
          <w:rFonts w:asciiTheme="majorHAnsi" w:hAnsiTheme="majorHAnsi" w:cstheme="majorHAnsi"/>
          <w:sz w:val="22"/>
          <w:szCs w:val="22"/>
        </w:rPr>
        <w:t xml:space="preserve"> [</w:t>
      </w:r>
      <w:r w:rsidR="00996A97">
        <w:rPr>
          <w:rFonts w:asciiTheme="majorHAnsi" w:hAnsiTheme="majorHAnsi" w:cstheme="majorHAnsi"/>
          <w:sz w:val="22"/>
          <w:szCs w:val="22"/>
        </w:rPr>
        <w:t xml:space="preserve">could probe on </w:t>
      </w:r>
      <w:r w:rsidR="004327FD" w:rsidRPr="004327FD">
        <w:rPr>
          <w:rFonts w:asciiTheme="majorHAnsi" w:hAnsiTheme="majorHAnsi" w:cstheme="majorHAnsi"/>
          <w:sz w:val="22"/>
          <w:szCs w:val="22"/>
        </w:rPr>
        <w:t>opening times, queues</w:t>
      </w:r>
      <w:r w:rsidR="00996A97">
        <w:rPr>
          <w:rFonts w:asciiTheme="majorHAnsi" w:hAnsiTheme="majorHAnsi" w:cstheme="majorHAnsi"/>
          <w:sz w:val="22"/>
          <w:szCs w:val="22"/>
        </w:rPr>
        <w:t xml:space="preserve"> for chronic patients</w:t>
      </w:r>
      <w:r w:rsidR="004327FD" w:rsidRPr="004327FD">
        <w:rPr>
          <w:rFonts w:asciiTheme="majorHAnsi" w:hAnsiTheme="majorHAnsi" w:cstheme="majorHAnsi"/>
          <w:sz w:val="22"/>
          <w:szCs w:val="22"/>
        </w:rPr>
        <w:t xml:space="preserve">, </w:t>
      </w:r>
      <w:r w:rsidR="00996A97">
        <w:rPr>
          <w:rFonts w:asciiTheme="majorHAnsi" w:hAnsiTheme="majorHAnsi" w:cstheme="majorHAnsi"/>
          <w:sz w:val="22"/>
          <w:szCs w:val="22"/>
        </w:rPr>
        <w:t>getting an appointment, convenience of clinics for consultations, lab tests, lab results, drug refill]</w:t>
      </w:r>
    </w:p>
    <w:p w14:paraId="269EED4F" w14:textId="7F7BEDF3" w:rsidR="002B0609" w:rsidRPr="004327FD" w:rsidRDefault="002B0609"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 xml:space="preserve">Do patients know when treatment is </w:t>
      </w:r>
      <w:r w:rsidR="00996A97">
        <w:rPr>
          <w:rFonts w:asciiTheme="majorHAnsi" w:hAnsiTheme="majorHAnsi" w:cstheme="majorHAnsi"/>
          <w:sz w:val="22"/>
          <w:szCs w:val="22"/>
        </w:rPr>
        <w:t>working well</w:t>
      </w:r>
      <w:r w:rsidRPr="004327FD">
        <w:rPr>
          <w:rFonts w:asciiTheme="majorHAnsi" w:hAnsiTheme="majorHAnsi" w:cstheme="majorHAnsi"/>
          <w:sz w:val="22"/>
          <w:szCs w:val="22"/>
        </w:rPr>
        <w:t>?</w:t>
      </w:r>
      <w:r w:rsidR="00E15443" w:rsidRPr="004327FD">
        <w:rPr>
          <w:rFonts w:asciiTheme="majorHAnsi" w:hAnsiTheme="majorHAnsi" w:cstheme="majorHAnsi"/>
          <w:sz w:val="22"/>
          <w:szCs w:val="22"/>
        </w:rPr>
        <w:t xml:space="preserve"> (communication of </w:t>
      </w:r>
      <w:r w:rsidR="00996A97">
        <w:rPr>
          <w:rFonts w:asciiTheme="majorHAnsi" w:hAnsiTheme="majorHAnsi" w:cstheme="majorHAnsi"/>
          <w:sz w:val="22"/>
          <w:szCs w:val="22"/>
        </w:rPr>
        <w:t xml:space="preserve">reaching/failing </w:t>
      </w:r>
      <w:r w:rsidR="00E15443" w:rsidRPr="004327FD">
        <w:rPr>
          <w:rFonts w:asciiTheme="majorHAnsi" w:hAnsiTheme="majorHAnsi" w:cstheme="majorHAnsi"/>
          <w:sz w:val="22"/>
          <w:szCs w:val="22"/>
        </w:rPr>
        <w:t xml:space="preserve">BP </w:t>
      </w:r>
      <w:r w:rsidR="00996A97">
        <w:rPr>
          <w:rFonts w:asciiTheme="majorHAnsi" w:hAnsiTheme="majorHAnsi" w:cstheme="majorHAnsi"/>
          <w:sz w:val="22"/>
          <w:szCs w:val="22"/>
        </w:rPr>
        <w:t xml:space="preserve">target, </w:t>
      </w:r>
      <w:r w:rsidR="00E15443" w:rsidRPr="004327FD">
        <w:rPr>
          <w:rFonts w:asciiTheme="majorHAnsi" w:hAnsiTheme="majorHAnsi" w:cstheme="majorHAnsi"/>
          <w:sz w:val="22"/>
          <w:szCs w:val="22"/>
        </w:rPr>
        <w:t xml:space="preserve">but also </w:t>
      </w:r>
      <w:r w:rsidR="00996A97">
        <w:rPr>
          <w:rFonts w:asciiTheme="majorHAnsi" w:hAnsiTheme="majorHAnsi" w:cstheme="majorHAnsi"/>
          <w:sz w:val="22"/>
          <w:szCs w:val="22"/>
        </w:rPr>
        <w:t xml:space="preserve">meeting targets </w:t>
      </w:r>
      <w:r w:rsidR="00E15443" w:rsidRPr="004327FD">
        <w:rPr>
          <w:rFonts w:asciiTheme="majorHAnsi" w:hAnsiTheme="majorHAnsi" w:cstheme="majorHAnsi"/>
          <w:sz w:val="22"/>
          <w:szCs w:val="22"/>
        </w:rPr>
        <w:t xml:space="preserve">cholesterol, </w:t>
      </w:r>
      <w:r w:rsidR="00707FE0" w:rsidRPr="004327FD">
        <w:rPr>
          <w:rFonts w:asciiTheme="majorHAnsi" w:hAnsiTheme="majorHAnsi" w:cstheme="majorHAnsi"/>
          <w:sz w:val="22"/>
          <w:szCs w:val="22"/>
        </w:rPr>
        <w:t>weight</w:t>
      </w:r>
      <w:r w:rsidR="00237EBE" w:rsidRPr="004327FD">
        <w:rPr>
          <w:rFonts w:asciiTheme="majorHAnsi" w:hAnsiTheme="majorHAnsi" w:cstheme="majorHAnsi"/>
          <w:sz w:val="22"/>
          <w:szCs w:val="22"/>
        </w:rPr>
        <w:t>/BMI</w:t>
      </w:r>
      <w:r w:rsidR="00707FE0" w:rsidRPr="004327FD">
        <w:rPr>
          <w:rFonts w:asciiTheme="majorHAnsi" w:hAnsiTheme="majorHAnsi" w:cstheme="majorHAnsi"/>
          <w:sz w:val="22"/>
          <w:szCs w:val="22"/>
        </w:rPr>
        <w:t>, glucose)</w:t>
      </w:r>
    </w:p>
    <w:p w14:paraId="177830CC" w14:textId="57E0F81B" w:rsidR="002B0609" w:rsidRPr="004327FD" w:rsidRDefault="00FF6A7C" w:rsidP="00FF6A7C">
      <w:pPr>
        <w:pStyle w:val="ListParagraph"/>
        <w:numPr>
          <w:ilvl w:val="0"/>
          <w:numId w:val="42"/>
        </w:numPr>
        <w:tabs>
          <w:tab w:val="left" w:pos="720"/>
        </w:tabs>
        <w:spacing w:after="0"/>
        <w:rPr>
          <w:rFonts w:asciiTheme="majorHAnsi" w:hAnsiTheme="majorHAnsi" w:cstheme="majorHAnsi"/>
          <w:b/>
          <w:sz w:val="22"/>
          <w:szCs w:val="22"/>
        </w:rPr>
      </w:pPr>
      <w:r w:rsidRPr="004327FD">
        <w:rPr>
          <w:rFonts w:asciiTheme="majorHAnsi" w:hAnsiTheme="majorHAnsi" w:cstheme="majorHAnsi"/>
          <w:sz w:val="22"/>
          <w:szCs w:val="22"/>
        </w:rPr>
        <w:t>Perceptions of efficiency</w:t>
      </w:r>
      <w:r w:rsidR="00707FE0" w:rsidRPr="004327FD">
        <w:rPr>
          <w:rFonts w:asciiTheme="majorHAnsi" w:hAnsiTheme="majorHAnsi" w:cstheme="majorHAnsi"/>
          <w:sz w:val="22"/>
          <w:szCs w:val="22"/>
        </w:rPr>
        <w:t xml:space="preserve"> and convenience of </w:t>
      </w:r>
      <w:r w:rsidR="002B0609" w:rsidRPr="004327FD">
        <w:rPr>
          <w:rFonts w:asciiTheme="majorHAnsi" w:hAnsiTheme="majorHAnsi" w:cstheme="majorHAnsi"/>
          <w:sz w:val="22"/>
          <w:szCs w:val="22"/>
        </w:rPr>
        <w:t>lon</w:t>
      </w:r>
      <w:r w:rsidR="000707D9" w:rsidRPr="004327FD">
        <w:rPr>
          <w:rFonts w:asciiTheme="majorHAnsi" w:hAnsiTheme="majorHAnsi" w:cstheme="majorHAnsi"/>
          <w:sz w:val="22"/>
          <w:szCs w:val="22"/>
        </w:rPr>
        <w:t>g</w:t>
      </w:r>
      <w:r w:rsidR="002B0609" w:rsidRPr="004327FD">
        <w:rPr>
          <w:rFonts w:asciiTheme="majorHAnsi" w:hAnsiTheme="majorHAnsi" w:cstheme="majorHAnsi"/>
          <w:sz w:val="22"/>
          <w:szCs w:val="22"/>
        </w:rPr>
        <w:t>-term hypertension care</w:t>
      </w:r>
      <w:r w:rsidR="00237EBE" w:rsidRPr="004327FD">
        <w:rPr>
          <w:rFonts w:asciiTheme="majorHAnsi" w:hAnsiTheme="majorHAnsi" w:cstheme="majorHAnsi"/>
          <w:sz w:val="22"/>
          <w:szCs w:val="22"/>
        </w:rPr>
        <w:t>?</w:t>
      </w:r>
      <w:r w:rsidR="00996A97">
        <w:rPr>
          <w:rFonts w:asciiTheme="majorHAnsi" w:hAnsiTheme="majorHAnsi" w:cstheme="majorHAnsi"/>
          <w:sz w:val="22"/>
          <w:szCs w:val="22"/>
        </w:rPr>
        <w:t xml:space="preserve"> [is it a one-stop-shop]</w:t>
      </w:r>
    </w:p>
    <w:p w14:paraId="128CCE3B" w14:textId="02048BA5" w:rsidR="00FF6A7C" w:rsidRPr="002A53FD" w:rsidRDefault="00FF6A7C" w:rsidP="00FF6A7C">
      <w:pPr>
        <w:pStyle w:val="ListParagraph"/>
        <w:numPr>
          <w:ilvl w:val="0"/>
          <w:numId w:val="42"/>
        </w:numPr>
        <w:tabs>
          <w:tab w:val="left" w:pos="720"/>
        </w:tabs>
        <w:spacing w:after="0"/>
        <w:rPr>
          <w:rFonts w:asciiTheme="majorHAnsi" w:hAnsiTheme="majorHAnsi"/>
          <w:b/>
          <w:sz w:val="22"/>
          <w:szCs w:val="22"/>
        </w:rPr>
      </w:pPr>
      <w:r w:rsidRPr="004327FD">
        <w:rPr>
          <w:rFonts w:asciiTheme="majorHAnsi" w:hAnsiTheme="majorHAnsi" w:cstheme="majorHAnsi"/>
          <w:sz w:val="22"/>
          <w:szCs w:val="22"/>
        </w:rPr>
        <w:t>Comments on the roles of t</w:t>
      </w:r>
      <w:r>
        <w:rPr>
          <w:rFonts w:asciiTheme="majorHAnsi" w:hAnsiTheme="majorHAnsi"/>
          <w:sz w:val="22"/>
          <w:szCs w:val="22"/>
        </w:rPr>
        <w:t>he different health staff involved</w:t>
      </w:r>
      <w:r w:rsidR="00E15443">
        <w:rPr>
          <w:rFonts w:asciiTheme="majorHAnsi" w:hAnsiTheme="majorHAnsi"/>
          <w:sz w:val="22"/>
          <w:szCs w:val="22"/>
        </w:rPr>
        <w:t xml:space="preserve"> in long-term care</w:t>
      </w:r>
      <w:r>
        <w:rPr>
          <w:rFonts w:asciiTheme="majorHAnsi" w:hAnsiTheme="majorHAnsi"/>
          <w:sz w:val="22"/>
          <w:szCs w:val="22"/>
        </w:rPr>
        <w:t>?</w:t>
      </w:r>
    </w:p>
    <w:p w14:paraId="23682A97" w14:textId="77777777" w:rsidR="00707FE0" w:rsidRDefault="00707FE0" w:rsidP="00707FE0">
      <w:pPr>
        <w:pStyle w:val="ListParagraph"/>
        <w:spacing w:after="0"/>
        <w:ind w:left="360"/>
        <w:rPr>
          <w:rFonts w:asciiTheme="majorHAnsi" w:hAnsiTheme="majorHAnsi" w:cstheme="majorHAnsi"/>
          <w:sz w:val="22"/>
          <w:szCs w:val="22"/>
        </w:rPr>
      </w:pPr>
    </w:p>
    <w:p w14:paraId="1112F1B2" w14:textId="52A864C7" w:rsidR="00474229" w:rsidRDefault="00237EBE" w:rsidP="00474229">
      <w:pPr>
        <w:pStyle w:val="ListParagraph"/>
        <w:numPr>
          <w:ilvl w:val="1"/>
          <w:numId w:val="21"/>
        </w:numPr>
        <w:spacing w:after="0"/>
        <w:ind w:left="360"/>
        <w:rPr>
          <w:rFonts w:asciiTheme="majorHAnsi" w:hAnsiTheme="majorHAnsi"/>
          <w:sz w:val="22"/>
          <w:szCs w:val="22"/>
        </w:rPr>
      </w:pPr>
      <w:r>
        <w:rPr>
          <w:rFonts w:asciiTheme="majorHAnsi" w:hAnsiTheme="majorHAnsi" w:cstheme="majorHAnsi"/>
          <w:sz w:val="22"/>
          <w:szCs w:val="22"/>
        </w:rPr>
        <w:t xml:space="preserve">Can you tell me about </w:t>
      </w:r>
      <w:r w:rsidR="00474229" w:rsidRPr="0082473D">
        <w:rPr>
          <w:rFonts w:asciiTheme="majorHAnsi" w:hAnsiTheme="majorHAnsi" w:cstheme="majorHAnsi"/>
          <w:sz w:val="22"/>
          <w:szCs w:val="22"/>
        </w:rPr>
        <w:t>the strategies that you or some of the</w:t>
      </w:r>
      <w:r w:rsidR="00474229">
        <w:rPr>
          <w:rFonts w:asciiTheme="majorHAnsi" w:hAnsiTheme="majorHAnsi"/>
          <w:sz w:val="22"/>
          <w:szCs w:val="22"/>
        </w:rPr>
        <w:t xml:space="preserve"> people in your community use to help make sure they</w:t>
      </w:r>
      <w:r w:rsidR="00996A97">
        <w:rPr>
          <w:rFonts w:asciiTheme="majorHAnsi" w:hAnsiTheme="majorHAnsi"/>
          <w:sz w:val="22"/>
          <w:szCs w:val="22"/>
        </w:rPr>
        <w:t xml:space="preserve"> take their hypertension treatment every day as prescribed</w:t>
      </w:r>
      <w:r w:rsidR="00474229">
        <w:rPr>
          <w:rFonts w:asciiTheme="majorHAnsi" w:hAnsiTheme="majorHAnsi"/>
          <w:sz w:val="22"/>
          <w:szCs w:val="22"/>
        </w:rPr>
        <w:t xml:space="preserve">? </w:t>
      </w:r>
      <w:r w:rsidR="00474229">
        <w:rPr>
          <w:rFonts w:asciiTheme="majorHAnsi" w:hAnsiTheme="majorHAnsi"/>
          <w:i/>
          <w:sz w:val="22"/>
          <w:szCs w:val="22"/>
        </w:rPr>
        <w:t>(Write these down on a flipchart)</w:t>
      </w:r>
      <w:r w:rsidR="00474229">
        <w:rPr>
          <w:rFonts w:asciiTheme="majorHAnsi" w:hAnsiTheme="majorHAnsi"/>
          <w:sz w:val="22"/>
          <w:szCs w:val="22"/>
        </w:rPr>
        <w:t xml:space="preserve">  </w:t>
      </w:r>
    </w:p>
    <w:p w14:paraId="1ECEE340" w14:textId="09C58E20" w:rsidR="00474229" w:rsidRPr="00C1501A" w:rsidRDefault="001A3092" w:rsidP="00474229">
      <w:pPr>
        <w:pStyle w:val="ListParagraph"/>
        <w:tabs>
          <w:tab w:val="left" w:pos="720"/>
        </w:tabs>
        <w:spacing w:after="0"/>
        <w:ind w:left="768"/>
        <w:rPr>
          <w:rFonts w:asciiTheme="majorHAnsi" w:hAnsi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01F0E0D3" w14:textId="5605C1DD" w:rsidR="00474229" w:rsidRPr="009953E9" w:rsidRDefault="00474229" w:rsidP="0047422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Personal</w:t>
      </w:r>
      <w:r w:rsidR="00237EBE">
        <w:rPr>
          <w:rFonts w:asciiTheme="majorHAnsi" w:hAnsiTheme="majorHAnsi"/>
          <w:sz w:val="22"/>
          <w:szCs w:val="22"/>
        </w:rPr>
        <w:t>/family</w:t>
      </w:r>
      <w:r>
        <w:rPr>
          <w:rFonts w:asciiTheme="majorHAnsi" w:hAnsiTheme="majorHAnsi"/>
          <w:sz w:val="22"/>
          <w:szCs w:val="22"/>
        </w:rPr>
        <w:t xml:space="preserve"> strategies </w:t>
      </w:r>
      <w:r w:rsidR="00A105D3">
        <w:rPr>
          <w:rFonts w:asciiTheme="majorHAnsi" w:hAnsiTheme="majorHAnsi"/>
          <w:sz w:val="22"/>
          <w:szCs w:val="22"/>
        </w:rPr>
        <w:t>(</w:t>
      </w:r>
      <w:r>
        <w:rPr>
          <w:rFonts w:asciiTheme="majorHAnsi" w:hAnsiTheme="majorHAnsi"/>
          <w:sz w:val="22"/>
          <w:szCs w:val="22"/>
        </w:rPr>
        <w:t xml:space="preserve">e.g. alarm clocks, </w:t>
      </w:r>
      <w:r w:rsidR="00A105D3">
        <w:rPr>
          <w:rFonts w:asciiTheme="majorHAnsi" w:hAnsiTheme="majorHAnsi"/>
          <w:sz w:val="22"/>
          <w:szCs w:val="22"/>
        </w:rPr>
        <w:t xml:space="preserve">reminders, </w:t>
      </w:r>
      <w:r>
        <w:rPr>
          <w:rFonts w:asciiTheme="majorHAnsi" w:hAnsiTheme="majorHAnsi"/>
          <w:sz w:val="22"/>
          <w:szCs w:val="22"/>
        </w:rPr>
        <w:t>pill boxes</w:t>
      </w:r>
      <w:r w:rsidR="008401FF">
        <w:rPr>
          <w:rFonts w:asciiTheme="majorHAnsi" w:hAnsiTheme="majorHAnsi"/>
          <w:sz w:val="22"/>
          <w:szCs w:val="22"/>
        </w:rPr>
        <w:t>, family support</w:t>
      </w:r>
      <w:r w:rsidR="00A105D3">
        <w:rPr>
          <w:rFonts w:asciiTheme="majorHAnsi" w:hAnsiTheme="majorHAnsi"/>
          <w:sz w:val="22"/>
          <w:szCs w:val="22"/>
        </w:rPr>
        <w:t>)</w:t>
      </w:r>
    </w:p>
    <w:p w14:paraId="0ACEA28B" w14:textId="0BCC6AE7" w:rsidR="00474229" w:rsidRPr="00A105D3" w:rsidRDefault="00474229" w:rsidP="00474229">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Community supported strategies </w:t>
      </w:r>
      <w:r w:rsidR="00A105D3">
        <w:rPr>
          <w:rFonts w:asciiTheme="majorHAnsi" w:hAnsiTheme="majorHAnsi"/>
          <w:sz w:val="22"/>
          <w:szCs w:val="22"/>
        </w:rPr>
        <w:t>(</w:t>
      </w:r>
      <w:r>
        <w:rPr>
          <w:rFonts w:asciiTheme="majorHAnsi" w:hAnsiTheme="majorHAnsi"/>
          <w:sz w:val="22"/>
          <w:szCs w:val="22"/>
        </w:rPr>
        <w:t>e.g. clubs, support groups</w:t>
      </w:r>
      <w:r w:rsidR="008D6391">
        <w:rPr>
          <w:rFonts w:asciiTheme="majorHAnsi" w:hAnsiTheme="majorHAnsi"/>
          <w:sz w:val="22"/>
          <w:szCs w:val="22"/>
        </w:rPr>
        <w:t>, specific NGO services</w:t>
      </w:r>
      <w:r w:rsidR="00A105D3">
        <w:rPr>
          <w:rFonts w:asciiTheme="majorHAnsi" w:hAnsiTheme="majorHAnsi"/>
          <w:sz w:val="22"/>
          <w:szCs w:val="22"/>
        </w:rPr>
        <w:t>)</w:t>
      </w:r>
    </w:p>
    <w:p w14:paraId="59F1CDCE" w14:textId="77777777" w:rsidR="00016ADE" w:rsidRPr="008401FF" w:rsidRDefault="00016ADE" w:rsidP="008401FF">
      <w:pPr>
        <w:spacing w:after="0"/>
        <w:rPr>
          <w:rFonts w:asciiTheme="majorHAnsi" w:hAnsiTheme="majorHAnsi" w:cstheme="majorHAnsi"/>
          <w:sz w:val="22"/>
          <w:szCs w:val="22"/>
        </w:rPr>
      </w:pPr>
    </w:p>
    <w:p w14:paraId="7DA16795" w14:textId="77318F7C" w:rsidR="008401FF" w:rsidRPr="008401FF" w:rsidRDefault="008401FF" w:rsidP="00707FE0">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What do health facilities do</w:t>
      </w:r>
      <w:r>
        <w:rPr>
          <w:rFonts w:asciiTheme="majorHAnsi" w:hAnsiTheme="majorHAnsi"/>
          <w:sz w:val="22"/>
          <w:szCs w:val="22"/>
        </w:rPr>
        <w:t xml:space="preserve"> to promote adherence among their hypertension patients and help them stay in care?</w:t>
      </w:r>
    </w:p>
    <w:p w14:paraId="4DF80B57" w14:textId="7AEA1C4A" w:rsidR="008401FF" w:rsidRPr="008401FF" w:rsidRDefault="008401FF" w:rsidP="008401FF">
      <w:pPr>
        <w:pStyle w:val="ListParagraph"/>
        <w:tabs>
          <w:tab w:val="left" w:pos="720"/>
        </w:tabs>
        <w:spacing w:after="0"/>
        <w:ind w:left="360"/>
        <w:rPr>
          <w:rFonts w:asciiTheme="majorHAnsi" w:hAnsiTheme="majorHAnsi"/>
          <w:b/>
          <w:sz w:val="22"/>
          <w:szCs w:val="22"/>
        </w:rPr>
      </w:pPr>
      <w:r>
        <w:rPr>
          <w:rFonts w:asciiTheme="majorHAnsi" w:hAnsiTheme="majorHAnsi"/>
          <w:sz w:val="22"/>
          <w:szCs w:val="22"/>
        </w:rPr>
        <w:tab/>
      </w:r>
      <w:r w:rsidR="001A3092" w:rsidRPr="000237F9">
        <w:rPr>
          <w:rFonts w:asciiTheme="majorHAnsi" w:hAnsiTheme="majorHAnsi"/>
          <w:b/>
          <w:i/>
          <w:sz w:val="22"/>
          <w:szCs w:val="22"/>
          <w:u w:val="single"/>
        </w:rPr>
        <w:t>First</w:t>
      </w:r>
      <w:r w:rsidR="001A3092" w:rsidRPr="000237F9">
        <w:rPr>
          <w:rFonts w:asciiTheme="majorHAnsi" w:hAnsiTheme="majorHAnsi"/>
          <w:i/>
          <w:sz w:val="22"/>
          <w:szCs w:val="22"/>
          <w:u w:val="single"/>
        </w:rPr>
        <w:t xml:space="preserve"> </w:t>
      </w:r>
      <w:r w:rsidR="001A3092" w:rsidRPr="000237F9">
        <w:rPr>
          <w:rFonts w:asciiTheme="majorHAnsi" w:hAnsiTheme="majorHAnsi"/>
          <w:i/>
          <w:sz w:val="22"/>
          <w:szCs w:val="22"/>
        </w:rPr>
        <w:t>allow p</w:t>
      </w:r>
      <w:r w:rsidR="001A3092">
        <w:rPr>
          <w:rFonts w:asciiTheme="majorHAnsi" w:hAnsiTheme="majorHAnsi"/>
          <w:i/>
          <w:sz w:val="22"/>
          <w:szCs w:val="22"/>
        </w:rPr>
        <w:t>atients</w:t>
      </w:r>
      <w:r w:rsidR="001A3092" w:rsidRPr="000237F9">
        <w:rPr>
          <w:rFonts w:asciiTheme="majorHAnsi" w:hAnsiTheme="majorHAnsi"/>
          <w:i/>
          <w:sz w:val="22"/>
          <w:szCs w:val="22"/>
        </w:rPr>
        <w:t xml:space="preserve"> to respond.  </w:t>
      </w:r>
      <w:r w:rsidR="001A3092" w:rsidRPr="000237F9">
        <w:rPr>
          <w:rFonts w:asciiTheme="majorHAnsi" w:hAnsiTheme="majorHAnsi"/>
          <w:b/>
          <w:i/>
          <w:sz w:val="22"/>
          <w:szCs w:val="22"/>
          <w:u w:val="single"/>
        </w:rPr>
        <w:t>Then probe</w:t>
      </w:r>
      <w:r w:rsidR="001A3092">
        <w:rPr>
          <w:rFonts w:asciiTheme="majorHAnsi" w:hAnsiTheme="majorHAnsi"/>
          <w:b/>
          <w:i/>
          <w:sz w:val="22"/>
          <w:szCs w:val="22"/>
          <w:u w:val="single"/>
        </w:rPr>
        <w:t xml:space="preserve"> for:</w:t>
      </w:r>
    </w:p>
    <w:p w14:paraId="1D644B3E" w14:textId="5AF1DA26" w:rsidR="008401FF" w:rsidRPr="00C1501A" w:rsidRDefault="008401FF" w:rsidP="00237EBE">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Facility supported strategies (e.g. Buddy system, text reminders, alternative places to pick up meds, longer prescriptions, triage into chronic track</w:t>
      </w:r>
      <w:r w:rsidR="00A928E9">
        <w:rPr>
          <w:rFonts w:asciiTheme="majorHAnsi" w:hAnsiTheme="majorHAnsi"/>
          <w:sz w:val="22"/>
          <w:szCs w:val="22"/>
        </w:rPr>
        <w:t>, counselling, timing of counselling, tracing</w:t>
      </w:r>
      <w:r>
        <w:rPr>
          <w:rFonts w:asciiTheme="majorHAnsi" w:hAnsiTheme="majorHAnsi"/>
          <w:sz w:val="22"/>
          <w:szCs w:val="22"/>
        </w:rPr>
        <w:t>)</w:t>
      </w:r>
    </w:p>
    <w:p w14:paraId="2BA7586D" w14:textId="771B8135" w:rsidR="008401FF" w:rsidRPr="00A105D3" w:rsidRDefault="008401FF" w:rsidP="00237EBE">
      <w:pPr>
        <w:pStyle w:val="ListParagraph"/>
        <w:numPr>
          <w:ilvl w:val="0"/>
          <w:numId w:val="46"/>
        </w:numPr>
        <w:tabs>
          <w:tab w:val="left" w:pos="720"/>
        </w:tabs>
        <w:spacing w:after="0"/>
        <w:ind w:left="1418"/>
        <w:rPr>
          <w:rFonts w:asciiTheme="majorHAnsi" w:hAnsiTheme="majorHAnsi"/>
          <w:b/>
          <w:sz w:val="22"/>
          <w:szCs w:val="22"/>
        </w:rPr>
      </w:pPr>
      <w:r>
        <w:rPr>
          <w:rFonts w:asciiTheme="majorHAnsi" w:hAnsiTheme="majorHAnsi"/>
          <w:sz w:val="22"/>
          <w:szCs w:val="22"/>
        </w:rPr>
        <w:t xml:space="preserve">System strategies like </w:t>
      </w:r>
      <w:r w:rsidR="00D04A4B">
        <w:rPr>
          <w:rFonts w:asciiTheme="majorHAnsi" w:hAnsiTheme="majorHAnsi"/>
          <w:sz w:val="22"/>
          <w:szCs w:val="22"/>
        </w:rPr>
        <w:t xml:space="preserve">integration (one-stop-shop </w:t>
      </w:r>
      <w:r>
        <w:rPr>
          <w:rFonts w:asciiTheme="majorHAnsi" w:hAnsiTheme="majorHAnsi"/>
          <w:sz w:val="22"/>
          <w:szCs w:val="22"/>
        </w:rPr>
        <w:t>drug</w:t>
      </w:r>
      <w:r w:rsidR="00D04A4B">
        <w:rPr>
          <w:rFonts w:asciiTheme="majorHAnsi" w:hAnsiTheme="majorHAnsi"/>
          <w:sz w:val="22"/>
          <w:szCs w:val="22"/>
        </w:rPr>
        <w:t>),</w:t>
      </w:r>
      <w:r>
        <w:rPr>
          <w:rFonts w:asciiTheme="majorHAnsi" w:hAnsiTheme="majorHAnsi"/>
          <w:sz w:val="22"/>
          <w:szCs w:val="22"/>
        </w:rPr>
        <w:t xml:space="preserve"> subsidies/</w:t>
      </w:r>
      <w:r w:rsidR="00D04A4B">
        <w:rPr>
          <w:rFonts w:asciiTheme="majorHAnsi" w:hAnsiTheme="majorHAnsi"/>
          <w:sz w:val="22"/>
          <w:szCs w:val="22"/>
        </w:rPr>
        <w:t>co-</w:t>
      </w:r>
      <w:r>
        <w:rPr>
          <w:rFonts w:asciiTheme="majorHAnsi" w:hAnsiTheme="majorHAnsi"/>
          <w:sz w:val="22"/>
          <w:szCs w:val="22"/>
        </w:rPr>
        <w:t>payment</w:t>
      </w:r>
      <w:r w:rsidR="00237EBE">
        <w:rPr>
          <w:rFonts w:asciiTheme="majorHAnsi" w:hAnsiTheme="majorHAnsi"/>
          <w:sz w:val="22"/>
          <w:szCs w:val="22"/>
        </w:rPr>
        <w:t xml:space="preserve">, </w:t>
      </w:r>
      <w:r w:rsidR="00A928E9">
        <w:rPr>
          <w:rFonts w:asciiTheme="majorHAnsi" w:hAnsiTheme="majorHAnsi"/>
          <w:sz w:val="22"/>
          <w:szCs w:val="22"/>
        </w:rPr>
        <w:t>insurance</w:t>
      </w:r>
      <w:r w:rsidR="00237EBE">
        <w:rPr>
          <w:rFonts w:asciiTheme="majorHAnsi" w:hAnsiTheme="majorHAnsi"/>
          <w:sz w:val="22"/>
          <w:szCs w:val="22"/>
        </w:rPr>
        <w:t>, benefits</w:t>
      </w:r>
    </w:p>
    <w:p w14:paraId="79DAB704" w14:textId="77777777" w:rsidR="008401FF" w:rsidRDefault="008401FF" w:rsidP="008401FF">
      <w:pPr>
        <w:pStyle w:val="ListParagraph"/>
        <w:spacing w:after="0"/>
        <w:ind w:left="360"/>
        <w:rPr>
          <w:rFonts w:asciiTheme="majorHAnsi" w:hAnsiTheme="majorHAnsi" w:cstheme="majorHAnsi"/>
          <w:sz w:val="22"/>
          <w:szCs w:val="22"/>
        </w:rPr>
      </w:pPr>
    </w:p>
    <w:p w14:paraId="61CD7169" w14:textId="456CC726" w:rsidR="008401FF" w:rsidRDefault="008401FF" w:rsidP="008401FF">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 xml:space="preserve">What do health facilities do to specifically support patients who </w:t>
      </w:r>
      <w:r w:rsidR="00237EBE">
        <w:rPr>
          <w:rFonts w:asciiTheme="majorHAnsi" w:hAnsiTheme="majorHAnsi" w:cstheme="majorHAnsi"/>
          <w:sz w:val="22"/>
          <w:szCs w:val="22"/>
        </w:rPr>
        <w:t>fail their BP target while on</w:t>
      </w:r>
      <w:r>
        <w:rPr>
          <w:rFonts w:asciiTheme="majorHAnsi" w:hAnsiTheme="majorHAnsi" w:cstheme="majorHAnsi"/>
          <w:sz w:val="22"/>
          <w:szCs w:val="22"/>
        </w:rPr>
        <w:t xml:space="preserve"> treatment?</w:t>
      </w:r>
    </w:p>
    <w:p w14:paraId="2184A35C" w14:textId="024C4BB5" w:rsidR="008401FF" w:rsidRDefault="001A3092" w:rsidP="008401FF">
      <w:pPr>
        <w:pStyle w:val="ListParagraph"/>
        <w:spacing w:after="0"/>
        <w:ind w:left="360" w:firstLine="36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56AC0A9D" w14:textId="3A275432" w:rsidR="008401FF" w:rsidRPr="008401FF" w:rsidRDefault="008401FF"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Increased BP monitoring</w:t>
      </w:r>
      <w:r w:rsidR="00A928E9">
        <w:rPr>
          <w:rFonts w:asciiTheme="majorHAnsi" w:hAnsiTheme="majorHAnsi" w:cstheme="majorHAnsi"/>
          <w:sz w:val="22"/>
          <w:szCs w:val="22"/>
        </w:rPr>
        <w:t xml:space="preserve"> intervals</w:t>
      </w:r>
      <w:r>
        <w:rPr>
          <w:rFonts w:asciiTheme="majorHAnsi" w:hAnsiTheme="majorHAnsi" w:cstheme="majorHAnsi"/>
          <w:sz w:val="22"/>
          <w:szCs w:val="22"/>
        </w:rPr>
        <w:t>?</w:t>
      </w:r>
    </w:p>
    <w:p w14:paraId="40B0A230" w14:textId="7D023C29" w:rsidR="008401FF" w:rsidRDefault="008401FF" w:rsidP="008401FF">
      <w:pPr>
        <w:pStyle w:val="ListParagraph"/>
        <w:numPr>
          <w:ilvl w:val="0"/>
          <w:numId w:val="45"/>
        </w:numPr>
        <w:spacing w:after="0"/>
        <w:rPr>
          <w:rFonts w:asciiTheme="majorHAnsi" w:hAnsiTheme="majorHAnsi" w:cstheme="majorHAnsi"/>
          <w:sz w:val="22"/>
          <w:szCs w:val="22"/>
        </w:rPr>
      </w:pPr>
      <w:r w:rsidRPr="008401FF">
        <w:rPr>
          <w:rFonts w:asciiTheme="majorHAnsi" w:hAnsiTheme="majorHAnsi" w:cstheme="majorHAnsi"/>
          <w:sz w:val="22"/>
          <w:szCs w:val="22"/>
        </w:rPr>
        <w:t>Diagnosis of root-cause of non-adherence?</w:t>
      </w:r>
      <w:r w:rsidR="00237EBE">
        <w:rPr>
          <w:rFonts w:asciiTheme="majorHAnsi" w:hAnsiTheme="majorHAnsi" w:cstheme="majorHAnsi"/>
          <w:sz w:val="22"/>
          <w:szCs w:val="22"/>
        </w:rPr>
        <w:t xml:space="preserve"> Specific counselling/IEC?</w:t>
      </w:r>
    </w:p>
    <w:p w14:paraId="534ADBAF" w14:textId="533C589C" w:rsidR="008401FF" w:rsidRDefault="008401FF"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Treatment step-up?</w:t>
      </w:r>
    </w:p>
    <w:p w14:paraId="11D5DD21" w14:textId="54910218" w:rsidR="00A928E9" w:rsidRDefault="00A928E9"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Specific staff training/focal point?</w:t>
      </w:r>
    </w:p>
    <w:p w14:paraId="212F060E" w14:textId="61ED6EEE" w:rsidR="00996A97" w:rsidRDefault="00996A97" w:rsidP="008401FF">
      <w:pPr>
        <w:pStyle w:val="ListParagraph"/>
        <w:numPr>
          <w:ilvl w:val="0"/>
          <w:numId w:val="45"/>
        </w:numPr>
        <w:spacing w:after="0"/>
        <w:rPr>
          <w:rFonts w:asciiTheme="majorHAnsi" w:hAnsiTheme="majorHAnsi" w:cstheme="majorHAnsi"/>
          <w:sz w:val="22"/>
          <w:szCs w:val="22"/>
        </w:rPr>
      </w:pPr>
      <w:r>
        <w:rPr>
          <w:rFonts w:asciiTheme="majorHAnsi" w:hAnsiTheme="majorHAnsi" w:cstheme="majorHAnsi"/>
          <w:sz w:val="22"/>
          <w:szCs w:val="22"/>
        </w:rPr>
        <w:t>What else would work for these patients who struggle to reach BP target?</w:t>
      </w:r>
    </w:p>
    <w:p w14:paraId="340FCC38" w14:textId="77777777" w:rsidR="008401FF" w:rsidRPr="00FB78E3" w:rsidRDefault="008401FF" w:rsidP="00FB78E3">
      <w:pPr>
        <w:spacing w:after="0"/>
        <w:rPr>
          <w:rFonts w:asciiTheme="majorHAnsi" w:hAnsiTheme="majorHAnsi" w:cstheme="majorHAnsi"/>
          <w:sz w:val="22"/>
          <w:szCs w:val="22"/>
        </w:rPr>
      </w:pPr>
    </w:p>
    <w:p w14:paraId="615415AA" w14:textId="051DF484" w:rsidR="00707FE0" w:rsidRPr="0082473D" w:rsidRDefault="00707FE0" w:rsidP="00707FE0">
      <w:pPr>
        <w:pStyle w:val="ListParagraph"/>
        <w:numPr>
          <w:ilvl w:val="1"/>
          <w:numId w:val="21"/>
        </w:numPr>
        <w:spacing w:after="0"/>
        <w:ind w:left="360"/>
        <w:rPr>
          <w:rFonts w:asciiTheme="majorHAnsi" w:hAnsiTheme="majorHAnsi" w:cstheme="majorHAnsi"/>
          <w:sz w:val="22"/>
          <w:szCs w:val="22"/>
        </w:rPr>
      </w:pPr>
      <w:r>
        <w:rPr>
          <w:rFonts w:asciiTheme="majorHAnsi" w:hAnsiTheme="majorHAnsi" w:cstheme="majorHAnsi"/>
          <w:sz w:val="22"/>
          <w:szCs w:val="22"/>
        </w:rPr>
        <w:t>How could long-term hypertension care be improved?</w:t>
      </w:r>
    </w:p>
    <w:p w14:paraId="71D00DFF" w14:textId="440105F1" w:rsidR="00707FE0" w:rsidRPr="00986D44" w:rsidRDefault="001A3092" w:rsidP="00707FE0">
      <w:pPr>
        <w:pStyle w:val="ListParagraph"/>
        <w:spacing w:after="0"/>
        <w:ind w:left="360" w:firstLine="360"/>
        <w:rPr>
          <w:rFonts w:asciiTheme="majorHAnsi" w:hAnsiTheme="majorHAnsi" w:cstheme="majorHAnsi"/>
          <w:b/>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58469111" w14:textId="227C1D69" w:rsidR="00237EBE" w:rsidRDefault="00237EBE" w:rsidP="00707FE0">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Is </w:t>
      </w:r>
      <w:r w:rsidR="00040D40">
        <w:rPr>
          <w:rFonts w:asciiTheme="majorHAnsi" w:hAnsiTheme="majorHAnsi"/>
          <w:sz w:val="22"/>
          <w:szCs w:val="22"/>
        </w:rPr>
        <w:t xml:space="preserve">the </w:t>
      </w:r>
      <w:r>
        <w:rPr>
          <w:rFonts w:asciiTheme="majorHAnsi" w:hAnsiTheme="majorHAnsi"/>
          <w:sz w:val="22"/>
          <w:szCs w:val="22"/>
        </w:rPr>
        <w:t xml:space="preserve">care </w:t>
      </w:r>
      <w:r w:rsidR="00040D40">
        <w:rPr>
          <w:rFonts w:asciiTheme="majorHAnsi" w:hAnsiTheme="majorHAnsi"/>
          <w:sz w:val="22"/>
          <w:szCs w:val="22"/>
        </w:rPr>
        <w:t xml:space="preserve">provided </w:t>
      </w:r>
      <w:r>
        <w:rPr>
          <w:rFonts w:asciiTheme="majorHAnsi" w:hAnsiTheme="majorHAnsi"/>
          <w:sz w:val="22"/>
          <w:szCs w:val="22"/>
        </w:rPr>
        <w:t>sufficiently patient-centered/individualized</w:t>
      </w:r>
      <w:r w:rsidR="00707FE0">
        <w:rPr>
          <w:rFonts w:asciiTheme="majorHAnsi" w:hAnsiTheme="majorHAnsi"/>
          <w:sz w:val="22"/>
          <w:szCs w:val="22"/>
        </w:rPr>
        <w:t>?</w:t>
      </w:r>
      <w:r>
        <w:rPr>
          <w:rFonts w:asciiTheme="majorHAnsi" w:hAnsiTheme="majorHAnsi"/>
          <w:sz w:val="22"/>
          <w:szCs w:val="22"/>
        </w:rPr>
        <w:t xml:space="preserve"> </w:t>
      </w:r>
    </w:p>
    <w:p w14:paraId="55B5D769" w14:textId="4F751B2D" w:rsidR="00707FE0" w:rsidRDefault="00237EBE" w:rsidP="00707FE0">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Are test results used and communicated as part of patient care?</w:t>
      </w:r>
    </w:p>
    <w:p w14:paraId="085C964C" w14:textId="62FEA126" w:rsidR="00EE07BB" w:rsidRPr="009953E9" w:rsidRDefault="00EE07BB" w:rsidP="00EE07BB">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What could health facilities do differently to promote adherence? </w:t>
      </w:r>
    </w:p>
    <w:p w14:paraId="447BCA9D" w14:textId="3C6595DF" w:rsidR="009953E9" w:rsidRPr="009953E9" w:rsidRDefault="009953E9" w:rsidP="00EE07BB">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Are there changes needed to make these work well in </w:t>
      </w:r>
      <w:r w:rsidR="00D04A4B">
        <w:rPr>
          <w:rFonts w:asciiTheme="majorHAnsi" w:hAnsiTheme="majorHAnsi"/>
          <w:sz w:val="22"/>
          <w:szCs w:val="22"/>
        </w:rPr>
        <w:t>the</w:t>
      </w:r>
      <w:r>
        <w:rPr>
          <w:rFonts w:asciiTheme="majorHAnsi" w:hAnsiTheme="majorHAnsi"/>
          <w:sz w:val="22"/>
          <w:szCs w:val="22"/>
        </w:rPr>
        <w:t xml:space="preserve"> community? What? Why?</w:t>
      </w:r>
    </w:p>
    <w:p w14:paraId="1A477178" w14:textId="17E05722" w:rsidR="009953E9" w:rsidRPr="001C73C5" w:rsidRDefault="009953E9" w:rsidP="00EE07BB">
      <w:pPr>
        <w:pStyle w:val="ListParagraph"/>
        <w:numPr>
          <w:ilvl w:val="0"/>
          <w:numId w:val="19"/>
        </w:numPr>
        <w:tabs>
          <w:tab w:val="left" w:pos="720"/>
        </w:tabs>
        <w:spacing w:after="0"/>
        <w:rPr>
          <w:rFonts w:asciiTheme="majorHAnsi" w:hAnsiTheme="majorHAnsi"/>
          <w:b/>
          <w:sz w:val="22"/>
          <w:szCs w:val="22"/>
        </w:rPr>
      </w:pPr>
      <w:r>
        <w:rPr>
          <w:rFonts w:asciiTheme="majorHAnsi" w:hAnsiTheme="majorHAnsi"/>
          <w:sz w:val="22"/>
          <w:szCs w:val="22"/>
        </w:rPr>
        <w:t xml:space="preserve">Do different groups need different support? </w:t>
      </w:r>
    </w:p>
    <w:p w14:paraId="4956CD0D" w14:textId="0E81194B" w:rsidR="0047504C" w:rsidRPr="003A4234" w:rsidRDefault="00D24EF3" w:rsidP="00642FAE">
      <w:pPr>
        <w:pStyle w:val="ListParagraph"/>
        <w:numPr>
          <w:ilvl w:val="0"/>
          <w:numId w:val="36"/>
        </w:numPr>
        <w:tabs>
          <w:tab w:val="left" w:pos="720"/>
        </w:tabs>
        <w:spacing w:after="0"/>
        <w:rPr>
          <w:rFonts w:asciiTheme="majorHAnsi" w:hAnsiTheme="majorHAnsi"/>
          <w:sz w:val="22"/>
          <w:szCs w:val="22"/>
        </w:rPr>
      </w:pPr>
      <w:r w:rsidRPr="00D04A4B">
        <w:rPr>
          <w:rFonts w:asciiTheme="majorHAnsi" w:eastAsia="Times New Roman" w:hAnsiTheme="majorHAnsi"/>
          <w:sz w:val="22"/>
          <w:szCs w:val="22"/>
        </w:rPr>
        <w:t>What else is needed?</w:t>
      </w:r>
      <w:r w:rsidR="001A0D85" w:rsidRPr="00D04A4B">
        <w:rPr>
          <w:rFonts w:asciiTheme="majorHAnsi" w:eastAsia="Times New Roman" w:hAnsiTheme="majorHAnsi"/>
          <w:sz w:val="22"/>
          <w:szCs w:val="22"/>
        </w:rPr>
        <w:t xml:space="preserve"> </w:t>
      </w:r>
      <w:r w:rsidRPr="00D04A4B">
        <w:rPr>
          <w:rFonts w:asciiTheme="majorHAnsi" w:eastAsia="Times New Roman" w:hAnsiTheme="majorHAnsi"/>
          <w:sz w:val="22"/>
          <w:szCs w:val="22"/>
        </w:rPr>
        <w:t>What other support would help?</w:t>
      </w:r>
    </w:p>
    <w:p w14:paraId="775709AE" w14:textId="0F8D9DE2" w:rsidR="003A4234" w:rsidRDefault="003A4234" w:rsidP="003A4234">
      <w:pPr>
        <w:pStyle w:val="ListParagraph"/>
        <w:tabs>
          <w:tab w:val="left" w:pos="720"/>
        </w:tabs>
        <w:spacing w:after="0"/>
        <w:ind w:left="1440"/>
        <w:rPr>
          <w:rFonts w:asciiTheme="majorHAnsi" w:hAnsiTheme="majorHAnsi"/>
          <w:sz w:val="22"/>
          <w:szCs w:val="22"/>
        </w:rPr>
      </w:pPr>
      <w:r>
        <w:rPr>
          <w:rFonts w:asciiTheme="majorHAnsi" w:hAnsiTheme="majorHAnsi"/>
          <w:i/>
          <w:sz w:val="22"/>
          <w:szCs w:val="22"/>
        </w:rPr>
        <w:t>(</w:t>
      </w:r>
      <w:r w:rsidRPr="003A4234">
        <w:rPr>
          <w:rFonts w:asciiTheme="majorHAnsi" w:hAnsiTheme="majorHAnsi"/>
          <w:i/>
          <w:sz w:val="22"/>
          <w:szCs w:val="22"/>
          <w:u w:val="single"/>
        </w:rPr>
        <w:t>Write these down on a flipchart</w:t>
      </w:r>
      <w:r>
        <w:rPr>
          <w:rFonts w:asciiTheme="majorHAnsi" w:hAnsiTheme="majorHAnsi"/>
          <w:i/>
          <w:sz w:val="22"/>
          <w:szCs w:val="22"/>
        </w:rPr>
        <w:t>)</w:t>
      </w:r>
      <w:r>
        <w:rPr>
          <w:rFonts w:asciiTheme="majorHAnsi" w:hAnsiTheme="majorHAnsi"/>
          <w:sz w:val="22"/>
          <w:szCs w:val="22"/>
        </w:rPr>
        <w:t xml:space="preserve">  </w:t>
      </w:r>
    </w:p>
    <w:p w14:paraId="35DDC7F1" w14:textId="2C1D5435" w:rsidR="00F70341" w:rsidRDefault="00F70341" w:rsidP="004C4990">
      <w:pPr>
        <w:tabs>
          <w:tab w:val="left" w:pos="720"/>
        </w:tabs>
        <w:spacing w:after="0"/>
        <w:rPr>
          <w:rFonts w:asciiTheme="majorHAnsi" w:hAnsiTheme="majorHAnsi"/>
          <w:sz w:val="22"/>
          <w:szCs w:val="22"/>
        </w:rPr>
      </w:pPr>
    </w:p>
    <w:p w14:paraId="7C3431B8" w14:textId="5F94B33E" w:rsidR="00F70341" w:rsidRPr="004C4990" w:rsidRDefault="00F70341" w:rsidP="004C4990">
      <w:pPr>
        <w:pStyle w:val="ListParagraph"/>
        <w:numPr>
          <w:ilvl w:val="1"/>
          <w:numId w:val="21"/>
        </w:numPr>
        <w:tabs>
          <w:tab w:val="left" w:pos="720"/>
        </w:tabs>
        <w:spacing w:after="0"/>
        <w:rPr>
          <w:rFonts w:asciiTheme="majorHAnsi" w:hAnsiTheme="majorHAnsi"/>
          <w:sz w:val="22"/>
          <w:szCs w:val="22"/>
        </w:rPr>
      </w:pPr>
      <w:r w:rsidRPr="004C4990">
        <w:rPr>
          <w:rFonts w:asciiTheme="majorHAnsi" w:hAnsiTheme="majorHAnsi"/>
          <w:sz w:val="22"/>
          <w:szCs w:val="22"/>
        </w:rPr>
        <w:t xml:space="preserve">(Among pregnant patients) </w:t>
      </w:r>
      <w:r w:rsidR="00BC5F19" w:rsidRPr="004C4990">
        <w:rPr>
          <w:rFonts w:asciiTheme="majorHAnsi" w:hAnsiTheme="majorHAnsi"/>
          <w:sz w:val="22"/>
          <w:szCs w:val="22"/>
        </w:rPr>
        <w:t>How can care for hypertension in pregnancy be maintained post-pregnancy?</w:t>
      </w:r>
    </w:p>
    <w:p w14:paraId="7DB68EE4" w14:textId="1E3CFB27" w:rsidR="00BC5F19" w:rsidRDefault="00BC5F19" w:rsidP="004C4990">
      <w:pPr>
        <w:tabs>
          <w:tab w:val="left" w:pos="720"/>
        </w:tabs>
        <w:spacing w:after="0"/>
        <w:ind w:left="360"/>
        <w:rPr>
          <w:rFonts w:asciiTheme="majorHAnsi" w:hAnsiTheme="majorHAnsi"/>
          <w:b/>
          <w:i/>
          <w:sz w:val="22"/>
          <w:szCs w:val="22"/>
          <w:u w:val="single"/>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25280EF2" w14:textId="77777777" w:rsidR="00BC5F19" w:rsidRDefault="00BC5F19" w:rsidP="00BC5F19">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lastRenderedPageBreak/>
        <w:t>What challenges prevent women from continuing treatment for hypertension after pregnancy, where necessary?</w:t>
      </w:r>
    </w:p>
    <w:p w14:paraId="32A50239" w14:textId="77777777" w:rsidR="00BC5F19" w:rsidRDefault="00BC5F19" w:rsidP="00BC5F19">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Is there any support from the health facility or provider for women who started treatment for hypertension during pregnancy, after delivery? If yes, describe support and roles of different providers.</w:t>
      </w:r>
    </w:p>
    <w:p w14:paraId="48B18F67" w14:textId="23217258" w:rsidR="00BC5F19" w:rsidRDefault="00BC5F19" w:rsidP="00BC5F19">
      <w:pPr>
        <w:pStyle w:val="ListParagraph"/>
        <w:numPr>
          <w:ilvl w:val="0"/>
          <w:numId w:val="41"/>
        </w:numPr>
        <w:tabs>
          <w:tab w:val="left" w:pos="720"/>
        </w:tabs>
        <w:spacing w:after="0"/>
        <w:rPr>
          <w:rFonts w:asciiTheme="majorHAnsi" w:hAnsiTheme="majorHAnsi"/>
          <w:sz w:val="22"/>
          <w:szCs w:val="22"/>
        </w:rPr>
      </w:pPr>
      <w:r>
        <w:rPr>
          <w:rFonts w:asciiTheme="majorHAnsi" w:hAnsiTheme="majorHAnsi"/>
          <w:sz w:val="22"/>
          <w:szCs w:val="22"/>
        </w:rPr>
        <w:t xml:space="preserve">What other services can improve transition of hypertension care after pregnancy? </w:t>
      </w:r>
    </w:p>
    <w:p w14:paraId="247BDAA4" w14:textId="77777777" w:rsidR="00BC5F19" w:rsidRPr="004C4990" w:rsidRDefault="00BC5F19" w:rsidP="004C4990">
      <w:pPr>
        <w:tabs>
          <w:tab w:val="left" w:pos="720"/>
        </w:tabs>
        <w:spacing w:after="0"/>
        <w:ind w:left="360"/>
        <w:rPr>
          <w:rFonts w:asciiTheme="majorHAnsi" w:hAnsiTheme="majorHAnsi"/>
          <w:sz w:val="22"/>
          <w:szCs w:val="22"/>
        </w:rPr>
      </w:pPr>
    </w:p>
    <w:p w14:paraId="09AED549" w14:textId="77777777" w:rsidR="00D04A4B" w:rsidRPr="00D04A4B" w:rsidRDefault="009728CD" w:rsidP="00D04A4B">
      <w:pPr>
        <w:pStyle w:val="ListParagraph"/>
        <w:numPr>
          <w:ilvl w:val="0"/>
          <w:numId w:val="21"/>
        </w:numPr>
        <w:spacing w:after="0"/>
        <w:rPr>
          <w:rFonts w:asciiTheme="majorHAnsi" w:hAnsiTheme="majorHAnsi" w:cstheme="majorHAnsi"/>
          <w:b/>
          <w:color w:val="0070C0"/>
          <w:sz w:val="22"/>
          <w:szCs w:val="22"/>
        </w:rPr>
      </w:pPr>
      <w:r>
        <w:rPr>
          <w:rFonts w:asciiTheme="majorHAnsi" w:eastAsia="Times New Roman" w:hAnsiTheme="majorHAnsi"/>
          <w:sz w:val="22"/>
          <w:szCs w:val="22"/>
        </w:rPr>
        <w:br w:type="page"/>
      </w:r>
      <w:r w:rsidR="00D04A4B" w:rsidRPr="00D04A4B">
        <w:rPr>
          <w:rFonts w:asciiTheme="majorHAnsi" w:eastAsia="Times New Roman" w:hAnsiTheme="majorHAnsi"/>
          <w:b/>
          <w:color w:val="0070C0"/>
          <w:sz w:val="22"/>
          <w:szCs w:val="22"/>
        </w:rPr>
        <w:lastRenderedPageBreak/>
        <w:t>Primary prevention</w:t>
      </w:r>
    </w:p>
    <w:p w14:paraId="0FAC435A" w14:textId="77777777" w:rsidR="00D04A4B" w:rsidRPr="00D04A4B" w:rsidRDefault="00D04A4B" w:rsidP="00D04A4B">
      <w:pPr>
        <w:pStyle w:val="ListParagraph"/>
        <w:spacing w:after="0"/>
        <w:ind w:left="360"/>
        <w:rPr>
          <w:rFonts w:asciiTheme="majorHAnsi" w:hAnsiTheme="majorHAnsi" w:cstheme="majorHAnsi"/>
          <w:b/>
          <w:color w:val="0070C0"/>
          <w:sz w:val="22"/>
          <w:szCs w:val="22"/>
        </w:rPr>
      </w:pPr>
    </w:p>
    <w:p w14:paraId="0018C991" w14:textId="152963AD" w:rsidR="00040D40" w:rsidRPr="00040D40" w:rsidRDefault="00040D40" w:rsidP="00D04A4B">
      <w:pPr>
        <w:pStyle w:val="ListParagraph"/>
        <w:numPr>
          <w:ilvl w:val="1"/>
          <w:numId w:val="21"/>
        </w:numPr>
        <w:spacing w:after="0"/>
        <w:ind w:left="426" w:hanging="426"/>
        <w:rPr>
          <w:rFonts w:asciiTheme="majorHAnsi" w:hAnsiTheme="majorHAnsi" w:cstheme="majorHAnsi"/>
          <w:b/>
          <w:color w:val="0070C0"/>
          <w:sz w:val="22"/>
          <w:szCs w:val="22"/>
        </w:rPr>
      </w:pPr>
      <w:r>
        <w:rPr>
          <w:rFonts w:asciiTheme="majorHAnsi" w:hAnsiTheme="majorHAnsi"/>
          <w:sz w:val="22"/>
          <w:szCs w:val="22"/>
        </w:rPr>
        <w:t xml:space="preserve">How can </w:t>
      </w:r>
      <w:r w:rsidR="00F2135E">
        <w:rPr>
          <w:rFonts w:asciiTheme="majorHAnsi" w:hAnsiTheme="majorHAnsi"/>
          <w:sz w:val="22"/>
          <w:szCs w:val="22"/>
        </w:rPr>
        <w:t>Tajikistan</w:t>
      </w:r>
      <w:r w:rsidR="00167DA1">
        <w:rPr>
          <w:rFonts w:asciiTheme="majorHAnsi" w:hAnsiTheme="majorHAnsi"/>
          <w:sz w:val="22"/>
          <w:szCs w:val="22"/>
        </w:rPr>
        <w:t xml:space="preserve"> </w:t>
      </w:r>
      <w:r>
        <w:rPr>
          <w:rFonts w:asciiTheme="majorHAnsi" w:hAnsiTheme="majorHAnsi"/>
          <w:sz w:val="22"/>
          <w:szCs w:val="22"/>
        </w:rPr>
        <w:t>prevent people from having high BP in the first place?</w:t>
      </w:r>
    </w:p>
    <w:p w14:paraId="03ABDDD4" w14:textId="7FD0F1C8" w:rsidR="009728CD" w:rsidRPr="00C1501A" w:rsidRDefault="001A3092" w:rsidP="009728CD">
      <w:pPr>
        <w:spacing w:after="0"/>
        <w:ind w:left="720"/>
        <w:rPr>
          <w:rFonts w:asciiTheme="majorHAnsi" w:hAnsiTheme="majorHAnsi"/>
          <w:sz w:val="22"/>
          <w:szCs w:val="22"/>
        </w:rPr>
      </w:pPr>
      <w:r w:rsidRPr="000237F9">
        <w:rPr>
          <w:rFonts w:asciiTheme="majorHAnsi" w:hAnsiTheme="majorHAnsi"/>
          <w:b/>
          <w:i/>
          <w:sz w:val="22"/>
          <w:szCs w:val="22"/>
          <w:u w:val="single"/>
        </w:rPr>
        <w:t>First</w:t>
      </w:r>
      <w:r w:rsidRPr="000237F9">
        <w:rPr>
          <w:rFonts w:asciiTheme="majorHAnsi" w:hAnsiTheme="majorHAnsi"/>
          <w:i/>
          <w:sz w:val="22"/>
          <w:szCs w:val="22"/>
          <w:u w:val="single"/>
        </w:rPr>
        <w:t xml:space="preserve"> </w:t>
      </w:r>
      <w:r w:rsidRPr="000237F9">
        <w:rPr>
          <w:rFonts w:asciiTheme="majorHAnsi" w:hAnsiTheme="majorHAnsi"/>
          <w:i/>
          <w:sz w:val="22"/>
          <w:szCs w:val="22"/>
        </w:rPr>
        <w:t>allow p</w:t>
      </w:r>
      <w:r>
        <w:rPr>
          <w:rFonts w:asciiTheme="majorHAnsi" w:hAnsiTheme="majorHAnsi"/>
          <w:i/>
          <w:sz w:val="22"/>
          <w:szCs w:val="22"/>
        </w:rPr>
        <w:t>atients</w:t>
      </w:r>
      <w:r w:rsidRPr="000237F9">
        <w:rPr>
          <w:rFonts w:asciiTheme="majorHAnsi" w:hAnsiTheme="majorHAnsi"/>
          <w:i/>
          <w:sz w:val="22"/>
          <w:szCs w:val="22"/>
        </w:rPr>
        <w:t xml:space="preserve"> to respond.  </w:t>
      </w:r>
      <w:r w:rsidRPr="000237F9">
        <w:rPr>
          <w:rFonts w:asciiTheme="majorHAnsi" w:hAnsiTheme="majorHAnsi"/>
          <w:b/>
          <w:i/>
          <w:sz w:val="22"/>
          <w:szCs w:val="22"/>
          <w:u w:val="single"/>
        </w:rPr>
        <w:t>Then probe</w:t>
      </w:r>
      <w:r>
        <w:rPr>
          <w:rFonts w:asciiTheme="majorHAnsi" w:hAnsiTheme="majorHAnsi"/>
          <w:b/>
          <w:i/>
          <w:sz w:val="22"/>
          <w:szCs w:val="22"/>
          <w:u w:val="single"/>
        </w:rPr>
        <w:t xml:space="preserve"> for:</w:t>
      </w:r>
    </w:p>
    <w:p w14:paraId="7369D0D9" w14:textId="5187417C"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Individual/family strategies</w:t>
      </w:r>
      <w:r w:rsidR="009728CD">
        <w:rPr>
          <w:rFonts w:asciiTheme="majorHAnsi" w:hAnsiTheme="majorHAnsi"/>
          <w:sz w:val="22"/>
          <w:szCs w:val="22"/>
        </w:rPr>
        <w:t>?</w:t>
      </w:r>
    </w:p>
    <w:p w14:paraId="0E200DD7" w14:textId="77777777" w:rsidR="00040D40"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Health services strategies</w:t>
      </w:r>
      <w:r w:rsidR="009728CD">
        <w:rPr>
          <w:rFonts w:asciiTheme="majorHAnsi" w:hAnsiTheme="majorHAnsi"/>
          <w:sz w:val="22"/>
          <w:szCs w:val="22"/>
        </w:rPr>
        <w:t xml:space="preserve">? </w:t>
      </w:r>
    </w:p>
    <w:p w14:paraId="63120495" w14:textId="5D1ED0CF"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Community strategies?</w:t>
      </w:r>
    </w:p>
    <w:p w14:paraId="0CDC01A6" w14:textId="77777777" w:rsidR="00040D40"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Which strategies will work best for adults? For children?</w:t>
      </w:r>
    </w:p>
    <w:p w14:paraId="3D7E15EF" w14:textId="6A04620C" w:rsidR="009728CD" w:rsidRDefault="00040D40"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Is</w:t>
      </w:r>
      <w:r w:rsidR="009728CD">
        <w:rPr>
          <w:rFonts w:asciiTheme="majorHAnsi" w:hAnsiTheme="majorHAnsi"/>
          <w:sz w:val="22"/>
          <w:szCs w:val="22"/>
        </w:rPr>
        <w:t xml:space="preserve"> stigma </w:t>
      </w:r>
      <w:r>
        <w:rPr>
          <w:rFonts w:asciiTheme="majorHAnsi" w:hAnsiTheme="majorHAnsi"/>
          <w:sz w:val="22"/>
          <w:szCs w:val="22"/>
        </w:rPr>
        <w:t>(of obesity or of diabetes) an issue? What is needed to address stigma?</w:t>
      </w:r>
    </w:p>
    <w:p w14:paraId="059DD606" w14:textId="3F6F2F94" w:rsidR="009728CD" w:rsidRDefault="009728CD"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 xml:space="preserve">If </w:t>
      </w:r>
      <w:r w:rsidR="00040D40">
        <w:rPr>
          <w:rFonts w:asciiTheme="majorHAnsi" w:hAnsiTheme="majorHAnsi"/>
          <w:sz w:val="22"/>
          <w:szCs w:val="22"/>
        </w:rPr>
        <w:t xml:space="preserve">prevention strategies are </w:t>
      </w:r>
      <w:r>
        <w:rPr>
          <w:rFonts w:asciiTheme="majorHAnsi" w:hAnsiTheme="majorHAnsi"/>
          <w:sz w:val="22"/>
          <w:szCs w:val="22"/>
        </w:rPr>
        <w:t>not working</w:t>
      </w:r>
      <w:r w:rsidR="00040D40">
        <w:rPr>
          <w:rFonts w:asciiTheme="majorHAnsi" w:hAnsiTheme="majorHAnsi"/>
          <w:sz w:val="22"/>
          <w:szCs w:val="22"/>
        </w:rPr>
        <w:t>,</w:t>
      </w:r>
      <w:r>
        <w:rPr>
          <w:rFonts w:asciiTheme="majorHAnsi" w:hAnsiTheme="majorHAnsi"/>
          <w:sz w:val="22"/>
          <w:szCs w:val="22"/>
        </w:rPr>
        <w:t xml:space="preserve"> why not?</w:t>
      </w:r>
    </w:p>
    <w:p w14:paraId="76D8748C" w14:textId="1C515BBA" w:rsidR="009728CD" w:rsidRDefault="009728CD" w:rsidP="009728CD">
      <w:pPr>
        <w:pStyle w:val="ListParagraph"/>
        <w:numPr>
          <w:ilvl w:val="0"/>
          <w:numId w:val="28"/>
        </w:numPr>
        <w:spacing w:after="0"/>
        <w:ind w:left="1440"/>
        <w:rPr>
          <w:rFonts w:asciiTheme="majorHAnsi" w:hAnsiTheme="majorHAnsi"/>
          <w:sz w:val="22"/>
          <w:szCs w:val="22"/>
        </w:rPr>
      </w:pPr>
      <w:r>
        <w:rPr>
          <w:rFonts w:asciiTheme="majorHAnsi" w:hAnsiTheme="majorHAnsi"/>
          <w:sz w:val="22"/>
          <w:szCs w:val="22"/>
        </w:rPr>
        <w:t xml:space="preserve">What </w:t>
      </w:r>
      <w:r w:rsidR="00040D40">
        <w:rPr>
          <w:rFonts w:asciiTheme="majorHAnsi" w:hAnsiTheme="majorHAnsi"/>
          <w:sz w:val="22"/>
          <w:szCs w:val="22"/>
        </w:rPr>
        <w:t xml:space="preserve">would </w:t>
      </w:r>
      <w:r>
        <w:rPr>
          <w:rFonts w:asciiTheme="majorHAnsi" w:hAnsiTheme="majorHAnsi"/>
          <w:sz w:val="22"/>
          <w:szCs w:val="22"/>
        </w:rPr>
        <w:t xml:space="preserve">makes them </w:t>
      </w:r>
      <w:r w:rsidR="00040D40">
        <w:rPr>
          <w:rFonts w:asciiTheme="majorHAnsi" w:hAnsiTheme="majorHAnsi"/>
          <w:sz w:val="22"/>
          <w:szCs w:val="22"/>
        </w:rPr>
        <w:t xml:space="preserve">more </w:t>
      </w:r>
      <w:r>
        <w:rPr>
          <w:rFonts w:asciiTheme="majorHAnsi" w:hAnsiTheme="majorHAnsi"/>
          <w:sz w:val="22"/>
          <w:szCs w:val="22"/>
        </w:rPr>
        <w:t>effective?</w:t>
      </w:r>
    </w:p>
    <w:p w14:paraId="7243BF02" w14:textId="2C039495" w:rsidR="003A4234" w:rsidRDefault="003A4234" w:rsidP="003A4234">
      <w:pPr>
        <w:pStyle w:val="ListParagraph"/>
        <w:spacing w:after="0"/>
        <w:ind w:left="1440"/>
        <w:rPr>
          <w:rFonts w:asciiTheme="majorHAnsi" w:hAnsiTheme="majorHAnsi"/>
          <w:sz w:val="22"/>
          <w:szCs w:val="22"/>
        </w:rPr>
      </w:pPr>
      <w:r>
        <w:rPr>
          <w:rFonts w:asciiTheme="majorHAnsi" w:hAnsiTheme="majorHAnsi"/>
          <w:i/>
          <w:sz w:val="22"/>
          <w:szCs w:val="22"/>
        </w:rPr>
        <w:t>(</w:t>
      </w:r>
      <w:r w:rsidRPr="003A4234">
        <w:rPr>
          <w:rFonts w:asciiTheme="majorHAnsi" w:hAnsiTheme="majorHAnsi"/>
          <w:i/>
          <w:sz w:val="22"/>
          <w:szCs w:val="22"/>
          <w:u w:val="single"/>
        </w:rPr>
        <w:t>Write these down on a flipchart</w:t>
      </w:r>
      <w:r>
        <w:rPr>
          <w:rFonts w:asciiTheme="majorHAnsi" w:hAnsiTheme="majorHAnsi"/>
          <w:i/>
          <w:sz w:val="22"/>
          <w:szCs w:val="22"/>
        </w:rPr>
        <w:t>)</w:t>
      </w:r>
      <w:r>
        <w:rPr>
          <w:rFonts w:asciiTheme="majorHAnsi" w:hAnsiTheme="majorHAnsi"/>
          <w:sz w:val="22"/>
          <w:szCs w:val="22"/>
        </w:rPr>
        <w:t xml:space="preserve">  </w:t>
      </w:r>
    </w:p>
    <w:p w14:paraId="42D86BE6" w14:textId="77777777" w:rsidR="009728CD" w:rsidRDefault="009728CD" w:rsidP="009728CD">
      <w:pPr>
        <w:pStyle w:val="ListParagraph"/>
        <w:spacing w:after="0"/>
        <w:ind w:left="1440"/>
        <w:rPr>
          <w:rFonts w:asciiTheme="majorHAnsi" w:hAnsiTheme="majorHAnsi"/>
          <w:sz w:val="22"/>
          <w:szCs w:val="22"/>
        </w:rPr>
      </w:pPr>
    </w:p>
    <w:p w14:paraId="6822F355" w14:textId="77777777" w:rsidR="00CF6FDA" w:rsidRDefault="00CF6FDA" w:rsidP="00CF6FDA">
      <w:pPr>
        <w:spacing w:after="0"/>
        <w:rPr>
          <w:rFonts w:asciiTheme="majorHAnsi" w:hAnsiTheme="majorHAnsi"/>
          <w:sz w:val="22"/>
          <w:szCs w:val="22"/>
        </w:rPr>
      </w:pPr>
    </w:p>
    <w:p w14:paraId="2067DE7D" w14:textId="77777777" w:rsidR="003A4234" w:rsidRDefault="00CF6FDA" w:rsidP="00CF6FDA">
      <w:pPr>
        <w:spacing w:after="0"/>
        <w:rPr>
          <w:rFonts w:asciiTheme="majorHAnsi" w:hAnsiTheme="majorHAnsi"/>
          <w:b/>
          <w:i/>
          <w:sz w:val="22"/>
          <w:szCs w:val="22"/>
        </w:rPr>
      </w:pPr>
      <w:r w:rsidRPr="00CF3B38">
        <w:rPr>
          <w:rFonts w:asciiTheme="majorHAnsi" w:hAnsiTheme="majorHAnsi"/>
          <w:b/>
          <w:i/>
          <w:sz w:val="22"/>
          <w:szCs w:val="22"/>
        </w:rPr>
        <w:t xml:space="preserve">Thank the participants for their time and contribution.  Remind them that if any of them wish to share anything in private they can come to talk with you separately. </w:t>
      </w:r>
    </w:p>
    <w:p w14:paraId="659A1505" w14:textId="77777777" w:rsidR="003A4234" w:rsidRDefault="003A4234" w:rsidP="00CF6FDA">
      <w:pPr>
        <w:spacing w:after="0"/>
        <w:rPr>
          <w:rFonts w:asciiTheme="majorHAnsi" w:hAnsiTheme="majorHAnsi"/>
          <w:b/>
          <w:i/>
          <w:sz w:val="22"/>
          <w:szCs w:val="22"/>
        </w:rPr>
      </w:pPr>
    </w:p>
    <w:p w14:paraId="1FD3ADAE" w14:textId="4BCF2A64" w:rsidR="00CF6FDA" w:rsidRDefault="00CF6FDA" w:rsidP="00CF6FDA">
      <w:pPr>
        <w:spacing w:after="0"/>
        <w:rPr>
          <w:rFonts w:asciiTheme="majorHAnsi" w:hAnsiTheme="majorHAnsi"/>
          <w:b/>
          <w:i/>
          <w:sz w:val="22"/>
          <w:szCs w:val="22"/>
        </w:rPr>
      </w:pPr>
      <w:r w:rsidRPr="00CF3B38">
        <w:rPr>
          <w:rFonts w:asciiTheme="majorHAnsi" w:hAnsiTheme="majorHAnsi"/>
          <w:b/>
          <w:i/>
          <w:sz w:val="22"/>
          <w:szCs w:val="22"/>
        </w:rPr>
        <w:t>Close the meeting and complete the time the discussion finished on the first page.</w:t>
      </w:r>
    </w:p>
    <w:p w14:paraId="632540B9" w14:textId="77777777" w:rsidR="003A4234" w:rsidRDefault="003A4234" w:rsidP="00CF6FDA">
      <w:pPr>
        <w:spacing w:after="0"/>
        <w:rPr>
          <w:rFonts w:asciiTheme="majorHAnsi" w:hAnsiTheme="majorHAnsi"/>
          <w:b/>
          <w:i/>
          <w:sz w:val="22"/>
          <w:szCs w:val="22"/>
        </w:rPr>
      </w:pPr>
    </w:p>
    <w:p w14:paraId="2730E63B" w14:textId="1134B993" w:rsidR="003A4234" w:rsidRPr="00CF3B38" w:rsidRDefault="003A4234" w:rsidP="00CF6FDA">
      <w:pPr>
        <w:spacing w:after="0"/>
        <w:rPr>
          <w:rFonts w:asciiTheme="majorHAnsi" w:hAnsiTheme="majorHAnsi"/>
          <w:b/>
          <w:i/>
          <w:sz w:val="22"/>
          <w:szCs w:val="22"/>
        </w:rPr>
      </w:pPr>
      <w:r>
        <w:rPr>
          <w:rFonts w:asciiTheme="majorHAnsi" w:hAnsiTheme="majorHAnsi"/>
          <w:b/>
          <w:i/>
          <w:sz w:val="22"/>
          <w:szCs w:val="22"/>
        </w:rPr>
        <w:t>Ask the supervisor to check consent papers, the demographic table, the notes and the auto-recording, and to sign on the first page.</w:t>
      </w:r>
      <w:r w:rsidR="0011760D">
        <w:rPr>
          <w:rFonts w:asciiTheme="majorHAnsi" w:hAnsiTheme="majorHAnsi"/>
          <w:b/>
          <w:i/>
          <w:sz w:val="22"/>
          <w:szCs w:val="22"/>
        </w:rPr>
        <w:t xml:space="preserve"> The supervisor is responsible for safekeeping of these items</w:t>
      </w:r>
      <w:r w:rsidR="004A2988">
        <w:rPr>
          <w:rFonts w:asciiTheme="majorHAnsi" w:hAnsiTheme="majorHAnsi"/>
          <w:b/>
          <w:i/>
          <w:sz w:val="22"/>
          <w:szCs w:val="22"/>
        </w:rPr>
        <w:t>, once handed over</w:t>
      </w:r>
      <w:r w:rsidR="0011760D">
        <w:rPr>
          <w:rFonts w:asciiTheme="majorHAnsi" w:hAnsiTheme="majorHAnsi"/>
          <w:b/>
          <w:i/>
          <w:sz w:val="22"/>
          <w:szCs w:val="22"/>
        </w:rPr>
        <w:t>.</w:t>
      </w:r>
    </w:p>
    <w:sectPr w:rsidR="003A4234" w:rsidRPr="00CF3B38" w:rsidSect="00EE369C">
      <w:headerReference w:type="even" r:id="rId8"/>
      <w:headerReference w:type="default" r:id="rId9"/>
      <w:footerReference w:type="even" r:id="rId10"/>
      <w:footerReference w:type="default" r:id="rId11"/>
      <w:pgSz w:w="11900" w:h="16840"/>
      <w:pgMar w:top="720" w:right="720" w:bottom="720" w:left="720" w:header="360" w:footer="36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163E9CC" w14:textId="77777777" w:rsidR="009D4ABB" w:rsidRDefault="009D4ABB" w:rsidP="00926508">
      <w:pPr>
        <w:spacing w:after="0"/>
      </w:pPr>
      <w:r>
        <w:separator/>
      </w:r>
    </w:p>
  </w:endnote>
  <w:endnote w:type="continuationSeparator" w:id="0">
    <w:p w14:paraId="5B75C149" w14:textId="77777777" w:rsidR="009D4ABB" w:rsidRDefault="009D4ABB" w:rsidP="0092650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PMingLiU">
    <w:altName w:val="新細明體"/>
    <w:panose1 w:val="02010601000101010101"/>
    <w:charset w:val="88"/>
    <w:family w:val="roman"/>
    <w:pitch w:val="variable"/>
    <w:sig w:usb0="A00002FF" w:usb1="28CFFCFA" w:usb2="00000016" w:usb3="00000000" w:csb0="00100001" w:csb1="00000000"/>
  </w:font>
  <w:font w:name="Times-Roman">
    <w:altName w:val="Times New Roman"/>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D8496E" w14:textId="77777777" w:rsidR="004A3168" w:rsidRDefault="004A3168" w:rsidP="006B48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56514B5" w14:textId="77777777" w:rsidR="004A3168" w:rsidRDefault="004A3168" w:rsidP="00FD1D3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E6AFAE" w14:textId="77777777" w:rsidR="004A3168" w:rsidRDefault="004A3168" w:rsidP="006B48F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67DA1">
      <w:rPr>
        <w:rStyle w:val="PageNumber"/>
        <w:noProof/>
      </w:rPr>
      <w:t>4</w:t>
    </w:r>
    <w:r>
      <w:rPr>
        <w:rStyle w:val="PageNumber"/>
      </w:rPr>
      <w:fldChar w:fldCharType="end"/>
    </w:r>
  </w:p>
  <w:p w14:paraId="39F37BF1" w14:textId="77777777" w:rsidR="004A3168" w:rsidRDefault="004A3168" w:rsidP="00FD1D3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864B9F5" w14:textId="77777777" w:rsidR="009D4ABB" w:rsidRDefault="009D4ABB" w:rsidP="00926508">
      <w:pPr>
        <w:spacing w:after="0"/>
      </w:pPr>
      <w:r>
        <w:separator/>
      </w:r>
    </w:p>
  </w:footnote>
  <w:footnote w:type="continuationSeparator" w:id="0">
    <w:p w14:paraId="7080F4ED" w14:textId="77777777" w:rsidR="009D4ABB" w:rsidRDefault="009D4ABB" w:rsidP="0092650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bottomFromText="200" w:vertAnchor="text" w:tblpY="1"/>
      <w:tblW w:w="4937" w:type="pct"/>
      <w:tblLook w:val="04A0" w:firstRow="1" w:lastRow="0" w:firstColumn="1" w:lastColumn="0" w:noHBand="0" w:noVBand="1"/>
    </w:tblPr>
    <w:tblGrid>
      <w:gridCol w:w="4761"/>
      <w:gridCol w:w="1252"/>
      <w:gridCol w:w="4528"/>
    </w:tblGrid>
    <w:tr w:rsidR="004A3168" w:rsidRPr="008E0D90" w14:paraId="06CA3A27" w14:textId="77777777">
      <w:trPr>
        <w:trHeight w:val="151"/>
      </w:trPr>
      <w:tc>
        <w:tcPr>
          <w:tcW w:w="2389" w:type="pct"/>
          <w:tcBorders>
            <w:top w:val="nil"/>
            <w:left w:val="nil"/>
            <w:bottom w:val="single" w:sz="4" w:space="0" w:color="4F81BD" w:themeColor="accent1"/>
            <w:right w:val="nil"/>
          </w:tcBorders>
        </w:tcPr>
        <w:p w14:paraId="6DACF07F" w14:textId="77777777" w:rsidR="004A3168" w:rsidRPr="008E0D90" w:rsidRDefault="004A3168">
          <w:pPr>
            <w:pStyle w:val="Header"/>
            <w:spacing w:line="276" w:lineRule="auto"/>
            <w:rPr>
              <w:rFonts w:eastAsiaTheme="majorEastAsia" w:cstheme="majorBidi"/>
              <w:b/>
              <w:bCs/>
              <w:color w:val="4F81BD" w:themeColor="accent1"/>
            </w:rPr>
          </w:pPr>
        </w:p>
      </w:tc>
      <w:tc>
        <w:tcPr>
          <w:tcW w:w="333" w:type="pct"/>
          <w:vMerge w:val="restart"/>
          <w:noWrap/>
          <w:vAlign w:val="center"/>
        </w:tcPr>
        <w:p w14:paraId="1E933C63" w14:textId="77777777" w:rsidR="004A3168" w:rsidRPr="008E0D90" w:rsidRDefault="004C4990" w:rsidP="00D946C8">
          <w:pPr>
            <w:pStyle w:val="NoSpacing"/>
            <w:rPr>
              <w:rFonts w:ascii="Cambria" w:hAnsi="Cambria"/>
              <w:color w:val="4F81BD" w:themeColor="accent1"/>
              <w:szCs w:val="20"/>
            </w:rPr>
          </w:pPr>
          <w:sdt>
            <w:sdtPr>
              <w:rPr>
                <w:rFonts w:ascii="Cambria" w:hAnsi="Cambria"/>
                <w:color w:val="4F81BD" w:themeColor="accent1"/>
              </w:rPr>
              <w:id w:val="95367809"/>
              <w:placeholder>
                <w:docPart w:val="94F8AFCAEEA6E14EAD9A455047FCFB13"/>
              </w:placeholder>
              <w:temporary/>
              <w:showingPlcHdr/>
            </w:sdtPr>
            <w:sdtEndPr/>
            <w:sdtContent>
              <w:r w:rsidR="004A3168" w:rsidRPr="008E0D90">
                <w:rPr>
                  <w:rFonts w:ascii="Cambria" w:hAnsi="Cambria"/>
                  <w:color w:val="4F81BD" w:themeColor="accent1"/>
                </w:rPr>
                <w:t>[Type text]</w:t>
              </w:r>
            </w:sdtContent>
          </w:sdt>
        </w:p>
      </w:tc>
      <w:tc>
        <w:tcPr>
          <w:tcW w:w="2278" w:type="pct"/>
          <w:tcBorders>
            <w:top w:val="nil"/>
            <w:left w:val="nil"/>
            <w:bottom w:val="single" w:sz="4" w:space="0" w:color="4F81BD" w:themeColor="accent1"/>
            <w:right w:val="nil"/>
          </w:tcBorders>
        </w:tcPr>
        <w:p w14:paraId="11806C5F" w14:textId="77777777" w:rsidR="004A3168" w:rsidRPr="008E0D90" w:rsidRDefault="004A3168">
          <w:pPr>
            <w:pStyle w:val="Header"/>
            <w:spacing w:line="276" w:lineRule="auto"/>
            <w:rPr>
              <w:rFonts w:eastAsiaTheme="majorEastAsia" w:cstheme="majorBidi"/>
              <w:b/>
              <w:bCs/>
              <w:color w:val="4F81BD" w:themeColor="accent1"/>
            </w:rPr>
          </w:pPr>
        </w:p>
      </w:tc>
    </w:tr>
    <w:tr w:rsidR="004A3168" w:rsidRPr="008E0D90" w14:paraId="1DF403FE" w14:textId="77777777">
      <w:trPr>
        <w:trHeight w:val="150"/>
      </w:trPr>
      <w:tc>
        <w:tcPr>
          <w:tcW w:w="2389" w:type="pct"/>
          <w:tcBorders>
            <w:top w:val="single" w:sz="4" w:space="0" w:color="4F81BD" w:themeColor="accent1"/>
            <w:left w:val="nil"/>
            <w:bottom w:val="nil"/>
            <w:right w:val="nil"/>
          </w:tcBorders>
        </w:tcPr>
        <w:p w14:paraId="1725A224" w14:textId="77777777" w:rsidR="004A3168" w:rsidRPr="008E0D90" w:rsidRDefault="004A3168">
          <w:pPr>
            <w:pStyle w:val="Header"/>
            <w:spacing w:line="276" w:lineRule="auto"/>
            <w:rPr>
              <w:rFonts w:eastAsiaTheme="majorEastAsia" w:cstheme="majorBidi"/>
              <w:b/>
              <w:bCs/>
              <w:color w:val="4F81BD" w:themeColor="accent1"/>
            </w:rPr>
          </w:pPr>
        </w:p>
      </w:tc>
      <w:tc>
        <w:tcPr>
          <w:tcW w:w="0" w:type="auto"/>
          <w:vMerge/>
          <w:vAlign w:val="center"/>
        </w:tcPr>
        <w:p w14:paraId="19CA0CDB" w14:textId="77777777" w:rsidR="004A3168" w:rsidRPr="008E0D90" w:rsidRDefault="004A3168">
          <w:pPr>
            <w:spacing w:after="0"/>
            <w:rPr>
              <w:color w:val="4F81BD" w:themeColor="accent1"/>
              <w:sz w:val="22"/>
              <w:szCs w:val="22"/>
            </w:rPr>
          </w:pPr>
        </w:p>
      </w:tc>
      <w:tc>
        <w:tcPr>
          <w:tcW w:w="2278" w:type="pct"/>
          <w:tcBorders>
            <w:top w:val="single" w:sz="4" w:space="0" w:color="4F81BD" w:themeColor="accent1"/>
            <w:left w:val="nil"/>
            <w:bottom w:val="nil"/>
            <w:right w:val="nil"/>
          </w:tcBorders>
        </w:tcPr>
        <w:p w14:paraId="775BF5DD" w14:textId="77777777" w:rsidR="004A3168" w:rsidRPr="008E0D90" w:rsidRDefault="004A3168">
          <w:pPr>
            <w:pStyle w:val="Header"/>
            <w:spacing w:line="276" w:lineRule="auto"/>
            <w:rPr>
              <w:rFonts w:eastAsiaTheme="majorEastAsia" w:cstheme="majorBidi"/>
              <w:b/>
              <w:bCs/>
              <w:color w:val="4F81BD" w:themeColor="accent1"/>
            </w:rPr>
          </w:pPr>
        </w:p>
      </w:tc>
    </w:tr>
  </w:tbl>
  <w:p w14:paraId="3549DF8C" w14:textId="77777777" w:rsidR="004A3168" w:rsidRDefault="004A31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B86A1" w14:textId="64FAD1DB" w:rsidR="004A3168" w:rsidRPr="009B055E" w:rsidRDefault="004A3168" w:rsidP="00EE369C">
    <w:pPr>
      <w:pStyle w:val="Header"/>
      <w:spacing w:after="0"/>
      <w:rPr>
        <w:b/>
        <w:u w:val="single"/>
      </w:rPr>
    </w:pPr>
    <w:r>
      <w:rPr>
        <w:rFonts w:asciiTheme="majorHAnsi" w:hAnsiTheme="majorHAnsi"/>
        <w:noProof/>
        <w:sz w:val="22"/>
        <w:szCs w:val="22"/>
        <w:lang w:val="en-GB" w:eastAsia="en-GB"/>
      </w:rPr>
      <mc:AlternateContent>
        <mc:Choice Requires="wps">
          <w:drawing>
            <wp:anchor distT="0" distB="0" distL="114300" distR="114300" simplePos="0" relativeHeight="251659264" behindDoc="0" locked="0" layoutInCell="1" allowOverlap="1" wp14:anchorId="6E0C719A" wp14:editId="72FB0D42">
              <wp:simplePos x="0" y="0"/>
              <wp:positionH relativeFrom="column">
                <wp:posOffset>5187315</wp:posOffset>
              </wp:positionH>
              <wp:positionV relativeFrom="paragraph">
                <wp:posOffset>48260</wp:posOffset>
              </wp:positionV>
              <wp:extent cx="1600200" cy="379095"/>
              <wp:effectExtent l="0" t="0" r="19050" b="20955"/>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0" cy="379095"/>
                      </a:xfrm>
                      <a:prstGeom prst="rect">
                        <a:avLst/>
                      </a:prstGeom>
                      <a:noFill/>
                      <a:ln w="25400">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79FBCB12" w14:textId="65438686" w:rsidR="004A3168" w:rsidRPr="008B2DFC" w:rsidRDefault="004A3168" w:rsidP="008B2DFC">
                          <w:pPr>
                            <w:jc w:val="center"/>
                            <w:rPr>
                              <w:b/>
                              <w:sz w:val="44"/>
                              <w:szCs w:val="4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0C719A" id="_x0000_t202" coordsize="21600,21600" o:spt="202" path="m,l,21600r21600,l21600,xe">
              <v:stroke joinstyle="miter"/>
              <v:path gradientshapeok="t" o:connecttype="rect"/>
            </v:shapetype>
            <v:shape id="Text Box 6" o:spid="_x0000_s1026" type="#_x0000_t202" style="position:absolute;margin-left:408.45pt;margin-top:3.8pt;width:126pt;height:29.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" filled="f" strokecolor="black [3213]" strokeweight="2pt">
              <v:path arrowok="t"/>
              <v:textbox>
                <w:txbxContent>
                  <w:p w14:paraId="79FBCB12" w14:textId="65438686" w:rsidR="004A3168" w:rsidRPr="008B2DFC" w:rsidRDefault="004A3168" w:rsidP="008B2DFC">
                    <w:pPr>
                      <w:jc w:val="center"/>
                      <w:rPr>
                        <w:b/>
                        <w:sz w:val="44"/>
                        <w:szCs w:val="44"/>
                      </w:rPr>
                    </w:pPr>
                  </w:p>
                </w:txbxContent>
              </v:textbox>
              <w10:wrap type="square"/>
            </v:shape>
          </w:pict>
        </mc:Fallback>
      </mc:AlternateContent>
    </w:r>
    <w:r>
      <w:rPr>
        <w:b/>
        <w:u w:val="single"/>
      </w:rPr>
      <w:t xml:space="preserve">INSTRUMENT </w:t>
    </w:r>
    <w:r w:rsidR="0015170A">
      <w:rPr>
        <w:b/>
        <w:u w:val="single"/>
      </w:rPr>
      <w:t>–</w:t>
    </w:r>
    <w:r>
      <w:rPr>
        <w:b/>
        <w:u w:val="single"/>
      </w:rPr>
      <w:t xml:space="preserve"> </w:t>
    </w:r>
    <w:r w:rsidRPr="009B055E">
      <w:rPr>
        <w:b/>
        <w:u w:val="single"/>
      </w:rPr>
      <w:t>F</w:t>
    </w:r>
    <w:r>
      <w:rPr>
        <w:b/>
        <w:u w:val="single"/>
      </w:rPr>
      <w:t>G</w:t>
    </w:r>
    <w:r w:rsidR="0015170A">
      <w:rPr>
        <w:b/>
        <w:u w:val="single"/>
      </w:rPr>
      <w:t>D 1</w:t>
    </w:r>
    <w:r w:rsidRPr="009B055E">
      <w:rPr>
        <w:b/>
        <w:u w:val="single"/>
      </w:rPr>
      <w:t xml:space="preserve">: </w:t>
    </w:r>
  </w:p>
  <w:p w14:paraId="32D88E67" w14:textId="72C08AE6" w:rsidR="004A3168" w:rsidRDefault="004A3168" w:rsidP="006B48F7">
    <w:pPr>
      <w:pStyle w:val="Header"/>
      <w:tabs>
        <w:tab w:val="left" w:pos="6480"/>
        <w:tab w:val="left" w:pos="6840"/>
      </w:tabs>
      <w:spacing w:after="0"/>
    </w:pPr>
    <w:r>
      <w:tab/>
      <w:t xml:space="preserve">    </w:t>
    </w:r>
    <w:r>
      <w:tab/>
      <w:t xml:space="preserve">   </w:t>
    </w:r>
    <w:r>
      <w:rPr>
        <w:b/>
      </w:rPr>
      <w:t xml:space="preserve">GROUP </w:t>
    </w:r>
    <w:r w:rsidRPr="001A1103">
      <w:rPr>
        <w:b/>
      </w:rPr>
      <w:t xml:space="preserve">ID </w:t>
    </w:r>
  </w:p>
  <w:p w14:paraId="38DBDCEF" w14:textId="77777777" w:rsidR="004A3168" w:rsidRDefault="004A31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02298"/>
    <w:multiLevelType w:val="hybridMultilevel"/>
    <w:tmpl w:val="786A152C"/>
    <w:lvl w:ilvl="0" w:tplc="0409000F">
      <w:start w:val="1"/>
      <w:numFmt w:val="decimal"/>
      <w:lvlText w:val="%1."/>
      <w:lvlJc w:val="left"/>
      <w:pPr>
        <w:tabs>
          <w:tab w:val="num" w:pos="720"/>
        </w:tabs>
        <w:ind w:left="720" w:hanging="360"/>
      </w:pPr>
      <w:rPr>
        <w:rFonts w:hint="default"/>
      </w:rPr>
    </w:lvl>
    <w:lvl w:ilvl="1" w:tplc="7C7C27AC">
      <w:start w:val="1"/>
      <w:numFmt w:val="decimal"/>
      <w:lvlText w:val="%2."/>
      <w:lvlJc w:val="left"/>
      <w:pPr>
        <w:tabs>
          <w:tab w:val="num" w:pos="1440"/>
        </w:tabs>
        <w:ind w:left="1440" w:hanging="360"/>
      </w:pPr>
      <w:rPr>
        <w:rFonts w:ascii="Cambria" w:eastAsia="Cambria" w:hAnsi="Cambria" w:cs="Times New Roman"/>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5BE7EB3"/>
    <w:multiLevelType w:val="multilevel"/>
    <w:tmpl w:val="3AD6AD50"/>
    <w:lvl w:ilvl="0">
      <w:start w:val="4"/>
      <w:numFmt w:val="decimal"/>
      <w:lvlText w:val="%1"/>
      <w:lvlJc w:val="left"/>
      <w:pPr>
        <w:ind w:left="360" w:hanging="360"/>
      </w:pPr>
      <w:rPr>
        <w:rFonts w:hint="default"/>
        <w:b w:val="0"/>
      </w:rPr>
    </w:lvl>
    <w:lvl w:ilvl="1">
      <w:start w:val="1"/>
      <w:numFmt w:val="decimal"/>
      <w:lvlText w:val="4.%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2" w15:restartNumberingAfterBreak="0">
    <w:nsid w:val="090D6145"/>
    <w:multiLevelType w:val="hybridMultilevel"/>
    <w:tmpl w:val="EA52ED9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1F1D8F"/>
    <w:multiLevelType w:val="hybridMultilevel"/>
    <w:tmpl w:val="80C44670"/>
    <w:lvl w:ilvl="0" w:tplc="04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0EC37FF5"/>
    <w:multiLevelType w:val="hybridMultilevel"/>
    <w:tmpl w:val="7BDE70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0FD7635B"/>
    <w:multiLevelType w:val="hybridMultilevel"/>
    <w:tmpl w:val="8D58E8D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6A2786E"/>
    <w:multiLevelType w:val="hybridMultilevel"/>
    <w:tmpl w:val="E2BA8922"/>
    <w:lvl w:ilvl="0" w:tplc="AD38E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A7F30E2"/>
    <w:multiLevelType w:val="hybridMultilevel"/>
    <w:tmpl w:val="0A0CA874"/>
    <w:lvl w:ilvl="0" w:tplc="04090001">
      <w:start w:val="1"/>
      <w:numFmt w:val="bullet"/>
      <w:lvlText w:val=""/>
      <w:lvlJc w:val="left"/>
      <w:pPr>
        <w:ind w:left="1800" w:hanging="360"/>
      </w:pPr>
      <w:rPr>
        <w:rFonts w:ascii="Symbol" w:hAnsi="Symbol" w:hint="default"/>
      </w:rPr>
    </w:lvl>
    <w:lvl w:ilvl="1" w:tplc="04090017">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15:restartNumberingAfterBreak="0">
    <w:nsid w:val="1B8E4600"/>
    <w:multiLevelType w:val="hybridMultilevel"/>
    <w:tmpl w:val="64E41F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942F9B"/>
    <w:multiLevelType w:val="multilevel"/>
    <w:tmpl w:val="2AE29A82"/>
    <w:lvl w:ilvl="0">
      <w:start w:val="5"/>
      <w:numFmt w:val="decimal"/>
      <w:lvlText w:val="%1"/>
      <w:lvlJc w:val="left"/>
      <w:pPr>
        <w:ind w:left="360" w:hanging="360"/>
      </w:pPr>
      <w:rPr>
        <w:rFonts w:eastAsia="Calibri" w:hint="default"/>
      </w:rPr>
    </w:lvl>
    <w:lvl w:ilvl="1">
      <w:start w:val="1"/>
      <w:numFmt w:val="decimal"/>
      <w:lvlText w:val="%1.%2"/>
      <w:lvlJc w:val="left"/>
      <w:pPr>
        <w:ind w:left="720" w:hanging="360"/>
      </w:pPr>
      <w:rPr>
        <w:rFonts w:eastAsia="Calibri" w:hint="default"/>
      </w:rPr>
    </w:lvl>
    <w:lvl w:ilvl="2">
      <w:start w:val="1"/>
      <w:numFmt w:val="decimal"/>
      <w:lvlText w:val="%1.%2.%3"/>
      <w:lvlJc w:val="left"/>
      <w:pPr>
        <w:ind w:left="1440" w:hanging="720"/>
      </w:pPr>
      <w:rPr>
        <w:rFonts w:eastAsia="Calibri" w:hint="default"/>
      </w:rPr>
    </w:lvl>
    <w:lvl w:ilvl="3">
      <w:start w:val="1"/>
      <w:numFmt w:val="decimal"/>
      <w:lvlText w:val="%1.%2.%3.%4"/>
      <w:lvlJc w:val="left"/>
      <w:pPr>
        <w:ind w:left="2160" w:hanging="1080"/>
      </w:pPr>
      <w:rPr>
        <w:rFonts w:eastAsia="Calibri" w:hint="default"/>
      </w:rPr>
    </w:lvl>
    <w:lvl w:ilvl="4">
      <w:start w:val="1"/>
      <w:numFmt w:val="decimal"/>
      <w:lvlText w:val="%1.%2.%3.%4.%5"/>
      <w:lvlJc w:val="left"/>
      <w:pPr>
        <w:ind w:left="2520" w:hanging="1080"/>
      </w:pPr>
      <w:rPr>
        <w:rFonts w:eastAsia="Calibri" w:hint="default"/>
      </w:rPr>
    </w:lvl>
    <w:lvl w:ilvl="5">
      <w:start w:val="1"/>
      <w:numFmt w:val="decimal"/>
      <w:lvlText w:val="%1.%2.%3.%4.%5.%6"/>
      <w:lvlJc w:val="left"/>
      <w:pPr>
        <w:ind w:left="3240" w:hanging="1440"/>
      </w:pPr>
      <w:rPr>
        <w:rFonts w:eastAsia="Calibri" w:hint="default"/>
      </w:rPr>
    </w:lvl>
    <w:lvl w:ilvl="6">
      <w:start w:val="1"/>
      <w:numFmt w:val="decimal"/>
      <w:lvlText w:val="%1.%2.%3.%4.%5.%6.%7"/>
      <w:lvlJc w:val="left"/>
      <w:pPr>
        <w:ind w:left="3600" w:hanging="1440"/>
      </w:pPr>
      <w:rPr>
        <w:rFonts w:eastAsia="Calibri" w:hint="default"/>
      </w:rPr>
    </w:lvl>
    <w:lvl w:ilvl="7">
      <w:start w:val="1"/>
      <w:numFmt w:val="decimal"/>
      <w:lvlText w:val="%1.%2.%3.%4.%5.%6.%7.%8"/>
      <w:lvlJc w:val="left"/>
      <w:pPr>
        <w:ind w:left="4320" w:hanging="1800"/>
      </w:pPr>
      <w:rPr>
        <w:rFonts w:eastAsia="Calibri" w:hint="default"/>
      </w:rPr>
    </w:lvl>
    <w:lvl w:ilvl="8">
      <w:start w:val="1"/>
      <w:numFmt w:val="decimal"/>
      <w:lvlText w:val="%1.%2.%3.%4.%5.%6.%7.%8.%9"/>
      <w:lvlJc w:val="left"/>
      <w:pPr>
        <w:ind w:left="4680" w:hanging="1800"/>
      </w:pPr>
      <w:rPr>
        <w:rFonts w:eastAsia="Calibri" w:hint="default"/>
      </w:rPr>
    </w:lvl>
  </w:abstractNum>
  <w:abstractNum w:abstractNumId="10" w15:restartNumberingAfterBreak="0">
    <w:nsid w:val="24982490"/>
    <w:multiLevelType w:val="hybridMultilevel"/>
    <w:tmpl w:val="B728062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75B102E"/>
    <w:multiLevelType w:val="hybridMultilevel"/>
    <w:tmpl w:val="F2C2B5C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28864BE0"/>
    <w:multiLevelType w:val="hybridMultilevel"/>
    <w:tmpl w:val="1EA29F9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15:restartNumberingAfterBreak="0">
    <w:nsid w:val="28F4410F"/>
    <w:multiLevelType w:val="hybridMultilevel"/>
    <w:tmpl w:val="2ED869A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A953E3C"/>
    <w:multiLevelType w:val="hybridMultilevel"/>
    <w:tmpl w:val="79F2C3D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ECD390B"/>
    <w:multiLevelType w:val="hybridMultilevel"/>
    <w:tmpl w:val="2A8ED0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33E50AD6"/>
    <w:multiLevelType w:val="multilevel"/>
    <w:tmpl w:val="C35C49B2"/>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17" w15:restartNumberingAfterBreak="0">
    <w:nsid w:val="34DC230C"/>
    <w:multiLevelType w:val="hybridMultilevel"/>
    <w:tmpl w:val="7F4889DE"/>
    <w:lvl w:ilvl="0" w:tplc="04090003">
      <w:start w:val="1"/>
      <w:numFmt w:val="bullet"/>
      <w:lvlText w:val="o"/>
      <w:lvlJc w:val="left"/>
      <w:pPr>
        <w:ind w:left="3240" w:hanging="360"/>
      </w:pPr>
      <w:rPr>
        <w:rFonts w:ascii="Courier New" w:hAnsi="Courier New" w:cs="Arial" w:hint="default"/>
      </w:rPr>
    </w:lvl>
    <w:lvl w:ilvl="1" w:tplc="04090019">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15:restartNumberingAfterBreak="0">
    <w:nsid w:val="35E96F12"/>
    <w:multiLevelType w:val="hybridMultilevel"/>
    <w:tmpl w:val="BCD4AC4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7864CBC"/>
    <w:multiLevelType w:val="hybridMultilevel"/>
    <w:tmpl w:val="09F8CF3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7BC6729"/>
    <w:multiLevelType w:val="hybridMultilevel"/>
    <w:tmpl w:val="B2AC0FC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3D396DEE"/>
    <w:multiLevelType w:val="hybridMultilevel"/>
    <w:tmpl w:val="09A430F2"/>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03624E4"/>
    <w:multiLevelType w:val="hybridMultilevel"/>
    <w:tmpl w:val="E2BA8922"/>
    <w:lvl w:ilvl="0" w:tplc="AD38E8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26E3185"/>
    <w:multiLevelType w:val="multilevel"/>
    <w:tmpl w:val="8D00A49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b w:val="0"/>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4A76A6B"/>
    <w:multiLevelType w:val="multilevel"/>
    <w:tmpl w:val="0254D25E"/>
    <w:lvl w:ilvl="0">
      <w:start w:val="2"/>
      <w:numFmt w:val="decimal"/>
      <w:lvlText w:val="%1"/>
      <w:lvlJc w:val="left"/>
      <w:pPr>
        <w:ind w:left="360" w:hanging="360"/>
      </w:pPr>
      <w:rPr>
        <w:rFonts w:hint="default"/>
      </w:rPr>
    </w:lvl>
    <w:lvl w:ilvl="1">
      <w:start w:val="1"/>
      <w:numFmt w:val="decimal"/>
      <w:lvlText w:val="%1.%2"/>
      <w:lvlJc w:val="left"/>
      <w:pPr>
        <w:ind w:left="644"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25" w15:restartNumberingAfterBreak="0">
    <w:nsid w:val="46805A71"/>
    <w:multiLevelType w:val="hybridMultilevel"/>
    <w:tmpl w:val="6F08E1DA"/>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498079B9"/>
    <w:multiLevelType w:val="hybridMultilevel"/>
    <w:tmpl w:val="F446C7CC"/>
    <w:lvl w:ilvl="0" w:tplc="0409000F">
      <w:start w:val="1"/>
      <w:numFmt w:val="decimal"/>
      <w:lvlText w:val="%1."/>
      <w:lvlJc w:val="left"/>
      <w:pPr>
        <w:ind w:left="54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Arial" w:hint="default"/>
      </w:rPr>
    </w:lvl>
    <w:lvl w:ilvl="3" w:tplc="04090003">
      <w:start w:val="1"/>
      <w:numFmt w:val="bullet"/>
      <w:lvlText w:val="o"/>
      <w:lvlJc w:val="left"/>
      <w:pPr>
        <w:ind w:left="2880" w:hanging="360"/>
      </w:pPr>
      <w:rPr>
        <w:rFonts w:ascii="Courier New" w:hAnsi="Courier New"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99E7510"/>
    <w:multiLevelType w:val="hybridMultilevel"/>
    <w:tmpl w:val="7BCA580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15:restartNumberingAfterBreak="0">
    <w:nsid w:val="4A50150D"/>
    <w:multiLevelType w:val="hybridMultilevel"/>
    <w:tmpl w:val="7E3A100E"/>
    <w:lvl w:ilvl="0" w:tplc="04090001">
      <w:start w:val="1"/>
      <w:numFmt w:val="bullet"/>
      <w:lvlText w:val=""/>
      <w:lvlJc w:val="left"/>
      <w:pPr>
        <w:ind w:left="1800" w:hanging="360"/>
      </w:pPr>
      <w:rPr>
        <w:rFonts w:ascii="Symbol" w:hAnsi="Symbol"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29" w15:restartNumberingAfterBreak="0">
    <w:nsid w:val="4A7D747C"/>
    <w:multiLevelType w:val="hybridMultilevel"/>
    <w:tmpl w:val="3404DC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D672E84"/>
    <w:multiLevelType w:val="multilevel"/>
    <w:tmpl w:val="67104FDE"/>
    <w:lvl w:ilvl="0">
      <w:start w:val="1"/>
      <w:numFmt w:val="decimal"/>
      <w:lvlText w:val="%1"/>
      <w:lvlJc w:val="left"/>
      <w:pPr>
        <w:ind w:left="360" w:hanging="360"/>
      </w:pPr>
      <w:rPr>
        <w:rFonts w:hint="default"/>
        <w:b w:val="0"/>
      </w:rPr>
    </w:lvl>
    <w:lvl w:ilvl="1">
      <w:start w:val="7"/>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31" w15:restartNumberingAfterBreak="0">
    <w:nsid w:val="507F52D7"/>
    <w:multiLevelType w:val="multilevel"/>
    <w:tmpl w:val="C3F4F30A"/>
    <w:lvl w:ilvl="0">
      <w:start w:val="4"/>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32" w15:restartNumberingAfterBreak="0">
    <w:nsid w:val="55AC608B"/>
    <w:multiLevelType w:val="hybridMultilevel"/>
    <w:tmpl w:val="00AE91E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5628795A"/>
    <w:multiLevelType w:val="hybridMultilevel"/>
    <w:tmpl w:val="606A41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58BD174D"/>
    <w:multiLevelType w:val="hybridMultilevel"/>
    <w:tmpl w:val="609468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Aria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Arial"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Arial" w:hint="default"/>
      </w:rPr>
    </w:lvl>
    <w:lvl w:ilvl="8" w:tplc="04090005" w:tentative="1">
      <w:start w:val="1"/>
      <w:numFmt w:val="bullet"/>
      <w:lvlText w:val=""/>
      <w:lvlJc w:val="left"/>
      <w:pPr>
        <w:ind w:left="7560" w:hanging="360"/>
      </w:pPr>
      <w:rPr>
        <w:rFonts w:ascii="Wingdings" w:hAnsi="Wingdings" w:hint="default"/>
      </w:rPr>
    </w:lvl>
  </w:abstractNum>
  <w:abstractNum w:abstractNumId="35" w15:restartNumberingAfterBreak="0">
    <w:nsid w:val="5E522D5E"/>
    <w:multiLevelType w:val="hybridMultilevel"/>
    <w:tmpl w:val="50DA257C"/>
    <w:lvl w:ilvl="0" w:tplc="0409000F">
      <w:start w:val="1"/>
      <w:numFmt w:val="decimal"/>
      <w:lvlText w:val="%1."/>
      <w:lvlJc w:val="left"/>
      <w:pPr>
        <w:tabs>
          <w:tab w:val="num" w:pos="720"/>
        </w:tabs>
        <w:ind w:left="720" w:hanging="360"/>
      </w:pPr>
      <w:rPr>
        <w:rFonts w:hint="default"/>
      </w:rPr>
    </w:lvl>
    <w:lvl w:ilvl="1" w:tplc="04090001">
      <w:start w:val="1"/>
      <w:numFmt w:val="bullet"/>
      <w:lvlText w:val=""/>
      <w:lvlJc w:val="left"/>
      <w:pPr>
        <w:ind w:left="1800" w:hanging="360"/>
      </w:pPr>
      <w:rPr>
        <w:rFonts w:ascii="Symbol" w:hAnsi="Symbol"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FF04CE0"/>
    <w:multiLevelType w:val="multilevel"/>
    <w:tmpl w:val="9F24964E"/>
    <w:lvl w:ilvl="0">
      <w:start w:val="4"/>
      <w:numFmt w:val="decimal"/>
      <w:lvlText w:val="%1"/>
      <w:lvlJc w:val="left"/>
      <w:pPr>
        <w:ind w:left="360" w:hanging="360"/>
      </w:pPr>
      <w:rPr>
        <w:rFonts w:hint="default"/>
        <w:b w:val="0"/>
      </w:rPr>
    </w:lvl>
    <w:lvl w:ilvl="1">
      <w:start w:val="1"/>
      <w:numFmt w:val="decimal"/>
      <w:lvlText w:val="3.%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3240" w:hanging="108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5040" w:hanging="144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840" w:hanging="1800"/>
      </w:pPr>
      <w:rPr>
        <w:rFonts w:hint="default"/>
        <w:b w:val="0"/>
      </w:rPr>
    </w:lvl>
    <w:lvl w:ilvl="8">
      <w:start w:val="1"/>
      <w:numFmt w:val="decimal"/>
      <w:lvlText w:val="%1.%2.%3.%4.%5.%6.%7.%8.%9"/>
      <w:lvlJc w:val="left"/>
      <w:pPr>
        <w:ind w:left="7560" w:hanging="1800"/>
      </w:pPr>
      <w:rPr>
        <w:rFonts w:hint="default"/>
        <w:b w:val="0"/>
      </w:rPr>
    </w:lvl>
  </w:abstractNum>
  <w:abstractNum w:abstractNumId="37" w15:restartNumberingAfterBreak="0">
    <w:nsid w:val="62121EF2"/>
    <w:multiLevelType w:val="hybridMultilevel"/>
    <w:tmpl w:val="AF12BAC0"/>
    <w:lvl w:ilvl="0" w:tplc="04090001">
      <w:start w:val="1"/>
      <w:numFmt w:val="bullet"/>
      <w:lvlText w:val=""/>
      <w:lvlJc w:val="left"/>
      <w:pPr>
        <w:ind w:left="1488" w:hanging="360"/>
      </w:pPr>
      <w:rPr>
        <w:rFonts w:ascii="Symbol" w:hAnsi="Symbol" w:hint="default"/>
      </w:rPr>
    </w:lvl>
    <w:lvl w:ilvl="1" w:tplc="04090003" w:tentative="1">
      <w:start w:val="1"/>
      <w:numFmt w:val="bullet"/>
      <w:lvlText w:val="o"/>
      <w:lvlJc w:val="left"/>
      <w:pPr>
        <w:ind w:left="2208" w:hanging="360"/>
      </w:pPr>
      <w:rPr>
        <w:rFonts w:ascii="Courier New" w:hAnsi="Courier New" w:hint="default"/>
      </w:rPr>
    </w:lvl>
    <w:lvl w:ilvl="2" w:tplc="04090005" w:tentative="1">
      <w:start w:val="1"/>
      <w:numFmt w:val="bullet"/>
      <w:lvlText w:val=""/>
      <w:lvlJc w:val="left"/>
      <w:pPr>
        <w:ind w:left="2928" w:hanging="360"/>
      </w:pPr>
      <w:rPr>
        <w:rFonts w:ascii="Wingdings" w:hAnsi="Wingdings" w:hint="default"/>
      </w:rPr>
    </w:lvl>
    <w:lvl w:ilvl="3" w:tplc="04090001" w:tentative="1">
      <w:start w:val="1"/>
      <w:numFmt w:val="bullet"/>
      <w:lvlText w:val=""/>
      <w:lvlJc w:val="left"/>
      <w:pPr>
        <w:ind w:left="3648" w:hanging="360"/>
      </w:pPr>
      <w:rPr>
        <w:rFonts w:ascii="Symbol" w:hAnsi="Symbol" w:hint="default"/>
      </w:rPr>
    </w:lvl>
    <w:lvl w:ilvl="4" w:tplc="04090003" w:tentative="1">
      <w:start w:val="1"/>
      <w:numFmt w:val="bullet"/>
      <w:lvlText w:val="o"/>
      <w:lvlJc w:val="left"/>
      <w:pPr>
        <w:ind w:left="4368" w:hanging="360"/>
      </w:pPr>
      <w:rPr>
        <w:rFonts w:ascii="Courier New" w:hAnsi="Courier New" w:hint="default"/>
      </w:rPr>
    </w:lvl>
    <w:lvl w:ilvl="5" w:tplc="04090005" w:tentative="1">
      <w:start w:val="1"/>
      <w:numFmt w:val="bullet"/>
      <w:lvlText w:val=""/>
      <w:lvlJc w:val="left"/>
      <w:pPr>
        <w:ind w:left="5088" w:hanging="360"/>
      </w:pPr>
      <w:rPr>
        <w:rFonts w:ascii="Wingdings" w:hAnsi="Wingdings" w:hint="default"/>
      </w:rPr>
    </w:lvl>
    <w:lvl w:ilvl="6" w:tplc="04090001" w:tentative="1">
      <w:start w:val="1"/>
      <w:numFmt w:val="bullet"/>
      <w:lvlText w:val=""/>
      <w:lvlJc w:val="left"/>
      <w:pPr>
        <w:ind w:left="5808" w:hanging="360"/>
      </w:pPr>
      <w:rPr>
        <w:rFonts w:ascii="Symbol" w:hAnsi="Symbol" w:hint="default"/>
      </w:rPr>
    </w:lvl>
    <w:lvl w:ilvl="7" w:tplc="04090003" w:tentative="1">
      <w:start w:val="1"/>
      <w:numFmt w:val="bullet"/>
      <w:lvlText w:val="o"/>
      <w:lvlJc w:val="left"/>
      <w:pPr>
        <w:ind w:left="6528" w:hanging="360"/>
      </w:pPr>
      <w:rPr>
        <w:rFonts w:ascii="Courier New" w:hAnsi="Courier New" w:hint="default"/>
      </w:rPr>
    </w:lvl>
    <w:lvl w:ilvl="8" w:tplc="04090005" w:tentative="1">
      <w:start w:val="1"/>
      <w:numFmt w:val="bullet"/>
      <w:lvlText w:val=""/>
      <w:lvlJc w:val="left"/>
      <w:pPr>
        <w:ind w:left="7248" w:hanging="360"/>
      </w:pPr>
      <w:rPr>
        <w:rFonts w:ascii="Wingdings" w:hAnsi="Wingdings" w:hint="default"/>
      </w:rPr>
    </w:lvl>
  </w:abstractNum>
  <w:abstractNum w:abstractNumId="38" w15:restartNumberingAfterBreak="0">
    <w:nsid w:val="64722E3A"/>
    <w:multiLevelType w:val="multilevel"/>
    <w:tmpl w:val="5426B734"/>
    <w:lvl w:ilvl="0">
      <w:start w:val="1"/>
      <w:numFmt w:val="decimal"/>
      <w:lvlText w:val="%1"/>
      <w:lvlJc w:val="left"/>
      <w:pPr>
        <w:ind w:left="360" w:hanging="360"/>
      </w:pPr>
      <w:rPr>
        <w:rFonts w:hint="default"/>
      </w:rPr>
    </w:lvl>
    <w:lvl w:ilvl="1">
      <w:start w:val="1"/>
      <w:numFmt w:val="decimal"/>
      <w:lvlText w:val="5.%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9" w15:restartNumberingAfterBreak="0">
    <w:nsid w:val="6D121872"/>
    <w:multiLevelType w:val="hybridMultilevel"/>
    <w:tmpl w:val="262E278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0" w15:restartNumberingAfterBreak="0">
    <w:nsid w:val="6E9A5CFE"/>
    <w:multiLevelType w:val="multilevel"/>
    <w:tmpl w:val="D1BCBB72"/>
    <w:lvl w:ilvl="0">
      <w:start w:val="2"/>
      <w:numFmt w:val="decimal"/>
      <w:lvlText w:val="%1"/>
      <w:lvlJc w:val="left"/>
      <w:pPr>
        <w:ind w:left="360" w:hanging="360"/>
      </w:pPr>
      <w:rPr>
        <w:rFonts w:hint="default"/>
      </w:rPr>
    </w:lvl>
    <w:lvl w:ilvl="1">
      <w:start w:val="7"/>
      <w:numFmt w:val="decimal"/>
      <w:lvlText w:val="2.%2"/>
      <w:lvlJc w:val="left"/>
      <w:pPr>
        <w:ind w:left="900"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41" w15:restartNumberingAfterBreak="0">
    <w:nsid w:val="70390AA9"/>
    <w:multiLevelType w:val="hybridMultilevel"/>
    <w:tmpl w:val="353CAE80"/>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2" w15:restartNumberingAfterBreak="0">
    <w:nsid w:val="70C62FEF"/>
    <w:multiLevelType w:val="hybridMultilevel"/>
    <w:tmpl w:val="388804EC"/>
    <w:lvl w:ilvl="0" w:tplc="04090001">
      <w:start w:val="1"/>
      <w:numFmt w:val="bullet"/>
      <w:lvlText w:val=""/>
      <w:lvlJc w:val="left"/>
      <w:pPr>
        <w:ind w:left="180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15:restartNumberingAfterBreak="0">
    <w:nsid w:val="76B675DE"/>
    <w:multiLevelType w:val="hybridMultilevel"/>
    <w:tmpl w:val="5232B7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773D287A"/>
    <w:multiLevelType w:val="hybridMultilevel"/>
    <w:tmpl w:val="DB980A24"/>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5" w15:restartNumberingAfterBreak="0">
    <w:nsid w:val="7A863C2E"/>
    <w:multiLevelType w:val="multilevel"/>
    <w:tmpl w:val="531CA9F2"/>
    <w:lvl w:ilvl="0">
      <w:start w:val="3"/>
      <w:numFmt w:val="decimal"/>
      <w:lvlText w:val="%1."/>
      <w:lvlJc w:val="left"/>
      <w:pPr>
        <w:ind w:left="720" w:hanging="360"/>
      </w:pPr>
      <w:rPr>
        <w:rFonts w:hint="default"/>
      </w:rPr>
    </w:lvl>
    <w:lvl w:ilvl="1">
      <w:start w:val="2"/>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6" w15:restartNumberingAfterBreak="0">
    <w:nsid w:val="7E097ED2"/>
    <w:multiLevelType w:val="multilevel"/>
    <w:tmpl w:val="048E0BFC"/>
    <w:lvl w:ilvl="0">
      <w:start w:val="1"/>
      <w:numFmt w:val="decimal"/>
      <w:lvlText w:val="%1."/>
      <w:lvlJc w:val="left"/>
      <w:pPr>
        <w:ind w:left="360" w:hanging="360"/>
      </w:pPr>
      <w:rPr>
        <w:rFonts w:eastAsia="Times New Roman" w:hint="default"/>
      </w:rPr>
    </w:lvl>
    <w:lvl w:ilvl="1">
      <w:start w:val="4"/>
      <w:numFmt w:val="decimal"/>
      <w:lvlText w:val="%1.%2."/>
      <w:lvlJc w:val="left"/>
      <w:pPr>
        <w:ind w:left="644"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num w:numId="1">
    <w:abstractNumId w:val="29"/>
  </w:num>
  <w:num w:numId="2">
    <w:abstractNumId w:val="6"/>
  </w:num>
  <w:num w:numId="3">
    <w:abstractNumId w:val="45"/>
  </w:num>
  <w:num w:numId="4">
    <w:abstractNumId w:val="33"/>
  </w:num>
  <w:num w:numId="5">
    <w:abstractNumId w:val="27"/>
  </w:num>
  <w:num w:numId="6">
    <w:abstractNumId w:val="34"/>
  </w:num>
  <w:num w:numId="7">
    <w:abstractNumId w:val="17"/>
  </w:num>
  <w:num w:numId="8">
    <w:abstractNumId w:val="26"/>
  </w:num>
  <w:num w:numId="9">
    <w:abstractNumId w:val="16"/>
  </w:num>
  <w:num w:numId="10">
    <w:abstractNumId w:val="42"/>
  </w:num>
  <w:num w:numId="11">
    <w:abstractNumId w:val="7"/>
  </w:num>
  <w:num w:numId="12">
    <w:abstractNumId w:val="36"/>
  </w:num>
  <w:num w:numId="13">
    <w:abstractNumId w:val="9"/>
  </w:num>
  <w:num w:numId="14">
    <w:abstractNumId w:val="0"/>
  </w:num>
  <w:num w:numId="15">
    <w:abstractNumId w:val="35"/>
  </w:num>
  <w:num w:numId="16">
    <w:abstractNumId w:val="21"/>
  </w:num>
  <w:num w:numId="17">
    <w:abstractNumId w:val="15"/>
  </w:num>
  <w:num w:numId="18">
    <w:abstractNumId w:val="12"/>
  </w:num>
  <w:num w:numId="19">
    <w:abstractNumId w:val="37"/>
  </w:num>
  <w:num w:numId="20">
    <w:abstractNumId w:val="22"/>
  </w:num>
  <w:num w:numId="21">
    <w:abstractNumId w:val="23"/>
  </w:num>
  <w:num w:numId="22">
    <w:abstractNumId w:val="25"/>
  </w:num>
  <w:num w:numId="23">
    <w:abstractNumId w:val="24"/>
  </w:num>
  <w:num w:numId="24">
    <w:abstractNumId w:val="19"/>
  </w:num>
  <w:num w:numId="25">
    <w:abstractNumId w:val="13"/>
  </w:num>
  <w:num w:numId="26">
    <w:abstractNumId w:val="40"/>
  </w:num>
  <w:num w:numId="27">
    <w:abstractNumId w:val="44"/>
  </w:num>
  <w:num w:numId="28">
    <w:abstractNumId w:val="5"/>
  </w:num>
  <w:num w:numId="29">
    <w:abstractNumId w:val="31"/>
  </w:num>
  <w:num w:numId="30">
    <w:abstractNumId w:val="1"/>
  </w:num>
  <w:num w:numId="31">
    <w:abstractNumId w:val="18"/>
  </w:num>
  <w:num w:numId="32">
    <w:abstractNumId w:val="38"/>
  </w:num>
  <w:num w:numId="33">
    <w:abstractNumId w:val="8"/>
  </w:num>
  <w:num w:numId="34">
    <w:abstractNumId w:val="41"/>
  </w:num>
  <w:num w:numId="35">
    <w:abstractNumId w:val="43"/>
  </w:num>
  <w:num w:numId="36">
    <w:abstractNumId w:val="4"/>
  </w:num>
  <w:num w:numId="37">
    <w:abstractNumId w:val="46"/>
  </w:num>
  <w:num w:numId="38">
    <w:abstractNumId w:val="30"/>
  </w:num>
  <w:num w:numId="39">
    <w:abstractNumId w:val="3"/>
  </w:num>
  <w:num w:numId="40">
    <w:abstractNumId w:val="28"/>
  </w:num>
  <w:num w:numId="41">
    <w:abstractNumId w:val="39"/>
  </w:num>
  <w:num w:numId="42">
    <w:abstractNumId w:val="32"/>
  </w:num>
  <w:num w:numId="43">
    <w:abstractNumId w:val="14"/>
  </w:num>
  <w:num w:numId="44">
    <w:abstractNumId w:val="10"/>
  </w:num>
  <w:num w:numId="45">
    <w:abstractNumId w:val="20"/>
  </w:num>
  <w:num w:numId="46">
    <w:abstractNumId w:val="11"/>
  </w:num>
  <w:num w:numId="47">
    <w:abstractNumId w:val="2"/>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LA0NzExtzCyNDEyNzNT0lEKTi0uzszPAykwrgUAS6SzoSwAAAA="/>
  </w:docVars>
  <w:rsids>
    <w:rsidRoot w:val="00926508"/>
    <w:rsid w:val="0001178E"/>
    <w:rsid w:val="00016ADE"/>
    <w:rsid w:val="00040D40"/>
    <w:rsid w:val="00045F60"/>
    <w:rsid w:val="0005773C"/>
    <w:rsid w:val="00064424"/>
    <w:rsid w:val="000707D9"/>
    <w:rsid w:val="00087630"/>
    <w:rsid w:val="000A74B1"/>
    <w:rsid w:val="000B39F8"/>
    <w:rsid w:val="000B5FF1"/>
    <w:rsid w:val="000D5174"/>
    <w:rsid w:val="000D5655"/>
    <w:rsid w:val="000F1DEE"/>
    <w:rsid w:val="0011760D"/>
    <w:rsid w:val="001236A6"/>
    <w:rsid w:val="0015170A"/>
    <w:rsid w:val="00167DA1"/>
    <w:rsid w:val="00171A74"/>
    <w:rsid w:val="00171EB1"/>
    <w:rsid w:val="00177669"/>
    <w:rsid w:val="00180A17"/>
    <w:rsid w:val="00182C1A"/>
    <w:rsid w:val="00183176"/>
    <w:rsid w:val="001A0D85"/>
    <w:rsid w:val="001A3092"/>
    <w:rsid w:val="001A45D9"/>
    <w:rsid w:val="001B3F1A"/>
    <w:rsid w:val="001B7EED"/>
    <w:rsid w:val="001C73C5"/>
    <w:rsid w:val="001D3921"/>
    <w:rsid w:val="001F298A"/>
    <w:rsid w:val="00212DBA"/>
    <w:rsid w:val="002250C4"/>
    <w:rsid w:val="002376B4"/>
    <w:rsid w:val="00237EBE"/>
    <w:rsid w:val="002424C6"/>
    <w:rsid w:val="00247431"/>
    <w:rsid w:val="00274803"/>
    <w:rsid w:val="00277AC8"/>
    <w:rsid w:val="0028208D"/>
    <w:rsid w:val="002A3751"/>
    <w:rsid w:val="002A53FD"/>
    <w:rsid w:val="002B0609"/>
    <w:rsid w:val="002C0B85"/>
    <w:rsid w:val="002D7F2B"/>
    <w:rsid w:val="002E6EB2"/>
    <w:rsid w:val="002F24F4"/>
    <w:rsid w:val="002F4153"/>
    <w:rsid w:val="00305A7F"/>
    <w:rsid w:val="00321B31"/>
    <w:rsid w:val="00323F1F"/>
    <w:rsid w:val="00331F2D"/>
    <w:rsid w:val="00367324"/>
    <w:rsid w:val="00372BD5"/>
    <w:rsid w:val="00383408"/>
    <w:rsid w:val="003862C3"/>
    <w:rsid w:val="0039398B"/>
    <w:rsid w:val="00394368"/>
    <w:rsid w:val="003A0B3A"/>
    <w:rsid w:val="003A4234"/>
    <w:rsid w:val="003C1682"/>
    <w:rsid w:val="003C2B80"/>
    <w:rsid w:val="00407922"/>
    <w:rsid w:val="00432432"/>
    <w:rsid w:val="004327FD"/>
    <w:rsid w:val="004341BF"/>
    <w:rsid w:val="004607D5"/>
    <w:rsid w:val="00471C5C"/>
    <w:rsid w:val="00474229"/>
    <w:rsid w:val="0047504C"/>
    <w:rsid w:val="00480E8F"/>
    <w:rsid w:val="00487FF3"/>
    <w:rsid w:val="004A2988"/>
    <w:rsid w:val="004A3168"/>
    <w:rsid w:val="004B3322"/>
    <w:rsid w:val="004C4990"/>
    <w:rsid w:val="004D7755"/>
    <w:rsid w:val="004F0AD6"/>
    <w:rsid w:val="00506736"/>
    <w:rsid w:val="00521911"/>
    <w:rsid w:val="00531457"/>
    <w:rsid w:val="005528B2"/>
    <w:rsid w:val="005748C6"/>
    <w:rsid w:val="00581999"/>
    <w:rsid w:val="005B74B5"/>
    <w:rsid w:val="005F1158"/>
    <w:rsid w:val="00612858"/>
    <w:rsid w:val="00615301"/>
    <w:rsid w:val="006169B9"/>
    <w:rsid w:val="00626173"/>
    <w:rsid w:val="006315A5"/>
    <w:rsid w:val="00637309"/>
    <w:rsid w:val="00640D20"/>
    <w:rsid w:val="00642FAE"/>
    <w:rsid w:val="00663A56"/>
    <w:rsid w:val="006825E4"/>
    <w:rsid w:val="00697431"/>
    <w:rsid w:val="006A37E9"/>
    <w:rsid w:val="006A59CA"/>
    <w:rsid w:val="006A7D08"/>
    <w:rsid w:val="006B48F7"/>
    <w:rsid w:val="006C6A67"/>
    <w:rsid w:val="006F1A51"/>
    <w:rsid w:val="00705FD9"/>
    <w:rsid w:val="00707FE0"/>
    <w:rsid w:val="007124E5"/>
    <w:rsid w:val="00715E9C"/>
    <w:rsid w:val="00730569"/>
    <w:rsid w:val="00745218"/>
    <w:rsid w:val="00747A9C"/>
    <w:rsid w:val="00760A8B"/>
    <w:rsid w:val="00787D66"/>
    <w:rsid w:val="00790687"/>
    <w:rsid w:val="007946C2"/>
    <w:rsid w:val="007A3528"/>
    <w:rsid w:val="007A69F4"/>
    <w:rsid w:val="007B06E8"/>
    <w:rsid w:val="007B6FC8"/>
    <w:rsid w:val="007C0D73"/>
    <w:rsid w:val="007E1554"/>
    <w:rsid w:val="0082473D"/>
    <w:rsid w:val="008401FF"/>
    <w:rsid w:val="00841B2B"/>
    <w:rsid w:val="00855023"/>
    <w:rsid w:val="008756AC"/>
    <w:rsid w:val="00882A29"/>
    <w:rsid w:val="008B2DFC"/>
    <w:rsid w:val="008B49BD"/>
    <w:rsid w:val="008B5718"/>
    <w:rsid w:val="008B6585"/>
    <w:rsid w:val="008D1A82"/>
    <w:rsid w:val="008D271D"/>
    <w:rsid w:val="008D6391"/>
    <w:rsid w:val="008F04B2"/>
    <w:rsid w:val="008F671B"/>
    <w:rsid w:val="009003B8"/>
    <w:rsid w:val="00903605"/>
    <w:rsid w:val="00926508"/>
    <w:rsid w:val="00927338"/>
    <w:rsid w:val="00940143"/>
    <w:rsid w:val="009508E7"/>
    <w:rsid w:val="00964C21"/>
    <w:rsid w:val="009728CD"/>
    <w:rsid w:val="00986D44"/>
    <w:rsid w:val="0099029D"/>
    <w:rsid w:val="00994188"/>
    <w:rsid w:val="009953E9"/>
    <w:rsid w:val="00996A97"/>
    <w:rsid w:val="009A4F4B"/>
    <w:rsid w:val="009A5DDB"/>
    <w:rsid w:val="009C1A73"/>
    <w:rsid w:val="009D4ABB"/>
    <w:rsid w:val="009F00AB"/>
    <w:rsid w:val="00A04AEB"/>
    <w:rsid w:val="00A07124"/>
    <w:rsid w:val="00A105D3"/>
    <w:rsid w:val="00A23364"/>
    <w:rsid w:val="00A33D1E"/>
    <w:rsid w:val="00A37038"/>
    <w:rsid w:val="00A43437"/>
    <w:rsid w:val="00A43658"/>
    <w:rsid w:val="00A47D86"/>
    <w:rsid w:val="00A5521C"/>
    <w:rsid w:val="00A71221"/>
    <w:rsid w:val="00A810C3"/>
    <w:rsid w:val="00A903D5"/>
    <w:rsid w:val="00A928E9"/>
    <w:rsid w:val="00AA3109"/>
    <w:rsid w:val="00AC3331"/>
    <w:rsid w:val="00AC3CCC"/>
    <w:rsid w:val="00AD0CAD"/>
    <w:rsid w:val="00AF1D13"/>
    <w:rsid w:val="00AF439E"/>
    <w:rsid w:val="00AF6332"/>
    <w:rsid w:val="00B00C5B"/>
    <w:rsid w:val="00B25E65"/>
    <w:rsid w:val="00B32A67"/>
    <w:rsid w:val="00B56480"/>
    <w:rsid w:val="00B56D03"/>
    <w:rsid w:val="00B66377"/>
    <w:rsid w:val="00B72B97"/>
    <w:rsid w:val="00B73FD3"/>
    <w:rsid w:val="00B7693F"/>
    <w:rsid w:val="00B81F05"/>
    <w:rsid w:val="00B86FD0"/>
    <w:rsid w:val="00B9585E"/>
    <w:rsid w:val="00BA2464"/>
    <w:rsid w:val="00BA3339"/>
    <w:rsid w:val="00BB0039"/>
    <w:rsid w:val="00BC5F19"/>
    <w:rsid w:val="00BD2D0B"/>
    <w:rsid w:val="00BD4703"/>
    <w:rsid w:val="00BE5A0B"/>
    <w:rsid w:val="00BE744A"/>
    <w:rsid w:val="00BF5FC9"/>
    <w:rsid w:val="00C0407B"/>
    <w:rsid w:val="00C05611"/>
    <w:rsid w:val="00C05618"/>
    <w:rsid w:val="00C42F90"/>
    <w:rsid w:val="00C44445"/>
    <w:rsid w:val="00C51153"/>
    <w:rsid w:val="00C543EC"/>
    <w:rsid w:val="00C6134F"/>
    <w:rsid w:val="00C630EB"/>
    <w:rsid w:val="00C75999"/>
    <w:rsid w:val="00C77BCD"/>
    <w:rsid w:val="00C93D03"/>
    <w:rsid w:val="00CA552A"/>
    <w:rsid w:val="00CC018B"/>
    <w:rsid w:val="00CE344C"/>
    <w:rsid w:val="00CF3B38"/>
    <w:rsid w:val="00CF6FDA"/>
    <w:rsid w:val="00D04A4B"/>
    <w:rsid w:val="00D11D55"/>
    <w:rsid w:val="00D24EF3"/>
    <w:rsid w:val="00D3012B"/>
    <w:rsid w:val="00D43310"/>
    <w:rsid w:val="00D7328F"/>
    <w:rsid w:val="00D74616"/>
    <w:rsid w:val="00D946C8"/>
    <w:rsid w:val="00DB7EFA"/>
    <w:rsid w:val="00DC5907"/>
    <w:rsid w:val="00DD5449"/>
    <w:rsid w:val="00DD5923"/>
    <w:rsid w:val="00DE2770"/>
    <w:rsid w:val="00DE6545"/>
    <w:rsid w:val="00E01B19"/>
    <w:rsid w:val="00E04AA4"/>
    <w:rsid w:val="00E15443"/>
    <w:rsid w:val="00E25091"/>
    <w:rsid w:val="00E25DB2"/>
    <w:rsid w:val="00E32037"/>
    <w:rsid w:val="00E401F7"/>
    <w:rsid w:val="00E632FA"/>
    <w:rsid w:val="00E75F0F"/>
    <w:rsid w:val="00E7632D"/>
    <w:rsid w:val="00EA7F54"/>
    <w:rsid w:val="00EB184A"/>
    <w:rsid w:val="00ED4EC0"/>
    <w:rsid w:val="00EE07BB"/>
    <w:rsid w:val="00EE369C"/>
    <w:rsid w:val="00EF7769"/>
    <w:rsid w:val="00F045D6"/>
    <w:rsid w:val="00F130E6"/>
    <w:rsid w:val="00F2135E"/>
    <w:rsid w:val="00F43583"/>
    <w:rsid w:val="00F52444"/>
    <w:rsid w:val="00F555C8"/>
    <w:rsid w:val="00F70341"/>
    <w:rsid w:val="00F745D2"/>
    <w:rsid w:val="00F90E0C"/>
    <w:rsid w:val="00F93834"/>
    <w:rsid w:val="00F9537D"/>
    <w:rsid w:val="00F974C0"/>
    <w:rsid w:val="00FA4F1C"/>
    <w:rsid w:val="00FB76A6"/>
    <w:rsid w:val="00FB78E3"/>
    <w:rsid w:val="00FC25E6"/>
    <w:rsid w:val="00FC6524"/>
    <w:rsid w:val="00FD10C2"/>
    <w:rsid w:val="00FD1D35"/>
    <w:rsid w:val="00FD43F1"/>
    <w:rsid w:val="00FD5133"/>
    <w:rsid w:val="00FE50EC"/>
    <w:rsid w:val="00FF56DA"/>
    <w:rsid w:val="00FF6A7C"/>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oNotEmbedSmartTags/>
  <w:decimalSymbol w:val="."/>
  <w:listSeparator w:val=","/>
  <w14:docId w14:val="4A9BF1DA"/>
  <w15:docId w15:val="{F72817DA-0EA4-479B-A53F-12496F518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pPr>
        <w:spacing w:after="200"/>
      </w:pPr>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26508"/>
    <w:rPr>
      <w:rFonts w:ascii="Cambria" w:eastAsia="Cambria" w:hAnsi="Cambria" w:cs="Times New Roman"/>
      <w:lang w:eastAsia="en-US"/>
    </w:rPr>
  </w:style>
  <w:style w:type="paragraph" w:styleId="Heading2">
    <w:name w:val="heading 2"/>
    <w:basedOn w:val="Normal"/>
    <w:next w:val="Normal"/>
    <w:link w:val="Heading2Char"/>
    <w:uiPriority w:val="9"/>
    <w:unhideWhenUsed/>
    <w:qFormat/>
    <w:rsid w:val="00926508"/>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D946C8"/>
    <w:pPr>
      <w:spacing w:after="0"/>
    </w:pPr>
    <w:rPr>
      <w:rFonts w:ascii="Lucida Grande" w:hAnsi="Lucida Grande" w:cs="Lucida Grande"/>
      <w:sz w:val="18"/>
      <w:szCs w:val="18"/>
    </w:rPr>
  </w:style>
  <w:style w:type="character" w:customStyle="1" w:styleId="BalloonTextChar">
    <w:name w:val="Balloon Text Char"/>
    <w:basedOn w:val="DefaultParagraphFont"/>
    <w:uiPriority w:val="99"/>
    <w:semiHidden/>
    <w:rsid w:val="0024381F"/>
    <w:rPr>
      <w:rFonts w:ascii="Lucida Grande" w:hAnsi="Lucida Grande"/>
      <w:sz w:val="18"/>
      <w:szCs w:val="18"/>
    </w:rPr>
  </w:style>
  <w:style w:type="paragraph" w:styleId="Header">
    <w:name w:val="header"/>
    <w:basedOn w:val="Normal"/>
    <w:link w:val="HeaderChar"/>
    <w:uiPriority w:val="99"/>
    <w:rsid w:val="002567E8"/>
    <w:pPr>
      <w:tabs>
        <w:tab w:val="center" w:pos="4320"/>
        <w:tab w:val="right" w:pos="8640"/>
      </w:tabs>
    </w:pPr>
  </w:style>
  <w:style w:type="paragraph" w:styleId="Footer">
    <w:name w:val="footer"/>
    <w:basedOn w:val="Normal"/>
    <w:semiHidden/>
    <w:rsid w:val="002567E8"/>
    <w:pPr>
      <w:tabs>
        <w:tab w:val="center" w:pos="4320"/>
        <w:tab w:val="right" w:pos="8640"/>
      </w:tabs>
    </w:pPr>
  </w:style>
  <w:style w:type="character" w:customStyle="1" w:styleId="HeaderChar">
    <w:name w:val="Header Char"/>
    <w:basedOn w:val="DefaultParagraphFont"/>
    <w:link w:val="Header"/>
    <w:uiPriority w:val="99"/>
    <w:rsid w:val="00926508"/>
    <w:rPr>
      <w:sz w:val="24"/>
      <w:szCs w:val="24"/>
    </w:rPr>
  </w:style>
  <w:style w:type="paragraph" w:styleId="NoSpacing">
    <w:name w:val="No Spacing"/>
    <w:link w:val="NoSpacingChar"/>
    <w:qFormat/>
    <w:rsid w:val="00926508"/>
    <w:pPr>
      <w:spacing w:after="0"/>
    </w:pPr>
    <w:rPr>
      <w:rFonts w:ascii="PMingLiU" w:hAnsi="PMingLiU"/>
      <w:sz w:val="22"/>
      <w:szCs w:val="22"/>
      <w:lang w:eastAsia="en-US"/>
    </w:rPr>
  </w:style>
  <w:style w:type="character" w:customStyle="1" w:styleId="NoSpacingChar">
    <w:name w:val="No Spacing Char"/>
    <w:basedOn w:val="DefaultParagraphFont"/>
    <w:link w:val="NoSpacing"/>
    <w:rsid w:val="00926508"/>
    <w:rPr>
      <w:rFonts w:ascii="PMingLiU" w:hAnsi="PMingLiU"/>
      <w:sz w:val="22"/>
      <w:szCs w:val="22"/>
      <w:lang w:eastAsia="en-US"/>
    </w:rPr>
  </w:style>
  <w:style w:type="character" w:customStyle="1" w:styleId="Heading2Char">
    <w:name w:val="Heading 2 Char"/>
    <w:basedOn w:val="DefaultParagraphFont"/>
    <w:link w:val="Heading2"/>
    <w:uiPriority w:val="9"/>
    <w:rsid w:val="00926508"/>
    <w:rPr>
      <w:rFonts w:asciiTheme="majorHAnsi" w:eastAsiaTheme="majorEastAsia" w:hAnsiTheme="majorHAnsi" w:cstheme="majorBidi"/>
      <w:b/>
      <w:bCs/>
      <w:color w:val="4F81BD" w:themeColor="accent1"/>
      <w:sz w:val="26"/>
      <w:szCs w:val="26"/>
      <w:lang w:eastAsia="en-US"/>
    </w:rPr>
  </w:style>
  <w:style w:type="paragraph" w:styleId="ListParagraph">
    <w:name w:val="List Paragraph"/>
    <w:basedOn w:val="Normal"/>
    <w:uiPriority w:val="34"/>
    <w:qFormat/>
    <w:rsid w:val="00926508"/>
    <w:pPr>
      <w:ind w:left="720"/>
      <w:contextualSpacing/>
    </w:pPr>
  </w:style>
  <w:style w:type="table" w:styleId="TableGrid">
    <w:name w:val="Table Grid"/>
    <w:basedOn w:val="TableNormal"/>
    <w:uiPriority w:val="59"/>
    <w:rsid w:val="00D946C8"/>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946C8"/>
    <w:rPr>
      <w:sz w:val="18"/>
      <w:szCs w:val="18"/>
    </w:rPr>
  </w:style>
  <w:style w:type="paragraph" w:styleId="CommentText">
    <w:name w:val="annotation text"/>
    <w:basedOn w:val="Normal"/>
    <w:link w:val="CommentTextChar"/>
    <w:uiPriority w:val="99"/>
    <w:semiHidden/>
    <w:unhideWhenUsed/>
    <w:rsid w:val="00D946C8"/>
  </w:style>
  <w:style w:type="character" w:customStyle="1" w:styleId="CommentTextChar">
    <w:name w:val="Comment Text Char"/>
    <w:basedOn w:val="DefaultParagraphFont"/>
    <w:link w:val="CommentText"/>
    <w:uiPriority w:val="99"/>
    <w:semiHidden/>
    <w:rsid w:val="00D946C8"/>
    <w:rPr>
      <w:rFonts w:ascii="Cambria" w:eastAsia="Cambria" w:hAnsi="Cambria" w:cs="Times New Roman"/>
      <w:sz w:val="24"/>
      <w:szCs w:val="24"/>
      <w:lang w:eastAsia="en-US"/>
    </w:rPr>
  </w:style>
  <w:style w:type="character" w:customStyle="1" w:styleId="BalloonTextChar1">
    <w:name w:val="Balloon Text Char1"/>
    <w:basedOn w:val="DefaultParagraphFont"/>
    <w:link w:val="BalloonText"/>
    <w:uiPriority w:val="99"/>
    <w:semiHidden/>
    <w:rsid w:val="00D946C8"/>
    <w:rPr>
      <w:rFonts w:ascii="Lucida Grande" w:eastAsia="Cambria" w:hAnsi="Lucida Grande" w:cs="Lucida Grande"/>
      <w:sz w:val="18"/>
      <w:szCs w:val="18"/>
      <w:lang w:eastAsia="en-US"/>
    </w:rPr>
  </w:style>
  <w:style w:type="paragraph" w:styleId="FootnoteText">
    <w:name w:val="footnote text"/>
    <w:basedOn w:val="Normal"/>
    <w:link w:val="FootnoteTextChar"/>
    <w:uiPriority w:val="99"/>
    <w:unhideWhenUsed/>
    <w:rsid w:val="002F4153"/>
    <w:pPr>
      <w:spacing w:after="0"/>
    </w:pPr>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2F4153"/>
    <w:rPr>
      <w:rFonts w:eastAsiaTheme="minorHAnsi"/>
      <w:sz w:val="24"/>
      <w:szCs w:val="24"/>
      <w:lang w:eastAsia="en-US"/>
    </w:rPr>
  </w:style>
  <w:style w:type="character" w:styleId="FootnoteReference">
    <w:name w:val="footnote reference"/>
    <w:basedOn w:val="DefaultParagraphFont"/>
    <w:uiPriority w:val="99"/>
    <w:unhideWhenUsed/>
    <w:rsid w:val="002F4153"/>
    <w:rPr>
      <w:vertAlign w:val="superscript"/>
    </w:rPr>
  </w:style>
  <w:style w:type="paragraph" w:styleId="CommentSubject">
    <w:name w:val="annotation subject"/>
    <w:basedOn w:val="CommentText"/>
    <w:next w:val="CommentText"/>
    <w:link w:val="CommentSubjectChar"/>
    <w:uiPriority w:val="99"/>
    <w:semiHidden/>
    <w:unhideWhenUsed/>
    <w:rsid w:val="00C51153"/>
    <w:rPr>
      <w:b/>
      <w:bCs/>
      <w:sz w:val="20"/>
      <w:szCs w:val="20"/>
    </w:rPr>
  </w:style>
  <w:style w:type="character" w:customStyle="1" w:styleId="CommentSubjectChar">
    <w:name w:val="Comment Subject Char"/>
    <w:basedOn w:val="CommentTextChar"/>
    <w:link w:val="CommentSubject"/>
    <w:uiPriority w:val="99"/>
    <w:semiHidden/>
    <w:rsid w:val="00C51153"/>
    <w:rPr>
      <w:rFonts w:ascii="Cambria" w:eastAsia="Cambria" w:hAnsi="Cambria" w:cs="Times New Roman"/>
      <w:b/>
      <w:bCs/>
      <w:sz w:val="24"/>
      <w:szCs w:val="24"/>
      <w:lang w:eastAsia="en-US"/>
    </w:rPr>
  </w:style>
  <w:style w:type="character" w:styleId="PageNumber">
    <w:name w:val="page number"/>
    <w:basedOn w:val="DefaultParagraphFont"/>
    <w:rsid w:val="00FD1D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94F8AFCAEEA6E14EAD9A455047FCFB13"/>
        <w:category>
          <w:name w:val="General"/>
          <w:gallery w:val="placeholder"/>
        </w:category>
        <w:types>
          <w:type w:val="bbPlcHdr"/>
        </w:types>
        <w:behaviors>
          <w:behavior w:val="content"/>
        </w:behaviors>
        <w:guid w:val="{694A93BA-120F-5C48-B9D9-5D2CA5079EEE}"/>
      </w:docPartPr>
      <w:docPartBody>
        <w:p w:rsidR="006B3493" w:rsidRDefault="006B3493" w:rsidP="006B3493">
          <w:pPr>
            <w:pStyle w:val="94F8AFCAEEA6E14EAD9A455047FCFB13"/>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PMingLiU">
    <w:altName w:val="新細明體"/>
    <w:panose1 w:val="02010601000101010101"/>
    <w:charset w:val="88"/>
    <w:family w:val="roman"/>
    <w:pitch w:val="variable"/>
    <w:sig w:usb0="A00002FF" w:usb1="28CFFCFA" w:usb2="00000016" w:usb3="00000000" w:csb0="00100001" w:csb1="00000000"/>
  </w:font>
  <w:font w:name="Times-Roman">
    <w:altName w:val="Times New Roman"/>
    <w:charset w:val="00"/>
    <w:family w:val="auto"/>
    <w:pitch w:val="variable"/>
    <w:sig w:usb0="00000003" w:usb1="00000000" w:usb2="00000000" w:usb3="00000000" w:csb0="00000001" w:csb1="00000000"/>
  </w:font>
  <w:font w:name="Yu Mincho">
    <w:altName w:val="游明朝"/>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6B3493"/>
    <w:rsid w:val="0000332D"/>
    <w:rsid w:val="000542A8"/>
    <w:rsid w:val="00066D27"/>
    <w:rsid w:val="000C6F3A"/>
    <w:rsid w:val="001E10D7"/>
    <w:rsid w:val="00265F23"/>
    <w:rsid w:val="00270A53"/>
    <w:rsid w:val="002A4F45"/>
    <w:rsid w:val="003170F9"/>
    <w:rsid w:val="003D09C0"/>
    <w:rsid w:val="003D1226"/>
    <w:rsid w:val="004379D5"/>
    <w:rsid w:val="00525675"/>
    <w:rsid w:val="005B6217"/>
    <w:rsid w:val="00607679"/>
    <w:rsid w:val="006B3493"/>
    <w:rsid w:val="007345D1"/>
    <w:rsid w:val="007A0341"/>
    <w:rsid w:val="007B6AF8"/>
    <w:rsid w:val="007C3A1E"/>
    <w:rsid w:val="008A70F4"/>
    <w:rsid w:val="009E6019"/>
    <w:rsid w:val="00B5018D"/>
    <w:rsid w:val="00BB1BE0"/>
    <w:rsid w:val="00CA5ECF"/>
    <w:rsid w:val="00CE61E2"/>
    <w:rsid w:val="00CF0DB6"/>
    <w:rsid w:val="00D80DCE"/>
    <w:rsid w:val="00DC18AA"/>
    <w:rsid w:val="00E34553"/>
    <w:rsid w:val="00F877D1"/>
    <w:rsid w:val="00FB3543"/>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381F"/>
    <w:rPr>
      <w:rFonts w:ascii="Lucida Grande" w:hAnsi="Lucida Grande"/>
      <w:sz w:val="18"/>
      <w:szCs w:val="18"/>
    </w:rPr>
  </w:style>
  <w:style w:type="character" w:customStyle="1" w:styleId="BalloonTextChar">
    <w:name w:val="Balloon Text Char"/>
    <w:basedOn w:val="DefaultParagraphFont"/>
    <w:link w:val="BalloonText"/>
    <w:uiPriority w:val="99"/>
    <w:semiHidden/>
    <w:rsid w:val="0024381F"/>
    <w:rPr>
      <w:rFonts w:ascii="Lucida Grande" w:hAnsi="Lucida Grande"/>
      <w:sz w:val="18"/>
      <w:szCs w:val="18"/>
    </w:rPr>
  </w:style>
  <w:style w:type="paragraph" w:customStyle="1" w:styleId="94F8AFCAEEA6E14EAD9A455047FCFB13">
    <w:name w:val="94F8AFCAEEA6E14EAD9A455047FCFB13"/>
    <w:rsid w:val="006B3493"/>
  </w:style>
  <w:style w:type="paragraph" w:customStyle="1" w:styleId="41D411C6792F144BA403B6843FBF6E5C">
    <w:name w:val="41D411C6792F144BA403B6843FBF6E5C"/>
    <w:rsid w:val="006B349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0C3385-CA08-4A4D-AF88-3750FB8AA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1664</Words>
  <Characters>9490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Lab 16</vt:lpstr>
    </vt:vector>
  </TitlesOfParts>
  <Company>Boston University</Company>
  <LinksUpToDate>false</LinksUpToDate>
  <CharactersWithSpaces>11132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16</dc:title>
  <dc:creator>Mei Elansary</dc:creator>
  <cp:lastModifiedBy>Adanna Deborah Ugochi Chukwuma</cp:lastModifiedBy>
  <cp:revision>13</cp:revision>
  <cp:lastPrinted>2013-12-09T14:56:00Z</cp:lastPrinted>
  <dcterms:created xsi:type="dcterms:W3CDTF">2018-07-18T15:45:00Z</dcterms:created>
  <dcterms:modified xsi:type="dcterms:W3CDTF">2018-09-18T15:57:00Z</dcterms:modified>
</cp:coreProperties>
</file>