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2A9F2" w14:textId="7C71E2E4" w:rsidR="00591DE7" w:rsidRPr="00591DE7" w:rsidRDefault="00591DE7" w:rsidP="00EF3C68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591DE7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Table1: </w:t>
      </w:r>
      <w:r w:rsidRPr="00591DE7">
        <w:rPr>
          <w:rFonts w:ascii="Times New Roman" w:hAnsi="Times New Roman" w:cs="Times New Roman"/>
          <w:sz w:val="20"/>
          <w:szCs w:val="20"/>
          <w:lang w:val="en-US"/>
        </w:rPr>
        <w:t>Descriptive and bivariate analysis of case (Ménière´s) and control groups.</w:t>
      </w:r>
    </w:p>
    <w:tbl>
      <w:tblPr>
        <w:tblStyle w:val="ListTable1Light-Accent3"/>
        <w:tblpPr w:leftFromText="141" w:rightFromText="141" w:vertAnchor="page" w:horzAnchor="margin" w:tblpXSpec="center" w:tblpY="4471"/>
        <w:tblW w:w="6418" w:type="pct"/>
        <w:tblLayout w:type="fixed"/>
        <w:tblLook w:val="04A0" w:firstRow="1" w:lastRow="0" w:firstColumn="1" w:lastColumn="0" w:noHBand="0" w:noVBand="1"/>
      </w:tblPr>
      <w:tblGrid>
        <w:gridCol w:w="1987"/>
        <w:gridCol w:w="1133"/>
        <w:gridCol w:w="1135"/>
        <w:gridCol w:w="1009"/>
        <w:gridCol w:w="2251"/>
        <w:gridCol w:w="1133"/>
        <w:gridCol w:w="1133"/>
        <w:gridCol w:w="1135"/>
      </w:tblGrid>
      <w:tr w:rsidR="00591DE7" w:rsidRPr="00591DE7" w14:paraId="66E5499D" w14:textId="77777777" w:rsidTr="00591D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vMerge w:val="restart"/>
          </w:tcPr>
          <w:p w14:paraId="0FE506A8" w14:textId="77777777" w:rsidR="00591DE7" w:rsidRPr="00591DE7" w:rsidRDefault="00591DE7" w:rsidP="00591D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91DE7">
              <w:rPr>
                <w:rFonts w:ascii="Times New Roman" w:hAnsi="Times New Roman" w:cs="Times New Roman"/>
                <w:sz w:val="18"/>
                <w:szCs w:val="18"/>
              </w:rPr>
              <w:t>Continuous variables</w:t>
            </w:r>
          </w:p>
        </w:tc>
        <w:tc>
          <w:tcPr>
            <w:tcW w:w="1039" w:type="pct"/>
            <w:gridSpan w:val="2"/>
          </w:tcPr>
          <w:p w14:paraId="603D2655" w14:textId="77777777" w:rsidR="00591DE7" w:rsidRPr="00591DE7" w:rsidRDefault="00591DE7" w:rsidP="00591D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Mean</w:t>
            </w:r>
          </w:p>
          <w:p w14:paraId="24F479C6" w14:textId="77777777" w:rsidR="00591DE7" w:rsidRPr="00591DE7" w:rsidRDefault="00591DE7" w:rsidP="00591D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591DE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91D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Standard deviation)</w:t>
            </w:r>
          </w:p>
          <w:p w14:paraId="51F0742D" w14:textId="77777777" w:rsidR="00591DE7" w:rsidRPr="00591DE7" w:rsidRDefault="00591DE7" w:rsidP="00591D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62" w:type="pct"/>
            <w:vMerge w:val="restart"/>
          </w:tcPr>
          <w:p w14:paraId="10A5B49F" w14:textId="77777777" w:rsidR="00591DE7" w:rsidRPr="00591DE7" w:rsidRDefault="00591DE7" w:rsidP="00591D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91DE7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1031" w:type="pct"/>
            <w:vMerge w:val="restart"/>
          </w:tcPr>
          <w:p w14:paraId="400EFC2C" w14:textId="77777777" w:rsidR="00591DE7" w:rsidRPr="00591DE7" w:rsidRDefault="00591DE7" w:rsidP="00591D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91DE7">
              <w:rPr>
                <w:rFonts w:ascii="Times New Roman" w:hAnsi="Times New Roman" w:cs="Times New Roman"/>
                <w:sz w:val="18"/>
                <w:szCs w:val="18"/>
              </w:rPr>
              <w:t>Categorical variables</w:t>
            </w:r>
          </w:p>
        </w:tc>
        <w:tc>
          <w:tcPr>
            <w:tcW w:w="1038" w:type="pct"/>
            <w:gridSpan w:val="2"/>
          </w:tcPr>
          <w:p w14:paraId="19ECF79B" w14:textId="77777777" w:rsidR="00591DE7" w:rsidRPr="00591DE7" w:rsidRDefault="00591DE7" w:rsidP="00591D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91DE7">
              <w:rPr>
                <w:rFonts w:ascii="Times New Roman" w:hAnsi="Times New Roman" w:cs="Times New Roman"/>
                <w:sz w:val="18"/>
                <w:szCs w:val="18"/>
              </w:rPr>
              <w:t>Frequency (%)</w:t>
            </w:r>
          </w:p>
        </w:tc>
        <w:tc>
          <w:tcPr>
            <w:tcW w:w="520" w:type="pct"/>
            <w:vMerge w:val="restart"/>
          </w:tcPr>
          <w:p w14:paraId="32E3C40F" w14:textId="77777777" w:rsidR="00591DE7" w:rsidRPr="00591DE7" w:rsidRDefault="00591DE7" w:rsidP="00591D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91DE7">
              <w:rPr>
                <w:rFonts w:ascii="Times New Roman" w:hAnsi="Times New Roman" w:cs="Times New Roman"/>
                <w:sz w:val="18"/>
                <w:szCs w:val="18"/>
              </w:rPr>
              <w:t>P -value</w:t>
            </w:r>
          </w:p>
        </w:tc>
      </w:tr>
      <w:tr w:rsidR="00591DE7" w:rsidRPr="00591DE7" w14:paraId="7894DE83" w14:textId="77777777" w:rsidTr="00591D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vMerge/>
          </w:tcPr>
          <w:p w14:paraId="054607E5" w14:textId="77777777" w:rsidR="00591DE7" w:rsidRPr="00591DE7" w:rsidRDefault="00591DE7" w:rsidP="00591DE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9" w:type="pct"/>
          </w:tcPr>
          <w:p w14:paraId="6AA99955" w14:textId="77777777" w:rsidR="00591DE7" w:rsidRPr="00591DE7" w:rsidRDefault="00591DE7" w:rsidP="00591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Ménière</w:t>
            </w:r>
          </w:p>
        </w:tc>
        <w:tc>
          <w:tcPr>
            <w:tcW w:w="520" w:type="pct"/>
          </w:tcPr>
          <w:p w14:paraId="076C341D" w14:textId="77777777" w:rsidR="00591DE7" w:rsidRPr="00591DE7" w:rsidRDefault="00591DE7" w:rsidP="00591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Controls</w:t>
            </w:r>
          </w:p>
        </w:tc>
        <w:tc>
          <w:tcPr>
            <w:tcW w:w="462" w:type="pct"/>
            <w:vMerge/>
          </w:tcPr>
          <w:p w14:paraId="5D17F508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31" w:type="pct"/>
            <w:vMerge/>
          </w:tcPr>
          <w:p w14:paraId="7B200C18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19" w:type="pct"/>
          </w:tcPr>
          <w:p w14:paraId="177CECE8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Ménière</w:t>
            </w:r>
          </w:p>
        </w:tc>
        <w:tc>
          <w:tcPr>
            <w:tcW w:w="519" w:type="pct"/>
          </w:tcPr>
          <w:p w14:paraId="2E99413F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Controls</w:t>
            </w:r>
          </w:p>
        </w:tc>
        <w:tc>
          <w:tcPr>
            <w:tcW w:w="520" w:type="pct"/>
            <w:vMerge/>
          </w:tcPr>
          <w:p w14:paraId="4868D3DF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591DE7" w:rsidRPr="00591DE7" w14:paraId="53A7D4AB" w14:textId="77777777" w:rsidTr="00591DE7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vMerge w:val="restart"/>
            <w:shd w:val="clear" w:color="auto" w:fill="D5DCE4" w:themeFill="text2" w:themeFillTint="33"/>
          </w:tcPr>
          <w:p w14:paraId="022932E4" w14:textId="77777777" w:rsidR="00591DE7" w:rsidRPr="00591DE7" w:rsidRDefault="00591DE7" w:rsidP="00591DE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Age (years) </w:t>
            </w:r>
            <w:r w:rsidRPr="00591DE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1</w:t>
            </w:r>
          </w:p>
        </w:tc>
        <w:tc>
          <w:tcPr>
            <w:tcW w:w="519" w:type="pct"/>
            <w:vMerge w:val="restart"/>
            <w:shd w:val="clear" w:color="auto" w:fill="D5DCE4" w:themeFill="text2" w:themeFillTint="33"/>
          </w:tcPr>
          <w:p w14:paraId="01920C81" w14:textId="77777777" w:rsidR="00591DE7" w:rsidRPr="00591DE7" w:rsidRDefault="00591DE7" w:rsidP="00591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57± 13</m:t>
                </m:r>
              </m:oMath>
            </m:oMathPara>
          </w:p>
        </w:tc>
        <w:tc>
          <w:tcPr>
            <w:tcW w:w="520" w:type="pct"/>
            <w:vMerge w:val="restart"/>
            <w:shd w:val="clear" w:color="auto" w:fill="D5DCE4" w:themeFill="text2" w:themeFillTint="33"/>
          </w:tcPr>
          <w:p w14:paraId="5AF662C4" w14:textId="77777777" w:rsidR="00591DE7" w:rsidRPr="00591DE7" w:rsidRDefault="00591DE7" w:rsidP="00591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55± 14</m:t>
                </m:r>
              </m:oMath>
            </m:oMathPara>
          </w:p>
        </w:tc>
        <w:tc>
          <w:tcPr>
            <w:tcW w:w="462" w:type="pct"/>
            <w:vMerge w:val="restart"/>
            <w:shd w:val="clear" w:color="auto" w:fill="D5DCE4" w:themeFill="text2" w:themeFillTint="33"/>
          </w:tcPr>
          <w:p w14:paraId="3937E8FE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Cs/>
                <w:sz w:val="18"/>
                <w:szCs w:val="18"/>
                <w:lang w:val="en-US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  <w:lang w:val="en-US"/>
                  </w:rPr>
                  <m:t>0.485</m:t>
                </m:r>
              </m:oMath>
            </m:oMathPara>
          </w:p>
        </w:tc>
        <w:tc>
          <w:tcPr>
            <w:tcW w:w="2589" w:type="pct"/>
            <w:gridSpan w:val="4"/>
            <w:shd w:val="clear" w:color="auto" w:fill="D5DCE4" w:themeFill="text2" w:themeFillTint="33"/>
          </w:tcPr>
          <w:p w14:paraId="30F21F4F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 (categories)</w:t>
            </w:r>
          </w:p>
        </w:tc>
      </w:tr>
      <w:tr w:rsidR="00591DE7" w:rsidRPr="00591DE7" w14:paraId="6903BB98" w14:textId="77777777" w:rsidTr="00591D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vMerge/>
            <w:shd w:val="clear" w:color="auto" w:fill="D5DCE4" w:themeFill="text2" w:themeFillTint="33"/>
          </w:tcPr>
          <w:p w14:paraId="68967C16" w14:textId="77777777" w:rsidR="00591DE7" w:rsidRPr="00591DE7" w:rsidRDefault="00591DE7" w:rsidP="00591DE7">
            <w:pPr>
              <w:rPr>
                <w:rFonts w:ascii="Times New Roman" w:eastAsia="Calibri" w:hAnsi="Times New Roman" w:cs="Times New Roman"/>
                <w:b w:val="0"/>
                <w:bCs w:val="0"/>
                <w:iCs/>
                <w:sz w:val="18"/>
                <w:szCs w:val="18"/>
                <w:lang w:val="en-US"/>
              </w:rPr>
            </w:pPr>
          </w:p>
        </w:tc>
        <w:tc>
          <w:tcPr>
            <w:tcW w:w="519" w:type="pct"/>
            <w:vMerge/>
            <w:shd w:val="clear" w:color="auto" w:fill="D5DCE4" w:themeFill="text2" w:themeFillTint="33"/>
          </w:tcPr>
          <w:p w14:paraId="70233B45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iCs/>
                <w:sz w:val="18"/>
                <w:szCs w:val="18"/>
                <w:lang w:val="en-US"/>
              </w:rPr>
            </w:pPr>
          </w:p>
        </w:tc>
        <w:tc>
          <w:tcPr>
            <w:tcW w:w="520" w:type="pct"/>
            <w:vMerge/>
            <w:shd w:val="clear" w:color="auto" w:fill="D5DCE4" w:themeFill="text2" w:themeFillTint="33"/>
          </w:tcPr>
          <w:p w14:paraId="12A5B9C2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iCs/>
                <w:sz w:val="18"/>
                <w:szCs w:val="18"/>
                <w:lang w:val="en-US"/>
              </w:rPr>
            </w:pPr>
          </w:p>
        </w:tc>
        <w:tc>
          <w:tcPr>
            <w:tcW w:w="462" w:type="pct"/>
            <w:vMerge/>
            <w:shd w:val="clear" w:color="auto" w:fill="D5DCE4" w:themeFill="text2" w:themeFillTint="33"/>
          </w:tcPr>
          <w:p w14:paraId="7AD40C55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Cs/>
                <w:sz w:val="18"/>
                <w:szCs w:val="18"/>
                <w:lang w:val="en-US"/>
              </w:rPr>
            </w:pPr>
          </w:p>
        </w:tc>
        <w:tc>
          <w:tcPr>
            <w:tcW w:w="1031" w:type="pct"/>
            <w:shd w:val="clear" w:color="auto" w:fill="D5DCE4" w:themeFill="text2" w:themeFillTint="33"/>
          </w:tcPr>
          <w:p w14:paraId="33EA164F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&lt; 45 years</w:t>
            </w:r>
          </w:p>
        </w:tc>
        <w:tc>
          <w:tcPr>
            <w:tcW w:w="519" w:type="pct"/>
            <w:shd w:val="clear" w:color="auto" w:fill="D5DCE4" w:themeFill="text2" w:themeFillTint="33"/>
          </w:tcPr>
          <w:p w14:paraId="3666B13D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18.6</m:t>
                </m:r>
              </m:oMath>
            </m:oMathPara>
          </w:p>
        </w:tc>
        <w:tc>
          <w:tcPr>
            <w:tcW w:w="519" w:type="pct"/>
            <w:shd w:val="clear" w:color="auto" w:fill="D5DCE4" w:themeFill="text2" w:themeFillTint="33"/>
          </w:tcPr>
          <w:p w14:paraId="1CAA3127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30.7</m:t>
                </m:r>
              </m:oMath>
            </m:oMathPara>
          </w:p>
        </w:tc>
        <w:tc>
          <w:tcPr>
            <w:tcW w:w="520" w:type="pct"/>
            <w:shd w:val="clear" w:color="auto" w:fill="D5DCE4" w:themeFill="text2" w:themeFillTint="33"/>
          </w:tcPr>
          <w:p w14:paraId="482C5D4A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0.092</m:t>
                </m:r>
              </m:oMath>
            </m:oMathPara>
          </w:p>
        </w:tc>
      </w:tr>
      <w:tr w:rsidR="00591DE7" w:rsidRPr="00591DE7" w14:paraId="6AC616DF" w14:textId="77777777" w:rsidTr="00591DE7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vMerge/>
            <w:shd w:val="clear" w:color="auto" w:fill="D5DCE4" w:themeFill="text2" w:themeFillTint="33"/>
          </w:tcPr>
          <w:p w14:paraId="4F409CA5" w14:textId="77777777" w:rsidR="00591DE7" w:rsidRPr="00591DE7" w:rsidRDefault="00591DE7" w:rsidP="00591DE7">
            <w:pPr>
              <w:rPr>
                <w:rFonts w:ascii="Times New Roman" w:eastAsia="Calibri" w:hAnsi="Times New Roman" w:cs="Times New Roman"/>
                <w:b w:val="0"/>
                <w:bCs w:val="0"/>
                <w:iCs/>
                <w:sz w:val="18"/>
                <w:szCs w:val="18"/>
                <w:lang w:val="en-US"/>
              </w:rPr>
            </w:pPr>
          </w:p>
        </w:tc>
        <w:tc>
          <w:tcPr>
            <w:tcW w:w="519" w:type="pct"/>
            <w:vMerge/>
            <w:shd w:val="clear" w:color="auto" w:fill="D5DCE4" w:themeFill="text2" w:themeFillTint="33"/>
          </w:tcPr>
          <w:p w14:paraId="7CC64B64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iCs/>
                <w:sz w:val="18"/>
                <w:szCs w:val="18"/>
                <w:lang w:val="en-US"/>
              </w:rPr>
            </w:pPr>
          </w:p>
        </w:tc>
        <w:tc>
          <w:tcPr>
            <w:tcW w:w="520" w:type="pct"/>
            <w:vMerge/>
            <w:shd w:val="clear" w:color="auto" w:fill="D5DCE4" w:themeFill="text2" w:themeFillTint="33"/>
          </w:tcPr>
          <w:p w14:paraId="5E473948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iCs/>
                <w:sz w:val="18"/>
                <w:szCs w:val="18"/>
                <w:lang w:val="en-US"/>
              </w:rPr>
            </w:pPr>
          </w:p>
        </w:tc>
        <w:tc>
          <w:tcPr>
            <w:tcW w:w="462" w:type="pct"/>
            <w:vMerge/>
            <w:shd w:val="clear" w:color="auto" w:fill="D5DCE4" w:themeFill="text2" w:themeFillTint="33"/>
          </w:tcPr>
          <w:p w14:paraId="6D6D6608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Cs/>
                <w:sz w:val="18"/>
                <w:szCs w:val="18"/>
                <w:lang w:val="en-US"/>
              </w:rPr>
            </w:pPr>
          </w:p>
        </w:tc>
        <w:tc>
          <w:tcPr>
            <w:tcW w:w="1031" w:type="pct"/>
            <w:shd w:val="clear" w:color="auto" w:fill="D5DCE4" w:themeFill="text2" w:themeFillTint="33"/>
          </w:tcPr>
          <w:p w14:paraId="18F029CF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45-55 years</w:t>
            </w:r>
          </w:p>
        </w:tc>
        <w:tc>
          <w:tcPr>
            <w:tcW w:w="519" w:type="pct"/>
            <w:shd w:val="clear" w:color="auto" w:fill="D5DCE4" w:themeFill="text2" w:themeFillTint="33"/>
          </w:tcPr>
          <w:p w14:paraId="5080A910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31.4</m:t>
                </m:r>
              </m:oMath>
            </m:oMathPara>
          </w:p>
        </w:tc>
        <w:tc>
          <w:tcPr>
            <w:tcW w:w="519" w:type="pct"/>
            <w:shd w:val="clear" w:color="auto" w:fill="D5DCE4" w:themeFill="text2" w:themeFillTint="33"/>
          </w:tcPr>
          <w:p w14:paraId="72E2B3DC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18.7</m:t>
                </m:r>
              </m:oMath>
            </m:oMathPara>
          </w:p>
        </w:tc>
        <w:tc>
          <w:tcPr>
            <w:tcW w:w="520" w:type="pct"/>
            <w:shd w:val="clear" w:color="auto" w:fill="D5DCE4" w:themeFill="text2" w:themeFillTint="33"/>
          </w:tcPr>
          <w:p w14:paraId="7E1AF215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0.075</m:t>
                </m:r>
              </m:oMath>
            </m:oMathPara>
          </w:p>
        </w:tc>
      </w:tr>
      <w:tr w:rsidR="00591DE7" w:rsidRPr="00591DE7" w14:paraId="73432F16" w14:textId="77777777" w:rsidTr="00591D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vMerge/>
            <w:shd w:val="clear" w:color="auto" w:fill="D5DCE4" w:themeFill="text2" w:themeFillTint="33"/>
          </w:tcPr>
          <w:p w14:paraId="4C6863F8" w14:textId="77777777" w:rsidR="00591DE7" w:rsidRPr="00591DE7" w:rsidRDefault="00591DE7" w:rsidP="00591DE7">
            <w:pPr>
              <w:rPr>
                <w:rFonts w:ascii="Times New Roman" w:eastAsia="Calibri" w:hAnsi="Times New Roman" w:cs="Times New Roman"/>
                <w:b w:val="0"/>
                <w:bCs w:val="0"/>
                <w:iCs/>
                <w:sz w:val="18"/>
                <w:szCs w:val="18"/>
                <w:lang w:val="en-US"/>
              </w:rPr>
            </w:pPr>
          </w:p>
        </w:tc>
        <w:tc>
          <w:tcPr>
            <w:tcW w:w="519" w:type="pct"/>
            <w:vMerge/>
            <w:shd w:val="clear" w:color="auto" w:fill="D5DCE4" w:themeFill="text2" w:themeFillTint="33"/>
          </w:tcPr>
          <w:p w14:paraId="5BCFFDC7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iCs/>
                <w:sz w:val="18"/>
                <w:szCs w:val="18"/>
                <w:lang w:val="en-US"/>
              </w:rPr>
            </w:pPr>
          </w:p>
        </w:tc>
        <w:tc>
          <w:tcPr>
            <w:tcW w:w="520" w:type="pct"/>
            <w:vMerge/>
            <w:shd w:val="clear" w:color="auto" w:fill="D5DCE4" w:themeFill="text2" w:themeFillTint="33"/>
          </w:tcPr>
          <w:p w14:paraId="5547AF95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iCs/>
                <w:sz w:val="18"/>
                <w:szCs w:val="18"/>
                <w:lang w:val="en-US"/>
              </w:rPr>
            </w:pPr>
          </w:p>
        </w:tc>
        <w:tc>
          <w:tcPr>
            <w:tcW w:w="462" w:type="pct"/>
            <w:vMerge/>
            <w:shd w:val="clear" w:color="auto" w:fill="D5DCE4" w:themeFill="text2" w:themeFillTint="33"/>
          </w:tcPr>
          <w:p w14:paraId="3A27BD5F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Cs/>
                <w:sz w:val="18"/>
                <w:szCs w:val="18"/>
                <w:lang w:val="en-US"/>
              </w:rPr>
            </w:pPr>
          </w:p>
        </w:tc>
        <w:tc>
          <w:tcPr>
            <w:tcW w:w="1031" w:type="pct"/>
            <w:shd w:val="clear" w:color="auto" w:fill="D5DCE4" w:themeFill="text2" w:themeFillTint="33"/>
          </w:tcPr>
          <w:p w14:paraId="2198C1FA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55-65 years</w:t>
            </w:r>
          </w:p>
        </w:tc>
        <w:tc>
          <w:tcPr>
            <w:tcW w:w="519" w:type="pct"/>
            <w:shd w:val="clear" w:color="auto" w:fill="D5DCE4" w:themeFill="text2" w:themeFillTint="33"/>
          </w:tcPr>
          <w:p w14:paraId="7C564CD6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20</m:t>
                </m:r>
              </m:oMath>
            </m:oMathPara>
          </w:p>
        </w:tc>
        <w:tc>
          <w:tcPr>
            <w:tcW w:w="519" w:type="pct"/>
            <w:shd w:val="clear" w:color="auto" w:fill="D5DCE4" w:themeFill="text2" w:themeFillTint="33"/>
          </w:tcPr>
          <w:p w14:paraId="15CEB6B7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22.7</m:t>
                </m:r>
              </m:oMath>
            </m:oMathPara>
          </w:p>
        </w:tc>
        <w:tc>
          <w:tcPr>
            <w:tcW w:w="520" w:type="pct"/>
            <w:shd w:val="clear" w:color="auto" w:fill="D5DCE4" w:themeFill="text2" w:themeFillTint="33"/>
          </w:tcPr>
          <w:p w14:paraId="36443F75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0.696</m:t>
                </m:r>
              </m:oMath>
            </m:oMathPara>
          </w:p>
        </w:tc>
      </w:tr>
      <w:tr w:rsidR="00591DE7" w:rsidRPr="00591DE7" w14:paraId="28128466" w14:textId="77777777" w:rsidTr="00591DE7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vMerge/>
            <w:shd w:val="clear" w:color="auto" w:fill="D5DCE4" w:themeFill="text2" w:themeFillTint="33"/>
          </w:tcPr>
          <w:p w14:paraId="7372590C" w14:textId="77777777" w:rsidR="00591DE7" w:rsidRPr="00591DE7" w:rsidRDefault="00591DE7" w:rsidP="00591DE7">
            <w:pPr>
              <w:rPr>
                <w:rFonts w:ascii="Times New Roman" w:eastAsia="Calibri" w:hAnsi="Times New Roman" w:cs="Times New Roman"/>
                <w:b w:val="0"/>
                <w:bCs w:val="0"/>
                <w:iCs/>
                <w:sz w:val="18"/>
                <w:szCs w:val="18"/>
                <w:lang w:val="en-US"/>
              </w:rPr>
            </w:pPr>
          </w:p>
        </w:tc>
        <w:tc>
          <w:tcPr>
            <w:tcW w:w="519" w:type="pct"/>
            <w:vMerge/>
            <w:shd w:val="clear" w:color="auto" w:fill="D5DCE4" w:themeFill="text2" w:themeFillTint="33"/>
          </w:tcPr>
          <w:p w14:paraId="04CF1D85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iCs/>
                <w:sz w:val="18"/>
                <w:szCs w:val="18"/>
                <w:lang w:val="en-US"/>
              </w:rPr>
            </w:pPr>
          </w:p>
        </w:tc>
        <w:tc>
          <w:tcPr>
            <w:tcW w:w="520" w:type="pct"/>
            <w:vMerge/>
            <w:shd w:val="clear" w:color="auto" w:fill="D5DCE4" w:themeFill="text2" w:themeFillTint="33"/>
          </w:tcPr>
          <w:p w14:paraId="18AC2A0C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iCs/>
                <w:sz w:val="18"/>
                <w:szCs w:val="18"/>
                <w:lang w:val="en-US"/>
              </w:rPr>
            </w:pPr>
          </w:p>
        </w:tc>
        <w:tc>
          <w:tcPr>
            <w:tcW w:w="462" w:type="pct"/>
            <w:vMerge/>
            <w:shd w:val="clear" w:color="auto" w:fill="D5DCE4" w:themeFill="text2" w:themeFillTint="33"/>
          </w:tcPr>
          <w:p w14:paraId="1FD5C0B7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Cs/>
                <w:sz w:val="18"/>
                <w:szCs w:val="18"/>
                <w:lang w:val="en-US"/>
              </w:rPr>
            </w:pPr>
          </w:p>
        </w:tc>
        <w:tc>
          <w:tcPr>
            <w:tcW w:w="1031" w:type="pct"/>
            <w:shd w:val="clear" w:color="auto" w:fill="D5DCE4" w:themeFill="text2" w:themeFillTint="33"/>
          </w:tcPr>
          <w:p w14:paraId="664EE25A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65-75 years</w:t>
            </w:r>
          </w:p>
        </w:tc>
        <w:tc>
          <w:tcPr>
            <w:tcW w:w="519" w:type="pct"/>
            <w:shd w:val="clear" w:color="auto" w:fill="D5DCE4" w:themeFill="text2" w:themeFillTint="33"/>
          </w:tcPr>
          <w:p w14:paraId="7B4E8789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18.6</m:t>
                </m:r>
              </m:oMath>
            </m:oMathPara>
          </w:p>
        </w:tc>
        <w:tc>
          <w:tcPr>
            <w:tcW w:w="519" w:type="pct"/>
            <w:shd w:val="clear" w:color="auto" w:fill="D5DCE4" w:themeFill="text2" w:themeFillTint="33"/>
          </w:tcPr>
          <w:p w14:paraId="0EB281BE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17.3</m:t>
                </m:r>
              </m:oMath>
            </m:oMathPara>
          </w:p>
        </w:tc>
        <w:tc>
          <w:tcPr>
            <w:tcW w:w="520" w:type="pct"/>
            <w:shd w:val="clear" w:color="auto" w:fill="D5DCE4" w:themeFill="text2" w:themeFillTint="33"/>
          </w:tcPr>
          <w:p w14:paraId="712809F2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0.846</m:t>
                </m:r>
              </m:oMath>
            </m:oMathPara>
          </w:p>
        </w:tc>
      </w:tr>
      <w:tr w:rsidR="00591DE7" w:rsidRPr="00591DE7" w14:paraId="564AA63E" w14:textId="77777777" w:rsidTr="00591D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vMerge/>
            <w:shd w:val="clear" w:color="auto" w:fill="D5DCE4" w:themeFill="text2" w:themeFillTint="33"/>
          </w:tcPr>
          <w:p w14:paraId="696DFDB7" w14:textId="77777777" w:rsidR="00591DE7" w:rsidRPr="00591DE7" w:rsidRDefault="00591DE7" w:rsidP="00591DE7">
            <w:pPr>
              <w:rPr>
                <w:rFonts w:ascii="Times New Roman" w:eastAsia="Calibri" w:hAnsi="Times New Roman" w:cs="Times New Roman"/>
                <w:b w:val="0"/>
                <w:bCs w:val="0"/>
                <w:iCs/>
                <w:sz w:val="18"/>
                <w:szCs w:val="18"/>
                <w:lang w:val="en-US"/>
              </w:rPr>
            </w:pPr>
          </w:p>
        </w:tc>
        <w:tc>
          <w:tcPr>
            <w:tcW w:w="519" w:type="pct"/>
            <w:vMerge/>
            <w:shd w:val="clear" w:color="auto" w:fill="D5DCE4" w:themeFill="text2" w:themeFillTint="33"/>
          </w:tcPr>
          <w:p w14:paraId="3BAB4C51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iCs/>
                <w:sz w:val="18"/>
                <w:szCs w:val="18"/>
                <w:lang w:val="en-US"/>
              </w:rPr>
            </w:pPr>
          </w:p>
        </w:tc>
        <w:tc>
          <w:tcPr>
            <w:tcW w:w="520" w:type="pct"/>
            <w:vMerge/>
            <w:shd w:val="clear" w:color="auto" w:fill="D5DCE4" w:themeFill="text2" w:themeFillTint="33"/>
          </w:tcPr>
          <w:p w14:paraId="359B9C6A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iCs/>
                <w:sz w:val="18"/>
                <w:szCs w:val="18"/>
                <w:lang w:val="en-US"/>
              </w:rPr>
            </w:pPr>
          </w:p>
        </w:tc>
        <w:tc>
          <w:tcPr>
            <w:tcW w:w="462" w:type="pct"/>
            <w:vMerge/>
            <w:shd w:val="clear" w:color="auto" w:fill="D5DCE4" w:themeFill="text2" w:themeFillTint="33"/>
          </w:tcPr>
          <w:p w14:paraId="2DCC51F2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Cs/>
                <w:sz w:val="18"/>
                <w:szCs w:val="18"/>
                <w:lang w:val="en-US"/>
              </w:rPr>
            </w:pPr>
          </w:p>
        </w:tc>
        <w:tc>
          <w:tcPr>
            <w:tcW w:w="1031" w:type="pct"/>
            <w:shd w:val="clear" w:color="auto" w:fill="D5DCE4" w:themeFill="text2" w:themeFillTint="33"/>
          </w:tcPr>
          <w:p w14:paraId="127076AD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&gt; 75 years</w:t>
            </w:r>
          </w:p>
        </w:tc>
        <w:tc>
          <w:tcPr>
            <w:tcW w:w="519" w:type="pct"/>
            <w:shd w:val="clear" w:color="auto" w:fill="D5DCE4" w:themeFill="text2" w:themeFillTint="33"/>
          </w:tcPr>
          <w:p w14:paraId="7F858271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11.4</m:t>
                </m:r>
              </m:oMath>
            </m:oMathPara>
          </w:p>
        </w:tc>
        <w:tc>
          <w:tcPr>
            <w:tcW w:w="519" w:type="pct"/>
            <w:shd w:val="clear" w:color="auto" w:fill="D5DCE4" w:themeFill="text2" w:themeFillTint="33"/>
          </w:tcPr>
          <w:p w14:paraId="3FEA20B6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10.7</m:t>
                </m:r>
              </m:oMath>
            </m:oMathPara>
          </w:p>
        </w:tc>
        <w:tc>
          <w:tcPr>
            <w:tcW w:w="520" w:type="pct"/>
            <w:shd w:val="clear" w:color="auto" w:fill="D5DCE4" w:themeFill="text2" w:themeFillTint="33"/>
          </w:tcPr>
          <w:p w14:paraId="13F5C31B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0.884</m:t>
                </m:r>
              </m:oMath>
            </m:oMathPara>
          </w:p>
        </w:tc>
      </w:tr>
      <w:tr w:rsidR="00591DE7" w:rsidRPr="00591DE7" w14:paraId="1335DC62" w14:textId="77777777" w:rsidTr="00591DE7">
        <w:trPr>
          <w:trHeight w:val="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vMerge w:val="restart"/>
            <w:shd w:val="clear" w:color="auto" w:fill="FBE4D5" w:themeFill="accent2" w:themeFillTint="33"/>
          </w:tcPr>
          <w:p w14:paraId="08D884A6" w14:textId="77777777" w:rsidR="00591DE7" w:rsidRPr="00591DE7" w:rsidRDefault="00591DE7" w:rsidP="00591DE7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591D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Fazekas score</w:t>
            </w:r>
          </w:p>
        </w:tc>
        <w:tc>
          <w:tcPr>
            <w:tcW w:w="519" w:type="pct"/>
            <w:vMerge w:val="restart"/>
            <w:shd w:val="clear" w:color="auto" w:fill="FBE4D5" w:themeFill="accent2" w:themeFillTint="33"/>
          </w:tcPr>
          <w:p w14:paraId="75658BE6" w14:textId="77777777" w:rsidR="00591DE7" w:rsidRPr="00591DE7" w:rsidRDefault="00591DE7" w:rsidP="00591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1.1±0.8</m:t>
                </m:r>
              </m:oMath>
            </m:oMathPara>
          </w:p>
        </w:tc>
        <w:tc>
          <w:tcPr>
            <w:tcW w:w="520" w:type="pct"/>
            <w:vMerge w:val="restart"/>
            <w:shd w:val="clear" w:color="auto" w:fill="FBE4D5" w:themeFill="accent2" w:themeFillTint="33"/>
          </w:tcPr>
          <w:p w14:paraId="53B4EE37" w14:textId="77777777" w:rsidR="00591DE7" w:rsidRPr="00591DE7" w:rsidRDefault="00591DE7" w:rsidP="00591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0.75±0.8</m:t>
                </m:r>
              </m:oMath>
            </m:oMathPara>
          </w:p>
        </w:tc>
        <w:tc>
          <w:tcPr>
            <w:tcW w:w="462" w:type="pct"/>
            <w:vMerge w:val="restart"/>
            <w:shd w:val="clear" w:color="auto" w:fill="FBE4D5" w:themeFill="accent2" w:themeFillTint="33"/>
          </w:tcPr>
          <w:p w14:paraId="5F2390F7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Times New Roman"/>
                    <w:sz w:val="18"/>
                    <w:szCs w:val="18"/>
                    <w:lang w:val="en-US"/>
                  </w:rPr>
                  <m:t>0.013</m:t>
                </m:r>
              </m:oMath>
            </m:oMathPara>
          </w:p>
        </w:tc>
        <w:tc>
          <w:tcPr>
            <w:tcW w:w="1031" w:type="pct"/>
          </w:tcPr>
          <w:p w14:paraId="727D3D87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Gender(male)</w:t>
            </w:r>
          </w:p>
        </w:tc>
        <w:tc>
          <w:tcPr>
            <w:tcW w:w="519" w:type="pct"/>
          </w:tcPr>
          <w:p w14:paraId="49AE502A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41.4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w:br/>
                </m:r>
              </m:oMath>
            </m:oMathPara>
          </w:p>
        </w:tc>
        <w:tc>
          <w:tcPr>
            <w:tcW w:w="519" w:type="pct"/>
          </w:tcPr>
          <w:p w14:paraId="3F46394B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41.3</m:t>
                </m:r>
              </m:oMath>
            </m:oMathPara>
          </w:p>
        </w:tc>
        <w:tc>
          <w:tcPr>
            <w:tcW w:w="520" w:type="pct"/>
          </w:tcPr>
          <w:p w14:paraId="0410CA84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0.991</m:t>
                </m:r>
              </m:oMath>
            </m:oMathPara>
          </w:p>
        </w:tc>
      </w:tr>
      <w:tr w:rsidR="00591DE7" w:rsidRPr="00591DE7" w14:paraId="1BFBDB04" w14:textId="77777777" w:rsidTr="00591D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vMerge/>
            <w:shd w:val="clear" w:color="auto" w:fill="FBE4D5" w:themeFill="accent2" w:themeFillTint="33"/>
          </w:tcPr>
          <w:p w14:paraId="14545872" w14:textId="77777777" w:rsidR="00591DE7" w:rsidRPr="00591DE7" w:rsidRDefault="00591DE7" w:rsidP="00591DE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19" w:type="pct"/>
            <w:vMerge/>
            <w:shd w:val="clear" w:color="auto" w:fill="FBE4D5" w:themeFill="accent2" w:themeFillTint="33"/>
          </w:tcPr>
          <w:p w14:paraId="02D1D3C7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20" w:type="pct"/>
            <w:vMerge/>
            <w:shd w:val="clear" w:color="auto" w:fill="FBE4D5" w:themeFill="accent2" w:themeFillTint="33"/>
          </w:tcPr>
          <w:p w14:paraId="46B61BE9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62" w:type="pct"/>
            <w:vMerge/>
            <w:shd w:val="clear" w:color="auto" w:fill="FBE4D5" w:themeFill="accent2" w:themeFillTint="33"/>
          </w:tcPr>
          <w:p w14:paraId="53599057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031" w:type="pct"/>
            <w:shd w:val="clear" w:color="auto" w:fill="FFFFFF" w:themeFill="background1"/>
          </w:tcPr>
          <w:p w14:paraId="2E032A28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T2 FLAIR (3D)</w:t>
            </w:r>
          </w:p>
        </w:tc>
        <w:tc>
          <w:tcPr>
            <w:tcW w:w="519" w:type="pct"/>
            <w:shd w:val="clear" w:color="auto" w:fill="FFFFFF" w:themeFill="background1"/>
          </w:tcPr>
          <w:p w14:paraId="4A74FE1F" w14:textId="77777777" w:rsidR="00591DE7" w:rsidRPr="00591DE7" w:rsidRDefault="00591DE7" w:rsidP="00591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77.1</m:t>
                </m:r>
              </m:oMath>
            </m:oMathPara>
          </w:p>
        </w:tc>
        <w:tc>
          <w:tcPr>
            <w:tcW w:w="519" w:type="pct"/>
            <w:shd w:val="clear" w:color="auto" w:fill="FFFFFF" w:themeFill="background1"/>
          </w:tcPr>
          <w:p w14:paraId="0545D0F1" w14:textId="77777777" w:rsidR="00591DE7" w:rsidRPr="00591DE7" w:rsidRDefault="00591DE7" w:rsidP="00591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94.7</m:t>
                </m:r>
              </m:oMath>
            </m:oMathPara>
          </w:p>
        </w:tc>
        <w:tc>
          <w:tcPr>
            <w:tcW w:w="520" w:type="pct"/>
            <w:shd w:val="clear" w:color="auto" w:fill="FFFFFF" w:themeFill="background1"/>
          </w:tcPr>
          <w:p w14:paraId="626D73AF" w14:textId="77777777" w:rsidR="00591DE7" w:rsidRPr="00591DE7" w:rsidRDefault="00591DE7" w:rsidP="00591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i/>
                <w:sz w:val="18"/>
                <w:szCs w:val="1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0.020</m:t>
                </m:r>
              </m:oMath>
            </m:oMathPara>
          </w:p>
        </w:tc>
      </w:tr>
      <w:tr w:rsidR="00591DE7" w:rsidRPr="00591DE7" w14:paraId="534BEEA4" w14:textId="77777777" w:rsidTr="00591DE7">
        <w:trPr>
          <w:trHeight w:val="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vMerge/>
            <w:shd w:val="clear" w:color="auto" w:fill="FBE4D5" w:themeFill="accent2" w:themeFillTint="33"/>
          </w:tcPr>
          <w:p w14:paraId="280DE526" w14:textId="77777777" w:rsidR="00591DE7" w:rsidRPr="00591DE7" w:rsidRDefault="00591DE7" w:rsidP="00591DE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19" w:type="pct"/>
            <w:vMerge/>
            <w:shd w:val="clear" w:color="auto" w:fill="FBE4D5" w:themeFill="accent2" w:themeFillTint="33"/>
          </w:tcPr>
          <w:p w14:paraId="381C9B3A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20" w:type="pct"/>
            <w:vMerge/>
            <w:shd w:val="clear" w:color="auto" w:fill="FBE4D5" w:themeFill="accent2" w:themeFillTint="33"/>
          </w:tcPr>
          <w:p w14:paraId="3C7BD14B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62" w:type="pct"/>
            <w:vMerge/>
            <w:shd w:val="clear" w:color="auto" w:fill="FBE4D5" w:themeFill="accent2" w:themeFillTint="33"/>
          </w:tcPr>
          <w:p w14:paraId="75190030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031" w:type="pct"/>
            <w:shd w:val="clear" w:color="auto" w:fill="EDEDED" w:themeFill="accent3" w:themeFillTint="33"/>
          </w:tcPr>
          <w:p w14:paraId="5B291863" w14:textId="77777777" w:rsidR="00591DE7" w:rsidRPr="00591DE7" w:rsidRDefault="00591DE7" w:rsidP="00591DE7">
            <w:pPr>
              <w:tabs>
                <w:tab w:val="right" w:pos="203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Lacunes</w:t>
            </w: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ab/>
            </w:r>
          </w:p>
        </w:tc>
        <w:tc>
          <w:tcPr>
            <w:tcW w:w="519" w:type="pct"/>
            <w:shd w:val="clear" w:color="auto" w:fill="EDEDED" w:themeFill="accent3" w:themeFillTint="33"/>
          </w:tcPr>
          <w:p w14:paraId="52997DFB" w14:textId="77777777" w:rsidR="00591DE7" w:rsidRPr="00591DE7" w:rsidRDefault="00591DE7" w:rsidP="00591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24.3</m:t>
                </m:r>
              </m:oMath>
            </m:oMathPara>
          </w:p>
        </w:tc>
        <w:tc>
          <w:tcPr>
            <w:tcW w:w="519" w:type="pct"/>
            <w:shd w:val="clear" w:color="auto" w:fill="EDEDED" w:themeFill="accent3" w:themeFillTint="33"/>
          </w:tcPr>
          <w:p w14:paraId="6582F53A" w14:textId="77777777" w:rsidR="00591DE7" w:rsidRPr="00591DE7" w:rsidRDefault="00591DE7" w:rsidP="00591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13.3</m:t>
                </m:r>
              </m:oMath>
            </m:oMathPara>
          </w:p>
        </w:tc>
        <w:tc>
          <w:tcPr>
            <w:tcW w:w="520" w:type="pct"/>
            <w:shd w:val="clear" w:color="auto" w:fill="EDEDED" w:themeFill="accent3" w:themeFillTint="33"/>
          </w:tcPr>
          <w:p w14:paraId="6C069340" w14:textId="77777777" w:rsidR="00591DE7" w:rsidRPr="00591DE7" w:rsidRDefault="00591DE7" w:rsidP="00591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Cs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0.090</m:t>
                </m:r>
              </m:oMath>
            </m:oMathPara>
          </w:p>
        </w:tc>
      </w:tr>
      <w:tr w:rsidR="00591DE7" w:rsidRPr="00591DE7" w14:paraId="0520EB02" w14:textId="77777777" w:rsidTr="00591D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vMerge/>
            <w:shd w:val="clear" w:color="auto" w:fill="FBE4D5" w:themeFill="accent2" w:themeFillTint="33"/>
          </w:tcPr>
          <w:p w14:paraId="230EF51A" w14:textId="77777777" w:rsidR="00591DE7" w:rsidRPr="00591DE7" w:rsidRDefault="00591DE7" w:rsidP="00591DE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19" w:type="pct"/>
            <w:vMerge/>
            <w:shd w:val="clear" w:color="auto" w:fill="FBE4D5" w:themeFill="accent2" w:themeFillTint="33"/>
          </w:tcPr>
          <w:p w14:paraId="0FDDB306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20" w:type="pct"/>
            <w:vMerge/>
            <w:shd w:val="clear" w:color="auto" w:fill="FBE4D5" w:themeFill="accent2" w:themeFillTint="33"/>
          </w:tcPr>
          <w:p w14:paraId="4729B915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62" w:type="pct"/>
            <w:vMerge/>
            <w:shd w:val="clear" w:color="auto" w:fill="FBE4D5" w:themeFill="accent2" w:themeFillTint="33"/>
          </w:tcPr>
          <w:p w14:paraId="26AE348B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bookmarkStart w:id="0" w:name="_Hlk40357929"/>
          </w:p>
        </w:tc>
        <w:tc>
          <w:tcPr>
            <w:tcW w:w="1031" w:type="pct"/>
            <w:shd w:val="clear" w:color="auto" w:fill="FFFFFF" w:themeFill="background1"/>
          </w:tcPr>
          <w:p w14:paraId="04229124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Infarction</w:t>
            </w:r>
          </w:p>
        </w:tc>
        <w:tc>
          <w:tcPr>
            <w:tcW w:w="519" w:type="pct"/>
            <w:shd w:val="clear" w:color="auto" w:fill="FFFFFF" w:themeFill="background1"/>
          </w:tcPr>
          <w:p w14:paraId="3D26C0FC" w14:textId="77777777" w:rsidR="00591DE7" w:rsidRPr="00591DE7" w:rsidRDefault="00591DE7" w:rsidP="00591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10</m:t>
                </m:r>
              </m:oMath>
            </m:oMathPara>
          </w:p>
        </w:tc>
        <w:tc>
          <w:tcPr>
            <w:tcW w:w="519" w:type="pct"/>
            <w:shd w:val="clear" w:color="auto" w:fill="FFFFFF" w:themeFill="background1"/>
          </w:tcPr>
          <w:p w14:paraId="12C65226" w14:textId="77777777" w:rsidR="00591DE7" w:rsidRPr="00591DE7" w:rsidRDefault="00591DE7" w:rsidP="00591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4</m:t>
                </m:r>
              </m:oMath>
            </m:oMathPara>
          </w:p>
        </w:tc>
        <w:tc>
          <w:tcPr>
            <w:tcW w:w="520" w:type="pct"/>
            <w:shd w:val="clear" w:color="auto" w:fill="FFFFFF" w:themeFill="background1"/>
          </w:tcPr>
          <w:p w14:paraId="5D4A4409" w14:textId="77777777" w:rsidR="00591DE7" w:rsidRPr="00591DE7" w:rsidRDefault="00591DE7" w:rsidP="00591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0.154</m:t>
                </m:r>
              </m:oMath>
            </m:oMathPara>
          </w:p>
        </w:tc>
      </w:tr>
      <w:bookmarkEnd w:id="0"/>
      <w:tr w:rsidR="00591DE7" w:rsidRPr="00591DE7" w14:paraId="3629A672" w14:textId="77777777" w:rsidTr="00591DE7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shd w:val="clear" w:color="auto" w:fill="E2EFD9" w:themeFill="accent6" w:themeFillTint="33"/>
          </w:tcPr>
          <w:p w14:paraId="5AE4681E" w14:textId="77777777" w:rsidR="00591DE7" w:rsidRPr="00591DE7" w:rsidRDefault="00591DE7" w:rsidP="00591D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91DE7">
              <w:rPr>
                <w:rFonts w:ascii="Times New Roman" w:hAnsi="Times New Roman" w:cs="Times New Roman"/>
                <w:sz w:val="18"/>
                <w:szCs w:val="18"/>
              </w:rPr>
              <w:t xml:space="preserve">EPVS </w:t>
            </w:r>
            <w:r w:rsidRPr="00591DE7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basal ganglia</w:t>
            </w:r>
          </w:p>
          <w:p w14:paraId="077B302D" w14:textId="77777777" w:rsidR="00591DE7" w:rsidRPr="00591DE7" w:rsidRDefault="00591DE7" w:rsidP="00591DE7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</w:p>
        </w:tc>
        <w:tc>
          <w:tcPr>
            <w:tcW w:w="519" w:type="pct"/>
            <w:shd w:val="clear" w:color="auto" w:fill="E2EFD9" w:themeFill="accent6" w:themeFillTint="33"/>
          </w:tcPr>
          <w:p w14:paraId="1BF3E9B2" w14:textId="77777777" w:rsidR="00591DE7" w:rsidRPr="00591DE7" w:rsidRDefault="00591DE7" w:rsidP="00591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 xml:space="preserve">0.83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± 0.6</m:t>
                </m:r>
              </m:oMath>
            </m:oMathPara>
          </w:p>
        </w:tc>
        <w:tc>
          <w:tcPr>
            <w:tcW w:w="520" w:type="pct"/>
            <w:shd w:val="clear" w:color="auto" w:fill="E2EFD9" w:themeFill="accent6" w:themeFillTint="33"/>
          </w:tcPr>
          <w:p w14:paraId="7758FFBE" w14:textId="77777777" w:rsidR="00591DE7" w:rsidRPr="00591DE7" w:rsidRDefault="00591DE7" w:rsidP="00591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0.45±0.5</m:t>
                </m:r>
              </m:oMath>
            </m:oMathPara>
          </w:p>
        </w:tc>
        <w:tc>
          <w:tcPr>
            <w:tcW w:w="462" w:type="pct"/>
            <w:shd w:val="clear" w:color="auto" w:fill="E2EFD9" w:themeFill="accent6" w:themeFillTint="33"/>
          </w:tcPr>
          <w:p w14:paraId="2C581110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18"/>
                    <w:szCs w:val="18"/>
                    <w:lang w:val="en-US"/>
                  </w:rPr>
                  <m:t>&lt;0.001</m:t>
                </m:r>
              </m:oMath>
            </m:oMathPara>
          </w:p>
        </w:tc>
        <w:tc>
          <w:tcPr>
            <w:tcW w:w="2589" w:type="pct"/>
            <w:gridSpan w:val="4"/>
            <w:shd w:val="clear" w:color="auto" w:fill="FFF2CC" w:themeFill="accent4" w:themeFillTint="33"/>
          </w:tcPr>
          <w:p w14:paraId="49936229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Comorbidities</w:t>
            </w:r>
          </w:p>
        </w:tc>
      </w:tr>
      <w:tr w:rsidR="00591DE7" w:rsidRPr="00591DE7" w14:paraId="7B926235" w14:textId="77777777" w:rsidTr="00591D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shd w:val="clear" w:color="auto" w:fill="E2EFD9" w:themeFill="accent6" w:themeFillTint="33"/>
          </w:tcPr>
          <w:p w14:paraId="76E33E4D" w14:textId="77777777" w:rsidR="00591DE7" w:rsidRPr="00591DE7" w:rsidRDefault="00591DE7" w:rsidP="00591D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91DE7">
              <w:rPr>
                <w:rFonts w:ascii="Times New Roman" w:hAnsi="Times New Roman" w:cs="Times New Roman"/>
                <w:sz w:val="18"/>
                <w:szCs w:val="18"/>
              </w:rPr>
              <w:t xml:space="preserve">EPVS </w:t>
            </w:r>
            <w:r w:rsidRPr="00591DE7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semiovale</w:t>
            </w:r>
          </w:p>
        </w:tc>
        <w:tc>
          <w:tcPr>
            <w:tcW w:w="519" w:type="pct"/>
            <w:shd w:val="clear" w:color="auto" w:fill="E2EFD9" w:themeFill="accent6" w:themeFillTint="33"/>
          </w:tcPr>
          <w:p w14:paraId="06D9F67A" w14:textId="77777777" w:rsidR="00591DE7" w:rsidRPr="00591DE7" w:rsidRDefault="00591DE7" w:rsidP="00591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 xml:space="preserve">0.37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± 0.5</m:t>
                </m:r>
              </m:oMath>
            </m:oMathPara>
          </w:p>
        </w:tc>
        <w:tc>
          <w:tcPr>
            <w:tcW w:w="520" w:type="pct"/>
            <w:shd w:val="clear" w:color="auto" w:fill="E2EFD9" w:themeFill="accent6" w:themeFillTint="33"/>
          </w:tcPr>
          <w:p w14:paraId="72D16C60" w14:textId="77777777" w:rsidR="00591DE7" w:rsidRPr="00591DE7" w:rsidRDefault="00591DE7" w:rsidP="00591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 xml:space="preserve">0.25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± 0.4</m:t>
                </m:r>
              </m:oMath>
            </m:oMathPara>
          </w:p>
        </w:tc>
        <w:tc>
          <w:tcPr>
            <w:tcW w:w="462" w:type="pct"/>
            <w:shd w:val="clear" w:color="auto" w:fill="E2EFD9" w:themeFill="accent6" w:themeFillTint="33"/>
          </w:tcPr>
          <w:p w14:paraId="673798B5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  <w:lang w:val="en-US"/>
                  </w:rPr>
                  <m:t>0.162</m:t>
                </m:r>
              </m:oMath>
            </m:oMathPara>
          </w:p>
        </w:tc>
        <w:tc>
          <w:tcPr>
            <w:tcW w:w="1031" w:type="pct"/>
            <w:vMerge w:val="restart"/>
            <w:shd w:val="clear" w:color="auto" w:fill="FFF2CC" w:themeFill="accent4" w:themeFillTint="33"/>
          </w:tcPr>
          <w:p w14:paraId="5AEA3F14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Diabetes mellitus  </w:t>
            </w:r>
          </w:p>
        </w:tc>
        <w:tc>
          <w:tcPr>
            <w:tcW w:w="519" w:type="pct"/>
            <w:vMerge w:val="restart"/>
            <w:shd w:val="clear" w:color="auto" w:fill="FFF2CC" w:themeFill="accent4" w:themeFillTint="33"/>
          </w:tcPr>
          <w:p w14:paraId="6782CE9C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15.7</m:t>
                </m:r>
              </m:oMath>
            </m:oMathPara>
          </w:p>
        </w:tc>
        <w:tc>
          <w:tcPr>
            <w:tcW w:w="519" w:type="pct"/>
            <w:vMerge w:val="restart"/>
            <w:shd w:val="clear" w:color="auto" w:fill="FFF2CC" w:themeFill="accent4" w:themeFillTint="33"/>
          </w:tcPr>
          <w:p w14:paraId="203D298A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10.7</m:t>
                </m:r>
              </m:oMath>
            </m:oMathPara>
          </w:p>
        </w:tc>
        <w:tc>
          <w:tcPr>
            <w:tcW w:w="520" w:type="pct"/>
            <w:vMerge w:val="restart"/>
            <w:shd w:val="clear" w:color="auto" w:fill="FFF2CC" w:themeFill="accent4" w:themeFillTint="33"/>
          </w:tcPr>
          <w:p w14:paraId="656F5811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0.368</m:t>
                </m:r>
              </m:oMath>
            </m:oMathPara>
          </w:p>
        </w:tc>
      </w:tr>
      <w:tr w:rsidR="00591DE7" w:rsidRPr="00591DE7" w14:paraId="52698877" w14:textId="77777777" w:rsidTr="00591DE7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shd w:val="clear" w:color="auto" w:fill="E2EFD9" w:themeFill="accent6" w:themeFillTint="33"/>
          </w:tcPr>
          <w:p w14:paraId="39CE89E2" w14:textId="77777777" w:rsidR="00591DE7" w:rsidRPr="00591DE7" w:rsidRDefault="00591DE7" w:rsidP="00591DE7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591DE7">
              <w:rPr>
                <w:rFonts w:ascii="Times New Roman" w:hAnsi="Times New Roman" w:cs="Times New Roman"/>
                <w:sz w:val="18"/>
                <w:szCs w:val="18"/>
              </w:rPr>
              <w:t xml:space="preserve">EPVS </w:t>
            </w:r>
            <w:r w:rsidRPr="00591DE7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total</w:t>
            </w:r>
          </w:p>
        </w:tc>
        <w:tc>
          <w:tcPr>
            <w:tcW w:w="519" w:type="pct"/>
            <w:shd w:val="clear" w:color="auto" w:fill="E2EFD9" w:themeFill="accent6" w:themeFillTint="33"/>
          </w:tcPr>
          <w:p w14:paraId="438C7C0B" w14:textId="77777777" w:rsidR="00591DE7" w:rsidRPr="00591DE7" w:rsidRDefault="00591DE7" w:rsidP="00591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 xml:space="preserve">1.20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± 0.9</m:t>
                </m:r>
              </m:oMath>
            </m:oMathPara>
          </w:p>
        </w:tc>
        <w:tc>
          <w:tcPr>
            <w:tcW w:w="520" w:type="pct"/>
            <w:shd w:val="clear" w:color="auto" w:fill="E2EFD9" w:themeFill="accent6" w:themeFillTint="33"/>
          </w:tcPr>
          <w:p w14:paraId="7F7F7CC5" w14:textId="77777777" w:rsidR="00591DE7" w:rsidRPr="00591DE7" w:rsidRDefault="00591DE7" w:rsidP="00591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 xml:space="preserve">0.71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± 0.8</m:t>
                </m:r>
              </m:oMath>
            </m:oMathPara>
          </w:p>
        </w:tc>
        <w:tc>
          <w:tcPr>
            <w:tcW w:w="462" w:type="pct"/>
            <w:shd w:val="clear" w:color="auto" w:fill="E2EFD9" w:themeFill="accent6" w:themeFillTint="33"/>
          </w:tcPr>
          <w:p w14:paraId="58E29C68" w14:textId="77777777" w:rsidR="00591DE7" w:rsidRPr="00591DE7" w:rsidRDefault="00591DE7" w:rsidP="00591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18"/>
                    <w:szCs w:val="18"/>
                    <w:lang w:val="en-US"/>
                  </w:rPr>
                  <m:t>0.001</m:t>
                </m:r>
              </m:oMath>
            </m:oMathPara>
          </w:p>
        </w:tc>
        <w:tc>
          <w:tcPr>
            <w:tcW w:w="1031" w:type="pct"/>
            <w:vMerge/>
            <w:shd w:val="clear" w:color="auto" w:fill="FFF2CC" w:themeFill="accent4" w:themeFillTint="33"/>
          </w:tcPr>
          <w:p w14:paraId="089731F4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519" w:type="pct"/>
            <w:vMerge/>
            <w:shd w:val="clear" w:color="auto" w:fill="FFF2CC" w:themeFill="accent4" w:themeFillTint="33"/>
          </w:tcPr>
          <w:p w14:paraId="2B640DE5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19" w:type="pct"/>
            <w:vMerge/>
            <w:shd w:val="clear" w:color="auto" w:fill="FFF2CC" w:themeFill="accent4" w:themeFillTint="33"/>
          </w:tcPr>
          <w:p w14:paraId="3875E322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520" w:type="pct"/>
            <w:vMerge/>
            <w:shd w:val="clear" w:color="auto" w:fill="FFF2CC" w:themeFill="accent4" w:themeFillTint="33"/>
          </w:tcPr>
          <w:p w14:paraId="1D975A22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91DE7" w:rsidRPr="00591DE7" w14:paraId="6D5E27B3" w14:textId="77777777" w:rsidTr="00591D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shd w:val="clear" w:color="auto" w:fill="D9E2F3" w:themeFill="accent1" w:themeFillTint="33"/>
          </w:tcPr>
          <w:p w14:paraId="35A52D53" w14:textId="77777777" w:rsidR="00591DE7" w:rsidRPr="00591DE7" w:rsidRDefault="00591DE7" w:rsidP="00591DE7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591D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SVD-3</w:t>
            </w:r>
          </w:p>
        </w:tc>
        <w:tc>
          <w:tcPr>
            <w:tcW w:w="519" w:type="pct"/>
            <w:shd w:val="clear" w:color="auto" w:fill="D9E2F3" w:themeFill="accent1" w:themeFillTint="33"/>
          </w:tcPr>
          <w:p w14:paraId="1CC898CE" w14:textId="77777777" w:rsidR="00591DE7" w:rsidRPr="00591DE7" w:rsidRDefault="00591DE7" w:rsidP="00591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0.56±0.9</m:t>
                </m:r>
              </m:oMath>
            </m:oMathPara>
          </w:p>
        </w:tc>
        <w:tc>
          <w:tcPr>
            <w:tcW w:w="520" w:type="pct"/>
            <w:shd w:val="clear" w:color="auto" w:fill="D9E2F3" w:themeFill="accent1" w:themeFillTint="33"/>
          </w:tcPr>
          <w:p w14:paraId="569ACD88" w14:textId="77777777" w:rsidR="00591DE7" w:rsidRPr="00591DE7" w:rsidRDefault="00591DE7" w:rsidP="00591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 xml:space="preserve">0.29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± 0.6</m:t>
                </m:r>
              </m:oMath>
            </m:oMathPara>
          </w:p>
        </w:tc>
        <w:tc>
          <w:tcPr>
            <w:tcW w:w="462" w:type="pct"/>
            <w:shd w:val="clear" w:color="auto" w:fill="D9E2F3" w:themeFill="accent1" w:themeFillTint="33"/>
          </w:tcPr>
          <w:p w14:paraId="0BCBCB2D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18"/>
                    <w:szCs w:val="18"/>
                    <w:lang w:val="en-US"/>
                  </w:rPr>
                  <m:t>0.041</m:t>
                </m:r>
              </m:oMath>
            </m:oMathPara>
          </w:p>
        </w:tc>
        <w:tc>
          <w:tcPr>
            <w:tcW w:w="1031" w:type="pct"/>
            <w:shd w:val="clear" w:color="auto" w:fill="FFF2CC" w:themeFill="accent4" w:themeFillTint="33"/>
          </w:tcPr>
          <w:p w14:paraId="243E3EFD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Hypertension</w:t>
            </w:r>
          </w:p>
        </w:tc>
        <w:tc>
          <w:tcPr>
            <w:tcW w:w="519" w:type="pct"/>
            <w:shd w:val="clear" w:color="auto" w:fill="FFF2CC" w:themeFill="accent4" w:themeFillTint="33"/>
          </w:tcPr>
          <w:p w14:paraId="030327E3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35.7</m:t>
                </m:r>
              </m:oMath>
            </m:oMathPara>
          </w:p>
        </w:tc>
        <w:tc>
          <w:tcPr>
            <w:tcW w:w="519" w:type="pct"/>
            <w:shd w:val="clear" w:color="auto" w:fill="FFF2CC" w:themeFill="accent4" w:themeFillTint="33"/>
          </w:tcPr>
          <w:p w14:paraId="2B1DD6E1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34.7</m:t>
                </m:r>
              </m:oMath>
            </m:oMathPara>
          </w:p>
        </w:tc>
        <w:tc>
          <w:tcPr>
            <w:tcW w:w="520" w:type="pct"/>
            <w:shd w:val="clear" w:color="auto" w:fill="FFF2CC" w:themeFill="accent4" w:themeFillTint="33"/>
          </w:tcPr>
          <w:p w14:paraId="32C93E0C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0.895</m:t>
                </m:r>
              </m:oMath>
            </m:oMathPara>
          </w:p>
        </w:tc>
      </w:tr>
      <w:tr w:rsidR="00591DE7" w:rsidRPr="00591DE7" w14:paraId="15649EE7" w14:textId="77777777" w:rsidTr="00591DE7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shd w:val="clear" w:color="auto" w:fill="D9E2F3" w:themeFill="accent1" w:themeFillTint="33"/>
          </w:tcPr>
          <w:p w14:paraId="5025F9F5" w14:textId="77777777" w:rsidR="00591DE7" w:rsidRPr="00591DE7" w:rsidRDefault="00591DE7" w:rsidP="00591DE7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591D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SVD-3 </w:t>
            </w:r>
            <w:r w:rsidRPr="00591DE7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low-fazekas</w:t>
            </w:r>
          </w:p>
        </w:tc>
        <w:tc>
          <w:tcPr>
            <w:tcW w:w="519" w:type="pct"/>
            <w:shd w:val="clear" w:color="auto" w:fill="D9E2F3" w:themeFill="accent1" w:themeFillTint="33"/>
          </w:tcPr>
          <w:p w14:paraId="5BF316A0" w14:textId="77777777" w:rsidR="00591DE7" w:rsidRPr="00591DE7" w:rsidRDefault="00591DE7" w:rsidP="00591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1.10± 0.8</m:t>
                </m:r>
              </m:oMath>
            </m:oMathPara>
          </w:p>
        </w:tc>
        <w:tc>
          <w:tcPr>
            <w:tcW w:w="520" w:type="pct"/>
            <w:shd w:val="clear" w:color="auto" w:fill="D9E2F3" w:themeFill="accent1" w:themeFillTint="33"/>
          </w:tcPr>
          <w:p w14:paraId="17B7E42D" w14:textId="77777777" w:rsidR="00591DE7" w:rsidRPr="00591DE7" w:rsidRDefault="00591DE7" w:rsidP="00591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0.71± 0.7</m:t>
                </m:r>
              </m:oMath>
            </m:oMathPara>
          </w:p>
        </w:tc>
        <w:tc>
          <w:tcPr>
            <w:tcW w:w="462" w:type="pct"/>
            <w:shd w:val="clear" w:color="auto" w:fill="D9E2F3" w:themeFill="accent1" w:themeFillTint="33"/>
          </w:tcPr>
          <w:p w14:paraId="04B942FB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18"/>
                    <w:szCs w:val="18"/>
                    <w:lang w:val="en-US"/>
                  </w:rPr>
                  <m:t>0.002</m:t>
                </m:r>
              </m:oMath>
            </m:oMathPara>
          </w:p>
        </w:tc>
        <w:tc>
          <w:tcPr>
            <w:tcW w:w="1031" w:type="pct"/>
            <w:shd w:val="clear" w:color="auto" w:fill="FFF2CC" w:themeFill="accent4" w:themeFillTint="33"/>
          </w:tcPr>
          <w:p w14:paraId="524B463D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Dyslipidemia</w:t>
            </w:r>
          </w:p>
        </w:tc>
        <w:tc>
          <w:tcPr>
            <w:tcW w:w="519" w:type="pct"/>
            <w:shd w:val="clear" w:color="auto" w:fill="FFF2CC" w:themeFill="accent4" w:themeFillTint="33"/>
          </w:tcPr>
          <w:p w14:paraId="2CD26EB3" w14:textId="77777777" w:rsidR="00591DE7" w:rsidRPr="00591DE7" w:rsidRDefault="00591DE7" w:rsidP="00591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8"/>
                    <w:szCs w:val="18"/>
                  </w:rPr>
                  <m:t>35.7</m:t>
                </m:r>
              </m:oMath>
            </m:oMathPara>
          </w:p>
        </w:tc>
        <w:tc>
          <w:tcPr>
            <w:tcW w:w="519" w:type="pct"/>
            <w:shd w:val="clear" w:color="auto" w:fill="FFF2CC" w:themeFill="accent4" w:themeFillTint="33"/>
          </w:tcPr>
          <w:p w14:paraId="1FED8905" w14:textId="77777777" w:rsidR="00591DE7" w:rsidRPr="00591DE7" w:rsidRDefault="00591DE7" w:rsidP="00591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8"/>
                    <w:szCs w:val="18"/>
                  </w:rPr>
                  <m:t>26.7</m:t>
                </m:r>
              </m:oMath>
            </m:oMathPara>
          </w:p>
        </w:tc>
        <w:tc>
          <w:tcPr>
            <w:tcW w:w="520" w:type="pct"/>
            <w:shd w:val="clear" w:color="auto" w:fill="FFF2CC" w:themeFill="accent4" w:themeFillTint="33"/>
          </w:tcPr>
          <w:p w14:paraId="76AE3CEF" w14:textId="77777777" w:rsidR="00591DE7" w:rsidRPr="00591DE7" w:rsidRDefault="00591DE7" w:rsidP="00591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0.239</m:t>
                </m:r>
              </m:oMath>
            </m:oMathPara>
          </w:p>
        </w:tc>
      </w:tr>
      <w:tr w:rsidR="00591DE7" w:rsidRPr="00591DE7" w14:paraId="40863B41" w14:textId="77777777" w:rsidTr="00591D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shd w:val="clear" w:color="auto" w:fill="D9E2F3" w:themeFill="accent1" w:themeFillTint="33"/>
          </w:tcPr>
          <w:p w14:paraId="5030C3FB" w14:textId="77777777" w:rsidR="00591DE7" w:rsidRPr="00591DE7" w:rsidRDefault="00591DE7" w:rsidP="00591DE7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bookmarkStart w:id="1" w:name="_Hlk40358125"/>
            <w:r w:rsidRPr="00591D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SVD-3 </w:t>
            </w:r>
            <w:r w:rsidRPr="00591DE7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low-EPVS</w:t>
            </w:r>
          </w:p>
        </w:tc>
        <w:tc>
          <w:tcPr>
            <w:tcW w:w="519" w:type="pct"/>
            <w:shd w:val="clear" w:color="auto" w:fill="D9E2F3" w:themeFill="accent1" w:themeFillTint="33"/>
          </w:tcPr>
          <w:p w14:paraId="79DB59A2" w14:textId="77777777" w:rsidR="00591DE7" w:rsidRPr="00591DE7" w:rsidRDefault="00591DE7" w:rsidP="00591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 xml:space="preserve">1.21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± 0.9</m:t>
                </m:r>
              </m:oMath>
            </m:oMathPara>
          </w:p>
        </w:tc>
        <w:tc>
          <w:tcPr>
            <w:tcW w:w="520" w:type="pct"/>
            <w:shd w:val="clear" w:color="auto" w:fill="D9E2F3" w:themeFill="accent1" w:themeFillTint="33"/>
          </w:tcPr>
          <w:p w14:paraId="6F0A99CE" w14:textId="77777777" w:rsidR="00591DE7" w:rsidRPr="00591DE7" w:rsidRDefault="00591DE7" w:rsidP="00591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0.76± 0.8</m:t>
                </m:r>
              </m:oMath>
            </m:oMathPara>
          </w:p>
        </w:tc>
        <w:tc>
          <w:tcPr>
            <w:tcW w:w="462" w:type="pct"/>
            <w:shd w:val="clear" w:color="auto" w:fill="D9E2F3" w:themeFill="accent1" w:themeFillTint="33"/>
          </w:tcPr>
          <w:p w14:paraId="04BB5AB7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18"/>
                    <w:szCs w:val="18"/>
                    <w:lang w:val="en-US"/>
                  </w:rPr>
                  <m:t>0.002</m:t>
                </m:r>
              </m:oMath>
            </m:oMathPara>
          </w:p>
        </w:tc>
        <w:tc>
          <w:tcPr>
            <w:tcW w:w="1031" w:type="pct"/>
            <w:shd w:val="clear" w:color="auto" w:fill="FFF2CC" w:themeFill="accent4" w:themeFillTint="33"/>
          </w:tcPr>
          <w:p w14:paraId="2293E118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Smoking</w:t>
            </w:r>
          </w:p>
        </w:tc>
        <w:tc>
          <w:tcPr>
            <w:tcW w:w="519" w:type="pct"/>
            <w:shd w:val="clear" w:color="auto" w:fill="FFF2CC" w:themeFill="accent4" w:themeFillTint="33"/>
          </w:tcPr>
          <w:p w14:paraId="1E2F1B8E" w14:textId="77777777" w:rsidR="00591DE7" w:rsidRPr="00591DE7" w:rsidRDefault="00591DE7" w:rsidP="00591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8"/>
                    <w:szCs w:val="18"/>
                  </w:rPr>
                  <m:t>5.7</m:t>
                </m:r>
              </m:oMath>
            </m:oMathPara>
          </w:p>
        </w:tc>
        <w:tc>
          <w:tcPr>
            <w:tcW w:w="519" w:type="pct"/>
            <w:shd w:val="clear" w:color="auto" w:fill="FFF2CC" w:themeFill="accent4" w:themeFillTint="33"/>
          </w:tcPr>
          <w:p w14:paraId="1040D528" w14:textId="77777777" w:rsidR="00591DE7" w:rsidRPr="00591DE7" w:rsidRDefault="00591DE7" w:rsidP="00591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8"/>
                    <w:szCs w:val="18"/>
                  </w:rPr>
                  <m:t>4</m:t>
                </m:r>
              </m:oMath>
            </m:oMathPara>
          </w:p>
        </w:tc>
        <w:tc>
          <w:tcPr>
            <w:tcW w:w="520" w:type="pct"/>
            <w:shd w:val="clear" w:color="auto" w:fill="FFF2CC" w:themeFill="accent4" w:themeFillTint="33"/>
          </w:tcPr>
          <w:p w14:paraId="223E0659" w14:textId="77777777" w:rsidR="00591DE7" w:rsidRPr="00591DE7" w:rsidRDefault="00591DE7" w:rsidP="00591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0.630</m:t>
                </m:r>
              </m:oMath>
            </m:oMathPara>
          </w:p>
        </w:tc>
      </w:tr>
      <w:bookmarkEnd w:id="1"/>
      <w:tr w:rsidR="00591DE7" w:rsidRPr="00591DE7" w14:paraId="2582FAC6" w14:textId="77777777" w:rsidTr="00591DE7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shd w:val="clear" w:color="auto" w:fill="D9E2F3" w:themeFill="accent1" w:themeFillTint="33"/>
          </w:tcPr>
          <w:p w14:paraId="789C0BEB" w14:textId="77777777" w:rsidR="00591DE7" w:rsidRPr="00591DE7" w:rsidRDefault="00591DE7" w:rsidP="00591DE7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591D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SVD-3 </w:t>
            </w:r>
            <w:r w:rsidRPr="00591DE7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low-fazekas + low-EPVS</w:t>
            </w:r>
          </w:p>
        </w:tc>
        <w:tc>
          <w:tcPr>
            <w:tcW w:w="519" w:type="pct"/>
            <w:shd w:val="clear" w:color="auto" w:fill="D9E2F3" w:themeFill="accent1" w:themeFillTint="33"/>
          </w:tcPr>
          <w:p w14:paraId="15823860" w14:textId="77777777" w:rsidR="00591DE7" w:rsidRPr="00591DE7" w:rsidRDefault="00591DE7" w:rsidP="00591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 xml:space="preserve">1.79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± 0.9</m:t>
                </m:r>
              </m:oMath>
            </m:oMathPara>
          </w:p>
        </w:tc>
        <w:tc>
          <w:tcPr>
            <w:tcW w:w="520" w:type="pct"/>
            <w:shd w:val="clear" w:color="auto" w:fill="D9E2F3" w:themeFill="accent1" w:themeFillTint="33"/>
          </w:tcPr>
          <w:p w14:paraId="3FB9740C" w14:textId="77777777" w:rsidR="00591DE7" w:rsidRPr="00591DE7" w:rsidRDefault="00591DE7" w:rsidP="00591D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 xml:space="preserve">1.21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± 0.9</m:t>
                </m:r>
              </m:oMath>
            </m:oMathPara>
          </w:p>
        </w:tc>
        <w:tc>
          <w:tcPr>
            <w:tcW w:w="462" w:type="pct"/>
            <w:shd w:val="clear" w:color="auto" w:fill="D9E2F3" w:themeFill="accent1" w:themeFillTint="33"/>
          </w:tcPr>
          <w:p w14:paraId="48A5BA8A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18"/>
                    <w:szCs w:val="18"/>
                    <w:lang w:val="en-US"/>
                  </w:rPr>
                  <m:t>&lt;0.001</m:t>
                </m:r>
              </m:oMath>
            </m:oMathPara>
          </w:p>
        </w:tc>
        <w:tc>
          <w:tcPr>
            <w:tcW w:w="1031" w:type="pct"/>
            <w:shd w:val="clear" w:color="auto" w:fill="FFF2CC" w:themeFill="accent4" w:themeFillTint="33"/>
          </w:tcPr>
          <w:p w14:paraId="18F2133B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Obesity</w:t>
            </w:r>
          </w:p>
        </w:tc>
        <w:tc>
          <w:tcPr>
            <w:tcW w:w="519" w:type="pct"/>
            <w:shd w:val="clear" w:color="auto" w:fill="FFF2CC" w:themeFill="accent4" w:themeFillTint="33"/>
          </w:tcPr>
          <w:p w14:paraId="19D882C5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10</m:t>
                </m:r>
              </m:oMath>
            </m:oMathPara>
          </w:p>
        </w:tc>
        <w:tc>
          <w:tcPr>
            <w:tcW w:w="519" w:type="pct"/>
            <w:shd w:val="clear" w:color="auto" w:fill="FFF2CC" w:themeFill="accent4" w:themeFillTint="33"/>
          </w:tcPr>
          <w:p w14:paraId="221D8C38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  <w:lang w:val="en-US"/>
                  </w:rPr>
                  <m:t>6.7</m:t>
                </m:r>
              </m:oMath>
            </m:oMathPara>
          </w:p>
        </w:tc>
        <w:tc>
          <w:tcPr>
            <w:tcW w:w="520" w:type="pct"/>
            <w:shd w:val="clear" w:color="auto" w:fill="FFF2CC" w:themeFill="accent4" w:themeFillTint="33"/>
          </w:tcPr>
          <w:p w14:paraId="62991336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8"/>
                    <w:szCs w:val="18"/>
                  </w:rPr>
                  <m:t>0.467</m:t>
                </m:r>
              </m:oMath>
            </m:oMathPara>
          </w:p>
        </w:tc>
      </w:tr>
      <w:tr w:rsidR="00591DE7" w:rsidRPr="00591DE7" w14:paraId="2E041B8A" w14:textId="77777777" w:rsidTr="00591D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pct"/>
            <w:gridSpan w:val="4"/>
            <w:vMerge w:val="restart"/>
            <w:shd w:val="clear" w:color="auto" w:fill="D9E2F3" w:themeFill="accent1" w:themeFillTint="33"/>
          </w:tcPr>
          <w:p w14:paraId="09F3B837" w14:textId="77777777" w:rsidR="00591DE7" w:rsidRPr="00591DE7" w:rsidRDefault="00591DE7" w:rsidP="00591D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1031" w:type="pct"/>
            <w:shd w:val="clear" w:color="auto" w:fill="FFF2CC" w:themeFill="accent4" w:themeFillTint="33"/>
          </w:tcPr>
          <w:p w14:paraId="65EED632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Obstructive sleep apnea</w:t>
            </w:r>
          </w:p>
        </w:tc>
        <w:tc>
          <w:tcPr>
            <w:tcW w:w="519" w:type="pct"/>
            <w:shd w:val="clear" w:color="auto" w:fill="FFF2CC" w:themeFill="accent4" w:themeFillTint="33"/>
          </w:tcPr>
          <w:p w14:paraId="169C2030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5.7</m:t>
                </m:r>
              </m:oMath>
            </m:oMathPara>
          </w:p>
        </w:tc>
        <w:tc>
          <w:tcPr>
            <w:tcW w:w="519" w:type="pct"/>
            <w:shd w:val="clear" w:color="auto" w:fill="FFF2CC" w:themeFill="accent4" w:themeFillTint="33"/>
          </w:tcPr>
          <w:p w14:paraId="7E8B886E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5.3</m:t>
                </m:r>
              </m:oMath>
            </m:oMathPara>
          </w:p>
        </w:tc>
        <w:tc>
          <w:tcPr>
            <w:tcW w:w="520" w:type="pct"/>
            <w:shd w:val="clear" w:color="auto" w:fill="FFF2CC" w:themeFill="accent4" w:themeFillTint="33"/>
          </w:tcPr>
          <w:p w14:paraId="49FDF09A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0.920</m:t>
                </m:r>
              </m:oMath>
            </m:oMathPara>
          </w:p>
        </w:tc>
      </w:tr>
      <w:tr w:rsidR="00591DE7" w:rsidRPr="00591DE7" w14:paraId="3EB80C72" w14:textId="77777777" w:rsidTr="00591DE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pct"/>
            <w:gridSpan w:val="4"/>
            <w:vMerge/>
            <w:shd w:val="clear" w:color="auto" w:fill="D9E2F3" w:themeFill="accent1" w:themeFillTint="33"/>
          </w:tcPr>
          <w:p w14:paraId="6EA13D92" w14:textId="77777777" w:rsidR="00591DE7" w:rsidRPr="00591DE7" w:rsidRDefault="00591DE7" w:rsidP="00591D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bookmarkStart w:id="2" w:name="_Hlk40323141"/>
          </w:p>
        </w:tc>
        <w:tc>
          <w:tcPr>
            <w:tcW w:w="1031" w:type="pct"/>
            <w:shd w:val="clear" w:color="auto" w:fill="FFF2CC" w:themeFill="accent4" w:themeFillTint="33"/>
          </w:tcPr>
          <w:p w14:paraId="3AC3EBF9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Pulmonary disease *</w:t>
            </w:r>
          </w:p>
        </w:tc>
        <w:tc>
          <w:tcPr>
            <w:tcW w:w="519" w:type="pct"/>
            <w:shd w:val="clear" w:color="auto" w:fill="FFF2CC" w:themeFill="accent4" w:themeFillTint="33"/>
          </w:tcPr>
          <w:p w14:paraId="09407286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4.3</m:t>
                </m:r>
              </m:oMath>
            </m:oMathPara>
          </w:p>
        </w:tc>
        <w:tc>
          <w:tcPr>
            <w:tcW w:w="519" w:type="pct"/>
            <w:shd w:val="clear" w:color="auto" w:fill="FFF2CC" w:themeFill="accent4" w:themeFillTint="33"/>
          </w:tcPr>
          <w:p w14:paraId="0876219A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5.3</m:t>
                </m:r>
              </m:oMath>
            </m:oMathPara>
          </w:p>
        </w:tc>
        <w:tc>
          <w:tcPr>
            <w:tcW w:w="520" w:type="pct"/>
            <w:shd w:val="clear" w:color="auto" w:fill="FFF2CC" w:themeFill="accent4" w:themeFillTint="33"/>
          </w:tcPr>
          <w:p w14:paraId="36F3B6C9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0.769</m:t>
                </m:r>
              </m:oMath>
            </m:oMathPara>
          </w:p>
        </w:tc>
      </w:tr>
      <w:bookmarkEnd w:id="2"/>
      <w:tr w:rsidR="00591DE7" w:rsidRPr="00591DE7" w14:paraId="28AE1827" w14:textId="77777777" w:rsidTr="00591D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pct"/>
            <w:gridSpan w:val="4"/>
            <w:vMerge/>
            <w:shd w:val="clear" w:color="auto" w:fill="D9E2F3" w:themeFill="accent1" w:themeFillTint="33"/>
          </w:tcPr>
          <w:p w14:paraId="35C23992" w14:textId="77777777" w:rsidR="00591DE7" w:rsidRPr="00591DE7" w:rsidRDefault="00591DE7" w:rsidP="00591D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1031" w:type="pct"/>
            <w:shd w:val="clear" w:color="auto" w:fill="FFF2CC" w:themeFill="accent4" w:themeFillTint="33"/>
          </w:tcPr>
          <w:p w14:paraId="77276CCE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Cardiac disease</w:t>
            </w:r>
          </w:p>
        </w:tc>
        <w:tc>
          <w:tcPr>
            <w:tcW w:w="519" w:type="pct"/>
            <w:shd w:val="clear" w:color="auto" w:fill="FFF2CC" w:themeFill="accent4" w:themeFillTint="33"/>
          </w:tcPr>
          <w:p w14:paraId="3E8601B7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7.1</m:t>
                </m:r>
              </m:oMath>
            </m:oMathPara>
          </w:p>
        </w:tc>
        <w:tc>
          <w:tcPr>
            <w:tcW w:w="519" w:type="pct"/>
            <w:shd w:val="clear" w:color="auto" w:fill="FFF2CC" w:themeFill="accent4" w:themeFillTint="33"/>
          </w:tcPr>
          <w:p w14:paraId="35FC8C18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6.7</m:t>
                </m:r>
              </m:oMath>
            </m:oMathPara>
          </w:p>
        </w:tc>
        <w:tc>
          <w:tcPr>
            <w:tcW w:w="520" w:type="pct"/>
            <w:shd w:val="clear" w:color="auto" w:fill="FFF2CC" w:themeFill="accent4" w:themeFillTint="33"/>
          </w:tcPr>
          <w:p w14:paraId="34973A8E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0.910</m:t>
                </m:r>
              </m:oMath>
            </m:oMathPara>
          </w:p>
        </w:tc>
      </w:tr>
      <w:tr w:rsidR="00591DE7" w:rsidRPr="00591DE7" w14:paraId="40BE65AB" w14:textId="77777777" w:rsidTr="00591DE7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pct"/>
            <w:gridSpan w:val="4"/>
            <w:vMerge/>
            <w:shd w:val="clear" w:color="auto" w:fill="D9E2F3" w:themeFill="accent1" w:themeFillTint="33"/>
          </w:tcPr>
          <w:p w14:paraId="39E15D58" w14:textId="77777777" w:rsidR="00591DE7" w:rsidRPr="00591DE7" w:rsidRDefault="00591DE7" w:rsidP="00591D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1031" w:type="pct"/>
            <w:shd w:val="clear" w:color="auto" w:fill="FFF2CC" w:themeFill="accent4" w:themeFillTint="33"/>
          </w:tcPr>
          <w:p w14:paraId="15C6D642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Epilepsy</w:t>
            </w:r>
          </w:p>
        </w:tc>
        <w:tc>
          <w:tcPr>
            <w:tcW w:w="519" w:type="pct"/>
            <w:shd w:val="clear" w:color="auto" w:fill="FFF2CC" w:themeFill="accent4" w:themeFillTint="33"/>
          </w:tcPr>
          <w:p w14:paraId="08165AED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5.7</m:t>
                </m:r>
              </m:oMath>
            </m:oMathPara>
          </w:p>
        </w:tc>
        <w:tc>
          <w:tcPr>
            <w:tcW w:w="519" w:type="pct"/>
            <w:shd w:val="clear" w:color="auto" w:fill="FFF2CC" w:themeFill="accent4" w:themeFillTint="33"/>
          </w:tcPr>
          <w:p w14:paraId="5CAAEB5F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1.3</m:t>
                </m:r>
              </m:oMath>
            </m:oMathPara>
          </w:p>
        </w:tc>
        <w:tc>
          <w:tcPr>
            <w:tcW w:w="520" w:type="pct"/>
            <w:shd w:val="clear" w:color="auto" w:fill="FFF2CC" w:themeFill="accent4" w:themeFillTint="33"/>
          </w:tcPr>
          <w:p w14:paraId="24147AF9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0.149</m:t>
                </m:r>
              </m:oMath>
            </m:oMathPara>
          </w:p>
        </w:tc>
      </w:tr>
      <w:tr w:rsidR="00591DE7" w:rsidRPr="00591DE7" w14:paraId="10F910CE" w14:textId="77777777" w:rsidTr="00591D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pct"/>
            <w:gridSpan w:val="4"/>
            <w:vMerge/>
            <w:shd w:val="clear" w:color="auto" w:fill="D9E2F3" w:themeFill="accent1" w:themeFillTint="33"/>
          </w:tcPr>
          <w:p w14:paraId="634F2856" w14:textId="77777777" w:rsidR="00591DE7" w:rsidRPr="00591DE7" w:rsidRDefault="00591DE7" w:rsidP="00591D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1031" w:type="pct"/>
            <w:shd w:val="clear" w:color="auto" w:fill="FFF2CC" w:themeFill="accent4" w:themeFillTint="33"/>
          </w:tcPr>
          <w:p w14:paraId="6ECB5590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Neurocognitive disease † </w:t>
            </w:r>
          </w:p>
        </w:tc>
        <w:tc>
          <w:tcPr>
            <w:tcW w:w="519" w:type="pct"/>
            <w:shd w:val="clear" w:color="auto" w:fill="FFF2CC" w:themeFill="accent4" w:themeFillTint="33"/>
          </w:tcPr>
          <w:p w14:paraId="099E6BDA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25.7</m:t>
                </m:r>
              </m:oMath>
            </m:oMathPara>
          </w:p>
        </w:tc>
        <w:tc>
          <w:tcPr>
            <w:tcW w:w="519" w:type="pct"/>
            <w:shd w:val="clear" w:color="auto" w:fill="FFF2CC" w:themeFill="accent4" w:themeFillTint="33"/>
          </w:tcPr>
          <w:p w14:paraId="1D9C4B76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26.7</m:t>
                </m:r>
              </m:oMath>
            </m:oMathPara>
          </w:p>
        </w:tc>
        <w:tc>
          <w:tcPr>
            <w:tcW w:w="520" w:type="pct"/>
            <w:shd w:val="clear" w:color="auto" w:fill="FFF2CC" w:themeFill="accent4" w:themeFillTint="33"/>
          </w:tcPr>
          <w:p w14:paraId="1007A95D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0.896</m:t>
                </m:r>
              </m:oMath>
            </m:oMathPara>
          </w:p>
        </w:tc>
      </w:tr>
      <w:tr w:rsidR="00591DE7" w:rsidRPr="00591DE7" w14:paraId="28E7D866" w14:textId="77777777" w:rsidTr="00591DE7"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pct"/>
            <w:gridSpan w:val="4"/>
            <w:vMerge/>
            <w:shd w:val="clear" w:color="auto" w:fill="D9E2F3" w:themeFill="accent1" w:themeFillTint="33"/>
          </w:tcPr>
          <w:p w14:paraId="3E067545" w14:textId="77777777" w:rsidR="00591DE7" w:rsidRPr="00591DE7" w:rsidRDefault="00591DE7" w:rsidP="00591D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1031" w:type="pct"/>
            <w:shd w:val="clear" w:color="auto" w:fill="FFF2CC" w:themeFill="accent4" w:themeFillTint="33"/>
          </w:tcPr>
          <w:p w14:paraId="18CDA805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Thyroid disease </w:t>
            </w:r>
          </w:p>
        </w:tc>
        <w:tc>
          <w:tcPr>
            <w:tcW w:w="519" w:type="pct"/>
            <w:shd w:val="clear" w:color="auto" w:fill="FFF2CC" w:themeFill="accent4" w:themeFillTint="33"/>
          </w:tcPr>
          <w:p w14:paraId="24B37407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14.3</m:t>
                </m:r>
              </m:oMath>
            </m:oMathPara>
          </w:p>
        </w:tc>
        <w:tc>
          <w:tcPr>
            <w:tcW w:w="519" w:type="pct"/>
            <w:shd w:val="clear" w:color="auto" w:fill="FFF2CC" w:themeFill="accent4" w:themeFillTint="33"/>
          </w:tcPr>
          <w:p w14:paraId="1376EA77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14.7</m:t>
                </m:r>
              </m:oMath>
            </m:oMathPara>
          </w:p>
        </w:tc>
        <w:tc>
          <w:tcPr>
            <w:tcW w:w="520" w:type="pct"/>
            <w:shd w:val="clear" w:color="auto" w:fill="FFF2CC" w:themeFill="accent4" w:themeFillTint="33"/>
          </w:tcPr>
          <w:p w14:paraId="540D9A5E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0.948</m:t>
                </m:r>
              </m:oMath>
            </m:oMathPara>
          </w:p>
        </w:tc>
      </w:tr>
      <w:tr w:rsidR="00591DE7" w:rsidRPr="00591DE7" w14:paraId="0C269656" w14:textId="77777777" w:rsidTr="00591D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pct"/>
            <w:gridSpan w:val="4"/>
            <w:vMerge/>
            <w:shd w:val="clear" w:color="auto" w:fill="D9E2F3" w:themeFill="accent1" w:themeFillTint="33"/>
          </w:tcPr>
          <w:p w14:paraId="61658922" w14:textId="77777777" w:rsidR="00591DE7" w:rsidRPr="00591DE7" w:rsidRDefault="00591DE7" w:rsidP="00591D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1031" w:type="pct"/>
            <w:shd w:val="clear" w:color="auto" w:fill="FFF2CC" w:themeFill="accent4" w:themeFillTint="33"/>
          </w:tcPr>
          <w:p w14:paraId="0F4AD384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Previous chemotherapy</w:t>
            </w:r>
          </w:p>
        </w:tc>
        <w:tc>
          <w:tcPr>
            <w:tcW w:w="519" w:type="pct"/>
            <w:shd w:val="clear" w:color="auto" w:fill="FFF2CC" w:themeFill="accent4" w:themeFillTint="33"/>
          </w:tcPr>
          <w:p w14:paraId="44A13396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1.4</m:t>
                </m:r>
              </m:oMath>
            </m:oMathPara>
          </w:p>
        </w:tc>
        <w:tc>
          <w:tcPr>
            <w:tcW w:w="519" w:type="pct"/>
            <w:shd w:val="clear" w:color="auto" w:fill="FFF2CC" w:themeFill="accent4" w:themeFillTint="33"/>
          </w:tcPr>
          <w:p w14:paraId="7744EA04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1.3</m:t>
                </m:r>
              </m:oMath>
            </m:oMathPara>
          </w:p>
        </w:tc>
        <w:tc>
          <w:tcPr>
            <w:tcW w:w="520" w:type="pct"/>
            <w:shd w:val="clear" w:color="auto" w:fill="FFF2CC" w:themeFill="accent4" w:themeFillTint="33"/>
          </w:tcPr>
          <w:p w14:paraId="29D28434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0.961</m:t>
                </m:r>
              </m:oMath>
            </m:oMathPara>
          </w:p>
        </w:tc>
      </w:tr>
      <w:tr w:rsidR="00591DE7" w:rsidRPr="00591DE7" w14:paraId="3241BD70" w14:textId="77777777" w:rsidTr="00591DE7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pct"/>
            <w:gridSpan w:val="4"/>
            <w:vMerge/>
            <w:shd w:val="clear" w:color="auto" w:fill="D9E2F3" w:themeFill="accent1" w:themeFillTint="33"/>
          </w:tcPr>
          <w:p w14:paraId="3F6213BF" w14:textId="77777777" w:rsidR="00591DE7" w:rsidRPr="00591DE7" w:rsidRDefault="00591DE7" w:rsidP="00591D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1031" w:type="pct"/>
            <w:shd w:val="clear" w:color="auto" w:fill="FFF2CC" w:themeFill="accent4" w:themeFillTint="33"/>
          </w:tcPr>
          <w:p w14:paraId="309C4A33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Chronic headache</w:t>
            </w:r>
          </w:p>
        </w:tc>
        <w:tc>
          <w:tcPr>
            <w:tcW w:w="519" w:type="pct"/>
            <w:shd w:val="clear" w:color="auto" w:fill="FFF2CC" w:themeFill="accent4" w:themeFillTint="33"/>
          </w:tcPr>
          <w:p w14:paraId="76D748C3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14.3</m:t>
                </m:r>
              </m:oMath>
            </m:oMathPara>
          </w:p>
        </w:tc>
        <w:tc>
          <w:tcPr>
            <w:tcW w:w="519" w:type="pct"/>
            <w:shd w:val="clear" w:color="auto" w:fill="FFF2CC" w:themeFill="accent4" w:themeFillTint="33"/>
          </w:tcPr>
          <w:p w14:paraId="3C0F508F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12</m:t>
                </m:r>
              </m:oMath>
            </m:oMathPara>
          </w:p>
        </w:tc>
        <w:tc>
          <w:tcPr>
            <w:tcW w:w="520" w:type="pct"/>
            <w:shd w:val="clear" w:color="auto" w:fill="FFF2CC" w:themeFill="accent4" w:themeFillTint="33"/>
          </w:tcPr>
          <w:p w14:paraId="32925132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0.684</m:t>
                </m:r>
              </m:oMath>
            </m:oMathPara>
          </w:p>
        </w:tc>
      </w:tr>
      <w:tr w:rsidR="00591DE7" w:rsidRPr="00591DE7" w14:paraId="1AA545BF" w14:textId="77777777" w:rsidTr="00591D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pct"/>
            <w:gridSpan w:val="4"/>
            <w:vMerge/>
            <w:shd w:val="clear" w:color="auto" w:fill="D9E2F3" w:themeFill="accent1" w:themeFillTint="33"/>
          </w:tcPr>
          <w:p w14:paraId="1F0D3619" w14:textId="77777777" w:rsidR="00591DE7" w:rsidRPr="00591DE7" w:rsidRDefault="00591DE7" w:rsidP="00591D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1031" w:type="pct"/>
            <w:shd w:val="clear" w:color="auto" w:fill="FFF2CC" w:themeFill="accent4" w:themeFillTint="33"/>
          </w:tcPr>
          <w:p w14:paraId="58E130B3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Autoimmune disease</w:t>
            </w:r>
          </w:p>
        </w:tc>
        <w:tc>
          <w:tcPr>
            <w:tcW w:w="519" w:type="pct"/>
            <w:shd w:val="clear" w:color="auto" w:fill="FFF2CC" w:themeFill="accent4" w:themeFillTint="33"/>
          </w:tcPr>
          <w:p w14:paraId="52163824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4.3</m:t>
                </m:r>
              </m:oMath>
            </m:oMathPara>
          </w:p>
        </w:tc>
        <w:tc>
          <w:tcPr>
            <w:tcW w:w="519" w:type="pct"/>
            <w:shd w:val="clear" w:color="auto" w:fill="FFF2CC" w:themeFill="accent4" w:themeFillTint="33"/>
          </w:tcPr>
          <w:p w14:paraId="3974933F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9.3</m:t>
                </m:r>
              </m:oMath>
            </m:oMathPara>
          </w:p>
        </w:tc>
        <w:tc>
          <w:tcPr>
            <w:tcW w:w="520" w:type="pct"/>
            <w:shd w:val="clear" w:color="auto" w:fill="FFF2CC" w:themeFill="accent4" w:themeFillTint="33"/>
          </w:tcPr>
          <w:p w14:paraId="4841AD61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0.231</m:t>
                </m:r>
              </m:oMath>
            </m:oMathPara>
          </w:p>
        </w:tc>
      </w:tr>
      <w:tr w:rsidR="00591DE7" w:rsidRPr="00591DE7" w14:paraId="10477227" w14:textId="77777777" w:rsidTr="00591DE7">
        <w:trPr>
          <w:trHeight w:val="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pct"/>
            <w:gridSpan w:val="4"/>
            <w:vMerge/>
            <w:shd w:val="clear" w:color="auto" w:fill="D9E2F3" w:themeFill="accent1" w:themeFillTint="33"/>
          </w:tcPr>
          <w:p w14:paraId="51716C41" w14:textId="77777777" w:rsidR="00591DE7" w:rsidRPr="00591DE7" w:rsidRDefault="00591DE7" w:rsidP="00591D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2589" w:type="pct"/>
            <w:gridSpan w:val="4"/>
            <w:shd w:val="clear" w:color="auto" w:fill="FFF2CC" w:themeFill="accent4" w:themeFillTint="33"/>
          </w:tcPr>
          <w:p w14:paraId="0752D87A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OVERALL </w:t>
            </w:r>
          </w:p>
        </w:tc>
      </w:tr>
      <w:tr w:rsidR="00591DE7" w:rsidRPr="00591DE7" w14:paraId="761693C4" w14:textId="77777777" w:rsidTr="00591D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pct"/>
            <w:gridSpan w:val="4"/>
            <w:vMerge/>
            <w:shd w:val="clear" w:color="auto" w:fill="D9E2F3" w:themeFill="accent1" w:themeFillTint="33"/>
          </w:tcPr>
          <w:p w14:paraId="1FF2EDA1" w14:textId="77777777" w:rsidR="00591DE7" w:rsidRPr="00591DE7" w:rsidRDefault="00591DE7" w:rsidP="00591D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1031" w:type="pct"/>
            <w:shd w:val="clear" w:color="auto" w:fill="FFF2CC" w:themeFill="accent4" w:themeFillTint="33"/>
          </w:tcPr>
          <w:p w14:paraId="4592FA73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(≥ 2 of the listed comorbidities)</w:t>
            </w:r>
          </w:p>
        </w:tc>
        <w:tc>
          <w:tcPr>
            <w:tcW w:w="519" w:type="pct"/>
            <w:shd w:val="clear" w:color="auto" w:fill="FFF2CC" w:themeFill="accent4" w:themeFillTint="33"/>
          </w:tcPr>
          <w:p w14:paraId="329EFA20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  <w:lang w:val="en-US"/>
                  </w:rPr>
                  <m:t>51.4</m:t>
                </m:r>
              </m:oMath>
            </m:oMathPara>
          </w:p>
        </w:tc>
        <w:tc>
          <w:tcPr>
            <w:tcW w:w="519" w:type="pct"/>
            <w:shd w:val="clear" w:color="auto" w:fill="FFF2CC" w:themeFill="accent4" w:themeFillTint="33"/>
          </w:tcPr>
          <w:p w14:paraId="17EE6A21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  <w:lang w:val="en-US"/>
                  </w:rPr>
                  <m:t>38.7</m:t>
                </m:r>
              </m:oMath>
            </m:oMathPara>
          </w:p>
        </w:tc>
        <w:tc>
          <w:tcPr>
            <w:tcW w:w="520" w:type="pct"/>
            <w:shd w:val="clear" w:color="auto" w:fill="FFF2CC" w:themeFill="accent4" w:themeFillTint="33"/>
          </w:tcPr>
          <w:p w14:paraId="306A38EC" w14:textId="77777777" w:rsidR="00591DE7" w:rsidRPr="00591DE7" w:rsidRDefault="00591DE7" w:rsidP="00591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  <w:lang w:val="en-US"/>
                  </w:rPr>
                  <m:t>0.123</m:t>
                </m:r>
              </m:oMath>
            </m:oMathPara>
          </w:p>
        </w:tc>
      </w:tr>
      <w:tr w:rsidR="00591DE7" w:rsidRPr="00591DE7" w14:paraId="3DD934FD" w14:textId="77777777" w:rsidTr="00591DE7">
        <w:trPr>
          <w:trHeight w:val="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pct"/>
            <w:gridSpan w:val="4"/>
            <w:vMerge/>
            <w:shd w:val="clear" w:color="auto" w:fill="D9E2F3" w:themeFill="accent1" w:themeFillTint="33"/>
          </w:tcPr>
          <w:p w14:paraId="5B2FC4D5" w14:textId="77777777" w:rsidR="00591DE7" w:rsidRPr="00591DE7" w:rsidRDefault="00591DE7" w:rsidP="00591D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1031" w:type="pct"/>
            <w:shd w:val="clear" w:color="auto" w:fill="FFF2CC" w:themeFill="accent4" w:themeFillTint="33"/>
          </w:tcPr>
          <w:p w14:paraId="529EF851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1DE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(≥ 3 of the listed comorbidities)</w:t>
            </w:r>
          </w:p>
        </w:tc>
        <w:tc>
          <w:tcPr>
            <w:tcW w:w="519" w:type="pct"/>
            <w:shd w:val="clear" w:color="auto" w:fill="FFF2CC" w:themeFill="accent4" w:themeFillTint="33"/>
          </w:tcPr>
          <w:p w14:paraId="37A92C91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  <w:lang w:val="en-US"/>
                  </w:rPr>
                  <m:t>31.4</m:t>
                </m:r>
              </m:oMath>
            </m:oMathPara>
          </w:p>
        </w:tc>
        <w:tc>
          <w:tcPr>
            <w:tcW w:w="519" w:type="pct"/>
            <w:shd w:val="clear" w:color="auto" w:fill="FFF2CC" w:themeFill="accent4" w:themeFillTint="33"/>
          </w:tcPr>
          <w:p w14:paraId="701F9B27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  <w:lang w:val="en-US"/>
                  </w:rPr>
                  <m:t>24</m:t>
                </m:r>
              </m:oMath>
            </m:oMathPara>
          </w:p>
        </w:tc>
        <w:tc>
          <w:tcPr>
            <w:tcW w:w="520" w:type="pct"/>
            <w:shd w:val="clear" w:color="auto" w:fill="FFF2CC" w:themeFill="accent4" w:themeFillTint="33"/>
          </w:tcPr>
          <w:p w14:paraId="07901744" w14:textId="77777777" w:rsidR="00591DE7" w:rsidRPr="00591DE7" w:rsidRDefault="00591DE7" w:rsidP="00591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8"/>
                    <w:szCs w:val="18"/>
                    <w:lang w:val="en-US"/>
                  </w:rPr>
                  <m:t>0.317</m:t>
                </m:r>
              </m:oMath>
            </m:oMathPara>
          </w:p>
        </w:tc>
      </w:tr>
    </w:tbl>
    <w:p w14:paraId="035659F2" w14:textId="77777777" w:rsidR="00173635" w:rsidRDefault="00173635" w:rsidP="00591DE7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6A6B32C" w14:textId="77777777" w:rsidR="00173635" w:rsidRDefault="00173635" w:rsidP="00591DE7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41680C4" w14:textId="77777777" w:rsidR="00173635" w:rsidRDefault="00173635" w:rsidP="00591DE7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9AAB5DF" w14:textId="77777777" w:rsidR="00173635" w:rsidRDefault="00173635" w:rsidP="00591DE7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129835E" w14:textId="77777777" w:rsidR="00173635" w:rsidRPr="004C0183" w:rsidRDefault="00173635" w:rsidP="00591DE7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A969887" w14:textId="286ECD3B" w:rsidR="000E3C17" w:rsidRPr="004808AB" w:rsidRDefault="00591DE7" w:rsidP="004808AB">
      <w:pPr>
        <w:spacing w:line="360" w:lineRule="auto"/>
        <w:jc w:val="both"/>
        <w:rPr>
          <w:rFonts w:ascii="Times New Roman" w:hAnsi="Times New Roman" w:cs="Times New Roman"/>
          <w:sz w:val="16"/>
          <w:szCs w:val="16"/>
          <w:lang w:val="en-US"/>
        </w:rPr>
      </w:pPr>
      <w:r w:rsidRPr="00076450">
        <w:rPr>
          <w:rFonts w:ascii="Times New Roman" w:hAnsi="Times New Roman" w:cs="Times New Roman"/>
          <w:sz w:val="16"/>
          <w:szCs w:val="16"/>
          <w:lang w:val="en-US"/>
        </w:rPr>
        <w:t>1 – age was considered at date of MRI; EPVS: Enlarged perivascular spaces score (EPVS); SVD-3: Small-vessel disease (SVD) score; FLAIR: Fluid-attenuated inversion recovery sequence; *includes asthma; † includes depression; p value refers to results from bivariate analysis comparison between case and control groups, utilizing the independent t-test for continuous data and the pearson chi-square for categorical variables. Bold for p values translating statistical significance.</w:t>
      </w:r>
    </w:p>
    <w:p w14:paraId="13A8CBFA" w14:textId="70A187F5" w:rsidR="000573E6" w:rsidRDefault="000E3C17" w:rsidP="00173635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D2409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573E6" w:rsidRPr="00CD240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27FE6378" w14:textId="77777777" w:rsidR="004808AB" w:rsidRPr="00CD2409" w:rsidRDefault="004808AB" w:rsidP="000573E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9058573" w14:textId="77777777" w:rsidR="004808AB" w:rsidRDefault="004808AB" w:rsidP="004808A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D2409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2</w:t>
      </w:r>
      <w:r w:rsidRPr="00CD2409">
        <w:rPr>
          <w:rFonts w:ascii="Times New Roman" w:hAnsi="Times New Roman" w:cs="Times New Roman"/>
          <w:sz w:val="20"/>
          <w:szCs w:val="20"/>
          <w:lang w:val="en-US"/>
        </w:rPr>
        <w:t xml:space="preserve">- Descriptive and bivariate analysis of case (Meniére´s) and control groups across age categories. </w:t>
      </w:r>
    </w:p>
    <w:p w14:paraId="6A7227B9" w14:textId="4DA5FF06" w:rsidR="00BA1A4C" w:rsidRPr="00CD2409" w:rsidRDefault="00BA1A4C" w:rsidP="00BA1A4C">
      <w:pPr>
        <w:spacing w:line="360" w:lineRule="auto"/>
        <w:ind w:firstLine="708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733B718" w14:textId="77777777" w:rsidR="00BA1A4C" w:rsidRDefault="00BA1A4C" w:rsidP="00BA1A4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4E8EC6B" w14:textId="77777777" w:rsidR="000E3C17" w:rsidRPr="00CD2409" w:rsidRDefault="000E3C17" w:rsidP="001E1786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ListTable1Light-Accent3"/>
        <w:tblpPr w:leftFromText="141" w:rightFromText="141" w:vertAnchor="page" w:horzAnchor="margin" w:tblpXSpec="center" w:tblpY="3764"/>
        <w:tblW w:w="6846" w:type="pct"/>
        <w:tblLayout w:type="fixed"/>
        <w:tblLook w:val="04A0" w:firstRow="1" w:lastRow="0" w:firstColumn="1" w:lastColumn="0" w:noHBand="0" w:noVBand="1"/>
      </w:tblPr>
      <w:tblGrid>
        <w:gridCol w:w="1403"/>
        <w:gridCol w:w="701"/>
        <w:gridCol w:w="701"/>
        <w:gridCol w:w="703"/>
        <w:gridCol w:w="699"/>
        <w:gridCol w:w="701"/>
        <w:gridCol w:w="701"/>
        <w:gridCol w:w="701"/>
        <w:gridCol w:w="703"/>
        <w:gridCol w:w="701"/>
        <w:gridCol w:w="561"/>
        <w:gridCol w:w="93"/>
        <w:gridCol w:w="610"/>
        <w:gridCol w:w="44"/>
        <w:gridCol w:w="657"/>
        <w:gridCol w:w="561"/>
        <w:gridCol w:w="93"/>
        <w:gridCol w:w="610"/>
        <w:gridCol w:w="44"/>
        <w:gridCol w:w="657"/>
      </w:tblGrid>
      <w:tr w:rsidR="007B33FB" w:rsidRPr="00CD2409" w14:paraId="15148025" w14:textId="77777777" w:rsidTr="004808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0"/>
          </w:tcPr>
          <w:p w14:paraId="4206AC80" w14:textId="77777777" w:rsidR="007B33FB" w:rsidRPr="00CD2409" w:rsidRDefault="007B33FB" w:rsidP="004808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409">
              <w:rPr>
                <w:rFonts w:ascii="Times New Roman" w:hAnsi="Times New Roman" w:cs="Times New Roman"/>
                <w:sz w:val="24"/>
                <w:szCs w:val="24"/>
              </w:rPr>
              <w:t>Age category (years)</w:t>
            </w:r>
          </w:p>
        </w:tc>
      </w:tr>
      <w:tr w:rsidR="004808AB" w:rsidRPr="00CD2409" w14:paraId="5E0FDCF7" w14:textId="77777777" w:rsidTr="004808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" w:type="pct"/>
            <w:vMerge w:val="restart"/>
            <w:tcBorders>
              <w:right w:val="single" w:sz="4" w:space="0" w:color="auto"/>
            </w:tcBorders>
            <w:shd w:val="clear" w:color="auto" w:fill="D5DCE4" w:themeFill="text2" w:themeFillTint="33"/>
          </w:tcPr>
          <w:p w14:paraId="4E84D685" w14:textId="77777777" w:rsidR="007B33FB" w:rsidRPr="00CD2409" w:rsidRDefault="007B33FB" w:rsidP="004808AB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Variable </w:t>
            </w:r>
          </w:p>
          <w:p w14:paraId="5926864E" w14:textId="77777777" w:rsidR="007B33FB" w:rsidRPr="00CD2409" w:rsidRDefault="007B33FB" w:rsidP="004808A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03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35FB3DF2" w14:textId="77777777" w:rsidR="007B33FB" w:rsidRPr="00CD2409" w:rsidRDefault="007B33FB" w:rsidP="004808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&lt; 45 </w:t>
            </w:r>
          </w:p>
        </w:tc>
        <w:tc>
          <w:tcPr>
            <w:tcW w:w="902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02843E11" w14:textId="77777777" w:rsidR="007B33FB" w:rsidRPr="00CD2409" w:rsidRDefault="007B33FB" w:rsidP="004808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45-55 </w:t>
            </w:r>
          </w:p>
        </w:tc>
        <w:tc>
          <w:tcPr>
            <w:tcW w:w="904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264DBACA" w14:textId="77777777" w:rsidR="007B33FB" w:rsidRPr="00CD2409" w:rsidRDefault="007B33FB" w:rsidP="004808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55-65 </w:t>
            </w:r>
          </w:p>
        </w:tc>
        <w:tc>
          <w:tcPr>
            <w:tcW w:w="844" w:type="pct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0F039C19" w14:textId="77777777" w:rsidR="007B33FB" w:rsidRPr="00CD2409" w:rsidRDefault="007B33FB" w:rsidP="004808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D240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65-75 </w:t>
            </w:r>
          </w:p>
          <w:p w14:paraId="188824DB" w14:textId="77777777" w:rsidR="007B33FB" w:rsidRPr="00CD2409" w:rsidRDefault="007B33FB" w:rsidP="004808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45" w:type="pct"/>
            <w:gridSpan w:val="5"/>
            <w:tcBorders>
              <w:left w:val="single" w:sz="4" w:space="0" w:color="auto"/>
            </w:tcBorders>
            <w:shd w:val="clear" w:color="auto" w:fill="D5DCE4" w:themeFill="text2" w:themeFillTint="33"/>
          </w:tcPr>
          <w:p w14:paraId="39FA9AC2" w14:textId="77777777" w:rsidR="007B33FB" w:rsidRPr="00CD2409" w:rsidRDefault="007B33FB" w:rsidP="004808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&gt; 75</w:t>
            </w:r>
          </w:p>
        </w:tc>
      </w:tr>
      <w:tr w:rsidR="00173635" w:rsidRPr="00CD2409" w14:paraId="2D23655C" w14:textId="77777777" w:rsidTr="004808AB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" w:type="pct"/>
            <w:vMerge/>
            <w:tcBorders>
              <w:right w:val="single" w:sz="4" w:space="0" w:color="auto"/>
            </w:tcBorders>
            <w:shd w:val="clear" w:color="auto" w:fill="D5DCE4" w:themeFill="text2" w:themeFillTint="33"/>
          </w:tcPr>
          <w:p w14:paraId="219CDD6D" w14:textId="77777777" w:rsidR="007B33FB" w:rsidRPr="00CD2409" w:rsidRDefault="007B33FB" w:rsidP="004808AB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D5DCE4" w:themeFill="text2" w:themeFillTint="33"/>
          </w:tcPr>
          <w:p w14:paraId="19E77571" w14:textId="77777777" w:rsidR="007B33FB" w:rsidRPr="00CD2409" w:rsidRDefault="007B33FB" w:rsidP="004808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CD2409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  <w:t>MD</w:t>
            </w:r>
          </w:p>
        </w:tc>
        <w:tc>
          <w:tcPr>
            <w:tcW w:w="301" w:type="pct"/>
            <w:shd w:val="clear" w:color="auto" w:fill="D5DCE4" w:themeFill="text2" w:themeFillTint="33"/>
          </w:tcPr>
          <w:p w14:paraId="5F913788" w14:textId="77777777" w:rsidR="007B33FB" w:rsidRPr="00CD2409" w:rsidRDefault="007B33FB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CD2409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  <w:t>Control</w:t>
            </w:r>
          </w:p>
        </w:tc>
        <w:tc>
          <w:tcPr>
            <w:tcW w:w="302" w:type="pct"/>
            <w:tcBorders>
              <w:right w:val="single" w:sz="4" w:space="0" w:color="auto"/>
            </w:tcBorders>
            <w:shd w:val="clear" w:color="auto" w:fill="D5DCE4" w:themeFill="text2" w:themeFillTint="33"/>
          </w:tcPr>
          <w:p w14:paraId="610C412F" w14:textId="77777777" w:rsidR="007B33FB" w:rsidRPr="00CD2409" w:rsidRDefault="007B33FB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CD2409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  <w:t>p-value</w:t>
            </w:r>
          </w:p>
        </w:tc>
        <w:tc>
          <w:tcPr>
            <w:tcW w:w="300" w:type="pct"/>
            <w:tcBorders>
              <w:left w:val="single" w:sz="4" w:space="0" w:color="auto"/>
            </w:tcBorders>
            <w:shd w:val="clear" w:color="auto" w:fill="D5DCE4" w:themeFill="text2" w:themeFillTint="33"/>
          </w:tcPr>
          <w:p w14:paraId="2E2D8DAE" w14:textId="77777777" w:rsidR="007B33FB" w:rsidRPr="00CD2409" w:rsidRDefault="007B33FB" w:rsidP="004808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CD2409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  <w:t>MD</w:t>
            </w:r>
          </w:p>
        </w:tc>
        <w:tc>
          <w:tcPr>
            <w:tcW w:w="301" w:type="pct"/>
            <w:shd w:val="clear" w:color="auto" w:fill="D5DCE4" w:themeFill="text2" w:themeFillTint="33"/>
          </w:tcPr>
          <w:p w14:paraId="24A10B61" w14:textId="77777777" w:rsidR="007B33FB" w:rsidRPr="00CD2409" w:rsidRDefault="007B33FB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CD2409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  <w:t>Control</w:t>
            </w:r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D5DCE4" w:themeFill="text2" w:themeFillTint="33"/>
          </w:tcPr>
          <w:p w14:paraId="513E406F" w14:textId="77777777" w:rsidR="007B33FB" w:rsidRPr="00CD2409" w:rsidRDefault="007B33FB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CD2409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  <w:t>p-value</w:t>
            </w: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D5DCE4" w:themeFill="text2" w:themeFillTint="33"/>
          </w:tcPr>
          <w:p w14:paraId="5C3AC501" w14:textId="77777777" w:rsidR="007B33FB" w:rsidRPr="00CD2409" w:rsidRDefault="007B33FB" w:rsidP="004808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CD2409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  <w:t>MD</w:t>
            </w:r>
          </w:p>
        </w:tc>
        <w:tc>
          <w:tcPr>
            <w:tcW w:w="302" w:type="pct"/>
            <w:shd w:val="clear" w:color="auto" w:fill="D5DCE4" w:themeFill="text2" w:themeFillTint="33"/>
          </w:tcPr>
          <w:p w14:paraId="55A499AB" w14:textId="77777777" w:rsidR="007B33FB" w:rsidRPr="00CD2409" w:rsidRDefault="007B33FB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CD2409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  <w:t>Control</w:t>
            </w:r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D5DCE4" w:themeFill="text2" w:themeFillTint="33"/>
          </w:tcPr>
          <w:p w14:paraId="26A81AF3" w14:textId="77777777" w:rsidR="007B33FB" w:rsidRPr="00CD2409" w:rsidRDefault="007B33FB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CD2409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  <w:t>p-value</w:t>
            </w:r>
          </w:p>
        </w:tc>
        <w:tc>
          <w:tcPr>
            <w:tcW w:w="241" w:type="pct"/>
            <w:tcBorders>
              <w:left w:val="single" w:sz="4" w:space="0" w:color="auto"/>
            </w:tcBorders>
            <w:shd w:val="clear" w:color="auto" w:fill="D5DCE4" w:themeFill="text2" w:themeFillTint="33"/>
          </w:tcPr>
          <w:p w14:paraId="1A1EB059" w14:textId="77777777" w:rsidR="007B33FB" w:rsidRPr="00CD2409" w:rsidRDefault="007B33FB" w:rsidP="004808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CD2409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  <w:t>MD</w:t>
            </w:r>
          </w:p>
        </w:tc>
        <w:tc>
          <w:tcPr>
            <w:tcW w:w="302" w:type="pct"/>
            <w:gridSpan w:val="2"/>
            <w:shd w:val="clear" w:color="auto" w:fill="D5DCE4" w:themeFill="text2" w:themeFillTint="33"/>
          </w:tcPr>
          <w:p w14:paraId="26601888" w14:textId="77777777" w:rsidR="007B33FB" w:rsidRPr="00CD2409" w:rsidRDefault="007B33FB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CD2409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  <w:t>Control</w:t>
            </w:r>
          </w:p>
        </w:tc>
        <w:tc>
          <w:tcPr>
            <w:tcW w:w="301" w:type="pct"/>
            <w:gridSpan w:val="2"/>
            <w:tcBorders>
              <w:right w:val="single" w:sz="4" w:space="0" w:color="auto"/>
            </w:tcBorders>
            <w:shd w:val="clear" w:color="auto" w:fill="D5DCE4" w:themeFill="text2" w:themeFillTint="33"/>
          </w:tcPr>
          <w:p w14:paraId="4F99D6D9" w14:textId="77777777" w:rsidR="007B33FB" w:rsidRPr="00CD2409" w:rsidRDefault="007B33FB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CD2409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  <w:t>p-value</w:t>
            </w:r>
          </w:p>
        </w:tc>
        <w:tc>
          <w:tcPr>
            <w:tcW w:w="241" w:type="pct"/>
            <w:tcBorders>
              <w:left w:val="single" w:sz="4" w:space="0" w:color="auto"/>
            </w:tcBorders>
            <w:shd w:val="clear" w:color="auto" w:fill="D5DCE4" w:themeFill="text2" w:themeFillTint="33"/>
          </w:tcPr>
          <w:p w14:paraId="5BD41A92" w14:textId="77777777" w:rsidR="007B33FB" w:rsidRPr="00CD2409" w:rsidRDefault="007B33FB" w:rsidP="004808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CD2409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  <w:t>MD</w:t>
            </w:r>
          </w:p>
        </w:tc>
        <w:tc>
          <w:tcPr>
            <w:tcW w:w="302" w:type="pct"/>
            <w:gridSpan w:val="2"/>
            <w:shd w:val="clear" w:color="auto" w:fill="D5DCE4" w:themeFill="text2" w:themeFillTint="33"/>
          </w:tcPr>
          <w:p w14:paraId="730C47C6" w14:textId="77777777" w:rsidR="007B33FB" w:rsidRPr="00CD2409" w:rsidRDefault="007B33FB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CD2409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  <w:t>Control</w:t>
            </w:r>
          </w:p>
        </w:tc>
        <w:tc>
          <w:tcPr>
            <w:tcW w:w="300" w:type="pct"/>
            <w:gridSpan w:val="2"/>
            <w:shd w:val="clear" w:color="auto" w:fill="D5DCE4" w:themeFill="text2" w:themeFillTint="33"/>
          </w:tcPr>
          <w:p w14:paraId="392A76FC" w14:textId="77777777" w:rsidR="007B33FB" w:rsidRPr="00CD2409" w:rsidRDefault="007B33FB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</w:pPr>
            <w:r w:rsidRPr="00CD2409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14"/>
                <w:szCs w:val="14"/>
              </w:rPr>
              <w:t>p-value</w:t>
            </w:r>
          </w:p>
        </w:tc>
      </w:tr>
      <w:tr w:rsidR="00173635" w:rsidRPr="00CD2409" w14:paraId="25F4A400" w14:textId="77777777" w:rsidTr="004808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" w:type="pct"/>
            <w:tcBorders>
              <w:right w:val="single" w:sz="4" w:space="0" w:color="auto"/>
            </w:tcBorders>
            <w:shd w:val="clear" w:color="auto" w:fill="D5DCE4" w:themeFill="text2" w:themeFillTint="33"/>
          </w:tcPr>
          <w:p w14:paraId="41F43CA9" w14:textId="77777777" w:rsidR="007B33FB" w:rsidRPr="00CD2409" w:rsidRDefault="007B33FB" w:rsidP="004808AB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D240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Gender (male)</w:t>
            </w: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D5DCE4" w:themeFill="text2" w:themeFillTint="33"/>
          </w:tcPr>
          <w:p w14:paraId="51C7E8C0" w14:textId="77777777" w:rsidR="007B33FB" w:rsidRPr="00CD2409" w:rsidRDefault="007B33FB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38.5%</m:t>
                </m:r>
              </m:oMath>
            </m:oMathPara>
          </w:p>
        </w:tc>
        <w:tc>
          <w:tcPr>
            <w:tcW w:w="301" w:type="pct"/>
            <w:shd w:val="clear" w:color="auto" w:fill="D5DCE4" w:themeFill="text2" w:themeFillTint="33"/>
          </w:tcPr>
          <w:p w14:paraId="7D38E0EB" w14:textId="77777777" w:rsidR="007B33FB" w:rsidRPr="00CD2409" w:rsidRDefault="007B33FB" w:rsidP="004808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39.1 %</m:t>
                </m:r>
              </m:oMath>
            </m:oMathPara>
          </w:p>
        </w:tc>
        <w:tc>
          <w:tcPr>
            <w:tcW w:w="302" w:type="pct"/>
            <w:tcBorders>
              <w:right w:val="single" w:sz="4" w:space="0" w:color="auto"/>
            </w:tcBorders>
            <w:shd w:val="clear" w:color="auto" w:fill="D5DCE4" w:themeFill="text2" w:themeFillTint="33"/>
          </w:tcPr>
          <w:p w14:paraId="0A19890A" w14:textId="77777777" w:rsidR="007B33FB" w:rsidRPr="00CD2409" w:rsidRDefault="007B33FB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0.968</m:t>
                </m:r>
              </m:oMath>
            </m:oMathPara>
          </w:p>
        </w:tc>
        <w:tc>
          <w:tcPr>
            <w:tcW w:w="300" w:type="pct"/>
            <w:tcBorders>
              <w:left w:val="single" w:sz="4" w:space="0" w:color="auto"/>
            </w:tcBorders>
            <w:shd w:val="clear" w:color="auto" w:fill="D5DCE4" w:themeFill="text2" w:themeFillTint="33"/>
          </w:tcPr>
          <w:p w14:paraId="10AB0D3E" w14:textId="7A72B1EC" w:rsidR="007B33FB" w:rsidRPr="00CD2409" w:rsidRDefault="007F3367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31.8 %</m:t>
                </m:r>
              </m:oMath>
            </m:oMathPara>
          </w:p>
        </w:tc>
        <w:tc>
          <w:tcPr>
            <w:tcW w:w="301" w:type="pct"/>
            <w:shd w:val="clear" w:color="auto" w:fill="D5DCE4" w:themeFill="text2" w:themeFillTint="33"/>
          </w:tcPr>
          <w:p w14:paraId="0D27B761" w14:textId="6A3DF589" w:rsidR="007B33FB" w:rsidRPr="00CD2409" w:rsidRDefault="007F3367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42.9 %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D5DCE4" w:themeFill="text2" w:themeFillTint="33"/>
          </w:tcPr>
          <w:p w14:paraId="47B2AC06" w14:textId="551995B6" w:rsidR="007B33FB" w:rsidRPr="00CD2409" w:rsidRDefault="007F3367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0.501</m:t>
                </m:r>
              </m:oMath>
            </m:oMathPara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D5DCE4" w:themeFill="text2" w:themeFillTint="33"/>
          </w:tcPr>
          <w:p w14:paraId="2C7E4D54" w14:textId="46BF131C" w:rsidR="007B33FB" w:rsidRPr="00CD2409" w:rsidRDefault="00FC5EB7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50 %</m:t>
                </m:r>
              </m:oMath>
            </m:oMathPara>
          </w:p>
        </w:tc>
        <w:tc>
          <w:tcPr>
            <w:tcW w:w="302" w:type="pct"/>
            <w:shd w:val="clear" w:color="auto" w:fill="D5DCE4" w:themeFill="text2" w:themeFillTint="33"/>
          </w:tcPr>
          <w:p w14:paraId="04695F9E" w14:textId="44B98C59" w:rsidR="007B33FB" w:rsidRPr="00CD2409" w:rsidRDefault="00FC5EB7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41.2 %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D5DCE4" w:themeFill="text2" w:themeFillTint="33"/>
          </w:tcPr>
          <w:p w14:paraId="5985EA8B" w14:textId="6FCD1AF7" w:rsidR="007B33FB" w:rsidRPr="00CD2409" w:rsidRDefault="00FC5EB7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0.623</m:t>
                </m:r>
              </m:oMath>
            </m:oMathPara>
          </w:p>
        </w:tc>
        <w:tc>
          <w:tcPr>
            <w:tcW w:w="241" w:type="pct"/>
            <w:tcBorders>
              <w:left w:val="single" w:sz="4" w:space="0" w:color="auto"/>
            </w:tcBorders>
            <w:shd w:val="clear" w:color="auto" w:fill="D5DCE4" w:themeFill="text2" w:themeFillTint="33"/>
          </w:tcPr>
          <w:p w14:paraId="0183AE8A" w14:textId="53DD607B" w:rsidR="007B33FB" w:rsidRPr="00CD2409" w:rsidRDefault="00CD68D1" w:rsidP="004808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46.2 %</m:t>
                </m:r>
              </m:oMath>
            </m:oMathPara>
          </w:p>
        </w:tc>
        <w:tc>
          <w:tcPr>
            <w:tcW w:w="302" w:type="pct"/>
            <w:gridSpan w:val="2"/>
            <w:shd w:val="clear" w:color="auto" w:fill="D5DCE4" w:themeFill="text2" w:themeFillTint="33"/>
          </w:tcPr>
          <w:p w14:paraId="33CBA805" w14:textId="4CC1C14C" w:rsidR="007B33FB" w:rsidRPr="00CD2409" w:rsidRDefault="00CD68D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38.5 %</m:t>
                </m:r>
              </m:oMath>
            </m:oMathPara>
          </w:p>
        </w:tc>
        <w:tc>
          <w:tcPr>
            <w:tcW w:w="301" w:type="pct"/>
            <w:gridSpan w:val="2"/>
            <w:tcBorders>
              <w:right w:val="single" w:sz="4" w:space="0" w:color="auto"/>
            </w:tcBorders>
            <w:shd w:val="clear" w:color="auto" w:fill="D5DCE4" w:themeFill="text2" w:themeFillTint="33"/>
          </w:tcPr>
          <w:p w14:paraId="26F99106" w14:textId="32E5D78D" w:rsidR="007B33FB" w:rsidRPr="00CD2409" w:rsidRDefault="00CD68D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0.691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single" w:sz="4" w:space="0" w:color="auto"/>
            </w:tcBorders>
            <w:shd w:val="clear" w:color="auto" w:fill="D5DCE4" w:themeFill="text2" w:themeFillTint="33"/>
          </w:tcPr>
          <w:p w14:paraId="4F3D63EA" w14:textId="262A1D3B" w:rsidR="007B33FB" w:rsidRPr="00CD2409" w:rsidRDefault="00C96B62" w:rsidP="004808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50 %</m:t>
                </m:r>
              </m:oMath>
            </m:oMathPara>
          </w:p>
        </w:tc>
        <w:tc>
          <w:tcPr>
            <w:tcW w:w="281" w:type="pct"/>
            <w:gridSpan w:val="2"/>
            <w:shd w:val="clear" w:color="auto" w:fill="D5DCE4" w:themeFill="text2" w:themeFillTint="33"/>
          </w:tcPr>
          <w:p w14:paraId="012EEA35" w14:textId="38B0254B" w:rsidR="007B33FB" w:rsidRPr="00CD2409" w:rsidRDefault="00C96B62" w:rsidP="004808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50 %</m:t>
                </m:r>
              </m:oMath>
            </m:oMathPara>
          </w:p>
        </w:tc>
        <w:tc>
          <w:tcPr>
            <w:tcW w:w="281" w:type="pct"/>
            <w:shd w:val="clear" w:color="auto" w:fill="D5DCE4" w:themeFill="text2" w:themeFillTint="33"/>
          </w:tcPr>
          <w:p w14:paraId="7FDB951E" w14:textId="082BCCF4" w:rsidR="007B33FB" w:rsidRPr="00CD2409" w:rsidRDefault="00153A1A" w:rsidP="004808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1</m:t>
                </m:r>
              </m:oMath>
            </m:oMathPara>
          </w:p>
        </w:tc>
      </w:tr>
      <w:tr w:rsidR="00173635" w:rsidRPr="00CD2409" w14:paraId="6F9410B9" w14:textId="77777777" w:rsidTr="004808AB">
        <w:trPr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" w:type="pct"/>
            <w:tcBorders>
              <w:right w:val="single" w:sz="4" w:space="0" w:color="auto"/>
            </w:tcBorders>
            <w:shd w:val="clear" w:color="auto" w:fill="EDEDED" w:themeFill="accent3" w:themeFillTint="33"/>
          </w:tcPr>
          <w:p w14:paraId="35445C02" w14:textId="77777777" w:rsidR="007B33FB" w:rsidRPr="00CD2409" w:rsidRDefault="007B33FB" w:rsidP="004808AB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D240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Lacunes</w:t>
            </w: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EDEDED" w:themeFill="accent3" w:themeFillTint="33"/>
          </w:tcPr>
          <w:p w14:paraId="1A8A818F" w14:textId="77777777" w:rsidR="007B33FB" w:rsidRPr="00CD2409" w:rsidRDefault="007B33FB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0 %</m:t>
                </m:r>
              </m:oMath>
            </m:oMathPara>
          </w:p>
        </w:tc>
        <w:tc>
          <w:tcPr>
            <w:tcW w:w="301" w:type="pct"/>
            <w:shd w:val="clear" w:color="auto" w:fill="EDEDED" w:themeFill="accent3" w:themeFillTint="33"/>
          </w:tcPr>
          <w:p w14:paraId="4E9913B4" w14:textId="77777777" w:rsidR="007B33FB" w:rsidRPr="00CD2409" w:rsidRDefault="007B33FB" w:rsidP="004808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0 %</m:t>
                </m:r>
              </m:oMath>
            </m:oMathPara>
          </w:p>
        </w:tc>
        <w:tc>
          <w:tcPr>
            <w:tcW w:w="302" w:type="pct"/>
            <w:tcBorders>
              <w:right w:val="single" w:sz="4" w:space="0" w:color="auto"/>
            </w:tcBorders>
            <w:shd w:val="clear" w:color="auto" w:fill="EDEDED" w:themeFill="accent3" w:themeFillTint="33"/>
          </w:tcPr>
          <w:p w14:paraId="6195C88A" w14:textId="77777777" w:rsidR="007B33FB" w:rsidRPr="00CD2409" w:rsidRDefault="007B33FB" w:rsidP="004808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w:r w:rsidRPr="00CD2409"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  <w:t>NC</w:t>
            </w:r>
          </w:p>
        </w:tc>
        <w:tc>
          <w:tcPr>
            <w:tcW w:w="300" w:type="pct"/>
            <w:tcBorders>
              <w:left w:val="single" w:sz="4" w:space="0" w:color="auto"/>
            </w:tcBorders>
            <w:shd w:val="clear" w:color="auto" w:fill="EDEDED" w:themeFill="accent3" w:themeFillTint="33"/>
          </w:tcPr>
          <w:p w14:paraId="4A3B4267" w14:textId="49946F54" w:rsidR="007B33FB" w:rsidRPr="00CD2409" w:rsidRDefault="0071556A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0 %</m:t>
                </m:r>
              </m:oMath>
            </m:oMathPara>
          </w:p>
        </w:tc>
        <w:tc>
          <w:tcPr>
            <w:tcW w:w="301" w:type="pct"/>
            <w:shd w:val="clear" w:color="auto" w:fill="EDEDED" w:themeFill="accent3" w:themeFillTint="33"/>
          </w:tcPr>
          <w:p w14:paraId="5E6F5550" w14:textId="5E7FB69E" w:rsidR="007B33FB" w:rsidRPr="00CD2409" w:rsidRDefault="0071556A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0 %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EDEDED" w:themeFill="accent3" w:themeFillTint="33"/>
          </w:tcPr>
          <w:p w14:paraId="7028CD7A" w14:textId="58B83357" w:rsidR="007B33FB" w:rsidRPr="00CD2409" w:rsidRDefault="0071556A" w:rsidP="004808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w:r w:rsidRPr="00CD2409"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  <w:t>NC</w:t>
            </w: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EDEDED" w:themeFill="accent3" w:themeFillTint="33"/>
          </w:tcPr>
          <w:p w14:paraId="685FC558" w14:textId="77378EA1" w:rsidR="007B33FB" w:rsidRPr="00CD2409" w:rsidRDefault="00BF7F14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21.4 %</m:t>
                </m:r>
              </m:oMath>
            </m:oMathPara>
          </w:p>
        </w:tc>
        <w:tc>
          <w:tcPr>
            <w:tcW w:w="302" w:type="pct"/>
            <w:shd w:val="clear" w:color="auto" w:fill="EDEDED" w:themeFill="accent3" w:themeFillTint="33"/>
          </w:tcPr>
          <w:p w14:paraId="3D229CE8" w14:textId="5323D3D2" w:rsidR="007B33FB" w:rsidRPr="00CD2409" w:rsidRDefault="00BF7F14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29.4 %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EDEDED" w:themeFill="accent3" w:themeFillTint="33"/>
          </w:tcPr>
          <w:p w14:paraId="73EA453F" w14:textId="6104106C" w:rsidR="007B33FB" w:rsidRPr="00CD2409" w:rsidRDefault="00BF7F14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0.613</m:t>
                </m:r>
              </m:oMath>
            </m:oMathPara>
          </w:p>
        </w:tc>
        <w:tc>
          <w:tcPr>
            <w:tcW w:w="241" w:type="pct"/>
            <w:tcBorders>
              <w:left w:val="single" w:sz="4" w:space="0" w:color="auto"/>
            </w:tcBorders>
            <w:shd w:val="clear" w:color="auto" w:fill="EDEDED" w:themeFill="accent3" w:themeFillTint="33"/>
          </w:tcPr>
          <w:p w14:paraId="7D6F8156" w14:textId="31B23857" w:rsidR="007B33FB" w:rsidRPr="00CD2409" w:rsidRDefault="00CD68D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61.5 %</m:t>
                </m:r>
              </m:oMath>
            </m:oMathPara>
          </w:p>
        </w:tc>
        <w:tc>
          <w:tcPr>
            <w:tcW w:w="302" w:type="pct"/>
            <w:gridSpan w:val="2"/>
            <w:shd w:val="clear" w:color="auto" w:fill="EDEDED" w:themeFill="accent3" w:themeFillTint="33"/>
          </w:tcPr>
          <w:p w14:paraId="39C1BF65" w14:textId="41C6C270" w:rsidR="007B33FB" w:rsidRPr="00CD2409" w:rsidRDefault="00CD68D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30.8 %</m:t>
                </m:r>
              </m:oMath>
            </m:oMathPara>
          </w:p>
        </w:tc>
        <w:tc>
          <w:tcPr>
            <w:tcW w:w="301" w:type="pct"/>
            <w:gridSpan w:val="2"/>
            <w:tcBorders>
              <w:right w:val="single" w:sz="4" w:space="0" w:color="auto"/>
            </w:tcBorders>
            <w:shd w:val="clear" w:color="auto" w:fill="EDEDED" w:themeFill="accent3" w:themeFillTint="33"/>
          </w:tcPr>
          <w:p w14:paraId="58D868F8" w14:textId="1459300C" w:rsidR="007B33FB" w:rsidRPr="00CD2409" w:rsidRDefault="00CD68D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0.116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single" w:sz="4" w:space="0" w:color="auto"/>
            </w:tcBorders>
            <w:shd w:val="clear" w:color="auto" w:fill="EDEDED" w:themeFill="accent3" w:themeFillTint="33"/>
          </w:tcPr>
          <w:p w14:paraId="013FE5CA" w14:textId="05FFFEA5" w:rsidR="007B33FB" w:rsidRPr="00CD2409" w:rsidRDefault="00334A8C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75 %</m:t>
                </m:r>
              </m:oMath>
            </m:oMathPara>
          </w:p>
        </w:tc>
        <w:tc>
          <w:tcPr>
            <w:tcW w:w="281" w:type="pct"/>
            <w:gridSpan w:val="2"/>
            <w:shd w:val="clear" w:color="auto" w:fill="EDEDED" w:themeFill="accent3" w:themeFillTint="33"/>
          </w:tcPr>
          <w:p w14:paraId="0B5F14E2" w14:textId="251AEE52" w:rsidR="007B33FB" w:rsidRPr="00CD2409" w:rsidRDefault="00334A8C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12.5 %</m:t>
                </m:r>
              </m:oMath>
            </m:oMathPara>
          </w:p>
        </w:tc>
        <w:tc>
          <w:tcPr>
            <w:tcW w:w="281" w:type="pct"/>
            <w:shd w:val="clear" w:color="auto" w:fill="EDEDED" w:themeFill="accent3" w:themeFillTint="33"/>
          </w:tcPr>
          <w:p w14:paraId="59B0D2CE" w14:textId="75DDE956" w:rsidR="007B33FB" w:rsidRPr="00CD2409" w:rsidRDefault="00334A8C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14"/>
                <w:szCs w:val="1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0.012</m:t>
                </m:r>
              </m:oMath>
            </m:oMathPara>
          </w:p>
        </w:tc>
      </w:tr>
      <w:tr w:rsidR="00173635" w:rsidRPr="00CD2409" w14:paraId="3ED41130" w14:textId="77777777" w:rsidTr="004808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" w:type="pct"/>
            <w:tcBorders>
              <w:right w:val="single" w:sz="4" w:space="0" w:color="auto"/>
            </w:tcBorders>
            <w:shd w:val="clear" w:color="auto" w:fill="FFFFFF" w:themeFill="background1"/>
          </w:tcPr>
          <w:p w14:paraId="1E527050" w14:textId="77777777" w:rsidR="00176CFB" w:rsidRPr="00CD2409" w:rsidRDefault="00176CFB" w:rsidP="004808AB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D240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Infarction</w:t>
            </w: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5BAB5E24" w14:textId="77777777" w:rsidR="00176CFB" w:rsidRPr="00CD2409" w:rsidRDefault="00176CFB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7.7%</m:t>
                </m:r>
              </m:oMath>
            </m:oMathPara>
          </w:p>
        </w:tc>
        <w:tc>
          <w:tcPr>
            <w:tcW w:w="301" w:type="pct"/>
            <w:shd w:val="clear" w:color="auto" w:fill="FFFFFF" w:themeFill="background1"/>
          </w:tcPr>
          <w:p w14:paraId="584763F1" w14:textId="77777777" w:rsidR="00176CFB" w:rsidRPr="00CD2409" w:rsidRDefault="00176CFB" w:rsidP="004808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0 %</m:t>
                </m:r>
              </m:oMath>
            </m:oMathPara>
          </w:p>
        </w:tc>
        <w:tc>
          <w:tcPr>
            <w:tcW w:w="302" w:type="pct"/>
            <w:tcBorders>
              <w:right w:val="single" w:sz="4" w:space="0" w:color="auto"/>
            </w:tcBorders>
            <w:shd w:val="clear" w:color="auto" w:fill="FFFFFF" w:themeFill="background1"/>
          </w:tcPr>
          <w:p w14:paraId="45D1FEB9" w14:textId="77777777" w:rsidR="00176CFB" w:rsidRPr="00CD2409" w:rsidRDefault="00176CFB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0.177</m:t>
                </m:r>
              </m:oMath>
            </m:oMathPara>
          </w:p>
        </w:tc>
        <w:tc>
          <w:tcPr>
            <w:tcW w:w="300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7397D15F" w14:textId="46B15500" w:rsidR="00176CFB" w:rsidRPr="00CD2409" w:rsidRDefault="00176CFB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0 %</m:t>
                </m:r>
              </m:oMath>
            </m:oMathPara>
          </w:p>
        </w:tc>
        <w:tc>
          <w:tcPr>
            <w:tcW w:w="301" w:type="pct"/>
            <w:shd w:val="clear" w:color="auto" w:fill="FFFFFF" w:themeFill="background1"/>
          </w:tcPr>
          <w:p w14:paraId="224831F5" w14:textId="1C16C867" w:rsidR="00176CFB" w:rsidRPr="00CD2409" w:rsidRDefault="00176CFB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0 %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FFFFFF" w:themeFill="background1"/>
          </w:tcPr>
          <w:p w14:paraId="2425E7CF" w14:textId="0CC08E81" w:rsidR="00176CFB" w:rsidRPr="00CD2409" w:rsidRDefault="00176CFB" w:rsidP="004808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w:r w:rsidRPr="00CD2409"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  <w:t>NC</w:t>
            </w: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63F9CD04" w14:textId="7AF92518" w:rsidR="00176CFB" w:rsidRPr="00CD2409" w:rsidRDefault="00262DCB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7.1 %</m:t>
                </m:r>
              </m:oMath>
            </m:oMathPara>
          </w:p>
        </w:tc>
        <w:tc>
          <w:tcPr>
            <w:tcW w:w="302" w:type="pct"/>
            <w:shd w:val="clear" w:color="auto" w:fill="FFFFFF" w:themeFill="background1"/>
          </w:tcPr>
          <w:p w14:paraId="013B0672" w14:textId="393F6431" w:rsidR="00176CFB" w:rsidRPr="00CD2409" w:rsidRDefault="00262DCB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5.9 %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FFFFFF" w:themeFill="background1"/>
          </w:tcPr>
          <w:p w14:paraId="5D3AB98D" w14:textId="117D7122" w:rsidR="00176CFB" w:rsidRPr="00CD2409" w:rsidRDefault="00262DCB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0.887</m:t>
                </m:r>
              </m:oMath>
            </m:oMathPara>
          </w:p>
        </w:tc>
        <w:tc>
          <w:tcPr>
            <w:tcW w:w="241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756DF07F" w14:textId="56F8D700" w:rsidR="00176CFB" w:rsidRPr="00CD2409" w:rsidRDefault="006A491F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23.1 %</m:t>
                </m:r>
              </m:oMath>
            </m:oMathPara>
          </w:p>
        </w:tc>
        <w:tc>
          <w:tcPr>
            <w:tcW w:w="302" w:type="pct"/>
            <w:gridSpan w:val="2"/>
            <w:shd w:val="clear" w:color="auto" w:fill="FFFFFF" w:themeFill="background1"/>
          </w:tcPr>
          <w:p w14:paraId="15B02A2E" w14:textId="7D2D37ED" w:rsidR="00176CFB" w:rsidRPr="00CD2409" w:rsidRDefault="006A491F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7.7 %</m:t>
                </m:r>
              </m:oMath>
            </m:oMathPara>
          </w:p>
        </w:tc>
        <w:tc>
          <w:tcPr>
            <w:tcW w:w="301" w:type="pct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14:paraId="30ED4FC2" w14:textId="65031BCC" w:rsidR="00176CFB" w:rsidRPr="00CD2409" w:rsidRDefault="006A491F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0.277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437CE15D" w14:textId="3F797BE5" w:rsidR="00176CFB" w:rsidRPr="00CD2409" w:rsidRDefault="00C96B62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25 %</m:t>
                </m:r>
              </m:oMath>
            </m:oMathPara>
          </w:p>
        </w:tc>
        <w:tc>
          <w:tcPr>
            <w:tcW w:w="281" w:type="pct"/>
            <w:gridSpan w:val="2"/>
            <w:shd w:val="clear" w:color="auto" w:fill="FFFFFF" w:themeFill="background1"/>
          </w:tcPr>
          <w:p w14:paraId="28DE7B63" w14:textId="61348D83" w:rsidR="00176CFB" w:rsidRPr="00CD2409" w:rsidRDefault="00C96B62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12.5 %</m:t>
                </m:r>
              </m:oMath>
            </m:oMathPara>
          </w:p>
        </w:tc>
        <w:tc>
          <w:tcPr>
            <w:tcW w:w="281" w:type="pct"/>
            <w:shd w:val="clear" w:color="auto" w:fill="FFFFFF" w:themeFill="background1"/>
          </w:tcPr>
          <w:p w14:paraId="1B1990C8" w14:textId="6C3E612F" w:rsidR="00176CFB" w:rsidRPr="00CD2409" w:rsidRDefault="00C96B62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0.522</m:t>
                </m:r>
              </m:oMath>
            </m:oMathPara>
          </w:p>
        </w:tc>
      </w:tr>
      <w:tr w:rsidR="00173635" w:rsidRPr="00CD2409" w14:paraId="5EF455C6" w14:textId="77777777" w:rsidTr="004808AB">
        <w:trPr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" w:type="pct"/>
            <w:tcBorders>
              <w:right w:val="single" w:sz="4" w:space="0" w:color="auto"/>
            </w:tcBorders>
            <w:shd w:val="clear" w:color="auto" w:fill="FFF2CC" w:themeFill="accent4" w:themeFillTint="33"/>
          </w:tcPr>
          <w:p w14:paraId="68A431AE" w14:textId="77777777" w:rsidR="004C5721" w:rsidRPr="00CD2409" w:rsidRDefault="004C5721" w:rsidP="004808AB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D240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(≥ 2 of the listed comorbidities)</w:t>
            </w: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FFF2CC" w:themeFill="accent4" w:themeFillTint="33"/>
          </w:tcPr>
          <w:p w14:paraId="7E12D8D8" w14:textId="77777777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30.8 %</m:t>
                </m:r>
              </m:oMath>
            </m:oMathPara>
          </w:p>
        </w:tc>
        <w:tc>
          <w:tcPr>
            <w:tcW w:w="301" w:type="pct"/>
            <w:shd w:val="clear" w:color="auto" w:fill="FFF2CC" w:themeFill="accent4" w:themeFillTint="33"/>
          </w:tcPr>
          <w:p w14:paraId="3415C13E" w14:textId="77777777" w:rsidR="004C5721" w:rsidRPr="00CD2409" w:rsidRDefault="004C5721" w:rsidP="004808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4.3 %</m:t>
                </m:r>
              </m:oMath>
            </m:oMathPara>
          </w:p>
        </w:tc>
        <w:tc>
          <w:tcPr>
            <w:tcW w:w="302" w:type="pct"/>
            <w:tcBorders>
              <w:right w:val="single" w:sz="4" w:space="0" w:color="auto"/>
            </w:tcBorders>
            <w:shd w:val="clear" w:color="auto" w:fill="FFF2CC" w:themeFill="accent4" w:themeFillTint="33"/>
          </w:tcPr>
          <w:p w14:paraId="41A33B38" w14:textId="77777777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14"/>
                <w:szCs w:val="1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0.028</m:t>
                </m:r>
              </m:oMath>
            </m:oMathPara>
          </w:p>
        </w:tc>
        <w:tc>
          <w:tcPr>
            <w:tcW w:w="300" w:type="pct"/>
            <w:tcBorders>
              <w:left w:val="single" w:sz="4" w:space="0" w:color="auto"/>
            </w:tcBorders>
            <w:shd w:val="clear" w:color="auto" w:fill="FFF2CC" w:themeFill="accent4" w:themeFillTint="33"/>
          </w:tcPr>
          <w:p w14:paraId="4F6A5D23" w14:textId="231E63C4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40.9 %</m:t>
                </m:r>
              </m:oMath>
            </m:oMathPara>
          </w:p>
        </w:tc>
        <w:tc>
          <w:tcPr>
            <w:tcW w:w="301" w:type="pct"/>
            <w:shd w:val="clear" w:color="auto" w:fill="FFF2CC" w:themeFill="accent4" w:themeFillTint="33"/>
          </w:tcPr>
          <w:p w14:paraId="3E83DAA9" w14:textId="1AD3FE6F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>
              <m:r>
                <w:rPr>
                  <w:rFonts w:ascii="Cambria Math" w:eastAsia="Calibri" w:hAnsi="Cambria Math" w:cs="Times New Roman"/>
                  <w:color w:val="000000" w:themeColor="text1"/>
                  <w:sz w:val="14"/>
                  <w:szCs w:val="14"/>
                </w:rPr>
                <m:t>28.6</m:t>
              </m:r>
            </m:oMath>
            <w:r w:rsidRPr="00CD2409"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  <w:t xml:space="preserve"> %</w:t>
            </w:r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FFF2CC" w:themeFill="accent4" w:themeFillTint="33"/>
          </w:tcPr>
          <w:p w14:paraId="2E23A910" w14:textId="2700C52C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0.452</m:t>
                </m:r>
              </m:oMath>
            </m:oMathPara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FFF2CC" w:themeFill="accent4" w:themeFillTint="33"/>
          </w:tcPr>
          <w:p w14:paraId="5F3328E9" w14:textId="0C5743AC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50 %</m:t>
                </m:r>
              </m:oMath>
            </m:oMathPara>
          </w:p>
        </w:tc>
        <w:tc>
          <w:tcPr>
            <w:tcW w:w="302" w:type="pct"/>
            <w:shd w:val="clear" w:color="auto" w:fill="FFF2CC" w:themeFill="accent4" w:themeFillTint="33"/>
          </w:tcPr>
          <w:p w14:paraId="48B56270" w14:textId="56D125A3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58.8 %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FFF2CC" w:themeFill="accent4" w:themeFillTint="33"/>
          </w:tcPr>
          <w:p w14:paraId="29199CDC" w14:textId="6FEAD98D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0.623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single" w:sz="4" w:space="0" w:color="auto"/>
            </w:tcBorders>
            <w:shd w:val="clear" w:color="auto" w:fill="FFF2CC" w:themeFill="accent4" w:themeFillTint="33"/>
          </w:tcPr>
          <w:p w14:paraId="77D17132" w14:textId="394FD542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69.2 %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nil"/>
            </w:tcBorders>
            <w:shd w:val="clear" w:color="auto" w:fill="FFF2CC" w:themeFill="accent4" w:themeFillTint="33"/>
          </w:tcPr>
          <w:p w14:paraId="38F08C91" w14:textId="2D36D24D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61.5 %</m:t>
                </m:r>
              </m:oMath>
            </m:oMathPara>
          </w:p>
        </w:tc>
        <w:tc>
          <w:tcPr>
            <w:tcW w:w="282" w:type="pct"/>
            <w:tcBorders>
              <w:left w:val="nil"/>
              <w:right w:val="single" w:sz="4" w:space="0" w:color="auto"/>
            </w:tcBorders>
            <w:shd w:val="clear" w:color="auto" w:fill="FFF2CC" w:themeFill="accent4" w:themeFillTint="33"/>
          </w:tcPr>
          <w:p w14:paraId="56A379CA" w14:textId="7A10FB61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0.680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single" w:sz="4" w:space="0" w:color="auto"/>
            </w:tcBorders>
            <w:shd w:val="clear" w:color="auto" w:fill="FFF2CC" w:themeFill="accent4" w:themeFillTint="33"/>
          </w:tcPr>
          <w:p w14:paraId="22093B87" w14:textId="182F9B2A" w:rsidR="004C5721" w:rsidRPr="00CD2409" w:rsidRDefault="00334A8C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87.5 %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nil"/>
            </w:tcBorders>
            <w:shd w:val="clear" w:color="auto" w:fill="FFF2CC" w:themeFill="accent4" w:themeFillTint="33"/>
          </w:tcPr>
          <w:p w14:paraId="573D6C0E" w14:textId="0E084F24" w:rsidR="004C5721" w:rsidRPr="00CD2409" w:rsidRDefault="00334A8C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75 %</m:t>
                </m:r>
              </m:oMath>
            </m:oMathPara>
          </w:p>
        </w:tc>
        <w:tc>
          <w:tcPr>
            <w:tcW w:w="281" w:type="pct"/>
            <w:tcBorders>
              <w:left w:val="nil"/>
            </w:tcBorders>
            <w:shd w:val="clear" w:color="auto" w:fill="FFF2CC" w:themeFill="accent4" w:themeFillTint="33"/>
          </w:tcPr>
          <w:p w14:paraId="58841A5D" w14:textId="2306AA44" w:rsidR="004C5721" w:rsidRPr="00CD2409" w:rsidRDefault="00334A8C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0.522</m:t>
                </m:r>
              </m:oMath>
            </m:oMathPara>
          </w:p>
        </w:tc>
      </w:tr>
      <w:tr w:rsidR="00173635" w:rsidRPr="00CD2409" w14:paraId="35D90780" w14:textId="77777777" w:rsidTr="004808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" w:type="pct"/>
            <w:tcBorders>
              <w:right w:val="single" w:sz="4" w:space="0" w:color="auto"/>
            </w:tcBorders>
            <w:shd w:val="clear" w:color="auto" w:fill="FFF2CC" w:themeFill="accent4" w:themeFillTint="33"/>
          </w:tcPr>
          <w:p w14:paraId="5E8B6DA9" w14:textId="77777777" w:rsidR="004C5721" w:rsidRPr="00CD2409" w:rsidRDefault="004C5721" w:rsidP="004808AB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D240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(≥ 3 of the listed comorbidities)</w:t>
            </w: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FFF2CC" w:themeFill="accent4" w:themeFillTint="33"/>
          </w:tcPr>
          <w:p w14:paraId="25FAD958" w14:textId="77777777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23.1 %</m:t>
                </m:r>
              </m:oMath>
            </m:oMathPara>
          </w:p>
        </w:tc>
        <w:tc>
          <w:tcPr>
            <w:tcW w:w="301" w:type="pct"/>
            <w:shd w:val="clear" w:color="auto" w:fill="FFF2CC" w:themeFill="accent4" w:themeFillTint="33"/>
          </w:tcPr>
          <w:p w14:paraId="2370BC7E" w14:textId="77777777" w:rsidR="004C5721" w:rsidRPr="00CD2409" w:rsidRDefault="004C5721" w:rsidP="004808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4.3 %</m:t>
                </m:r>
              </m:oMath>
            </m:oMathPara>
          </w:p>
        </w:tc>
        <w:tc>
          <w:tcPr>
            <w:tcW w:w="302" w:type="pct"/>
            <w:tcBorders>
              <w:right w:val="single" w:sz="4" w:space="0" w:color="auto"/>
            </w:tcBorders>
            <w:shd w:val="clear" w:color="auto" w:fill="FFF2CC" w:themeFill="accent4" w:themeFillTint="33"/>
          </w:tcPr>
          <w:p w14:paraId="36FBF81A" w14:textId="77777777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0.086</m:t>
                </m:r>
              </m:oMath>
            </m:oMathPara>
          </w:p>
        </w:tc>
        <w:tc>
          <w:tcPr>
            <w:tcW w:w="300" w:type="pct"/>
            <w:tcBorders>
              <w:left w:val="single" w:sz="4" w:space="0" w:color="auto"/>
            </w:tcBorders>
            <w:shd w:val="clear" w:color="auto" w:fill="FFF2CC" w:themeFill="accent4" w:themeFillTint="33"/>
          </w:tcPr>
          <w:p w14:paraId="2141E93F" w14:textId="420FA8C4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22.7 %</m:t>
                </m:r>
              </m:oMath>
            </m:oMathPara>
          </w:p>
        </w:tc>
        <w:tc>
          <w:tcPr>
            <w:tcW w:w="301" w:type="pct"/>
            <w:shd w:val="clear" w:color="auto" w:fill="FFF2CC" w:themeFill="accent4" w:themeFillTint="33"/>
          </w:tcPr>
          <w:p w14:paraId="789DDA4B" w14:textId="17AD4BCF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14.3 %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FFF2CC" w:themeFill="accent4" w:themeFillTint="33"/>
          </w:tcPr>
          <w:p w14:paraId="7B69DE79" w14:textId="4DF4B986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0.533</m:t>
                </m:r>
              </m:oMath>
            </m:oMathPara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FFF2CC" w:themeFill="accent4" w:themeFillTint="33"/>
          </w:tcPr>
          <w:p w14:paraId="73B7380E" w14:textId="5C0E218F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35.7 %</m:t>
                </m:r>
              </m:oMath>
            </m:oMathPara>
          </w:p>
        </w:tc>
        <w:tc>
          <w:tcPr>
            <w:tcW w:w="302" w:type="pct"/>
            <w:shd w:val="clear" w:color="auto" w:fill="FFF2CC" w:themeFill="accent4" w:themeFillTint="33"/>
          </w:tcPr>
          <w:p w14:paraId="56EE60BB" w14:textId="09FFF5A1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41.2 %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FFF2CC" w:themeFill="accent4" w:themeFillTint="33"/>
          </w:tcPr>
          <w:p w14:paraId="2788D0C7" w14:textId="7062E79E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0.756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single" w:sz="4" w:space="0" w:color="auto"/>
            </w:tcBorders>
            <w:shd w:val="clear" w:color="auto" w:fill="FFF2CC" w:themeFill="accent4" w:themeFillTint="33"/>
          </w:tcPr>
          <w:p w14:paraId="6A424A1E" w14:textId="13778176" w:rsidR="004C5721" w:rsidRPr="00CD2409" w:rsidRDefault="00BF5C46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38.5 %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nil"/>
            </w:tcBorders>
            <w:shd w:val="clear" w:color="auto" w:fill="FFF2CC" w:themeFill="accent4" w:themeFillTint="33"/>
          </w:tcPr>
          <w:p w14:paraId="0C223F29" w14:textId="5153EE55" w:rsidR="004C5721" w:rsidRPr="00CD2409" w:rsidRDefault="00BF5C46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30.8 %</m:t>
                </m:r>
              </m:oMath>
            </m:oMathPara>
          </w:p>
        </w:tc>
        <w:tc>
          <w:tcPr>
            <w:tcW w:w="282" w:type="pct"/>
            <w:tcBorders>
              <w:left w:val="nil"/>
              <w:right w:val="single" w:sz="4" w:space="0" w:color="auto"/>
            </w:tcBorders>
            <w:shd w:val="clear" w:color="auto" w:fill="FFF2CC" w:themeFill="accent4" w:themeFillTint="33"/>
          </w:tcPr>
          <w:p w14:paraId="46BE2FD8" w14:textId="53C8BFD3" w:rsidR="004C5721" w:rsidRPr="00CD2409" w:rsidRDefault="00BF5C46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0.680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single" w:sz="4" w:space="0" w:color="auto"/>
            </w:tcBorders>
            <w:shd w:val="clear" w:color="auto" w:fill="FFF2CC" w:themeFill="accent4" w:themeFillTint="33"/>
          </w:tcPr>
          <w:p w14:paraId="649FD832" w14:textId="6C91D415" w:rsidR="004C5721" w:rsidRPr="00CD2409" w:rsidRDefault="00153A1A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50 %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nil"/>
            </w:tcBorders>
            <w:shd w:val="clear" w:color="auto" w:fill="FFF2CC" w:themeFill="accent4" w:themeFillTint="33"/>
          </w:tcPr>
          <w:p w14:paraId="6335EF65" w14:textId="27CC8833" w:rsidR="004C5721" w:rsidRPr="00CD2409" w:rsidRDefault="00153A1A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50 %</m:t>
                </m:r>
              </m:oMath>
            </m:oMathPara>
          </w:p>
        </w:tc>
        <w:tc>
          <w:tcPr>
            <w:tcW w:w="281" w:type="pct"/>
            <w:tcBorders>
              <w:left w:val="nil"/>
            </w:tcBorders>
            <w:shd w:val="clear" w:color="auto" w:fill="FFF2CC" w:themeFill="accent4" w:themeFillTint="33"/>
          </w:tcPr>
          <w:p w14:paraId="093E4B3D" w14:textId="4197FEDA" w:rsidR="004C5721" w:rsidRPr="00CD2409" w:rsidRDefault="00153A1A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1</m:t>
                </m:r>
              </m:oMath>
            </m:oMathPara>
          </w:p>
        </w:tc>
      </w:tr>
      <w:tr w:rsidR="00173635" w:rsidRPr="00CD2409" w14:paraId="622D581E" w14:textId="77777777" w:rsidTr="004808AB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" w:type="pct"/>
            <w:tcBorders>
              <w:right w:val="single" w:sz="4" w:space="0" w:color="auto"/>
            </w:tcBorders>
            <w:shd w:val="clear" w:color="auto" w:fill="FBE4D5" w:themeFill="accent2" w:themeFillTint="33"/>
          </w:tcPr>
          <w:p w14:paraId="62019702" w14:textId="77777777" w:rsidR="004C5721" w:rsidRPr="00CD2409" w:rsidRDefault="004C5721" w:rsidP="004808AB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CD240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Fazekas score</w:t>
            </w: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FBE4D5" w:themeFill="accent2" w:themeFillTint="33"/>
          </w:tcPr>
          <w:p w14:paraId="720B1BF0" w14:textId="77777777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0.62 ±0.5</m:t>
                </m:r>
              </m:oMath>
            </m:oMathPara>
          </w:p>
        </w:tc>
        <w:tc>
          <w:tcPr>
            <w:tcW w:w="301" w:type="pct"/>
            <w:shd w:val="clear" w:color="auto" w:fill="FBE4D5" w:themeFill="accent2" w:themeFillTint="33"/>
          </w:tcPr>
          <w:p w14:paraId="2F3BBBD4" w14:textId="77777777" w:rsidR="004C5721" w:rsidRPr="00CD2409" w:rsidRDefault="004C5721" w:rsidP="004808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0.26 ±0.4</m:t>
                </m:r>
              </m:oMath>
            </m:oMathPara>
          </w:p>
        </w:tc>
        <w:tc>
          <w:tcPr>
            <w:tcW w:w="302" w:type="pct"/>
            <w:tcBorders>
              <w:right w:val="single" w:sz="4" w:space="0" w:color="auto"/>
            </w:tcBorders>
            <w:shd w:val="clear" w:color="auto" w:fill="FBE4D5" w:themeFill="accent2" w:themeFillTint="33"/>
          </w:tcPr>
          <w:p w14:paraId="21A16E63" w14:textId="77777777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4"/>
                <w:szCs w:val="1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0.047</m:t>
                </m:r>
              </m:oMath>
            </m:oMathPara>
          </w:p>
        </w:tc>
        <w:tc>
          <w:tcPr>
            <w:tcW w:w="300" w:type="pct"/>
            <w:tcBorders>
              <w:left w:val="single" w:sz="4" w:space="0" w:color="auto"/>
            </w:tcBorders>
            <w:shd w:val="clear" w:color="auto" w:fill="FBE4D5" w:themeFill="accent2" w:themeFillTint="33"/>
          </w:tcPr>
          <w:p w14:paraId="41C678D6" w14:textId="4BB3D74E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0.77±0.7</m:t>
                </m:r>
              </m:oMath>
            </m:oMathPara>
          </w:p>
        </w:tc>
        <w:tc>
          <w:tcPr>
            <w:tcW w:w="301" w:type="pct"/>
            <w:shd w:val="clear" w:color="auto" w:fill="FBE4D5" w:themeFill="accent2" w:themeFillTint="33"/>
          </w:tcPr>
          <w:p w14:paraId="76168F44" w14:textId="3D6D4AEC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0.57 ±0.5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FBE4D5" w:themeFill="accent2" w:themeFillTint="33"/>
          </w:tcPr>
          <w:p w14:paraId="4914928C" w14:textId="0907A446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0.347</m:t>
                </m:r>
              </m:oMath>
            </m:oMathPara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FBE4D5" w:themeFill="accent2" w:themeFillTint="33"/>
          </w:tcPr>
          <w:p w14:paraId="12BE9544" w14:textId="71C0380B" w:rsidR="004C5721" w:rsidRPr="00CD2409" w:rsidRDefault="004C5721" w:rsidP="004808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1.1 ±0.6</m:t>
                </m:r>
              </m:oMath>
            </m:oMathPara>
          </w:p>
        </w:tc>
        <w:tc>
          <w:tcPr>
            <w:tcW w:w="302" w:type="pct"/>
            <w:shd w:val="clear" w:color="auto" w:fill="FBE4D5" w:themeFill="accent2" w:themeFillTint="33"/>
          </w:tcPr>
          <w:p w14:paraId="347109D3" w14:textId="393C26A7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 ±0.9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FBE4D5" w:themeFill="accent2" w:themeFillTint="33"/>
          </w:tcPr>
          <w:p w14:paraId="3546E2BF" w14:textId="38C05AB7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0.982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single" w:sz="4" w:space="0" w:color="auto"/>
            </w:tcBorders>
            <w:shd w:val="clear" w:color="auto" w:fill="FBE4D5" w:themeFill="accent2" w:themeFillTint="33"/>
          </w:tcPr>
          <w:p w14:paraId="28DD9DD1" w14:textId="179DB2DE" w:rsidR="004C5721" w:rsidRPr="00CD2409" w:rsidRDefault="00BF5C46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1.62 ±0.9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nil"/>
            </w:tcBorders>
            <w:shd w:val="clear" w:color="auto" w:fill="FBE4D5" w:themeFill="accent2" w:themeFillTint="33"/>
          </w:tcPr>
          <w:p w14:paraId="58FC2C5F" w14:textId="3EE680E7" w:rsidR="004C5721" w:rsidRPr="00CD2409" w:rsidRDefault="00BF5C46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1.08±0.6</m:t>
                </m:r>
              </m:oMath>
            </m:oMathPara>
          </w:p>
        </w:tc>
        <w:tc>
          <w:tcPr>
            <w:tcW w:w="282" w:type="pct"/>
            <w:tcBorders>
              <w:left w:val="nil"/>
              <w:right w:val="single" w:sz="4" w:space="0" w:color="auto"/>
            </w:tcBorders>
            <w:shd w:val="clear" w:color="auto" w:fill="FBE4D5" w:themeFill="accent2" w:themeFillTint="33"/>
          </w:tcPr>
          <w:p w14:paraId="7B7583B6" w14:textId="3624AFC5" w:rsidR="004C5721" w:rsidRPr="00CD2409" w:rsidRDefault="00BF5C46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0.086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single" w:sz="4" w:space="0" w:color="auto"/>
            </w:tcBorders>
            <w:shd w:val="clear" w:color="auto" w:fill="FBE4D5" w:themeFill="accent2" w:themeFillTint="33"/>
          </w:tcPr>
          <w:p w14:paraId="6490A90F" w14:textId="02BCE5CD" w:rsidR="004C5721" w:rsidRPr="00CD2409" w:rsidRDefault="00E136E3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2 ±0.8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nil"/>
            </w:tcBorders>
            <w:shd w:val="clear" w:color="auto" w:fill="FBE4D5" w:themeFill="accent2" w:themeFillTint="33"/>
          </w:tcPr>
          <w:p w14:paraId="1CB29345" w14:textId="4B9CFE53" w:rsidR="004C5721" w:rsidRPr="00CD2409" w:rsidRDefault="00E136E3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1.38 ±0.9</m:t>
                </m:r>
              </m:oMath>
            </m:oMathPara>
          </w:p>
        </w:tc>
        <w:tc>
          <w:tcPr>
            <w:tcW w:w="281" w:type="pct"/>
            <w:tcBorders>
              <w:left w:val="nil"/>
            </w:tcBorders>
            <w:shd w:val="clear" w:color="auto" w:fill="FBE4D5" w:themeFill="accent2" w:themeFillTint="33"/>
          </w:tcPr>
          <w:p w14:paraId="664AE483" w14:textId="24F67EF5" w:rsidR="004C5721" w:rsidRPr="00CD2409" w:rsidRDefault="00E136E3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0.160</m:t>
                </m:r>
              </m:oMath>
            </m:oMathPara>
          </w:p>
        </w:tc>
      </w:tr>
      <w:tr w:rsidR="00173635" w:rsidRPr="00CD2409" w14:paraId="07A4616D" w14:textId="77777777" w:rsidTr="004808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14:paraId="009A71A3" w14:textId="77777777" w:rsidR="004C5721" w:rsidRPr="00CD2409" w:rsidRDefault="004C5721" w:rsidP="004808AB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CD240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EPVS</w:t>
            </w:r>
            <w:r w:rsidRPr="00CD2409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 xml:space="preserve"> total</w:t>
            </w: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14:paraId="40061B8F" w14:textId="77777777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0.92 ±0.9</m:t>
                </m:r>
              </m:oMath>
            </m:oMathPara>
          </w:p>
        </w:tc>
        <w:tc>
          <w:tcPr>
            <w:tcW w:w="301" w:type="pct"/>
            <w:shd w:val="clear" w:color="auto" w:fill="E2EFD9" w:themeFill="accent6" w:themeFillTint="33"/>
          </w:tcPr>
          <w:p w14:paraId="455C1045" w14:textId="77777777" w:rsidR="004C5721" w:rsidRPr="00CD2409" w:rsidRDefault="004C5721" w:rsidP="004808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0.26 ±0.5</m:t>
                </m:r>
              </m:oMath>
            </m:oMathPara>
          </w:p>
        </w:tc>
        <w:tc>
          <w:tcPr>
            <w:tcW w:w="302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14:paraId="77E90BC4" w14:textId="77777777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4"/>
                <w:szCs w:val="1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0.008</m:t>
                </m:r>
              </m:oMath>
            </m:oMathPara>
          </w:p>
        </w:tc>
        <w:tc>
          <w:tcPr>
            <w:tcW w:w="30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14:paraId="01CB8C6A" w14:textId="0AF928E1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1.1 ±1</m:t>
                </m:r>
              </m:oMath>
            </m:oMathPara>
          </w:p>
        </w:tc>
        <w:tc>
          <w:tcPr>
            <w:tcW w:w="301" w:type="pct"/>
            <w:shd w:val="clear" w:color="auto" w:fill="E2EFD9" w:themeFill="accent6" w:themeFillTint="33"/>
          </w:tcPr>
          <w:p w14:paraId="78D679D9" w14:textId="101ED2EE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0.43 ±0.6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14:paraId="42756333" w14:textId="051F2959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FF0000"/>
                <w:sz w:val="14"/>
                <w:szCs w:val="1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0.031</m:t>
                </m:r>
              </m:oMath>
            </m:oMathPara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14:paraId="38912D69" w14:textId="28CC7DE1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1.43 ±0.9</m:t>
                </m:r>
              </m:oMath>
            </m:oMathPara>
          </w:p>
        </w:tc>
        <w:tc>
          <w:tcPr>
            <w:tcW w:w="302" w:type="pct"/>
            <w:shd w:val="clear" w:color="auto" w:fill="E2EFD9" w:themeFill="accent6" w:themeFillTint="33"/>
          </w:tcPr>
          <w:p w14:paraId="3487D4FC" w14:textId="7BE27D7F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0.9 ±0.9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14:paraId="2C6B8541" w14:textId="55CC2E58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0.154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single" w:sz="4" w:space="0" w:color="auto"/>
            </w:tcBorders>
            <w:shd w:val="clear" w:color="auto" w:fill="E2EFD9" w:themeFill="accent6" w:themeFillTint="33"/>
          </w:tcPr>
          <w:p w14:paraId="08135E17" w14:textId="28F7C1A8" w:rsidR="004C5721" w:rsidRPr="00CD2409" w:rsidRDefault="00BF5C46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1.08 ±0.6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nil"/>
            </w:tcBorders>
            <w:shd w:val="clear" w:color="auto" w:fill="E2EFD9" w:themeFill="accent6" w:themeFillTint="33"/>
          </w:tcPr>
          <w:p w14:paraId="6A0D5618" w14:textId="3EF77836" w:rsidR="004C5721" w:rsidRPr="00CD2409" w:rsidRDefault="00BF5C46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1.4 ±0.9</m:t>
                </m:r>
              </m:oMath>
            </m:oMathPara>
          </w:p>
        </w:tc>
        <w:tc>
          <w:tcPr>
            <w:tcW w:w="282" w:type="pct"/>
            <w:tcBorders>
              <w:left w:val="nil"/>
              <w:right w:val="single" w:sz="4" w:space="0" w:color="auto"/>
            </w:tcBorders>
            <w:shd w:val="clear" w:color="auto" w:fill="E2EFD9" w:themeFill="accent6" w:themeFillTint="33"/>
          </w:tcPr>
          <w:p w14:paraId="33E3CD67" w14:textId="0DD00C3B" w:rsidR="004C5721" w:rsidRPr="00CD2409" w:rsidRDefault="00BF5C46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0.316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single" w:sz="4" w:space="0" w:color="auto"/>
            </w:tcBorders>
            <w:shd w:val="clear" w:color="auto" w:fill="E2EFD9" w:themeFill="accent6" w:themeFillTint="33"/>
          </w:tcPr>
          <w:p w14:paraId="3301BFCD" w14:textId="0E5C4CC2" w:rsidR="004C5721" w:rsidRPr="00CD2409" w:rsidRDefault="00260540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1.87 ±1.2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nil"/>
            </w:tcBorders>
            <w:shd w:val="clear" w:color="auto" w:fill="E2EFD9" w:themeFill="accent6" w:themeFillTint="33"/>
          </w:tcPr>
          <w:p w14:paraId="6527DA1C" w14:textId="01C0E3FA" w:rsidR="004C5721" w:rsidRPr="00CD2409" w:rsidRDefault="00260540" w:rsidP="004808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0.87 ±0.8</m:t>
                </m:r>
              </m:oMath>
            </m:oMathPara>
          </w:p>
        </w:tc>
        <w:tc>
          <w:tcPr>
            <w:tcW w:w="281" w:type="pct"/>
            <w:tcBorders>
              <w:left w:val="nil"/>
            </w:tcBorders>
            <w:shd w:val="clear" w:color="auto" w:fill="E2EFD9" w:themeFill="accent6" w:themeFillTint="33"/>
          </w:tcPr>
          <w:p w14:paraId="454BCA80" w14:textId="4ABC41F3" w:rsidR="004C5721" w:rsidRPr="00CD2409" w:rsidRDefault="00260540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0.083</m:t>
                </m:r>
              </m:oMath>
            </m:oMathPara>
          </w:p>
        </w:tc>
      </w:tr>
      <w:tr w:rsidR="00173635" w:rsidRPr="00CD2409" w14:paraId="57C11F90" w14:textId="77777777" w:rsidTr="004808AB">
        <w:trPr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" w:type="pct"/>
            <w:tcBorders>
              <w:right w:val="single" w:sz="4" w:space="0" w:color="auto"/>
            </w:tcBorders>
            <w:shd w:val="clear" w:color="auto" w:fill="D9E2F3" w:themeFill="accent1" w:themeFillTint="33"/>
          </w:tcPr>
          <w:p w14:paraId="483A4CAB" w14:textId="77777777" w:rsidR="004C5721" w:rsidRPr="00CD2409" w:rsidRDefault="004C5721" w:rsidP="004808AB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CD240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SVD-3</w:t>
            </w: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7F9C0D31" w14:textId="77777777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</m:t>
                </m:r>
              </m:oMath>
            </m:oMathPara>
          </w:p>
        </w:tc>
        <w:tc>
          <w:tcPr>
            <w:tcW w:w="301" w:type="pct"/>
            <w:shd w:val="clear" w:color="auto" w:fill="D9E2F3" w:themeFill="accent1" w:themeFillTint="33"/>
          </w:tcPr>
          <w:p w14:paraId="20B2FF2C" w14:textId="77777777" w:rsidR="004C5721" w:rsidRPr="00CD2409" w:rsidRDefault="004C5721" w:rsidP="004808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</m:t>
                </m:r>
              </m:oMath>
            </m:oMathPara>
          </w:p>
        </w:tc>
        <w:tc>
          <w:tcPr>
            <w:tcW w:w="302" w:type="pct"/>
            <w:tcBorders>
              <w:right w:val="single" w:sz="4" w:space="0" w:color="auto"/>
            </w:tcBorders>
            <w:shd w:val="clear" w:color="auto" w:fill="D9E2F3" w:themeFill="accent1" w:themeFillTint="33"/>
          </w:tcPr>
          <w:p w14:paraId="0DF403E5" w14:textId="77777777" w:rsidR="004C5721" w:rsidRPr="00CD2409" w:rsidRDefault="004C5721" w:rsidP="004808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CD2409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NC</w:t>
            </w:r>
          </w:p>
        </w:tc>
        <w:tc>
          <w:tcPr>
            <w:tcW w:w="300" w:type="pct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2BB2005B" w14:textId="197A013A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0.14 ±0.5</m:t>
                </m:r>
              </m:oMath>
            </m:oMathPara>
          </w:p>
        </w:tc>
        <w:tc>
          <w:tcPr>
            <w:tcW w:w="301" w:type="pct"/>
            <w:shd w:val="clear" w:color="auto" w:fill="D9E2F3" w:themeFill="accent1" w:themeFillTint="33"/>
          </w:tcPr>
          <w:p w14:paraId="66C47447" w14:textId="6E5C1D04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D9E2F3" w:themeFill="accent1" w:themeFillTint="33"/>
          </w:tcPr>
          <w:p w14:paraId="6546118D" w14:textId="4394BC96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FF0000"/>
                <w:sz w:val="14"/>
                <w:szCs w:val="1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0.285</m:t>
                </m:r>
              </m:oMath>
            </m:oMathPara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6311A942" w14:textId="222D72CB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0.5 ±0.8</m:t>
                </m:r>
              </m:oMath>
            </m:oMathPara>
          </w:p>
        </w:tc>
        <w:tc>
          <w:tcPr>
            <w:tcW w:w="302" w:type="pct"/>
            <w:shd w:val="clear" w:color="auto" w:fill="D9E2F3" w:themeFill="accent1" w:themeFillTint="33"/>
          </w:tcPr>
          <w:p w14:paraId="379727C3" w14:textId="4547072B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0.59 ±0.9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D9E2F3" w:themeFill="accent1" w:themeFillTint="33"/>
          </w:tcPr>
          <w:p w14:paraId="4C1C3240" w14:textId="671EB416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0.779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54805548" w14:textId="5D91B799" w:rsidR="004C5721" w:rsidRPr="00CD2409" w:rsidRDefault="00BF5C46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 ±0.8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nil"/>
            </w:tcBorders>
            <w:shd w:val="clear" w:color="auto" w:fill="D9E2F3" w:themeFill="accent1" w:themeFillTint="33"/>
          </w:tcPr>
          <w:p w14:paraId="5A548B37" w14:textId="5CF483CF" w:rsidR="004C5721" w:rsidRPr="00CD2409" w:rsidRDefault="00F44D83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0.61 ±0.6</m:t>
                </m:r>
              </m:oMath>
            </m:oMathPara>
          </w:p>
        </w:tc>
        <w:tc>
          <w:tcPr>
            <w:tcW w:w="282" w:type="pct"/>
            <w:tcBorders>
              <w:left w:val="nil"/>
              <w:right w:val="single" w:sz="4" w:space="0" w:color="auto"/>
            </w:tcBorders>
            <w:shd w:val="clear" w:color="auto" w:fill="D9E2F3" w:themeFill="accent1" w:themeFillTint="33"/>
          </w:tcPr>
          <w:p w14:paraId="70C0ADE5" w14:textId="1D503190" w:rsidR="004C5721" w:rsidRPr="00CD2409" w:rsidRDefault="00BF5C46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  <w:lang w:val="en-US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0.197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1E74EEE2" w14:textId="778EEEBF" w:rsidR="004C5721" w:rsidRPr="00CD2409" w:rsidRDefault="001C4C62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2 ±1.2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nil"/>
            </w:tcBorders>
            <w:shd w:val="clear" w:color="auto" w:fill="D9E2F3" w:themeFill="accent1" w:themeFillTint="33"/>
          </w:tcPr>
          <w:p w14:paraId="06FD1A17" w14:textId="69246F80" w:rsidR="004C5721" w:rsidRPr="00CD2409" w:rsidRDefault="001C4C62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0.5 ±0.5</m:t>
                </m:r>
              </m:oMath>
            </m:oMathPara>
          </w:p>
        </w:tc>
        <w:tc>
          <w:tcPr>
            <w:tcW w:w="281" w:type="pct"/>
            <w:tcBorders>
              <w:left w:val="nil"/>
            </w:tcBorders>
            <w:shd w:val="clear" w:color="auto" w:fill="D9E2F3" w:themeFill="accent1" w:themeFillTint="33"/>
          </w:tcPr>
          <w:p w14:paraId="2ADC1291" w14:textId="2F14C072" w:rsidR="004C5721" w:rsidRPr="00CD2409" w:rsidRDefault="001C4C62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14"/>
                <w:szCs w:val="14"/>
                <w:lang w:val="en-US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0.006</m:t>
                </m:r>
              </m:oMath>
            </m:oMathPara>
          </w:p>
        </w:tc>
      </w:tr>
      <w:tr w:rsidR="00173635" w:rsidRPr="00CD2409" w14:paraId="44DD8106" w14:textId="77777777" w:rsidTr="004808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" w:type="pct"/>
            <w:tcBorders>
              <w:right w:val="single" w:sz="4" w:space="0" w:color="auto"/>
            </w:tcBorders>
            <w:shd w:val="clear" w:color="auto" w:fill="D9E2F3" w:themeFill="accent1" w:themeFillTint="33"/>
          </w:tcPr>
          <w:p w14:paraId="26E4BDD1" w14:textId="77777777" w:rsidR="004C5721" w:rsidRPr="00CD2409" w:rsidRDefault="004C5721" w:rsidP="004808AB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CD240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SVD-3 </w:t>
            </w:r>
            <w:r w:rsidRPr="00CD2409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low-fazekas</w:t>
            </w:r>
          </w:p>
          <w:p w14:paraId="3052C0FC" w14:textId="77777777" w:rsidR="004C5721" w:rsidRPr="00CD2409" w:rsidRDefault="004C5721" w:rsidP="004808AB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</w:p>
          <w:p w14:paraId="71C25704" w14:textId="77777777" w:rsidR="004C5721" w:rsidRPr="00CD2409" w:rsidRDefault="004C5721" w:rsidP="004808AB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22DF3C4D" w14:textId="32C9C691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0.62 ±0.5</m:t>
                </m:r>
              </m:oMath>
            </m:oMathPara>
          </w:p>
        </w:tc>
        <w:tc>
          <w:tcPr>
            <w:tcW w:w="301" w:type="pct"/>
            <w:shd w:val="clear" w:color="auto" w:fill="D9E2F3" w:themeFill="accent1" w:themeFillTint="33"/>
          </w:tcPr>
          <w:p w14:paraId="69192A0A" w14:textId="23C2E822" w:rsidR="004C5721" w:rsidRPr="00CD2409" w:rsidRDefault="004C5721" w:rsidP="004808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0.26 ±0.4</m:t>
                </m:r>
              </m:oMath>
            </m:oMathPara>
          </w:p>
        </w:tc>
        <w:tc>
          <w:tcPr>
            <w:tcW w:w="302" w:type="pct"/>
            <w:tcBorders>
              <w:right w:val="single" w:sz="4" w:space="0" w:color="auto"/>
            </w:tcBorders>
            <w:shd w:val="clear" w:color="auto" w:fill="D9E2F3" w:themeFill="accent1" w:themeFillTint="33"/>
          </w:tcPr>
          <w:p w14:paraId="47911BA1" w14:textId="692226D3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0.047</m:t>
                </m:r>
              </m:oMath>
            </m:oMathPara>
          </w:p>
        </w:tc>
        <w:tc>
          <w:tcPr>
            <w:tcW w:w="300" w:type="pct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3BA9C8F2" w14:textId="11769414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0.68 ±0.6</m:t>
                </m:r>
              </m:oMath>
            </m:oMathPara>
          </w:p>
        </w:tc>
        <w:tc>
          <w:tcPr>
            <w:tcW w:w="301" w:type="pct"/>
            <w:shd w:val="clear" w:color="auto" w:fill="D9E2F3" w:themeFill="accent1" w:themeFillTint="33"/>
          </w:tcPr>
          <w:p w14:paraId="7B8EB81D" w14:textId="3FA59A9F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0.57±0.5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D9E2F3" w:themeFill="accent1" w:themeFillTint="33"/>
          </w:tcPr>
          <w:p w14:paraId="24DDCDFA" w14:textId="1616B65B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FF0000"/>
                <w:sz w:val="14"/>
                <w:szCs w:val="1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0.551</m:t>
                </m:r>
              </m:oMath>
            </m:oMathPara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43CDC8DA" w14:textId="56BECB19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1.14 ±0.8</m:t>
                </m:r>
              </m:oMath>
            </m:oMathPara>
          </w:p>
        </w:tc>
        <w:tc>
          <w:tcPr>
            <w:tcW w:w="302" w:type="pct"/>
            <w:shd w:val="clear" w:color="auto" w:fill="D9E2F3" w:themeFill="accent1" w:themeFillTint="33"/>
          </w:tcPr>
          <w:p w14:paraId="489F1C7A" w14:textId="300298AB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0.9 ±0.8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D9E2F3" w:themeFill="accent1" w:themeFillTint="33"/>
          </w:tcPr>
          <w:p w14:paraId="6C33A52B" w14:textId="5173F986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0.489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5E5881F7" w14:textId="727B32A3" w:rsidR="004C5721" w:rsidRPr="00CD2409" w:rsidRDefault="00BF5C46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1.61 ±0.5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nil"/>
            </w:tcBorders>
            <w:shd w:val="clear" w:color="auto" w:fill="D9E2F3" w:themeFill="accent1" w:themeFillTint="33"/>
          </w:tcPr>
          <w:p w14:paraId="047ED7F2" w14:textId="3B89507E" w:rsidR="004C5721" w:rsidRPr="00CD2409" w:rsidRDefault="00BF5C46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1.15 ±0.8</m:t>
                </m:r>
              </m:oMath>
            </m:oMathPara>
          </w:p>
        </w:tc>
        <w:tc>
          <w:tcPr>
            <w:tcW w:w="282" w:type="pct"/>
            <w:tcBorders>
              <w:left w:val="nil"/>
              <w:right w:val="single" w:sz="4" w:space="0" w:color="auto"/>
            </w:tcBorders>
            <w:shd w:val="clear" w:color="auto" w:fill="D9E2F3" w:themeFill="accent1" w:themeFillTint="33"/>
          </w:tcPr>
          <w:p w14:paraId="1454490D" w14:textId="1E9F6133" w:rsidR="004C5721" w:rsidRPr="00CD2409" w:rsidRDefault="00BF5C46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0.094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119A6BDA" w14:textId="43C1F202" w:rsidR="004C5721" w:rsidRPr="00CD2409" w:rsidRDefault="00966AEB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2.12 ±1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nil"/>
            </w:tcBorders>
            <w:shd w:val="clear" w:color="auto" w:fill="D9E2F3" w:themeFill="accent1" w:themeFillTint="33"/>
          </w:tcPr>
          <w:p w14:paraId="6C28508D" w14:textId="152DB5A3" w:rsidR="004C5721" w:rsidRPr="00CD2409" w:rsidRDefault="003034A3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1±0</m:t>
                </m:r>
              </m:oMath>
            </m:oMathPara>
          </w:p>
        </w:tc>
        <w:tc>
          <w:tcPr>
            <w:tcW w:w="281" w:type="pct"/>
            <w:tcBorders>
              <w:left w:val="nil"/>
            </w:tcBorders>
            <w:shd w:val="clear" w:color="auto" w:fill="D9E2F3" w:themeFill="accent1" w:themeFillTint="33"/>
          </w:tcPr>
          <w:p w14:paraId="008336E4" w14:textId="130C706E" w:rsidR="004C5721" w:rsidRPr="00CD2409" w:rsidRDefault="00966AEB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0.006</m:t>
                </m:r>
              </m:oMath>
            </m:oMathPara>
          </w:p>
        </w:tc>
      </w:tr>
      <w:tr w:rsidR="00173635" w:rsidRPr="00CD2409" w14:paraId="25F455F1" w14:textId="77777777" w:rsidTr="004808AB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" w:type="pct"/>
            <w:tcBorders>
              <w:right w:val="single" w:sz="4" w:space="0" w:color="auto"/>
            </w:tcBorders>
            <w:shd w:val="clear" w:color="auto" w:fill="D9E2F3" w:themeFill="accent1" w:themeFillTint="33"/>
          </w:tcPr>
          <w:p w14:paraId="00ABA5DE" w14:textId="77777777" w:rsidR="004C5721" w:rsidRPr="00CD2409" w:rsidRDefault="004C5721" w:rsidP="004808AB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CD240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SVD-3 </w:t>
            </w:r>
            <w:r w:rsidRPr="00CD2409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low-EPVS</w:t>
            </w:r>
            <w:r w:rsidRPr="00CD2409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 xml:space="preserve"> </w:t>
            </w:r>
          </w:p>
          <w:p w14:paraId="5406D6B1" w14:textId="77777777" w:rsidR="004C5721" w:rsidRPr="00CD2409" w:rsidRDefault="004C5721" w:rsidP="004808AB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</w:p>
          <w:p w14:paraId="2567221D" w14:textId="77777777" w:rsidR="004C5721" w:rsidRPr="00CD2409" w:rsidRDefault="004C5721" w:rsidP="004808AB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</w:p>
          <w:p w14:paraId="0094815D" w14:textId="77777777" w:rsidR="004C5721" w:rsidRPr="00CD2409" w:rsidRDefault="004C5721" w:rsidP="004808AB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3E2B1AB6" w14:textId="05B6134E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0.62 ±0.5</m:t>
                </m:r>
              </m:oMath>
            </m:oMathPara>
          </w:p>
        </w:tc>
        <w:tc>
          <w:tcPr>
            <w:tcW w:w="301" w:type="pct"/>
            <w:shd w:val="clear" w:color="auto" w:fill="D9E2F3" w:themeFill="accent1" w:themeFillTint="33"/>
          </w:tcPr>
          <w:p w14:paraId="16AC8585" w14:textId="6AF71201" w:rsidR="004C5721" w:rsidRPr="00CD2409" w:rsidRDefault="004C5721" w:rsidP="004808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0.26 ±0.4</m:t>
                </m:r>
              </m:oMath>
            </m:oMathPara>
          </w:p>
        </w:tc>
        <w:tc>
          <w:tcPr>
            <w:tcW w:w="302" w:type="pct"/>
            <w:tcBorders>
              <w:right w:val="single" w:sz="4" w:space="0" w:color="auto"/>
            </w:tcBorders>
            <w:shd w:val="clear" w:color="auto" w:fill="D9E2F3" w:themeFill="accent1" w:themeFillTint="33"/>
          </w:tcPr>
          <w:p w14:paraId="5C33838E" w14:textId="3BF3A5B9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0.047</m:t>
                </m:r>
              </m:oMath>
            </m:oMathPara>
          </w:p>
        </w:tc>
        <w:tc>
          <w:tcPr>
            <w:tcW w:w="300" w:type="pct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45F86BED" w14:textId="5C8CD3F0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0.77 ±0.6</m:t>
                </m:r>
              </m:oMath>
            </m:oMathPara>
          </w:p>
        </w:tc>
        <w:tc>
          <w:tcPr>
            <w:tcW w:w="301" w:type="pct"/>
            <w:shd w:val="clear" w:color="auto" w:fill="D9E2F3" w:themeFill="accent1" w:themeFillTint="33"/>
          </w:tcPr>
          <w:p w14:paraId="66514EFE" w14:textId="06F6D179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0.36 ±0.5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D9E2F3" w:themeFill="accent1" w:themeFillTint="33"/>
          </w:tcPr>
          <w:p w14:paraId="3F4AD653" w14:textId="49C174A7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FF0000"/>
                <w:sz w:val="14"/>
                <w:szCs w:val="14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0.033</m:t>
                </m:r>
              </m:oMath>
            </m:oMathPara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56FF45E1" w14:textId="3F9CDF18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1.21 ±0.8</m:t>
                </m:r>
              </m:oMath>
            </m:oMathPara>
          </w:p>
        </w:tc>
        <w:tc>
          <w:tcPr>
            <w:tcW w:w="302" w:type="pct"/>
            <w:shd w:val="clear" w:color="auto" w:fill="D9E2F3" w:themeFill="accent1" w:themeFillTint="33"/>
          </w:tcPr>
          <w:p w14:paraId="1A28AE58" w14:textId="429F7704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1.12±0.9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D9E2F3" w:themeFill="accent1" w:themeFillTint="33"/>
          </w:tcPr>
          <w:p w14:paraId="350CF722" w14:textId="0159324F" w:rsidR="004C5721" w:rsidRPr="00CD2409" w:rsidRDefault="004C5721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0.758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516A1D0D" w14:textId="2F7A7242" w:rsidR="004C5721" w:rsidRPr="00CD2409" w:rsidRDefault="00BF5C46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1.85 ±1.1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nil"/>
            </w:tcBorders>
            <w:shd w:val="clear" w:color="auto" w:fill="D9E2F3" w:themeFill="accent1" w:themeFillTint="33"/>
          </w:tcPr>
          <w:p w14:paraId="6EE9533D" w14:textId="5821B723" w:rsidR="004C5721" w:rsidRPr="00CD2409" w:rsidRDefault="00BF5C46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1.39 ±0.6</m:t>
                </m:r>
              </m:oMath>
            </m:oMathPara>
          </w:p>
        </w:tc>
        <w:tc>
          <w:tcPr>
            <w:tcW w:w="282" w:type="pct"/>
            <w:tcBorders>
              <w:left w:val="nil"/>
              <w:right w:val="single" w:sz="4" w:space="0" w:color="auto"/>
            </w:tcBorders>
            <w:shd w:val="clear" w:color="auto" w:fill="D9E2F3" w:themeFill="accent1" w:themeFillTint="33"/>
          </w:tcPr>
          <w:p w14:paraId="4D71AA0B" w14:textId="6A6C1F01" w:rsidR="004C5721" w:rsidRPr="00CD2409" w:rsidRDefault="00BF5C46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0.198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3DE7A3B4" w14:textId="72E792C0" w:rsidR="004C5721" w:rsidRPr="00CD2409" w:rsidRDefault="003034A3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2.38 ±0.9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nil"/>
            </w:tcBorders>
            <w:shd w:val="clear" w:color="auto" w:fill="D9E2F3" w:themeFill="accent1" w:themeFillTint="33"/>
          </w:tcPr>
          <w:p w14:paraId="7A800F06" w14:textId="1A4826F9" w:rsidR="004C5721" w:rsidRPr="00CD2409" w:rsidRDefault="003034A3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1.12±0.8</m:t>
                </m:r>
              </m:oMath>
            </m:oMathPara>
          </w:p>
        </w:tc>
        <w:tc>
          <w:tcPr>
            <w:tcW w:w="281" w:type="pct"/>
            <w:tcBorders>
              <w:left w:val="nil"/>
            </w:tcBorders>
            <w:shd w:val="clear" w:color="auto" w:fill="D9E2F3" w:themeFill="accent1" w:themeFillTint="33"/>
          </w:tcPr>
          <w:p w14:paraId="1C9547E8" w14:textId="379C1A86" w:rsidR="004C5721" w:rsidRPr="00CD2409" w:rsidRDefault="003034A3" w:rsidP="004808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i/>
                <w:color w:val="000000" w:themeColor="text1"/>
                <w:sz w:val="14"/>
                <w:szCs w:val="1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0.013</m:t>
                </m:r>
              </m:oMath>
            </m:oMathPara>
          </w:p>
        </w:tc>
      </w:tr>
      <w:tr w:rsidR="00173635" w:rsidRPr="00CD2409" w14:paraId="5A463160" w14:textId="77777777" w:rsidTr="004808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" w:type="pct"/>
            <w:tcBorders>
              <w:right w:val="single" w:sz="4" w:space="0" w:color="auto"/>
            </w:tcBorders>
            <w:shd w:val="clear" w:color="auto" w:fill="D9E2F3" w:themeFill="accent1" w:themeFillTint="33"/>
          </w:tcPr>
          <w:p w14:paraId="2991BD0B" w14:textId="77777777" w:rsidR="004C5721" w:rsidRPr="00CD2409" w:rsidRDefault="004C5721" w:rsidP="004808AB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CD240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SVD-3 </w:t>
            </w:r>
            <w:r w:rsidRPr="00CD2409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low-fazekas + low-EPVS</w:t>
            </w: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5D650FCF" w14:textId="6D3D7F6E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1.23 ±0.9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w:br/>
                </m:r>
              </m:oMath>
            </m:oMathPara>
          </w:p>
        </w:tc>
        <w:tc>
          <w:tcPr>
            <w:tcW w:w="301" w:type="pct"/>
            <w:shd w:val="clear" w:color="auto" w:fill="D9E2F3" w:themeFill="accent1" w:themeFillTint="33"/>
          </w:tcPr>
          <w:p w14:paraId="091C5796" w14:textId="270E6E50" w:rsidR="004C5721" w:rsidRPr="00CD2409" w:rsidRDefault="004C5721" w:rsidP="004808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0.48 ±0.5</m:t>
                </m:r>
              </m:oMath>
            </m:oMathPara>
          </w:p>
        </w:tc>
        <w:tc>
          <w:tcPr>
            <w:tcW w:w="302" w:type="pct"/>
            <w:tcBorders>
              <w:right w:val="single" w:sz="4" w:space="0" w:color="auto"/>
            </w:tcBorders>
            <w:shd w:val="clear" w:color="auto" w:fill="D9E2F3" w:themeFill="accent1" w:themeFillTint="33"/>
          </w:tcPr>
          <w:p w14:paraId="570E1534" w14:textId="0478D28F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0.003</m:t>
                </m:r>
              </m:oMath>
            </m:oMathPara>
          </w:p>
        </w:tc>
        <w:tc>
          <w:tcPr>
            <w:tcW w:w="300" w:type="pct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727DE0E8" w14:textId="1F3CEA90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FF0000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1.32 ±0.7</m:t>
                </m:r>
              </m:oMath>
            </m:oMathPara>
          </w:p>
        </w:tc>
        <w:tc>
          <w:tcPr>
            <w:tcW w:w="301" w:type="pct"/>
            <w:shd w:val="clear" w:color="auto" w:fill="D9E2F3" w:themeFill="accent1" w:themeFillTint="33"/>
          </w:tcPr>
          <w:p w14:paraId="622A078F" w14:textId="70B27D21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FF0000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0.93 ±0.8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D9E2F3" w:themeFill="accent1" w:themeFillTint="33"/>
          </w:tcPr>
          <w:p w14:paraId="52504D4C" w14:textId="33B451C6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0.160</m:t>
                </m:r>
              </m:oMath>
            </m:oMathPara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208100F3" w14:textId="38E4F09D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1.9 ±0.8</m:t>
                </m:r>
              </m:oMath>
            </m:oMathPara>
          </w:p>
        </w:tc>
        <w:tc>
          <w:tcPr>
            <w:tcW w:w="302" w:type="pct"/>
            <w:shd w:val="clear" w:color="auto" w:fill="D9E2F3" w:themeFill="accent1" w:themeFillTint="33"/>
          </w:tcPr>
          <w:p w14:paraId="100E3C7A" w14:textId="6C0CDEC6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1.6 ±1</m:t>
                </m:r>
              </m:oMath>
            </m:oMathPara>
          </w:p>
        </w:tc>
        <w:tc>
          <w:tcPr>
            <w:tcW w:w="301" w:type="pct"/>
            <w:tcBorders>
              <w:right w:val="single" w:sz="4" w:space="0" w:color="auto"/>
            </w:tcBorders>
            <w:shd w:val="clear" w:color="auto" w:fill="D9E2F3" w:themeFill="accent1" w:themeFillTint="33"/>
          </w:tcPr>
          <w:p w14:paraId="6DB23B8B" w14:textId="0839376D" w:rsidR="004C5721" w:rsidRPr="00CD2409" w:rsidRDefault="004C5721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0.310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459BC9AC" w14:textId="59C624CD" w:rsidR="004C5721" w:rsidRPr="00CD2409" w:rsidRDefault="00CE3A85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2.46 ±0.8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nil"/>
            </w:tcBorders>
            <w:shd w:val="clear" w:color="auto" w:fill="D9E2F3" w:themeFill="accent1" w:themeFillTint="33"/>
          </w:tcPr>
          <w:p w14:paraId="049494EB" w14:textId="7667DBB3" w:rsidR="004C5721" w:rsidRPr="00CD2409" w:rsidRDefault="00CE3A85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2.08 ±0.8</m:t>
                </m:r>
              </m:oMath>
            </m:oMathPara>
          </w:p>
        </w:tc>
        <w:tc>
          <w:tcPr>
            <w:tcW w:w="282" w:type="pct"/>
            <w:tcBorders>
              <w:left w:val="nil"/>
              <w:right w:val="single" w:sz="4" w:space="0" w:color="auto"/>
            </w:tcBorders>
            <w:shd w:val="clear" w:color="auto" w:fill="D9E2F3" w:themeFill="accent1" w:themeFillTint="33"/>
          </w:tcPr>
          <w:p w14:paraId="69A322A7" w14:textId="7EF762BD" w:rsidR="004C5721" w:rsidRPr="00CD2409" w:rsidRDefault="00BF5C46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0.214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single" w:sz="4" w:space="0" w:color="auto"/>
            </w:tcBorders>
            <w:shd w:val="clear" w:color="auto" w:fill="D9E2F3" w:themeFill="accent1" w:themeFillTint="33"/>
          </w:tcPr>
          <w:p w14:paraId="51BCB0A1" w14:textId="7F87B620" w:rsidR="004C5721" w:rsidRPr="00CD2409" w:rsidRDefault="003034A3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2.62 ±0.5</m:t>
                </m:r>
              </m:oMath>
            </m:oMathPara>
          </w:p>
        </w:tc>
        <w:tc>
          <w:tcPr>
            <w:tcW w:w="281" w:type="pct"/>
            <w:gridSpan w:val="2"/>
            <w:tcBorders>
              <w:left w:val="nil"/>
            </w:tcBorders>
            <w:shd w:val="clear" w:color="auto" w:fill="D9E2F3" w:themeFill="accent1" w:themeFillTint="33"/>
          </w:tcPr>
          <w:p w14:paraId="4ED0FA23" w14:textId="4BE041CA" w:rsidR="004C5721" w:rsidRPr="00CD2409" w:rsidRDefault="003034A3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4"/>
                    <w:szCs w:val="14"/>
                  </w:rPr>
                  <m:t>1.62 ±0.5</m:t>
                </m:r>
              </m:oMath>
            </m:oMathPara>
          </w:p>
        </w:tc>
        <w:tc>
          <w:tcPr>
            <w:tcW w:w="281" w:type="pct"/>
            <w:tcBorders>
              <w:left w:val="nil"/>
            </w:tcBorders>
            <w:shd w:val="clear" w:color="auto" w:fill="D9E2F3" w:themeFill="accent1" w:themeFillTint="33"/>
          </w:tcPr>
          <w:p w14:paraId="327554E2" w14:textId="41082B24" w:rsidR="004C5721" w:rsidRPr="00CD2409" w:rsidRDefault="003034A3" w:rsidP="004808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14"/>
                <w:szCs w:val="1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color w:val="000000" w:themeColor="text1"/>
                    <w:sz w:val="14"/>
                    <w:szCs w:val="14"/>
                  </w:rPr>
                  <m:t>0.002</m:t>
                </m:r>
              </m:oMath>
            </m:oMathPara>
          </w:p>
        </w:tc>
      </w:tr>
    </w:tbl>
    <w:p w14:paraId="601CAD2F" w14:textId="203FF7BD" w:rsidR="006B35C2" w:rsidRDefault="00BA1A4C" w:rsidP="001E1786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76450">
        <w:rPr>
          <w:rFonts w:ascii="Times New Roman" w:hAnsi="Times New Roman" w:cs="Times New Roman"/>
          <w:sz w:val="16"/>
          <w:szCs w:val="16"/>
          <w:lang w:val="en-US"/>
        </w:rPr>
        <w:t>M</w:t>
      </w:r>
      <w:r w:rsidR="000414D4" w:rsidRPr="00076450">
        <w:rPr>
          <w:rFonts w:ascii="Times New Roman" w:hAnsi="Times New Roman" w:cs="Times New Roman"/>
          <w:sz w:val="16"/>
          <w:szCs w:val="16"/>
          <w:lang w:val="en-US"/>
        </w:rPr>
        <w:t xml:space="preserve">D – Ménière disease; </w:t>
      </w:r>
      <w:r w:rsidR="002F2F1D" w:rsidRPr="00076450">
        <w:rPr>
          <w:rFonts w:ascii="Times New Roman" w:hAnsi="Times New Roman" w:cs="Times New Roman"/>
          <w:sz w:val="16"/>
          <w:szCs w:val="16"/>
          <w:lang w:val="en-US"/>
        </w:rPr>
        <w:t xml:space="preserve">NC – not computed (statistics not possible since </w:t>
      </w:r>
      <w:r w:rsidR="007B33FB" w:rsidRPr="00076450">
        <w:rPr>
          <w:rFonts w:ascii="Times New Roman" w:hAnsi="Times New Roman" w:cs="Times New Roman"/>
          <w:sz w:val="16"/>
          <w:szCs w:val="16"/>
          <w:lang w:val="en-US"/>
        </w:rPr>
        <w:t>there</w:t>
      </w:r>
      <w:r w:rsidR="002F2F1D" w:rsidRPr="00076450">
        <w:rPr>
          <w:rFonts w:ascii="Times New Roman" w:hAnsi="Times New Roman" w:cs="Times New Roman"/>
          <w:sz w:val="16"/>
          <w:szCs w:val="16"/>
          <w:lang w:val="en-US"/>
        </w:rPr>
        <w:t xml:space="preserve"> is a constant in both groups –</w:t>
      </w:r>
      <w:r w:rsidR="00054270" w:rsidRPr="00076450">
        <w:rPr>
          <w:rFonts w:ascii="Times New Roman" w:hAnsi="Times New Roman" w:cs="Times New Roman"/>
          <w:sz w:val="16"/>
          <w:szCs w:val="16"/>
          <w:lang w:val="en-US"/>
        </w:rPr>
        <w:t xml:space="preserve"> 0 </w:t>
      </w:r>
      <w:r w:rsidR="001F1847" w:rsidRPr="00076450">
        <w:rPr>
          <w:rFonts w:ascii="Times New Roman" w:hAnsi="Times New Roman" w:cs="Times New Roman"/>
          <w:sz w:val="16"/>
          <w:szCs w:val="16"/>
          <w:lang w:val="en-US"/>
        </w:rPr>
        <w:t>zero)</w:t>
      </w:r>
      <w:r w:rsidR="002D73B0" w:rsidRPr="00076450">
        <w:rPr>
          <w:rFonts w:ascii="Times New Roman" w:hAnsi="Times New Roman" w:cs="Times New Roman"/>
          <w:sz w:val="16"/>
          <w:szCs w:val="16"/>
          <w:lang w:val="en-US"/>
        </w:rPr>
        <w:t xml:space="preserve">; </w:t>
      </w:r>
      <w:r w:rsidR="002D73B0" w:rsidRPr="00076450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Bold </w:t>
      </w:r>
      <w:r w:rsidR="002D73B0" w:rsidRPr="00076450">
        <w:rPr>
          <w:rFonts w:ascii="Times New Roman" w:hAnsi="Times New Roman" w:cs="Times New Roman"/>
          <w:sz w:val="16"/>
          <w:szCs w:val="16"/>
          <w:lang w:val="en-US"/>
        </w:rPr>
        <w:t>for p values translating statistical significance</w:t>
      </w:r>
      <w:r w:rsidR="002D73B0" w:rsidRPr="00CD2409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0414D4" w:rsidRPr="00CD240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65F53BED" w14:textId="77777777" w:rsidR="00BA1A4C" w:rsidRPr="00CD2409" w:rsidRDefault="00BA1A4C" w:rsidP="001E1786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52354A0" w14:textId="77777777" w:rsidR="00DD038C" w:rsidRDefault="00DD038C" w:rsidP="00435511">
      <w:pPr>
        <w:spacing w:line="360" w:lineRule="auto"/>
        <w:ind w:firstLine="708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7308E56" w14:textId="3048FDD2" w:rsidR="000F41AE" w:rsidRPr="00CD2409" w:rsidRDefault="0006120E" w:rsidP="0006120E">
      <w:pPr>
        <w:pStyle w:val="Caption"/>
        <w:keepNext/>
        <w:rPr>
          <w:rFonts w:ascii="Times New Roman" w:hAnsi="Times New Roman" w:cs="Times New Roman"/>
          <w:sz w:val="16"/>
          <w:szCs w:val="16"/>
          <w:lang w:val="en-US"/>
        </w:rPr>
      </w:pPr>
      <w:r w:rsidRPr="00CD240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Table 3</w:t>
      </w:r>
      <w:r w:rsidRPr="00CD2409">
        <w:rPr>
          <w:rFonts w:ascii="Times New Roman" w:hAnsi="Times New Roman" w:cs="Times New Roman"/>
          <w:i w:val="0"/>
          <w:iCs w:val="0"/>
          <w:sz w:val="20"/>
          <w:szCs w:val="20"/>
          <w:lang w:val="en-US"/>
        </w:rPr>
        <w:t>-</w:t>
      </w:r>
      <w:r w:rsidRPr="00CD240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CD2409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Results for</w:t>
      </w:r>
      <w:r w:rsidR="00470E6E" w:rsidRPr="00CD2409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</w:t>
      </w:r>
      <w:r w:rsidRPr="00CD2409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logistic regression analysis for outcome “Ménière” against </w:t>
      </w:r>
      <w:r w:rsidR="00470E6E" w:rsidRPr="00CD2409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baseline </w:t>
      </w:r>
      <w:r w:rsidRPr="00CD2409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predictor variables</w:t>
      </w:r>
      <w:r w:rsidR="00470E6E" w:rsidRPr="00CD2409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(age, sex and comorbidities) and SVD-3 score</w:t>
      </w:r>
      <w:r w:rsidRPr="00CD2409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.</w:t>
      </w:r>
      <w:r w:rsidRPr="00CD2409">
        <w:rPr>
          <w:rFonts w:ascii="Times New Roman" w:hAnsi="Times New Roman" w:cs="Times New Roman"/>
          <w:color w:val="auto"/>
          <w:sz w:val="20"/>
          <w:szCs w:val="20"/>
          <w:lang w:val="en-US"/>
        </w:rPr>
        <w:t xml:space="preserve"> </w:t>
      </w:r>
    </w:p>
    <w:tbl>
      <w:tblPr>
        <w:tblStyle w:val="ListTable1Light-Accent3"/>
        <w:tblpPr w:leftFromText="141" w:rightFromText="141" w:vertAnchor="text" w:horzAnchor="margin" w:tblpXSpec="center" w:tblpY="183"/>
        <w:tblW w:w="6686" w:type="pct"/>
        <w:tblLook w:val="0620" w:firstRow="1" w:lastRow="0" w:firstColumn="0" w:lastColumn="0" w:noHBand="1" w:noVBand="1"/>
      </w:tblPr>
      <w:tblGrid>
        <w:gridCol w:w="3136"/>
        <w:gridCol w:w="1137"/>
        <w:gridCol w:w="1417"/>
        <w:gridCol w:w="1704"/>
        <w:gridCol w:w="1990"/>
        <w:gridCol w:w="1988"/>
      </w:tblGrid>
      <w:tr w:rsidR="00122269" w:rsidRPr="00CD2409" w14:paraId="01A9923E" w14:textId="4314BDF3" w:rsidTr="001222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2"/>
        </w:trPr>
        <w:tc>
          <w:tcPr>
            <w:tcW w:w="1379" w:type="pct"/>
          </w:tcPr>
          <w:p w14:paraId="21F47273" w14:textId="7EE4C86E" w:rsidR="00122269" w:rsidRPr="00CD2409" w:rsidRDefault="00122269" w:rsidP="001222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sz w:val="20"/>
                <w:szCs w:val="20"/>
              </w:rPr>
              <w:t>Independent variable predicting “Ménière”</w:t>
            </w:r>
          </w:p>
        </w:tc>
        <w:tc>
          <w:tcPr>
            <w:tcW w:w="500" w:type="pct"/>
          </w:tcPr>
          <w:p w14:paraId="39D7579B" w14:textId="0DDA524C" w:rsidR="00122269" w:rsidRPr="00CD2409" w:rsidRDefault="00122269" w:rsidP="001222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sz w:val="20"/>
                <w:szCs w:val="20"/>
              </w:rPr>
              <w:t xml:space="preserve">       β</w:t>
            </w:r>
            <w:r w:rsidRPr="00CD240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623" w:type="pct"/>
          </w:tcPr>
          <w:p w14:paraId="1548A722" w14:textId="20B02F35" w:rsidR="00122269" w:rsidRPr="00CD2409" w:rsidRDefault="00122269" w:rsidP="001222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sz w:val="20"/>
                <w:szCs w:val="20"/>
              </w:rPr>
              <w:t xml:space="preserve">        SE </w:t>
            </w:r>
            <w:r w:rsidRPr="00CD2409">
              <w:rPr>
                <w:rFonts w:ascii="Times New Roman" w:hAnsi="Times New Roman" w:cs="Times New Roman"/>
                <w:sz w:val="16"/>
                <w:szCs w:val="16"/>
              </w:rPr>
              <w:t>β</w:t>
            </w:r>
            <w:r w:rsidRPr="00CD240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49" w:type="pct"/>
          </w:tcPr>
          <w:p w14:paraId="0920DD6A" w14:textId="3D5B9905" w:rsidR="00122269" w:rsidRPr="00CD2409" w:rsidRDefault="00122269" w:rsidP="001222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sz w:val="20"/>
                <w:szCs w:val="20"/>
              </w:rPr>
              <w:t xml:space="preserve">        OR (Exp  β)</w:t>
            </w:r>
            <w:r w:rsidRPr="00CD240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75" w:type="pct"/>
          </w:tcPr>
          <w:p w14:paraId="4CDAD1A5" w14:textId="77777777" w:rsidR="00122269" w:rsidRPr="00CD2409" w:rsidRDefault="00122269" w:rsidP="001222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CD24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</w:t>
            </w:r>
            <w:r w:rsidRPr="00CD2409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CD24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  <w:r w:rsidRPr="00CD2409">
              <w:rPr>
                <w:rFonts w:ascii="Times New Roman" w:hAnsi="Times New Roman" w:cs="Times New Roman"/>
                <w:sz w:val="20"/>
                <w:szCs w:val="20"/>
              </w:rPr>
              <w:t xml:space="preserve"> for OR</w:t>
            </w:r>
          </w:p>
        </w:tc>
        <w:tc>
          <w:tcPr>
            <w:tcW w:w="874" w:type="pct"/>
          </w:tcPr>
          <w:p w14:paraId="0DC7FA28" w14:textId="496A3178" w:rsidR="00122269" w:rsidRPr="00CD2409" w:rsidRDefault="00122269" w:rsidP="001222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122269" w:rsidRPr="00CD2409" w14:paraId="7EFA906C" w14:textId="4BD49311" w:rsidTr="00122269">
        <w:tc>
          <w:tcPr>
            <w:tcW w:w="1379" w:type="pct"/>
          </w:tcPr>
          <w:p w14:paraId="615C0C32" w14:textId="6D9C508B" w:rsidR="00122269" w:rsidRPr="00CD2409" w:rsidRDefault="00122269" w:rsidP="0012226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Age </w:t>
            </w:r>
          </w:p>
        </w:tc>
        <w:tc>
          <w:tcPr>
            <w:tcW w:w="500" w:type="pct"/>
          </w:tcPr>
          <w:p w14:paraId="234CB26F" w14:textId="7827D5EB" w:rsidR="00122269" w:rsidRPr="00CD2409" w:rsidRDefault="00122269" w:rsidP="0012226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- 0.017</m:t>
                </m:r>
              </m:oMath>
            </m:oMathPara>
          </w:p>
        </w:tc>
        <w:tc>
          <w:tcPr>
            <w:tcW w:w="623" w:type="pct"/>
          </w:tcPr>
          <w:p w14:paraId="50660A37" w14:textId="662F76D3" w:rsidR="00122269" w:rsidRPr="00CD2409" w:rsidRDefault="00122269" w:rsidP="0012226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0.017</m:t>
                </m:r>
              </m:oMath>
            </m:oMathPara>
          </w:p>
        </w:tc>
        <w:tc>
          <w:tcPr>
            <w:tcW w:w="749" w:type="pct"/>
          </w:tcPr>
          <w:p w14:paraId="7EF33CA1" w14:textId="6BBF9668" w:rsidR="00122269" w:rsidRPr="00CD2409" w:rsidRDefault="00122269" w:rsidP="0012226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0.983</m:t>
                </m:r>
              </m:oMath>
            </m:oMathPara>
          </w:p>
        </w:tc>
        <w:tc>
          <w:tcPr>
            <w:tcW w:w="875" w:type="pct"/>
          </w:tcPr>
          <w:p w14:paraId="5469EECA" w14:textId="0DF95218" w:rsidR="00122269" w:rsidRPr="00CD2409" w:rsidRDefault="00FC0B05" w:rsidP="0012226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0.952-1.015</m:t>
                </m:r>
              </m:oMath>
            </m:oMathPara>
          </w:p>
        </w:tc>
        <w:tc>
          <w:tcPr>
            <w:tcW w:w="874" w:type="pct"/>
          </w:tcPr>
          <w:p w14:paraId="351AD868" w14:textId="23D1E26A" w:rsidR="00122269" w:rsidRPr="00CD2409" w:rsidRDefault="004028A5" w:rsidP="00122269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D2409">
              <w:rPr>
                <w:rFonts w:ascii="Times New Roman" w:eastAsia="Calibri" w:hAnsi="Times New Roman" w:cs="Times New Roman"/>
                <w:sz w:val="16"/>
                <w:szCs w:val="16"/>
              </w:rPr>
              <w:t>0.298</w:t>
            </w:r>
          </w:p>
        </w:tc>
      </w:tr>
      <w:tr w:rsidR="00122269" w:rsidRPr="00CD2409" w14:paraId="061CD7D7" w14:textId="61ECD077" w:rsidTr="00122269">
        <w:tc>
          <w:tcPr>
            <w:tcW w:w="1379" w:type="pct"/>
          </w:tcPr>
          <w:p w14:paraId="6D8385A7" w14:textId="08A7CB22" w:rsidR="00122269" w:rsidRPr="00CD2409" w:rsidRDefault="00122269" w:rsidP="0012226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Sex</w:t>
            </w:r>
          </w:p>
        </w:tc>
        <w:tc>
          <w:tcPr>
            <w:tcW w:w="500" w:type="pct"/>
          </w:tcPr>
          <w:p w14:paraId="69AB52C6" w14:textId="40A9453F" w:rsidR="00122269" w:rsidRPr="00CD2409" w:rsidRDefault="00122269" w:rsidP="0012226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-0.046</m:t>
                </m:r>
              </m:oMath>
            </m:oMathPara>
          </w:p>
        </w:tc>
        <w:tc>
          <w:tcPr>
            <w:tcW w:w="623" w:type="pct"/>
          </w:tcPr>
          <w:p w14:paraId="6C93608D" w14:textId="4C42463B" w:rsidR="00122269" w:rsidRPr="00CD2409" w:rsidRDefault="00122269" w:rsidP="0012226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0.348</m:t>
                </m:r>
              </m:oMath>
            </m:oMathPara>
          </w:p>
        </w:tc>
        <w:tc>
          <w:tcPr>
            <w:tcW w:w="749" w:type="pct"/>
          </w:tcPr>
          <w:p w14:paraId="31FA4736" w14:textId="5A05D2C0" w:rsidR="00122269" w:rsidRPr="00CD2409" w:rsidRDefault="00122269" w:rsidP="0012226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0.955</m:t>
                </m:r>
              </m:oMath>
            </m:oMathPara>
          </w:p>
        </w:tc>
        <w:tc>
          <w:tcPr>
            <w:tcW w:w="875" w:type="pct"/>
          </w:tcPr>
          <w:p w14:paraId="698A9FAE" w14:textId="035C5AD3" w:rsidR="00122269" w:rsidRPr="00CD2409" w:rsidRDefault="00FC0B05" w:rsidP="0012226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0.483-1,888</m:t>
                </m:r>
              </m:oMath>
            </m:oMathPara>
          </w:p>
        </w:tc>
        <w:tc>
          <w:tcPr>
            <w:tcW w:w="874" w:type="pct"/>
          </w:tcPr>
          <w:p w14:paraId="55065865" w14:textId="724629C6" w:rsidR="00122269" w:rsidRPr="00CD2409" w:rsidRDefault="004028A5" w:rsidP="00122269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D2409">
              <w:rPr>
                <w:rFonts w:ascii="Times New Roman" w:hAnsi="Times New Roman" w:cs="Times New Roman"/>
                <w:sz w:val="16"/>
                <w:szCs w:val="16"/>
              </w:rPr>
              <w:t>0.894</w:t>
            </w:r>
          </w:p>
        </w:tc>
      </w:tr>
      <w:tr w:rsidR="00122269" w:rsidRPr="00CD2409" w14:paraId="5E2F236B" w14:textId="6F79FB7F" w:rsidTr="00122269">
        <w:tc>
          <w:tcPr>
            <w:tcW w:w="1379" w:type="pct"/>
          </w:tcPr>
          <w:p w14:paraId="1B910FBA" w14:textId="35860B37" w:rsidR="00122269" w:rsidRPr="00CD2409" w:rsidRDefault="00122269" w:rsidP="0012226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≥ 2 of the listed comorbidities</w:t>
            </w:r>
          </w:p>
        </w:tc>
        <w:tc>
          <w:tcPr>
            <w:tcW w:w="500" w:type="pct"/>
          </w:tcPr>
          <w:p w14:paraId="27150406" w14:textId="42BEE197" w:rsidR="00122269" w:rsidRPr="00CD2409" w:rsidRDefault="00122269" w:rsidP="0012226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0.584</m:t>
                </m:r>
              </m:oMath>
            </m:oMathPara>
          </w:p>
        </w:tc>
        <w:tc>
          <w:tcPr>
            <w:tcW w:w="623" w:type="pct"/>
          </w:tcPr>
          <w:p w14:paraId="6C482F85" w14:textId="4384FF32" w:rsidR="00122269" w:rsidRPr="00CD2409" w:rsidRDefault="00122269" w:rsidP="0012226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0.386</m:t>
                </m:r>
              </m:oMath>
            </m:oMathPara>
          </w:p>
        </w:tc>
        <w:tc>
          <w:tcPr>
            <w:tcW w:w="749" w:type="pct"/>
          </w:tcPr>
          <w:p w14:paraId="39274483" w14:textId="487D36BF" w:rsidR="00122269" w:rsidRPr="00CD2409" w:rsidRDefault="00122269" w:rsidP="0012226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1.792</m:t>
                </m:r>
              </m:oMath>
            </m:oMathPara>
          </w:p>
        </w:tc>
        <w:tc>
          <w:tcPr>
            <w:tcW w:w="875" w:type="pct"/>
          </w:tcPr>
          <w:p w14:paraId="327C1B46" w14:textId="53BCCF92" w:rsidR="00122269" w:rsidRPr="00CD2409" w:rsidRDefault="00FC0B05" w:rsidP="0012226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0.841-3,821</m:t>
                </m:r>
              </m:oMath>
            </m:oMathPara>
          </w:p>
        </w:tc>
        <w:tc>
          <w:tcPr>
            <w:tcW w:w="874" w:type="pct"/>
          </w:tcPr>
          <w:p w14:paraId="35B22B0D" w14:textId="53D62A1E" w:rsidR="00122269" w:rsidRPr="00CD2409" w:rsidRDefault="004028A5" w:rsidP="00122269">
            <w:pPr>
              <w:jc w:val="center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CD2409">
              <w:rPr>
                <w:rFonts w:ascii="Times New Roman" w:hAnsi="Times New Roman" w:cs="Times New Roman"/>
                <w:sz w:val="16"/>
                <w:szCs w:val="16"/>
              </w:rPr>
              <w:t>0.131</w:t>
            </w:r>
          </w:p>
        </w:tc>
      </w:tr>
      <w:tr w:rsidR="00122269" w:rsidRPr="00CD2409" w14:paraId="2BC9F111" w14:textId="0F2A6B91" w:rsidTr="00122269">
        <w:tc>
          <w:tcPr>
            <w:tcW w:w="1379" w:type="pct"/>
          </w:tcPr>
          <w:p w14:paraId="516EBBA7" w14:textId="4F3C6846" w:rsidR="00122269" w:rsidRPr="00CD2409" w:rsidRDefault="00122269" w:rsidP="0012226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SVD-3 score</w:t>
            </w:r>
          </w:p>
        </w:tc>
        <w:tc>
          <w:tcPr>
            <w:tcW w:w="500" w:type="pct"/>
          </w:tcPr>
          <w:p w14:paraId="2021D235" w14:textId="77C09C47" w:rsidR="00122269" w:rsidRPr="00CD2409" w:rsidRDefault="00122269" w:rsidP="0012226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0.557</m:t>
                </m:r>
              </m:oMath>
            </m:oMathPara>
          </w:p>
        </w:tc>
        <w:tc>
          <w:tcPr>
            <w:tcW w:w="623" w:type="pct"/>
          </w:tcPr>
          <w:p w14:paraId="4C89FB3E" w14:textId="6E9B53CA" w:rsidR="00122269" w:rsidRPr="00CD2409" w:rsidRDefault="003D2AE2" w:rsidP="0012226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6"/>
                    <w:szCs w:val="16"/>
                  </w:rPr>
                  <m:t>0.278</m:t>
                </m:r>
              </m:oMath>
            </m:oMathPara>
          </w:p>
        </w:tc>
        <w:tc>
          <w:tcPr>
            <w:tcW w:w="749" w:type="pct"/>
          </w:tcPr>
          <w:p w14:paraId="77D52070" w14:textId="708E024E" w:rsidR="00122269" w:rsidRPr="00CD2409" w:rsidRDefault="00122269" w:rsidP="0012226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1.746</m:t>
                </m:r>
              </m:oMath>
            </m:oMathPara>
          </w:p>
        </w:tc>
        <w:tc>
          <w:tcPr>
            <w:tcW w:w="875" w:type="pct"/>
          </w:tcPr>
          <w:p w14:paraId="464A4F1D" w14:textId="6595D5A0" w:rsidR="00122269" w:rsidRPr="00CD2409" w:rsidRDefault="00122269" w:rsidP="0012226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1,012-3,012</m:t>
                </m:r>
              </m:oMath>
            </m:oMathPara>
          </w:p>
        </w:tc>
        <w:tc>
          <w:tcPr>
            <w:tcW w:w="874" w:type="pct"/>
          </w:tcPr>
          <w:p w14:paraId="696D44FB" w14:textId="4D048A20" w:rsidR="00122269" w:rsidRPr="00CD2409" w:rsidRDefault="002D73B0" w:rsidP="0012226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CD2409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0.045</w:t>
            </w:r>
          </w:p>
        </w:tc>
      </w:tr>
    </w:tbl>
    <w:p w14:paraId="76836F99" w14:textId="77777777" w:rsidR="000F41AE" w:rsidRPr="00CD2409" w:rsidRDefault="000F41AE" w:rsidP="00EF3C68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A353024" w14:textId="64C26202" w:rsidR="00FF36A0" w:rsidRPr="00CD2409" w:rsidRDefault="00FF36A0" w:rsidP="000B42EB">
      <w:pPr>
        <w:ind w:left="-284" w:right="-994"/>
        <w:rPr>
          <w:rFonts w:ascii="Times New Roman" w:hAnsi="Times New Roman" w:cs="Times New Roman"/>
          <w:sz w:val="16"/>
          <w:szCs w:val="16"/>
          <w:lang w:val="en-US"/>
        </w:rPr>
      </w:pPr>
      <w:r w:rsidRPr="00CD2409">
        <w:rPr>
          <w:rFonts w:ascii="Times New Roman" w:hAnsi="Times New Roman" w:cs="Times New Roman"/>
          <w:sz w:val="16"/>
          <w:szCs w:val="16"/>
          <w:lang w:val="en-US"/>
        </w:rPr>
        <w:t>OR – Odds Ratio, [95% CI] – lower and upper bound of 95% confidence interval</w:t>
      </w:r>
      <w:r w:rsidR="000B42EB" w:rsidRPr="00CD2409">
        <w:rPr>
          <w:rFonts w:ascii="Times New Roman" w:hAnsi="Times New Roman" w:cs="Times New Roman"/>
          <w:sz w:val="16"/>
          <w:szCs w:val="16"/>
          <w:lang w:val="en-US"/>
        </w:rPr>
        <w:t xml:space="preserve">; </w:t>
      </w:r>
      <w:bookmarkStart w:id="3" w:name="_Hlk59965942"/>
      <w:r w:rsidR="000B42EB" w:rsidRPr="00CD2409">
        <w:rPr>
          <w:rFonts w:ascii="Times New Roman" w:hAnsi="Times New Roman" w:cs="Times New Roman"/>
          <w:sz w:val="16"/>
          <w:szCs w:val="16"/>
          <w:lang w:val="en-US"/>
        </w:rPr>
        <w:t xml:space="preserve">1 - </w:t>
      </w:r>
      <w:r w:rsidR="000B42EB" w:rsidRPr="00CD2409">
        <w:rPr>
          <w:rFonts w:ascii="Times New Roman" w:hAnsi="Times New Roman" w:cs="Times New Roman"/>
          <w:sz w:val="16"/>
          <w:szCs w:val="16"/>
        </w:rPr>
        <w:t>β</w:t>
      </w:r>
      <w:r w:rsidR="000B42EB" w:rsidRPr="00CD2409">
        <w:rPr>
          <w:rFonts w:ascii="Times New Roman" w:hAnsi="Times New Roman" w:cs="Times New Roman"/>
          <w:sz w:val="16"/>
          <w:szCs w:val="16"/>
          <w:lang w:val="en-US"/>
        </w:rPr>
        <w:t xml:space="preserve"> stands for unstandardized regression coefficient; 2) Standard error for unstandardized regression coefficient; 3) </w:t>
      </w:r>
      <w:r w:rsidR="000B42EB" w:rsidRPr="00CD2409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  <w:lang w:val="en-US"/>
        </w:rPr>
        <w:t>Exp(</w:t>
      </w:r>
      <w:r w:rsidR="000B42EB" w:rsidRPr="00CD2409">
        <w:rPr>
          <w:rFonts w:ascii="Times New Roman" w:hAnsi="Times New Roman" w:cs="Times New Roman"/>
          <w:sz w:val="16"/>
          <w:szCs w:val="16"/>
        </w:rPr>
        <w:t>β</w:t>
      </w:r>
      <w:r w:rsidR="000B42EB" w:rsidRPr="00CD2409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  <w:lang w:val="en-US"/>
        </w:rPr>
        <w:t>),” or the odds ratio, is </w:t>
      </w:r>
      <w:r w:rsidR="000B42EB" w:rsidRPr="00CD2409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the predicted change in odds for a unit increase in the predictor</w:t>
      </w:r>
      <w:r w:rsidR="000B42EB" w:rsidRPr="00CD2409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  <w:lang w:val="en-US"/>
        </w:rPr>
        <w:t xml:space="preserve">. The “exp” refers to the exponential value of </w:t>
      </w:r>
      <w:r w:rsidR="000B42EB" w:rsidRPr="00CD2409">
        <w:rPr>
          <w:rFonts w:ascii="Times New Roman" w:hAnsi="Times New Roman" w:cs="Times New Roman"/>
          <w:sz w:val="16"/>
          <w:szCs w:val="16"/>
        </w:rPr>
        <w:t>β</w:t>
      </w:r>
      <w:r w:rsidR="000B42EB" w:rsidRPr="00CD2409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; </w:t>
      </w:r>
      <w:bookmarkEnd w:id="3"/>
    </w:p>
    <w:p w14:paraId="5A6215C7" w14:textId="77777777" w:rsidR="007533CE" w:rsidRPr="00CD2409" w:rsidRDefault="007533CE" w:rsidP="00470E6E">
      <w:pPr>
        <w:pStyle w:val="Caption"/>
        <w:keepNext/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</w:pPr>
    </w:p>
    <w:p w14:paraId="31E9BB3A" w14:textId="77777777" w:rsidR="00BA1A4C" w:rsidRDefault="00BA1A4C" w:rsidP="00864FCF">
      <w:pPr>
        <w:spacing w:line="360" w:lineRule="auto"/>
        <w:ind w:firstLine="708"/>
        <w:jc w:val="both"/>
        <w:rPr>
          <w:rStyle w:val="Emphasis"/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671D87D1" w14:textId="77777777" w:rsidR="00BA1A4C" w:rsidRDefault="00BA1A4C" w:rsidP="00864FCF">
      <w:pPr>
        <w:spacing w:line="360" w:lineRule="auto"/>
        <w:ind w:firstLine="708"/>
        <w:jc w:val="both"/>
        <w:rPr>
          <w:rStyle w:val="Emphasis"/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085A21E0" w14:textId="77777777" w:rsidR="00BA1A4C" w:rsidRDefault="00BA1A4C" w:rsidP="00864FCF">
      <w:pPr>
        <w:spacing w:line="360" w:lineRule="auto"/>
        <w:ind w:firstLine="708"/>
        <w:jc w:val="both"/>
        <w:rPr>
          <w:rStyle w:val="Emphasis"/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0EF633BC" w14:textId="77777777" w:rsidR="00BA1A4C" w:rsidRDefault="00BA1A4C" w:rsidP="00864FCF">
      <w:pPr>
        <w:spacing w:line="360" w:lineRule="auto"/>
        <w:ind w:firstLine="708"/>
        <w:jc w:val="both"/>
        <w:rPr>
          <w:rStyle w:val="Emphasis"/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1CCA2C4F" w14:textId="77777777" w:rsidR="00BA1A4C" w:rsidRPr="00CD2409" w:rsidRDefault="00BA1A4C" w:rsidP="00864FCF">
      <w:pPr>
        <w:spacing w:line="360" w:lineRule="auto"/>
        <w:ind w:firstLine="708"/>
        <w:jc w:val="both"/>
        <w:rPr>
          <w:rStyle w:val="Emphasis"/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47D3545A" w14:textId="7BCF0A29" w:rsidR="00470E6E" w:rsidRPr="00CD2409" w:rsidRDefault="00470E6E" w:rsidP="00470E6E">
      <w:pPr>
        <w:pStyle w:val="Caption"/>
        <w:keepNext/>
        <w:rPr>
          <w:rFonts w:ascii="Times New Roman" w:hAnsi="Times New Roman" w:cs="Times New Roman"/>
          <w:sz w:val="16"/>
          <w:szCs w:val="16"/>
          <w:lang w:val="en-US"/>
        </w:rPr>
      </w:pPr>
      <w:r w:rsidRPr="00CD240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Table 4</w:t>
      </w:r>
      <w:r w:rsidRPr="00CD2409">
        <w:rPr>
          <w:rFonts w:ascii="Times New Roman" w:hAnsi="Times New Roman" w:cs="Times New Roman"/>
          <w:i w:val="0"/>
          <w:iCs w:val="0"/>
          <w:sz w:val="20"/>
          <w:szCs w:val="20"/>
          <w:lang w:val="en-US"/>
        </w:rPr>
        <w:t xml:space="preserve">- </w:t>
      </w:r>
      <w:r w:rsidRPr="00CD2409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Results for multiple logistic regression analysis for outcome “Ménière” against </w:t>
      </w:r>
      <w:r w:rsidR="00E60397" w:rsidRPr="00CD2409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baseline</w:t>
      </w:r>
      <w:r w:rsidRPr="00CD2409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predictor variables</w:t>
      </w:r>
      <w:r w:rsidRPr="00CD2409">
        <w:rPr>
          <w:rFonts w:ascii="Times New Roman" w:hAnsi="Times New Roman" w:cs="Times New Roman"/>
          <w:color w:val="auto"/>
          <w:sz w:val="20"/>
          <w:szCs w:val="20"/>
          <w:lang w:val="en-US"/>
        </w:rPr>
        <w:t xml:space="preserve"> </w:t>
      </w:r>
      <w:r w:rsidR="00E60397" w:rsidRPr="00CD2409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(age, sex and comorbidities) and SVD-3 scores with altered cutt-offs.</w:t>
      </w:r>
    </w:p>
    <w:tbl>
      <w:tblPr>
        <w:tblStyle w:val="ListTable1Light-Accent3"/>
        <w:tblpPr w:leftFromText="141" w:rightFromText="141" w:vertAnchor="text" w:horzAnchor="margin" w:tblpXSpec="center" w:tblpY="183"/>
        <w:tblW w:w="6686" w:type="pct"/>
        <w:tblLook w:val="0620" w:firstRow="1" w:lastRow="0" w:firstColumn="0" w:lastColumn="0" w:noHBand="1" w:noVBand="1"/>
      </w:tblPr>
      <w:tblGrid>
        <w:gridCol w:w="3136"/>
        <w:gridCol w:w="1137"/>
        <w:gridCol w:w="1417"/>
        <w:gridCol w:w="1704"/>
        <w:gridCol w:w="1990"/>
        <w:gridCol w:w="1988"/>
      </w:tblGrid>
      <w:tr w:rsidR="0084067F" w:rsidRPr="00CD2409" w14:paraId="735A8B04" w14:textId="77777777" w:rsidTr="004472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2"/>
        </w:trPr>
        <w:tc>
          <w:tcPr>
            <w:tcW w:w="1379" w:type="pct"/>
          </w:tcPr>
          <w:p w14:paraId="391D5E9B" w14:textId="77777777" w:rsidR="00122269" w:rsidRPr="00CD2409" w:rsidRDefault="00122269" w:rsidP="004472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sz w:val="20"/>
                <w:szCs w:val="20"/>
              </w:rPr>
              <w:t>Independent variable predicting “Ménière”</w:t>
            </w:r>
          </w:p>
        </w:tc>
        <w:tc>
          <w:tcPr>
            <w:tcW w:w="500" w:type="pct"/>
          </w:tcPr>
          <w:p w14:paraId="36C3331B" w14:textId="77777777" w:rsidR="00122269" w:rsidRPr="00CD2409" w:rsidRDefault="00122269" w:rsidP="004472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sz w:val="20"/>
                <w:szCs w:val="20"/>
              </w:rPr>
              <w:t xml:space="preserve">       β</w:t>
            </w:r>
            <w:r w:rsidRPr="00CD240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623" w:type="pct"/>
          </w:tcPr>
          <w:p w14:paraId="798C61A1" w14:textId="77777777" w:rsidR="00122269" w:rsidRPr="00CD2409" w:rsidRDefault="00122269" w:rsidP="004472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sz w:val="20"/>
                <w:szCs w:val="20"/>
              </w:rPr>
              <w:t xml:space="preserve">        SE </w:t>
            </w:r>
            <w:r w:rsidRPr="00CD2409">
              <w:rPr>
                <w:rFonts w:ascii="Times New Roman" w:hAnsi="Times New Roman" w:cs="Times New Roman"/>
                <w:sz w:val="16"/>
                <w:szCs w:val="16"/>
              </w:rPr>
              <w:t>β</w:t>
            </w:r>
            <w:r w:rsidRPr="00CD240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49" w:type="pct"/>
          </w:tcPr>
          <w:p w14:paraId="198A60FD" w14:textId="77777777" w:rsidR="00122269" w:rsidRPr="00CD2409" w:rsidRDefault="00122269" w:rsidP="004472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sz w:val="20"/>
                <w:szCs w:val="20"/>
              </w:rPr>
              <w:t xml:space="preserve">        OR (Exp  β)</w:t>
            </w:r>
            <w:r w:rsidRPr="00CD240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75" w:type="pct"/>
          </w:tcPr>
          <w:p w14:paraId="6CB79B5B" w14:textId="77777777" w:rsidR="00122269" w:rsidRPr="00CD2409" w:rsidRDefault="00122269" w:rsidP="004472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CD24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</w:t>
            </w:r>
            <w:r w:rsidRPr="00CD2409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CD24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  <w:r w:rsidRPr="00CD2409">
              <w:rPr>
                <w:rFonts w:ascii="Times New Roman" w:hAnsi="Times New Roman" w:cs="Times New Roman"/>
                <w:sz w:val="20"/>
                <w:szCs w:val="20"/>
              </w:rPr>
              <w:t xml:space="preserve"> for OR</w:t>
            </w:r>
          </w:p>
        </w:tc>
        <w:tc>
          <w:tcPr>
            <w:tcW w:w="874" w:type="pct"/>
          </w:tcPr>
          <w:p w14:paraId="5ACFDCE8" w14:textId="77777777" w:rsidR="00122269" w:rsidRPr="00CD2409" w:rsidRDefault="00122269" w:rsidP="004472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84067F" w:rsidRPr="00CD2409" w14:paraId="63A68B35" w14:textId="77777777" w:rsidTr="00447215">
        <w:tc>
          <w:tcPr>
            <w:tcW w:w="1379" w:type="pct"/>
          </w:tcPr>
          <w:p w14:paraId="73941761" w14:textId="77777777" w:rsidR="00122269" w:rsidRPr="00CD2409" w:rsidRDefault="00122269" w:rsidP="0044721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Age </w:t>
            </w:r>
          </w:p>
        </w:tc>
        <w:tc>
          <w:tcPr>
            <w:tcW w:w="500" w:type="pct"/>
          </w:tcPr>
          <w:p w14:paraId="1351D90E" w14:textId="22D9D7E6" w:rsidR="00122269" w:rsidRPr="00CD2409" w:rsidRDefault="00122269" w:rsidP="0044721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- 0.028</m:t>
                </m:r>
              </m:oMath>
            </m:oMathPara>
          </w:p>
        </w:tc>
        <w:tc>
          <w:tcPr>
            <w:tcW w:w="623" w:type="pct"/>
          </w:tcPr>
          <w:p w14:paraId="4600A874" w14:textId="77777777" w:rsidR="00122269" w:rsidRPr="00CD2409" w:rsidRDefault="00122269" w:rsidP="0044721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0.017</m:t>
                </m:r>
              </m:oMath>
            </m:oMathPara>
          </w:p>
        </w:tc>
        <w:tc>
          <w:tcPr>
            <w:tcW w:w="749" w:type="pct"/>
          </w:tcPr>
          <w:p w14:paraId="224B5717" w14:textId="415A651D" w:rsidR="00122269" w:rsidRPr="00CD2409" w:rsidRDefault="00122269" w:rsidP="0044721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0.972</m:t>
                </m:r>
              </m:oMath>
            </m:oMathPara>
          </w:p>
        </w:tc>
        <w:tc>
          <w:tcPr>
            <w:tcW w:w="875" w:type="pct"/>
          </w:tcPr>
          <w:p w14:paraId="3F58C4E1" w14:textId="208496EC" w:rsidR="00122269" w:rsidRPr="00CD2409" w:rsidRDefault="003D2AE2" w:rsidP="0044721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0.940-1.005</m:t>
                </m:r>
              </m:oMath>
            </m:oMathPara>
          </w:p>
        </w:tc>
        <w:tc>
          <w:tcPr>
            <w:tcW w:w="874" w:type="pct"/>
          </w:tcPr>
          <w:p w14:paraId="4B85B611" w14:textId="2D8B1A89" w:rsidR="00122269" w:rsidRPr="00CD2409" w:rsidRDefault="003D2AE2" w:rsidP="00447215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6"/>
                    <w:szCs w:val="16"/>
                  </w:rPr>
                  <m:t>0.094</m:t>
                </m:r>
              </m:oMath>
            </m:oMathPara>
          </w:p>
        </w:tc>
      </w:tr>
      <w:tr w:rsidR="0084067F" w:rsidRPr="00CD2409" w14:paraId="3537165A" w14:textId="77777777" w:rsidTr="00447215">
        <w:tc>
          <w:tcPr>
            <w:tcW w:w="1379" w:type="pct"/>
          </w:tcPr>
          <w:p w14:paraId="073752B7" w14:textId="77777777" w:rsidR="00122269" w:rsidRPr="00CD2409" w:rsidRDefault="00122269" w:rsidP="0044721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Sex</w:t>
            </w:r>
          </w:p>
        </w:tc>
        <w:tc>
          <w:tcPr>
            <w:tcW w:w="500" w:type="pct"/>
          </w:tcPr>
          <w:p w14:paraId="706CDD84" w14:textId="372EEDC8" w:rsidR="00122269" w:rsidRPr="00CD2409" w:rsidRDefault="00122269" w:rsidP="004472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-0.22</m:t>
                </m:r>
              </m:oMath>
            </m:oMathPara>
          </w:p>
        </w:tc>
        <w:tc>
          <w:tcPr>
            <w:tcW w:w="623" w:type="pct"/>
          </w:tcPr>
          <w:p w14:paraId="1B7B0325" w14:textId="6B2DE914" w:rsidR="00122269" w:rsidRPr="00CD2409" w:rsidRDefault="00122269" w:rsidP="004472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0.363</m:t>
                </m:r>
              </m:oMath>
            </m:oMathPara>
          </w:p>
        </w:tc>
        <w:tc>
          <w:tcPr>
            <w:tcW w:w="749" w:type="pct"/>
          </w:tcPr>
          <w:p w14:paraId="59347563" w14:textId="4D839884" w:rsidR="00122269" w:rsidRPr="00CD2409" w:rsidRDefault="00122269" w:rsidP="004472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0.803</m:t>
                </m:r>
              </m:oMath>
            </m:oMathPara>
          </w:p>
        </w:tc>
        <w:tc>
          <w:tcPr>
            <w:tcW w:w="875" w:type="pct"/>
          </w:tcPr>
          <w:p w14:paraId="4C8833BA" w14:textId="24A76921" w:rsidR="00122269" w:rsidRPr="00CD2409" w:rsidRDefault="00E47EEE" w:rsidP="004472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0.394-1.636</m:t>
                </m:r>
              </m:oMath>
            </m:oMathPara>
          </w:p>
        </w:tc>
        <w:tc>
          <w:tcPr>
            <w:tcW w:w="874" w:type="pct"/>
          </w:tcPr>
          <w:p w14:paraId="20353B77" w14:textId="0DCB3FDA" w:rsidR="00122269" w:rsidRPr="00CD2409" w:rsidRDefault="00E47EEE" w:rsidP="00447215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6"/>
                    <w:szCs w:val="16"/>
                  </w:rPr>
                  <m:t>0.545</m:t>
                </m:r>
              </m:oMath>
            </m:oMathPara>
          </w:p>
        </w:tc>
      </w:tr>
      <w:tr w:rsidR="0084067F" w:rsidRPr="00CD2409" w14:paraId="716E9FF3" w14:textId="77777777" w:rsidTr="00447215">
        <w:tc>
          <w:tcPr>
            <w:tcW w:w="1379" w:type="pct"/>
          </w:tcPr>
          <w:p w14:paraId="1D615789" w14:textId="77777777" w:rsidR="00122269" w:rsidRPr="00CD2409" w:rsidRDefault="00122269" w:rsidP="0044721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≥ 2 of the listed comorbidities</w:t>
            </w:r>
          </w:p>
        </w:tc>
        <w:tc>
          <w:tcPr>
            <w:tcW w:w="500" w:type="pct"/>
          </w:tcPr>
          <w:p w14:paraId="3A67D845" w14:textId="3D95F3A4" w:rsidR="00122269" w:rsidRPr="00CD2409" w:rsidRDefault="00122269" w:rsidP="004472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0.592</m:t>
                </m:r>
              </m:oMath>
            </m:oMathPara>
          </w:p>
        </w:tc>
        <w:tc>
          <w:tcPr>
            <w:tcW w:w="623" w:type="pct"/>
          </w:tcPr>
          <w:p w14:paraId="3CE09D11" w14:textId="6B2043CF" w:rsidR="00122269" w:rsidRPr="00CD2409" w:rsidRDefault="00122269" w:rsidP="004472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0.393</m:t>
                </m:r>
              </m:oMath>
            </m:oMathPara>
          </w:p>
        </w:tc>
        <w:tc>
          <w:tcPr>
            <w:tcW w:w="749" w:type="pct"/>
          </w:tcPr>
          <w:p w14:paraId="0FF67264" w14:textId="1CBA79E0" w:rsidR="00122269" w:rsidRPr="00CD2409" w:rsidRDefault="00122269" w:rsidP="004472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1.807</m:t>
                </m:r>
              </m:oMath>
            </m:oMathPara>
          </w:p>
        </w:tc>
        <w:tc>
          <w:tcPr>
            <w:tcW w:w="875" w:type="pct"/>
          </w:tcPr>
          <w:p w14:paraId="7C8F184D" w14:textId="33BE6C83" w:rsidR="00122269" w:rsidRPr="00CD2409" w:rsidRDefault="00D178C0" w:rsidP="004472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0.836-3.906</m:t>
                </m:r>
              </m:oMath>
            </m:oMathPara>
          </w:p>
        </w:tc>
        <w:tc>
          <w:tcPr>
            <w:tcW w:w="874" w:type="pct"/>
          </w:tcPr>
          <w:p w14:paraId="18A44819" w14:textId="3BE588E8" w:rsidR="00122269" w:rsidRPr="00CD2409" w:rsidRDefault="00D178C0" w:rsidP="00447215">
            <w:pPr>
              <w:jc w:val="center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0.132</m:t>
                </m:r>
              </m:oMath>
            </m:oMathPara>
          </w:p>
        </w:tc>
      </w:tr>
      <w:tr w:rsidR="0084067F" w:rsidRPr="00CD2409" w14:paraId="13B36E2D" w14:textId="77777777" w:rsidTr="00447215">
        <w:tc>
          <w:tcPr>
            <w:tcW w:w="1379" w:type="pct"/>
          </w:tcPr>
          <w:p w14:paraId="3BFB284F" w14:textId="2A679B3D" w:rsidR="00122269" w:rsidRPr="00CD2409" w:rsidRDefault="00122269" w:rsidP="0044721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SVD-3 </w:t>
            </w:r>
            <w:r w:rsidR="0027452B" w:rsidRPr="00CD2409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  <w:lang w:val="en-US"/>
              </w:rPr>
              <w:t>low-Fazekas</w:t>
            </w:r>
          </w:p>
        </w:tc>
        <w:tc>
          <w:tcPr>
            <w:tcW w:w="500" w:type="pct"/>
          </w:tcPr>
          <w:p w14:paraId="2D46426E" w14:textId="699421C3" w:rsidR="00122269" w:rsidRPr="00CD2409" w:rsidRDefault="00122269" w:rsidP="004472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0.914</m:t>
                </m:r>
              </m:oMath>
            </m:oMathPara>
          </w:p>
        </w:tc>
        <w:tc>
          <w:tcPr>
            <w:tcW w:w="623" w:type="pct"/>
          </w:tcPr>
          <w:p w14:paraId="7B6F46BB" w14:textId="1473727E" w:rsidR="00122269" w:rsidRPr="00CD2409" w:rsidRDefault="003E5C3F" w:rsidP="004472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0.293</m:t>
                </m:r>
              </m:oMath>
            </m:oMathPara>
          </w:p>
        </w:tc>
        <w:tc>
          <w:tcPr>
            <w:tcW w:w="749" w:type="pct"/>
          </w:tcPr>
          <w:p w14:paraId="76F96CCA" w14:textId="15861717" w:rsidR="00122269" w:rsidRPr="00CD2409" w:rsidRDefault="003E5C3F" w:rsidP="004472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2.495</m:t>
                </m:r>
              </m:oMath>
            </m:oMathPara>
          </w:p>
        </w:tc>
        <w:tc>
          <w:tcPr>
            <w:tcW w:w="875" w:type="pct"/>
          </w:tcPr>
          <w:p w14:paraId="59CF8122" w14:textId="05AB7990" w:rsidR="00122269" w:rsidRPr="00CD2409" w:rsidRDefault="00122269" w:rsidP="004472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1.406-4.430</m:t>
                </m:r>
              </m:oMath>
            </m:oMathPara>
          </w:p>
        </w:tc>
        <w:tc>
          <w:tcPr>
            <w:tcW w:w="874" w:type="pct"/>
          </w:tcPr>
          <w:p w14:paraId="0899EA05" w14:textId="5A9F9AF3" w:rsidR="00122269" w:rsidRPr="00CD2409" w:rsidRDefault="00C81C44" w:rsidP="00447215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16"/>
                    <w:szCs w:val="16"/>
                  </w:rPr>
                  <m:t>0.002</m:t>
                </m:r>
              </m:oMath>
            </m:oMathPara>
          </w:p>
        </w:tc>
      </w:tr>
      <w:tr w:rsidR="005C1F3A" w:rsidRPr="00CD2409" w14:paraId="6F6AC482" w14:textId="77777777" w:rsidTr="00447215">
        <w:tc>
          <w:tcPr>
            <w:tcW w:w="1379" w:type="pct"/>
          </w:tcPr>
          <w:p w14:paraId="2689C5DE" w14:textId="289A1D71" w:rsidR="00122269" w:rsidRPr="00CD2409" w:rsidRDefault="00122269" w:rsidP="0012226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Independent variable predicting “Ménière”</w:t>
            </w:r>
          </w:p>
        </w:tc>
        <w:tc>
          <w:tcPr>
            <w:tcW w:w="500" w:type="pct"/>
          </w:tcPr>
          <w:p w14:paraId="0E7889E0" w14:textId="3B6846BA" w:rsidR="00122269" w:rsidRPr="00CD2409" w:rsidRDefault="00122269" w:rsidP="0012226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β</w:t>
            </w:r>
            <w:r w:rsidRPr="00CD240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623" w:type="pct"/>
          </w:tcPr>
          <w:p w14:paraId="414E2101" w14:textId="2A6E1CC5" w:rsidR="00122269" w:rsidRPr="00CD2409" w:rsidRDefault="00122269" w:rsidP="0012226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SE β</w:t>
            </w:r>
            <w:r w:rsidRPr="00CD240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49" w:type="pct"/>
          </w:tcPr>
          <w:p w14:paraId="6D54F9E7" w14:textId="5D528B2E" w:rsidR="00122269" w:rsidRPr="00CD2409" w:rsidRDefault="00122269" w:rsidP="0012226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OR (Exp  β)</w:t>
            </w:r>
            <w:r w:rsidRPr="00CD240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75" w:type="pct"/>
          </w:tcPr>
          <w:p w14:paraId="70040B40" w14:textId="42B246D7" w:rsidR="00122269" w:rsidRPr="00CD2409" w:rsidRDefault="00122269" w:rsidP="0012226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[95% CI] for OR</w:t>
            </w:r>
          </w:p>
        </w:tc>
        <w:tc>
          <w:tcPr>
            <w:tcW w:w="874" w:type="pct"/>
          </w:tcPr>
          <w:p w14:paraId="66308BA9" w14:textId="4C548BDC" w:rsidR="00122269" w:rsidRPr="00CD2409" w:rsidRDefault="00122269" w:rsidP="001222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</w:tr>
      <w:tr w:rsidR="005C1F3A" w:rsidRPr="00CD2409" w14:paraId="0847CD2C" w14:textId="77777777" w:rsidTr="00447215">
        <w:tc>
          <w:tcPr>
            <w:tcW w:w="1379" w:type="pct"/>
          </w:tcPr>
          <w:p w14:paraId="2F8AE252" w14:textId="68751CC6" w:rsidR="00E60397" w:rsidRPr="00CD2409" w:rsidRDefault="00E60397" w:rsidP="00E6039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Age </w:t>
            </w:r>
          </w:p>
        </w:tc>
        <w:tc>
          <w:tcPr>
            <w:tcW w:w="500" w:type="pct"/>
          </w:tcPr>
          <w:p w14:paraId="7E192679" w14:textId="1F1DD18C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- 0.032</m:t>
                </m:r>
              </m:oMath>
            </m:oMathPara>
          </w:p>
        </w:tc>
        <w:tc>
          <w:tcPr>
            <w:tcW w:w="623" w:type="pct"/>
          </w:tcPr>
          <w:p w14:paraId="25E5E320" w14:textId="2D3A61C9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0.018</m:t>
                </m:r>
              </m:oMath>
            </m:oMathPara>
          </w:p>
        </w:tc>
        <w:tc>
          <w:tcPr>
            <w:tcW w:w="749" w:type="pct"/>
          </w:tcPr>
          <w:p w14:paraId="7F46FD24" w14:textId="2DE6FEE1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0.968</m:t>
                </m:r>
              </m:oMath>
            </m:oMathPara>
          </w:p>
        </w:tc>
        <w:tc>
          <w:tcPr>
            <w:tcW w:w="875" w:type="pct"/>
          </w:tcPr>
          <w:p w14:paraId="616A48F5" w14:textId="6B8D4AAE" w:rsidR="00E60397" w:rsidRPr="00CD2409" w:rsidRDefault="00405428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0.935-1.003</m:t>
                </m:r>
              </m:oMath>
            </m:oMathPara>
          </w:p>
        </w:tc>
        <w:tc>
          <w:tcPr>
            <w:tcW w:w="874" w:type="pct"/>
          </w:tcPr>
          <w:p w14:paraId="457DDB03" w14:textId="1032D7A5" w:rsidR="00E60397" w:rsidRPr="00CD2409" w:rsidRDefault="00C92FD6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6"/>
                    <w:szCs w:val="16"/>
                  </w:rPr>
                  <m:t>0.07</m:t>
                </m:r>
              </m:oMath>
            </m:oMathPara>
          </w:p>
        </w:tc>
      </w:tr>
      <w:tr w:rsidR="005C1F3A" w:rsidRPr="00CD2409" w14:paraId="4270ADAD" w14:textId="77777777" w:rsidTr="00447215">
        <w:tc>
          <w:tcPr>
            <w:tcW w:w="1379" w:type="pct"/>
          </w:tcPr>
          <w:p w14:paraId="06A677F4" w14:textId="783B481C" w:rsidR="00E60397" w:rsidRPr="00CD2409" w:rsidRDefault="00E60397" w:rsidP="00E6039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Sex</w:t>
            </w:r>
          </w:p>
        </w:tc>
        <w:tc>
          <w:tcPr>
            <w:tcW w:w="500" w:type="pct"/>
          </w:tcPr>
          <w:p w14:paraId="3B548453" w14:textId="33D6DF2C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-0.111</m:t>
                </m:r>
              </m:oMath>
            </m:oMathPara>
          </w:p>
        </w:tc>
        <w:tc>
          <w:tcPr>
            <w:tcW w:w="623" w:type="pct"/>
          </w:tcPr>
          <w:p w14:paraId="34653A95" w14:textId="551B9575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0.358</m:t>
                </m:r>
              </m:oMath>
            </m:oMathPara>
          </w:p>
        </w:tc>
        <w:tc>
          <w:tcPr>
            <w:tcW w:w="749" w:type="pct"/>
          </w:tcPr>
          <w:p w14:paraId="2A8540CB" w14:textId="56951191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0.895</m:t>
                </m:r>
              </m:oMath>
            </m:oMathPara>
          </w:p>
        </w:tc>
        <w:tc>
          <w:tcPr>
            <w:tcW w:w="875" w:type="pct"/>
          </w:tcPr>
          <w:p w14:paraId="55137D58" w14:textId="7D72698B" w:rsidR="00E60397" w:rsidRPr="00CD2409" w:rsidRDefault="00405428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0.443-1.806</m:t>
                </m:r>
              </m:oMath>
            </m:oMathPara>
          </w:p>
        </w:tc>
        <w:tc>
          <w:tcPr>
            <w:tcW w:w="874" w:type="pct"/>
          </w:tcPr>
          <w:p w14:paraId="67BC6B63" w14:textId="4988B9F6" w:rsidR="00E60397" w:rsidRPr="00CD2409" w:rsidRDefault="00C92FD6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6"/>
                    <w:szCs w:val="16"/>
                  </w:rPr>
                  <m:t>0.757</m:t>
                </m:r>
              </m:oMath>
            </m:oMathPara>
          </w:p>
        </w:tc>
      </w:tr>
      <w:tr w:rsidR="005C1F3A" w:rsidRPr="00CD2409" w14:paraId="0F12A641" w14:textId="77777777" w:rsidTr="00447215">
        <w:tc>
          <w:tcPr>
            <w:tcW w:w="1379" w:type="pct"/>
          </w:tcPr>
          <w:p w14:paraId="421899FE" w14:textId="5E33C883" w:rsidR="00E60397" w:rsidRPr="00CD2409" w:rsidRDefault="00E60397" w:rsidP="00E6039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≥ 2 of the listed comorbidities</w:t>
            </w:r>
          </w:p>
        </w:tc>
        <w:tc>
          <w:tcPr>
            <w:tcW w:w="500" w:type="pct"/>
          </w:tcPr>
          <w:p w14:paraId="44D87B97" w14:textId="0FCC7C4B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0.728</m:t>
                </m:r>
              </m:oMath>
            </m:oMathPara>
          </w:p>
        </w:tc>
        <w:tc>
          <w:tcPr>
            <w:tcW w:w="623" w:type="pct"/>
          </w:tcPr>
          <w:p w14:paraId="400A3349" w14:textId="4CACBEE9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0.402</m:t>
                </m:r>
              </m:oMath>
            </m:oMathPara>
          </w:p>
        </w:tc>
        <w:tc>
          <w:tcPr>
            <w:tcW w:w="749" w:type="pct"/>
          </w:tcPr>
          <w:p w14:paraId="625E52C8" w14:textId="73D546B9" w:rsidR="00E60397" w:rsidRPr="00CD2409" w:rsidRDefault="0084067F" w:rsidP="00E60397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m:t>2.071</m:t>
                </m:r>
              </m:oMath>
            </m:oMathPara>
          </w:p>
        </w:tc>
        <w:tc>
          <w:tcPr>
            <w:tcW w:w="875" w:type="pct"/>
          </w:tcPr>
          <w:p w14:paraId="579AA5A3" w14:textId="63736801" w:rsidR="00E60397" w:rsidRPr="00CD2409" w:rsidRDefault="007C4833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0.942-4.554</m:t>
                </m:r>
              </m:oMath>
            </m:oMathPara>
          </w:p>
        </w:tc>
        <w:tc>
          <w:tcPr>
            <w:tcW w:w="874" w:type="pct"/>
          </w:tcPr>
          <w:p w14:paraId="62D13607" w14:textId="52DE1D10" w:rsidR="00E60397" w:rsidRPr="00CD2409" w:rsidRDefault="00C92FD6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6"/>
                    <w:szCs w:val="16"/>
                  </w:rPr>
                  <m:t>0.070</m:t>
                </m:r>
              </m:oMath>
            </m:oMathPara>
          </w:p>
        </w:tc>
      </w:tr>
      <w:tr w:rsidR="005C1F3A" w:rsidRPr="00CD2409" w14:paraId="488150BC" w14:textId="77777777" w:rsidTr="00447215">
        <w:tc>
          <w:tcPr>
            <w:tcW w:w="1379" w:type="pct"/>
          </w:tcPr>
          <w:p w14:paraId="37FCAFB1" w14:textId="20892D13" w:rsidR="00E60397" w:rsidRPr="00CD2409" w:rsidRDefault="00E60397" w:rsidP="00E6039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SVD-3 </w:t>
            </w:r>
            <w:r w:rsidR="0027452B" w:rsidRPr="00CD2409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  <w:lang w:val="en-US"/>
              </w:rPr>
              <w:t>low-EPVS</w:t>
            </w:r>
          </w:p>
        </w:tc>
        <w:tc>
          <w:tcPr>
            <w:tcW w:w="500" w:type="pct"/>
          </w:tcPr>
          <w:p w14:paraId="73ECEAF8" w14:textId="6208C4BA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0.804</m:t>
                </m:r>
              </m:oMath>
            </m:oMathPara>
          </w:p>
        </w:tc>
        <w:tc>
          <w:tcPr>
            <w:tcW w:w="623" w:type="pct"/>
          </w:tcPr>
          <w:p w14:paraId="62FF2BD8" w14:textId="573986EF" w:rsidR="00E60397" w:rsidRPr="00CD2409" w:rsidRDefault="00C92FD6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16"/>
                    <w:szCs w:val="16"/>
                  </w:rPr>
                  <m:t>0.249</m:t>
                </m:r>
              </m:oMath>
            </m:oMathPara>
          </w:p>
        </w:tc>
        <w:tc>
          <w:tcPr>
            <w:tcW w:w="749" w:type="pct"/>
          </w:tcPr>
          <w:p w14:paraId="7241F221" w14:textId="2BC9E23B" w:rsidR="00E60397" w:rsidRPr="00CD2409" w:rsidRDefault="0084067F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2.234</m:t>
                </m:r>
              </m:oMath>
            </m:oMathPara>
          </w:p>
        </w:tc>
        <w:tc>
          <w:tcPr>
            <w:tcW w:w="875" w:type="pct"/>
          </w:tcPr>
          <w:p w14:paraId="66F2D512" w14:textId="206E0A03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1.371-3.641</m:t>
                </m:r>
              </m:oMath>
            </m:oMathPara>
          </w:p>
        </w:tc>
        <w:tc>
          <w:tcPr>
            <w:tcW w:w="874" w:type="pct"/>
          </w:tcPr>
          <w:p w14:paraId="0CE501C3" w14:textId="0F3CC13D" w:rsidR="00E60397" w:rsidRPr="00CD2409" w:rsidRDefault="0084067F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16"/>
                    <w:szCs w:val="16"/>
                  </w:rPr>
                  <m:t>0.001</m:t>
                </m:r>
              </m:oMath>
            </m:oMathPara>
          </w:p>
        </w:tc>
      </w:tr>
      <w:tr w:rsidR="005C1F3A" w:rsidRPr="00CD2409" w14:paraId="39C1E6F5" w14:textId="77777777" w:rsidTr="00447215">
        <w:tc>
          <w:tcPr>
            <w:tcW w:w="1379" w:type="pct"/>
          </w:tcPr>
          <w:p w14:paraId="5ABB0F70" w14:textId="563E96EA" w:rsidR="007533CE" w:rsidRPr="00CD2409" w:rsidRDefault="007533CE" w:rsidP="007533C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Independent variable predicting “Ménière”</w:t>
            </w:r>
          </w:p>
        </w:tc>
        <w:tc>
          <w:tcPr>
            <w:tcW w:w="500" w:type="pct"/>
          </w:tcPr>
          <w:p w14:paraId="554C165A" w14:textId="3A30774F" w:rsidR="007533CE" w:rsidRPr="00CD2409" w:rsidRDefault="007533CE" w:rsidP="007533C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β</w:t>
            </w:r>
            <w:r w:rsidRPr="00CD240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623" w:type="pct"/>
          </w:tcPr>
          <w:p w14:paraId="63024C4A" w14:textId="705DE58B" w:rsidR="007533CE" w:rsidRPr="00CD2409" w:rsidRDefault="007533CE" w:rsidP="007533C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SE β</w:t>
            </w:r>
            <w:r w:rsidRPr="00CD240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49" w:type="pct"/>
          </w:tcPr>
          <w:p w14:paraId="6A35ABAA" w14:textId="5D3BE926" w:rsidR="007533CE" w:rsidRPr="00CD2409" w:rsidRDefault="007533CE" w:rsidP="007533C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OR (Exp  β)</w:t>
            </w:r>
            <w:r w:rsidRPr="00CD240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75" w:type="pct"/>
          </w:tcPr>
          <w:p w14:paraId="28079178" w14:textId="5E6C471F" w:rsidR="007533CE" w:rsidRPr="00CD2409" w:rsidRDefault="007533CE" w:rsidP="007533C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[95% CI] for OR</w:t>
            </w:r>
          </w:p>
        </w:tc>
        <w:tc>
          <w:tcPr>
            <w:tcW w:w="874" w:type="pct"/>
          </w:tcPr>
          <w:p w14:paraId="456473F9" w14:textId="7AF154D0" w:rsidR="007533CE" w:rsidRPr="00CD2409" w:rsidRDefault="007533CE" w:rsidP="007533C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</w:tr>
      <w:tr w:rsidR="005C1F3A" w:rsidRPr="00CD2409" w14:paraId="0CEEE05C" w14:textId="77777777" w:rsidTr="00447215">
        <w:tc>
          <w:tcPr>
            <w:tcW w:w="1379" w:type="pct"/>
          </w:tcPr>
          <w:p w14:paraId="52C6E230" w14:textId="1C46E6CD" w:rsidR="00E60397" w:rsidRPr="00CD2409" w:rsidRDefault="00E60397" w:rsidP="00E6039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Age </w:t>
            </w:r>
          </w:p>
        </w:tc>
        <w:tc>
          <w:tcPr>
            <w:tcW w:w="500" w:type="pct"/>
          </w:tcPr>
          <w:p w14:paraId="32E03FCD" w14:textId="3ED99664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- 0.038</m:t>
                </m:r>
              </m:oMath>
            </m:oMathPara>
          </w:p>
        </w:tc>
        <w:tc>
          <w:tcPr>
            <w:tcW w:w="623" w:type="pct"/>
          </w:tcPr>
          <w:p w14:paraId="5FFC78AF" w14:textId="11FEEDA7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0.018</m:t>
                </m:r>
              </m:oMath>
            </m:oMathPara>
          </w:p>
        </w:tc>
        <w:tc>
          <w:tcPr>
            <w:tcW w:w="749" w:type="pct"/>
          </w:tcPr>
          <w:p w14:paraId="73AEA9E9" w14:textId="6A49B9F3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0.963</m:t>
                </m:r>
              </m:oMath>
            </m:oMathPara>
          </w:p>
        </w:tc>
        <w:tc>
          <w:tcPr>
            <w:tcW w:w="875" w:type="pct"/>
          </w:tcPr>
          <w:p w14:paraId="0EB955C5" w14:textId="355FA2EE" w:rsidR="00E60397" w:rsidRPr="00CD2409" w:rsidRDefault="00E80C71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0.963-0.997</m:t>
                </m:r>
              </m:oMath>
            </m:oMathPara>
          </w:p>
        </w:tc>
        <w:tc>
          <w:tcPr>
            <w:tcW w:w="874" w:type="pct"/>
          </w:tcPr>
          <w:p w14:paraId="771C1F6F" w14:textId="46624CB6" w:rsidR="00E60397" w:rsidRPr="00CD2409" w:rsidRDefault="005C1F3A" w:rsidP="00E60397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m:t>0.033</m:t>
                </m:r>
              </m:oMath>
            </m:oMathPara>
          </w:p>
        </w:tc>
      </w:tr>
      <w:tr w:rsidR="005C1F3A" w:rsidRPr="00CD2409" w14:paraId="4BB008A0" w14:textId="77777777" w:rsidTr="00447215">
        <w:tc>
          <w:tcPr>
            <w:tcW w:w="1379" w:type="pct"/>
          </w:tcPr>
          <w:p w14:paraId="7FBC3E39" w14:textId="4F3B429A" w:rsidR="00E60397" w:rsidRPr="00CD2409" w:rsidRDefault="00E60397" w:rsidP="00E6039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Sex</w:t>
            </w:r>
          </w:p>
        </w:tc>
        <w:tc>
          <w:tcPr>
            <w:tcW w:w="500" w:type="pct"/>
          </w:tcPr>
          <w:p w14:paraId="73AC1BD9" w14:textId="3589DCE1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-0.247</m:t>
                </m:r>
              </m:oMath>
            </m:oMathPara>
          </w:p>
        </w:tc>
        <w:tc>
          <w:tcPr>
            <w:tcW w:w="623" w:type="pct"/>
          </w:tcPr>
          <w:p w14:paraId="2CB53983" w14:textId="709C7B06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0.369</m:t>
                </m:r>
              </m:oMath>
            </m:oMathPara>
          </w:p>
        </w:tc>
        <w:tc>
          <w:tcPr>
            <w:tcW w:w="749" w:type="pct"/>
          </w:tcPr>
          <w:p w14:paraId="3F6C1CCC" w14:textId="332E5A0B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0.781</m:t>
                </m:r>
              </m:oMath>
            </m:oMathPara>
          </w:p>
        </w:tc>
        <w:tc>
          <w:tcPr>
            <w:tcW w:w="875" w:type="pct"/>
          </w:tcPr>
          <w:p w14:paraId="31999F84" w14:textId="4EC9D52E" w:rsidR="00E60397" w:rsidRPr="00CD2409" w:rsidRDefault="008B42D1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0.379-1.609</m:t>
                </m:r>
              </m:oMath>
            </m:oMathPara>
          </w:p>
        </w:tc>
        <w:tc>
          <w:tcPr>
            <w:tcW w:w="874" w:type="pct"/>
          </w:tcPr>
          <w:p w14:paraId="6D8969E3" w14:textId="708256B1" w:rsidR="00E60397" w:rsidRPr="00CD2409" w:rsidRDefault="005C1F3A" w:rsidP="00E60397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m:t>0.503</m:t>
                </m:r>
              </m:oMath>
            </m:oMathPara>
          </w:p>
        </w:tc>
      </w:tr>
      <w:tr w:rsidR="005C1F3A" w:rsidRPr="00CD2409" w14:paraId="730E8BD9" w14:textId="77777777" w:rsidTr="00447215">
        <w:tc>
          <w:tcPr>
            <w:tcW w:w="1379" w:type="pct"/>
          </w:tcPr>
          <w:p w14:paraId="3FCD8F18" w14:textId="41222C32" w:rsidR="00E60397" w:rsidRPr="00CD2409" w:rsidRDefault="00E60397" w:rsidP="00E6039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≥ 2 of the listed comorbidities</w:t>
            </w:r>
          </w:p>
        </w:tc>
        <w:tc>
          <w:tcPr>
            <w:tcW w:w="500" w:type="pct"/>
          </w:tcPr>
          <w:p w14:paraId="4BF7701F" w14:textId="47F515FF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0.694</m:t>
                </m:r>
              </m:oMath>
            </m:oMathPara>
          </w:p>
        </w:tc>
        <w:tc>
          <w:tcPr>
            <w:tcW w:w="623" w:type="pct"/>
          </w:tcPr>
          <w:p w14:paraId="6E953E62" w14:textId="04919F28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0.404</m:t>
                </m:r>
              </m:oMath>
            </m:oMathPara>
          </w:p>
        </w:tc>
        <w:tc>
          <w:tcPr>
            <w:tcW w:w="749" w:type="pct"/>
          </w:tcPr>
          <w:p w14:paraId="6E872FBB" w14:textId="2F749B06" w:rsidR="00E60397" w:rsidRPr="00CD2409" w:rsidRDefault="00E80C71" w:rsidP="00E60397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m:t>2.001</m:t>
                </m:r>
              </m:oMath>
            </m:oMathPara>
          </w:p>
        </w:tc>
        <w:tc>
          <w:tcPr>
            <w:tcW w:w="875" w:type="pct"/>
          </w:tcPr>
          <w:p w14:paraId="533F1C22" w14:textId="7C6DF9AD" w:rsidR="00E60397" w:rsidRPr="00CD2409" w:rsidRDefault="008B42D1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6"/>
                    <w:szCs w:val="16"/>
                  </w:rPr>
                  <m:t>0.907-4.416</m:t>
                </m:r>
              </m:oMath>
            </m:oMathPara>
          </w:p>
        </w:tc>
        <w:tc>
          <w:tcPr>
            <w:tcW w:w="874" w:type="pct"/>
          </w:tcPr>
          <w:p w14:paraId="3727204A" w14:textId="530B61D9" w:rsidR="00E60397" w:rsidRPr="00CD2409" w:rsidRDefault="005C1F3A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0.086</m:t>
                </m:r>
              </m:oMath>
            </m:oMathPara>
          </w:p>
        </w:tc>
      </w:tr>
      <w:tr w:rsidR="005C1F3A" w:rsidRPr="00CD2409" w14:paraId="5A9D58F7" w14:textId="77777777" w:rsidTr="00447215">
        <w:tc>
          <w:tcPr>
            <w:tcW w:w="1379" w:type="pct"/>
          </w:tcPr>
          <w:p w14:paraId="4CEADA86" w14:textId="5B69C57D" w:rsidR="00E60397" w:rsidRPr="00CD2409" w:rsidRDefault="00E60397" w:rsidP="00E6039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D240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SVD-3 </w:t>
            </w:r>
            <w:r w:rsidR="00DF4A1F" w:rsidRPr="00CD2409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  <w:lang w:val="en-US"/>
              </w:rPr>
              <w:t>low-Fazekas + low-EPVS</w:t>
            </w:r>
          </w:p>
        </w:tc>
        <w:tc>
          <w:tcPr>
            <w:tcW w:w="500" w:type="pct"/>
          </w:tcPr>
          <w:p w14:paraId="68CE27DC" w14:textId="44BA71B2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0.887</m:t>
                </m:r>
              </m:oMath>
            </m:oMathPara>
          </w:p>
        </w:tc>
        <w:tc>
          <w:tcPr>
            <w:tcW w:w="623" w:type="pct"/>
          </w:tcPr>
          <w:p w14:paraId="47DC1350" w14:textId="64CDD702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2409">
              <w:rPr>
                <w:rFonts w:ascii="Times New Roman" w:eastAsia="Times New Roman" w:hAnsi="Times New Roman" w:cs="Times New Roman"/>
                <w:sz w:val="16"/>
                <w:szCs w:val="16"/>
              </w:rPr>
              <w:t>0.</w:t>
            </w:r>
            <w:r w:rsidR="00B31E2E" w:rsidRPr="00CD2409">
              <w:rPr>
                <w:rFonts w:ascii="Times New Roman" w:eastAsia="Times New Roman" w:hAnsi="Times New Roman" w:cs="Times New Roman"/>
                <w:sz w:val="16"/>
                <w:szCs w:val="16"/>
              </w:rPr>
              <w:t>234</w:t>
            </w:r>
          </w:p>
        </w:tc>
        <w:tc>
          <w:tcPr>
            <w:tcW w:w="749" w:type="pct"/>
          </w:tcPr>
          <w:p w14:paraId="60DDCF95" w14:textId="1F5A0C56" w:rsidR="00E60397" w:rsidRPr="00CD2409" w:rsidRDefault="00E80C71" w:rsidP="00E60397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m:t>2.428</m:t>
                </m:r>
              </m:oMath>
            </m:oMathPara>
          </w:p>
        </w:tc>
        <w:tc>
          <w:tcPr>
            <w:tcW w:w="875" w:type="pct"/>
          </w:tcPr>
          <w:p w14:paraId="38717A12" w14:textId="0A9474F9" w:rsidR="00E60397" w:rsidRPr="00CD2409" w:rsidRDefault="00E60397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1.536-3.840</m:t>
                </m:r>
              </m:oMath>
            </m:oMathPara>
          </w:p>
        </w:tc>
        <w:tc>
          <w:tcPr>
            <w:tcW w:w="874" w:type="pct"/>
          </w:tcPr>
          <w:p w14:paraId="7464D070" w14:textId="19C33097" w:rsidR="00E60397" w:rsidRPr="00CD2409" w:rsidRDefault="00D7523F" w:rsidP="00E6039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m:t>&lt;0.001</m:t>
                </m:r>
              </m:oMath>
            </m:oMathPara>
          </w:p>
        </w:tc>
      </w:tr>
    </w:tbl>
    <w:p w14:paraId="31C22541" w14:textId="77777777" w:rsidR="000F41AE" w:rsidRPr="00CD2409" w:rsidRDefault="000F41AE" w:rsidP="00EF3C68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1B239FC" w14:textId="758BAE2A" w:rsidR="001F130A" w:rsidRPr="00CD2409" w:rsidRDefault="00122269" w:rsidP="00122269">
      <w:pPr>
        <w:ind w:left="-284" w:right="-994"/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  <w:r w:rsidRPr="00CD2409">
        <w:rPr>
          <w:rFonts w:ascii="Times New Roman" w:hAnsi="Times New Roman" w:cs="Times New Roman"/>
          <w:sz w:val="16"/>
          <w:szCs w:val="16"/>
          <w:lang w:val="en-US"/>
        </w:rPr>
        <w:t xml:space="preserve">OR – Odds Ratio, [95% CI] – lower and upper bound of 95% confidence interval; 1 - </w:t>
      </w:r>
      <w:r w:rsidRPr="00CD2409">
        <w:rPr>
          <w:rFonts w:ascii="Times New Roman" w:hAnsi="Times New Roman" w:cs="Times New Roman"/>
          <w:sz w:val="16"/>
          <w:szCs w:val="16"/>
        </w:rPr>
        <w:t>β</w:t>
      </w:r>
      <w:r w:rsidRPr="00CD2409">
        <w:rPr>
          <w:rFonts w:ascii="Times New Roman" w:hAnsi="Times New Roman" w:cs="Times New Roman"/>
          <w:sz w:val="16"/>
          <w:szCs w:val="16"/>
          <w:lang w:val="en-US"/>
        </w:rPr>
        <w:t xml:space="preserve"> stands for unstandardized regression coefficient; 2) Standard error for unstandardized regression coefficient; 3) </w:t>
      </w:r>
      <w:r w:rsidRPr="00CD2409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  <w:lang w:val="en-US"/>
        </w:rPr>
        <w:t>Exp(</w:t>
      </w:r>
      <w:r w:rsidRPr="00CD2409">
        <w:rPr>
          <w:rFonts w:ascii="Times New Roman" w:hAnsi="Times New Roman" w:cs="Times New Roman"/>
          <w:sz w:val="16"/>
          <w:szCs w:val="16"/>
        </w:rPr>
        <w:t>β</w:t>
      </w:r>
      <w:r w:rsidRPr="00CD2409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  <w:lang w:val="en-US"/>
        </w:rPr>
        <w:t>),” or the odds ratio, is </w:t>
      </w:r>
      <w:r w:rsidRPr="00CD2409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the predicted change in odds for a unit increase in the predictor</w:t>
      </w:r>
      <w:r w:rsidRPr="00CD2409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  <w:lang w:val="en-US"/>
        </w:rPr>
        <w:t xml:space="preserve">. The “exp” refers to the exponential value of </w:t>
      </w:r>
      <w:r w:rsidRPr="00CD2409">
        <w:rPr>
          <w:rFonts w:ascii="Times New Roman" w:hAnsi="Times New Roman" w:cs="Times New Roman"/>
          <w:sz w:val="16"/>
          <w:szCs w:val="16"/>
        </w:rPr>
        <w:t>β</w:t>
      </w:r>
      <w:r w:rsidRPr="00CD2409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; </w:t>
      </w:r>
    </w:p>
    <w:p w14:paraId="1F3351FF" w14:textId="317C46C8" w:rsidR="008115FF" w:rsidRPr="00CD2409" w:rsidRDefault="008115FF" w:rsidP="00122269">
      <w:pPr>
        <w:ind w:left="-284" w:right="-994"/>
        <w:rPr>
          <w:rFonts w:ascii="Times New Roman" w:hAnsi="Times New Roman" w:cs="Times New Roman"/>
          <w:sz w:val="16"/>
          <w:szCs w:val="16"/>
          <w:lang w:val="en-US"/>
        </w:rPr>
      </w:pPr>
    </w:p>
    <w:p w14:paraId="3AB4AE76" w14:textId="37BA88B9" w:rsidR="00D4746F" w:rsidRPr="00CD2409" w:rsidRDefault="00D4746F" w:rsidP="001861C0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sectPr w:rsidR="00D4746F" w:rsidRPr="00CD2409" w:rsidSect="00EE5941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C00EDA" w14:textId="77777777" w:rsidR="008B7953" w:rsidRDefault="008B7953" w:rsidP="005D1317">
      <w:pPr>
        <w:spacing w:after="0" w:line="240" w:lineRule="auto"/>
      </w:pPr>
      <w:r>
        <w:separator/>
      </w:r>
    </w:p>
  </w:endnote>
  <w:endnote w:type="continuationSeparator" w:id="0">
    <w:p w14:paraId="2DAFF75B" w14:textId="77777777" w:rsidR="008B7953" w:rsidRDefault="008B7953" w:rsidP="005D13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C8F279" w14:textId="77777777" w:rsidR="008B7953" w:rsidRDefault="008B7953" w:rsidP="005D1317">
      <w:pPr>
        <w:spacing w:after="0" w:line="240" w:lineRule="auto"/>
      </w:pPr>
      <w:r>
        <w:separator/>
      </w:r>
    </w:p>
  </w:footnote>
  <w:footnote w:type="continuationSeparator" w:id="0">
    <w:p w14:paraId="58949AFD" w14:textId="77777777" w:rsidR="008B7953" w:rsidRDefault="008B7953" w:rsidP="005D13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41023362"/>
      <w:docPartObj>
        <w:docPartGallery w:val="Page Numbers (Top of Page)"/>
        <w:docPartUnique/>
      </w:docPartObj>
    </w:sdtPr>
    <w:sdtContent>
      <w:p w14:paraId="06BFBD50" w14:textId="7C33CA75" w:rsidR="00D4746F" w:rsidRDefault="00D4746F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3586573" w14:textId="77777777" w:rsidR="005D1317" w:rsidRDefault="005D131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64838"/>
    <w:multiLevelType w:val="hybridMultilevel"/>
    <w:tmpl w:val="11347BA2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F4468"/>
    <w:multiLevelType w:val="hybridMultilevel"/>
    <w:tmpl w:val="1662EFB6"/>
    <w:lvl w:ilvl="0" w:tplc="C4B6F68C">
      <w:start w:val="65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8F2342"/>
    <w:multiLevelType w:val="hybridMultilevel"/>
    <w:tmpl w:val="5986057A"/>
    <w:lvl w:ilvl="0" w:tplc="08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017619"/>
    <w:multiLevelType w:val="hybridMultilevel"/>
    <w:tmpl w:val="DF9ACBE6"/>
    <w:lvl w:ilvl="0" w:tplc="CD96A614">
      <w:start w:val="1"/>
      <w:numFmt w:val="decimal"/>
      <w:lvlText w:val="%1-"/>
      <w:lvlJc w:val="left"/>
      <w:pPr>
        <w:ind w:left="1080" w:hanging="360"/>
      </w:pPr>
      <w:rPr>
        <w:rFonts w:cstheme="minorHAnsi" w:hint="default"/>
        <w:b w:val="0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BF696D"/>
    <w:multiLevelType w:val="hybridMultilevel"/>
    <w:tmpl w:val="5986057A"/>
    <w:lvl w:ilvl="0" w:tplc="08160011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931" w:hanging="360"/>
      </w:pPr>
    </w:lvl>
    <w:lvl w:ilvl="2" w:tplc="0816001B" w:tentative="1">
      <w:start w:val="1"/>
      <w:numFmt w:val="lowerRoman"/>
      <w:lvlText w:val="%3."/>
      <w:lvlJc w:val="right"/>
      <w:pPr>
        <w:ind w:left="2651" w:hanging="180"/>
      </w:pPr>
    </w:lvl>
    <w:lvl w:ilvl="3" w:tplc="0816000F" w:tentative="1">
      <w:start w:val="1"/>
      <w:numFmt w:val="decimal"/>
      <w:lvlText w:val="%4."/>
      <w:lvlJc w:val="left"/>
      <w:pPr>
        <w:ind w:left="3371" w:hanging="360"/>
      </w:pPr>
    </w:lvl>
    <w:lvl w:ilvl="4" w:tplc="08160019" w:tentative="1">
      <w:start w:val="1"/>
      <w:numFmt w:val="lowerLetter"/>
      <w:lvlText w:val="%5."/>
      <w:lvlJc w:val="left"/>
      <w:pPr>
        <w:ind w:left="4091" w:hanging="360"/>
      </w:pPr>
    </w:lvl>
    <w:lvl w:ilvl="5" w:tplc="0816001B" w:tentative="1">
      <w:start w:val="1"/>
      <w:numFmt w:val="lowerRoman"/>
      <w:lvlText w:val="%6."/>
      <w:lvlJc w:val="right"/>
      <w:pPr>
        <w:ind w:left="4811" w:hanging="180"/>
      </w:pPr>
    </w:lvl>
    <w:lvl w:ilvl="6" w:tplc="0816000F" w:tentative="1">
      <w:start w:val="1"/>
      <w:numFmt w:val="decimal"/>
      <w:lvlText w:val="%7."/>
      <w:lvlJc w:val="left"/>
      <w:pPr>
        <w:ind w:left="5531" w:hanging="360"/>
      </w:pPr>
    </w:lvl>
    <w:lvl w:ilvl="7" w:tplc="08160019" w:tentative="1">
      <w:start w:val="1"/>
      <w:numFmt w:val="lowerLetter"/>
      <w:lvlText w:val="%8."/>
      <w:lvlJc w:val="left"/>
      <w:pPr>
        <w:ind w:left="6251" w:hanging="360"/>
      </w:pPr>
    </w:lvl>
    <w:lvl w:ilvl="8" w:tplc="08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13A43660"/>
    <w:multiLevelType w:val="multilevel"/>
    <w:tmpl w:val="9B044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FA1537"/>
    <w:multiLevelType w:val="hybridMultilevel"/>
    <w:tmpl w:val="A1DC17B6"/>
    <w:lvl w:ilvl="0" w:tplc="9F74C1F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0B50575"/>
    <w:multiLevelType w:val="hybridMultilevel"/>
    <w:tmpl w:val="5986057A"/>
    <w:lvl w:ilvl="0" w:tplc="08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E81EE0"/>
    <w:multiLevelType w:val="hybridMultilevel"/>
    <w:tmpl w:val="C2BE8E24"/>
    <w:lvl w:ilvl="0" w:tplc="08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2E1F77"/>
    <w:multiLevelType w:val="hybridMultilevel"/>
    <w:tmpl w:val="625602D4"/>
    <w:lvl w:ilvl="0" w:tplc="15EEA61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B1F612C"/>
    <w:multiLevelType w:val="hybridMultilevel"/>
    <w:tmpl w:val="C5C47832"/>
    <w:lvl w:ilvl="0" w:tplc="08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176A6F"/>
    <w:multiLevelType w:val="hybridMultilevel"/>
    <w:tmpl w:val="5BDCA198"/>
    <w:lvl w:ilvl="0" w:tplc="C3286A3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561B16DA"/>
    <w:multiLevelType w:val="multilevel"/>
    <w:tmpl w:val="A48AE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65E129D"/>
    <w:multiLevelType w:val="hybridMultilevel"/>
    <w:tmpl w:val="122C72BE"/>
    <w:lvl w:ilvl="0" w:tplc="FE04921E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410ABF"/>
    <w:multiLevelType w:val="hybridMultilevel"/>
    <w:tmpl w:val="085CFAE6"/>
    <w:lvl w:ilvl="0" w:tplc="293898A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B1B4C0B"/>
    <w:multiLevelType w:val="hybridMultilevel"/>
    <w:tmpl w:val="8286BC80"/>
    <w:lvl w:ilvl="0" w:tplc="B12C6328">
      <w:start w:val="65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4B231F"/>
    <w:multiLevelType w:val="hybridMultilevel"/>
    <w:tmpl w:val="5C3AA624"/>
    <w:lvl w:ilvl="0" w:tplc="26F4AAA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1B190F"/>
    <w:multiLevelType w:val="hybridMultilevel"/>
    <w:tmpl w:val="045A3A60"/>
    <w:lvl w:ilvl="0" w:tplc="B55C2D74">
      <w:start w:val="1"/>
      <w:numFmt w:val="decimal"/>
      <w:lvlText w:val="%1)"/>
      <w:lvlJc w:val="left"/>
      <w:pPr>
        <w:ind w:left="1080" w:hanging="360"/>
      </w:pPr>
      <w:rPr>
        <w:rFonts w:ascii="Calibri" w:hAnsi="Calibri" w:cs="Calibri" w:hint="default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45066042">
    <w:abstractNumId w:val="10"/>
  </w:num>
  <w:num w:numId="2" w16cid:durableId="782110429">
    <w:abstractNumId w:val="5"/>
  </w:num>
  <w:num w:numId="3" w16cid:durableId="2021739906">
    <w:abstractNumId w:val="12"/>
  </w:num>
  <w:num w:numId="4" w16cid:durableId="152263406">
    <w:abstractNumId w:val="11"/>
  </w:num>
  <w:num w:numId="5" w16cid:durableId="1495956086">
    <w:abstractNumId w:val="6"/>
  </w:num>
  <w:num w:numId="6" w16cid:durableId="1077097849">
    <w:abstractNumId w:val="9"/>
  </w:num>
  <w:num w:numId="7" w16cid:durableId="1389722908">
    <w:abstractNumId w:val="8"/>
  </w:num>
  <w:num w:numId="8" w16cid:durableId="1817449110">
    <w:abstractNumId w:val="14"/>
  </w:num>
  <w:num w:numId="9" w16cid:durableId="1551576186">
    <w:abstractNumId w:val="7"/>
  </w:num>
  <w:num w:numId="10" w16cid:durableId="129447536">
    <w:abstractNumId w:val="4"/>
  </w:num>
  <w:num w:numId="11" w16cid:durableId="1646008092">
    <w:abstractNumId w:val="2"/>
  </w:num>
  <w:num w:numId="12" w16cid:durableId="2079397021">
    <w:abstractNumId w:val="0"/>
  </w:num>
  <w:num w:numId="13" w16cid:durableId="824126756">
    <w:abstractNumId w:val="13"/>
  </w:num>
  <w:num w:numId="14" w16cid:durableId="1433820920">
    <w:abstractNumId w:val="16"/>
  </w:num>
  <w:num w:numId="15" w16cid:durableId="1318343665">
    <w:abstractNumId w:val="3"/>
  </w:num>
  <w:num w:numId="16" w16cid:durableId="2021814565">
    <w:abstractNumId w:val="1"/>
  </w:num>
  <w:num w:numId="17" w16cid:durableId="1207449375">
    <w:abstractNumId w:val="15"/>
  </w:num>
  <w:num w:numId="18" w16cid:durableId="160727384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87F"/>
    <w:rsid w:val="00000143"/>
    <w:rsid w:val="00000E16"/>
    <w:rsid w:val="000018B0"/>
    <w:rsid w:val="00006336"/>
    <w:rsid w:val="000066CD"/>
    <w:rsid w:val="00006A5B"/>
    <w:rsid w:val="00010009"/>
    <w:rsid w:val="00010F57"/>
    <w:rsid w:val="00011052"/>
    <w:rsid w:val="0001542E"/>
    <w:rsid w:val="00015A8C"/>
    <w:rsid w:val="00016BCA"/>
    <w:rsid w:val="00016BF0"/>
    <w:rsid w:val="000175D0"/>
    <w:rsid w:val="00020B71"/>
    <w:rsid w:val="00024373"/>
    <w:rsid w:val="00025240"/>
    <w:rsid w:val="000253BB"/>
    <w:rsid w:val="00025639"/>
    <w:rsid w:val="0002572E"/>
    <w:rsid w:val="00025C25"/>
    <w:rsid w:val="00025F9F"/>
    <w:rsid w:val="0002762A"/>
    <w:rsid w:val="00027C25"/>
    <w:rsid w:val="00031618"/>
    <w:rsid w:val="0003201C"/>
    <w:rsid w:val="000376BE"/>
    <w:rsid w:val="0004065B"/>
    <w:rsid w:val="000414D4"/>
    <w:rsid w:val="0004322F"/>
    <w:rsid w:val="00044959"/>
    <w:rsid w:val="00045931"/>
    <w:rsid w:val="00045992"/>
    <w:rsid w:val="00046AD9"/>
    <w:rsid w:val="000474F0"/>
    <w:rsid w:val="00047882"/>
    <w:rsid w:val="00047A34"/>
    <w:rsid w:val="00051133"/>
    <w:rsid w:val="00053E8B"/>
    <w:rsid w:val="00054270"/>
    <w:rsid w:val="00055355"/>
    <w:rsid w:val="00055662"/>
    <w:rsid w:val="00055E30"/>
    <w:rsid w:val="000573E6"/>
    <w:rsid w:val="000577A7"/>
    <w:rsid w:val="0006120E"/>
    <w:rsid w:val="0006172C"/>
    <w:rsid w:val="000665F7"/>
    <w:rsid w:val="000679E7"/>
    <w:rsid w:val="000711EB"/>
    <w:rsid w:val="00071560"/>
    <w:rsid w:val="00072386"/>
    <w:rsid w:val="000732B1"/>
    <w:rsid w:val="00073FF9"/>
    <w:rsid w:val="0007535D"/>
    <w:rsid w:val="0007536A"/>
    <w:rsid w:val="00076450"/>
    <w:rsid w:val="000777DE"/>
    <w:rsid w:val="00077911"/>
    <w:rsid w:val="00077A4D"/>
    <w:rsid w:val="00080DCE"/>
    <w:rsid w:val="00080E0E"/>
    <w:rsid w:val="00081B0C"/>
    <w:rsid w:val="00082B35"/>
    <w:rsid w:val="00083322"/>
    <w:rsid w:val="00083EF6"/>
    <w:rsid w:val="000840A1"/>
    <w:rsid w:val="0008573D"/>
    <w:rsid w:val="00085814"/>
    <w:rsid w:val="00085E1B"/>
    <w:rsid w:val="000872FB"/>
    <w:rsid w:val="000878C8"/>
    <w:rsid w:val="00090179"/>
    <w:rsid w:val="000913BD"/>
    <w:rsid w:val="00091D1D"/>
    <w:rsid w:val="0009629F"/>
    <w:rsid w:val="0009688F"/>
    <w:rsid w:val="0009795D"/>
    <w:rsid w:val="000A0269"/>
    <w:rsid w:val="000A185C"/>
    <w:rsid w:val="000A1A8A"/>
    <w:rsid w:val="000A1E3E"/>
    <w:rsid w:val="000A2F39"/>
    <w:rsid w:val="000A4440"/>
    <w:rsid w:val="000A4B92"/>
    <w:rsid w:val="000A5960"/>
    <w:rsid w:val="000A5CB8"/>
    <w:rsid w:val="000A64C8"/>
    <w:rsid w:val="000A6741"/>
    <w:rsid w:val="000A7678"/>
    <w:rsid w:val="000B2ECD"/>
    <w:rsid w:val="000B3AD5"/>
    <w:rsid w:val="000B3B99"/>
    <w:rsid w:val="000B42EB"/>
    <w:rsid w:val="000B5177"/>
    <w:rsid w:val="000B5307"/>
    <w:rsid w:val="000B5880"/>
    <w:rsid w:val="000B7F33"/>
    <w:rsid w:val="000C0ED6"/>
    <w:rsid w:val="000C0F25"/>
    <w:rsid w:val="000C10EA"/>
    <w:rsid w:val="000C3220"/>
    <w:rsid w:val="000C36C8"/>
    <w:rsid w:val="000C449B"/>
    <w:rsid w:val="000C4835"/>
    <w:rsid w:val="000C538A"/>
    <w:rsid w:val="000C6FDD"/>
    <w:rsid w:val="000C7086"/>
    <w:rsid w:val="000D0463"/>
    <w:rsid w:val="000D1F69"/>
    <w:rsid w:val="000D3360"/>
    <w:rsid w:val="000D3A64"/>
    <w:rsid w:val="000D3F01"/>
    <w:rsid w:val="000D3F54"/>
    <w:rsid w:val="000D5CBC"/>
    <w:rsid w:val="000D6023"/>
    <w:rsid w:val="000D6DE1"/>
    <w:rsid w:val="000E06A0"/>
    <w:rsid w:val="000E1E1D"/>
    <w:rsid w:val="000E33F7"/>
    <w:rsid w:val="000E3474"/>
    <w:rsid w:val="000E3C17"/>
    <w:rsid w:val="000E5657"/>
    <w:rsid w:val="000E66E9"/>
    <w:rsid w:val="000E7667"/>
    <w:rsid w:val="000F08C3"/>
    <w:rsid w:val="000F18D7"/>
    <w:rsid w:val="000F236D"/>
    <w:rsid w:val="000F41AE"/>
    <w:rsid w:val="000F5832"/>
    <w:rsid w:val="000F6213"/>
    <w:rsid w:val="000F7447"/>
    <w:rsid w:val="000F7803"/>
    <w:rsid w:val="000F7E64"/>
    <w:rsid w:val="0010124A"/>
    <w:rsid w:val="001014C3"/>
    <w:rsid w:val="00102405"/>
    <w:rsid w:val="00105B2E"/>
    <w:rsid w:val="0010758B"/>
    <w:rsid w:val="001101AA"/>
    <w:rsid w:val="00111589"/>
    <w:rsid w:val="001131C0"/>
    <w:rsid w:val="00113246"/>
    <w:rsid w:val="00114029"/>
    <w:rsid w:val="00114677"/>
    <w:rsid w:val="00114F50"/>
    <w:rsid w:val="001172AD"/>
    <w:rsid w:val="00117FD6"/>
    <w:rsid w:val="00121737"/>
    <w:rsid w:val="00122269"/>
    <w:rsid w:val="00122533"/>
    <w:rsid w:val="00123D0D"/>
    <w:rsid w:val="00125924"/>
    <w:rsid w:val="00125CB4"/>
    <w:rsid w:val="00130192"/>
    <w:rsid w:val="00130E40"/>
    <w:rsid w:val="001315DC"/>
    <w:rsid w:val="001335A3"/>
    <w:rsid w:val="00133D85"/>
    <w:rsid w:val="00135297"/>
    <w:rsid w:val="001359B8"/>
    <w:rsid w:val="00136225"/>
    <w:rsid w:val="00136F7C"/>
    <w:rsid w:val="00137636"/>
    <w:rsid w:val="00137A4A"/>
    <w:rsid w:val="00137E3B"/>
    <w:rsid w:val="001453A7"/>
    <w:rsid w:val="00146BB6"/>
    <w:rsid w:val="00146D79"/>
    <w:rsid w:val="001472EF"/>
    <w:rsid w:val="00147EA3"/>
    <w:rsid w:val="00152E8E"/>
    <w:rsid w:val="00153A1A"/>
    <w:rsid w:val="00153A81"/>
    <w:rsid w:val="00154136"/>
    <w:rsid w:val="001544DF"/>
    <w:rsid w:val="0015463E"/>
    <w:rsid w:val="0015539E"/>
    <w:rsid w:val="0015675D"/>
    <w:rsid w:val="00156823"/>
    <w:rsid w:val="00161130"/>
    <w:rsid w:val="00162792"/>
    <w:rsid w:val="00164951"/>
    <w:rsid w:val="00165506"/>
    <w:rsid w:val="001657AA"/>
    <w:rsid w:val="00170512"/>
    <w:rsid w:val="00170801"/>
    <w:rsid w:val="00170AE9"/>
    <w:rsid w:val="00171C01"/>
    <w:rsid w:val="001724E2"/>
    <w:rsid w:val="00172869"/>
    <w:rsid w:val="001728C0"/>
    <w:rsid w:val="00173635"/>
    <w:rsid w:val="001744AC"/>
    <w:rsid w:val="00174879"/>
    <w:rsid w:val="0017505E"/>
    <w:rsid w:val="00175543"/>
    <w:rsid w:val="00175A5E"/>
    <w:rsid w:val="00175B6E"/>
    <w:rsid w:val="001761EC"/>
    <w:rsid w:val="00176CFB"/>
    <w:rsid w:val="00180E31"/>
    <w:rsid w:val="00182861"/>
    <w:rsid w:val="00182D5D"/>
    <w:rsid w:val="001837C6"/>
    <w:rsid w:val="001844CB"/>
    <w:rsid w:val="001844DE"/>
    <w:rsid w:val="001861C0"/>
    <w:rsid w:val="0018651B"/>
    <w:rsid w:val="001877F6"/>
    <w:rsid w:val="001906AF"/>
    <w:rsid w:val="00191AD0"/>
    <w:rsid w:val="00192C36"/>
    <w:rsid w:val="00194BCE"/>
    <w:rsid w:val="00196765"/>
    <w:rsid w:val="00197E5C"/>
    <w:rsid w:val="001A1431"/>
    <w:rsid w:val="001A2B4E"/>
    <w:rsid w:val="001A2F54"/>
    <w:rsid w:val="001A4BBE"/>
    <w:rsid w:val="001A4FD4"/>
    <w:rsid w:val="001A74AD"/>
    <w:rsid w:val="001B0020"/>
    <w:rsid w:val="001B0D26"/>
    <w:rsid w:val="001B140A"/>
    <w:rsid w:val="001B1F16"/>
    <w:rsid w:val="001B2220"/>
    <w:rsid w:val="001B26B6"/>
    <w:rsid w:val="001B4875"/>
    <w:rsid w:val="001B6EC0"/>
    <w:rsid w:val="001B7CAD"/>
    <w:rsid w:val="001C36F1"/>
    <w:rsid w:val="001C45D1"/>
    <w:rsid w:val="001C4C62"/>
    <w:rsid w:val="001C5FC2"/>
    <w:rsid w:val="001D075A"/>
    <w:rsid w:val="001D1551"/>
    <w:rsid w:val="001D22F1"/>
    <w:rsid w:val="001D2AB0"/>
    <w:rsid w:val="001D2CA2"/>
    <w:rsid w:val="001D3839"/>
    <w:rsid w:val="001D3B02"/>
    <w:rsid w:val="001D532F"/>
    <w:rsid w:val="001D6DDD"/>
    <w:rsid w:val="001D7279"/>
    <w:rsid w:val="001D7712"/>
    <w:rsid w:val="001D7BA2"/>
    <w:rsid w:val="001E1228"/>
    <w:rsid w:val="001E1786"/>
    <w:rsid w:val="001E6F9A"/>
    <w:rsid w:val="001E7DD2"/>
    <w:rsid w:val="001F07D5"/>
    <w:rsid w:val="001F130A"/>
    <w:rsid w:val="001F1847"/>
    <w:rsid w:val="001F1E11"/>
    <w:rsid w:val="001F3009"/>
    <w:rsid w:val="001F33D2"/>
    <w:rsid w:val="001F491B"/>
    <w:rsid w:val="001F4DA2"/>
    <w:rsid w:val="001F553C"/>
    <w:rsid w:val="001F7EA4"/>
    <w:rsid w:val="002012E5"/>
    <w:rsid w:val="00201304"/>
    <w:rsid w:val="002028B7"/>
    <w:rsid w:val="00202ABE"/>
    <w:rsid w:val="00203153"/>
    <w:rsid w:val="002046D1"/>
    <w:rsid w:val="00207065"/>
    <w:rsid w:val="002108C3"/>
    <w:rsid w:val="0021155A"/>
    <w:rsid w:val="00211640"/>
    <w:rsid w:val="00213643"/>
    <w:rsid w:val="0021445D"/>
    <w:rsid w:val="00216C58"/>
    <w:rsid w:val="00217AD5"/>
    <w:rsid w:val="002220FA"/>
    <w:rsid w:val="00222831"/>
    <w:rsid w:val="002237F8"/>
    <w:rsid w:val="00223827"/>
    <w:rsid w:val="0022478F"/>
    <w:rsid w:val="00224A0C"/>
    <w:rsid w:val="0022509B"/>
    <w:rsid w:val="002257C9"/>
    <w:rsid w:val="002269E4"/>
    <w:rsid w:val="00230150"/>
    <w:rsid w:val="00230B11"/>
    <w:rsid w:val="002334DF"/>
    <w:rsid w:val="00233923"/>
    <w:rsid w:val="00234CAB"/>
    <w:rsid w:val="00235237"/>
    <w:rsid w:val="00236519"/>
    <w:rsid w:val="00236D49"/>
    <w:rsid w:val="00241074"/>
    <w:rsid w:val="00243FB0"/>
    <w:rsid w:val="00244999"/>
    <w:rsid w:val="0024563B"/>
    <w:rsid w:val="00246125"/>
    <w:rsid w:val="0024669D"/>
    <w:rsid w:val="00247981"/>
    <w:rsid w:val="00247D3C"/>
    <w:rsid w:val="00250DE0"/>
    <w:rsid w:val="00251249"/>
    <w:rsid w:val="002514B5"/>
    <w:rsid w:val="00256801"/>
    <w:rsid w:val="00256863"/>
    <w:rsid w:val="00256BB9"/>
    <w:rsid w:val="00260540"/>
    <w:rsid w:val="0026225E"/>
    <w:rsid w:val="00262DCB"/>
    <w:rsid w:val="002630C3"/>
    <w:rsid w:val="002630EE"/>
    <w:rsid w:val="002635A8"/>
    <w:rsid w:val="00263EA7"/>
    <w:rsid w:val="00263FAF"/>
    <w:rsid w:val="00264090"/>
    <w:rsid w:val="00266153"/>
    <w:rsid w:val="0026634D"/>
    <w:rsid w:val="0026669D"/>
    <w:rsid w:val="002716FB"/>
    <w:rsid w:val="0027171E"/>
    <w:rsid w:val="0027251E"/>
    <w:rsid w:val="00272F83"/>
    <w:rsid w:val="00274190"/>
    <w:rsid w:val="0027452B"/>
    <w:rsid w:val="002755FE"/>
    <w:rsid w:val="0028116D"/>
    <w:rsid w:val="0028190D"/>
    <w:rsid w:val="002831D9"/>
    <w:rsid w:val="00283EF5"/>
    <w:rsid w:val="00284EDB"/>
    <w:rsid w:val="002861C0"/>
    <w:rsid w:val="002909F1"/>
    <w:rsid w:val="00293B6F"/>
    <w:rsid w:val="002940DE"/>
    <w:rsid w:val="00294728"/>
    <w:rsid w:val="00294DDD"/>
    <w:rsid w:val="00295FE3"/>
    <w:rsid w:val="002962E8"/>
    <w:rsid w:val="00296FC5"/>
    <w:rsid w:val="002A0C7F"/>
    <w:rsid w:val="002A15E8"/>
    <w:rsid w:val="002A3524"/>
    <w:rsid w:val="002A4465"/>
    <w:rsid w:val="002A471E"/>
    <w:rsid w:val="002A4877"/>
    <w:rsid w:val="002A4AFE"/>
    <w:rsid w:val="002A5CE6"/>
    <w:rsid w:val="002A5F05"/>
    <w:rsid w:val="002A74B8"/>
    <w:rsid w:val="002B28B8"/>
    <w:rsid w:val="002B2CC5"/>
    <w:rsid w:val="002B7B18"/>
    <w:rsid w:val="002C0F68"/>
    <w:rsid w:val="002C2073"/>
    <w:rsid w:val="002C23C2"/>
    <w:rsid w:val="002C2CDE"/>
    <w:rsid w:val="002C31C0"/>
    <w:rsid w:val="002C3823"/>
    <w:rsid w:val="002C6DCC"/>
    <w:rsid w:val="002C7507"/>
    <w:rsid w:val="002D0388"/>
    <w:rsid w:val="002D1541"/>
    <w:rsid w:val="002D281A"/>
    <w:rsid w:val="002D2A54"/>
    <w:rsid w:val="002D3098"/>
    <w:rsid w:val="002D70A8"/>
    <w:rsid w:val="002D73B0"/>
    <w:rsid w:val="002E0B3A"/>
    <w:rsid w:val="002E0D61"/>
    <w:rsid w:val="002E1EF1"/>
    <w:rsid w:val="002E24A5"/>
    <w:rsid w:val="002E3C92"/>
    <w:rsid w:val="002E3FAD"/>
    <w:rsid w:val="002E419A"/>
    <w:rsid w:val="002E529E"/>
    <w:rsid w:val="002E6870"/>
    <w:rsid w:val="002E6C59"/>
    <w:rsid w:val="002E735D"/>
    <w:rsid w:val="002E7A2A"/>
    <w:rsid w:val="002E7C07"/>
    <w:rsid w:val="002F18AB"/>
    <w:rsid w:val="002F1F55"/>
    <w:rsid w:val="002F257B"/>
    <w:rsid w:val="002F2E2B"/>
    <w:rsid w:val="002F2F1D"/>
    <w:rsid w:val="002F32BB"/>
    <w:rsid w:val="002F35BF"/>
    <w:rsid w:val="002F3C65"/>
    <w:rsid w:val="002F4911"/>
    <w:rsid w:val="002F6809"/>
    <w:rsid w:val="00300B76"/>
    <w:rsid w:val="00301882"/>
    <w:rsid w:val="00301D9A"/>
    <w:rsid w:val="00302E97"/>
    <w:rsid w:val="003034A3"/>
    <w:rsid w:val="003049A9"/>
    <w:rsid w:val="00304FA4"/>
    <w:rsid w:val="00305710"/>
    <w:rsid w:val="00305785"/>
    <w:rsid w:val="00305B52"/>
    <w:rsid w:val="00307055"/>
    <w:rsid w:val="003072D4"/>
    <w:rsid w:val="00312820"/>
    <w:rsid w:val="00313B68"/>
    <w:rsid w:val="00313F8C"/>
    <w:rsid w:val="00314121"/>
    <w:rsid w:val="00317EBC"/>
    <w:rsid w:val="00321A25"/>
    <w:rsid w:val="003221B8"/>
    <w:rsid w:val="00323001"/>
    <w:rsid w:val="00325E2A"/>
    <w:rsid w:val="003265F8"/>
    <w:rsid w:val="0032752D"/>
    <w:rsid w:val="0033005D"/>
    <w:rsid w:val="003319D9"/>
    <w:rsid w:val="0033285F"/>
    <w:rsid w:val="00332B72"/>
    <w:rsid w:val="00332D0B"/>
    <w:rsid w:val="00333752"/>
    <w:rsid w:val="00334A8C"/>
    <w:rsid w:val="00334C82"/>
    <w:rsid w:val="003376E5"/>
    <w:rsid w:val="00337823"/>
    <w:rsid w:val="0034107B"/>
    <w:rsid w:val="0034420C"/>
    <w:rsid w:val="00345057"/>
    <w:rsid w:val="003470A7"/>
    <w:rsid w:val="0034768F"/>
    <w:rsid w:val="003511CA"/>
    <w:rsid w:val="0035176C"/>
    <w:rsid w:val="003517BA"/>
    <w:rsid w:val="00352089"/>
    <w:rsid w:val="00352645"/>
    <w:rsid w:val="003537F7"/>
    <w:rsid w:val="00355168"/>
    <w:rsid w:val="00355F1C"/>
    <w:rsid w:val="003560C6"/>
    <w:rsid w:val="00360E21"/>
    <w:rsid w:val="00361379"/>
    <w:rsid w:val="003614C8"/>
    <w:rsid w:val="00361C2D"/>
    <w:rsid w:val="0036746B"/>
    <w:rsid w:val="003714EC"/>
    <w:rsid w:val="00372611"/>
    <w:rsid w:val="00372804"/>
    <w:rsid w:val="00373FD7"/>
    <w:rsid w:val="00374A9B"/>
    <w:rsid w:val="00375B1F"/>
    <w:rsid w:val="00376053"/>
    <w:rsid w:val="003765C6"/>
    <w:rsid w:val="00377969"/>
    <w:rsid w:val="00377BCB"/>
    <w:rsid w:val="00380AE8"/>
    <w:rsid w:val="00382D49"/>
    <w:rsid w:val="00384549"/>
    <w:rsid w:val="003849BB"/>
    <w:rsid w:val="00386240"/>
    <w:rsid w:val="003871FD"/>
    <w:rsid w:val="003876B6"/>
    <w:rsid w:val="00387A6A"/>
    <w:rsid w:val="00387DD1"/>
    <w:rsid w:val="00391EB9"/>
    <w:rsid w:val="00394427"/>
    <w:rsid w:val="003944DB"/>
    <w:rsid w:val="00395CE6"/>
    <w:rsid w:val="00396116"/>
    <w:rsid w:val="003A05A4"/>
    <w:rsid w:val="003A07D3"/>
    <w:rsid w:val="003A0A5A"/>
    <w:rsid w:val="003A1B98"/>
    <w:rsid w:val="003A1FF2"/>
    <w:rsid w:val="003A2AFC"/>
    <w:rsid w:val="003A2B6F"/>
    <w:rsid w:val="003A34E9"/>
    <w:rsid w:val="003A34EB"/>
    <w:rsid w:val="003A4AFA"/>
    <w:rsid w:val="003A4FEA"/>
    <w:rsid w:val="003A5DED"/>
    <w:rsid w:val="003A6104"/>
    <w:rsid w:val="003A7B92"/>
    <w:rsid w:val="003A7F47"/>
    <w:rsid w:val="003B0295"/>
    <w:rsid w:val="003B13E6"/>
    <w:rsid w:val="003B1748"/>
    <w:rsid w:val="003B2074"/>
    <w:rsid w:val="003B4D0D"/>
    <w:rsid w:val="003B5A79"/>
    <w:rsid w:val="003B6716"/>
    <w:rsid w:val="003B7761"/>
    <w:rsid w:val="003C104A"/>
    <w:rsid w:val="003C1ADF"/>
    <w:rsid w:val="003C1B98"/>
    <w:rsid w:val="003C2C30"/>
    <w:rsid w:val="003C4769"/>
    <w:rsid w:val="003C6E95"/>
    <w:rsid w:val="003C703B"/>
    <w:rsid w:val="003C7538"/>
    <w:rsid w:val="003D0B52"/>
    <w:rsid w:val="003D2AE2"/>
    <w:rsid w:val="003D42C3"/>
    <w:rsid w:val="003D43D8"/>
    <w:rsid w:val="003D46B8"/>
    <w:rsid w:val="003D56E7"/>
    <w:rsid w:val="003D61FA"/>
    <w:rsid w:val="003D6697"/>
    <w:rsid w:val="003D67EC"/>
    <w:rsid w:val="003D766D"/>
    <w:rsid w:val="003D7C81"/>
    <w:rsid w:val="003E030F"/>
    <w:rsid w:val="003E2824"/>
    <w:rsid w:val="003E4D10"/>
    <w:rsid w:val="003E5C3F"/>
    <w:rsid w:val="003E60C2"/>
    <w:rsid w:val="003E66C4"/>
    <w:rsid w:val="003F07A9"/>
    <w:rsid w:val="003F1B15"/>
    <w:rsid w:val="003F2B30"/>
    <w:rsid w:val="003F4A4A"/>
    <w:rsid w:val="003F5E7A"/>
    <w:rsid w:val="0040224E"/>
    <w:rsid w:val="004028A5"/>
    <w:rsid w:val="00402D0C"/>
    <w:rsid w:val="00403452"/>
    <w:rsid w:val="00403B8D"/>
    <w:rsid w:val="00405428"/>
    <w:rsid w:val="0041111A"/>
    <w:rsid w:val="00413BBE"/>
    <w:rsid w:val="0041507E"/>
    <w:rsid w:val="004157E9"/>
    <w:rsid w:val="0041755D"/>
    <w:rsid w:val="00417F9D"/>
    <w:rsid w:val="0042078E"/>
    <w:rsid w:val="00420B94"/>
    <w:rsid w:val="00420BAE"/>
    <w:rsid w:val="00421E96"/>
    <w:rsid w:val="00423E7A"/>
    <w:rsid w:val="0042528E"/>
    <w:rsid w:val="004253E6"/>
    <w:rsid w:val="00425644"/>
    <w:rsid w:val="00425CF0"/>
    <w:rsid w:val="00425F83"/>
    <w:rsid w:val="004260EF"/>
    <w:rsid w:val="00426924"/>
    <w:rsid w:val="0042738F"/>
    <w:rsid w:val="00427508"/>
    <w:rsid w:val="004323CF"/>
    <w:rsid w:val="004326DF"/>
    <w:rsid w:val="0043290D"/>
    <w:rsid w:val="004337FE"/>
    <w:rsid w:val="00434422"/>
    <w:rsid w:val="00435511"/>
    <w:rsid w:val="00437648"/>
    <w:rsid w:val="00440D66"/>
    <w:rsid w:val="00441F40"/>
    <w:rsid w:val="00442B41"/>
    <w:rsid w:val="00442FF3"/>
    <w:rsid w:val="00443156"/>
    <w:rsid w:val="00443FAB"/>
    <w:rsid w:val="004449DE"/>
    <w:rsid w:val="0044553D"/>
    <w:rsid w:val="00446AFD"/>
    <w:rsid w:val="004501FB"/>
    <w:rsid w:val="00450733"/>
    <w:rsid w:val="00450E57"/>
    <w:rsid w:val="004524BE"/>
    <w:rsid w:val="00452C1D"/>
    <w:rsid w:val="00452E43"/>
    <w:rsid w:val="0045354D"/>
    <w:rsid w:val="00454C1C"/>
    <w:rsid w:val="004555D1"/>
    <w:rsid w:val="0045652F"/>
    <w:rsid w:val="00456C8D"/>
    <w:rsid w:val="00457FC8"/>
    <w:rsid w:val="00460E81"/>
    <w:rsid w:val="00461224"/>
    <w:rsid w:val="00461680"/>
    <w:rsid w:val="00463F91"/>
    <w:rsid w:val="004677C8"/>
    <w:rsid w:val="00467F46"/>
    <w:rsid w:val="00470A02"/>
    <w:rsid w:val="00470E6E"/>
    <w:rsid w:val="0047139C"/>
    <w:rsid w:val="00471757"/>
    <w:rsid w:val="00471934"/>
    <w:rsid w:val="00471ACB"/>
    <w:rsid w:val="00471EF0"/>
    <w:rsid w:val="004726FA"/>
    <w:rsid w:val="00473311"/>
    <w:rsid w:val="00473A2A"/>
    <w:rsid w:val="004746A9"/>
    <w:rsid w:val="004755D8"/>
    <w:rsid w:val="00475FDD"/>
    <w:rsid w:val="00477B8A"/>
    <w:rsid w:val="004808AB"/>
    <w:rsid w:val="00480C21"/>
    <w:rsid w:val="00482335"/>
    <w:rsid w:val="00482485"/>
    <w:rsid w:val="00483833"/>
    <w:rsid w:val="004861B5"/>
    <w:rsid w:val="004902AE"/>
    <w:rsid w:val="004909BC"/>
    <w:rsid w:val="00492C0A"/>
    <w:rsid w:val="004931C8"/>
    <w:rsid w:val="00493D14"/>
    <w:rsid w:val="004941F4"/>
    <w:rsid w:val="004945A8"/>
    <w:rsid w:val="00495B5C"/>
    <w:rsid w:val="004961DF"/>
    <w:rsid w:val="004A1D02"/>
    <w:rsid w:val="004A25FE"/>
    <w:rsid w:val="004A4054"/>
    <w:rsid w:val="004A5665"/>
    <w:rsid w:val="004B044B"/>
    <w:rsid w:val="004B320A"/>
    <w:rsid w:val="004B42AD"/>
    <w:rsid w:val="004B49FD"/>
    <w:rsid w:val="004B6346"/>
    <w:rsid w:val="004C0183"/>
    <w:rsid w:val="004C3516"/>
    <w:rsid w:val="004C5174"/>
    <w:rsid w:val="004C5721"/>
    <w:rsid w:val="004C5730"/>
    <w:rsid w:val="004C57A1"/>
    <w:rsid w:val="004C5C08"/>
    <w:rsid w:val="004C676D"/>
    <w:rsid w:val="004D0836"/>
    <w:rsid w:val="004D30F1"/>
    <w:rsid w:val="004D35D9"/>
    <w:rsid w:val="004E3126"/>
    <w:rsid w:val="004E3852"/>
    <w:rsid w:val="004E3FD8"/>
    <w:rsid w:val="004E4002"/>
    <w:rsid w:val="004E48A7"/>
    <w:rsid w:val="004E5C48"/>
    <w:rsid w:val="004F39DC"/>
    <w:rsid w:val="004F4783"/>
    <w:rsid w:val="004F4D8B"/>
    <w:rsid w:val="004F518A"/>
    <w:rsid w:val="004F7ADD"/>
    <w:rsid w:val="00505A69"/>
    <w:rsid w:val="00506A4E"/>
    <w:rsid w:val="005070D2"/>
    <w:rsid w:val="0051098F"/>
    <w:rsid w:val="0051234E"/>
    <w:rsid w:val="00512539"/>
    <w:rsid w:val="00512DE3"/>
    <w:rsid w:val="005141B6"/>
    <w:rsid w:val="00514B51"/>
    <w:rsid w:val="00516675"/>
    <w:rsid w:val="00516EA4"/>
    <w:rsid w:val="00517E46"/>
    <w:rsid w:val="00520A06"/>
    <w:rsid w:val="0052316A"/>
    <w:rsid w:val="005237F0"/>
    <w:rsid w:val="00523ABF"/>
    <w:rsid w:val="00523D06"/>
    <w:rsid w:val="005257AE"/>
    <w:rsid w:val="00525BB1"/>
    <w:rsid w:val="00526357"/>
    <w:rsid w:val="005308F6"/>
    <w:rsid w:val="005310B6"/>
    <w:rsid w:val="00532044"/>
    <w:rsid w:val="00532ED8"/>
    <w:rsid w:val="00534056"/>
    <w:rsid w:val="0053412F"/>
    <w:rsid w:val="005347C1"/>
    <w:rsid w:val="005423EC"/>
    <w:rsid w:val="005433B3"/>
    <w:rsid w:val="0054436A"/>
    <w:rsid w:val="005447C5"/>
    <w:rsid w:val="00544DCE"/>
    <w:rsid w:val="00545197"/>
    <w:rsid w:val="005503EF"/>
    <w:rsid w:val="005551E1"/>
    <w:rsid w:val="005554A9"/>
    <w:rsid w:val="00555AB5"/>
    <w:rsid w:val="00556282"/>
    <w:rsid w:val="00556FC9"/>
    <w:rsid w:val="00557669"/>
    <w:rsid w:val="0056191C"/>
    <w:rsid w:val="005622A9"/>
    <w:rsid w:val="00570A89"/>
    <w:rsid w:val="00571C73"/>
    <w:rsid w:val="005726BF"/>
    <w:rsid w:val="00573866"/>
    <w:rsid w:val="00575BCB"/>
    <w:rsid w:val="005766A0"/>
    <w:rsid w:val="00577F58"/>
    <w:rsid w:val="00580A0B"/>
    <w:rsid w:val="005811F3"/>
    <w:rsid w:val="00583377"/>
    <w:rsid w:val="00583983"/>
    <w:rsid w:val="00584C7B"/>
    <w:rsid w:val="00585536"/>
    <w:rsid w:val="00586829"/>
    <w:rsid w:val="00587CC2"/>
    <w:rsid w:val="00591DE7"/>
    <w:rsid w:val="00592444"/>
    <w:rsid w:val="00592A10"/>
    <w:rsid w:val="0059359C"/>
    <w:rsid w:val="00593BE4"/>
    <w:rsid w:val="00594E0D"/>
    <w:rsid w:val="005963BC"/>
    <w:rsid w:val="005967D8"/>
    <w:rsid w:val="00596AEB"/>
    <w:rsid w:val="0059779A"/>
    <w:rsid w:val="005A0DB3"/>
    <w:rsid w:val="005A3433"/>
    <w:rsid w:val="005A4073"/>
    <w:rsid w:val="005A4BDC"/>
    <w:rsid w:val="005A5786"/>
    <w:rsid w:val="005A581D"/>
    <w:rsid w:val="005A63B5"/>
    <w:rsid w:val="005A64C5"/>
    <w:rsid w:val="005B25A5"/>
    <w:rsid w:val="005B272D"/>
    <w:rsid w:val="005B3D91"/>
    <w:rsid w:val="005B4165"/>
    <w:rsid w:val="005B4705"/>
    <w:rsid w:val="005B593C"/>
    <w:rsid w:val="005B676E"/>
    <w:rsid w:val="005C1F3A"/>
    <w:rsid w:val="005C2C17"/>
    <w:rsid w:val="005C47B2"/>
    <w:rsid w:val="005C4995"/>
    <w:rsid w:val="005C543A"/>
    <w:rsid w:val="005C61EF"/>
    <w:rsid w:val="005C714E"/>
    <w:rsid w:val="005C78D3"/>
    <w:rsid w:val="005D1317"/>
    <w:rsid w:val="005D1412"/>
    <w:rsid w:val="005D2411"/>
    <w:rsid w:val="005D3801"/>
    <w:rsid w:val="005D4D77"/>
    <w:rsid w:val="005D616D"/>
    <w:rsid w:val="005D6FAC"/>
    <w:rsid w:val="005D71E7"/>
    <w:rsid w:val="005E0104"/>
    <w:rsid w:val="005E1214"/>
    <w:rsid w:val="005E1269"/>
    <w:rsid w:val="005E1D54"/>
    <w:rsid w:val="005E2106"/>
    <w:rsid w:val="005E29C7"/>
    <w:rsid w:val="005E4845"/>
    <w:rsid w:val="005E521D"/>
    <w:rsid w:val="005F0699"/>
    <w:rsid w:val="005F0BFE"/>
    <w:rsid w:val="005F3B8A"/>
    <w:rsid w:val="005F46B6"/>
    <w:rsid w:val="005F484C"/>
    <w:rsid w:val="005F668E"/>
    <w:rsid w:val="005F70F4"/>
    <w:rsid w:val="005F7DB8"/>
    <w:rsid w:val="006000E7"/>
    <w:rsid w:val="0060047E"/>
    <w:rsid w:val="00601A6B"/>
    <w:rsid w:val="00602B6E"/>
    <w:rsid w:val="00603529"/>
    <w:rsid w:val="00604A19"/>
    <w:rsid w:val="00604B80"/>
    <w:rsid w:val="00611D69"/>
    <w:rsid w:val="00611DCE"/>
    <w:rsid w:val="00612FF7"/>
    <w:rsid w:val="006134A2"/>
    <w:rsid w:val="006135EB"/>
    <w:rsid w:val="00614564"/>
    <w:rsid w:val="006157E0"/>
    <w:rsid w:val="006177A5"/>
    <w:rsid w:val="006246C2"/>
    <w:rsid w:val="00624CE8"/>
    <w:rsid w:val="00625B1B"/>
    <w:rsid w:val="00626803"/>
    <w:rsid w:val="00626AFB"/>
    <w:rsid w:val="00626F94"/>
    <w:rsid w:val="006276A1"/>
    <w:rsid w:val="00632F54"/>
    <w:rsid w:val="00634EFD"/>
    <w:rsid w:val="00635A88"/>
    <w:rsid w:val="00636045"/>
    <w:rsid w:val="00636459"/>
    <w:rsid w:val="00636DF9"/>
    <w:rsid w:val="006379C9"/>
    <w:rsid w:val="0064186A"/>
    <w:rsid w:val="006424A9"/>
    <w:rsid w:val="0064436B"/>
    <w:rsid w:val="0064536F"/>
    <w:rsid w:val="00647BEF"/>
    <w:rsid w:val="006532AD"/>
    <w:rsid w:val="0065546E"/>
    <w:rsid w:val="006562D1"/>
    <w:rsid w:val="00660D3B"/>
    <w:rsid w:val="00661180"/>
    <w:rsid w:val="006612F0"/>
    <w:rsid w:val="0066320A"/>
    <w:rsid w:val="00664729"/>
    <w:rsid w:val="00665AAB"/>
    <w:rsid w:val="00667BDE"/>
    <w:rsid w:val="00672969"/>
    <w:rsid w:val="00674B01"/>
    <w:rsid w:val="00675AD4"/>
    <w:rsid w:val="00677013"/>
    <w:rsid w:val="006775AF"/>
    <w:rsid w:val="00681163"/>
    <w:rsid w:val="00682073"/>
    <w:rsid w:val="006866E7"/>
    <w:rsid w:val="00687050"/>
    <w:rsid w:val="0068722D"/>
    <w:rsid w:val="006910F0"/>
    <w:rsid w:val="00691918"/>
    <w:rsid w:val="00691E93"/>
    <w:rsid w:val="00692744"/>
    <w:rsid w:val="00694DC2"/>
    <w:rsid w:val="006961C5"/>
    <w:rsid w:val="00697988"/>
    <w:rsid w:val="00697E01"/>
    <w:rsid w:val="00697F2C"/>
    <w:rsid w:val="006A0543"/>
    <w:rsid w:val="006A0AEB"/>
    <w:rsid w:val="006A1A7D"/>
    <w:rsid w:val="006A491F"/>
    <w:rsid w:val="006A5F7F"/>
    <w:rsid w:val="006A6881"/>
    <w:rsid w:val="006B0047"/>
    <w:rsid w:val="006B0C2A"/>
    <w:rsid w:val="006B2FD7"/>
    <w:rsid w:val="006B35C2"/>
    <w:rsid w:val="006B4738"/>
    <w:rsid w:val="006C007F"/>
    <w:rsid w:val="006C0CEF"/>
    <w:rsid w:val="006C0E4D"/>
    <w:rsid w:val="006C17B9"/>
    <w:rsid w:val="006C2171"/>
    <w:rsid w:val="006C3056"/>
    <w:rsid w:val="006C4D7D"/>
    <w:rsid w:val="006C4FA6"/>
    <w:rsid w:val="006C71CA"/>
    <w:rsid w:val="006C750F"/>
    <w:rsid w:val="006C7D95"/>
    <w:rsid w:val="006D1349"/>
    <w:rsid w:val="006D3AF9"/>
    <w:rsid w:val="006D4FAB"/>
    <w:rsid w:val="006E1DDD"/>
    <w:rsid w:val="006E2469"/>
    <w:rsid w:val="006E3130"/>
    <w:rsid w:val="006E69D7"/>
    <w:rsid w:val="006E6CBD"/>
    <w:rsid w:val="006E7AB5"/>
    <w:rsid w:val="006F169C"/>
    <w:rsid w:val="006F1AF8"/>
    <w:rsid w:val="006F37E7"/>
    <w:rsid w:val="006F4118"/>
    <w:rsid w:val="006F41A5"/>
    <w:rsid w:val="006F7CAA"/>
    <w:rsid w:val="00700D1B"/>
    <w:rsid w:val="00701BA4"/>
    <w:rsid w:val="00702D6D"/>
    <w:rsid w:val="00704BCE"/>
    <w:rsid w:val="00705968"/>
    <w:rsid w:val="00706F37"/>
    <w:rsid w:val="00712808"/>
    <w:rsid w:val="007150EB"/>
    <w:rsid w:val="0071556A"/>
    <w:rsid w:val="0071769A"/>
    <w:rsid w:val="00720828"/>
    <w:rsid w:val="00720AD8"/>
    <w:rsid w:val="0072365F"/>
    <w:rsid w:val="007244AD"/>
    <w:rsid w:val="007264DF"/>
    <w:rsid w:val="0072725C"/>
    <w:rsid w:val="007276F8"/>
    <w:rsid w:val="00731E5A"/>
    <w:rsid w:val="00733252"/>
    <w:rsid w:val="007375EE"/>
    <w:rsid w:val="00737CB1"/>
    <w:rsid w:val="0074003A"/>
    <w:rsid w:val="00740C51"/>
    <w:rsid w:val="00741D2A"/>
    <w:rsid w:val="00742C4A"/>
    <w:rsid w:val="00744355"/>
    <w:rsid w:val="00751293"/>
    <w:rsid w:val="007512EB"/>
    <w:rsid w:val="007513DE"/>
    <w:rsid w:val="00753138"/>
    <w:rsid w:val="007533CE"/>
    <w:rsid w:val="0075416B"/>
    <w:rsid w:val="00754907"/>
    <w:rsid w:val="007558EB"/>
    <w:rsid w:val="007600E5"/>
    <w:rsid w:val="00761306"/>
    <w:rsid w:val="00761683"/>
    <w:rsid w:val="00762EC5"/>
    <w:rsid w:val="00763197"/>
    <w:rsid w:val="0076487A"/>
    <w:rsid w:val="007655BD"/>
    <w:rsid w:val="00770E92"/>
    <w:rsid w:val="0077103C"/>
    <w:rsid w:val="007712AE"/>
    <w:rsid w:val="007738A8"/>
    <w:rsid w:val="00773B66"/>
    <w:rsid w:val="00773D9A"/>
    <w:rsid w:val="007773F5"/>
    <w:rsid w:val="0077780D"/>
    <w:rsid w:val="00781475"/>
    <w:rsid w:val="00781CF5"/>
    <w:rsid w:val="00783048"/>
    <w:rsid w:val="00783647"/>
    <w:rsid w:val="00783650"/>
    <w:rsid w:val="00784865"/>
    <w:rsid w:val="00785976"/>
    <w:rsid w:val="00785B49"/>
    <w:rsid w:val="00785CB0"/>
    <w:rsid w:val="00786887"/>
    <w:rsid w:val="00790196"/>
    <w:rsid w:val="00790D25"/>
    <w:rsid w:val="00791655"/>
    <w:rsid w:val="0079311F"/>
    <w:rsid w:val="007936AD"/>
    <w:rsid w:val="007942C3"/>
    <w:rsid w:val="007955E6"/>
    <w:rsid w:val="00795D9D"/>
    <w:rsid w:val="00796B95"/>
    <w:rsid w:val="007973ED"/>
    <w:rsid w:val="007A212A"/>
    <w:rsid w:val="007A2F50"/>
    <w:rsid w:val="007A371F"/>
    <w:rsid w:val="007A42C0"/>
    <w:rsid w:val="007A4F7A"/>
    <w:rsid w:val="007A6638"/>
    <w:rsid w:val="007A76AA"/>
    <w:rsid w:val="007B0402"/>
    <w:rsid w:val="007B043E"/>
    <w:rsid w:val="007B10BE"/>
    <w:rsid w:val="007B33FB"/>
    <w:rsid w:val="007B3E44"/>
    <w:rsid w:val="007B5291"/>
    <w:rsid w:val="007B59C5"/>
    <w:rsid w:val="007B5FF4"/>
    <w:rsid w:val="007B60B7"/>
    <w:rsid w:val="007C156E"/>
    <w:rsid w:val="007C21AE"/>
    <w:rsid w:val="007C2F46"/>
    <w:rsid w:val="007C4833"/>
    <w:rsid w:val="007C65D3"/>
    <w:rsid w:val="007C732A"/>
    <w:rsid w:val="007D3175"/>
    <w:rsid w:val="007E181E"/>
    <w:rsid w:val="007E19D5"/>
    <w:rsid w:val="007E3820"/>
    <w:rsid w:val="007E40F2"/>
    <w:rsid w:val="007E4939"/>
    <w:rsid w:val="007E6541"/>
    <w:rsid w:val="007F001C"/>
    <w:rsid w:val="007F07C5"/>
    <w:rsid w:val="007F1018"/>
    <w:rsid w:val="007F1DD9"/>
    <w:rsid w:val="007F2C22"/>
    <w:rsid w:val="007F2EEE"/>
    <w:rsid w:val="007F3367"/>
    <w:rsid w:val="007F491F"/>
    <w:rsid w:val="007F5BC1"/>
    <w:rsid w:val="007F670D"/>
    <w:rsid w:val="007F73DF"/>
    <w:rsid w:val="00800319"/>
    <w:rsid w:val="00800806"/>
    <w:rsid w:val="0080125D"/>
    <w:rsid w:val="0080250F"/>
    <w:rsid w:val="00802741"/>
    <w:rsid w:val="00803E9F"/>
    <w:rsid w:val="008053A0"/>
    <w:rsid w:val="0080555B"/>
    <w:rsid w:val="008066F7"/>
    <w:rsid w:val="00806965"/>
    <w:rsid w:val="008115FF"/>
    <w:rsid w:val="008121B4"/>
    <w:rsid w:val="00812372"/>
    <w:rsid w:val="00814D82"/>
    <w:rsid w:val="00815787"/>
    <w:rsid w:val="00815E74"/>
    <w:rsid w:val="008178A0"/>
    <w:rsid w:val="00817D51"/>
    <w:rsid w:val="008204BA"/>
    <w:rsid w:val="008215C0"/>
    <w:rsid w:val="00823C6B"/>
    <w:rsid w:val="008252E7"/>
    <w:rsid w:val="00825FED"/>
    <w:rsid w:val="00827933"/>
    <w:rsid w:val="00830887"/>
    <w:rsid w:val="0083184E"/>
    <w:rsid w:val="0083240B"/>
    <w:rsid w:val="0083313E"/>
    <w:rsid w:val="008339D1"/>
    <w:rsid w:val="008348D6"/>
    <w:rsid w:val="00834A98"/>
    <w:rsid w:val="0083582E"/>
    <w:rsid w:val="008359AE"/>
    <w:rsid w:val="00836A85"/>
    <w:rsid w:val="00836CD5"/>
    <w:rsid w:val="0084067F"/>
    <w:rsid w:val="00840F43"/>
    <w:rsid w:val="008500ED"/>
    <w:rsid w:val="00850ADC"/>
    <w:rsid w:val="00852393"/>
    <w:rsid w:val="00852BBD"/>
    <w:rsid w:val="00853B02"/>
    <w:rsid w:val="008572B3"/>
    <w:rsid w:val="008579F0"/>
    <w:rsid w:val="0086005C"/>
    <w:rsid w:val="008601B8"/>
    <w:rsid w:val="00860A84"/>
    <w:rsid w:val="00861A6F"/>
    <w:rsid w:val="00861C4C"/>
    <w:rsid w:val="00861CB8"/>
    <w:rsid w:val="00864FCF"/>
    <w:rsid w:val="00865A4F"/>
    <w:rsid w:val="00866D1A"/>
    <w:rsid w:val="0086762C"/>
    <w:rsid w:val="00867BAB"/>
    <w:rsid w:val="00870B60"/>
    <w:rsid w:val="00872D3B"/>
    <w:rsid w:val="00873295"/>
    <w:rsid w:val="00874386"/>
    <w:rsid w:val="00874FB8"/>
    <w:rsid w:val="00875C6F"/>
    <w:rsid w:val="00877194"/>
    <w:rsid w:val="00877D2E"/>
    <w:rsid w:val="00881822"/>
    <w:rsid w:val="008829D8"/>
    <w:rsid w:val="00882FF2"/>
    <w:rsid w:val="00883124"/>
    <w:rsid w:val="0089086D"/>
    <w:rsid w:val="008910F2"/>
    <w:rsid w:val="0089350D"/>
    <w:rsid w:val="0089408F"/>
    <w:rsid w:val="00895AE6"/>
    <w:rsid w:val="00895F1B"/>
    <w:rsid w:val="008978E9"/>
    <w:rsid w:val="008A007B"/>
    <w:rsid w:val="008A129F"/>
    <w:rsid w:val="008A32F0"/>
    <w:rsid w:val="008A4754"/>
    <w:rsid w:val="008A6CB6"/>
    <w:rsid w:val="008A755F"/>
    <w:rsid w:val="008B0341"/>
    <w:rsid w:val="008B13DD"/>
    <w:rsid w:val="008B2396"/>
    <w:rsid w:val="008B23E3"/>
    <w:rsid w:val="008B2A4B"/>
    <w:rsid w:val="008B42D1"/>
    <w:rsid w:val="008B51FB"/>
    <w:rsid w:val="008B7953"/>
    <w:rsid w:val="008C048F"/>
    <w:rsid w:val="008C08E3"/>
    <w:rsid w:val="008C19D2"/>
    <w:rsid w:val="008C294A"/>
    <w:rsid w:val="008C4A3C"/>
    <w:rsid w:val="008C6B0D"/>
    <w:rsid w:val="008D0605"/>
    <w:rsid w:val="008D3BF0"/>
    <w:rsid w:val="008D3D80"/>
    <w:rsid w:val="008D4B09"/>
    <w:rsid w:val="008D6D2B"/>
    <w:rsid w:val="008D6EA8"/>
    <w:rsid w:val="008D7CBE"/>
    <w:rsid w:val="008E0569"/>
    <w:rsid w:val="008E05D8"/>
    <w:rsid w:val="008E1D18"/>
    <w:rsid w:val="008E29A7"/>
    <w:rsid w:val="008E5A98"/>
    <w:rsid w:val="008E5F7D"/>
    <w:rsid w:val="008E5FA7"/>
    <w:rsid w:val="008E69C4"/>
    <w:rsid w:val="008E7E5A"/>
    <w:rsid w:val="008F286A"/>
    <w:rsid w:val="008F3422"/>
    <w:rsid w:val="008F389F"/>
    <w:rsid w:val="008F4BA2"/>
    <w:rsid w:val="008F6038"/>
    <w:rsid w:val="008F660B"/>
    <w:rsid w:val="009007C3"/>
    <w:rsid w:val="00902BCB"/>
    <w:rsid w:val="00903A96"/>
    <w:rsid w:val="00903D61"/>
    <w:rsid w:val="0090432B"/>
    <w:rsid w:val="009044BF"/>
    <w:rsid w:val="00904BD6"/>
    <w:rsid w:val="00905F90"/>
    <w:rsid w:val="009060C6"/>
    <w:rsid w:val="00907D10"/>
    <w:rsid w:val="00911A8B"/>
    <w:rsid w:val="0091368C"/>
    <w:rsid w:val="00914D22"/>
    <w:rsid w:val="0091521E"/>
    <w:rsid w:val="00915FEF"/>
    <w:rsid w:val="009172E4"/>
    <w:rsid w:val="00917431"/>
    <w:rsid w:val="009175C3"/>
    <w:rsid w:val="0092163B"/>
    <w:rsid w:val="00921824"/>
    <w:rsid w:val="0092450A"/>
    <w:rsid w:val="009258BE"/>
    <w:rsid w:val="009274D0"/>
    <w:rsid w:val="00932398"/>
    <w:rsid w:val="00932B62"/>
    <w:rsid w:val="00933566"/>
    <w:rsid w:val="00935D23"/>
    <w:rsid w:val="00935D73"/>
    <w:rsid w:val="00935DAF"/>
    <w:rsid w:val="0093628A"/>
    <w:rsid w:val="009363FB"/>
    <w:rsid w:val="00936D4F"/>
    <w:rsid w:val="009377FA"/>
    <w:rsid w:val="009461B5"/>
    <w:rsid w:val="009462FC"/>
    <w:rsid w:val="009464C1"/>
    <w:rsid w:val="00947F81"/>
    <w:rsid w:val="00950522"/>
    <w:rsid w:val="00951DA1"/>
    <w:rsid w:val="00952F84"/>
    <w:rsid w:val="0095452C"/>
    <w:rsid w:val="009547A5"/>
    <w:rsid w:val="0095513C"/>
    <w:rsid w:val="009566CA"/>
    <w:rsid w:val="0095769E"/>
    <w:rsid w:val="0095786F"/>
    <w:rsid w:val="0096004E"/>
    <w:rsid w:val="009609C7"/>
    <w:rsid w:val="009622E9"/>
    <w:rsid w:val="00964D4A"/>
    <w:rsid w:val="00965C08"/>
    <w:rsid w:val="009666EF"/>
    <w:rsid w:val="00966AEB"/>
    <w:rsid w:val="00966D36"/>
    <w:rsid w:val="00966D37"/>
    <w:rsid w:val="00967C27"/>
    <w:rsid w:val="009711DF"/>
    <w:rsid w:val="0097181B"/>
    <w:rsid w:val="00971EC6"/>
    <w:rsid w:val="00971F2C"/>
    <w:rsid w:val="0097474C"/>
    <w:rsid w:val="009751BE"/>
    <w:rsid w:val="00975DDB"/>
    <w:rsid w:val="00976678"/>
    <w:rsid w:val="009770B1"/>
    <w:rsid w:val="00977741"/>
    <w:rsid w:val="00977897"/>
    <w:rsid w:val="00980112"/>
    <w:rsid w:val="009806D3"/>
    <w:rsid w:val="00983093"/>
    <w:rsid w:val="0098337B"/>
    <w:rsid w:val="00983823"/>
    <w:rsid w:val="0098404C"/>
    <w:rsid w:val="00985065"/>
    <w:rsid w:val="00985592"/>
    <w:rsid w:val="00986D46"/>
    <w:rsid w:val="00991E72"/>
    <w:rsid w:val="009921B8"/>
    <w:rsid w:val="0099444D"/>
    <w:rsid w:val="00995080"/>
    <w:rsid w:val="009975A1"/>
    <w:rsid w:val="009976F1"/>
    <w:rsid w:val="00997843"/>
    <w:rsid w:val="009A04CD"/>
    <w:rsid w:val="009A071A"/>
    <w:rsid w:val="009A1825"/>
    <w:rsid w:val="009A1A73"/>
    <w:rsid w:val="009A48E8"/>
    <w:rsid w:val="009A6139"/>
    <w:rsid w:val="009B0D8B"/>
    <w:rsid w:val="009B1D2B"/>
    <w:rsid w:val="009B36C6"/>
    <w:rsid w:val="009B3D28"/>
    <w:rsid w:val="009B5861"/>
    <w:rsid w:val="009B7618"/>
    <w:rsid w:val="009C1A5B"/>
    <w:rsid w:val="009C28DF"/>
    <w:rsid w:val="009C2B00"/>
    <w:rsid w:val="009C3521"/>
    <w:rsid w:val="009D0BCB"/>
    <w:rsid w:val="009D0FBC"/>
    <w:rsid w:val="009D18DB"/>
    <w:rsid w:val="009D18E3"/>
    <w:rsid w:val="009D1C31"/>
    <w:rsid w:val="009D2FD1"/>
    <w:rsid w:val="009D46AD"/>
    <w:rsid w:val="009D749C"/>
    <w:rsid w:val="009D7887"/>
    <w:rsid w:val="009E0E3D"/>
    <w:rsid w:val="009E1958"/>
    <w:rsid w:val="009E5523"/>
    <w:rsid w:val="009E5560"/>
    <w:rsid w:val="009E5691"/>
    <w:rsid w:val="009E72BD"/>
    <w:rsid w:val="009E79C2"/>
    <w:rsid w:val="009E7F40"/>
    <w:rsid w:val="009F1FA6"/>
    <w:rsid w:val="009F2597"/>
    <w:rsid w:val="009F369B"/>
    <w:rsid w:val="009F36F6"/>
    <w:rsid w:val="009F3EF1"/>
    <w:rsid w:val="009F4172"/>
    <w:rsid w:val="00A04470"/>
    <w:rsid w:val="00A04E6E"/>
    <w:rsid w:val="00A062EC"/>
    <w:rsid w:val="00A10E74"/>
    <w:rsid w:val="00A1294F"/>
    <w:rsid w:val="00A13841"/>
    <w:rsid w:val="00A16285"/>
    <w:rsid w:val="00A170ED"/>
    <w:rsid w:val="00A17474"/>
    <w:rsid w:val="00A176FA"/>
    <w:rsid w:val="00A177C3"/>
    <w:rsid w:val="00A20117"/>
    <w:rsid w:val="00A228A2"/>
    <w:rsid w:val="00A23043"/>
    <w:rsid w:val="00A24A70"/>
    <w:rsid w:val="00A25732"/>
    <w:rsid w:val="00A25E50"/>
    <w:rsid w:val="00A266A1"/>
    <w:rsid w:val="00A26863"/>
    <w:rsid w:val="00A2735A"/>
    <w:rsid w:val="00A27498"/>
    <w:rsid w:val="00A2784F"/>
    <w:rsid w:val="00A3209A"/>
    <w:rsid w:val="00A32D40"/>
    <w:rsid w:val="00A3486E"/>
    <w:rsid w:val="00A40413"/>
    <w:rsid w:val="00A430F3"/>
    <w:rsid w:val="00A43837"/>
    <w:rsid w:val="00A43FF8"/>
    <w:rsid w:val="00A44727"/>
    <w:rsid w:val="00A46A1A"/>
    <w:rsid w:val="00A46AEA"/>
    <w:rsid w:val="00A50193"/>
    <w:rsid w:val="00A509E8"/>
    <w:rsid w:val="00A52A97"/>
    <w:rsid w:val="00A55BD4"/>
    <w:rsid w:val="00A5656C"/>
    <w:rsid w:val="00A60C40"/>
    <w:rsid w:val="00A62E62"/>
    <w:rsid w:val="00A63781"/>
    <w:rsid w:val="00A63AB4"/>
    <w:rsid w:val="00A63F5A"/>
    <w:rsid w:val="00A64CF6"/>
    <w:rsid w:val="00A65566"/>
    <w:rsid w:val="00A65B86"/>
    <w:rsid w:val="00A66A8C"/>
    <w:rsid w:val="00A67587"/>
    <w:rsid w:val="00A7019D"/>
    <w:rsid w:val="00A7022E"/>
    <w:rsid w:val="00A739AA"/>
    <w:rsid w:val="00A73B70"/>
    <w:rsid w:val="00A74E98"/>
    <w:rsid w:val="00A76623"/>
    <w:rsid w:val="00A76B73"/>
    <w:rsid w:val="00A76CE6"/>
    <w:rsid w:val="00A802AD"/>
    <w:rsid w:val="00A80606"/>
    <w:rsid w:val="00A80A3F"/>
    <w:rsid w:val="00A80AC6"/>
    <w:rsid w:val="00A81CF5"/>
    <w:rsid w:val="00A81EFB"/>
    <w:rsid w:val="00A82566"/>
    <w:rsid w:val="00A82EDF"/>
    <w:rsid w:val="00A84997"/>
    <w:rsid w:val="00A852A3"/>
    <w:rsid w:val="00A85C63"/>
    <w:rsid w:val="00A90C84"/>
    <w:rsid w:val="00A90DE2"/>
    <w:rsid w:val="00A91E4B"/>
    <w:rsid w:val="00A929AB"/>
    <w:rsid w:val="00A936CC"/>
    <w:rsid w:val="00A952C4"/>
    <w:rsid w:val="00A95ECA"/>
    <w:rsid w:val="00A96687"/>
    <w:rsid w:val="00A9670E"/>
    <w:rsid w:val="00A9796E"/>
    <w:rsid w:val="00AA1852"/>
    <w:rsid w:val="00AA1983"/>
    <w:rsid w:val="00AA1B0C"/>
    <w:rsid w:val="00AA4180"/>
    <w:rsid w:val="00AA4691"/>
    <w:rsid w:val="00AA4D79"/>
    <w:rsid w:val="00AA679D"/>
    <w:rsid w:val="00AB16CF"/>
    <w:rsid w:val="00AB3146"/>
    <w:rsid w:val="00AB347C"/>
    <w:rsid w:val="00AB38CE"/>
    <w:rsid w:val="00AB3DA9"/>
    <w:rsid w:val="00AB426C"/>
    <w:rsid w:val="00AB48FD"/>
    <w:rsid w:val="00AC2323"/>
    <w:rsid w:val="00AC2D3E"/>
    <w:rsid w:val="00AC6417"/>
    <w:rsid w:val="00AC7281"/>
    <w:rsid w:val="00AD0103"/>
    <w:rsid w:val="00AD020C"/>
    <w:rsid w:val="00AD06BD"/>
    <w:rsid w:val="00AD139D"/>
    <w:rsid w:val="00AD21E0"/>
    <w:rsid w:val="00AD318A"/>
    <w:rsid w:val="00AD366C"/>
    <w:rsid w:val="00AD6854"/>
    <w:rsid w:val="00AD7527"/>
    <w:rsid w:val="00AE02D8"/>
    <w:rsid w:val="00AE0763"/>
    <w:rsid w:val="00AE3A9E"/>
    <w:rsid w:val="00AE3FB7"/>
    <w:rsid w:val="00AE5561"/>
    <w:rsid w:val="00AE564E"/>
    <w:rsid w:val="00AE786B"/>
    <w:rsid w:val="00AE7BA9"/>
    <w:rsid w:val="00AF030B"/>
    <w:rsid w:val="00AF04E5"/>
    <w:rsid w:val="00AF13D8"/>
    <w:rsid w:val="00AF2491"/>
    <w:rsid w:val="00AF2DF8"/>
    <w:rsid w:val="00AF4419"/>
    <w:rsid w:val="00AF469C"/>
    <w:rsid w:val="00AF4A17"/>
    <w:rsid w:val="00AF566E"/>
    <w:rsid w:val="00AF5763"/>
    <w:rsid w:val="00AF5C73"/>
    <w:rsid w:val="00AF7187"/>
    <w:rsid w:val="00B00FE8"/>
    <w:rsid w:val="00B025C0"/>
    <w:rsid w:val="00B0350F"/>
    <w:rsid w:val="00B03D62"/>
    <w:rsid w:val="00B04412"/>
    <w:rsid w:val="00B0521D"/>
    <w:rsid w:val="00B05409"/>
    <w:rsid w:val="00B062C6"/>
    <w:rsid w:val="00B06EE1"/>
    <w:rsid w:val="00B071EF"/>
    <w:rsid w:val="00B07275"/>
    <w:rsid w:val="00B10CB5"/>
    <w:rsid w:val="00B12523"/>
    <w:rsid w:val="00B12662"/>
    <w:rsid w:val="00B12F94"/>
    <w:rsid w:val="00B12FCA"/>
    <w:rsid w:val="00B134B7"/>
    <w:rsid w:val="00B13E01"/>
    <w:rsid w:val="00B15A3E"/>
    <w:rsid w:val="00B1717E"/>
    <w:rsid w:val="00B20872"/>
    <w:rsid w:val="00B20DE9"/>
    <w:rsid w:val="00B21002"/>
    <w:rsid w:val="00B21214"/>
    <w:rsid w:val="00B215C1"/>
    <w:rsid w:val="00B224DF"/>
    <w:rsid w:val="00B229E7"/>
    <w:rsid w:val="00B22A03"/>
    <w:rsid w:val="00B22D5D"/>
    <w:rsid w:val="00B22F1B"/>
    <w:rsid w:val="00B23CDF"/>
    <w:rsid w:val="00B256AF"/>
    <w:rsid w:val="00B275DA"/>
    <w:rsid w:val="00B31BB3"/>
    <w:rsid w:val="00B31E2E"/>
    <w:rsid w:val="00B31FD1"/>
    <w:rsid w:val="00B33570"/>
    <w:rsid w:val="00B3504F"/>
    <w:rsid w:val="00B362B3"/>
    <w:rsid w:val="00B363F3"/>
    <w:rsid w:val="00B406F1"/>
    <w:rsid w:val="00B40AF4"/>
    <w:rsid w:val="00B42A31"/>
    <w:rsid w:val="00B4371E"/>
    <w:rsid w:val="00B43B6A"/>
    <w:rsid w:val="00B43D55"/>
    <w:rsid w:val="00B5226E"/>
    <w:rsid w:val="00B53CFF"/>
    <w:rsid w:val="00B54A04"/>
    <w:rsid w:val="00B54E67"/>
    <w:rsid w:val="00B56068"/>
    <w:rsid w:val="00B574A9"/>
    <w:rsid w:val="00B60535"/>
    <w:rsid w:val="00B6295B"/>
    <w:rsid w:val="00B6351C"/>
    <w:rsid w:val="00B64A39"/>
    <w:rsid w:val="00B64FE0"/>
    <w:rsid w:val="00B66E3E"/>
    <w:rsid w:val="00B6756B"/>
    <w:rsid w:val="00B70E4A"/>
    <w:rsid w:val="00B71063"/>
    <w:rsid w:val="00B716EE"/>
    <w:rsid w:val="00B737BD"/>
    <w:rsid w:val="00B74BD6"/>
    <w:rsid w:val="00B756D9"/>
    <w:rsid w:val="00B75CF4"/>
    <w:rsid w:val="00B81080"/>
    <w:rsid w:val="00B81CB5"/>
    <w:rsid w:val="00B836EF"/>
    <w:rsid w:val="00B866B3"/>
    <w:rsid w:val="00B87049"/>
    <w:rsid w:val="00B877E6"/>
    <w:rsid w:val="00B94B03"/>
    <w:rsid w:val="00B963F3"/>
    <w:rsid w:val="00B9685A"/>
    <w:rsid w:val="00B96AC9"/>
    <w:rsid w:val="00BA04E8"/>
    <w:rsid w:val="00BA14E0"/>
    <w:rsid w:val="00BA1A4C"/>
    <w:rsid w:val="00BA32D1"/>
    <w:rsid w:val="00BA3349"/>
    <w:rsid w:val="00BA3EA1"/>
    <w:rsid w:val="00BA43B4"/>
    <w:rsid w:val="00BB0BD9"/>
    <w:rsid w:val="00BB18BA"/>
    <w:rsid w:val="00BB1D40"/>
    <w:rsid w:val="00BB2283"/>
    <w:rsid w:val="00BB3AA8"/>
    <w:rsid w:val="00BB4199"/>
    <w:rsid w:val="00BB43A4"/>
    <w:rsid w:val="00BB45BF"/>
    <w:rsid w:val="00BB783B"/>
    <w:rsid w:val="00BC04C0"/>
    <w:rsid w:val="00BC1095"/>
    <w:rsid w:val="00BC1610"/>
    <w:rsid w:val="00BC2BD8"/>
    <w:rsid w:val="00BC2CA9"/>
    <w:rsid w:val="00BC2DDE"/>
    <w:rsid w:val="00BC3843"/>
    <w:rsid w:val="00BC505B"/>
    <w:rsid w:val="00BC555C"/>
    <w:rsid w:val="00BD4137"/>
    <w:rsid w:val="00BD4F69"/>
    <w:rsid w:val="00BD5519"/>
    <w:rsid w:val="00BD58E6"/>
    <w:rsid w:val="00BE0A06"/>
    <w:rsid w:val="00BE0C79"/>
    <w:rsid w:val="00BE0E1F"/>
    <w:rsid w:val="00BE3E84"/>
    <w:rsid w:val="00BE4898"/>
    <w:rsid w:val="00BE6651"/>
    <w:rsid w:val="00BE773E"/>
    <w:rsid w:val="00BF0024"/>
    <w:rsid w:val="00BF0212"/>
    <w:rsid w:val="00BF1C51"/>
    <w:rsid w:val="00BF242D"/>
    <w:rsid w:val="00BF2F13"/>
    <w:rsid w:val="00BF4847"/>
    <w:rsid w:val="00BF5C46"/>
    <w:rsid w:val="00BF5E69"/>
    <w:rsid w:val="00BF7F14"/>
    <w:rsid w:val="00C0147B"/>
    <w:rsid w:val="00C018AA"/>
    <w:rsid w:val="00C02B42"/>
    <w:rsid w:val="00C052B5"/>
    <w:rsid w:val="00C0616B"/>
    <w:rsid w:val="00C076A8"/>
    <w:rsid w:val="00C07ECB"/>
    <w:rsid w:val="00C11735"/>
    <w:rsid w:val="00C1246A"/>
    <w:rsid w:val="00C1287C"/>
    <w:rsid w:val="00C20C4D"/>
    <w:rsid w:val="00C21208"/>
    <w:rsid w:val="00C22233"/>
    <w:rsid w:val="00C23E43"/>
    <w:rsid w:val="00C25140"/>
    <w:rsid w:val="00C25944"/>
    <w:rsid w:val="00C25DF0"/>
    <w:rsid w:val="00C305AF"/>
    <w:rsid w:val="00C3092B"/>
    <w:rsid w:val="00C30B8B"/>
    <w:rsid w:val="00C36F9E"/>
    <w:rsid w:val="00C40BAF"/>
    <w:rsid w:val="00C450E2"/>
    <w:rsid w:val="00C470AE"/>
    <w:rsid w:val="00C54EE1"/>
    <w:rsid w:val="00C5520C"/>
    <w:rsid w:val="00C567DC"/>
    <w:rsid w:val="00C56EFA"/>
    <w:rsid w:val="00C57CBA"/>
    <w:rsid w:val="00C60410"/>
    <w:rsid w:val="00C60BF5"/>
    <w:rsid w:val="00C619EF"/>
    <w:rsid w:val="00C62A2A"/>
    <w:rsid w:val="00C6407E"/>
    <w:rsid w:val="00C65028"/>
    <w:rsid w:val="00C65A66"/>
    <w:rsid w:val="00C66FF7"/>
    <w:rsid w:val="00C6731E"/>
    <w:rsid w:val="00C67B0B"/>
    <w:rsid w:val="00C70F9C"/>
    <w:rsid w:val="00C71B17"/>
    <w:rsid w:val="00C71F3C"/>
    <w:rsid w:val="00C722FF"/>
    <w:rsid w:val="00C7319E"/>
    <w:rsid w:val="00C776C3"/>
    <w:rsid w:val="00C81717"/>
    <w:rsid w:val="00C81A86"/>
    <w:rsid w:val="00C81C44"/>
    <w:rsid w:val="00C827A6"/>
    <w:rsid w:val="00C828BB"/>
    <w:rsid w:val="00C82B21"/>
    <w:rsid w:val="00C866AE"/>
    <w:rsid w:val="00C86950"/>
    <w:rsid w:val="00C87949"/>
    <w:rsid w:val="00C87C7D"/>
    <w:rsid w:val="00C91A80"/>
    <w:rsid w:val="00C92A3E"/>
    <w:rsid w:val="00C92D75"/>
    <w:rsid w:val="00C92FD6"/>
    <w:rsid w:val="00C93C19"/>
    <w:rsid w:val="00C93F97"/>
    <w:rsid w:val="00C950CE"/>
    <w:rsid w:val="00C95743"/>
    <w:rsid w:val="00C9635B"/>
    <w:rsid w:val="00C96B62"/>
    <w:rsid w:val="00CA0504"/>
    <w:rsid w:val="00CA451D"/>
    <w:rsid w:val="00CA4544"/>
    <w:rsid w:val="00CA4A38"/>
    <w:rsid w:val="00CB0D55"/>
    <w:rsid w:val="00CB175A"/>
    <w:rsid w:val="00CB3E78"/>
    <w:rsid w:val="00CB7222"/>
    <w:rsid w:val="00CC06D8"/>
    <w:rsid w:val="00CC06E0"/>
    <w:rsid w:val="00CC0C4E"/>
    <w:rsid w:val="00CC5F72"/>
    <w:rsid w:val="00CC7803"/>
    <w:rsid w:val="00CD11FB"/>
    <w:rsid w:val="00CD1A2E"/>
    <w:rsid w:val="00CD1F98"/>
    <w:rsid w:val="00CD2409"/>
    <w:rsid w:val="00CD2420"/>
    <w:rsid w:val="00CD27D6"/>
    <w:rsid w:val="00CD2AC3"/>
    <w:rsid w:val="00CD68D1"/>
    <w:rsid w:val="00CE07D0"/>
    <w:rsid w:val="00CE0FFD"/>
    <w:rsid w:val="00CE11CD"/>
    <w:rsid w:val="00CE32F8"/>
    <w:rsid w:val="00CE3A85"/>
    <w:rsid w:val="00CE5539"/>
    <w:rsid w:val="00CE5D12"/>
    <w:rsid w:val="00CE65CC"/>
    <w:rsid w:val="00CF00A3"/>
    <w:rsid w:val="00CF02A4"/>
    <w:rsid w:val="00CF32B0"/>
    <w:rsid w:val="00CF36B4"/>
    <w:rsid w:val="00CF41B6"/>
    <w:rsid w:val="00CF49A1"/>
    <w:rsid w:val="00CF62E1"/>
    <w:rsid w:val="00CF711B"/>
    <w:rsid w:val="00D0018B"/>
    <w:rsid w:val="00D00460"/>
    <w:rsid w:val="00D004E1"/>
    <w:rsid w:val="00D00CAF"/>
    <w:rsid w:val="00D0243E"/>
    <w:rsid w:val="00D03020"/>
    <w:rsid w:val="00D0317D"/>
    <w:rsid w:val="00D0353B"/>
    <w:rsid w:val="00D03DCD"/>
    <w:rsid w:val="00D04B42"/>
    <w:rsid w:val="00D10167"/>
    <w:rsid w:val="00D166FD"/>
    <w:rsid w:val="00D178C0"/>
    <w:rsid w:val="00D21F48"/>
    <w:rsid w:val="00D227BF"/>
    <w:rsid w:val="00D237A5"/>
    <w:rsid w:val="00D23D40"/>
    <w:rsid w:val="00D256C6"/>
    <w:rsid w:val="00D25912"/>
    <w:rsid w:val="00D30202"/>
    <w:rsid w:val="00D30282"/>
    <w:rsid w:val="00D335F6"/>
    <w:rsid w:val="00D35685"/>
    <w:rsid w:val="00D42E42"/>
    <w:rsid w:val="00D45903"/>
    <w:rsid w:val="00D45F15"/>
    <w:rsid w:val="00D4746F"/>
    <w:rsid w:val="00D5252D"/>
    <w:rsid w:val="00D54B12"/>
    <w:rsid w:val="00D55945"/>
    <w:rsid w:val="00D55D78"/>
    <w:rsid w:val="00D5700E"/>
    <w:rsid w:val="00D60291"/>
    <w:rsid w:val="00D633C5"/>
    <w:rsid w:val="00D63B10"/>
    <w:rsid w:val="00D64488"/>
    <w:rsid w:val="00D65E5F"/>
    <w:rsid w:val="00D66585"/>
    <w:rsid w:val="00D672A6"/>
    <w:rsid w:val="00D67DFC"/>
    <w:rsid w:val="00D711E3"/>
    <w:rsid w:val="00D74BB7"/>
    <w:rsid w:val="00D7502E"/>
    <w:rsid w:val="00D7523F"/>
    <w:rsid w:val="00D754ED"/>
    <w:rsid w:val="00D77703"/>
    <w:rsid w:val="00D77DC9"/>
    <w:rsid w:val="00D803A9"/>
    <w:rsid w:val="00D8350B"/>
    <w:rsid w:val="00D83777"/>
    <w:rsid w:val="00D83A3E"/>
    <w:rsid w:val="00D8594D"/>
    <w:rsid w:val="00D87978"/>
    <w:rsid w:val="00D90502"/>
    <w:rsid w:val="00D91766"/>
    <w:rsid w:val="00D920D1"/>
    <w:rsid w:val="00D9238B"/>
    <w:rsid w:val="00D95F6B"/>
    <w:rsid w:val="00DA0943"/>
    <w:rsid w:val="00DA0B0C"/>
    <w:rsid w:val="00DA298E"/>
    <w:rsid w:val="00DA410E"/>
    <w:rsid w:val="00DA5F98"/>
    <w:rsid w:val="00DA630F"/>
    <w:rsid w:val="00DA6D01"/>
    <w:rsid w:val="00DB1018"/>
    <w:rsid w:val="00DB166C"/>
    <w:rsid w:val="00DB198F"/>
    <w:rsid w:val="00DB44C6"/>
    <w:rsid w:val="00DB51C6"/>
    <w:rsid w:val="00DB7FFC"/>
    <w:rsid w:val="00DC0803"/>
    <w:rsid w:val="00DC0BE5"/>
    <w:rsid w:val="00DC4EC8"/>
    <w:rsid w:val="00DC6610"/>
    <w:rsid w:val="00DC6839"/>
    <w:rsid w:val="00DD038C"/>
    <w:rsid w:val="00DD088F"/>
    <w:rsid w:val="00DD0E64"/>
    <w:rsid w:val="00DD0EBC"/>
    <w:rsid w:val="00DD2CEF"/>
    <w:rsid w:val="00DD51C7"/>
    <w:rsid w:val="00DD7AA4"/>
    <w:rsid w:val="00DE27C9"/>
    <w:rsid w:val="00DE2827"/>
    <w:rsid w:val="00DE38BA"/>
    <w:rsid w:val="00DF1116"/>
    <w:rsid w:val="00DF12C7"/>
    <w:rsid w:val="00DF1D06"/>
    <w:rsid w:val="00DF3911"/>
    <w:rsid w:val="00DF47F4"/>
    <w:rsid w:val="00DF4A1F"/>
    <w:rsid w:val="00DF54F4"/>
    <w:rsid w:val="00DF5778"/>
    <w:rsid w:val="00DF61A2"/>
    <w:rsid w:val="00DF7E73"/>
    <w:rsid w:val="00E00542"/>
    <w:rsid w:val="00E053E3"/>
    <w:rsid w:val="00E10710"/>
    <w:rsid w:val="00E1135E"/>
    <w:rsid w:val="00E136E3"/>
    <w:rsid w:val="00E13EE8"/>
    <w:rsid w:val="00E1510F"/>
    <w:rsid w:val="00E158DF"/>
    <w:rsid w:val="00E15B0B"/>
    <w:rsid w:val="00E17AB7"/>
    <w:rsid w:val="00E20934"/>
    <w:rsid w:val="00E20C56"/>
    <w:rsid w:val="00E23B10"/>
    <w:rsid w:val="00E24C1D"/>
    <w:rsid w:val="00E25819"/>
    <w:rsid w:val="00E25E9F"/>
    <w:rsid w:val="00E31C41"/>
    <w:rsid w:val="00E3250E"/>
    <w:rsid w:val="00E32C49"/>
    <w:rsid w:val="00E3440E"/>
    <w:rsid w:val="00E359A8"/>
    <w:rsid w:val="00E36436"/>
    <w:rsid w:val="00E4059F"/>
    <w:rsid w:val="00E42149"/>
    <w:rsid w:val="00E470FC"/>
    <w:rsid w:val="00E47407"/>
    <w:rsid w:val="00E47EEE"/>
    <w:rsid w:val="00E509FB"/>
    <w:rsid w:val="00E5238E"/>
    <w:rsid w:val="00E528DD"/>
    <w:rsid w:val="00E530D5"/>
    <w:rsid w:val="00E5508C"/>
    <w:rsid w:val="00E570A0"/>
    <w:rsid w:val="00E60397"/>
    <w:rsid w:val="00E60A8D"/>
    <w:rsid w:val="00E60BA4"/>
    <w:rsid w:val="00E615BF"/>
    <w:rsid w:val="00E61C0E"/>
    <w:rsid w:val="00E62EE3"/>
    <w:rsid w:val="00E64206"/>
    <w:rsid w:val="00E64C41"/>
    <w:rsid w:val="00E655F4"/>
    <w:rsid w:val="00E664B7"/>
    <w:rsid w:val="00E66CAA"/>
    <w:rsid w:val="00E67B60"/>
    <w:rsid w:val="00E67E32"/>
    <w:rsid w:val="00E70F2C"/>
    <w:rsid w:val="00E717E5"/>
    <w:rsid w:val="00E71C23"/>
    <w:rsid w:val="00E72099"/>
    <w:rsid w:val="00E7245C"/>
    <w:rsid w:val="00E727A9"/>
    <w:rsid w:val="00E73664"/>
    <w:rsid w:val="00E754A3"/>
    <w:rsid w:val="00E75636"/>
    <w:rsid w:val="00E76294"/>
    <w:rsid w:val="00E76EF9"/>
    <w:rsid w:val="00E77C5C"/>
    <w:rsid w:val="00E80C71"/>
    <w:rsid w:val="00E8156D"/>
    <w:rsid w:val="00E84762"/>
    <w:rsid w:val="00E84A28"/>
    <w:rsid w:val="00E84BBD"/>
    <w:rsid w:val="00E92AB6"/>
    <w:rsid w:val="00E93993"/>
    <w:rsid w:val="00E93B21"/>
    <w:rsid w:val="00E94938"/>
    <w:rsid w:val="00E94BC0"/>
    <w:rsid w:val="00E94C61"/>
    <w:rsid w:val="00E958CD"/>
    <w:rsid w:val="00E96019"/>
    <w:rsid w:val="00E9660D"/>
    <w:rsid w:val="00E978D1"/>
    <w:rsid w:val="00E97EA9"/>
    <w:rsid w:val="00EA2A72"/>
    <w:rsid w:val="00EA4AAB"/>
    <w:rsid w:val="00EA6544"/>
    <w:rsid w:val="00EA7228"/>
    <w:rsid w:val="00EA7241"/>
    <w:rsid w:val="00EB01EB"/>
    <w:rsid w:val="00EB0865"/>
    <w:rsid w:val="00EB1822"/>
    <w:rsid w:val="00EB4E31"/>
    <w:rsid w:val="00EB50F8"/>
    <w:rsid w:val="00EC0D36"/>
    <w:rsid w:val="00EC145C"/>
    <w:rsid w:val="00EC1F68"/>
    <w:rsid w:val="00EC2C28"/>
    <w:rsid w:val="00EC3A2E"/>
    <w:rsid w:val="00EC4638"/>
    <w:rsid w:val="00EC5527"/>
    <w:rsid w:val="00EC61E2"/>
    <w:rsid w:val="00ED0862"/>
    <w:rsid w:val="00ED18CC"/>
    <w:rsid w:val="00ED2549"/>
    <w:rsid w:val="00ED2BC9"/>
    <w:rsid w:val="00ED6E24"/>
    <w:rsid w:val="00EE08E9"/>
    <w:rsid w:val="00EE0D09"/>
    <w:rsid w:val="00EE4D5C"/>
    <w:rsid w:val="00EE5941"/>
    <w:rsid w:val="00EE5D8E"/>
    <w:rsid w:val="00EE6EA6"/>
    <w:rsid w:val="00EF0114"/>
    <w:rsid w:val="00EF1227"/>
    <w:rsid w:val="00EF143A"/>
    <w:rsid w:val="00EF1B84"/>
    <w:rsid w:val="00EF260F"/>
    <w:rsid w:val="00EF288D"/>
    <w:rsid w:val="00EF2E98"/>
    <w:rsid w:val="00EF34CE"/>
    <w:rsid w:val="00EF3C68"/>
    <w:rsid w:val="00EF3EEC"/>
    <w:rsid w:val="00EF44A5"/>
    <w:rsid w:val="00EF4A00"/>
    <w:rsid w:val="00EF618E"/>
    <w:rsid w:val="00EF6EA5"/>
    <w:rsid w:val="00EF7F1C"/>
    <w:rsid w:val="00F01978"/>
    <w:rsid w:val="00F030FA"/>
    <w:rsid w:val="00F031EB"/>
    <w:rsid w:val="00F05D2F"/>
    <w:rsid w:val="00F0664E"/>
    <w:rsid w:val="00F10207"/>
    <w:rsid w:val="00F10904"/>
    <w:rsid w:val="00F111DF"/>
    <w:rsid w:val="00F124BE"/>
    <w:rsid w:val="00F12CF0"/>
    <w:rsid w:val="00F14599"/>
    <w:rsid w:val="00F1677D"/>
    <w:rsid w:val="00F171F4"/>
    <w:rsid w:val="00F211CA"/>
    <w:rsid w:val="00F211FB"/>
    <w:rsid w:val="00F24040"/>
    <w:rsid w:val="00F2408D"/>
    <w:rsid w:val="00F24A6B"/>
    <w:rsid w:val="00F24BB9"/>
    <w:rsid w:val="00F24EA9"/>
    <w:rsid w:val="00F27569"/>
    <w:rsid w:val="00F27EEA"/>
    <w:rsid w:val="00F31116"/>
    <w:rsid w:val="00F311F0"/>
    <w:rsid w:val="00F36286"/>
    <w:rsid w:val="00F37CCE"/>
    <w:rsid w:val="00F41C76"/>
    <w:rsid w:val="00F43003"/>
    <w:rsid w:val="00F4301D"/>
    <w:rsid w:val="00F435C8"/>
    <w:rsid w:val="00F43A19"/>
    <w:rsid w:val="00F44D83"/>
    <w:rsid w:val="00F46CD7"/>
    <w:rsid w:val="00F472C9"/>
    <w:rsid w:val="00F5039B"/>
    <w:rsid w:val="00F522FA"/>
    <w:rsid w:val="00F53165"/>
    <w:rsid w:val="00F547DA"/>
    <w:rsid w:val="00F5587F"/>
    <w:rsid w:val="00F57798"/>
    <w:rsid w:val="00F60EC4"/>
    <w:rsid w:val="00F61166"/>
    <w:rsid w:val="00F6129B"/>
    <w:rsid w:val="00F61B35"/>
    <w:rsid w:val="00F62D49"/>
    <w:rsid w:val="00F665AE"/>
    <w:rsid w:val="00F66EBA"/>
    <w:rsid w:val="00F66EEA"/>
    <w:rsid w:val="00F677A8"/>
    <w:rsid w:val="00F71265"/>
    <w:rsid w:val="00F7154C"/>
    <w:rsid w:val="00F72570"/>
    <w:rsid w:val="00F731C5"/>
    <w:rsid w:val="00F749F8"/>
    <w:rsid w:val="00F74F1B"/>
    <w:rsid w:val="00F77F2B"/>
    <w:rsid w:val="00F80DC6"/>
    <w:rsid w:val="00F826EB"/>
    <w:rsid w:val="00F86B4C"/>
    <w:rsid w:val="00F8706B"/>
    <w:rsid w:val="00F877F5"/>
    <w:rsid w:val="00F91269"/>
    <w:rsid w:val="00F93B98"/>
    <w:rsid w:val="00F93D6A"/>
    <w:rsid w:val="00F95AA6"/>
    <w:rsid w:val="00F97126"/>
    <w:rsid w:val="00F97C37"/>
    <w:rsid w:val="00FA19B8"/>
    <w:rsid w:val="00FA4B16"/>
    <w:rsid w:val="00FA6ACE"/>
    <w:rsid w:val="00FA6EB4"/>
    <w:rsid w:val="00FB04C2"/>
    <w:rsid w:val="00FB1C1A"/>
    <w:rsid w:val="00FB23B4"/>
    <w:rsid w:val="00FB29C9"/>
    <w:rsid w:val="00FB4391"/>
    <w:rsid w:val="00FB450E"/>
    <w:rsid w:val="00FB4BF9"/>
    <w:rsid w:val="00FB7522"/>
    <w:rsid w:val="00FB7543"/>
    <w:rsid w:val="00FB790A"/>
    <w:rsid w:val="00FB7C09"/>
    <w:rsid w:val="00FC0254"/>
    <w:rsid w:val="00FC0B05"/>
    <w:rsid w:val="00FC0D82"/>
    <w:rsid w:val="00FC1577"/>
    <w:rsid w:val="00FC1E20"/>
    <w:rsid w:val="00FC2F68"/>
    <w:rsid w:val="00FC4402"/>
    <w:rsid w:val="00FC49A6"/>
    <w:rsid w:val="00FC58F6"/>
    <w:rsid w:val="00FC5EB7"/>
    <w:rsid w:val="00FC6539"/>
    <w:rsid w:val="00FD0561"/>
    <w:rsid w:val="00FD18EC"/>
    <w:rsid w:val="00FD1D17"/>
    <w:rsid w:val="00FD1E98"/>
    <w:rsid w:val="00FD3334"/>
    <w:rsid w:val="00FD3590"/>
    <w:rsid w:val="00FD3604"/>
    <w:rsid w:val="00FD5611"/>
    <w:rsid w:val="00FD7714"/>
    <w:rsid w:val="00FD7995"/>
    <w:rsid w:val="00FE16CE"/>
    <w:rsid w:val="00FE70F2"/>
    <w:rsid w:val="00FE7701"/>
    <w:rsid w:val="00FF1454"/>
    <w:rsid w:val="00FF1BA0"/>
    <w:rsid w:val="00FF36A0"/>
    <w:rsid w:val="00FF5055"/>
    <w:rsid w:val="00FF5EC8"/>
    <w:rsid w:val="00FF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D69682"/>
  <w15:chartTrackingRefBased/>
  <w15:docId w15:val="{8D2E8DDF-C999-4481-A25F-43BCDD5C8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02A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F36B4"/>
    <w:rPr>
      <w:color w:val="808080"/>
    </w:rPr>
  </w:style>
  <w:style w:type="table" w:styleId="TableGrid">
    <w:name w:val="Table Grid"/>
    <w:basedOn w:val="TableNormal"/>
    <w:uiPriority w:val="39"/>
    <w:rsid w:val="002108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020B71"/>
    <w:rPr>
      <w:i/>
      <w:iCs/>
    </w:rPr>
  </w:style>
  <w:style w:type="character" w:customStyle="1" w:styleId="css-fqovtb">
    <w:name w:val="css-fqovtb"/>
    <w:basedOn w:val="DefaultParagraphFont"/>
    <w:rsid w:val="00137E3B"/>
  </w:style>
  <w:style w:type="character" w:customStyle="1" w:styleId="css-17j6aty">
    <w:name w:val="css-17j6aty"/>
    <w:basedOn w:val="DefaultParagraphFont"/>
    <w:rsid w:val="00137E3B"/>
  </w:style>
  <w:style w:type="character" w:styleId="CommentReference">
    <w:name w:val="annotation reference"/>
    <w:basedOn w:val="DefaultParagraphFont"/>
    <w:uiPriority w:val="99"/>
    <w:semiHidden/>
    <w:unhideWhenUsed/>
    <w:rsid w:val="00F93D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3D6A"/>
    <w:pPr>
      <w:spacing w:line="240" w:lineRule="auto"/>
    </w:pPr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3D6A"/>
    <w:rPr>
      <w:sz w:val="20"/>
      <w:szCs w:val="20"/>
      <w:lang w:val="en-US"/>
    </w:rPr>
  </w:style>
  <w:style w:type="character" w:styleId="Strong">
    <w:name w:val="Strong"/>
    <w:basedOn w:val="DefaultParagraphFont"/>
    <w:uiPriority w:val="22"/>
    <w:qFormat/>
    <w:rsid w:val="008D3D80"/>
    <w:rPr>
      <w:b/>
      <w:bCs/>
    </w:rPr>
  </w:style>
  <w:style w:type="paragraph" w:styleId="NormalWeb">
    <w:name w:val="Normal (Web)"/>
    <w:basedOn w:val="Normal"/>
    <w:uiPriority w:val="99"/>
    <w:unhideWhenUsed/>
    <w:rsid w:val="008D3D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3"/>
      <w:szCs w:val="23"/>
      <w:lang w:eastAsia="pt-PT"/>
    </w:rPr>
  </w:style>
  <w:style w:type="paragraph" w:styleId="Header">
    <w:name w:val="header"/>
    <w:basedOn w:val="Normal"/>
    <w:link w:val="HeaderChar"/>
    <w:uiPriority w:val="99"/>
    <w:unhideWhenUsed/>
    <w:rsid w:val="005D13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1317"/>
  </w:style>
  <w:style w:type="paragraph" w:styleId="Footer">
    <w:name w:val="footer"/>
    <w:basedOn w:val="Normal"/>
    <w:link w:val="FooterChar"/>
    <w:uiPriority w:val="99"/>
    <w:unhideWhenUsed/>
    <w:rsid w:val="005D13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1317"/>
  </w:style>
  <w:style w:type="character" w:styleId="Hyperlink">
    <w:name w:val="Hyperlink"/>
    <w:basedOn w:val="DefaultParagraphFont"/>
    <w:uiPriority w:val="99"/>
    <w:unhideWhenUsed/>
    <w:rsid w:val="003C1B98"/>
    <w:rPr>
      <w:color w:val="0563C1" w:themeColor="hyperlink"/>
      <w:u w:val="single"/>
    </w:rPr>
  </w:style>
  <w:style w:type="table" w:styleId="ListTable1Light-Accent3">
    <w:name w:val="List Table 1 Light Accent 3"/>
    <w:basedOn w:val="TableNormal"/>
    <w:uiPriority w:val="46"/>
    <w:rsid w:val="00A3486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5">
    <w:name w:val="List Table 1 Light Accent 5"/>
    <w:basedOn w:val="TableNormal"/>
    <w:uiPriority w:val="46"/>
    <w:rsid w:val="006000E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ghtList">
    <w:name w:val="Light List"/>
    <w:basedOn w:val="TableNormal"/>
    <w:uiPriority w:val="61"/>
    <w:rsid w:val="007F1DD9"/>
    <w:pPr>
      <w:spacing w:after="0" w:line="240" w:lineRule="auto"/>
    </w:pPr>
    <w:rPr>
      <w:rFonts w:eastAsiaTheme="minorEastAsia"/>
      <w:lang w:eastAsia="pt-PT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06120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FE16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0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6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55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60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3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0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48C65C-E2AE-4847-B093-2F8476A87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932</Words>
  <Characters>5318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Sousa</dc:creator>
  <cp:keywords/>
  <dc:description/>
  <cp:lastModifiedBy>Nilesh Nawale</cp:lastModifiedBy>
  <cp:revision>2</cp:revision>
  <cp:lastPrinted>2023-07-23T17:29:00Z</cp:lastPrinted>
  <dcterms:created xsi:type="dcterms:W3CDTF">2024-06-06T03:56:00Z</dcterms:created>
  <dcterms:modified xsi:type="dcterms:W3CDTF">2024-06-06T03:56:00Z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88f2dd6b-1ad9-3dd5-a559-13ba80fa0d84</vt:lpwstr>
  </property>
  <property fmtid="{D5CDD505-2E9C-101B-9397-08002B2CF9AE}" pid="4" name="Mendeley Citation Style_1">
    <vt:lpwstr>http://www.zotero.org/styles/international-journal-of-pediatric-otorhinolaryngology</vt:lpwstr>
  </property>
  <property fmtid="{D5CDD505-2E9C-101B-9397-08002B2CF9AE}" pid="5" name="Mendeley Recent Style Id 0_1">
    <vt:lpwstr>http://www.zotero.org/styles/acta-otorrinolaringologica-espanola</vt:lpwstr>
  </property>
  <property fmtid="{D5CDD505-2E9C-101B-9397-08002B2CF9AE}" pid="6" name="Mendeley Recent Style Name 0_1">
    <vt:lpwstr>Acta Otorrinolaringológica Española (Spanish)</vt:lpwstr>
  </property>
  <property fmtid="{D5CDD505-2E9C-101B-9397-08002B2CF9AE}" pid="7" name="Mendeley Recent Style Id 1_1">
    <vt:lpwstr>http://www.zotero.org/styles/american-journal-of-otolaryngology-head-and-neck-medicine-and-surgery</vt:lpwstr>
  </property>
  <property fmtid="{D5CDD505-2E9C-101B-9397-08002B2CF9AE}" pid="8" name="Mendeley Recent Style Name 1_1">
    <vt:lpwstr>American Journal of Otolaryngology--Head and Neck Medicine and Surgery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http://www.zotero.org/styles/apa-annotated-bibliography</vt:lpwstr>
  </property>
  <property fmtid="{D5CDD505-2E9C-101B-9397-08002B2CF9AE}" pid="12" name="Mendeley Recent Style Name 3_1">
    <vt:lpwstr>American Psychological Association 7th edition (annotated bibliography)</vt:lpwstr>
  </property>
  <property fmtid="{D5CDD505-2E9C-101B-9397-08002B2CF9AE}" pid="13" name="Mendeley Recent Style Id 4_1">
    <vt:lpwstr>http://www.zotero.org/styles/american-sociological-association</vt:lpwstr>
  </property>
  <property fmtid="{D5CDD505-2E9C-101B-9397-08002B2CF9AE}" pid="14" name="Mendeley Recent Style Name 4_1">
    <vt:lpwstr>American Sociological Association 6th edition</vt:lpwstr>
  </property>
  <property fmtid="{D5CDD505-2E9C-101B-9397-08002B2CF9AE}" pid="15" name="Mendeley Recent Style Id 5_1">
    <vt:lpwstr>http://www.zotero.org/styles/international-journal-of-pediatric-otorhinolaryngology</vt:lpwstr>
  </property>
  <property fmtid="{D5CDD505-2E9C-101B-9397-08002B2CF9AE}" pid="16" name="Mendeley Recent Style Name 5_1">
    <vt:lpwstr>International Journal of Pediatric Otorhinolaryngology</vt:lpwstr>
  </property>
  <property fmtid="{D5CDD505-2E9C-101B-9397-08002B2CF9AE}" pid="17" name="Mendeley Recent Style Id 6_1">
    <vt:lpwstr>http://www.zotero.org/styles/journal-of-otology</vt:lpwstr>
  </property>
  <property fmtid="{D5CDD505-2E9C-101B-9397-08002B2CF9AE}" pid="18" name="Mendeley Recent Style Name 6_1">
    <vt:lpwstr>Journal of Otology</vt:lpwstr>
  </property>
  <property fmtid="{D5CDD505-2E9C-101B-9397-08002B2CF9AE}" pid="19" name="Mendeley Recent Style Id 7_1">
    <vt:lpwstr>http://www.zotero.org/styles/medical-hypotheses</vt:lpwstr>
  </property>
  <property fmtid="{D5CDD505-2E9C-101B-9397-08002B2CF9AE}" pid="20" name="Mendeley Recent Style Name 7_1">
    <vt:lpwstr>Medical Hypotheses</vt:lpwstr>
  </property>
  <property fmtid="{D5CDD505-2E9C-101B-9397-08002B2CF9AE}" pid="21" name="Mendeley Recent Style Id 8_1">
    <vt:lpwstr>http://www.zotero.org/styles/modern-humanities-research-association</vt:lpwstr>
  </property>
  <property fmtid="{D5CDD505-2E9C-101B-9397-08002B2CF9AE}" pid="22" name="Mendeley Recent Style Name 8_1">
    <vt:lpwstr>Modern Humanities Research Association 3rd edition (note with bibliography)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