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D41F" w14:textId="16765B4A" w:rsidR="006E46AA" w:rsidRPr="00DE4121" w:rsidRDefault="006E46AA" w:rsidP="006E46AA">
      <w:pPr>
        <w:pStyle w:val="Caption"/>
        <w:pageBreakBefore/>
        <w:bidi w:val="0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bookmarkStart w:id="0" w:name="_Toc163561239"/>
      <w:r w:rsidRPr="000558A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Table</w:t>
      </w:r>
      <w:r w:rsidRPr="000558A5">
        <w:rPr>
          <w:rFonts w:asciiTheme="majorBidi" w:eastAsia="Calibr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3: </w:t>
      </w:r>
      <w:bookmarkStart w:id="1" w:name="_Hlk163981132"/>
      <w:r w:rsidRPr="000558A5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Ste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p</w:t>
      </w:r>
      <w:r w:rsidRPr="000558A5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linear regression for the effect of possible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background</w:t>
      </w:r>
      <w:r w:rsidRPr="000558A5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covariates on Brief-</w:t>
      </w:r>
      <w:proofErr w:type="spellStart"/>
      <w:r w:rsidRPr="000558A5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BESTest</w:t>
      </w:r>
      <w:proofErr w:type="spellEnd"/>
      <w:r w:rsidRPr="000558A5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total score and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bookmarkStart w:id="2" w:name="_Hlk163849794"/>
      <w:bookmarkEnd w:id="0"/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the </w:t>
      </w:r>
      <w:r w:rsidRPr="00AC0FE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COM-95% ellipse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of the </w:t>
      </w:r>
      <w:r w:rsidRPr="00CB4C37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Sensory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-</w:t>
      </w:r>
      <w:r w:rsidRPr="00CB4C37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Orientation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.</w:t>
      </w:r>
    </w:p>
    <w:tbl>
      <w:tblPr>
        <w:tblStyle w:val="TableGrid"/>
        <w:tblW w:w="11163" w:type="dxa"/>
        <w:tblInd w:w="-1072" w:type="dxa"/>
        <w:tblLayout w:type="fixed"/>
        <w:tblLook w:val="04A0" w:firstRow="1" w:lastRow="0" w:firstColumn="1" w:lastColumn="0" w:noHBand="0" w:noVBand="1"/>
      </w:tblPr>
      <w:tblGrid>
        <w:gridCol w:w="4955"/>
        <w:gridCol w:w="1555"/>
        <w:gridCol w:w="1551"/>
        <w:gridCol w:w="1551"/>
        <w:gridCol w:w="1551"/>
      </w:tblGrid>
      <w:tr w:rsidR="006E46AA" w14:paraId="51705D10" w14:textId="77777777" w:rsidTr="008977B6">
        <w:trPr>
          <w:trHeight w:val="287"/>
        </w:trPr>
        <w:tc>
          <w:tcPr>
            <w:tcW w:w="4955" w:type="dxa"/>
            <w:vMerge w:val="restart"/>
            <w:vAlign w:val="center"/>
          </w:tcPr>
          <w:bookmarkEnd w:id="1"/>
          <w:bookmarkEnd w:id="2"/>
          <w:p w14:paraId="765A959B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r>
              <w:t xml:space="preserve"> 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3106" w:type="dxa"/>
            <w:gridSpan w:val="2"/>
          </w:tcPr>
          <w:p w14:paraId="0C2A4E2D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Brief-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BESTest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score</w:t>
            </w:r>
          </w:p>
        </w:tc>
        <w:tc>
          <w:tcPr>
            <w:tcW w:w="3102" w:type="dxa"/>
            <w:gridSpan w:val="2"/>
          </w:tcPr>
          <w:p w14:paraId="4E05D95B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3849624"/>
            <w:r w:rsidRPr="00B23FA8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COM-95%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 xml:space="preserve"> ellipse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364F">
              <w:rPr>
                <w:rFonts w:ascii="Times New Roman" w:hAnsi="Times New Roman" w:cs="Times New Roman"/>
                <w:sz w:val="24"/>
                <w:szCs w:val="24"/>
              </w:rPr>
              <w:t>Sensory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364F">
              <w:rPr>
                <w:rFonts w:ascii="Times New Roman" w:hAnsi="Times New Roman" w:cs="Times New Roman"/>
                <w:sz w:val="24"/>
                <w:szCs w:val="24"/>
              </w:rPr>
              <w:t xml:space="preserve">Orientation </w:t>
            </w:r>
            <w:bookmarkEnd w:id="3"/>
          </w:p>
        </w:tc>
      </w:tr>
      <w:tr w:rsidR="006E46AA" w14:paraId="482E289C" w14:textId="77777777" w:rsidTr="008977B6">
        <w:trPr>
          <w:trHeight w:val="287"/>
        </w:trPr>
        <w:tc>
          <w:tcPr>
            <w:tcW w:w="4955" w:type="dxa"/>
            <w:vMerge/>
          </w:tcPr>
          <w:p w14:paraId="5EAF02F5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B114A2A" w14:textId="77777777" w:rsidR="006E46AA" w:rsidRPr="008B58CD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214AC0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</w:t>
            </w:r>
            <w:r w:rsidRPr="008B58C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1" w:type="dxa"/>
          </w:tcPr>
          <w:p w14:paraId="6157334E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 </w:t>
            </w:r>
            <w:r w:rsidRPr="00553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change </w:t>
            </w:r>
          </w:p>
        </w:tc>
        <w:tc>
          <w:tcPr>
            <w:tcW w:w="1551" w:type="dxa"/>
          </w:tcPr>
          <w:p w14:paraId="69580F86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AC0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</w:t>
            </w:r>
            <w:r w:rsidRPr="008B58C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1" w:type="dxa"/>
          </w:tcPr>
          <w:p w14:paraId="72587FDD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 </w:t>
            </w:r>
            <w:r w:rsidRPr="00553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change</w:t>
            </w:r>
          </w:p>
        </w:tc>
      </w:tr>
      <w:tr w:rsidR="006E46AA" w14:paraId="074176F9" w14:textId="77777777" w:rsidTr="008977B6">
        <w:trPr>
          <w:trHeight w:val="251"/>
        </w:trPr>
        <w:tc>
          <w:tcPr>
            <w:tcW w:w="4955" w:type="dxa"/>
            <w:hideMark/>
          </w:tcPr>
          <w:p w14:paraId="2DD8D518" w14:textId="77777777" w:rsidR="006E46AA" w:rsidRPr="001600E3" w:rsidRDefault="006E46AA" w:rsidP="008977B6">
            <w:pPr>
              <w:bidi w:val="0"/>
              <w:rPr>
                <w:rFonts w:ascii="Times New Roman" w:hAnsi="Times New Roman" w:cs="Times New Roman"/>
                <w:sz w:val="24"/>
                <w:szCs w:val="24"/>
                <w:vertAlign w:val="superscript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>roup</w:t>
            </w:r>
          </w:p>
        </w:tc>
        <w:tc>
          <w:tcPr>
            <w:tcW w:w="1555" w:type="dxa"/>
          </w:tcPr>
          <w:p w14:paraId="7273CD30" w14:textId="77777777" w:rsidR="006E46AA" w:rsidRPr="00046FF8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46F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551" w:type="dxa"/>
          </w:tcPr>
          <w:p w14:paraId="5F93919D" w14:textId="77777777" w:rsidR="006E46AA" w:rsidRPr="00046FF8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46F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46F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1551" w:type="dxa"/>
          </w:tcPr>
          <w:p w14:paraId="3B461285" w14:textId="77777777" w:rsidR="006E46AA" w:rsidRPr="004C76BC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1" w:type="dxa"/>
          </w:tcPr>
          <w:p w14:paraId="0A415408" w14:textId="77777777" w:rsidR="006E46AA" w:rsidRPr="004C76BC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6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 = </w:t>
            </w:r>
            <w:r w:rsidRPr="004C7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E46AA" w14:paraId="1BC0DFDC" w14:textId="77777777" w:rsidTr="008977B6">
        <w:tc>
          <w:tcPr>
            <w:tcW w:w="4955" w:type="dxa"/>
            <w:hideMark/>
          </w:tcPr>
          <w:p w14:paraId="757DED8B" w14:textId="77777777" w:rsidR="006E46AA" w:rsidRPr="00C854F5" w:rsidRDefault="006E46AA" w:rsidP="008977B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>roup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555" w:type="dxa"/>
          </w:tcPr>
          <w:p w14:paraId="7B0EEB73" w14:textId="77777777" w:rsidR="006E46AA" w:rsidRPr="00214AC0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4AC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14:paraId="066B81A8" w14:textId="77777777" w:rsidR="006E46AA" w:rsidRPr="00214AC0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A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214AC0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AC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551" w:type="dxa"/>
          </w:tcPr>
          <w:p w14:paraId="6559CCA4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22A5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14:paraId="410C9BC6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7660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= </w:t>
            </w:r>
            <w:r w:rsidRPr="007660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6E46AA" w14:paraId="3CDFF658" w14:textId="77777777" w:rsidTr="008977B6">
        <w:tc>
          <w:tcPr>
            <w:tcW w:w="4955" w:type="dxa"/>
            <w:hideMark/>
          </w:tcPr>
          <w:p w14:paraId="5158C819" w14:textId="77777777" w:rsidR="006E46AA" w:rsidRPr="00C854F5" w:rsidRDefault="006E46AA" w:rsidP="008977B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 xml:space="preserve">roup, BMI,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g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>strength</w:t>
            </w:r>
          </w:p>
        </w:tc>
        <w:tc>
          <w:tcPr>
            <w:tcW w:w="1555" w:type="dxa"/>
          </w:tcPr>
          <w:p w14:paraId="5601445E" w14:textId="77777777" w:rsidR="006E46AA" w:rsidRPr="00223D3C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551" w:type="dxa"/>
          </w:tcPr>
          <w:p w14:paraId="09A8A976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BB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0.25</w:t>
            </w:r>
          </w:p>
        </w:tc>
        <w:tc>
          <w:tcPr>
            <w:tcW w:w="1551" w:type="dxa"/>
          </w:tcPr>
          <w:p w14:paraId="2679C925" w14:textId="77777777" w:rsidR="006E46AA" w:rsidRPr="00BB0F5D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22A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1" w:type="dxa"/>
          </w:tcPr>
          <w:p w14:paraId="2926498A" w14:textId="77777777" w:rsidR="006E46AA" w:rsidRPr="00BB0F5D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7660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= </w:t>
            </w:r>
            <w:r w:rsidRPr="007660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E46AA" w14:paraId="10B3A803" w14:textId="77777777" w:rsidTr="008977B6">
        <w:tc>
          <w:tcPr>
            <w:tcW w:w="4955" w:type="dxa"/>
            <w:hideMark/>
          </w:tcPr>
          <w:p w14:paraId="76FA652F" w14:textId="77777777" w:rsidR="006E46AA" w:rsidRPr="001600E3" w:rsidRDefault="006E46AA" w:rsidP="008977B6">
            <w:pPr>
              <w:bidi w:val="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rtl/>
              </w:rPr>
            </w:pP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 xml:space="preserve">Group, BMI,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>rip strengt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 w:rsidRPr="00990D5D">
              <w:rPr>
                <w:rFonts w:ascii="Times New Roman" w:hAnsi="Times New Roman" w:cs="Times New Roman"/>
                <w:sz w:val="24"/>
                <w:szCs w:val="24"/>
              </w:rPr>
              <w:t>and physical activity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55" w:type="dxa"/>
          </w:tcPr>
          <w:p w14:paraId="7F08A665" w14:textId="77777777" w:rsidR="006E46AA" w:rsidRPr="00223D3C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551" w:type="dxa"/>
          </w:tcPr>
          <w:p w14:paraId="09E4674E" w14:textId="77777777" w:rsidR="006E46AA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0.31</w:t>
            </w:r>
          </w:p>
        </w:tc>
        <w:tc>
          <w:tcPr>
            <w:tcW w:w="1551" w:type="dxa"/>
          </w:tcPr>
          <w:p w14:paraId="1A5BE37F" w14:textId="77777777" w:rsidR="006E46AA" w:rsidRPr="00BB0F5D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22A5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14:paraId="52332F8A" w14:textId="77777777" w:rsidR="006E46AA" w:rsidRPr="00BB0F5D" w:rsidRDefault="006E46AA" w:rsidP="008977B6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660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660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= </w:t>
            </w:r>
            <w:r w:rsidRPr="007660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14:paraId="57413DA0" w14:textId="77777777" w:rsidR="006E46AA" w:rsidRPr="006C543C" w:rsidRDefault="006E46AA" w:rsidP="006E46AA">
      <w:pPr>
        <w:pStyle w:val="Caption"/>
        <w:bidi w:val="0"/>
        <w:spacing w:after="120"/>
        <w:rPr>
          <w:rFonts w:ascii="Times New Roman" w:eastAsia="Calibri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4" w:name="_Toc161835864"/>
      <w:r w:rsidRPr="005E3BC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BMI- Body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</w:t>
      </w:r>
      <w:r w:rsidRPr="005E3BC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ass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</w:t>
      </w:r>
      <w:r w:rsidRPr="005E3BC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ndex</w:t>
      </w:r>
      <w:r w:rsidRPr="009170A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, COM- center of mass, 95% ellipse- 95% Confidence ellipse.</w:t>
      </w:r>
      <w:r w:rsidRPr="005E3BC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</w:p>
    <w:bookmarkEnd w:id="4"/>
    <w:p w14:paraId="54C57252" w14:textId="779E108F" w:rsidR="006E46AA" w:rsidRDefault="006E46AA" w:rsidP="006E46AA"/>
    <w:p w14:paraId="05EE4593" w14:textId="20EFC330" w:rsidR="006E46AA" w:rsidRDefault="006E46AA" w:rsidP="006E46AA"/>
    <w:p w14:paraId="4597C238" w14:textId="5DBF2638" w:rsidR="006E46AA" w:rsidRPr="00163D24" w:rsidRDefault="006E46AA" w:rsidP="006E46AA">
      <w:pPr>
        <w:pStyle w:val="Caption"/>
        <w:pageBreakBefore/>
        <w:bidi w:val="0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rtl/>
        </w:rPr>
      </w:pPr>
      <w:bookmarkStart w:id="5" w:name="_Toc163561240"/>
      <w:r>
        <w:rPr>
          <w:rFonts w:ascii="Times New Roman" w:eastAsia="Calibri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</w:t>
      </w:r>
      <w:r w:rsidRPr="000558A5">
        <w:rPr>
          <w:rFonts w:ascii="Times New Roman" w:eastAsia="Calibri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able</w:t>
      </w:r>
      <w:r w:rsidRPr="000558A5">
        <w:rPr>
          <w:rFonts w:ascii="Times New Roman" w:eastAsia="Calibri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eastAsia="he-IL"/>
        </w:rPr>
        <w:t xml:space="preserve"> 4</w:t>
      </w:r>
      <w:r w:rsidRPr="000558A5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: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L</w:t>
      </w:r>
      <w:r w:rsidRPr="000558A5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inear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regression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presenting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the effect of age group on the </w:t>
      </w:r>
      <w:r w:rsidRPr="00163D2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Brief-</w:t>
      </w:r>
      <w:proofErr w:type="spellStart"/>
      <w:r w:rsidRPr="00163D2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BESTest</w:t>
      </w:r>
      <w:proofErr w:type="spellEnd"/>
      <w:r w:rsidRPr="00163D2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total score and </w:t>
      </w:r>
      <w:bookmarkStart w:id="6" w:name="_Hlk162270033"/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the </w:t>
      </w:r>
      <w:r w:rsidRPr="00AC0FE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COM-95% ellipse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of the </w:t>
      </w:r>
      <w:r w:rsidRPr="00CB4C37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Sensory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-</w:t>
      </w:r>
      <w:r w:rsidRPr="00CB4C37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Orientation</w:t>
      </w:r>
      <w:r w:rsidRPr="00163D24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</w:rPr>
        <w:t>.</w:t>
      </w:r>
      <w:bookmarkEnd w:id="5"/>
    </w:p>
    <w:bookmarkEnd w:id="6"/>
    <w:tbl>
      <w:tblPr>
        <w:tblStyle w:val="TableGrid2"/>
        <w:tblW w:w="7290" w:type="dxa"/>
        <w:tblInd w:w="867" w:type="dxa"/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1350"/>
        <w:gridCol w:w="1530"/>
        <w:gridCol w:w="1530"/>
      </w:tblGrid>
      <w:tr w:rsidR="006E46AA" w:rsidRPr="00163D24" w14:paraId="2B62AF4E" w14:textId="77777777" w:rsidTr="008977B6">
        <w:trPr>
          <w:trHeight w:val="20"/>
        </w:trPr>
        <w:tc>
          <w:tcPr>
            <w:tcW w:w="1530" w:type="dxa"/>
            <w:vMerge w:val="restart"/>
          </w:tcPr>
          <w:p w14:paraId="6A02A779" w14:textId="77777777" w:rsidR="006E46AA" w:rsidRPr="00163D24" w:rsidRDefault="006E46AA" w:rsidP="008977B6">
            <w:pPr>
              <w:bidi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0" w:type="dxa"/>
            <w:gridSpan w:val="2"/>
          </w:tcPr>
          <w:p w14:paraId="02DFB197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Brief-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BESTest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score</w:t>
            </w:r>
          </w:p>
        </w:tc>
        <w:tc>
          <w:tcPr>
            <w:tcW w:w="3060" w:type="dxa"/>
            <w:gridSpan w:val="2"/>
          </w:tcPr>
          <w:p w14:paraId="5AAC9F28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B23FA8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COM-95%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 xml:space="preserve"> ellipse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>Sensory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>Orientation</w:t>
            </w:r>
          </w:p>
        </w:tc>
      </w:tr>
      <w:tr w:rsidR="006E46AA" w:rsidRPr="00163D24" w14:paraId="293E49E3" w14:textId="77777777" w:rsidTr="008977B6">
        <w:trPr>
          <w:trHeight w:val="20"/>
        </w:trPr>
        <w:tc>
          <w:tcPr>
            <w:tcW w:w="1530" w:type="dxa"/>
            <w:vMerge/>
          </w:tcPr>
          <w:p w14:paraId="03EC11CA" w14:textId="77777777" w:rsidR="006E46AA" w:rsidRPr="00163D24" w:rsidRDefault="006E46AA" w:rsidP="008977B6">
            <w:pPr>
              <w:bidi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0" w:type="dxa"/>
          </w:tcPr>
          <w:p w14:paraId="12732CAE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eastAsia="Calibri" w:hAnsi="Times New Roman" w:cs="Times New Roman"/>
              </w:rPr>
              <w:t xml:space="preserve">Coefficient </w:t>
            </w:r>
          </w:p>
        </w:tc>
        <w:tc>
          <w:tcPr>
            <w:tcW w:w="1350" w:type="dxa"/>
          </w:tcPr>
          <w:p w14:paraId="6785CED3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eastAsia="Calibri" w:hAnsi="Times New Roman" w:cs="Times New Roman"/>
              </w:rPr>
              <w:t>p-value</w:t>
            </w:r>
          </w:p>
        </w:tc>
        <w:tc>
          <w:tcPr>
            <w:tcW w:w="1530" w:type="dxa"/>
          </w:tcPr>
          <w:p w14:paraId="135C56A9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eastAsia="Calibri" w:hAnsi="Times New Roman" w:cs="Times New Roman"/>
              </w:rPr>
              <w:t xml:space="preserve">Coefficient </w:t>
            </w:r>
          </w:p>
        </w:tc>
        <w:tc>
          <w:tcPr>
            <w:tcW w:w="1530" w:type="dxa"/>
          </w:tcPr>
          <w:p w14:paraId="58755B59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eastAsia="Calibri" w:hAnsi="Times New Roman" w:cs="Times New Roman"/>
              </w:rPr>
              <w:t>p-value</w:t>
            </w:r>
          </w:p>
        </w:tc>
      </w:tr>
      <w:tr w:rsidR="006E46AA" w:rsidRPr="00163D24" w14:paraId="68AE49A1" w14:textId="77777777" w:rsidTr="008977B6">
        <w:trPr>
          <w:trHeight w:val="20"/>
        </w:trPr>
        <w:tc>
          <w:tcPr>
            <w:tcW w:w="1530" w:type="dxa"/>
            <w:hideMark/>
          </w:tcPr>
          <w:p w14:paraId="55A55A29" w14:textId="77777777" w:rsidR="006E46AA" w:rsidRPr="00163D24" w:rsidRDefault="006E46AA" w:rsidP="008977B6">
            <w:pPr>
              <w:bidi w:val="0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eastAsia="Calibri" w:hAnsi="Times New Roman" w:cs="Times New Roman"/>
              </w:rPr>
              <w:t xml:space="preserve">Group </w:t>
            </w:r>
            <w:r w:rsidRPr="00163D24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t>a</w:t>
            </w:r>
            <w:r w:rsidRPr="00163D24">
              <w:rPr>
                <w:rFonts w:ascii="Times New Roman" w:eastAsia="Calibri" w:hAnsi="Times New Roman" w:cs="Times New Roman"/>
              </w:rPr>
              <w:t>: EMA</w:t>
            </w:r>
          </w:p>
        </w:tc>
        <w:tc>
          <w:tcPr>
            <w:tcW w:w="1350" w:type="dxa"/>
          </w:tcPr>
          <w:p w14:paraId="4380C8C9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163D24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350" w:type="dxa"/>
          </w:tcPr>
          <w:p w14:paraId="3EA3A475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163D24">
              <w:rPr>
                <w:rFonts w:ascii="Times New Roman" w:eastAsia="Calibri" w:hAnsi="Times New Roman" w:cs="Times New Roman"/>
                <w:b/>
                <w:bCs/>
              </w:rPr>
              <w:t xml:space="preserve"> &lt; 0.001</w:t>
            </w:r>
          </w:p>
        </w:tc>
        <w:tc>
          <w:tcPr>
            <w:tcW w:w="1530" w:type="dxa"/>
          </w:tcPr>
          <w:p w14:paraId="26E8E363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1530" w:type="dxa"/>
          </w:tcPr>
          <w:p w14:paraId="4F68205C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63D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163D2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= 0.03</w:t>
            </w:r>
          </w:p>
        </w:tc>
      </w:tr>
      <w:tr w:rsidR="006E46AA" w:rsidRPr="00163D24" w14:paraId="17462031" w14:textId="77777777" w:rsidTr="008977B6">
        <w:trPr>
          <w:trHeight w:val="20"/>
        </w:trPr>
        <w:tc>
          <w:tcPr>
            <w:tcW w:w="1530" w:type="dxa"/>
            <w:hideMark/>
          </w:tcPr>
          <w:p w14:paraId="014B8806" w14:textId="77777777" w:rsidR="006E46AA" w:rsidRPr="00163D24" w:rsidRDefault="006E46AA" w:rsidP="008977B6">
            <w:pPr>
              <w:bidi w:val="0"/>
              <w:rPr>
                <w:rFonts w:ascii="Times New Roman" w:eastAsia="Calibri" w:hAnsi="Times New Roman" w:cs="Times New Roman"/>
                <w:rtl/>
              </w:rPr>
            </w:pPr>
            <w:r w:rsidRPr="00163D24">
              <w:rPr>
                <w:rFonts w:ascii="Times New Roman" w:eastAsia="Calibri" w:hAnsi="Times New Roman" w:cs="Times New Roman"/>
              </w:rPr>
              <w:t xml:space="preserve">Group </w:t>
            </w:r>
            <w:r w:rsidRPr="00163D24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t>a</w:t>
            </w:r>
            <w:r w:rsidRPr="00163D24">
              <w:rPr>
                <w:rFonts w:ascii="Times New Roman" w:eastAsia="Calibri" w:hAnsi="Times New Roman" w:cs="Times New Roman"/>
              </w:rPr>
              <w:t>: LMA</w:t>
            </w:r>
          </w:p>
        </w:tc>
        <w:tc>
          <w:tcPr>
            <w:tcW w:w="1350" w:type="dxa"/>
          </w:tcPr>
          <w:p w14:paraId="49ADFC2F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163D24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20</w:t>
            </w:r>
            <w:r w:rsidRPr="00163D2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14:paraId="32B08525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 w:rsidRPr="00163D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163D24">
              <w:rPr>
                <w:rFonts w:ascii="Times New Roman" w:eastAsia="Calibri" w:hAnsi="Times New Roman" w:cs="Times New Roman"/>
                <w:b/>
                <w:bCs/>
              </w:rPr>
              <w:t xml:space="preserve"> &lt; 0.001</w:t>
            </w:r>
          </w:p>
        </w:tc>
        <w:tc>
          <w:tcPr>
            <w:tcW w:w="1530" w:type="dxa"/>
          </w:tcPr>
          <w:p w14:paraId="38F0BB3A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1530" w:type="dxa"/>
          </w:tcPr>
          <w:p w14:paraId="064B714C" w14:textId="77777777" w:rsidR="006E46AA" w:rsidRPr="00163D24" w:rsidRDefault="006E46AA" w:rsidP="008977B6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63D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163D2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= 0.03</w:t>
            </w:r>
          </w:p>
        </w:tc>
      </w:tr>
    </w:tbl>
    <w:p w14:paraId="784DB863" w14:textId="38004122" w:rsidR="006E46AA" w:rsidRPr="00163D24" w:rsidRDefault="006E46AA" w:rsidP="006E46AA">
      <w:pPr>
        <w:pStyle w:val="Header"/>
        <w:bidi w:val="0"/>
        <w:rPr>
          <w:rFonts w:ascii="Times New Roman" w:hAnsi="Times New Roman" w:cs="Times New Roman"/>
          <w:sz w:val="20"/>
          <w:szCs w:val="20"/>
        </w:rPr>
      </w:pPr>
      <w:r w:rsidRPr="00163D2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a</w:t>
      </w:r>
      <w:r w:rsidRPr="00163D2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63D24">
        <w:rPr>
          <w:rFonts w:ascii="Times New Roman" w:hAnsi="Times New Roman" w:cs="Times New Roman"/>
          <w:sz w:val="20"/>
          <w:szCs w:val="20"/>
        </w:rPr>
        <w:t xml:space="preserve">Young adults </w:t>
      </w:r>
      <w:r w:rsidRPr="006E46AA">
        <w:rPr>
          <w:rFonts w:ascii="Times New Roman" w:hAnsi="Times New Roman" w:cs="Times New Roman"/>
          <w:sz w:val="20"/>
          <w:szCs w:val="20"/>
        </w:rPr>
        <w:t>group</w:t>
      </w:r>
      <w:r w:rsidRPr="00163D24">
        <w:rPr>
          <w:rFonts w:ascii="Times New Roman" w:hAnsi="Times New Roman" w:cs="Times New Roman"/>
          <w:sz w:val="20"/>
          <w:szCs w:val="20"/>
        </w:rPr>
        <w:t xml:space="preserve"> was set </w:t>
      </w:r>
      <w:r>
        <w:rPr>
          <w:rFonts w:ascii="Times New Roman" w:hAnsi="Times New Roman" w:cs="Times New Roman"/>
          <w:sz w:val="20"/>
          <w:szCs w:val="20"/>
        </w:rPr>
        <w:t xml:space="preserve">as </w:t>
      </w:r>
      <w:r w:rsidRPr="00163D24">
        <w:rPr>
          <w:rFonts w:ascii="Times New Roman" w:hAnsi="Times New Roman" w:cs="Times New Roman"/>
          <w:sz w:val="20"/>
          <w:szCs w:val="20"/>
        </w:rPr>
        <w:t>a reference.</w:t>
      </w:r>
    </w:p>
    <w:p w14:paraId="58A79DD5" w14:textId="77777777" w:rsidR="006E46AA" w:rsidRDefault="006E46AA" w:rsidP="006E46AA">
      <w:pPr>
        <w:pStyle w:val="Header"/>
        <w:bidi w:val="0"/>
        <w:rPr>
          <w:rFonts w:ascii="Times New Roman" w:hAnsi="Times New Roman" w:cs="Times New Roman"/>
          <w:sz w:val="20"/>
          <w:szCs w:val="20"/>
        </w:rPr>
      </w:pPr>
      <w:r w:rsidRPr="00163D24">
        <w:rPr>
          <w:rFonts w:ascii="Times New Roman" w:hAnsi="Times New Roman" w:cs="Times New Roman"/>
          <w:sz w:val="20"/>
          <w:szCs w:val="20"/>
        </w:rPr>
        <w:t xml:space="preserve">EMA- Early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163D24">
        <w:rPr>
          <w:rFonts w:ascii="Times New Roman" w:hAnsi="Times New Roman" w:cs="Times New Roman"/>
          <w:sz w:val="20"/>
          <w:szCs w:val="20"/>
        </w:rPr>
        <w:t xml:space="preserve">iddle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163D24">
        <w:rPr>
          <w:rFonts w:ascii="Times New Roman" w:hAnsi="Times New Roman" w:cs="Times New Roman"/>
          <w:sz w:val="20"/>
          <w:szCs w:val="20"/>
        </w:rPr>
        <w:t xml:space="preserve">ge, LMA-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163D24">
        <w:rPr>
          <w:rFonts w:ascii="Times New Roman" w:hAnsi="Times New Roman" w:cs="Times New Roman"/>
          <w:sz w:val="20"/>
          <w:szCs w:val="20"/>
        </w:rPr>
        <w:t xml:space="preserve">ate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163D24">
        <w:rPr>
          <w:rFonts w:ascii="Times New Roman" w:hAnsi="Times New Roman" w:cs="Times New Roman"/>
          <w:sz w:val="20"/>
          <w:szCs w:val="20"/>
        </w:rPr>
        <w:t xml:space="preserve">iddle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163D24">
        <w:rPr>
          <w:rFonts w:ascii="Times New Roman" w:hAnsi="Times New Roman" w:cs="Times New Roman"/>
          <w:sz w:val="20"/>
          <w:szCs w:val="20"/>
        </w:rPr>
        <w:t>ge</w:t>
      </w:r>
      <w:r w:rsidRPr="009170A6">
        <w:rPr>
          <w:rFonts w:ascii="Times New Roman" w:hAnsi="Times New Roman" w:cs="Times New Roman"/>
          <w:color w:val="000000" w:themeColor="text1"/>
          <w:sz w:val="20"/>
          <w:szCs w:val="20"/>
        </w:rPr>
        <w:t>, COM- center of mass, 95% ellipse- 95% Confidence ellipse</w:t>
      </w:r>
      <w:r w:rsidRPr="00163D24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2405821" w14:textId="06DC5B3B" w:rsidR="006E46AA" w:rsidRPr="006C7C37" w:rsidRDefault="006E46AA" w:rsidP="006E46AA">
      <w:pPr>
        <w:pStyle w:val="Header"/>
        <w:bidi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91FD76A" w14:textId="77777777" w:rsidR="006E46AA" w:rsidRPr="006E46AA" w:rsidRDefault="006E46AA" w:rsidP="006E46AA">
      <w:pPr>
        <w:bidi w:val="0"/>
      </w:pPr>
    </w:p>
    <w:sectPr w:rsidR="006E46AA" w:rsidRPr="006E46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19B7A" w14:textId="77777777" w:rsidR="006E46AA" w:rsidRDefault="006E46AA" w:rsidP="006E46AA">
      <w:pPr>
        <w:spacing w:after="0" w:line="240" w:lineRule="auto"/>
      </w:pPr>
      <w:r>
        <w:separator/>
      </w:r>
    </w:p>
  </w:endnote>
  <w:endnote w:type="continuationSeparator" w:id="0">
    <w:p w14:paraId="746ED768" w14:textId="77777777" w:rsidR="006E46AA" w:rsidRDefault="006E46AA" w:rsidP="006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69F2B" w14:textId="77777777" w:rsidR="006E46AA" w:rsidRDefault="006E46AA" w:rsidP="006E46AA">
      <w:pPr>
        <w:spacing w:after="0" w:line="240" w:lineRule="auto"/>
      </w:pPr>
      <w:r>
        <w:separator/>
      </w:r>
    </w:p>
  </w:footnote>
  <w:footnote w:type="continuationSeparator" w:id="0">
    <w:p w14:paraId="035C3DA4" w14:textId="77777777" w:rsidR="006E46AA" w:rsidRDefault="006E46AA" w:rsidP="006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AA"/>
    <w:rsid w:val="00307A20"/>
    <w:rsid w:val="006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1EAED7"/>
  <w15:chartTrackingRefBased/>
  <w15:docId w15:val="{0AD12F02-F712-4CFB-BAD8-5B55B259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6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4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6AA"/>
  </w:style>
  <w:style w:type="paragraph" w:styleId="Caption">
    <w:name w:val="caption"/>
    <w:basedOn w:val="Normal"/>
    <w:next w:val="Normal"/>
    <w:uiPriority w:val="35"/>
    <w:unhideWhenUsed/>
    <w:qFormat/>
    <w:rsid w:val="006E46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E46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E46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884</Characters>
  <Application>Microsoft Office Word</Application>
  <DocSecurity>0</DocSecurity>
  <Lines>59</Lines>
  <Paragraphs>48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שמואל שפרינגר/Shmuel Springer</dc:creator>
  <cp:keywords/>
  <dc:description/>
  <cp:lastModifiedBy>שמואל שפרינגר/Shmuel Springer</cp:lastModifiedBy>
  <cp:revision>2</cp:revision>
  <dcterms:created xsi:type="dcterms:W3CDTF">2024-05-19T05:34:00Z</dcterms:created>
  <dcterms:modified xsi:type="dcterms:W3CDTF">2024-05-19T05:41:00Z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5c54bec6-63ef-4f79-a36a-ab087a5f8072</vt:lpwstr>
  </property>
</Properties>
</file>