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6FAF" w:rsidRDefault="00D32C68" w:rsidP="007D3EFC">
      <w:pPr>
        <w:spacing w:line="360" w:lineRule="auto"/>
        <w:jc w:val="both"/>
        <w:rPr>
          <w:rFonts w:ascii="Times New Roman" w:eastAsia="SimSun" w:hAnsi="Times New Roman" w:cs="Times New Roman"/>
          <w:b/>
          <w:lang w:val="en-US"/>
        </w:rPr>
      </w:pPr>
      <w:r>
        <w:rPr>
          <w:rFonts w:ascii="Times New Roman" w:eastAsia="SimSun" w:hAnsi="Times New Roman" w:cs="Times New Roman"/>
          <w:b/>
          <w:lang w:val="en-US"/>
        </w:rPr>
        <w:t>Supplementary material 1</w:t>
      </w:r>
    </w:p>
    <w:p w:rsidR="007D3EFC" w:rsidRPr="00997188" w:rsidRDefault="007D3EFC" w:rsidP="007D3EFC">
      <w:pPr>
        <w:spacing w:line="360" w:lineRule="auto"/>
        <w:jc w:val="both"/>
        <w:rPr>
          <w:rFonts w:ascii="Times New Roman" w:eastAsia="SimSun" w:hAnsi="Times New Roman" w:cs="Times New Roman"/>
          <w:b/>
          <w:lang w:val="en-US"/>
        </w:rPr>
      </w:pPr>
      <w:r w:rsidRPr="00997188">
        <w:rPr>
          <w:rFonts w:ascii="Times New Roman" w:eastAsia="SimSun" w:hAnsi="Times New Roman" w:cs="Times New Roman"/>
          <w:b/>
          <w:lang w:val="en-US"/>
        </w:rPr>
        <w:t xml:space="preserve">Table </w:t>
      </w:r>
      <w:r>
        <w:rPr>
          <w:rFonts w:ascii="Times New Roman" w:eastAsia="SimSun" w:hAnsi="Times New Roman" w:cs="Times New Roman"/>
          <w:b/>
          <w:lang w:val="en-US"/>
        </w:rPr>
        <w:t>S1</w:t>
      </w:r>
      <w:r w:rsidRPr="00997188">
        <w:rPr>
          <w:rFonts w:ascii="Times New Roman" w:eastAsia="SimSun" w:hAnsi="Times New Roman" w:cs="Times New Roman"/>
          <w:b/>
          <w:lang w:val="en-US"/>
        </w:rPr>
        <w:t xml:space="preserve"> </w:t>
      </w:r>
      <w:r w:rsidR="00716FAF">
        <w:rPr>
          <w:rFonts w:ascii="Times New Roman" w:eastAsia="SimSun" w:hAnsi="Times New Roman" w:cs="Times New Roman"/>
          <w:b/>
          <w:lang w:val="en-US"/>
        </w:rPr>
        <w:t>I</w:t>
      </w:r>
      <w:r w:rsidRPr="00997188">
        <w:rPr>
          <w:rFonts w:ascii="Times New Roman" w:eastAsia="SimSun" w:hAnsi="Times New Roman" w:cs="Times New Roman"/>
          <w:b/>
          <w:lang w:val="en-US"/>
        </w:rPr>
        <w:t>nclusion and exclusion criteria for TB hospitalized patients with and without HAIs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0"/>
        <w:gridCol w:w="4932"/>
        <w:gridCol w:w="3074"/>
      </w:tblGrid>
      <w:tr w:rsidR="007D3EFC" w:rsidRPr="008B7092" w:rsidTr="008B7092">
        <w:trPr>
          <w:jc w:val="center"/>
        </w:trPr>
        <w:tc>
          <w:tcPr>
            <w:tcW w:w="560" w:type="pct"/>
            <w:vAlign w:val="center"/>
          </w:tcPr>
          <w:p w:rsidR="007D3EFC" w:rsidRPr="008B7092" w:rsidRDefault="007D3EFC" w:rsidP="007D3EFC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val="en-US"/>
              </w:rPr>
            </w:pPr>
            <w:r w:rsidRPr="008B7092">
              <w:rPr>
                <w:rFonts w:ascii="Times New Roman" w:eastAsia="SimSun" w:hAnsi="Times New Roman" w:cs="Times New Roman"/>
                <w:b/>
                <w:sz w:val="16"/>
                <w:szCs w:val="16"/>
                <w:lang w:val="en-US"/>
              </w:rPr>
              <w:t>Criteria</w:t>
            </w:r>
          </w:p>
        </w:tc>
        <w:tc>
          <w:tcPr>
            <w:tcW w:w="2735" w:type="pct"/>
            <w:vAlign w:val="center"/>
          </w:tcPr>
          <w:p w:rsidR="007D3EFC" w:rsidRPr="008B7092" w:rsidRDefault="007D3EFC" w:rsidP="007D3EFC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val="en-US"/>
              </w:rPr>
            </w:pPr>
            <w:r w:rsidRPr="008B7092">
              <w:rPr>
                <w:rFonts w:ascii="Times New Roman" w:eastAsia="SimSun" w:hAnsi="Times New Roman" w:cs="Times New Roman"/>
                <w:b/>
                <w:sz w:val="16"/>
                <w:szCs w:val="16"/>
                <w:lang w:val="en-US"/>
              </w:rPr>
              <w:t>TB hospitalized patients with HAIs</w:t>
            </w:r>
          </w:p>
        </w:tc>
        <w:tc>
          <w:tcPr>
            <w:tcW w:w="1706" w:type="pct"/>
            <w:vAlign w:val="center"/>
          </w:tcPr>
          <w:p w:rsidR="007D3EFC" w:rsidRPr="008B7092" w:rsidRDefault="007D3EFC" w:rsidP="007D3EFC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val="en-US"/>
              </w:rPr>
            </w:pPr>
            <w:r w:rsidRPr="008B7092">
              <w:rPr>
                <w:rFonts w:ascii="Times New Roman" w:eastAsia="SimSun" w:hAnsi="Times New Roman" w:cs="Times New Roman"/>
                <w:b/>
                <w:sz w:val="16"/>
                <w:szCs w:val="16"/>
                <w:lang w:val="en-US"/>
              </w:rPr>
              <w:t>TB hospitalized patients without HAIs</w:t>
            </w:r>
          </w:p>
        </w:tc>
      </w:tr>
      <w:tr w:rsidR="007D3EFC" w:rsidRPr="008B7092" w:rsidTr="008B7092">
        <w:trPr>
          <w:jc w:val="center"/>
        </w:trPr>
        <w:tc>
          <w:tcPr>
            <w:tcW w:w="560" w:type="pct"/>
            <w:vMerge w:val="restart"/>
            <w:vAlign w:val="center"/>
          </w:tcPr>
          <w:p w:rsidR="007D3EFC" w:rsidRPr="008B7092" w:rsidRDefault="007D3EFC" w:rsidP="007D3EFC">
            <w:pPr>
              <w:spacing w:line="360" w:lineRule="auto"/>
              <w:jc w:val="both"/>
              <w:rPr>
                <w:rFonts w:ascii="Times New Roman" w:eastAsia="SimSun" w:hAnsi="Times New Roman" w:cs="Times New Roman"/>
                <w:sz w:val="16"/>
                <w:szCs w:val="16"/>
                <w:lang w:val="en-US"/>
              </w:rPr>
            </w:pPr>
            <w:r w:rsidRPr="008B7092">
              <w:rPr>
                <w:rFonts w:ascii="Times New Roman" w:eastAsia="SimSun" w:hAnsi="Times New Roman" w:cs="Times New Roman"/>
                <w:sz w:val="16"/>
                <w:szCs w:val="16"/>
                <w:lang w:val="en-US"/>
              </w:rPr>
              <w:t>Inclusion criteria</w:t>
            </w:r>
          </w:p>
        </w:tc>
        <w:tc>
          <w:tcPr>
            <w:tcW w:w="4440" w:type="pct"/>
            <w:gridSpan w:val="2"/>
            <w:vAlign w:val="center"/>
          </w:tcPr>
          <w:p w:rsidR="007D3EFC" w:rsidRPr="008B7092" w:rsidRDefault="007D3EFC" w:rsidP="007D3EFC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eastAsia="SimSun" w:hAnsi="Times New Roman" w:cs="Times New Roman"/>
                <w:sz w:val="16"/>
                <w:szCs w:val="16"/>
                <w:lang w:val="en-US"/>
              </w:rPr>
            </w:pPr>
            <w:r w:rsidRPr="008B7092">
              <w:rPr>
                <w:rFonts w:ascii="Times New Roman" w:eastAsia="SimSun" w:hAnsi="Times New Roman" w:cs="Times New Roman"/>
                <w:sz w:val="16"/>
                <w:szCs w:val="16"/>
                <w:lang w:val="en-US"/>
              </w:rPr>
              <w:t xml:space="preserve">Patients </w:t>
            </w:r>
            <w:proofErr w:type="gramStart"/>
            <w:r w:rsidRPr="008B7092">
              <w:rPr>
                <w:rFonts w:ascii="Times New Roman" w:eastAsia="SimSun" w:hAnsi="Times New Roman" w:cs="Times New Roman"/>
                <w:sz w:val="16"/>
                <w:szCs w:val="16"/>
                <w:lang w:val="en-US"/>
              </w:rPr>
              <w:t>were admitted</w:t>
            </w:r>
            <w:proofErr w:type="gramEnd"/>
            <w:r w:rsidRPr="008B7092">
              <w:rPr>
                <w:rFonts w:ascii="Times New Roman" w:eastAsia="SimSun" w:hAnsi="Times New Roman" w:cs="Times New Roman"/>
                <w:sz w:val="16"/>
                <w:szCs w:val="16"/>
                <w:lang w:val="en-US"/>
              </w:rPr>
              <w:t xml:space="preserve"> to the hospital more than 48 hours, since HAIs were defined as infections were acquired by patients admitted to a hospital or other health care facility more than 48 hours and were not present or incubating at the time of admission but could appear after discharge, usually after 30 days.</w:t>
            </w:r>
          </w:p>
          <w:p w:rsidR="007D3EFC" w:rsidRPr="008B7092" w:rsidRDefault="007D3EFC" w:rsidP="007D3EFC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eastAsia="SimSun" w:hAnsi="Times New Roman" w:cs="Times New Roman"/>
                <w:sz w:val="16"/>
                <w:szCs w:val="16"/>
                <w:lang w:val="en-US"/>
              </w:rPr>
            </w:pPr>
            <w:r w:rsidRPr="008B7092">
              <w:rPr>
                <w:rFonts w:ascii="Times New Roman" w:eastAsia="SimSun" w:hAnsi="Times New Roman" w:cs="Times New Roman"/>
                <w:sz w:val="16"/>
                <w:szCs w:val="16"/>
                <w:lang w:val="en-US"/>
              </w:rPr>
              <w:t>Patients had completed necessary information regarding demographic and sociological information, mainly including gender and age, which had an impact on the occurrence of HAIs.</w:t>
            </w:r>
          </w:p>
        </w:tc>
      </w:tr>
      <w:tr w:rsidR="007D3EFC" w:rsidRPr="008B7092" w:rsidTr="008B7092">
        <w:trPr>
          <w:jc w:val="center"/>
        </w:trPr>
        <w:tc>
          <w:tcPr>
            <w:tcW w:w="560" w:type="pct"/>
            <w:vMerge/>
            <w:vAlign w:val="center"/>
          </w:tcPr>
          <w:p w:rsidR="007D3EFC" w:rsidRPr="008B7092" w:rsidRDefault="007D3EFC" w:rsidP="007D3EFC">
            <w:pPr>
              <w:spacing w:line="360" w:lineRule="auto"/>
              <w:jc w:val="both"/>
              <w:rPr>
                <w:rFonts w:ascii="Times New Roman" w:eastAsia="SimSu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735" w:type="pct"/>
            <w:vAlign w:val="center"/>
          </w:tcPr>
          <w:p w:rsidR="007D3EFC" w:rsidRPr="008B7092" w:rsidRDefault="007D3EFC" w:rsidP="007D3EFC">
            <w:pPr>
              <w:spacing w:line="360" w:lineRule="auto"/>
              <w:jc w:val="both"/>
              <w:rPr>
                <w:rFonts w:ascii="Times New Roman" w:eastAsia="SimSun" w:hAnsi="Times New Roman" w:cs="Times New Roman"/>
                <w:sz w:val="16"/>
                <w:szCs w:val="16"/>
                <w:lang w:val="en-US"/>
              </w:rPr>
            </w:pPr>
            <w:r w:rsidRPr="008B7092">
              <w:rPr>
                <w:rFonts w:ascii="Times New Roman" w:eastAsia="SimSun" w:hAnsi="Times New Roman" w:cs="Times New Roman"/>
                <w:sz w:val="16"/>
                <w:szCs w:val="16"/>
                <w:lang w:val="en-US"/>
              </w:rPr>
              <w:t xml:space="preserve">Patients </w:t>
            </w:r>
            <w:proofErr w:type="gramStart"/>
            <w:r w:rsidRPr="008B7092">
              <w:rPr>
                <w:rFonts w:ascii="Times New Roman" w:eastAsia="SimSun" w:hAnsi="Times New Roman" w:cs="Times New Roman"/>
                <w:sz w:val="16"/>
                <w:szCs w:val="16"/>
                <w:lang w:val="en-US"/>
              </w:rPr>
              <w:t>were clinically or etiologically diagnosed</w:t>
            </w:r>
            <w:proofErr w:type="gramEnd"/>
            <w:r w:rsidRPr="008B7092">
              <w:rPr>
                <w:rFonts w:ascii="Times New Roman" w:eastAsia="SimSun" w:hAnsi="Times New Roman" w:cs="Times New Roman"/>
                <w:sz w:val="16"/>
                <w:szCs w:val="16"/>
                <w:lang w:val="en-US"/>
              </w:rPr>
              <w:t xml:space="preserve"> as HAIs. It means that positive findings of microbiology culture test </w:t>
            </w:r>
            <w:proofErr w:type="gramStart"/>
            <w:r w:rsidRPr="008B7092">
              <w:rPr>
                <w:rFonts w:ascii="Times New Roman" w:eastAsia="SimSun" w:hAnsi="Times New Roman" w:cs="Times New Roman"/>
                <w:sz w:val="16"/>
                <w:szCs w:val="16"/>
                <w:lang w:val="en-US"/>
              </w:rPr>
              <w:t>were found</w:t>
            </w:r>
            <w:proofErr w:type="gramEnd"/>
            <w:r w:rsidRPr="008B7092">
              <w:rPr>
                <w:rFonts w:ascii="Times New Roman" w:eastAsia="SimSun" w:hAnsi="Times New Roman" w:cs="Times New Roman"/>
                <w:sz w:val="16"/>
                <w:szCs w:val="16"/>
                <w:lang w:val="en-US"/>
              </w:rPr>
              <w:t xml:space="preserve"> from the microbiology laboratory.</w:t>
            </w:r>
          </w:p>
        </w:tc>
        <w:tc>
          <w:tcPr>
            <w:tcW w:w="1706" w:type="pct"/>
            <w:vAlign w:val="center"/>
          </w:tcPr>
          <w:p w:rsidR="007D3EFC" w:rsidRPr="008B7092" w:rsidRDefault="007D3EFC" w:rsidP="007D3EFC">
            <w:pPr>
              <w:spacing w:line="360" w:lineRule="auto"/>
              <w:jc w:val="both"/>
              <w:rPr>
                <w:rFonts w:ascii="Times New Roman" w:eastAsia="SimSun" w:hAnsi="Times New Roman" w:cs="Times New Roman"/>
                <w:sz w:val="16"/>
                <w:szCs w:val="16"/>
                <w:lang w:val="en-US"/>
              </w:rPr>
            </w:pPr>
            <w:r w:rsidRPr="008B7092">
              <w:rPr>
                <w:rFonts w:ascii="Times New Roman" w:eastAsia="SimSun" w:hAnsi="Times New Roman" w:cs="Times New Roman"/>
                <w:sz w:val="16"/>
                <w:szCs w:val="16"/>
                <w:lang w:val="en-US"/>
              </w:rPr>
              <w:t xml:space="preserve">Negative findings of microbiology culture test </w:t>
            </w:r>
            <w:proofErr w:type="gramStart"/>
            <w:r w:rsidRPr="008B7092">
              <w:rPr>
                <w:rFonts w:ascii="Times New Roman" w:eastAsia="SimSun" w:hAnsi="Times New Roman" w:cs="Times New Roman"/>
                <w:sz w:val="16"/>
                <w:szCs w:val="16"/>
                <w:lang w:val="en-US"/>
              </w:rPr>
              <w:t>were found</w:t>
            </w:r>
            <w:proofErr w:type="gramEnd"/>
            <w:r w:rsidRPr="008B7092">
              <w:rPr>
                <w:rFonts w:ascii="Times New Roman" w:eastAsia="SimSun" w:hAnsi="Times New Roman" w:cs="Times New Roman"/>
                <w:sz w:val="16"/>
                <w:szCs w:val="16"/>
                <w:lang w:val="en-US"/>
              </w:rPr>
              <w:t xml:space="preserve"> from the microbiology laboratory.</w:t>
            </w:r>
          </w:p>
        </w:tc>
      </w:tr>
      <w:tr w:rsidR="007D3EFC" w:rsidRPr="008B7092" w:rsidTr="008B7092">
        <w:trPr>
          <w:jc w:val="center"/>
        </w:trPr>
        <w:tc>
          <w:tcPr>
            <w:tcW w:w="560" w:type="pct"/>
            <w:vMerge w:val="restart"/>
            <w:vAlign w:val="center"/>
          </w:tcPr>
          <w:p w:rsidR="007D3EFC" w:rsidRPr="008B7092" w:rsidRDefault="007D3EFC" w:rsidP="007D3EFC">
            <w:pPr>
              <w:spacing w:line="360" w:lineRule="auto"/>
              <w:jc w:val="both"/>
              <w:rPr>
                <w:rFonts w:ascii="Times New Roman" w:eastAsia="SimSun" w:hAnsi="Times New Roman" w:cs="Times New Roman"/>
                <w:sz w:val="16"/>
                <w:szCs w:val="16"/>
                <w:lang w:val="en-US"/>
              </w:rPr>
            </w:pPr>
            <w:r w:rsidRPr="008B7092">
              <w:rPr>
                <w:rFonts w:ascii="Times New Roman" w:eastAsia="SimSun" w:hAnsi="Times New Roman" w:cs="Times New Roman"/>
                <w:sz w:val="16"/>
                <w:szCs w:val="16"/>
                <w:lang w:val="en-US"/>
              </w:rPr>
              <w:t>Exclusion criteria</w:t>
            </w:r>
          </w:p>
        </w:tc>
        <w:tc>
          <w:tcPr>
            <w:tcW w:w="4440" w:type="pct"/>
            <w:gridSpan w:val="2"/>
            <w:vAlign w:val="center"/>
          </w:tcPr>
          <w:p w:rsidR="007D3EFC" w:rsidRPr="008B7092" w:rsidRDefault="007D3EFC" w:rsidP="007D3EFC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eastAsia="SimSun" w:hAnsi="Times New Roman" w:cs="Times New Roman"/>
                <w:sz w:val="16"/>
                <w:szCs w:val="16"/>
                <w:lang w:val="en-US"/>
              </w:rPr>
            </w:pPr>
            <w:r w:rsidRPr="008B7092">
              <w:rPr>
                <w:rFonts w:ascii="Times New Roman" w:eastAsia="SimSun" w:hAnsi="Times New Roman" w:cs="Times New Roman"/>
                <w:sz w:val="16"/>
                <w:szCs w:val="16"/>
                <w:lang w:val="en-US"/>
              </w:rPr>
              <w:t>The period of hospitalization was less than 48 hours.</w:t>
            </w:r>
          </w:p>
          <w:p w:rsidR="007D3EFC" w:rsidRPr="008B7092" w:rsidRDefault="007D3EFC" w:rsidP="007D3EFC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eastAsia="SimSun" w:hAnsi="Times New Roman" w:cs="Times New Roman"/>
                <w:sz w:val="16"/>
                <w:szCs w:val="16"/>
                <w:lang w:val="en-US"/>
              </w:rPr>
            </w:pPr>
            <w:r w:rsidRPr="008B7092">
              <w:rPr>
                <w:rFonts w:ascii="Times New Roman" w:eastAsia="SimSun" w:hAnsi="Times New Roman" w:cs="Times New Roman"/>
                <w:sz w:val="16"/>
                <w:szCs w:val="16"/>
                <w:lang w:val="en-US"/>
              </w:rPr>
              <w:t>Patients did not have full necessary demographic and sociological information.</w:t>
            </w:r>
          </w:p>
          <w:p w:rsidR="007D3EFC" w:rsidRPr="008B7092" w:rsidRDefault="007D3EFC" w:rsidP="007D3EFC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eastAsia="SimSun" w:hAnsi="Times New Roman" w:cs="Times New Roman"/>
                <w:sz w:val="16"/>
                <w:szCs w:val="16"/>
                <w:lang w:val="en-US"/>
              </w:rPr>
            </w:pPr>
            <w:r w:rsidRPr="008B7092">
              <w:rPr>
                <w:rFonts w:ascii="Times New Roman" w:eastAsia="SimSun" w:hAnsi="Times New Roman" w:cs="Times New Roman"/>
                <w:sz w:val="16"/>
                <w:szCs w:val="16"/>
                <w:lang w:val="en-US"/>
              </w:rPr>
              <w:t>Patients had any other kind of infections at the time of admission.</w:t>
            </w:r>
          </w:p>
        </w:tc>
      </w:tr>
      <w:tr w:rsidR="007D3EFC" w:rsidRPr="008B7092" w:rsidTr="008B7092">
        <w:trPr>
          <w:jc w:val="center"/>
        </w:trPr>
        <w:tc>
          <w:tcPr>
            <w:tcW w:w="560" w:type="pct"/>
            <w:vMerge/>
            <w:vAlign w:val="center"/>
          </w:tcPr>
          <w:p w:rsidR="007D3EFC" w:rsidRPr="008B7092" w:rsidRDefault="007D3EFC" w:rsidP="007D3EFC">
            <w:pPr>
              <w:spacing w:line="360" w:lineRule="auto"/>
              <w:jc w:val="both"/>
              <w:rPr>
                <w:rFonts w:ascii="Times New Roman" w:eastAsia="SimSu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735" w:type="pct"/>
            <w:vAlign w:val="center"/>
          </w:tcPr>
          <w:p w:rsidR="007D3EFC" w:rsidRPr="008B7092" w:rsidRDefault="007D3EFC" w:rsidP="007D3EFC">
            <w:pPr>
              <w:spacing w:line="360" w:lineRule="auto"/>
              <w:jc w:val="both"/>
              <w:rPr>
                <w:rFonts w:ascii="Times New Roman" w:eastAsia="SimSun" w:hAnsi="Times New Roman" w:cs="Times New Roman"/>
                <w:sz w:val="16"/>
                <w:szCs w:val="16"/>
                <w:lang w:val="en-US"/>
              </w:rPr>
            </w:pPr>
            <w:r w:rsidRPr="008B7092">
              <w:rPr>
                <w:rFonts w:ascii="Times New Roman" w:eastAsia="SimSun" w:hAnsi="Times New Roman" w:cs="Times New Roman"/>
                <w:sz w:val="16"/>
                <w:szCs w:val="16"/>
                <w:lang w:val="en-US"/>
              </w:rPr>
              <w:t xml:space="preserve">Negative findings of microbiological culture test </w:t>
            </w:r>
            <w:proofErr w:type="gramStart"/>
            <w:r w:rsidRPr="008B7092">
              <w:rPr>
                <w:rFonts w:ascii="Times New Roman" w:eastAsia="SimSun" w:hAnsi="Times New Roman" w:cs="Times New Roman"/>
                <w:sz w:val="16"/>
                <w:szCs w:val="16"/>
                <w:lang w:val="en-US"/>
              </w:rPr>
              <w:t>were found</w:t>
            </w:r>
            <w:proofErr w:type="gramEnd"/>
            <w:r w:rsidRPr="008B7092">
              <w:rPr>
                <w:rFonts w:ascii="Times New Roman" w:eastAsia="SimSun" w:hAnsi="Times New Roman" w:cs="Times New Roman"/>
                <w:sz w:val="16"/>
                <w:szCs w:val="16"/>
                <w:lang w:val="en-US"/>
              </w:rPr>
              <w:t xml:space="preserve"> from the microbiology laboratory.</w:t>
            </w:r>
          </w:p>
        </w:tc>
        <w:tc>
          <w:tcPr>
            <w:tcW w:w="1706" w:type="pct"/>
            <w:vAlign w:val="center"/>
          </w:tcPr>
          <w:p w:rsidR="007D3EFC" w:rsidRPr="008B7092" w:rsidRDefault="007D3EFC" w:rsidP="007D3EFC">
            <w:pPr>
              <w:spacing w:line="360" w:lineRule="auto"/>
              <w:jc w:val="both"/>
              <w:rPr>
                <w:rFonts w:ascii="Times New Roman" w:eastAsia="SimSun" w:hAnsi="Times New Roman" w:cs="Times New Roman"/>
                <w:sz w:val="16"/>
                <w:szCs w:val="16"/>
                <w:lang w:val="en-US"/>
              </w:rPr>
            </w:pPr>
            <w:r w:rsidRPr="008B7092">
              <w:rPr>
                <w:rFonts w:ascii="Times New Roman" w:eastAsia="SimSun" w:hAnsi="Times New Roman" w:cs="Times New Roman"/>
                <w:sz w:val="16"/>
                <w:szCs w:val="16"/>
                <w:lang w:val="en-US"/>
              </w:rPr>
              <w:t xml:space="preserve">Patients </w:t>
            </w:r>
            <w:proofErr w:type="gramStart"/>
            <w:r w:rsidRPr="008B7092">
              <w:rPr>
                <w:rFonts w:ascii="Times New Roman" w:eastAsia="SimSun" w:hAnsi="Times New Roman" w:cs="Times New Roman"/>
                <w:sz w:val="16"/>
                <w:szCs w:val="16"/>
                <w:lang w:val="en-US"/>
              </w:rPr>
              <w:t>were diagnosed</w:t>
            </w:r>
            <w:proofErr w:type="gramEnd"/>
            <w:r w:rsidRPr="008B7092">
              <w:rPr>
                <w:rFonts w:ascii="Times New Roman" w:eastAsia="SimSun" w:hAnsi="Times New Roman" w:cs="Times New Roman"/>
                <w:sz w:val="16"/>
                <w:szCs w:val="16"/>
                <w:lang w:val="en-US"/>
              </w:rPr>
              <w:t xml:space="preserve"> as HAIs.</w:t>
            </w:r>
          </w:p>
          <w:p w:rsidR="007D3EFC" w:rsidRPr="008B7092" w:rsidRDefault="007D3EFC" w:rsidP="007D3EFC">
            <w:pPr>
              <w:spacing w:line="360" w:lineRule="auto"/>
              <w:jc w:val="both"/>
              <w:rPr>
                <w:rFonts w:ascii="Times New Roman" w:eastAsia="SimSun" w:hAnsi="Times New Roman" w:cs="Times New Roman"/>
                <w:sz w:val="16"/>
                <w:szCs w:val="16"/>
                <w:lang w:val="en-US"/>
              </w:rPr>
            </w:pPr>
          </w:p>
        </w:tc>
      </w:tr>
    </w:tbl>
    <w:p w:rsidR="007D3EFC" w:rsidRPr="007D3EFC" w:rsidRDefault="007D3EFC" w:rsidP="003F2892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:rsidR="00D32C68" w:rsidRPr="00893D10" w:rsidRDefault="00D32C68" w:rsidP="00D32C68">
      <w:pPr>
        <w:spacing w:line="80" w:lineRule="atLeast"/>
        <w:jc w:val="both"/>
        <w:rPr>
          <w:rFonts w:ascii="Times New Roman" w:hAnsi="Times New Roman" w:cs="Times New Roman"/>
          <w:b/>
          <w:lang w:val="en-US"/>
        </w:rPr>
      </w:pPr>
      <w:r w:rsidRPr="00893D10">
        <w:rPr>
          <w:rFonts w:ascii="Times New Roman" w:hAnsi="Times New Roman" w:cs="Times New Roman"/>
          <w:b/>
          <w:lang w:val="en-US"/>
        </w:rPr>
        <w:t xml:space="preserve">Table </w:t>
      </w:r>
      <w:r>
        <w:rPr>
          <w:rFonts w:ascii="Times New Roman" w:hAnsi="Times New Roman" w:cs="Times New Roman"/>
          <w:b/>
          <w:lang w:val="en-US"/>
        </w:rPr>
        <w:t>S2</w:t>
      </w:r>
      <w:r w:rsidRPr="00893D10">
        <w:rPr>
          <w:rFonts w:ascii="Times New Roman" w:hAnsi="Times New Roman" w:cs="Times New Roman"/>
          <w:b/>
          <w:lang w:val="en-US"/>
        </w:rPr>
        <w:t xml:space="preserve"> Description and assigned values of the potential risk factors associated with HAIs among TB</w:t>
      </w:r>
      <w:r w:rsidRPr="006F5DA5">
        <w:rPr>
          <w:rFonts w:ascii="Times New Roman" w:hAnsi="Times New Roman" w:cs="Times New Roman"/>
          <w:b/>
          <w:lang w:val="en-US"/>
        </w:rPr>
        <w:t xml:space="preserve"> </w:t>
      </w:r>
      <w:r w:rsidRPr="00893D10">
        <w:rPr>
          <w:rFonts w:ascii="Times New Roman" w:hAnsi="Times New Roman" w:cs="Times New Roman"/>
          <w:b/>
          <w:lang w:val="en-US"/>
        </w:rPr>
        <w:t>hospitalized patients</w:t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2"/>
        <w:gridCol w:w="1566"/>
        <w:gridCol w:w="7048"/>
      </w:tblGrid>
      <w:tr w:rsidR="00D32C68" w:rsidTr="00716FAF">
        <w:trPr>
          <w:jc w:val="center"/>
        </w:trPr>
        <w:tc>
          <w:tcPr>
            <w:tcW w:w="22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32C68" w:rsidRPr="00CF7F5B" w:rsidRDefault="00D32C68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CF7F5B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No</w:t>
            </w:r>
          </w:p>
        </w:tc>
        <w:tc>
          <w:tcPr>
            <w:tcW w:w="86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32C68" w:rsidRPr="00CF7F5B" w:rsidRDefault="00D32C68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CF7F5B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Potential risk factors</w:t>
            </w:r>
          </w:p>
        </w:tc>
        <w:tc>
          <w:tcPr>
            <w:tcW w:w="39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32C68" w:rsidRPr="00CF7F5B" w:rsidRDefault="00D32C68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CF7F5B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Description and assigned values</w:t>
            </w:r>
          </w:p>
        </w:tc>
      </w:tr>
      <w:tr w:rsidR="00D32C68" w:rsidTr="00716FAF">
        <w:trPr>
          <w:jc w:val="center"/>
        </w:trPr>
        <w:tc>
          <w:tcPr>
            <w:tcW w:w="228" w:type="pct"/>
            <w:tcBorders>
              <w:top w:val="single" w:sz="4" w:space="0" w:color="auto"/>
            </w:tcBorders>
            <w:vAlign w:val="center"/>
          </w:tcPr>
          <w:p w:rsidR="00D32C68" w:rsidRPr="00CF7F5B" w:rsidRDefault="00D32C68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7F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868" w:type="pct"/>
            <w:tcBorders>
              <w:top w:val="single" w:sz="4" w:space="0" w:color="auto"/>
            </w:tcBorders>
            <w:vAlign w:val="center"/>
          </w:tcPr>
          <w:p w:rsidR="00D32C68" w:rsidRPr="00CF7F5B" w:rsidRDefault="00D32C68" w:rsidP="00547865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7F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Gender</w:t>
            </w:r>
          </w:p>
        </w:tc>
        <w:tc>
          <w:tcPr>
            <w:tcW w:w="3904" w:type="pct"/>
            <w:tcBorders>
              <w:top w:val="single" w:sz="4" w:space="0" w:color="auto"/>
            </w:tcBorders>
            <w:vAlign w:val="center"/>
          </w:tcPr>
          <w:p w:rsidR="00D32C68" w:rsidRPr="00CF7F5B" w:rsidRDefault="00D32C68" w:rsidP="0054786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7F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Male=1; Female=0</w:t>
            </w:r>
          </w:p>
        </w:tc>
      </w:tr>
      <w:tr w:rsidR="00D32C68" w:rsidTr="00716FAF">
        <w:trPr>
          <w:jc w:val="center"/>
        </w:trPr>
        <w:tc>
          <w:tcPr>
            <w:tcW w:w="228" w:type="pct"/>
            <w:vAlign w:val="center"/>
          </w:tcPr>
          <w:p w:rsidR="00D32C68" w:rsidRPr="00CF7F5B" w:rsidRDefault="00D32C68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7F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868" w:type="pct"/>
            <w:vAlign w:val="center"/>
          </w:tcPr>
          <w:p w:rsidR="00D32C68" w:rsidRPr="00CF7F5B" w:rsidRDefault="00D32C68" w:rsidP="00547865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7F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Age  group</w:t>
            </w:r>
          </w:p>
        </w:tc>
        <w:tc>
          <w:tcPr>
            <w:tcW w:w="3904" w:type="pct"/>
            <w:vAlign w:val="center"/>
          </w:tcPr>
          <w:p w:rsidR="00D32C68" w:rsidRPr="00CF7F5B" w:rsidRDefault="00D32C68" w:rsidP="0054786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7F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Age &gt; 6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  <w:r w:rsidRPr="00CF7F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years=1; Age ≤ 6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  <w:r w:rsidRPr="00CF7F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years=0</w:t>
            </w:r>
          </w:p>
        </w:tc>
      </w:tr>
      <w:tr w:rsidR="00D32C68" w:rsidTr="00716FAF">
        <w:trPr>
          <w:jc w:val="center"/>
        </w:trPr>
        <w:tc>
          <w:tcPr>
            <w:tcW w:w="228" w:type="pct"/>
            <w:vAlign w:val="center"/>
          </w:tcPr>
          <w:p w:rsidR="00D32C68" w:rsidRPr="00CF7F5B" w:rsidRDefault="00D32C68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7F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868" w:type="pct"/>
            <w:vAlign w:val="center"/>
          </w:tcPr>
          <w:p w:rsidR="00D32C68" w:rsidRPr="00CF7F5B" w:rsidRDefault="00D32C68" w:rsidP="00547865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7F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Invasive procedure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</w:t>
            </w:r>
          </w:p>
        </w:tc>
        <w:tc>
          <w:tcPr>
            <w:tcW w:w="3904" w:type="pct"/>
            <w:vAlign w:val="center"/>
          </w:tcPr>
          <w:p w:rsidR="00D32C68" w:rsidRPr="00CF7F5B" w:rsidRDefault="00D32C68" w:rsidP="0054786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Yes(</w:t>
            </w:r>
            <w:r w:rsidRPr="00CF7F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central venous catheter, urine tube intubation, arteriovenous cannula, endotracheal intubation,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mechanical ventilation, drainage,</w:t>
            </w:r>
            <w:r w:rsidRPr="00CF7F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and tracheostomy)=1; No=0</w:t>
            </w:r>
          </w:p>
        </w:tc>
      </w:tr>
      <w:tr w:rsidR="00D32C68" w:rsidTr="00716FAF">
        <w:trPr>
          <w:jc w:val="center"/>
        </w:trPr>
        <w:tc>
          <w:tcPr>
            <w:tcW w:w="228" w:type="pct"/>
            <w:vAlign w:val="center"/>
          </w:tcPr>
          <w:p w:rsidR="00D32C68" w:rsidRPr="00CF7F5B" w:rsidRDefault="00D32C68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7F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868" w:type="pct"/>
            <w:vAlign w:val="center"/>
          </w:tcPr>
          <w:p w:rsidR="00D32C68" w:rsidRPr="00CF7F5B" w:rsidRDefault="00D32C68" w:rsidP="00547865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7F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Use of antibiotics</w:t>
            </w:r>
          </w:p>
        </w:tc>
        <w:tc>
          <w:tcPr>
            <w:tcW w:w="3904" w:type="pct"/>
            <w:vAlign w:val="center"/>
          </w:tcPr>
          <w:p w:rsidR="00D32C68" w:rsidRPr="00CF7F5B" w:rsidRDefault="00D32C68" w:rsidP="0054786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7F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Yes=1; No=0</w:t>
            </w:r>
          </w:p>
        </w:tc>
      </w:tr>
      <w:tr w:rsidR="00D32C68" w:rsidTr="00716FAF">
        <w:trPr>
          <w:jc w:val="center"/>
        </w:trPr>
        <w:tc>
          <w:tcPr>
            <w:tcW w:w="228" w:type="pct"/>
            <w:vAlign w:val="center"/>
          </w:tcPr>
          <w:p w:rsidR="00D32C68" w:rsidRPr="00CF7F5B" w:rsidRDefault="00D32C68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868" w:type="pct"/>
            <w:vAlign w:val="center"/>
          </w:tcPr>
          <w:p w:rsidR="00D32C68" w:rsidRPr="00CF7F5B" w:rsidRDefault="00D32C68" w:rsidP="00547865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7F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Diabetes mellitus</w:t>
            </w:r>
          </w:p>
        </w:tc>
        <w:tc>
          <w:tcPr>
            <w:tcW w:w="3904" w:type="pct"/>
            <w:vAlign w:val="center"/>
          </w:tcPr>
          <w:p w:rsidR="00D32C68" w:rsidRPr="00CF7F5B" w:rsidRDefault="00D32C68" w:rsidP="0054786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7F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Yes=1; No=0</w:t>
            </w:r>
          </w:p>
        </w:tc>
      </w:tr>
      <w:tr w:rsidR="00D32C68" w:rsidTr="00716FAF">
        <w:trPr>
          <w:jc w:val="center"/>
        </w:trPr>
        <w:tc>
          <w:tcPr>
            <w:tcW w:w="228" w:type="pct"/>
            <w:vAlign w:val="center"/>
          </w:tcPr>
          <w:p w:rsidR="00D32C68" w:rsidRPr="00CF7F5B" w:rsidRDefault="00D32C68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</w:t>
            </w:r>
          </w:p>
        </w:tc>
        <w:tc>
          <w:tcPr>
            <w:tcW w:w="868" w:type="pct"/>
            <w:vAlign w:val="center"/>
          </w:tcPr>
          <w:p w:rsidR="00D32C68" w:rsidRPr="00CF7F5B" w:rsidRDefault="00D32C68" w:rsidP="00547865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7F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Length of hospitalization</w:t>
            </w:r>
          </w:p>
        </w:tc>
        <w:tc>
          <w:tcPr>
            <w:tcW w:w="3904" w:type="pct"/>
            <w:vAlign w:val="center"/>
          </w:tcPr>
          <w:p w:rsidR="00D32C68" w:rsidRPr="00CF7F5B" w:rsidRDefault="00D32C68" w:rsidP="0054786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7F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Hospitalization days &gt;15 days=1; Hospitalization days ≤15 days=0</w:t>
            </w:r>
          </w:p>
        </w:tc>
      </w:tr>
      <w:tr w:rsidR="00D32C68" w:rsidTr="00716FAF">
        <w:trPr>
          <w:jc w:val="center"/>
        </w:trPr>
        <w:tc>
          <w:tcPr>
            <w:tcW w:w="228" w:type="pct"/>
            <w:tcBorders>
              <w:bottom w:val="single" w:sz="4" w:space="0" w:color="auto"/>
            </w:tcBorders>
            <w:vAlign w:val="center"/>
          </w:tcPr>
          <w:p w:rsidR="00D32C68" w:rsidRPr="00CF7F5B" w:rsidRDefault="00D32C68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</w:t>
            </w:r>
          </w:p>
        </w:tc>
        <w:tc>
          <w:tcPr>
            <w:tcW w:w="868" w:type="pct"/>
            <w:tcBorders>
              <w:bottom w:val="single" w:sz="4" w:space="0" w:color="auto"/>
            </w:tcBorders>
            <w:vAlign w:val="center"/>
          </w:tcPr>
          <w:p w:rsidR="00D32C68" w:rsidRPr="00CF7F5B" w:rsidRDefault="00D32C68" w:rsidP="00547865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7F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Underlying disease</w:t>
            </w:r>
          </w:p>
        </w:tc>
        <w:tc>
          <w:tcPr>
            <w:tcW w:w="3904" w:type="pct"/>
            <w:tcBorders>
              <w:bottom w:val="single" w:sz="4" w:space="0" w:color="auto"/>
            </w:tcBorders>
            <w:vAlign w:val="center"/>
          </w:tcPr>
          <w:p w:rsidR="00D32C68" w:rsidRPr="00CF7F5B" w:rsidRDefault="00D32C68" w:rsidP="0054786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7F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Yes=1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(hypertension, coronary heart disease,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hepatopathy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 renal failure, heart failure, and chronic obstructive pulmonary disease-COPD)</w:t>
            </w:r>
            <w:r w:rsidRPr="00CF7F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; No=0</w:t>
            </w:r>
          </w:p>
        </w:tc>
      </w:tr>
    </w:tbl>
    <w:p w:rsidR="00D32C68" w:rsidRPr="00D32C68" w:rsidRDefault="00D32C68" w:rsidP="003F2892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:rsidR="001354AB" w:rsidRDefault="001354AB" w:rsidP="003F2892">
      <w:pPr>
        <w:spacing w:line="360" w:lineRule="auto"/>
        <w:jc w:val="both"/>
        <w:rPr>
          <w:rFonts w:ascii="Times New Roman" w:hAnsi="Times New Roman" w:cs="Times New Roman"/>
          <w:b/>
          <w:lang w:val="en-US"/>
        </w:rPr>
      </w:pPr>
    </w:p>
    <w:p w:rsidR="001354AB" w:rsidRDefault="001354AB" w:rsidP="003F2892">
      <w:pPr>
        <w:spacing w:line="360" w:lineRule="auto"/>
        <w:jc w:val="both"/>
        <w:rPr>
          <w:rFonts w:ascii="Times New Roman" w:hAnsi="Times New Roman" w:cs="Times New Roman"/>
          <w:b/>
          <w:lang w:val="en-US"/>
        </w:rPr>
      </w:pPr>
    </w:p>
    <w:p w:rsidR="001354AB" w:rsidRDefault="001354AB" w:rsidP="003F2892">
      <w:pPr>
        <w:spacing w:line="360" w:lineRule="auto"/>
        <w:jc w:val="both"/>
        <w:rPr>
          <w:rFonts w:ascii="Times New Roman" w:hAnsi="Times New Roman" w:cs="Times New Roman"/>
          <w:b/>
          <w:lang w:val="en-US"/>
        </w:rPr>
      </w:pPr>
    </w:p>
    <w:p w:rsidR="001354AB" w:rsidRDefault="001354AB" w:rsidP="003F2892">
      <w:pPr>
        <w:spacing w:line="360" w:lineRule="auto"/>
        <w:jc w:val="both"/>
        <w:rPr>
          <w:rFonts w:ascii="Times New Roman" w:hAnsi="Times New Roman" w:cs="Times New Roman"/>
          <w:b/>
          <w:lang w:val="en-US"/>
        </w:rPr>
      </w:pPr>
    </w:p>
    <w:p w:rsidR="003F2892" w:rsidRDefault="003F2892" w:rsidP="003F2892">
      <w:pPr>
        <w:spacing w:line="360" w:lineRule="auto"/>
        <w:jc w:val="both"/>
        <w:rPr>
          <w:rFonts w:ascii="Times New Roman" w:hAnsi="Times New Roman" w:cs="Times New Roman"/>
          <w:b/>
          <w:lang w:val="en-US"/>
        </w:rPr>
      </w:pPr>
      <w:r w:rsidRPr="00997188">
        <w:rPr>
          <w:rFonts w:ascii="Times New Roman" w:hAnsi="Times New Roman" w:cs="Times New Roman"/>
          <w:b/>
          <w:lang w:val="en-US"/>
        </w:rPr>
        <w:t xml:space="preserve">Table </w:t>
      </w:r>
      <w:r>
        <w:rPr>
          <w:rFonts w:ascii="Times New Roman" w:hAnsi="Times New Roman" w:cs="Times New Roman"/>
          <w:b/>
          <w:lang w:val="en-US"/>
        </w:rPr>
        <w:t>S</w:t>
      </w:r>
      <w:r w:rsidR="00D32C68">
        <w:rPr>
          <w:rFonts w:ascii="Times New Roman" w:hAnsi="Times New Roman" w:cs="Times New Roman"/>
          <w:b/>
          <w:lang w:val="en-US"/>
        </w:rPr>
        <w:t>3</w:t>
      </w:r>
      <w:r w:rsidRPr="00997188">
        <w:rPr>
          <w:rFonts w:ascii="Times New Roman" w:hAnsi="Times New Roman" w:cs="Times New Roman"/>
          <w:b/>
          <w:lang w:val="en-US"/>
        </w:rPr>
        <w:t xml:space="preserve"> Summaries of </w:t>
      </w:r>
      <w:r>
        <w:rPr>
          <w:rFonts w:ascii="Times New Roman" w:hAnsi="Times New Roman" w:cs="Times New Roman"/>
          <w:b/>
          <w:lang w:val="en-US"/>
        </w:rPr>
        <w:t>medical expenditure</w:t>
      </w:r>
      <w:r w:rsidR="00716FAF">
        <w:rPr>
          <w:rFonts w:ascii="Times New Roman" w:hAnsi="Times New Roman" w:cs="Times New Roman"/>
          <w:b/>
          <w:lang w:val="en-US"/>
        </w:rPr>
        <w:t>s</w:t>
      </w:r>
      <w:r w:rsidRPr="00997188">
        <w:rPr>
          <w:rFonts w:ascii="Times New Roman" w:hAnsi="Times New Roman" w:cs="Times New Roman"/>
          <w:b/>
          <w:lang w:val="en-US"/>
        </w:rPr>
        <w:t xml:space="preserve"> and hospitalization days among TB hospitalized patients with HAIs from 2018 to 20</w:t>
      </w:r>
      <w:r>
        <w:rPr>
          <w:rFonts w:ascii="Times New Roman" w:hAnsi="Times New Roman" w:cs="Times New Roman"/>
          <w:b/>
          <w:lang w:val="en-US"/>
        </w:rPr>
        <w:t>19</w:t>
      </w:r>
      <w:r w:rsidRPr="00997188">
        <w:rPr>
          <w:rFonts w:ascii="Times New Roman" w:hAnsi="Times New Roman" w:cs="Times New Roman"/>
          <w:b/>
          <w:lang w:val="en-US"/>
        </w:rPr>
        <w:t xml:space="preserve"> (¥)</w:t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2558"/>
        <w:gridCol w:w="1121"/>
        <w:gridCol w:w="2226"/>
        <w:gridCol w:w="1184"/>
        <w:gridCol w:w="1233"/>
      </w:tblGrid>
      <w:tr w:rsidR="003F2892" w:rsidRPr="00997188" w:rsidTr="00B06569">
        <w:trPr>
          <w:jc w:val="center"/>
        </w:trPr>
        <w:tc>
          <w:tcPr>
            <w:tcW w:w="3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2892" w:rsidRPr="00997188" w:rsidRDefault="003F2892" w:rsidP="007D3EF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9718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lastRenderedPageBreak/>
              <w:t>Year</w:t>
            </w:r>
          </w:p>
        </w:tc>
        <w:tc>
          <w:tcPr>
            <w:tcW w:w="141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2892" w:rsidRPr="00997188" w:rsidRDefault="00BA3185" w:rsidP="007D3EF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Measures</w:t>
            </w:r>
            <w:r w:rsidR="003F2892" w:rsidRPr="0099718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/per patient</w:t>
            </w:r>
          </w:p>
        </w:tc>
        <w:tc>
          <w:tcPr>
            <w:tcW w:w="62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2892" w:rsidRPr="00997188" w:rsidRDefault="003F2892" w:rsidP="007D3EF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9718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Median</w:t>
            </w:r>
          </w:p>
        </w:tc>
        <w:tc>
          <w:tcPr>
            <w:tcW w:w="12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2892" w:rsidRPr="00997188" w:rsidRDefault="003F2892" w:rsidP="007D3EF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9718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(Q</w:t>
            </w:r>
            <w:r w:rsidRPr="00997188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  <w:lang w:val="en-US"/>
              </w:rPr>
              <w:t>25</w:t>
            </w:r>
            <w:r w:rsidRPr="0099718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, Q</w:t>
            </w:r>
            <w:r w:rsidRPr="00997188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  <w:lang w:val="en-US"/>
              </w:rPr>
              <w:t>75</w:t>
            </w:r>
            <w:r w:rsidRPr="0099718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65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2892" w:rsidRPr="00997188" w:rsidRDefault="003F2892" w:rsidP="007D3EF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9718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Minimum</w:t>
            </w:r>
          </w:p>
        </w:tc>
        <w:tc>
          <w:tcPr>
            <w:tcW w:w="6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2892" w:rsidRPr="00997188" w:rsidRDefault="003F2892" w:rsidP="007D3EF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9718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Maximum</w:t>
            </w:r>
          </w:p>
        </w:tc>
      </w:tr>
      <w:tr w:rsidR="003F2892" w:rsidRPr="00997188" w:rsidTr="00B06569">
        <w:trPr>
          <w:jc w:val="center"/>
        </w:trPr>
        <w:tc>
          <w:tcPr>
            <w:tcW w:w="390" w:type="pct"/>
            <w:vMerge w:val="restart"/>
            <w:tcBorders>
              <w:top w:val="single" w:sz="4" w:space="0" w:color="auto"/>
            </w:tcBorders>
          </w:tcPr>
          <w:p w:rsidR="003F2892" w:rsidRPr="00997188" w:rsidRDefault="003F2892" w:rsidP="007D3EF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2018</w:t>
            </w:r>
          </w:p>
        </w:tc>
        <w:tc>
          <w:tcPr>
            <w:tcW w:w="1417" w:type="pct"/>
            <w:tcBorders>
              <w:top w:val="single" w:sz="4" w:space="0" w:color="auto"/>
            </w:tcBorders>
            <w:vAlign w:val="center"/>
          </w:tcPr>
          <w:p w:rsidR="003F2892" w:rsidRPr="00997188" w:rsidRDefault="003F2892" w:rsidP="007D3EF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Total medical expenditure</w:t>
            </w:r>
          </w:p>
        </w:tc>
        <w:tc>
          <w:tcPr>
            <w:tcW w:w="621" w:type="pct"/>
            <w:tcBorders>
              <w:top w:val="single" w:sz="4" w:space="0" w:color="auto"/>
            </w:tcBorders>
            <w:vAlign w:val="center"/>
          </w:tcPr>
          <w:p w:rsidR="003F2892" w:rsidRPr="00997188" w:rsidRDefault="003F2892" w:rsidP="007D3EFC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</w:t>
            </w:r>
            <w:r w:rsidR="005911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</w:t>
            </w: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730.70</w:t>
            </w:r>
          </w:p>
        </w:tc>
        <w:tc>
          <w:tcPr>
            <w:tcW w:w="1233" w:type="pct"/>
            <w:tcBorders>
              <w:top w:val="single" w:sz="4" w:space="0" w:color="auto"/>
            </w:tcBorders>
          </w:tcPr>
          <w:p w:rsidR="003F2892" w:rsidRPr="00997188" w:rsidRDefault="003F2892" w:rsidP="007D3EFC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(18</w:t>
            </w:r>
            <w:r w:rsidR="005911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,438.59-</w:t>
            </w: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59</w:t>
            </w:r>
            <w:r w:rsidR="005911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</w:t>
            </w: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474.81)</w:t>
            </w:r>
          </w:p>
        </w:tc>
        <w:tc>
          <w:tcPr>
            <w:tcW w:w="656" w:type="pct"/>
            <w:tcBorders>
              <w:top w:val="single" w:sz="4" w:space="0" w:color="auto"/>
            </w:tcBorders>
          </w:tcPr>
          <w:p w:rsidR="003F2892" w:rsidRPr="00997188" w:rsidRDefault="003F2892" w:rsidP="007D3EFC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 w:rsidR="005911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</w:t>
            </w: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383.36 </w:t>
            </w:r>
          </w:p>
        </w:tc>
        <w:tc>
          <w:tcPr>
            <w:tcW w:w="683" w:type="pct"/>
            <w:tcBorders>
              <w:top w:val="single" w:sz="4" w:space="0" w:color="auto"/>
            </w:tcBorders>
          </w:tcPr>
          <w:p w:rsidR="003F2892" w:rsidRPr="00997188" w:rsidRDefault="003F2892" w:rsidP="007D3EFC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220</w:t>
            </w:r>
            <w:r w:rsidR="00B065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</w:t>
            </w: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669.11 </w:t>
            </w:r>
          </w:p>
        </w:tc>
      </w:tr>
      <w:tr w:rsidR="003F2892" w:rsidRPr="00997188" w:rsidTr="00B06569">
        <w:trPr>
          <w:jc w:val="center"/>
        </w:trPr>
        <w:tc>
          <w:tcPr>
            <w:tcW w:w="390" w:type="pct"/>
            <w:vMerge/>
          </w:tcPr>
          <w:p w:rsidR="003F2892" w:rsidRPr="00997188" w:rsidRDefault="003F2892" w:rsidP="007D3EF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pct"/>
            <w:vAlign w:val="center"/>
          </w:tcPr>
          <w:p w:rsidR="003F2892" w:rsidRPr="00997188" w:rsidRDefault="003F2892" w:rsidP="007D3EF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Medicine expenditure</w:t>
            </w:r>
          </w:p>
        </w:tc>
        <w:tc>
          <w:tcPr>
            <w:tcW w:w="621" w:type="pct"/>
          </w:tcPr>
          <w:p w:rsidR="003F2892" w:rsidRPr="00997188" w:rsidRDefault="003F2892" w:rsidP="007D3EFC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  <w:r w:rsidR="005911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</w:t>
            </w: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181.29 </w:t>
            </w:r>
          </w:p>
        </w:tc>
        <w:tc>
          <w:tcPr>
            <w:tcW w:w="1233" w:type="pct"/>
          </w:tcPr>
          <w:p w:rsidR="003F2892" w:rsidRPr="00997188" w:rsidRDefault="003F2892" w:rsidP="007D3EFC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(5</w:t>
            </w:r>
            <w:r w:rsidR="005911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,467.41-</w:t>
            </w: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</w:t>
            </w:r>
            <w:r w:rsidR="005911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</w:t>
            </w: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634.13)</w:t>
            </w:r>
          </w:p>
        </w:tc>
        <w:tc>
          <w:tcPr>
            <w:tcW w:w="656" w:type="pct"/>
          </w:tcPr>
          <w:p w:rsidR="003F2892" w:rsidRPr="00997188" w:rsidRDefault="003F2892" w:rsidP="007D3EFC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5911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</w:t>
            </w: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036.42 </w:t>
            </w:r>
          </w:p>
        </w:tc>
        <w:tc>
          <w:tcPr>
            <w:tcW w:w="683" w:type="pct"/>
          </w:tcPr>
          <w:p w:rsidR="003F2892" w:rsidRPr="00997188" w:rsidRDefault="003F2892" w:rsidP="007D3EFC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67</w:t>
            </w:r>
            <w:r w:rsidR="005911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</w:t>
            </w: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750.38 </w:t>
            </w:r>
          </w:p>
        </w:tc>
      </w:tr>
      <w:tr w:rsidR="003F2892" w:rsidRPr="00997188" w:rsidTr="00B06569">
        <w:trPr>
          <w:trHeight w:val="115"/>
          <w:jc w:val="center"/>
        </w:trPr>
        <w:tc>
          <w:tcPr>
            <w:tcW w:w="390" w:type="pct"/>
            <w:vMerge/>
          </w:tcPr>
          <w:p w:rsidR="003F2892" w:rsidRPr="00997188" w:rsidRDefault="003F2892" w:rsidP="007D3EF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pct"/>
            <w:vAlign w:val="center"/>
          </w:tcPr>
          <w:p w:rsidR="003F2892" w:rsidRPr="00997188" w:rsidRDefault="003F2892" w:rsidP="007D3EF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Antibiotics expenditure</w:t>
            </w:r>
          </w:p>
        </w:tc>
        <w:tc>
          <w:tcPr>
            <w:tcW w:w="621" w:type="pct"/>
          </w:tcPr>
          <w:p w:rsidR="003F2892" w:rsidRPr="00997188" w:rsidRDefault="003F2892" w:rsidP="007D3EFC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5911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</w:t>
            </w: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902.72 </w:t>
            </w:r>
          </w:p>
        </w:tc>
        <w:tc>
          <w:tcPr>
            <w:tcW w:w="1233" w:type="pct"/>
          </w:tcPr>
          <w:p w:rsidR="003F2892" w:rsidRPr="00997188" w:rsidRDefault="003F2892" w:rsidP="007D3EFC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</w:t>
            </w:r>
            <w:r w:rsidR="005911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,125.28-</w:t>
            </w: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5911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</w:t>
            </w: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584.55)</w:t>
            </w:r>
          </w:p>
        </w:tc>
        <w:tc>
          <w:tcPr>
            <w:tcW w:w="656" w:type="pct"/>
          </w:tcPr>
          <w:p w:rsidR="003F2892" w:rsidRPr="00997188" w:rsidRDefault="003F2892" w:rsidP="007D3EFC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0.00 </w:t>
            </w:r>
          </w:p>
        </w:tc>
        <w:tc>
          <w:tcPr>
            <w:tcW w:w="683" w:type="pct"/>
          </w:tcPr>
          <w:p w:rsidR="003F2892" w:rsidRPr="00997188" w:rsidRDefault="003F2892" w:rsidP="007D3EFC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</w:t>
            </w:r>
            <w:r w:rsidR="005911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</w:t>
            </w: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899.39 </w:t>
            </w:r>
          </w:p>
        </w:tc>
      </w:tr>
      <w:tr w:rsidR="003F2892" w:rsidRPr="00997188" w:rsidTr="00B06569">
        <w:trPr>
          <w:jc w:val="center"/>
        </w:trPr>
        <w:tc>
          <w:tcPr>
            <w:tcW w:w="390" w:type="pct"/>
            <w:vMerge/>
          </w:tcPr>
          <w:p w:rsidR="003F2892" w:rsidRPr="00997188" w:rsidRDefault="003F2892" w:rsidP="007D3EF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pct"/>
            <w:tcBorders>
              <w:bottom w:val="single" w:sz="4" w:space="0" w:color="auto"/>
            </w:tcBorders>
            <w:vAlign w:val="center"/>
          </w:tcPr>
          <w:p w:rsidR="003F2892" w:rsidRPr="00997188" w:rsidRDefault="003F2892" w:rsidP="007D3EF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Hospitalization days</w:t>
            </w:r>
          </w:p>
        </w:tc>
        <w:tc>
          <w:tcPr>
            <w:tcW w:w="621" w:type="pct"/>
            <w:tcBorders>
              <w:bottom w:val="single" w:sz="4" w:space="0" w:color="auto"/>
            </w:tcBorders>
            <w:vAlign w:val="center"/>
          </w:tcPr>
          <w:p w:rsidR="003F2892" w:rsidRPr="00997188" w:rsidRDefault="003F2892" w:rsidP="007D3EFC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</w:t>
            </w:r>
          </w:p>
        </w:tc>
        <w:tc>
          <w:tcPr>
            <w:tcW w:w="1233" w:type="pct"/>
            <w:tcBorders>
              <w:bottom w:val="single" w:sz="4" w:space="0" w:color="auto"/>
            </w:tcBorders>
            <w:vAlign w:val="center"/>
          </w:tcPr>
          <w:p w:rsidR="003F2892" w:rsidRPr="00997188" w:rsidRDefault="003F2892" w:rsidP="007D3EFC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(14.5, 34)</w:t>
            </w:r>
          </w:p>
        </w:tc>
        <w:tc>
          <w:tcPr>
            <w:tcW w:w="656" w:type="pct"/>
            <w:tcBorders>
              <w:bottom w:val="single" w:sz="4" w:space="0" w:color="auto"/>
            </w:tcBorders>
            <w:vAlign w:val="center"/>
          </w:tcPr>
          <w:p w:rsidR="003F2892" w:rsidRPr="00997188" w:rsidRDefault="003F2892" w:rsidP="007D3EFC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</w:t>
            </w:r>
          </w:p>
        </w:tc>
        <w:tc>
          <w:tcPr>
            <w:tcW w:w="683" w:type="pct"/>
            <w:tcBorders>
              <w:bottom w:val="single" w:sz="4" w:space="0" w:color="auto"/>
            </w:tcBorders>
            <w:vAlign w:val="center"/>
          </w:tcPr>
          <w:p w:rsidR="003F2892" w:rsidRPr="00997188" w:rsidRDefault="003F2892" w:rsidP="007D3EFC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134</w:t>
            </w:r>
          </w:p>
        </w:tc>
      </w:tr>
      <w:tr w:rsidR="003F2892" w:rsidRPr="00997188" w:rsidTr="00B06569">
        <w:trPr>
          <w:jc w:val="center"/>
        </w:trPr>
        <w:tc>
          <w:tcPr>
            <w:tcW w:w="390" w:type="pct"/>
            <w:vMerge w:val="restart"/>
            <w:tcBorders>
              <w:bottom w:val="single" w:sz="4" w:space="0" w:color="auto"/>
            </w:tcBorders>
          </w:tcPr>
          <w:p w:rsidR="003F2892" w:rsidRPr="00997188" w:rsidRDefault="003F2892" w:rsidP="007D3EF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2019</w:t>
            </w:r>
          </w:p>
        </w:tc>
        <w:tc>
          <w:tcPr>
            <w:tcW w:w="1417" w:type="pct"/>
            <w:tcBorders>
              <w:top w:val="single" w:sz="4" w:space="0" w:color="auto"/>
            </w:tcBorders>
            <w:vAlign w:val="center"/>
          </w:tcPr>
          <w:p w:rsidR="003F2892" w:rsidRPr="00997188" w:rsidRDefault="003F2892" w:rsidP="007D3EF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Total medical expenditure</w:t>
            </w:r>
          </w:p>
        </w:tc>
        <w:tc>
          <w:tcPr>
            <w:tcW w:w="621" w:type="pct"/>
            <w:tcBorders>
              <w:top w:val="single" w:sz="4" w:space="0" w:color="auto"/>
            </w:tcBorders>
          </w:tcPr>
          <w:p w:rsidR="003F2892" w:rsidRPr="00997188" w:rsidRDefault="003F2892" w:rsidP="007D3EFC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</w:t>
            </w:r>
            <w:r w:rsidR="00B065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</w:t>
            </w: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669.07 </w:t>
            </w:r>
          </w:p>
        </w:tc>
        <w:tc>
          <w:tcPr>
            <w:tcW w:w="1233" w:type="pct"/>
            <w:tcBorders>
              <w:top w:val="single" w:sz="4" w:space="0" w:color="auto"/>
            </w:tcBorders>
          </w:tcPr>
          <w:p w:rsidR="003F2892" w:rsidRPr="00997188" w:rsidRDefault="003F2892" w:rsidP="007D3EFC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(19</w:t>
            </w:r>
            <w:r w:rsidR="00B065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,591.27-</w:t>
            </w: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62</w:t>
            </w:r>
            <w:r w:rsidR="00B065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</w:t>
            </w: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437.21)</w:t>
            </w:r>
          </w:p>
        </w:tc>
        <w:tc>
          <w:tcPr>
            <w:tcW w:w="656" w:type="pct"/>
            <w:tcBorders>
              <w:top w:val="single" w:sz="4" w:space="0" w:color="auto"/>
            </w:tcBorders>
          </w:tcPr>
          <w:p w:rsidR="003F2892" w:rsidRPr="00997188" w:rsidRDefault="003F2892" w:rsidP="007D3EFC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  <w:r w:rsidR="00B065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</w:t>
            </w: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863.69 </w:t>
            </w:r>
          </w:p>
        </w:tc>
        <w:tc>
          <w:tcPr>
            <w:tcW w:w="683" w:type="pct"/>
            <w:tcBorders>
              <w:top w:val="single" w:sz="4" w:space="0" w:color="auto"/>
            </w:tcBorders>
          </w:tcPr>
          <w:p w:rsidR="003F2892" w:rsidRPr="00997188" w:rsidRDefault="003F2892" w:rsidP="007D3EFC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170</w:t>
            </w:r>
            <w:r w:rsidR="00B065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</w:t>
            </w: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969.33 </w:t>
            </w:r>
          </w:p>
        </w:tc>
      </w:tr>
      <w:tr w:rsidR="003F2892" w:rsidRPr="00997188" w:rsidTr="00B06569">
        <w:trPr>
          <w:jc w:val="center"/>
        </w:trPr>
        <w:tc>
          <w:tcPr>
            <w:tcW w:w="390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:rsidR="003F2892" w:rsidRPr="00997188" w:rsidRDefault="003F2892" w:rsidP="007D3EF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pct"/>
            <w:vAlign w:val="center"/>
          </w:tcPr>
          <w:p w:rsidR="003F2892" w:rsidRPr="00997188" w:rsidRDefault="003F2892" w:rsidP="007D3EF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Medicine expenditure</w:t>
            </w:r>
          </w:p>
        </w:tc>
        <w:tc>
          <w:tcPr>
            <w:tcW w:w="621" w:type="pct"/>
          </w:tcPr>
          <w:p w:rsidR="003F2892" w:rsidRPr="00997188" w:rsidRDefault="003F2892" w:rsidP="007D3EFC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</w:t>
            </w:r>
            <w:r w:rsidR="00B065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</w:t>
            </w: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326.64 </w:t>
            </w:r>
          </w:p>
        </w:tc>
        <w:tc>
          <w:tcPr>
            <w:tcW w:w="1233" w:type="pct"/>
          </w:tcPr>
          <w:p w:rsidR="003F2892" w:rsidRPr="00997188" w:rsidRDefault="003F2892" w:rsidP="007D3EFC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(9</w:t>
            </w:r>
            <w:r w:rsidR="00B065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,363.05-</w:t>
            </w: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</w:t>
            </w:r>
            <w:r w:rsidR="00B065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</w:t>
            </w: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571.62)</w:t>
            </w:r>
          </w:p>
        </w:tc>
        <w:tc>
          <w:tcPr>
            <w:tcW w:w="656" w:type="pct"/>
          </w:tcPr>
          <w:p w:rsidR="003F2892" w:rsidRPr="00997188" w:rsidRDefault="003F2892" w:rsidP="007D3EFC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B065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</w:t>
            </w: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783.23 </w:t>
            </w:r>
          </w:p>
        </w:tc>
        <w:tc>
          <w:tcPr>
            <w:tcW w:w="683" w:type="pct"/>
          </w:tcPr>
          <w:p w:rsidR="003F2892" w:rsidRPr="00997188" w:rsidRDefault="003F2892" w:rsidP="007D3EFC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68</w:t>
            </w:r>
            <w:r w:rsidR="00B065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</w:t>
            </w: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400.89 </w:t>
            </w:r>
          </w:p>
        </w:tc>
      </w:tr>
      <w:tr w:rsidR="003F2892" w:rsidRPr="00997188" w:rsidTr="00B06569">
        <w:trPr>
          <w:jc w:val="center"/>
        </w:trPr>
        <w:tc>
          <w:tcPr>
            <w:tcW w:w="390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:rsidR="003F2892" w:rsidRPr="00997188" w:rsidRDefault="003F2892" w:rsidP="007D3EF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pct"/>
            <w:vAlign w:val="center"/>
          </w:tcPr>
          <w:p w:rsidR="003F2892" w:rsidRPr="00997188" w:rsidRDefault="003F2892" w:rsidP="007D3EF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Antibiotics expenditure</w:t>
            </w:r>
          </w:p>
        </w:tc>
        <w:tc>
          <w:tcPr>
            <w:tcW w:w="621" w:type="pct"/>
          </w:tcPr>
          <w:p w:rsidR="003F2892" w:rsidRPr="00997188" w:rsidRDefault="003F2892" w:rsidP="007D3EFC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B065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</w:t>
            </w: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878.10 </w:t>
            </w:r>
          </w:p>
        </w:tc>
        <w:tc>
          <w:tcPr>
            <w:tcW w:w="1233" w:type="pct"/>
          </w:tcPr>
          <w:p w:rsidR="003F2892" w:rsidRPr="00997188" w:rsidRDefault="003F2892" w:rsidP="007D3EFC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</w:t>
            </w:r>
            <w:r w:rsidR="00B065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,003.60-</w:t>
            </w: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 w:rsidR="00B065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</w:t>
            </w: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020.37)</w:t>
            </w:r>
          </w:p>
        </w:tc>
        <w:tc>
          <w:tcPr>
            <w:tcW w:w="656" w:type="pct"/>
          </w:tcPr>
          <w:p w:rsidR="003F2892" w:rsidRPr="00997188" w:rsidRDefault="003F2892" w:rsidP="007D3EFC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0.00 </w:t>
            </w:r>
          </w:p>
        </w:tc>
        <w:tc>
          <w:tcPr>
            <w:tcW w:w="683" w:type="pct"/>
          </w:tcPr>
          <w:p w:rsidR="003F2892" w:rsidRPr="00997188" w:rsidRDefault="003F2892" w:rsidP="007D3EFC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</w:t>
            </w:r>
            <w:r w:rsidR="00B065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</w:t>
            </w:r>
            <w:r w:rsidRPr="004B45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028.23 </w:t>
            </w:r>
          </w:p>
        </w:tc>
      </w:tr>
      <w:tr w:rsidR="003F2892" w:rsidRPr="00997188" w:rsidTr="00B06569">
        <w:trPr>
          <w:jc w:val="center"/>
        </w:trPr>
        <w:tc>
          <w:tcPr>
            <w:tcW w:w="390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:rsidR="003F2892" w:rsidRPr="00997188" w:rsidRDefault="003F2892" w:rsidP="007D3EF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pct"/>
            <w:tcBorders>
              <w:bottom w:val="single" w:sz="4" w:space="0" w:color="auto"/>
            </w:tcBorders>
            <w:vAlign w:val="center"/>
          </w:tcPr>
          <w:p w:rsidR="003F2892" w:rsidRPr="00997188" w:rsidRDefault="003F2892" w:rsidP="007D3EF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Hospitalization days</w:t>
            </w:r>
          </w:p>
        </w:tc>
        <w:tc>
          <w:tcPr>
            <w:tcW w:w="621" w:type="pct"/>
            <w:tcBorders>
              <w:bottom w:val="single" w:sz="4" w:space="0" w:color="auto"/>
            </w:tcBorders>
            <w:vAlign w:val="center"/>
          </w:tcPr>
          <w:p w:rsidR="003F2892" w:rsidRPr="00997188" w:rsidRDefault="003F2892" w:rsidP="007D3EFC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28.5</w:t>
            </w:r>
          </w:p>
        </w:tc>
        <w:tc>
          <w:tcPr>
            <w:tcW w:w="1233" w:type="pct"/>
            <w:tcBorders>
              <w:bottom w:val="single" w:sz="4" w:space="0" w:color="auto"/>
            </w:tcBorders>
            <w:vAlign w:val="center"/>
          </w:tcPr>
          <w:p w:rsidR="003F2892" w:rsidRPr="00997188" w:rsidRDefault="003F2892" w:rsidP="007D3EFC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(18, 40)</w:t>
            </w:r>
          </w:p>
        </w:tc>
        <w:tc>
          <w:tcPr>
            <w:tcW w:w="656" w:type="pct"/>
            <w:tcBorders>
              <w:bottom w:val="single" w:sz="4" w:space="0" w:color="auto"/>
            </w:tcBorders>
            <w:vAlign w:val="center"/>
          </w:tcPr>
          <w:p w:rsidR="003F2892" w:rsidRPr="00997188" w:rsidRDefault="003F2892" w:rsidP="007D3EFC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683" w:type="pct"/>
            <w:tcBorders>
              <w:bottom w:val="single" w:sz="4" w:space="0" w:color="auto"/>
            </w:tcBorders>
            <w:vAlign w:val="center"/>
          </w:tcPr>
          <w:p w:rsidR="003F2892" w:rsidRPr="00997188" w:rsidRDefault="003F2892" w:rsidP="007D3EFC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81</w:t>
            </w:r>
          </w:p>
        </w:tc>
      </w:tr>
    </w:tbl>
    <w:p w:rsidR="00342F42" w:rsidRDefault="00342F42" w:rsidP="00381070">
      <w:pPr>
        <w:spacing w:line="80" w:lineRule="atLeast"/>
        <w:jc w:val="both"/>
        <w:rPr>
          <w:rFonts w:ascii="Times New Roman" w:hAnsi="Times New Roman" w:cs="Times New Roman"/>
          <w:b/>
          <w:lang w:val="en-US"/>
        </w:rPr>
      </w:pPr>
    </w:p>
    <w:p w:rsidR="00381070" w:rsidRDefault="00381070" w:rsidP="00381070">
      <w:pPr>
        <w:spacing w:line="80" w:lineRule="atLeast"/>
        <w:jc w:val="both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Table S</w:t>
      </w:r>
      <w:r w:rsidR="00D32C68">
        <w:rPr>
          <w:rFonts w:ascii="Times New Roman" w:hAnsi="Times New Roman" w:cs="Times New Roman"/>
          <w:b/>
          <w:lang w:val="en-US"/>
        </w:rPr>
        <w:t>4</w:t>
      </w:r>
      <w:r>
        <w:rPr>
          <w:rFonts w:ascii="Times New Roman" w:hAnsi="Times New Roman" w:cs="Times New Roman"/>
          <w:b/>
          <w:lang w:val="en-US"/>
        </w:rPr>
        <w:t xml:space="preserve"> Comparisons of covariates between TB hospitalized patients with and without HAIs before </w:t>
      </w:r>
      <w:r w:rsidR="0097637C">
        <w:rPr>
          <w:rFonts w:ascii="Times New Roman" w:hAnsi="Times New Roman" w:cs="Times New Roman"/>
          <w:b/>
          <w:lang w:val="en-US"/>
        </w:rPr>
        <w:t xml:space="preserve">and after </w:t>
      </w:r>
      <w:r>
        <w:rPr>
          <w:rFonts w:ascii="Times New Roman" w:hAnsi="Times New Roman" w:cs="Times New Roman"/>
          <w:b/>
          <w:lang w:val="en-US"/>
        </w:rPr>
        <w:t>performing PSM</w:t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2"/>
        <w:gridCol w:w="554"/>
        <w:gridCol w:w="1290"/>
        <w:gridCol w:w="687"/>
        <w:gridCol w:w="2217"/>
        <w:gridCol w:w="2383"/>
        <w:gridCol w:w="576"/>
        <w:gridCol w:w="667"/>
      </w:tblGrid>
      <w:tr w:rsidR="00020CB3" w:rsidRPr="007313B9" w:rsidTr="005A6E63">
        <w:trPr>
          <w:jc w:val="center"/>
        </w:trPr>
        <w:tc>
          <w:tcPr>
            <w:tcW w:w="361" w:type="pct"/>
            <w:vMerge w:val="restart"/>
            <w:tcBorders>
              <w:top w:val="single" w:sz="4" w:space="0" w:color="auto"/>
            </w:tcBorders>
            <w:vAlign w:val="center"/>
          </w:tcPr>
          <w:p w:rsidR="00020CB3" w:rsidRPr="007313B9" w:rsidRDefault="00020CB3" w:rsidP="00020CB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PSM</w:t>
            </w:r>
          </w:p>
        </w:tc>
        <w:tc>
          <w:tcPr>
            <w:tcW w:w="307" w:type="pct"/>
            <w:vMerge w:val="restart"/>
            <w:tcBorders>
              <w:top w:val="single" w:sz="4" w:space="0" w:color="auto"/>
            </w:tcBorders>
            <w:vAlign w:val="center"/>
          </w:tcPr>
          <w:p w:rsidR="00020CB3" w:rsidRPr="007313B9" w:rsidRDefault="00020CB3" w:rsidP="00020CB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7313B9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Year</w:t>
            </w:r>
          </w:p>
        </w:tc>
        <w:tc>
          <w:tcPr>
            <w:tcW w:w="1095" w:type="pct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020CB3" w:rsidRPr="007313B9" w:rsidRDefault="00020CB3" w:rsidP="00020CB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7313B9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Covariates</w:t>
            </w:r>
          </w:p>
        </w:tc>
        <w:tc>
          <w:tcPr>
            <w:tcW w:w="122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20CB3" w:rsidRPr="007313B9" w:rsidRDefault="00020CB3" w:rsidP="00020CB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7313B9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TB hospitalized patients with HAIs</w:t>
            </w:r>
          </w:p>
        </w:tc>
        <w:tc>
          <w:tcPr>
            <w:tcW w:w="132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20CB3" w:rsidRPr="007313B9" w:rsidRDefault="00020CB3" w:rsidP="00020CB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7313B9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TB hospitalized patients without HAIs</w:t>
            </w:r>
          </w:p>
        </w:tc>
        <w:tc>
          <w:tcPr>
            <w:tcW w:w="319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20CB3" w:rsidRPr="007313B9" w:rsidRDefault="00020CB3" w:rsidP="00020CB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313B9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χ</w:t>
            </w:r>
            <w:r w:rsidRPr="007313B9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per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/t</w:t>
            </w:r>
          </w:p>
        </w:tc>
        <w:tc>
          <w:tcPr>
            <w:tcW w:w="369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20CB3" w:rsidRPr="007313B9" w:rsidRDefault="00020CB3" w:rsidP="00020CB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7313B9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P</w:t>
            </w:r>
          </w:p>
        </w:tc>
      </w:tr>
      <w:tr w:rsidR="00020CB3" w:rsidRPr="007313B9" w:rsidTr="005A6E63">
        <w:trPr>
          <w:jc w:val="center"/>
        </w:trPr>
        <w:tc>
          <w:tcPr>
            <w:tcW w:w="361" w:type="pct"/>
            <w:vMerge/>
            <w:tcBorders>
              <w:bottom w:val="single" w:sz="4" w:space="0" w:color="auto"/>
            </w:tcBorders>
          </w:tcPr>
          <w:p w:rsidR="00020CB3" w:rsidRPr="007313B9" w:rsidRDefault="00020CB3" w:rsidP="00020C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307" w:type="pct"/>
            <w:vMerge/>
            <w:tcBorders>
              <w:bottom w:val="single" w:sz="4" w:space="0" w:color="auto"/>
            </w:tcBorders>
            <w:vAlign w:val="center"/>
          </w:tcPr>
          <w:p w:rsidR="00020CB3" w:rsidRPr="007313B9" w:rsidRDefault="00020CB3" w:rsidP="00020C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1095" w:type="pct"/>
            <w:gridSpan w:val="2"/>
            <w:vMerge/>
            <w:tcBorders>
              <w:bottom w:val="single" w:sz="4" w:space="0" w:color="auto"/>
            </w:tcBorders>
            <w:vAlign w:val="center"/>
          </w:tcPr>
          <w:p w:rsidR="00020CB3" w:rsidRDefault="00020CB3" w:rsidP="00020CB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2548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20CB3" w:rsidRPr="007313B9" w:rsidRDefault="00020CB3" w:rsidP="00020CB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N (%)/</w:t>
            </w: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b/>
                      <w:sz w:val="16"/>
                      <w:szCs w:val="16"/>
                      <w:lang w:val="en-US"/>
                    </w:rPr>
                  </m:ctrlPr>
                </m:accPr>
                <m:e>
                  <m:r>
                    <m:rPr>
                      <m:sty m:val="b"/>
                    </m:rPr>
                    <w:rPr>
                      <w:rFonts w:ascii="Cambria Math" w:hAnsi="Cambria Math" w:cs="Times New Roman"/>
                      <w:sz w:val="16"/>
                      <w:szCs w:val="16"/>
                      <w:lang w:val="en-US"/>
                    </w:rPr>
                    <m:t>x</m:t>
                  </m:r>
                </m:e>
              </m:acc>
              <m:r>
                <m:rPr>
                  <m:sty m:val="b"/>
                </m:rPr>
                <w:rPr>
                  <w:rFonts w:ascii="Cambria Math" w:hAnsi="Cambria Math" w:cs="Times New Roman"/>
                  <w:sz w:val="16"/>
                  <w:szCs w:val="16"/>
                  <w:lang w:val="en-US"/>
                </w:rPr>
                <m:t>±SD</m:t>
              </m:r>
            </m:oMath>
          </w:p>
        </w:tc>
        <w:tc>
          <w:tcPr>
            <w:tcW w:w="319" w:type="pct"/>
            <w:vMerge/>
            <w:tcBorders>
              <w:bottom w:val="single" w:sz="4" w:space="0" w:color="auto"/>
            </w:tcBorders>
            <w:vAlign w:val="center"/>
          </w:tcPr>
          <w:p w:rsidR="00020CB3" w:rsidRPr="007313B9" w:rsidRDefault="00020CB3" w:rsidP="00020C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369" w:type="pct"/>
            <w:vMerge/>
            <w:tcBorders>
              <w:bottom w:val="single" w:sz="4" w:space="0" w:color="auto"/>
            </w:tcBorders>
            <w:vAlign w:val="center"/>
          </w:tcPr>
          <w:p w:rsidR="00020CB3" w:rsidRPr="007313B9" w:rsidRDefault="00020CB3" w:rsidP="00020C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</w:tr>
      <w:tr w:rsidR="00BA1AF5" w:rsidRPr="007313B9" w:rsidTr="005A6E63">
        <w:trPr>
          <w:jc w:val="center"/>
        </w:trPr>
        <w:tc>
          <w:tcPr>
            <w:tcW w:w="361" w:type="pct"/>
            <w:vMerge w:val="restart"/>
            <w:tcBorders>
              <w:top w:val="single" w:sz="4" w:space="0" w:color="auto"/>
            </w:tcBorders>
          </w:tcPr>
          <w:p w:rsidR="00BA1AF5" w:rsidRPr="00D86A62" w:rsidRDefault="00BA1AF5" w:rsidP="00020CB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307" w:type="pct"/>
            <w:vMerge w:val="restart"/>
            <w:tcBorders>
              <w:top w:val="single" w:sz="4" w:space="0" w:color="auto"/>
            </w:tcBorders>
          </w:tcPr>
          <w:p w:rsidR="00BA1AF5" w:rsidRPr="00D86A62" w:rsidRDefault="00BA1AF5" w:rsidP="00020CB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86A6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2018</w:t>
            </w:r>
          </w:p>
        </w:tc>
        <w:tc>
          <w:tcPr>
            <w:tcW w:w="715" w:type="pct"/>
            <w:vMerge w:val="restart"/>
            <w:tcBorders>
              <w:top w:val="single" w:sz="4" w:space="0" w:color="auto"/>
            </w:tcBorders>
            <w:vAlign w:val="center"/>
          </w:tcPr>
          <w:p w:rsidR="00BA1AF5" w:rsidRPr="00D86A62" w:rsidRDefault="00BA1AF5" w:rsidP="00020CB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86A6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Gender</w:t>
            </w:r>
          </w:p>
        </w:tc>
        <w:tc>
          <w:tcPr>
            <w:tcW w:w="381" w:type="pct"/>
            <w:tcBorders>
              <w:top w:val="single" w:sz="4" w:space="0" w:color="auto"/>
            </w:tcBorders>
            <w:vAlign w:val="center"/>
          </w:tcPr>
          <w:p w:rsidR="00BA1AF5" w:rsidRPr="00D86A62" w:rsidRDefault="00BA1AF5" w:rsidP="00020CB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86A62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1228" w:type="pct"/>
            <w:tcBorders>
              <w:top w:val="single" w:sz="4" w:space="0" w:color="auto"/>
            </w:tcBorders>
            <w:vAlign w:val="center"/>
          </w:tcPr>
          <w:p w:rsidR="00BA1AF5" w:rsidRPr="00D86A62" w:rsidRDefault="00BA1AF5" w:rsidP="00020CB3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86A62">
              <w:rPr>
                <w:rFonts w:ascii="Times New Roman" w:hAnsi="Times New Roman" w:cs="Times New Roman"/>
                <w:sz w:val="16"/>
                <w:szCs w:val="16"/>
              </w:rPr>
              <w:t>40 (90.91)</w:t>
            </w:r>
          </w:p>
        </w:tc>
        <w:tc>
          <w:tcPr>
            <w:tcW w:w="1320" w:type="pct"/>
            <w:tcBorders>
              <w:top w:val="single" w:sz="4" w:space="0" w:color="auto"/>
            </w:tcBorders>
            <w:vAlign w:val="center"/>
          </w:tcPr>
          <w:p w:rsidR="00BA1AF5" w:rsidRPr="00D86A62" w:rsidRDefault="00BA1AF5" w:rsidP="00020CB3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86A62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5A6E63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D86A62">
              <w:rPr>
                <w:rFonts w:ascii="Times New Roman" w:hAnsi="Times New Roman" w:cs="Times New Roman"/>
                <w:sz w:val="16"/>
                <w:szCs w:val="16"/>
              </w:rPr>
              <w:t>413 (62.82)</w:t>
            </w:r>
          </w:p>
        </w:tc>
        <w:tc>
          <w:tcPr>
            <w:tcW w:w="319" w:type="pct"/>
            <w:vMerge w:val="restart"/>
            <w:tcBorders>
              <w:top w:val="single" w:sz="4" w:space="0" w:color="auto"/>
            </w:tcBorders>
            <w:vAlign w:val="center"/>
          </w:tcPr>
          <w:p w:rsidR="00BA1AF5" w:rsidRPr="00D86A62" w:rsidRDefault="00BA1AF5" w:rsidP="00020CB3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86A62">
              <w:rPr>
                <w:rFonts w:ascii="Times New Roman" w:hAnsi="Times New Roman" w:cs="Times New Roman"/>
                <w:sz w:val="16"/>
                <w:szCs w:val="16"/>
              </w:rPr>
              <w:t>14.82</w:t>
            </w:r>
          </w:p>
        </w:tc>
        <w:tc>
          <w:tcPr>
            <w:tcW w:w="369" w:type="pct"/>
            <w:vMerge w:val="restart"/>
            <w:tcBorders>
              <w:top w:val="single" w:sz="4" w:space="0" w:color="auto"/>
            </w:tcBorders>
            <w:vAlign w:val="center"/>
          </w:tcPr>
          <w:p w:rsidR="00BA1AF5" w:rsidRPr="00D86A62" w:rsidRDefault="00BA1AF5" w:rsidP="00020CB3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86A62">
              <w:rPr>
                <w:rFonts w:ascii="Times New Roman" w:hAnsi="Times New Roman" w:cs="Times New Roman"/>
                <w:sz w:val="16"/>
                <w:szCs w:val="16"/>
              </w:rPr>
              <w:t>&lt;0.01*</w:t>
            </w:r>
          </w:p>
        </w:tc>
      </w:tr>
      <w:tr w:rsidR="00BA1AF5" w:rsidRPr="007313B9" w:rsidTr="005A6E63">
        <w:trPr>
          <w:jc w:val="center"/>
        </w:trPr>
        <w:tc>
          <w:tcPr>
            <w:tcW w:w="361" w:type="pct"/>
            <w:vMerge/>
          </w:tcPr>
          <w:p w:rsidR="00BA1AF5" w:rsidRPr="00D86A62" w:rsidRDefault="00BA1AF5" w:rsidP="00020CB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07" w:type="pct"/>
            <w:vMerge/>
            <w:vAlign w:val="center"/>
          </w:tcPr>
          <w:p w:rsidR="00BA1AF5" w:rsidRPr="00D86A62" w:rsidRDefault="00BA1AF5" w:rsidP="00020CB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15" w:type="pct"/>
            <w:vMerge/>
            <w:vAlign w:val="center"/>
          </w:tcPr>
          <w:p w:rsidR="00BA1AF5" w:rsidRPr="00D86A62" w:rsidRDefault="00BA1AF5" w:rsidP="00020CB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81" w:type="pct"/>
            <w:vAlign w:val="center"/>
          </w:tcPr>
          <w:p w:rsidR="00BA1AF5" w:rsidRPr="00D86A62" w:rsidRDefault="00BA1AF5" w:rsidP="00020CB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86A62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228" w:type="pct"/>
            <w:vAlign w:val="center"/>
          </w:tcPr>
          <w:p w:rsidR="00BA1AF5" w:rsidRPr="00D86A62" w:rsidRDefault="00BA1AF5" w:rsidP="00020CB3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86A62">
              <w:rPr>
                <w:rFonts w:ascii="Times New Roman" w:hAnsi="Times New Roman" w:cs="Times New Roman"/>
                <w:sz w:val="16"/>
                <w:szCs w:val="16"/>
              </w:rPr>
              <w:t>4 (9.09)</w:t>
            </w:r>
          </w:p>
        </w:tc>
        <w:tc>
          <w:tcPr>
            <w:tcW w:w="1320" w:type="pct"/>
            <w:vAlign w:val="center"/>
          </w:tcPr>
          <w:p w:rsidR="00BA1AF5" w:rsidRPr="00D86A62" w:rsidRDefault="00BA1AF5" w:rsidP="00020CB3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86A62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5A6E63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D86A62">
              <w:rPr>
                <w:rFonts w:ascii="Times New Roman" w:hAnsi="Times New Roman" w:cs="Times New Roman"/>
                <w:sz w:val="16"/>
                <w:szCs w:val="16"/>
              </w:rPr>
              <w:t>796 (37.18)</w:t>
            </w:r>
          </w:p>
        </w:tc>
        <w:tc>
          <w:tcPr>
            <w:tcW w:w="319" w:type="pct"/>
            <w:vMerge/>
            <w:vAlign w:val="center"/>
          </w:tcPr>
          <w:p w:rsidR="00BA1AF5" w:rsidRPr="00D86A62" w:rsidRDefault="00BA1AF5" w:rsidP="00020CB3">
            <w:pPr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69" w:type="pct"/>
            <w:vMerge/>
            <w:vAlign w:val="center"/>
          </w:tcPr>
          <w:p w:rsidR="00BA1AF5" w:rsidRPr="00D86A62" w:rsidRDefault="00BA1AF5" w:rsidP="00020CB3">
            <w:pPr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BA1AF5" w:rsidRPr="007313B9" w:rsidTr="005A6E63">
        <w:trPr>
          <w:jc w:val="center"/>
        </w:trPr>
        <w:tc>
          <w:tcPr>
            <w:tcW w:w="361" w:type="pct"/>
            <w:vMerge/>
          </w:tcPr>
          <w:p w:rsidR="00BA1AF5" w:rsidRPr="00D86A62" w:rsidRDefault="00BA1AF5" w:rsidP="00020CB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07" w:type="pct"/>
            <w:vMerge/>
            <w:vAlign w:val="center"/>
          </w:tcPr>
          <w:p w:rsidR="00BA1AF5" w:rsidRPr="00D86A62" w:rsidRDefault="00BA1AF5" w:rsidP="00020CB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BA1AF5" w:rsidRPr="00D86A62" w:rsidRDefault="00BA1AF5" w:rsidP="00020CB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86A6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Age</w:t>
            </w:r>
          </w:p>
        </w:tc>
        <w:tc>
          <w:tcPr>
            <w:tcW w:w="1228" w:type="pct"/>
            <w:vAlign w:val="center"/>
          </w:tcPr>
          <w:p w:rsidR="00BA1AF5" w:rsidRPr="00D86A62" w:rsidRDefault="00BA1AF5" w:rsidP="00020CB3">
            <w:pPr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86A6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Pr="00D86A6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±20</w:t>
            </w:r>
          </w:p>
        </w:tc>
        <w:tc>
          <w:tcPr>
            <w:tcW w:w="1320" w:type="pct"/>
            <w:vAlign w:val="center"/>
          </w:tcPr>
          <w:p w:rsidR="00BA1AF5" w:rsidRPr="00D86A62" w:rsidRDefault="00BA1AF5" w:rsidP="00020CB3">
            <w:pPr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86A6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45±19</w:t>
            </w:r>
          </w:p>
        </w:tc>
        <w:tc>
          <w:tcPr>
            <w:tcW w:w="319" w:type="pct"/>
            <w:vAlign w:val="center"/>
          </w:tcPr>
          <w:p w:rsidR="00BA1AF5" w:rsidRPr="00D86A62" w:rsidRDefault="00BA1AF5" w:rsidP="00020CB3">
            <w:pPr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1.84</w:t>
            </w:r>
          </w:p>
        </w:tc>
        <w:tc>
          <w:tcPr>
            <w:tcW w:w="369" w:type="pct"/>
            <w:vAlign w:val="center"/>
          </w:tcPr>
          <w:p w:rsidR="00BA1AF5" w:rsidRPr="00D86A62" w:rsidRDefault="00BA1AF5" w:rsidP="00020CB3">
            <w:pPr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0.073</w:t>
            </w:r>
          </w:p>
        </w:tc>
      </w:tr>
      <w:tr w:rsidR="00BA1AF5" w:rsidRPr="007313B9" w:rsidTr="005A6E63">
        <w:trPr>
          <w:jc w:val="center"/>
        </w:trPr>
        <w:tc>
          <w:tcPr>
            <w:tcW w:w="361" w:type="pct"/>
            <w:vMerge/>
          </w:tcPr>
          <w:p w:rsidR="00BA1AF5" w:rsidRPr="00D86A62" w:rsidRDefault="00BA1AF5" w:rsidP="00020CB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07" w:type="pct"/>
            <w:vMerge/>
            <w:vAlign w:val="center"/>
          </w:tcPr>
          <w:p w:rsidR="00BA1AF5" w:rsidRPr="00D86A62" w:rsidRDefault="00BA1AF5" w:rsidP="00020CB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15" w:type="pct"/>
            <w:vMerge w:val="restart"/>
            <w:vAlign w:val="center"/>
          </w:tcPr>
          <w:p w:rsidR="00BA1AF5" w:rsidRPr="00D86A62" w:rsidRDefault="00BA1AF5" w:rsidP="00020CB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Invasive procedure</w:t>
            </w:r>
          </w:p>
        </w:tc>
        <w:tc>
          <w:tcPr>
            <w:tcW w:w="381" w:type="pct"/>
          </w:tcPr>
          <w:p w:rsidR="00BA1AF5" w:rsidRPr="00D86A62" w:rsidRDefault="00BA1AF5" w:rsidP="00020CB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28" w:type="pct"/>
            <w:vAlign w:val="center"/>
          </w:tcPr>
          <w:p w:rsidR="00BA1AF5" w:rsidRPr="0071398B" w:rsidRDefault="00BA1AF5" w:rsidP="00020CB3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 (27.27)</w:t>
            </w:r>
          </w:p>
        </w:tc>
        <w:tc>
          <w:tcPr>
            <w:tcW w:w="1320" w:type="pct"/>
            <w:vAlign w:val="center"/>
          </w:tcPr>
          <w:p w:rsidR="00BA1AF5" w:rsidRPr="0071398B" w:rsidRDefault="00BA1AF5" w:rsidP="00020CB3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492 (4.82)</w:t>
            </w:r>
          </w:p>
        </w:tc>
        <w:tc>
          <w:tcPr>
            <w:tcW w:w="319" w:type="pct"/>
            <w:vMerge w:val="restart"/>
            <w:vAlign w:val="center"/>
          </w:tcPr>
          <w:p w:rsidR="00BA1AF5" w:rsidRPr="0071398B" w:rsidRDefault="00BA1AF5" w:rsidP="00020CB3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69" w:type="pct"/>
            <w:vMerge w:val="restart"/>
            <w:vAlign w:val="center"/>
          </w:tcPr>
          <w:p w:rsidR="00BA1AF5" w:rsidRPr="0071398B" w:rsidRDefault="00BA1AF5" w:rsidP="00020CB3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&lt;0.01*</w:t>
            </w:r>
          </w:p>
        </w:tc>
      </w:tr>
      <w:tr w:rsidR="00BA1AF5" w:rsidRPr="007313B9" w:rsidTr="005A6E63">
        <w:trPr>
          <w:jc w:val="center"/>
        </w:trPr>
        <w:tc>
          <w:tcPr>
            <w:tcW w:w="361" w:type="pct"/>
            <w:vMerge/>
          </w:tcPr>
          <w:p w:rsidR="00BA1AF5" w:rsidRPr="00D86A62" w:rsidRDefault="00BA1AF5" w:rsidP="00020CB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07" w:type="pct"/>
            <w:vMerge/>
            <w:vAlign w:val="center"/>
          </w:tcPr>
          <w:p w:rsidR="00BA1AF5" w:rsidRPr="00D86A62" w:rsidRDefault="00BA1AF5" w:rsidP="00020CB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15" w:type="pct"/>
            <w:vMerge/>
            <w:vAlign w:val="center"/>
          </w:tcPr>
          <w:p w:rsidR="00BA1AF5" w:rsidRPr="00D86A62" w:rsidRDefault="00BA1AF5" w:rsidP="00020CB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81" w:type="pct"/>
          </w:tcPr>
          <w:p w:rsidR="00BA1AF5" w:rsidRPr="00D86A62" w:rsidRDefault="00BA1AF5" w:rsidP="00020CB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No</w:t>
            </w:r>
          </w:p>
        </w:tc>
        <w:tc>
          <w:tcPr>
            <w:tcW w:w="1228" w:type="pct"/>
            <w:vAlign w:val="center"/>
          </w:tcPr>
          <w:p w:rsidR="00BA1AF5" w:rsidRPr="0071398B" w:rsidRDefault="00BA1AF5" w:rsidP="00020CB3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 (72.73)</w:t>
            </w:r>
          </w:p>
        </w:tc>
        <w:tc>
          <w:tcPr>
            <w:tcW w:w="1320" w:type="pct"/>
            <w:vAlign w:val="center"/>
          </w:tcPr>
          <w:p w:rsidR="00BA1AF5" w:rsidRPr="0071398B" w:rsidRDefault="00BA1AF5" w:rsidP="00020CB3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="005A6E63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717 (95.18)</w:t>
            </w:r>
          </w:p>
        </w:tc>
        <w:tc>
          <w:tcPr>
            <w:tcW w:w="319" w:type="pct"/>
            <w:vMerge/>
            <w:vAlign w:val="center"/>
          </w:tcPr>
          <w:p w:rsidR="00BA1AF5" w:rsidRPr="00D86A62" w:rsidRDefault="00BA1AF5" w:rsidP="00020CB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69" w:type="pct"/>
            <w:vMerge/>
            <w:vAlign w:val="center"/>
          </w:tcPr>
          <w:p w:rsidR="00BA1AF5" w:rsidRPr="00D86A62" w:rsidRDefault="00BA1AF5" w:rsidP="00020CB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BA1AF5" w:rsidRPr="007313B9" w:rsidTr="005A6E63">
        <w:trPr>
          <w:jc w:val="center"/>
        </w:trPr>
        <w:tc>
          <w:tcPr>
            <w:tcW w:w="361" w:type="pct"/>
            <w:vMerge/>
          </w:tcPr>
          <w:p w:rsidR="00BA1AF5" w:rsidRDefault="00BA1AF5" w:rsidP="00020CB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07" w:type="pct"/>
            <w:vMerge w:val="restart"/>
            <w:tcBorders>
              <w:bottom w:val="single" w:sz="4" w:space="0" w:color="auto"/>
            </w:tcBorders>
          </w:tcPr>
          <w:p w:rsidR="00BA1AF5" w:rsidRPr="00D86A62" w:rsidRDefault="00BA1AF5" w:rsidP="00020CB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2019</w:t>
            </w:r>
          </w:p>
        </w:tc>
        <w:tc>
          <w:tcPr>
            <w:tcW w:w="715" w:type="pct"/>
            <w:vMerge w:val="restart"/>
            <w:vAlign w:val="center"/>
          </w:tcPr>
          <w:p w:rsidR="00BA1AF5" w:rsidRPr="00D86A62" w:rsidRDefault="00BA1AF5" w:rsidP="00020CB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86A6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Gender</w:t>
            </w:r>
          </w:p>
        </w:tc>
        <w:tc>
          <w:tcPr>
            <w:tcW w:w="381" w:type="pct"/>
            <w:vAlign w:val="center"/>
          </w:tcPr>
          <w:p w:rsidR="00BA1AF5" w:rsidRPr="00D86A62" w:rsidRDefault="00BA1AF5" w:rsidP="00020CB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86A62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1228" w:type="pct"/>
            <w:vAlign w:val="center"/>
          </w:tcPr>
          <w:p w:rsidR="00BA1AF5" w:rsidRPr="0071398B" w:rsidRDefault="00BA1AF5" w:rsidP="00020CB3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 (79.41)</w:t>
            </w:r>
          </w:p>
        </w:tc>
        <w:tc>
          <w:tcPr>
            <w:tcW w:w="1320" w:type="pct"/>
            <w:vAlign w:val="center"/>
          </w:tcPr>
          <w:p w:rsidR="00BA1AF5" w:rsidRPr="0071398B" w:rsidRDefault="00BA1AF5" w:rsidP="00020CB3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5A6E63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760 (62.24)</w:t>
            </w:r>
          </w:p>
        </w:tc>
        <w:tc>
          <w:tcPr>
            <w:tcW w:w="319" w:type="pct"/>
            <w:vMerge w:val="restart"/>
            <w:vAlign w:val="center"/>
          </w:tcPr>
          <w:p w:rsidR="00BA1AF5" w:rsidRPr="0071398B" w:rsidRDefault="00BA1AF5" w:rsidP="00020CB3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6</w:t>
            </w:r>
          </w:p>
        </w:tc>
        <w:tc>
          <w:tcPr>
            <w:tcW w:w="369" w:type="pct"/>
            <w:vMerge w:val="restart"/>
            <w:vAlign w:val="center"/>
          </w:tcPr>
          <w:p w:rsidR="00BA1AF5" w:rsidRPr="0071398B" w:rsidRDefault="00BA1AF5" w:rsidP="00020CB3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0.039*</w:t>
            </w:r>
          </w:p>
        </w:tc>
      </w:tr>
      <w:tr w:rsidR="00BA1AF5" w:rsidRPr="007313B9" w:rsidTr="005A6E63">
        <w:trPr>
          <w:jc w:val="center"/>
        </w:trPr>
        <w:tc>
          <w:tcPr>
            <w:tcW w:w="361" w:type="pct"/>
            <w:vMerge/>
          </w:tcPr>
          <w:p w:rsidR="00BA1AF5" w:rsidRPr="00D86A62" w:rsidRDefault="00BA1AF5" w:rsidP="00020CB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07" w:type="pct"/>
            <w:vMerge/>
            <w:tcBorders>
              <w:bottom w:val="single" w:sz="4" w:space="0" w:color="auto"/>
            </w:tcBorders>
            <w:vAlign w:val="center"/>
          </w:tcPr>
          <w:p w:rsidR="00BA1AF5" w:rsidRPr="00D86A62" w:rsidRDefault="00BA1AF5" w:rsidP="00020CB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15" w:type="pct"/>
            <w:vMerge/>
            <w:vAlign w:val="center"/>
          </w:tcPr>
          <w:p w:rsidR="00BA1AF5" w:rsidRPr="00D86A62" w:rsidRDefault="00BA1AF5" w:rsidP="00020CB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81" w:type="pct"/>
            <w:vAlign w:val="center"/>
          </w:tcPr>
          <w:p w:rsidR="00BA1AF5" w:rsidRPr="00D86A62" w:rsidRDefault="00BA1AF5" w:rsidP="00020CB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86A62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228" w:type="pct"/>
            <w:vAlign w:val="center"/>
          </w:tcPr>
          <w:p w:rsidR="00BA1AF5" w:rsidRPr="0071398B" w:rsidRDefault="00BA1AF5" w:rsidP="00020CB3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 (20.59)</w:t>
            </w:r>
          </w:p>
        </w:tc>
        <w:tc>
          <w:tcPr>
            <w:tcW w:w="1320" w:type="pct"/>
            <w:vAlign w:val="center"/>
          </w:tcPr>
          <w:p w:rsidR="00BA1AF5" w:rsidRPr="0071398B" w:rsidRDefault="00BA1AF5" w:rsidP="00020CB3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5A6E63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101 (37.76)</w:t>
            </w:r>
          </w:p>
        </w:tc>
        <w:tc>
          <w:tcPr>
            <w:tcW w:w="319" w:type="pct"/>
            <w:vMerge/>
            <w:vAlign w:val="center"/>
          </w:tcPr>
          <w:p w:rsidR="00BA1AF5" w:rsidRPr="00D86A62" w:rsidRDefault="00BA1AF5" w:rsidP="00020CB3">
            <w:pPr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69" w:type="pct"/>
            <w:vMerge/>
            <w:vAlign w:val="center"/>
          </w:tcPr>
          <w:p w:rsidR="00BA1AF5" w:rsidRPr="00D86A62" w:rsidRDefault="00BA1AF5" w:rsidP="00020CB3">
            <w:pPr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BA1AF5" w:rsidRPr="007313B9" w:rsidTr="005A6E63">
        <w:trPr>
          <w:jc w:val="center"/>
        </w:trPr>
        <w:tc>
          <w:tcPr>
            <w:tcW w:w="361" w:type="pct"/>
            <w:vMerge/>
          </w:tcPr>
          <w:p w:rsidR="00BA1AF5" w:rsidRPr="00D86A62" w:rsidRDefault="00BA1AF5" w:rsidP="00020CB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07" w:type="pct"/>
            <w:vMerge/>
            <w:tcBorders>
              <w:bottom w:val="single" w:sz="4" w:space="0" w:color="auto"/>
            </w:tcBorders>
            <w:vAlign w:val="center"/>
          </w:tcPr>
          <w:p w:rsidR="00BA1AF5" w:rsidRPr="00D86A62" w:rsidRDefault="00BA1AF5" w:rsidP="00020CB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BA1AF5" w:rsidRPr="00D86A62" w:rsidRDefault="00BA1AF5" w:rsidP="00020CB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86A6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Age</w:t>
            </w:r>
          </w:p>
        </w:tc>
        <w:tc>
          <w:tcPr>
            <w:tcW w:w="1228" w:type="pct"/>
            <w:vAlign w:val="center"/>
          </w:tcPr>
          <w:p w:rsidR="00BA1AF5" w:rsidRPr="00D86A62" w:rsidRDefault="00BA1AF5" w:rsidP="00020CB3">
            <w:pPr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50</w:t>
            </w:r>
            <w:r w:rsidRPr="00D86A6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320" w:type="pct"/>
            <w:vAlign w:val="center"/>
          </w:tcPr>
          <w:p w:rsidR="00BA1AF5" w:rsidRPr="00D86A62" w:rsidRDefault="00BA1AF5" w:rsidP="00020CB3">
            <w:pPr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45</w:t>
            </w:r>
            <w:r w:rsidRPr="00D86A6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</w:t>
            </w:r>
          </w:p>
        </w:tc>
        <w:tc>
          <w:tcPr>
            <w:tcW w:w="319" w:type="pct"/>
            <w:vAlign w:val="center"/>
          </w:tcPr>
          <w:p w:rsidR="00BA1AF5" w:rsidRPr="00D86A62" w:rsidRDefault="00BA1AF5" w:rsidP="00020CB3">
            <w:pPr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1.64</w:t>
            </w:r>
          </w:p>
        </w:tc>
        <w:tc>
          <w:tcPr>
            <w:tcW w:w="369" w:type="pct"/>
            <w:vAlign w:val="center"/>
          </w:tcPr>
          <w:p w:rsidR="00BA1AF5" w:rsidRPr="00D86A62" w:rsidRDefault="00BA1AF5" w:rsidP="00020CB3">
            <w:pPr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0.102</w:t>
            </w:r>
          </w:p>
        </w:tc>
      </w:tr>
      <w:tr w:rsidR="00BA1AF5" w:rsidRPr="007313B9" w:rsidTr="005A6E63">
        <w:trPr>
          <w:jc w:val="center"/>
        </w:trPr>
        <w:tc>
          <w:tcPr>
            <w:tcW w:w="361" w:type="pct"/>
            <w:vMerge/>
          </w:tcPr>
          <w:p w:rsidR="00BA1AF5" w:rsidRPr="00D86A62" w:rsidRDefault="00BA1AF5" w:rsidP="00020CB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07" w:type="pct"/>
            <w:vMerge/>
            <w:tcBorders>
              <w:bottom w:val="single" w:sz="4" w:space="0" w:color="auto"/>
            </w:tcBorders>
            <w:vAlign w:val="center"/>
          </w:tcPr>
          <w:p w:rsidR="00BA1AF5" w:rsidRPr="00D86A62" w:rsidRDefault="00BA1AF5" w:rsidP="00020CB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15" w:type="pct"/>
            <w:vMerge w:val="restart"/>
            <w:vAlign w:val="center"/>
          </w:tcPr>
          <w:p w:rsidR="00BA1AF5" w:rsidRPr="00D86A62" w:rsidRDefault="00BA1AF5" w:rsidP="00020CB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Invasive procedure</w:t>
            </w:r>
          </w:p>
        </w:tc>
        <w:tc>
          <w:tcPr>
            <w:tcW w:w="381" w:type="pct"/>
          </w:tcPr>
          <w:p w:rsidR="00BA1AF5" w:rsidRPr="00D86A62" w:rsidRDefault="00BA1AF5" w:rsidP="00020CB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28" w:type="pct"/>
            <w:vAlign w:val="center"/>
          </w:tcPr>
          <w:p w:rsidR="00BA1AF5" w:rsidRPr="0071398B" w:rsidRDefault="00BA1AF5" w:rsidP="00020CB3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20.59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320" w:type="pct"/>
            <w:vAlign w:val="center"/>
          </w:tcPr>
          <w:p w:rsidR="00BA1AF5" w:rsidRPr="0071398B" w:rsidRDefault="00BA1AF5" w:rsidP="00020CB3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659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6.07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319" w:type="pct"/>
            <w:vMerge w:val="restart"/>
            <w:tcBorders>
              <w:bottom w:val="single" w:sz="4" w:space="0" w:color="auto"/>
            </w:tcBorders>
            <w:vAlign w:val="center"/>
          </w:tcPr>
          <w:p w:rsidR="00BA1AF5" w:rsidRPr="0071398B" w:rsidRDefault="00BA1AF5" w:rsidP="00020CB3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69" w:type="pct"/>
            <w:vMerge w:val="restart"/>
            <w:tcBorders>
              <w:bottom w:val="single" w:sz="4" w:space="0" w:color="auto"/>
            </w:tcBorders>
            <w:vAlign w:val="center"/>
          </w:tcPr>
          <w:p w:rsidR="00BA1AF5" w:rsidRPr="0071398B" w:rsidRDefault="00BA1AF5" w:rsidP="00020CB3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04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*</w:t>
            </w:r>
          </w:p>
        </w:tc>
      </w:tr>
      <w:tr w:rsidR="00BA1AF5" w:rsidRPr="007313B9" w:rsidTr="005A6E63">
        <w:trPr>
          <w:jc w:val="center"/>
        </w:trPr>
        <w:tc>
          <w:tcPr>
            <w:tcW w:w="361" w:type="pct"/>
            <w:vMerge/>
          </w:tcPr>
          <w:p w:rsidR="00BA1AF5" w:rsidRPr="00D86A62" w:rsidRDefault="00BA1AF5" w:rsidP="00020CB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07" w:type="pct"/>
            <w:vMerge/>
            <w:tcBorders>
              <w:bottom w:val="single" w:sz="4" w:space="0" w:color="auto"/>
            </w:tcBorders>
            <w:vAlign w:val="center"/>
          </w:tcPr>
          <w:p w:rsidR="00BA1AF5" w:rsidRPr="00D86A62" w:rsidRDefault="00BA1AF5" w:rsidP="00020CB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15" w:type="pct"/>
            <w:vMerge/>
            <w:tcBorders>
              <w:bottom w:val="single" w:sz="4" w:space="0" w:color="auto"/>
            </w:tcBorders>
            <w:vAlign w:val="center"/>
          </w:tcPr>
          <w:p w:rsidR="00BA1AF5" w:rsidRPr="00D86A62" w:rsidRDefault="00BA1AF5" w:rsidP="00020CB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81" w:type="pct"/>
            <w:tcBorders>
              <w:bottom w:val="single" w:sz="4" w:space="0" w:color="auto"/>
            </w:tcBorders>
          </w:tcPr>
          <w:p w:rsidR="00BA1AF5" w:rsidRPr="00D86A62" w:rsidRDefault="00BA1AF5" w:rsidP="00020CB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No</w:t>
            </w:r>
          </w:p>
        </w:tc>
        <w:tc>
          <w:tcPr>
            <w:tcW w:w="1228" w:type="pct"/>
            <w:tcBorders>
              <w:bottom w:val="single" w:sz="4" w:space="0" w:color="auto"/>
            </w:tcBorders>
            <w:vAlign w:val="center"/>
          </w:tcPr>
          <w:p w:rsidR="00BA1AF5" w:rsidRPr="0071398B" w:rsidRDefault="00BA1AF5" w:rsidP="00020CB3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79.41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320" w:type="pct"/>
            <w:tcBorders>
              <w:bottom w:val="single" w:sz="4" w:space="0" w:color="auto"/>
            </w:tcBorders>
            <w:vAlign w:val="center"/>
          </w:tcPr>
          <w:p w:rsidR="00BA1AF5" w:rsidRPr="0071398B" w:rsidRDefault="00BA1AF5" w:rsidP="00020CB3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10</w:t>
            </w:r>
            <w:r w:rsidR="005A6E63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202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93.93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319" w:type="pct"/>
            <w:vMerge/>
            <w:tcBorders>
              <w:bottom w:val="single" w:sz="4" w:space="0" w:color="auto"/>
            </w:tcBorders>
            <w:vAlign w:val="center"/>
          </w:tcPr>
          <w:p w:rsidR="00BA1AF5" w:rsidRPr="00D86A62" w:rsidRDefault="00BA1AF5" w:rsidP="00020CB3">
            <w:pPr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69" w:type="pct"/>
            <w:vMerge/>
            <w:tcBorders>
              <w:bottom w:val="single" w:sz="4" w:space="0" w:color="auto"/>
            </w:tcBorders>
            <w:vAlign w:val="center"/>
          </w:tcPr>
          <w:p w:rsidR="00BA1AF5" w:rsidRPr="00D86A62" w:rsidRDefault="00BA1AF5" w:rsidP="00020CB3">
            <w:pPr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0C74EC" w:rsidRPr="007313B9" w:rsidTr="005A6E63">
        <w:trPr>
          <w:jc w:val="center"/>
        </w:trPr>
        <w:tc>
          <w:tcPr>
            <w:tcW w:w="361" w:type="pct"/>
            <w:vMerge w:val="restart"/>
            <w:tcBorders>
              <w:bottom w:val="single" w:sz="4" w:space="0" w:color="auto"/>
            </w:tcBorders>
          </w:tcPr>
          <w:p w:rsidR="000C74EC" w:rsidRPr="00D86A62" w:rsidRDefault="008522FE" w:rsidP="0096250B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307" w:type="pct"/>
            <w:vMerge w:val="restart"/>
            <w:tcBorders>
              <w:top w:val="single" w:sz="4" w:space="0" w:color="auto"/>
            </w:tcBorders>
          </w:tcPr>
          <w:p w:rsidR="000C74EC" w:rsidRPr="00D86A62" w:rsidRDefault="000C74EC" w:rsidP="0096250B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2018</w:t>
            </w:r>
          </w:p>
        </w:tc>
        <w:tc>
          <w:tcPr>
            <w:tcW w:w="715" w:type="pct"/>
            <w:vMerge w:val="restart"/>
            <w:tcBorders>
              <w:top w:val="single" w:sz="4" w:space="0" w:color="auto"/>
            </w:tcBorders>
            <w:vAlign w:val="center"/>
          </w:tcPr>
          <w:p w:rsidR="000C74EC" w:rsidRPr="00D86A62" w:rsidRDefault="000C74EC" w:rsidP="0096250B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86A6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Gender</w:t>
            </w:r>
          </w:p>
        </w:tc>
        <w:tc>
          <w:tcPr>
            <w:tcW w:w="381" w:type="pct"/>
            <w:tcBorders>
              <w:top w:val="single" w:sz="4" w:space="0" w:color="auto"/>
            </w:tcBorders>
            <w:vAlign w:val="center"/>
          </w:tcPr>
          <w:p w:rsidR="000C74EC" w:rsidRPr="00D86A62" w:rsidRDefault="000C74EC" w:rsidP="0096250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86A62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1228" w:type="pct"/>
            <w:tcBorders>
              <w:top w:val="single" w:sz="4" w:space="0" w:color="auto"/>
            </w:tcBorders>
            <w:vAlign w:val="center"/>
          </w:tcPr>
          <w:p w:rsidR="000C74EC" w:rsidRPr="00D86A62" w:rsidRDefault="000C74EC" w:rsidP="0096250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86A62">
              <w:rPr>
                <w:rFonts w:ascii="Times New Roman" w:hAnsi="Times New Roman" w:cs="Times New Roman"/>
                <w:sz w:val="16"/>
                <w:szCs w:val="16"/>
              </w:rPr>
              <w:t>40 (90.91)</w:t>
            </w:r>
          </w:p>
        </w:tc>
        <w:tc>
          <w:tcPr>
            <w:tcW w:w="1320" w:type="pct"/>
            <w:tcBorders>
              <w:top w:val="single" w:sz="4" w:space="0" w:color="auto"/>
            </w:tcBorders>
            <w:vAlign w:val="center"/>
          </w:tcPr>
          <w:p w:rsidR="000C74EC" w:rsidRPr="00D86A62" w:rsidRDefault="000C74EC" w:rsidP="0096250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86A62">
              <w:rPr>
                <w:rFonts w:ascii="Times New Roman" w:hAnsi="Times New Roman" w:cs="Times New Roman"/>
                <w:sz w:val="16"/>
                <w:szCs w:val="16"/>
              </w:rPr>
              <w:t>40 (90.91)</w:t>
            </w:r>
          </w:p>
        </w:tc>
        <w:tc>
          <w:tcPr>
            <w:tcW w:w="319" w:type="pct"/>
            <w:vMerge w:val="restart"/>
            <w:tcBorders>
              <w:top w:val="single" w:sz="4" w:space="0" w:color="auto"/>
            </w:tcBorders>
            <w:vAlign w:val="center"/>
          </w:tcPr>
          <w:p w:rsidR="000C74EC" w:rsidRPr="00D86A62" w:rsidRDefault="000C74EC" w:rsidP="0096250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69" w:type="pct"/>
            <w:vMerge w:val="restart"/>
            <w:tcBorders>
              <w:top w:val="single" w:sz="4" w:space="0" w:color="auto"/>
            </w:tcBorders>
            <w:vAlign w:val="center"/>
          </w:tcPr>
          <w:p w:rsidR="000C74EC" w:rsidRPr="00D86A62" w:rsidRDefault="000C74EC" w:rsidP="0096250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1.000</w:t>
            </w:r>
          </w:p>
        </w:tc>
      </w:tr>
      <w:tr w:rsidR="000C74EC" w:rsidRPr="007313B9" w:rsidTr="005A6E63">
        <w:trPr>
          <w:jc w:val="center"/>
        </w:trPr>
        <w:tc>
          <w:tcPr>
            <w:tcW w:w="361" w:type="pct"/>
            <w:vMerge/>
            <w:tcBorders>
              <w:bottom w:val="single" w:sz="4" w:space="0" w:color="auto"/>
            </w:tcBorders>
          </w:tcPr>
          <w:p w:rsidR="000C74EC" w:rsidRPr="00D86A62" w:rsidRDefault="000C74EC" w:rsidP="0096250B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07" w:type="pct"/>
            <w:vMerge/>
            <w:tcBorders>
              <w:top w:val="single" w:sz="4" w:space="0" w:color="auto"/>
            </w:tcBorders>
            <w:vAlign w:val="center"/>
          </w:tcPr>
          <w:p w:rsidR="000C74EC" w:rsidRPr="00D86A62" w:rsidRDefault="000C74EC" w:rsidP="0096250B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15" w:type="pct"/>
            <w:vMerge/>
            <w:vAlign w:val="center"/>
          </w:tcPr>
          <w:p w:rsidR="000C74EC" w:rsidRPr="00D86A62" w:rsidRDefault="000C74EC" w:rsidP="0096250B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81" w:type="pct"/>
            <w:vAlign w:val="center"/>
          </w:tcPr>
          <w:p w:rsidR="000C74EC" w:rsidRPr="00D86A62" w:rsidRDefault="000C74EC" w:rsidP="0096250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86A62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228" w:type="pct"/>
            <w:vAlign w:val="center"/>
          </w:tcPr>
          <w:p w:rsidR="000C74EC" w:rsidRPr="00D86A62" w:rsidRDefault="000C74EC" w:rsidP="0096250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86A62">
              <w:rPr>
                <w:rFonts w:ascii="Times New Roman" w:hAnsi="Times New Roman" w:cs="Times New Roman"/>
                <w:sz w:val="16"/>
                <w:szCs w:val="16"/>
              </w:rPr>
              <w:t>4 (9.09)</w:t>
            </w:r>
          </w:p>
        </w:tc>
        <w:tc>
          <w:tcPr>
            <w:tcW w:w="1320" w:type="pct"/>
            <w:vAlign w:val="center"/>
          </w:tcPr>
          <w:p w:rsidR="000C74EC" w:rsidRPr="00D86A62" w:rsidRDefault="000C74EC" w:rsidP="0096250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86A62">
              <w:rPr>
                <w:rFonts w:ascii="Times New Roman" w:hAnsi="Times New Roman" w:cs="Times New Roman"/>
                <w:sz w:val="16"/>
                <w:szCs w:val="16"/>
              </w:rPr>
              <w:t>4 (9.09)</w:t>
            </w:r>
          </w:p>
        </w:tc>
        <w:tc>
          <w:tcPr>
            <w:tcW w:w="319" w:type="pct"/>
            <w:vMerge/>
            <w:vAlign w:val="center"/>
          </w:tcPr>
          <w:p w:rsidR="000C74EC" w:rsidRPr="00D86A62" w:rsidRDefault="000C74EC" w:rsidP="0096250B">
            <w:pPr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69" w:type="pct"/>
            <w:vMerge/>
            <w:vAlign w:val="center"/>
          </w:tcPr>
          <w:p w:rsidR="000C74EC" w:rsidRPr="00D86A62" w:rsidRDefault="000C74EC" w:rsidP="0096250B">
            <w:pPr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0C74EC" w:rsidRPr="007313B9" w:rsidTr="005A6E63">
        <w:trPr>
          <w:jc w:val="center"/>
        </w:trPr>
        <w:tc>
          <w:tcPr>
            <w:tcW w:w="361" w:type="pct"/>
            <w:vMerge/>
            <w:tcBorders>
              <w:bottom w:val="single" w:sz="4" w:space="0" w:color="auto"/>
            </w:tcBorders>
          </w:tcPr>
          <w:p w:rsidR="000C74EC" w:rsidRPr="00D86A62" w:rsidRDefault="000C74EC" w:rsidP="0096250B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07" w:type="pct"/>
            <w:vMerge/>
            <w:tcBorders>
              <w:top w:val="single" w:sz="4" w:space="0" w:color="auto"/>
            </w:tcBorders>
            <w:vAlign w:val="center"/>
          </w:tcPr>
          <w:p w:rsidR="000C74EC" w:rsidRPr="00D86A62" w:rsidRDefault="000C74EC" w:rsidP="0096250B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0C74EC" w:rsidRPr="00D86A62" w:rsidRDefault="000C74EC" w:rsidP="0096250B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86A6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Age</w:t>
            </w:r>
          </w:p>
        </w:tc>
        <w:tc>
          <w:tcPr>
            <w:tcW w:w="1228" w:type="pct"/>
            <w:vAlign w:val="center"/>
          </w:tcPr>
          <w:p w:rsidR="000C74EC" w:rsidRPr="00D86A62" w:rsidRDefault="000C74EC" w:rsidP="0096250B">
            <w:pPr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86A6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Pr="00D86A6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±20</w:t>
            </w:r>
          </w:p>
        </w:tc>
        <w:tc>
          <w:tcPr>
            <w:tcW w:w="1320" w:type="pct"/>
            <w:vAlign w:val="center"/>
          </w:tcPr>
          <w:p w:rsidR="000C74EC" w:rsidRPr="00D86A62" w:rsidRDefault="000C74EC" w:rsidP="0096250B">
            <w:pPr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50</w:t>
            </w:r>
            <w:r w:rsidRPr="00D86A6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21</w:t>
            </w:r>
          </w:p>
        </w:tc>
        <w:tc>
          <w:tcPr>
            <w:tcW w:w="319" w:type="pct"/>
            <w:vAlign w:val="center"/>
          </w:tcPr>
          <w:p w:rsidR="000C74EC" w:rsidRPr="00D86A62" w:rsidRDefault="000C74EC" w:rsidP="0096250B">
            <w:pPr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0.05</w:t>
            </w:r>
          </w:p>
        </w:tc>
        <w:tc>
          <w:tcPr>
            <w:tcW w:w="369" w:type="pct"/>
            <w:vAlign w:val="center"/>
          </w:tcPr>
          <w:p w:rsidR="000C74EC" w:rsidRPr="00D86A62" w:rsidRDefault="000C74EC" w:rsidP="0096250B">
            <w:pPr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0.959</w:t>
            </w:r>
          </w:p>
        </w:tc>
      </w:tr>
      <w:tr w:rsidR="000C74EC" w:rsidRPr="007313B9" w:rsidTr="005A6E63">
        <w:trPr>
          <w:jc w:val="center"/>
        </w:trPr>
        <w:tc>
          <w:tcPr>
            <w:tcW w:w="361" w:type="pct"/>
            <w:vMerge/>
            <w:tcBorders>
              <w:bottom w:val="single" w:sz="4" w:space="0" w:color="auto"/>
            </w:tcBorders>
          </w:tcPr>
          <w:p w:rsidR="000C74EC" w:rsidRPr="00D86A62" w:rsidRDefault="000C74EC" w:rsidP="0096250B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07" w:type="pct"/>
            <w:vMerge/>
            <w:tcBorders>
              <w:top w:val="single" w:sz="4" w:space="0" w:color="auto"/>
            </w:tcBorders>
            <w:vAlign w:val="center"/>
          </w:tcPr>
          <w:p w:rsidR="000C74EC" w:rsidRPr="00D86A62" w:rsidRDefault="000C74EC" w:rsidP="0096250B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15" w:type="pct"/>
            <w:vMerge w:val="restart"/>
            <w:vAlign w:val="center"/>
          </w:tcPr>
          <w:p w:rsidR="000C74EC" w:rsidRPr="00D86A62" w:rsidRDefault="000C74EC" w:rsidP="0096250B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Invasive procedure</w:t>
            </w:r>
          </w:p>
        </w:tc>
        <w:tc>
          <w:tcPr>
            <w:tcW w:w="381" w:type="pct"/>
          </w:tcPr>
          <w:p w:rsidR="000C74EC" w:rsidRPr="00D86A62" w:rsidRDefault="000C74EC" w:rsidP="0096250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28" w:type="pct"/>
            <w:vAlign w:val="center"/>
          </w:tcPr>
          <w:p w:rsidR="000C74EC" w:rsidRPr="0071398B" w:rsidRDefault="000C74EC" w:rsidP="0096250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 (27.27)</w:t>
            </w:r>
          </w:p>
        </w:tc>
        <w:tc>
          <w:tcPr>
            <w:tcW w:w="1320" w:type="pct"/>
            <w:vAlign w:val="center"/>
          </w:tcPr>
          <w:p w:rsidR="000C74EC" w:rsidRPr="0071398B" w:rsidRDefault="000C74EC" w:rsidP="0096250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 (27.27)</w:t>
            </w:r>
          </w:p>
        </w:tc>
        <w:tc>
          <w:tcPr>
            <w:tcW w:w="319" w:type="pct"/>
            <w:vMerge w:val="restart"/>
            <w:vAlign w:val="center"/>
          </w:tcPr>
          <w:p w:rsidR="000C74EC" w:rsidRPr="0071398B" w:rsidRDefault="000C74EC" w:rsidP="0096250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69" w:type="pct"/>
            <w:vMerge w:val="restart"/>
            <w:vAlign w:val="center"/>
          </w:tcPr>
          <w:p w:rsidR="000C74EC" w:rsidRPr="0071398B" w:rsidRDefault="000C74EC" w:rsidP="0096250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1.000</w:t>
            </w:r>
          </w:p>
        </w:tc>
      </w:tr>
      <w:tr w:rsidR="000C74EC" w:rsidRPr="007313B9" w:rsidTr="005A6E63">
        <w:trPr>
          <w:jc w:val="center"/>
        </w:trPr>
        <w:tc>
          <w:tcPr>
            <w:tcW w:w="361" w:type="pct"/>
            <w:vMerge/>
            <w:tcBorders>
              <w:bottom w:val="single" w:sz="4" w:space="0" w:color="auto"/>
            </w:tcBorders>
          </w:tcPr>
          <w:p w:rsidR="000C74EC" w:rsidRPr="00D86A62" w:rsidRDefault="000C74EC" w:rsidP="0096250B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07" w:type="pct"/>
            <w:vMerge/>
            <w:tcBorders>
              <w:top w:val="single" w:sz="4" w:space="0" w:color="auto"/>
            </w:tcBorders>
            <w:vAlign w:val="center"/>
          </w:tcPr>
          <w:p w:rsidR="000C74EC" w:rsidRPr="00D86A62" w:rsidRDefault="000C74EC" w:rsidP="0096250B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15" w:type="pct"/>
            <w:vMerge/>
            <w:vAlign w:val="center"/>
          </w:tcPr>
          <w:p w:rsidR="000C74EC" w:rsidRPr="00D86A62" w:rsidRDefault="000C74EC" w:rsidP="0096250B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81" w:type="pct"/>
          </w:tcPr>
          <w:p w:rsidR="000C74EC" w:rsidRPr="00D86A62" w:rsidRDefault="000C74EC" w:rsidP="0096250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No</w:t>
            </w:r>
          </w:p>
        </w:tc>
        <w:tc>
          <w:tcPr>
            <w:tcW w:w="1228" w:type="pct"/>
            <w:vAlign w:val="center"/>
          </w:tcPr>
          <w:p w:rsidR="000C74EC" w:rsidRPr="0071398B" w:rsidRDefault="000C74EC" w:rsidP="0096250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 (72.73)</w:t>
            </w:r>
          </w:p>
        </w:tc>
        <w:tc>
          <w:tcPr>
            <w:tcW w:w="1320" w:type="pct"/>
            <w:vAlign w:val="center"/>
          </w:tcPr>
          <w:p w:rsidR="000C74EC" w:rsidRPr="0071398B" w:rsidRDefault="000C74EC" w:rsidP="0096250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 (72.73)</w:t>
            </w:r>
          </w:p>
        </w:tc>
        <w:tc>
          <w:tcPr>
            <w:tcW w:w="319" w:type="pct"/>
            <w:vMerge/>
            <w:vAlign w:val="center"/>
          </w:tcPr>
          <w:p w:rsidR="000C74EC" w:rsidRPr="00D86A62" w:rsidRDefault="000C74EC" w:rsidP="0096250B">
            <w:pPr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69" w:type="pct"/>
            <w:vMerge/>
            <w:vAlign w:val="center"/>
          </w:tcPr>
          <w:p w:rsidR="000C74EC" w:rsidRPr="00D86A62" w:rsidRDefault="000C74EC" w:rsidP="0096250B">
            <w:pPr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0C74EC" w:rsidRPr="007313B9" w:rsidTr="005A6E63">
        <w:trPr>
          <w:jc w:val="center"/>
        </w:trPr>
        <w:tc>
          <w:tcPr>
            <w:tcW w:w="361" w:type="pct"/>
            <w:vMerge/>
            <w:tcBorders>
              <w:bottom w:val="single" w:sz="4" w:space="0" w:color="auto"/>
            </w:tcBorders>
          </w:tcPr>
          <w:p w:rsidR="000C74EC" w:rsidRPr="00D86A62" w:rsidRDefault="000C74EC" w:rsidP="001940AE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07" w:type="pct"/>
            <w:vMerge w:val="restart"/>
            <w:tcBorders>
              <w:bottom w:val="single" w:sz="4" w:space="0" w:color="auto"/>
            </w:tcBorders>
          </w:tcPr>
          <w:p w:rsidR="000C74EC" w:rsidRPr="00D86A62" w:rsidRDefault="000C74EC" w:rsidP="001940AE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2019</w:t>
            </w:r>
          </w:p>
        </w:tc>
        <w:tc>
          <w:tcPr>
            <w:tcW w:w="715" w:type="pct"/>
            <w:vMerge w:val="restart"/>
            <w:vAlign w:val="center"/>
          </w:tcPr>
          <w:p w:rsidR="000C74EC" w:rsidRPr="00D86A62" w:rsidRDefault="000C74EC" w:rsidP="001940AE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86A6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Gender</w:t>
            </w:r>
          </w:p>
        </w:tc>
        <w:tc>
          <w:tcPr>
            <w:tcW w:w="381" w:type="pct"/>
            <w:vAlign w:val="center"/>
          </w:tcPr>
          <w:p w:rsidR="000C74EC" w:rsidRPr="00D86A62" w:rsidRDefault="000C74EC" w:rsidP="001940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86A62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1228" w:type="pct"/>
            <w:vAlign w:val="center"/>
          </w:tcPr>
          <w:p w:rsidR="000C74EC" w:rsidRPr="0071398B" w:rsidRDefault="000C74EC" w:rsidP="001940AE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 (79.41)</w:t>
            </w:r>
          </w:p>
        </w:tc>
        <w:tc>
          <w:tcPr>
            <w:tcW w:w="1320" w:type="pct"/>
            <w:vAlign w:val="center"/>
          </w:tcPr>
          <w:p w:rsidR="000C74EC" w:rsidRPr="0071398B" w:rsidRDefault="000C74EC" w:rsidP="001940AE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 (79.41)</w:t>
            </w:r>
          </w:p>
        </w:tc>
        <w:tc>
          <w:tcPr>
            <w:tcW w:w="319" w:type="pct"/>
            <w:vMerge w:val="restart"/>
            <w:vAlign w:val="center"/>
          </w:tcPr>
          <w:p w:rsidR="000C74EC" w:rsidRPr="00D86A62" w:rsidRDefault="000C74EC" w:rsidP="001940AE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69" w:type="pct"/>
            <w:vMerge w:val="restart"/>
            <w:vAlign w:val="center"/>
          </w:tcPr>
          <w:p w:rsidR="000C74EC" w:rsidRPr="00D86A62" w:rsidRDefault="000C74EC" w:rsidP="001940AE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1.000</w:t>
            </w:r>
          </w:p>
        </w:tc>
      </w:tr>
      <w:tr w:rsidR="000C74EC" w:rsidRPr="007313B9" w:rsidTr="005A6E63">
        <w:trPr>
          <w:jc w:val="center"/>
        </w:trPr>
        <w:tc>
          <w:tcPr>
            <w:tcW w:w="361" w:type="pct"/>
            <w:vMerge/>
            <w:tcBorders>
              <w:bottom w:val="single" w:sz="4" w:space="0" w:color="auto"/>
            </w:tcBorders>
          </w:tcPr>
          <w:p w:rsidR="000C74EC" w:rsidRPr="00D86A62" w:rsidRDefault="000C74EC" w:rsidP="001940AE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07" w:type="pct"/>
            <w:vMerge/>
            <w:tcBorders>
              <w:bottom w:val="single" w:sz="4" w:space="0" w:color="auto"/>
            </w:tcBorders>
            <w:vAlign w:val="center"/>
          </w:tcPr>
          <w:p w:rsidR="000C74EC" w:rsidRPr="00D86A62" w:rsidRDefault="000C74EC" w:rsidP="001940AE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15" w:type="pct"/>
            <w:vMerge/>
            <w:vAlign w:val="center"/>
          </w:tcPr>
          <w:p w:rsidR="000C74EC" w:rsidRPr="00D86A62" w:rsidRDefault="000C74EC" w:rsidP="001940AE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81" w:type="pct"/>
            <w:vAlign w:val="center"/>
          </w:tcPr>
          <w:p w:rsidR="000C74EC" w:rsidRPr="00D86A62" w:rsidRDefault="000C74EC" w:rsidP="001940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86A62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228" w:type="pct"/>
            <w:vAlign w:val="center"/>
          </w:tcPr>
          <w:p w:rsidR="000C74EC" w:rsidRPr="0071398B" w:rsidRDefault="000C74EC" w:rsidP="001940AE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 (20.59)</w:t>
            </w:r>
          </w:p>
        </w:tc>
        <w:tc>
          <w:tcPr>
            <w:tcW w:w="1320" w:type="pct"/>
            <w:vAlign w:val="center"/>
          </w:tcPr>
          <w:p w:rsidR="000C74EC" w:rsidRPr="0071398B" w:rsidRDefault="000C74EC" w:rsidP="001940AE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 (20.59)</w:t>
            </w:r>
          </w:p>
        </w:tc>
        <w:tc>
          <w:tcPr>
            <w:tcW w:w="319" w:type="pct"/>
            <w:vMerge/>
            <w:vAlign w:val="center"/>
          </w:tcPr>
          <w:p w:rsidR="000C74EC" w:rsidRPr="00D86A62" w:rsidRDefault="000C74EC" w:rsidP="001940AE">
            <w:pPr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69" w:type="pct"/>
            <w:vMerge/>
            <w:vAlign w:val="center"/>
          </w:tcPr>
          <w:p w:rsidR="000C74EC" w:rsidRPr="00D86A62" w:rsidRDefault="000C74EC" w:rsidP="001940AE">
            <w:pPr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0C74EC" w:rsidRPr="007313B9" w:rsidTr="005A6E63">
        <w:trPr>
          <w:jc w:val="center"/>
        </w:trPr>
        <w:tc>
          <w:tcPr>
            <w:tcW w:w="361" w:type="pct"/>
            <w:vMerge/>
            <w:tcBorders>
              <w:bottom w:val="single" w:sz="4" w:space="0" w:color="auto"/>
            </w:tcBorders>
          </w:tcPr>
          <w:p w:rsidR="000C74EC" w:rsidRPr="00D86A62" w:rsidRDefault="000C74EC" w:rsidP="00062BF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07" w:type="pct"/>
            <w:vMerge/>
            <w:tcBorders>
              <w:bottom w:val="single" w:sz="4" w:space="0" w:color="auto"/>
            </w:tcBorders>
            <w:vAlign w:val="center"/>
          </w:tcPr>
          <w:p w:rsidR="000C74EC" w:rsidRPr="00D86A62" w:rsidRDefault="000C74EC" w:rsidP="00062BF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0C74EC" w:rsidRPr="00D86A62" w:rsidRDefault="000C74EC" w:rsidP="00062BF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86A6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Age</w:t>
            </w:r>
          </w:p>
        </w:tc>
        <w:tc>
          <w:tcPr>
            <w:tcW w:w="1228" w:type="pct"/>
            <w:vAlign w:val="center"/>
          </w:tcPr>
          <w:p w:rsidR="000C74EC" w:rsidRPr="00D86A62" w:rsidRDefault="000C74EC" w:rsidP="00062BF3">
            <w:pPr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50</w:t>
            </w:r>
            <w:r w:rsidRPr="00D86A6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320" w:type="pct"/>
            <w:vAlign w:val="center"/>
          </w:tcPr>
          <w:p w:rsidR="000C74EC" w:rsidRPr="00D86A62" w:rsidRDefault="000C74EC" w:rsidP="00062BF3">
            <w:pPr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51</w:t>
            </w:r>
            <w:r w:rsidRPr="00D86A6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319" w:type="pct"/>
            <w:vAlign w:val="center"/>
          </w:tcPr>
          <w:p w:rsidR="000C74EC" w:rsidRPr="00D86A62" w:rsidRDefault="000C74EC" w:rsidP="00062BF3">
            <w:pPr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0.05</w:t>
            </w:r>
          </w:p>
        </w:tc>
        <w:tc>
          <w:tcPr>
            <w:tcW w:w="369" w:type="pct"/>
            <w:vAlign w:val="center"/>
          </w:tcPr>
          <w:p w:rsidR="000C74EC" w:rsidRPr="00D86A62" w:rsidRDefault="000C74EC" w:rsidP="00062BF3">
            <w:pPr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0.963</w:t>
            </w:r>
          </w:p>
        </w:tc>
      </w:tr>
      <w:tr w:rsidR="000C74EC" w:rsidRPr="007313B9" w:rsidTr="005A6E63">
        <w:trPr>
          <w:jc w:val="center"/>
        </w:trPr>
        <w:tc>
          <w:tcPr>
            <w:tcW w:w="361" w:type="pct"/>
            <w:vMerge/>
            <w:tcBorders>
              <w:bottom w:val="single" w:sz="4" w:space="0" w:color="auto"/>
            </w:tcBorders>
          </w:tcPr>
          <w:p w:rsidR="000C74EC" w:rsidRPr="00D86A62" w:rsidRDefault="000C74EC" w:rsidP="000C74E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07" w:type="pct"/>
            <w:vMerge/>
            <w:tcBorders>
              <w:bottom w:val="single" w:sz="4" w:space="0" w:color="auto"/>
            </w:tcBorders>
            <w:vAlign w:val="center"/>
          </w:tcPr>
          <w:p w:rsidR="000C74EC" w:rsidRPr="00D86A62" w:rsidRDefault="000C74EC" w:rsidP="000C74E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15" w:type="pct"/>
            <w:vMerge w:val="restart"/>
            <w:vAlign w:val="center"/>
          </w:tcPr>
          <w:p w:rsidR="000C74EC" w:rsidRPr="00D86A62" w:rsidRDefault="000C74EC" w:rsidP="000C74E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Invasive procedure</w:t>
            </w:r>
          </w:p>
        </w:tc>
        <w:tc>
          <w:tcPr>
            <w:tcW w:w="381" w:type="pct"/>
          </w:tcPr>
          <w:p w:rsidR="000C74EC" w:rsidRPr="00D86A62" w:rsidRDefault="000C74EC" w:rsidP="000C74E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28" w:type="pct"/>
            <w:vAlign w:val="center"/>
          </w:tcPr>
          <w:p w:rsidR="000C74EC" w:rsidRPr="0071398B" w:rsidRDefault="000C74EC" w:rsidP="000C74EC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20.59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320" w:type="pct"/>
            <w:vAlign w:val="center"/>
          </w:tcPr>
          <w:p w:rsidR="000C74EC" w:rsidRPr="0071398B" w:rsidRDefault="000C74EC" w:rsidP="000C74EC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20.59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319" w:type="pct"/>
            <w:vMerge w:val="restart"/>
            <w:tcBorders>
              <w:bottom w:val="single" w:sz="4" w:space="0" w:color="auto"/>
            </w:tcBorders>
            <w:vAlign w:val="center"/>
          </w:tcPr>
          <w:p w:rsidR="000C74EC" w:rsidRPr="00D86A62" w:rsidRDefault="000C74EC" w:rsidP="000C74EC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69" w:type="pct"/>
            <w:vMerge w:val="restart"/>
            <w:tcBorders>
              <w:bottom w:val="single" w:sz="4" w:space="0" w:color="auto"/>
            </w:tcBorders>
            <w:vAlign w:val="center"/>
          </w:tcPr>
          <w:p w:rsidR="000C74EC" w:rsidRPr="00D86A62" w:rsidRDefault="000C74EC" w:rsidP="000C74EC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1.000</w:t>
            </w:r>
          </w:p>
        </w:tc>
      </w:tr>
      <w:tr w:rsidR="000C74EC" w:rsidRPr="007313B9" w:rsidTr="005A6E63">
        <w:trPr>
          <w:jc w:val="center"/>
        </w:trPr>
        <w:tc>
          <w:tcPr>
            <w:tcW w:w="361" w:type="pct"/>
            <w:vMerge/>
            <w:tcBorders>
              <w:bottom w:val="single" w:sz="4" w:space="0" w:color="auto"/>
            </w:tcBorders>
          </w:tcPr>
          <w:p w:rsidR="000C74EC" w:rsidRPr="00D86A62" w:rsidRDefault="000C74EC" w:rsidP="000C74E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07" w:type="pct"/>
            <w:vMerge/>
            <w:tcBorders>
              <w:bottom w:val="single" w:sz="4" w:space="0" w:color="auto"/>
            </w:tcBorders>
            <w:vAlign w:val="center"/>
          </w:tcPr>
          <w:p w:rsidR="000C74EC" w:rsidRPr="00D86A62" w:rsidRDefault="000C74EC" w:rsidP="000C74E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15" w:type="pct"/>
            <w:vMerge/>
            <w:tcBorders>
              <w:bottom w:val="single" w:sz="4" w:space="0" w:color="auto"/>
            </w:tcBorders>
            <w:vAlign w:val="center"/>
          </w:tcPr>
          <w:p w:rsidR="000C74EC" w:rsidRPr="00D86A62" w:rsidRDefault="000C74EC" w:rsidP="000C74E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81" w:type="pct"/>
            <w:tcBorders>
              <w:bottom w:val="single" w:sz="4" w:space="0" w:color="auto"/>
            </w:tcBorders>
          </w:tcPr>
          <w:p w:rsidR="000C74EC" w:rsidRPr="00D86A62" w:rsidRDefault="000C74EC" w:rsidP="000C74E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No</w:t>
            </w:r>
          </w:p>
        </w:tc>
        <w:tc>
          <w:tcPr>
            <w:tcW w:w="1228" w:type="pct"/>
            <w:tcBorders>
              <w:bottom w:val="single" w:sz="4" w:space="0" w:color="auto"/>
            </w:tcBorders>
            <w:vAlign w:val="center"/>
          </w:tcPr>
          <w:p w:rsidR="000C74EC" w:rsidRPr="0071398B" w:rsidRDefault="000C74EC" w:rsidP="000C74EC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79.41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320" w:type="pct"/>
            <w:tcBorders>
              <w:bottom w:val="single" w:sz="4" w:space="0" w:color="auto"/>
            </w:tcBorders>
            <w:vAlign w:val="center"/>
          </w:tcPr>
          <w:p w:rsidR="000C74EC" w:rsidRPr="0071398B" w:rsidRDefault="000C74EC" w:rsidP="000C74EC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79.41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319" w:type="pct"/>
            <w:vMerge/>
            <w:tcBorders>
              <w:bottom w:val="single" w:sz="4" w:space="0" w:color="auto"/>
            </w:tcBorders>
            <w:vAlign w:val="center"/>
          </w:tcPr>
          <w:p w:rsidR="000C74EC" w:rsidRPr="00D86A62" w:rsidRDefault="000C74EC" w:rsidP="000C74EC">
            <w:pPr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69" w:type="pct"/>
            <w:vMerge/>
            <w:tcBorders>
              <w:bottom w:val="single" w:sz="4" w:space="0" w:color="auto"/>
            </w:tcBorders>
            <w:vAlign w:val="center"/>
          </w:tcPr>
          <w:p w:rsidR="000C74EC" w:rsidRPr="00D86A62" w:rsidRDefault="000C74EC" w:rsidP="000C74EC">
            <w:pPr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</w:tbl>
    <w:p w:rsidR="00AE0841" w:rsidRDefault="00AE0841" w:rsidP="00381070">
      <w:pPr>
        <w:spacing w:line="80" w:lineRule="atLeast"/>
        <w:jc w:val="both"/>
        <w:rPr>
          <w:rFonts w:ascii="Times New Roman" w:hAnsi="Times New Roman" w:cs="Times New Roman"/>
          <w:b/>
          <w:lang w:val="en-US"/>
        </w:rPr>
      </w:pPr>
    </w:p>
    <w:p w:rsidR="002A2E12" w:rsidRPr="009529E5" w:rsidRDefault="002A2E12" w:rsidP="002A2E12">
      <w:pPr>
        <w:spacing w:line="360" w:lineRule="auto"/>
        <w:jc w:val="both"/>
        <w:rPr>
          <w:rFonts w:ascii="Times New Roman" w:hAnsi="Times New Roman" w:cs="Times New Roman"/>
          <w:b/>
          <w:lang w:val="en-US"/>
        </w:rPr>
      </w:pPr>
      <w:r w:rsidRPr="009529E5">
        <w:rPr>
          <w:rFonts w:ascii="Times New Roman" w:hAnsi="Times New Roman" w:cs="Times New Roman"/>
          <w:b/>
          <w:lang w:val="en-US"/>
        </w:rPr>
        <w:t xml:space="preserve">Table </w:t>
      </w:r>
      <w:r w:rsidR="00650B40">
        <w:rPr>
          <w:rFonts w:ascii="Times New Roman" w:hAnsi="Times New Roman" w:cs="Times New Roman"/>
          <w:b/>
          <w:lang w:val="en-US"/>
        </w:rPr>
        <w:t>S</w:t>
      </w:r>
      <w:r w:rsidRPr="009529E5">
        <w:rPr>
          <w:rFonts w:ascii="Times New Roman" w:hAnsi="Times New Roman" w:cs="Times New Roman"/>
          <w:b/>
          <w:lang w:val="en-US"/>
        </w:rPr>
        <w:t>5 Rosenbaum bounds for robust test on the additional direct</w:t>
      </w:r>
      <w:r>
        <w:rPr>
          <w:rFonts w:ascii="Times New Roman" w:hAnsi="Times New Roman" w:cs="Times New Roman"/>
          <w:b/>
          <w:lang w:val="en-US"/>
        </w:rPr>
        <w:t xml:space="preserve"> economic</w:t>
      </w:r>
      <w:r w:rsidRPr="009529E5">
        <w:rPr>
          <w:rFonts w:ascii="Times New Roman" w:hAnsi="Times New Roman" w:cs="Times New Roman"/>
          <w:b/>
          <w:lang w:val="en-US"/>
        </w:rPr>
        <w:t xml:space="preserve"> disease burden attributable to HAIs in 2018 and 2019</w:t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11"/>
        <w:gridCol w:w="2088"/>
        <w:gridCol w:w="1117"/>
        <w:gridCol w:w="897"/>
        <w:gridCol w:w="897"/>
        <w:gridCol w:w="854"/>
        <w:gridCol w:w="854"/>
        <w:gridCol w:w="854"/>
        <w:gridCol w:w="854"/>
      </w:tblGrid>
      <w:tr w:rsidR="002A2E12" w:rsidRPr="00F015D9" w:rsidTr="00A04DA2">
        <w:trPr>
          <w:jc w:val="center"/>
        </w:trPr>
        <w:tc>
          <w:tcPr>
            <w:tcW w:w="3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2E12" w:rsidRPr="00F015D9" w:rsidRDefault="002A2E12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Year</w:t>
            </w:r>
          </w:p>
        </w:tc>
        <w:tc>
          <w:tcPr>
            <w:tcW w:w="115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2E12" w:rsidRPr="00F015D9" w:rsidRDefault="00BA3185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Measures</w:t>
            </w:r>
            <w:r w:rsidR="002A2E12" w:rsidRPr="00F015D9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/per patient</w:t>
            </w:r>
          </w:p>
        </w:tc>
        <w:tc>
          <w:tcPr>
            <w:tcW w:w="61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2E12" w:rsidRPr="00F015D9" w:rsidRDefault="002A2E12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Gamma (Γ)</w:t>
            </w:r>
          </w:p>
        </w:tc>
        <w:tc>
          <w:tcPr>
            <w:tcW w:w="49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2E12" w:rsidRPr="00F015D9" w:rsidRDefault="002A2E12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Sig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-</w:t>
            </w:r>
          </w:p>
        </w:tc>
        <w:tc>
          <w:tcPr>
            <w:tcW w:w="49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2E12" w:rsidRPr="00F015D9" w:rsidRDefault="002A2E12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Sig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+</w:t>
            </w:r>
          </w:p>
        </w:tc>
        <w:tc>
          <w:tcPr>
            <w:tcW w:w="4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2E12" w:rsidRPr="00F015D9" w:rsidRDefault="002A2E12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t-hat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-</w:t>
            </w:r>
          </w:p>
        </w:tc>
        <w:tc>
          <w:tcPr>
            <w:tcW w:w="4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2E12" w:rsidRPr="00F015D9" w:rsidRDefault="002A2E12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t-hat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+</w:t>
            </w:r>
          </w:p>
        </w:tc>
        <w:tc>
          <w:tcPr>
            <w:tcW w:w="4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2E12" w:rsidRPr="00F015D9" w:rsidRDefault="002A2E12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CI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-</w:t>
            </w:r>
          </w:p>
        </w:tc>
        <w:tc>
          <w:tcPr>
            <w:tcW w:w="4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2E12" w:rsidRPr="00F015D9" w:rsidRDefault="002A2E12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CI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+</w:t>
            </w:r>
          </w:p>
        </w:tc>
      </w:tr>
      <w:tr w:rsidR="002A2E12" w:rsidRPr="00F015D9" w:rsidTr="00A04DA2">
        <w:trPr>
          <w:jc w:val="center"/>
        </w:trPr>
        <w:tc>
          <w:tcPr>
            <w:tcW w:w="338" w:type="pct"/>
            <w:vMerge w:val="restart"/>
            <w:tcBorders>
              <w:top w:val="single" w:sz="4" w:space="0" w:color="auto"/>
            </w:tcBorders>
          </w:tcPr>
          <w:p w:rsidR="002A2E12" w:rsidRPr="00F015D9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2018</w:t>
            </w:r>
          </w:p>
        </w:tc>
        <w:tc>
          <w:tcPr>
            <w:tcW w:w="1156" w:type="pct"/>
            <w:vMerge w:val="restart"/>
            <w:tcBorders>
              <w:top w:val="single" w:sz="4" w:space="0" w:color="auto"/>
            </w:tcBorders>
            <w:vAlign w:val="center"/>
          </w:tcPr>
          <w:p w:rsidR="002A2E12" w:rsidRPr="00F015D9" w:rsidRDefault="002A2E12" w:rsidP="00547865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Total medical expenditure</w:t>
            </w:r>
          </w:p>
        </w:tc>
        <w:tc>
          <w:tcPr>
            <w:tcW w:w="619" w:type="pct"/>
            <w:tcBorders>
              <w:top w:val="single" w:sz="4" w:space="0" w:color="auto"/>
            </w:tcBorders>
            <w:vAlign w:val="center"/>
          </w:tcPr>
          <w:p w:rsidR="002A2E12" w:rsidRPr="00F015D9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497" w:type="pct"/>
            <w:tcBorders>
              <w:top w:val="single" w:sz="4" w:space="0" w:color="auto"/>
            </w:tcBorders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 w:rsidRPr="00FF554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9.1*10</w:t>
            </w:r>
            <w:r w:rsidRPr="00FF554C"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-7</w:t>
            </w:r>
          </w:p>
        </w:tc>
        <w:tc>
          <w:tcPr>
            <w:tcW w:w="497" w:type="pct"/>
            <w:tcBorders>
              <w:top w:val="single" w:sz="4" w:space="0" w:color="auto"/>
            </w:tcBorders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F554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9.1*10</w:t>
            </w:r>
            <w:r w:rsidRPr="00FF554C"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-7</w:t>
            </w:r>
          </w:p>
        </w:tc>
        <w:tc>
          <w:tcPr>
            <w:tcW w:w="473" w:type="pct"/>
            <w:tcBorders>
              <w:top w:val="single" w:sz="4" w:space="0" w:color="auto"/>
            </w:tcBorders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F554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22</w:t>
            </w:r>
            <w:r w:rsidR="005A6E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F554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142.1</w:t>
            </w:r>
          </w:p>
        </w:tc>
        <w:tc>
          <w:tcPr>
            <w:tcW w:w="473" w:type="pct"/>
            <w:tcBorders>
              <w:top w:val="single" w:sz="4" w:space="0" w:color="auto"/>
            </w:tcBorders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F554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22</w:t>
            </w:r>
            <w:r w:rsidR="005A6E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F554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142.1</w:t>
            </w:r>
          </w:p>
        </w:tc>
        <w:tc>
          <w:tcPr>
            <w:tcW w:w="473" w:type="pct"/>
            <w:tcBorders>
              <w:top w:val="single" w:sz="4" w:space="0" w:color="auto"/>
            </w:tcBorders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F554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13</w:t>
            </w:r>
            <w:r w:rsidR="005A6E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F554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072.8</w:t>
            </w:r>
          </w:p>
        </w:tc>
        <w:tc>
          <w:tcPr>
            <w:tcW w:w="473" w:type="pct"/>
            <w:tcBorders>
              <w:top w:val="single" w:sz="4" w:space="0" w:color="auto"/>
            </w:tcBorders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F554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36</w:t>
            </w:r>
            <w:r w:rsidR="005A6E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F554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031.0</w:t>
            </w:r>
          </w:p>
        </w:tc>
      </w:tr>
      <w:tr w:rsidR="002A2E12" w:rsidRPr="00F015D9" w:rsidTr="00A04DA2">
        <w:trPr>
          <w:jc w:val="center"/>
        </w:trPr>
        <w:tc>
          <w:tcPr>
            <w:tcW w:w="338" w:type="pct"/>
            <w:vMerge/>
          </w:tcPr>
          <w:p w:rsidR="002A2E12" w:rsidRPr="00F015D9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56" w:type="pct"/>
            <w:vMerge/>
            <w:vAlign w:val="center"/>
          </w:tcPr>
          <w:p w:rsidR="002A2E12" w:rsidRPr="00F015D9" w:rsidRDefault="002A2E12" w:rsidP="00547865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19" w:type="pct"/>
            <w:vAlign w:val="center"/>
          </w:tcPr>
          <w:p w:rsidR="002A2E12" w:rsidRPr="00F015D9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1.2</w:t>
            </w:r>
          </w:p>
        </w:tc>
        <w:tc>
          <w:tcPr>
            <w:tcW w:w="497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5.2*10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-8</w:t>
            </w:r>
          </w:p>
        </w:tc>
        <w:tc>
          <w:tcPr>
            <w:tcW w:w="497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 w:rsidRPr="00FF554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1.0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-5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</w:t>
            </w:r>
            <w:r w:rsidR="005A6E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955.6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25</w:t>
            </w:r>
            <w:r w:rsidR="005A6E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148.2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</w:t>
            </w:r>
            <w:r w:rsidR="005A6E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046.3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42</w:t>
            </w:r>
            <w:r w:rsidR="005A6E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306.0</w:t>
            </w:r>
          </w:p>
        </w:tc>
      </w:tr>
      <w:tr w:rsidR="002A2E12" w:rsidRPr="00F015D9" w:rsidTr="00A04DA2">
        <w:trPr>
          <w:jc w:val="center"/>
        </w:trPr>
        <w:tc>
          <w:tcPr>
            <w:tcW w:w="338" w:type="pct"/>
            <w:vMerge/>
          </w:tcPr>
          <w:p w:rsidR="002A2E12" w:rsidRPr="00F015D9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56" w:type="pct"/>
            <w:vMerge/>
            <w:vAlign w:val="center"/>
          </w:tcPr>
          <w:p w:rsidR="002A2E12" w:rsidRPr="00F015D9" w:rsidRDefault="002A2E12" w:rsidP="00547865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19" w:type="pct"/>
            <w:vAlign w:val="center"/>
          </w:tcPr>
          <w:p w:rsidR="002A2E12" w:rsidRPr="00F015D9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1.5</w:t>
            </w:r>
          </w:p>
        </w:tc>
        <w:tc>
          <w:tcPr>
            <w:tcW w:w="497" w:type="pct"/>
            <w:vAlign w:val="center"/>
          </w:tcPr>
          <w:p w:rsidR="002A2E12" w:rsidRPr="00281140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7.2*10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-10</w:t>
            </w:r>
          </w:p>
        </w:tc>
        <w:tc>
          <w:tcPr>
            <w:tcW w:w="497" w:type="pct"/>
            <w:vAlign w:val="center"/>
          </w:tcPr>
          <w:p w:rsidR="002A2E12" w:rsidRPr="00DA125D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0.000111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</w:t>
            </w:r>
            <w:r w:rsidR="005A6E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603.5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29</w:t>
            </w:r>
            <w:r w:rsidR="005A6E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007.7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</w:t>
            </w:r>
            <w:r w:rsidR="005A6E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271.6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50</w:t>
            </w:r>
            <w:r w:rsidR="005A6E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302.7</w:t>
            </w:r>
          </w:p>
        </w:tc>
      </w:tr>
      <w:tr w:rsidR="002A2E12" w:rsidRPr="00F015D9" w:rsidTr="00A04DA2">
        <w:trPr>
          <w:jc w:val="center"/>
        </w:trPr>
        <w:tc>
          <w:tcPr>
            <w:tcW w:w="338" w:type="pct"/>
            <w:vMerge/>
          </w:tcPr>
          <w:p w:rsidR="002A2E12" w:rsidRPr="00F015D9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56" w:type="pct"/>
            <w:vMerge/>
            <w:vAlign w:val="center"/>
          </w:tcPr>
          <w:p w:rsidR="002A2E12" w:rsidRPr="00F015D9" w:rsidRDefault="002A2E12" w:rsidP="00547865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19" w:type="pct"/>
            <w:vAlign w:val="center"/>
          </w:tcPr>
          <w:p w:rsidR="002A2E12" w:rsidRPr="00F015D9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497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6.0*10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-13</w:t>
            </w:r>
          </w:p>
        </w:tc>
        <w:tc>
          <w:tcPr>
            <w:tcW w:w="497" w:type="pct"/>
            <w:vAlign w:val="center"/>
          </w:tcPr>
          <w:p w:rsidR="002A2E12" w:rsidRPr="0048201A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0.001263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13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239.9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35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591.1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211.0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58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232.2</w:t>
            </w:r>
          </w:p>
        </w:tc>
      </w:tr>
      <w:tr w:rsidR="002A2E12" w:rsidRPr="00F015D9" w:rsidTr="00A04DA2">
        <w:trPr>
          <w:jc w:val="center"/>
        </w:trPr>
        <w:tc>
          <w:tcPr>
            <w:tcW w:w="338" w:type="pct"/>
            <w:vMerge/>
          </w:tcPr>
          <w:p w:rsidR="002A2E12" w:rsidRPr="00F015D9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56" w:type="pct"/>
            <w:vMerge w:val="restart"/>
            <w:vAlign w:val="center"/>
          </w:tcPr>
          <w:p w:rsidR="002A2E12" w:rsidRPr="00F015D9" w:rsidRDefault="002A2E12" w:rsidP="00547865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Medicine expenditure</w:t>
            </w:r>
          </w:p>
        </w:tc>
        <w:tc>
          <w:tcPr>
            <w:tcW w:w="619" w:type="pct"/>
            <w:vAlign w:val="center"/>
          </w:tcPr>
          <w:p w:rsidR="002A2E12" w:rsidRPr="00F015D9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497" w:type="pct"/>
            <w:vAlign w:val="center"/>
          </w:tcPr>
          <w:p w:rsidR="002A2E12" w:rsidRPr="00A22055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4.2*10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-7</w:t>
            </w:r>
          </w:p>
        </w:tc>
        <w:tc>
          <w:tcPr>
            <w:tcW w:w="497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4.2*10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-7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</w:t>
            </w:r>
            <w:r w:rsidR="005A6E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713.2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</w:t>
            </w:r>
            <w:r w:rsidR="005A6E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713.2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</w:t>
            </w:r>
            <w:r w:rsidR="005A6E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078.4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</w:t>
            </w:r>
            <w:r w:rsidR="005A6E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884.4</w:t>
            </w:r>
          </w:p>
        </w:tc>
      </w:tr>
      <w:tr w:rsidR="002A2E12" w:rsidRPr="00F015D9" w:rsidTr="00A04DA2">
        <w:trPr>
          <w:jc w:val="center"/>
        </w:trPr>
        <w:tc>
          <w:tcPr>
            <w:tcW w:w="338" w:type="pct"/>
            <w:vMerge/>
          </w:tcPr>
          <w:p w:rsidR="002A2E12" w:rsidRPr="00F015D9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56" w:type="pct"/>
            <w:vMerge/>
            <w:vAlign w:val="center"/>
          </w:tcPr>
          <w:p w:rsidR="002A2E12" w:rsidRPr="00F015D9" w:rsidRDefault="002A2E12" w:rsidP="00547865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19" w:type="pct"/>
            <w:vAlign w:val="center"/>
          </w:tcPr>
          <w:p w:rsidR="002A2E12" w:rsidRPr="00F015D9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1.2</w:t>
            </w:r>
          </w:p>
        </w:tc>
        <w:tc>
          <w:tcPr>
            <w:tcW w:w="497" w:type="pct"/>
            <w:vAlign w:val="center"/>
          </w:tcPr>
          <w:p w:rsidR="002A2E12" w:rsidRPr="00071868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2.2*10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-8</w:t>
            </w:r>
          </w:p>
        </w:tc>
        <w:tc>
          <w:tcPr>
            <w:tcW w:w="497" w:type="pct"/>
            <w:vAlign w:val="center"/>
          </w:tcPr>
          <w:p w:rsidR="002A2E12" w:rsidRPr="00071868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5.0*10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-6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</w:t>
            </w:r>
            <w:r w:rsidR="005A6E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970.6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</w:t>
            </w:r>
            <w:r w:rsidR="005A6E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464.0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</w:t>
            </w:r>
            <w:r w:rsidR="005A6E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615.7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</w:t>
            </w:r>
            <w:r w:rsidR="005A6E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056.7</w:t>
            </w:r>
          </w:p>
        </w:tc>
      </w:tr>
      <w:tr w:rsidR="002A2E12" w:rsidRPr="00F015D9" w:rsidTr="00A04DA2">
        <w:trPr>
          <w:jc w:val="center"/>
        </w:trPr>
        <w:tc>
          <w:tcPr>
            <w:tcW w:w="338" w:type="pct"/>
            <w:vMerge/>
          </w:tcPr>
          <w:p w:rsidR="002A2E12" w:rsidRPr="00F015D9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56" w:type="pct"/>
            <w:vMerge/>
            <w:vAlign w:val="center"/>
          </w:tcPr>
          <w:p w:rsidR="002A2E12" w:rsidRPr="00F015D9" w:rsidRDefault="002A2E12" w:rsidP="00547865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19" w:type="pct"/>
            <w:vAlign w:val="center"/>
          </w:tcPr>
          <w:p w:rsidR="002A2E12" w:rsidRPr="00F015D9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1.5</w:t>
            </w:r>
          </w:p>
        </w:tc>
        <w:tc>
          <w:tcPr>
            <w:tcW w:w="497" w:type="pct"/>
            <w:vAlign w:val="center"/>
          </w:tcPr>
          <w:p w:rsidR="002A2E12" w:rsidRPr="00BE5E2A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2.7*10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-10</w:t>
            </w:r>
          </w:p>
        </w:tc>
        <w:tc>
          <w:tcPr>
            <w:tcW w:w="497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0.00006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171.6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691.2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800.5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17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944.0</w:t>
            </w:r>
          </w:p>
        </w:tc>
      </w:tr>
      <w:tr w:rsidR="002A2E12" w:rsidRPr="00F015D9" w:rsidTr="00A04DA2">
        <w:trPr>
          <w:jc w:val="center"/>
        </w:trPr>
        <w:tc>
          <w:tcPr>
            <w:tcW w:w="338" w:type="pct"/>
            <w:vMerge/>
          </w:tcPr>
          <w:p w:rsidR="002A2E12" w:rsidRPr="00F015D9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56" w:type="pct"/>
            <w:vMerge/>
            <w:vAlign w:val="center"/>
          </w:tcPr>
          <w:p w:rsidR="002A2E12" w:rsidRPr="00F015D9" w:rsidRDefault="002A2E12" w:rsidP="00547865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19" w:type="pct"/>
            <w:vAlign w:val="center"/>
          </w:tcPr>
          <w:p w:rsidR="002A2E12" w:rsidRPr="00F015D9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497" w:type="pct"/>
            <w:vAlign w:val="center"/>
          </w:tcPr>
          <w:p w:rsidR="002A2E12" w:rsidRPr="007D3F57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1.9*10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-13</w:t>
            </w:r>
          </w:p>
        </w:tc>
        <w:tc>
          <w:tcPr>
            <w:tcW w:w="497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0.000733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104.54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686.0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955.5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21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470.3</w:t>
            </w:r>
          </w:p>
        </w:tc>
      </w:tr>
      <w:tr w:rsidR="002A2E12" w:rsidRPr="00F015D9" w:rsidTr="00A04DA2">
        <w:trPr>
          <w:jc w:val="center"/>
        </w:trPr>
        <w:tc>
          <w:tcPr>
            <w:tcW w:w="338" w:type="pct"/>
            <w:vMerge/>
          </w:tcPr>
          <w:p w:rsidR="002A2E12" w:rsidRPr="00F015D9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56" w:type="pct"/>
            <w:vMerge w:val="restart"/>
            <w:vAlign w:val="center"/>
          </w:tcPr>
          <w:p w:rsidR="002A2E12" w:rsidRPr="00F015D9" w:rsidRDefault="002A2E12" w:rsidP="00547865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Antibiotics expenditure</w:t>
            </w:r>
          </w:p>
        </w:tc>
        <w:tc>
          <w:tcPr>
            <w:tcW w:w="619" w:type="pct"/>
            <w:vAlign w:val="center"/>
          </w:tcPr>
          <w:p w:rsidR="002A2E12" w:rsidRPr="00F015D9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497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0.000024</w:t>
            </w:r>
          </w:p>
        </w:tc>
        <w:tc>
          <w:tcPr>
            <w:tcW w:w="497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0.000024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451.0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451.0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491.6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647.3</w:t>
            </w:r>
          </w:p>
        </w:tc>
      </w:tr>
      <w:tr w:rsidR="002A2E12" w:rsidRPr="00F015D9" w:rsidTr="00A04DA2">
        <w:trPr>
          <w:jc w:val="center"/>
        </w:trPr>
        <w:tc>
          <w:tcPr>
            <w:tcW w:w="338" w:type="pct"/>
            <w:vMerge/>
          </w:tcPr>
          <w:p w:rsidR="002A2E12" w:rsidRPr="00F015D9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56" w:type="pct"/>
            <w:vMerge/>
            <w:vAlign w:val="center"/>
          </w:tcPr>
          <w:p w:rsidR="002A2E12" w:rsidRPr="00F015D9" w:rsidRDefault="002A2E12" w:rsidP="00547865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19" w:type="pct"/>
            <w:vAlign w:val="center"/>
          </w:tcPr>
          <w:p w:rsidR="002A2E12" w:rsidRPr="00F015D9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1.2</w:t>
            </w:r>
          </w:p>
        </w:tc>
        <w:tc>
          <w:tcPr>
            <w:tcW w:w="497" w:type="pct"/>
            <w:vAlign w:val="center"/>
          </w:tcPr>
          <w:p w:rsidR="002A2E12" w:rsidRPr="007D3F57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2.1*10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-6</w:t>
            </w:r>
          </w:p>
        </w:tc>
        <w:tc>
          <w:tcPr>
            <w:tcW w:w="497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0.000192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186.4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756.6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240.3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026.9</w:t>
            </w:r>
          </w:p>
        </w:tc>
      </w:tr>
      <w:tr w:rsidR="002A2E12" w:rsidRPr="00F015D9" w:rsidTr="00A04DA2">
        <w:trPr>
          <w:jc w:val="center"/>
        </w:trPr>
        <w:tc>
          <w:tcPr>
            <w:tcW w:w="338" w:type="pct"/>
            <w:vMerge/>
          </w:tcPr>
          <w:p w:rsidR="002A2E12" w:rsidRPr="00F015D9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56" w:type="pct"/>
            <w:vMerge/>
            <w:vAlign w:val="center"/>
          </w:tcPr>
          <w:p w:rsidR="002A2E12" w:rsidRPr="00F015D9" w:rsidRDefault="002A2E12" w:rsidP="00547865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19" w:type="pct"/>
            <w:vAlign w:val="center"/>
          </w:tcPr>
          <w:p w:rsidR="002A2E12" w:rsidRPr="00F015D9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1.5</w:t>
            </w:r>
          </w:p>
        </w:tc>
        <w:tc>
          <w:tcPr>
            <w:tcW w:w="497" w:type="pct"/>
            <w:vAlign w:val="center"/>
          </w:tcPr>
          <w:p w:rsidR="002A2E12" w:rsidRPr="00D4582E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5.1*10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-8</w:t>
            </w:r>
          </w:p>
        </w:tc>
        <w:tc>
          <w:tcPr>
            <w:tcW w:w="497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0.001509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917.6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094.7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813.6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465.2</w:t>
            </w:r>
          </w:p>
        </w:tc>
      </w:tr>
      <w:tr w:rsidR="002A2E12" w:rsidRPr="00F015D9" w:rsidTr="00A04DA2">
        <w:trPr>
          <w:jc w:val="center"/>
        </w:trPr>
        <w:tc>
          <w:tcPr>
            <w:tcW w:w="338" w:type="pct"/>
            <w:vMerge/>
          </w:tcPr>
          <w:p w:rsidR="002A2E12" w:rsidRPr="00F015D9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56" w:type="pct"/>
            <w:vMerge/>
            <w:vAlign w:val="center"/>
          </w:tcPr>
          <w:p w:rsidR="002A2E12" w:rsidRPr="00F015D9" w:rsidRDefault="002A2E12" w:rsidP="00547865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19" w:type="pct"/>
            <w:vAlign w:val="center"/>
          </w:tcPr>
          <w:p w:rsidR="002A2E12" w:rsidRPr="00F015D9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497" w:type="pct"/>
            <w:vAlign w:val="center"/>
          </w:tcPr>
          <w:p w:rsidR="002A2E12" w:rsidRPr="00D4582E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1.1*10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-10</w:t>
            </w:r>
          </w:p>
        </w:tc>
        <w:tc>
          <w:tcPr>
            <w:tcW w:w="497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0.01175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510.5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625.1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184.1</w:t>
            </w:r>
          </w:p>
        </w:tc>
        <w:tc>
          <w:tcPr>
            <w:tcW w:w="473" w:type="pct"/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154.9</w:t>
            </w:r>
          </w:p>
        </w:tc>
      </w:tr>
      <w:tr w:rsidR="002A2E12" w:rsidRPr="00F015D9" w:rsidTr="00A04DA2">
        <w:trPr>
          <w:jc w:val="center"/>
        </w:trPr>
        <w:tc>
          <w:tcPr>
            <w:tcW w:w="338" w:type="pct"/>
            <w:vMerge/>
          </w:tcPr>
          <w:p w:rsidR="002A2E12" w:rsidRPr="00F015D9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56" w:type="pct"/>
            <w:tcBorders>
              <w:bottom w:val="single" w:sz="4" w:space="0" w:color="auto"/>
            </w:tcBorders>
            <w:vAlign w:val="center"/>
          </w:tcPr>
          <w:p w:rsidR="002A2E12" w:rsidRPr="00F015D9" w:rsidRDefault="002A2E12" w:rsidP="00547865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Hospitalization days</w:t>
            </w:r>
          </w:p>
        </w:tc>
        <w:tc>
          <w:tcPr>
            <w:tcW w:w="619" w:type="pct"/>
            <w:tcBorders>
              <w:bottom w:val="single" w:sz="4" w:space="0" w:color="auto"/>
            </w:tcBorders>
            <w:vAlign w:val="center"/>
          </w:tcPr>
          <w:p w:rsidR="002A2E12" w:rsidRPr="00F015D9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497" w:type="pct"/>
            <w:tcBorders>
              <w:bottom w:val="single" w:sz="4" w:space="0" w:color="auto"/>
            </w:tcBorders>
            <w:vAlign w:val="center"/>
          </w:tcPr>
          <w:p w:rsidR="002A2E12" w:rsidRPr="009C2C9D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6.7*10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-7</w:t>
            </w:r>
          </w:p>
        </w:tc>
        <w:tc>
          <w:tcPr>
            <w:tcW w:w="497" w:type="pct"/>
            <w:tcBorders>
              <w:bottom w:val="single" w:sz="4" w:space="0" w:color="auto"/>
            </w:tcBorders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6.7*10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-7</w:t>
            </w:r>
          </w:p>
        </w:tc>
        <w:tc>
          <w:tcPr>
            <w:tcW w:w="473" w:type="pct"/>
            <w:tcBorders>
              <w:bottom w:val="single" w:sz="4" w:space="0" w:color="auto"/>
            </w:tcBorders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13.5</w:t>
            </w:r>
          </w:p>
        </w:tc>
        <w:tc>
          <w:tcPr>
            <w:tcW w:w="473" w:type="pct"/>
            <w:tcBorders>
              <w:bottom w:val="single" w:sz="4" w:space="0" w:color="auto"/>
            </w:tcBorders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13.5</w:t>
            </w:r>
          </w:p>
        </w:tc>
        <w:tc>
          <w:tcPr>
            <w:tcW w:w="473" w:type="pct"/>
            <w:tcBorders>
              <w:bottom w:val="single" w:sz="4" w:space="0" w:color="auto"/>
            </w:tcBorders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9.0</w:t>
            </w:r>
          </w:p>
        </w:tc>
        <w:tc>
          <w:tcPr>
            <w:tcW w:w="473" w:type="pct"/>
            <w:tcBorders>
              <w:bottom w:val="single" w:sz="4" w:space="0" w:color="auto"/>
            </w:tcBorders>
            <w:vAlign w:val="center"/>
          </w:tcPr>
          <w:p w:rsidR="002A2E12" w:rsidRPr="00FF554C" w:rsidRDefault="002A2E12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18.5</w:t>
            </w:r>
          </w:p>
        </w:tc>
      </w:tr>
      <w:tr w:rsidR="00325B06" w:rsidRPr="00F015D9" w:rsidTr="00A04DA2">
        <w:trPr>
          <w:jc w:val="center"/>
        </w:trPr>
        <w:tc>
          <w:tcPr>
            <w:tcW w:w="3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5B06" w:rsidRPr="00F015D9" w:rsidRDefault="00325B06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lastRenderedPageBreak/>
              <w:t>Year</w:t>
            </w:r>
          </w:p>
        </w:tc>
        <w:tc>
          <w:tcPr>
            <w:tcW w:w="115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5B06" w:rsidRPr="00F015D9" w:rsidRDefault="00BA3185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Measures</w:t>
            </w:r>
            <w:r w:rsidR="00325B06" w:rsidRPr="00F015D9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/per patient</w:t>
            </w:r>
          </w:p>
        </w:tc>
        <w:tc>
          <w:tcPr>
            <w:tcW w:w="61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5B06" w:rsidRPr="00F015D9" w:rsidRDefault="00325B06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Gamma (Γ)</w:t>
            </w:r>
          </w:p>
        </w:tc>
        <w:tc>
          <w:tcPr>
            <w:tcW w:w="49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5B06" w:rsidRPr="00F015D9" w:rsidRDefault="00325B06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Sig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-</w:t>
            </w:r>
          </w:p>
        </w:tc>
        <w:tc>
          <w:tcPr>
            <w:tcW w:w="49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5B06" w:rsidRPr="00F015D9" w:rsidRDefault="00325B06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Sig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+</w:t>
            </w:r>
          </w:p>
        </w:tc>
        <w:tc>
          <w:tcPr>
            <w:tcW w:w="4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5B06" w:rsidRPr="00F015D9" w:rsidRDefault="00325B06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t-hat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-</w:t>
            </w:r>
          </w:p>
        </w:tc>
        <w:tc>
          <w:tcPr>
            <w:tcW w:w="4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5B06" w:rsidRPr="00F015D9" w:rsidRDefault="00325B06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t-hat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+</w:t>
            </w:r>
          </w:p>
        </w:tc>
        <w:tc>
          <w:tcPr>
            <w:tcW w:w="4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5B06" w:rsidRPr="00F015D9" w:rsidRDefault="00325B06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CI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-</w:t>
            </w:r>
          </w:p>
        </w:tc>
        <w:tc>
          <w:tcPr>
            <w:tcW w:w="4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5B06" w:rsidRPr="00F015D9" w:rsidRDefault="00325B06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CI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+</w:t>
            </w:r>
          </w:p>
        </w:tc>
      </w:tr>
      <w:tr w:rsidR="0010306E" w:rsidRPr="00F015D9" w:rsidTr="00A04DA2">
        <w:trPr>
          <w:jc w:val="center"/>
        </w:trPr>
        <w:tc>
          <w:tcPr>
            <w:tcW w:w="338" w:type="pct"/>
            <w:vMerge w:val="restart"/>
            <w:tcBorders>
              <w:top w:val="single" w:sz="4" w:space="0" w:color="auto"/>
            </w:tcBorders>
          </w:tcPr>
          <w:p w:rsidR="0010306E" w:rsidRPr="00F015D9" w:rsidRDefault="0010306E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2018</w:t>
            </w:r>
          </w:p>
        </w:tc>
        <w:tc>
          <w:tcPr>
            <w:tcW w:w="1156" w:type="pct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10306E" w:rsidRPr="00F015D9" w:rsidRDefault="0010306E" w:rsidP="00325B0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Hospitalization days</w:t>
            </w:r>
          </w:p>
        </w:tc>
        <w:tc>
          <w:tcPr>
            <w:tcW w:w="619" w:type="pct"/>
            <w:tcBorders>
              <w:top w:val="single" w:sz="4" w:space="0" w:color="auto"/>
            </w:tcBorders>
            <w:vAlign w:val="center"/>
          </w:tcPr>
          <w:p w:rsidR="0010306E" w:rsidRPr="00F015D9" w:rsidRDefault="0010306E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1.2</w:t>
            </w:r>
          </w:p>
        </w:tc>
        <w:tc>
          <w:tcPr>
            <w:tcW w:w="497" w:type="pct"/>
            <w:tcBorders>
              <w:top w:val="single" w:sz="4" w:space="0" w:color="auto"/>
            </w:tcBorders>
            <w:vAlign w:val="center"/>
          </w:tcPr>
          <w:p w:rsidR="0010306E" w:rsidRPr="009C2C9D" w:rsidRDefault="0010306E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3.7*10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-8</w:t>
            </w:r>
          </w:p>
        </w:tc>
        <w:tc>
          <w:tcPr>
            <w:tcW w:w="497" w:type="pct"/>
            <w:tcBorders>
              <w:top w:val="single" w:sz="4" w:space="0" w:color="auto"/>
            </w:tcBorders>
            <w:vAlign w:val="center"/>
          </w:tcPr>
          <w:p w:rsidR="0010306E" w:rsidRPr="009C2C9D" w:rsidRDefault="0010306E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7.6*10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-6</w:t>
            </w:r>
          </w:p>
        </w:tc>
        <w:tc>
          <w:tcPr>
            <w:tcW w:w="473" w:type="pct"/>
            <w:tcBorders>
              <w:top w:val="single" w:sz="4" w:space="0" w:color="auto"/>
            </w:tcBorders>
            <w:vAlign w:val="center"/>
          </w:tcPr>
          <w:p w:rsidR="0010306E" w:rsidRPr="00FF554C" w:rsidRDefault="0010306E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12.5</w:t>
            </w:r>
          </w:p>
        </w:tc>
        <w:tc>
          <w:tcPr>
            <w:tcW w:w="473" w:type="pct"/>
            <w:tcBorders>
              <w:top w:val="single" w:sz="4" w:space="0" w:color="auto"/>
            </w:tcBorders>
            <w:vAlign w:val="center"/>
          </w:tcPr>
          <w:p w:rsidR="0010306E" w:rsidRPr="00FF554C" w:rsidRDefault="0010306E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15.0</w:t>
            </w:r>
          </w:p>
        </w:tc>
        <w:tc>
          <w:tcPr>
            <w:tcW w:w="473" w:type="pct"/>
            <w:tcBorders>
              <w:top w:val="single" w:sz="4" w:space="0" w:color="auto"/>
            </w:tcBorders>
            <w:vAlign w:val="center"/>
          </w:tcPr>
          <w:p w:rsidR="0010306E" w:rsidRPr="00FF554C" w:rsidRDefault="0010306E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8.0</w:t>
            </w:r>
          </w:p>
        </w:tc>
        <w:tc>
          <w:tcPr>
            <w:tcW w:w="473" w:type="pct"/>
            <w:tcBorders>
              <w:top w:val="single" w:sz="4" w:space="0" w:color="auto"/>
            </w:tcBorders>
            <w:vAlign w:val="center"/>
          </w:tcPr>
          <w:p w:rsidR="0010306E" w:rsidRPr="00FF554C" w:rsidRDefault="0010306E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20.5</w:t>
            </w:r>
          </w:p>
        </w:tc>
      </w:tr>
      <w:tr w:rsidR="0010306E" w:rsidRPr="00F015D9" w:rsidTr="00A04DA2">
        <w:trPr>
          <w:jc w:val="center"/>
        </w:trPr>
        <w:tc>
          <w:tcPr>
            <w:tcW w:w="338" w:type="pct"/>
            <w:vMerge/>
          </w:tcPr>
          <w:p w:rsidR="0010306E" w:rsidRPr="00F015D9" w:rsidRDefault="0010306E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56" w:type="pct"/>
            <w:vMerge/>
            <w:tcBorders>
              <w:bottom w:val="single" w:sz="4" w:space="0" w:color="auto"/>
            </w:tcBorders>
            <w:vAlign w:val="center"/>
          </w:tcPr>
          <w:p w:rsidR="0010306E" w:rsidRPr="00F015D9" w:rsidRDefault="0010306E" w:rsidP="00325B0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19" w:type="pct"/>
            <w:vAlign w:val="center"/>
          </w:tcPr>
          <w:p w:rsidR="0010306E" w:rsidRPr="00F015D9" w:rsidRDefault="0010306E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1.5</w:t>
            </w:r>
          </w:p>
        </w:tc>
        <w:tc>
          <w:tcPr>
            <w:tcW w:w="497" w:type="pct"/>
            <w:vAlign w:val="center"/>
          </w:tcPr>
          <w:p w:rsidR="0010306E" w:rsidRPr="00BD04A9" w:rsidRDefault="0010306E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4.9*10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-10</w:t>
            </w:r>
          </w:p>
        </w:tc>
        <w:tc>
          <w:tcPr>
            <w:tcW w:w="497" w:type="pct"/>
            <w:vAlign w:val="center"/>
          </w:tcPr>
          <w:p w:rsidR="0010306E" w:rsidRPr="00FF554C" w:rsidRDefault="0010306E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0.000087</w:t>
            </w:r>
          </w:p>
        </w:tc>
        <w:tc>
          <w:tcPr>
            <w:tcW w:w="473" w:type="pct"/>
            <w:vAlign w:val="center"/>
          </w:tcPr>
          <w:p w:rsidR="0010306E" w:rsidRPr="00FF554C" w:rsidRDefault="0010306E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11.0</w:t>
            </w:r>
          </w:p>
        </w:tc>
        <w:tc>
          <w:tcPr>
            <w:tcW w:w="473" w:type="pct"/>
            <w:vAlign w:val="center"/>
          </w:tcPr>
          <w:p w:rsidR="0010306E" w:rsidRPr="00FF554C" w:rsidRDefault="0010306E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16.5</w:t>
            </w:r>
          </w:p>
        </w:tc>
        <w:tc>
          <w:tcPr>
            <w:tcW w:w="473" w:type="pct"/>
            <w:vAlign w:val="center"/>
          </w:tcPr>
          <w:p w:rsidR="0010306E" w:rsidRPr="00FF554C" w:rsidRDefault="0010306E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6.5</w:t>
            </w:r>
          </w:p>
        </w:tc>
        <w:tc>
          <w:tcPr>
            <w:tcW w:w="473" w:type="pct"/>
            <w:vAlign w:val="center"/>
          </w:tcPr>
          <w:p w:rsidR="0010306E" w:rsidRPr="00FF554C" w:rsidRDefault="0010306E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23.0</w:t>
            </w:r>
          </w:p>
        </w:tc>
      </w:tr>
      <w:tr w:rsidR="0010306E" w:rsidRPr="00F015D9" w:rsidTr="00A04DA2">
        <w:trPr>
          <w:jc w:val="center"/>
        </w:trPr>
        <w:tc>
          <w:tcPr>
            <w:tcW w:w="338" w:type="pct"/>
            <w:vMerge/>
          </w:tcPr>
          <w:p w:rsidR="0010306E" w:rsidRPr="00F015D9" w:rsidRDefault="0010306E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56" w:type="pct"/>
            <w:vMerge/>
            <w:tcBorders>
              <w:bottom w:val="single" w:sz="4" w:space="0" w:color="auto"/>
            </w:tcBorders>
            <w:vAlign w:val="center"/>
          </w:tcPr>
          <w:p w:rsidR="0010306E" w:rsidRPr="00F015D9" w:rsidRDefault="0010306E" w:rsidP="00325B0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19" w:type="pct"/>
            <w:tcBorders>
              <w:bottom w:val="single" w:sz="4" w:space="0" w:color="auto"/>
            </w:tcBorders>
            <w:vAlign w:val="center"/>
          </w:tcPr>
          <w:p w:rsidR="0010306E" w:rsidRPr="00F015D9" w:rsidRDefault="0010306E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497" w:type="pct"/>
            <w:tcBorders>
              <w:bottom w:val="single" w:sz="4" w:space="0" w:color="auto"/>
            </w:tcBorders>
            <w:vAlign w:val="center"/>
          </w:tcPr>
          <w:p w:rsidR="0010306E" w:rsidRPr="00BD04A9" w:rsidRDefault="0010306E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3.7*10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-13</w:t>
            </w:r>
          </w:p>
        </w:tc>
        <w:tc>
          <w:tcPr>
            <w:tcW w:w="497" w:type="pct"/>
            <w:tcBorders>
              <w:bottom w:val="single" w:sz="4" w:space="0" w:color="auto"/>
            </w:tcBorders>
            <w:vAlign w:val="center"/>
          </w:tcPr>
          <w:p w:rsidR="0010306E" w:rsidRPr="00FF554C" w:rsidRDefault="0010306E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0.001023</w:t>
            </w:r>
          </w:p>
        </w:tc>
        <w:tc>
          <w:tcPr>
            <w:tcW w:w="473" w:type="pct"/>
            <w:tcBorders>
              <w:bottom w:val="single" w:sz="4" w:space="0" w:color="auto"/>
            </w:tcBorders>
            <w:vAlign w:val="center"/>
          </w:tcPr>
          <w:p w:rsidR="0010306E" w:rsidRPr="00FF554C" w:rsidRDefault="0010306E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9.0</w:t>
            </w:r>
          </w:p>
        </w:tc>
        <w:tc>
          <w:tcPr>
            <w:tcW w:w="473" w:type="pct"/>
            <w:tcBorders>
              <w:bottom w:val="single" w:sz="4" w:space="0" w:color="auto"/>
            </w:tcBorders>
            <w:vAlign w:val="center"/>
          </w:tcPr>
          <w:p w:rsidR="0010306E" w:rsidRPr="00FF554C" w:rsidRDefault="0010306E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18.5</w:t>
            </w:r>
          </w:p>
        </w:tc>
        <w:tc>
          <w:tcPr>
            <w:tcW w:w="473" w:type="pct"/>
            <w:tcBorders>
              <w:bottom w:val="single" w:sz="4" w:space="0" w:color="auto"/>
            </w:tcBorders>
            <w:vAlign w:val="center"/>
          </w:tcPr>
          <w:p w:rsidR="0010306E" w:rsidRPr="00FF554C" w:rsidRDefault="0010306E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4.5</w:t>
            </w:r>
          </w:p>
        </w:tc>
        <w:tc>
          <w:tcPr>
            <w:tcW w:w="473" w:type="pct"/>
            <w:tcBorders>
              <w:bottom w:val="single" w:sz="4" w:space="0" w:color="auto"/>
            </w:tcBorders>
            <w:vAlign w:val="center"/>
          </w:tcPr>
          <w:p w:rsidR="0010306E" w:rsidRPr="00FF554C" w:rsidRDefault="0010306E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26.5</w:t>
            </w:r>
          </w:p>
        </w:tc>
      </w:tr>
      <w:tr w:rsidR="00325B06" w:rsidRPr="00F015D9" w:rsidTr="00A04DA2">
        <w:trPr>
          <w:jc w:val="center"/>
        </w:trPr>
        <w:tc>
          <w:tcPr>
            <w:tcW w:w="338" w:type="pct"/>
            <w:vMerge w:val="restart"/>
            <w:tcBorders>
              <w:bottom w:val="single" w:sz="4" w:space="0" w:color="auto"/>
            </w:tcBorders>
          </w:tcPr>
          <w:p w:rsidR="00325B06" w:rsidRPr="00F015D9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2019</w:t>
            </w:r>
          </w:p>
        </w:tc>
        <w:tc>
          <w:tcPr>
            <w:tcW w:w="1156" w:type="pct"/>
            <w:vMerge w:val="restart"/>
            <w:tcBorders>
              <w:top w:val="single" w:sz="4" w:space="0" w:color="auto"/>
            </w:tcBorders>
          </w:tcPr>
          <w:p w:rsidR="00325B06" w:rsidRPr="00F015D9" w:rsidRDefault="00325B06" w:rsidP="00325B0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Total medical expenditure</w:t>
            </w:r>
          </w:p>
        </w:tc>
        <w:tc>
          <w:tcPr>
            <w:tcW w:w="619" w:type="pct"/>
            <w:tcBorders>
              <w:top w:val="single" w:sz="4" w:space="0" w:color="auto"/>
            </w:tcBorders>
            <w:vAlign w:val="center"/>
          </w:tcPr>
          <w:p w:rsidR="00325B06" w:rsidRPr="00F015D9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497" w:type="pct"/>
            <w:tcBorders>
              <w:top w:val="single" w:sz="4" w:space="0" w:color="auto"/>
            </w:tcBorders>
            <w:vAlign w:val="center"/>
          </w:tcPr>
          <w:p w:rsidR="00325B06" w:rsidRPr="006B1908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8.1*10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-7</w:t>
            </w:r>
          </w:p>
        </w:tc>
        <w:tc>
          <w:tcPr>
            <w:tcW w:w="497" w:type="pct"/>
            <w:tcBorders>
              <w:top w:val="single" w:sz="4" w:space="0" w:color="auto"/>
            </w:tcBorders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8.1*10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-7</w:t>
            </w:r>
          </w:p>
        </w:tc>
        <w:tc>
          <w:tcPr>
            <w:tcW w:w="473" w:type="pct"/>
            <w:tcBorders>
              <w:top w:val="single" w:sz="4" w:space="0" w:color="auto"/>
            </w:tcBorders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29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385.7</w:t>
            </w:r>
          </w:p>
        </w:tc>
        <w:tc>
          <w:tcPr>
            <w:tcW w:w="473" w:type="pct"/>
            <w:tcBorders>
              <w:top w:val="single" w:sz="4" w:space="0" w:color="auto"/>
            </w:tcBorders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29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385.7</w:t>
            </w:r>
          </w:p>
        </w:tc>
        <w:tc>
          <w:tcPr>
            <w:tcW w:w="473" w:type="pct"/>
            <w:tcBorders>
              <w:top w:val="single" w:sz="4" w:space="0" w:color="auto"/>
            </w:tcBorders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672.8</w:t>
            </w:r>
          </w:p>
        </w:tc>
        <w:tc>
          <w:tcPr>
            <w:tcW w:w="473" w:type="pct"/>
            <w:tcBorders>
              <w:top w:val="single" w:sz="4" w:space="0" w:color="auto"/>
            </w:tcBorders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44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246.1</w:t>
            </w:r>
          </w:p>
        </w:tc>
      </w:tr>
      <w:tr w:rsidR="00325B06" w:rsidRPr="00F015D9" w:rsidTr="00A04DA2">
        <w:trPr>
          <w:jc w:val="center"/>
        </w:trPr>
        <w:tc>
          <w:tcPr>
            <w:tcW w:w="338" w:type="pct"/>
            <w:vMerge/>
            <w:tcBorders>
              <w:bottom w:val="single" w:sz="4" w:space="0" w:color="auto"/>
            </w:tcBorders>
            <w:vAlign w:val="center"/>
          </w:tcPr>
          <w:p w:rsidR="00325B06" w:rsidRPr="00F015D9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56" w:type="pct"/>
            <w:vMerge/>
            <w:vAlign w:val="center"/>
          </w:tcPr>
          <w:p w:rsidR="00325B06" w:rsidRPr="00F015D9" w:rsidRDefault="00325B06" w:rsidP="00325B0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19" w:type="pct"/>
            <w:vAlign w:val="center"/>
          </w:tcPr>
          <w:p w:rsidR="00325B06" w:rsidRPr="00F015D9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1.2</w:t>
            </w:r>
          </w:p>
        </w:tc>
        <w:tc>
          <w:tcPr>
            <w:tcW w:w="497" w:type="pct"/>
            <w:vAlign w:val="center"/>
          </w:tcPr>
          <w:p w:rsidR="00325B06" w:rsidRPr="006B1908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6.5*10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-8</w:t>
            </w:r>
          </w:p>
        </w:tc>
        <w:tc>
          <w:tcPr>
            <w:tcW w:w="497" w:type="pct"/>
            <w:vAlign w:val="center"/>
          </w:tcPr>
          <w:p w:rsidR="00325B06" w:rsidRPr="006B1908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6.8*10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-6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27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187.3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32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313.7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17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554.6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47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987.9</w:t>
            </w:r>
          </w:p>
        </w:tc>
      </w:tr>
      <w:tr w:rsidR="00325B06" w:rsidRPr="00F015D9" w:rsidTr="00A04DA2">
        <w:trPr>
          <w:jc w:val="center"/>
        </w:trPr>
        <w:tc>
          <w:tcPr>
            <w:tcW w:w="338" w:type="pct"/>
            <w:vMerge/>
            <w:tcBorders>
              <w:bottom w:val="single" w:sz="4" w:space="0" w:color="auto"/>
            </w:tcBorders>
            <w:vAlign w:val="center"/>
          </w:tcPr>
          <w:p w:rsidR="00325B06" w:rsidRPr="00F015D9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56" w:type="pct"/>
            <w:vMerge/>
            <w:vAlign w:val="center"/>
          </w:tcPr>
          <w:p w:rsidR="00325B06" w:rsidRPr="00F015D9" w:rsidRDefault="00325B06" w:rsidP="00325B0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19" w:type="pct"/>
            <w:vAlign w:val="center"/>
          </w:tcPr>
          <w:p w:rsidR="00325B06" w:rsidRPr="00F015D9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1.5</w:t>
            </w:r>
          </w:p>
        </w:tc>
        <w:tc>
          <w:tcPr>
            <w:tcW w:w="497" w:type="pct"/>
            <w:vAlign w:val="center"/>
          </w:tcPr>
          <w:p w:rsidR="00325B06" w:rsidRPr="006B1908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1.5*10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-9</w:t>
            </w:r>
          </w:p>
        </w:tc>
        <w:tc>
          <w:tcPr>
            <w:tcW w:w="497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0.000058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24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110.5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36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455.5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932.0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53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779.9</w:t>
            </w:r>
          </w:p>
        </w:tc>
      </w:tr>
      <w:tr w:rsidR="00325B06" w:rsidRPr="00F015D9" w:rsidTr="00A04DA2">
        <w:trPr>
          <w:jc w:val="center"/>
        </w:trPr>
        <w:tc>
          <w:tcPr>
            <w:tcW w:w="338" w:type="pct"/>
            <w:vMerge/>
            <w:tcBorders>
              <w:bottom w:val="single" w:sz="4" w:space="0" w:color="auto"/>
            </w:tcBorders>
            <w:vAlign w:val="center"/>
          </w:tcPr>
          <w:p w:rsidR="00325B06" w:rsidRPr="00F015D9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56" w:type="pct"/>
            <w:vMerge/>
            <w:vAlign w:val="center"/>
          </w:tcPr>
          <w:p w:rsidR="00325B06" w:rsidRPr="00F015D9" w:rsidRDefault="00325B06" w:rsidP="00325B0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19" w:type="pct"/>
            <w:vAlign w:val="center"/>
          </w:tcPr>
          <w:p w:rsidR="00325B06" w:rsidRPr="00F015D9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497" w:type="pct"/>
            <w:vAlign w:val="center"/>
          </w:tcPr>
          <w:p w:rsidR="00325B06" w:rsidRPr="00C23741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2.9*10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-12</w:t>
            </w:r>
          </w:p>
        </w:tc>
        <w:tc>
          <w:tcPr>
            <w:tcW w:w="497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0.000504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882.3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41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439.8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636.1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59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942.3</w:t>
            </w:r>
          </w:p>
        </w:tc>
      </w:tr>
      <w:tr w:rsidR="00325B06" w:rsidRPr="00F015D9" w:rsidTr="00A04DA2">
        <w:trPr>
          <w:jc w:val="center"/>
        </w:trPr>
        <w:tc>
          <w:tcPr>
            <w:tcW w:w="338" w:type="pct"/>
            <w:vMerge/>
            <w:tcBorders>
              <w:bottom w:val="single" w:sz="4" w:space="0" w:color="auto"/>
            </w:tcBorders>
            <w:vAlign w:val="center"/>
          </w:tcPr>
          <w:p w:rsidR="00325B06" w:rsidRPr="00F015D9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1156" w:type="pct"/>
            <w:vMerge w:val="restart"/>
          </w:tcPr>
          <w:p w:rsidR="00325B06" w:rsidRPr="00F015D9" w:rsidRDefault="00325B06" w:rsidP="00325B0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Medicine expenditure</w:t>
            </w:r>
          </w:p>
        </w:tc>
        <w:tc>
          <w:tcPr>
            <w:tcW w:w="619" w:type="pct"/>
            <w:vAlign w:val="center"/>
          </w:tcPr>
          <w:p w:rsidR="00325B06" w:rsidRPr="00F015D9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497" w:type="pct"/>
            <w:vAlign w:val="center"/>
          </w:tcPr>
          <w:p w:rsidR="00325B06" w:rsidRPr="00114095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1.8*10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-7</w:t>
            </w:r>
          </w:p>
        </w:tc>
        <w:tc>
          <w:tcPr>
            <w:tcW w:w="497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1.8*10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-7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441.6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441.6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422.9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23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262.7</w:t>
            </w:r>
          </w:p>
        </w:tc>
      </w:tr>
      <w:tr w:rsidR="00325B06" w:rsidRPr="00F015D9" w:rsidTr="00A04DA2">
        <w:trPr>
          <w:jc w:val="center"/>
        </w:trPr>
        <w:tc>
          <w:tcPr>
            <w:tcW w:w="338" w:type="pct"/>
            <w:vMerge/>
            <w:tcBorders>
              <w:bottom w:val="single" w:sz="4" w:space="0" w:color="auto"/>
            </w:tcBorders>
            <w:vAlign w:val="center"/>
          </w:tcPr>
          <w:p w:rsidR="00325B06" w:rsidRPr="00F015D9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1156" w:type="pct"/>
            <w:vMerge/>
          </w:tcPr>
          <w:p w:rsidR="00325B06" w:rsidRPr="00F015D9" w:rsidRDefault="00325B06" w:rsidP="00325B0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19" w:type="pct"/>
            <w:vAlign w:val="center"/>
          </w:tcPr>
          <w:p w:rsidR="00325B06" w:rsidRPr="00F015D9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1.2</w:t>
            </w:r>
          </w:p>
        </w:tc>
        <w:tc>
          <w:tcPr>
            <w:tcW w:w="497" w:type="pct"/>
            <w:vAlign w:val="center"/>
          </w:tcPr>
          <w:p w:rsidR="00325B06" w:rsidRPr="00DE0BEB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1.3*10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-8</w:t>
            </w:r>
          </w:p>
        </w:tc>
        <w:tc>
          <w:tcPr>
            <w:tcW w:w="497" w:type="pct"/>
            <w:vAlign w:val="center"/>
          </w:tcPr>
          <w:p w:rsidR="00325B06" w:rsidRPr="0014155F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1.7*10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-6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091.1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321.3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248.1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24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889.7</w:t>
            </w:r>
          </w:p>
        </w:tc>
      </w:tr>
      <w:tr w:rsidR="00325B06" w:rsidRPr="00F015D9" w:rsidTr="00A04DA2">
        <w:trPr>
          <w:jc w:val="center"/>
        </w:trPr>
        <w:tc>
          <w:tcPr>
            <w:tcW w:w="338" w:type="pct"/>
            <w:vMerge/>
            <w:tcBorders>
              <w:bottom w:val="single" w:sz="4" w:space="0" w:color="auto"/>
            </w:tcBorders>
            <w:vAlign w:val="center"/>
          </w:tcPr>
          <w:p w:rsidR="00325B06" w:rsidRPr="00F015D9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1156" w:type="pct"/>
            <w:vMerge/>
          </w:tcPr>
          <w:p w:rsidR="00325B06" w:rsidRPr="00F015D9" w:rsidRDefault="00325B06" w:rsidP="00325B0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19" w:type="pct"/>
            <w:vAlign w:val="center"/>
          </w:tcPr>
          <w:p w:rsidR="00325B06" w:rsidRPr="00F015D9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1.5</w:t>
            </w:r>
          </w:p>
        </w:tc>
        <w:tc>
          <w:tcPr>
            <w:tcW w:w="497" w:type="pct"/>
            <w:vAlign w:val="center"/>
          </w:tcPr>
          <w:p w:rsidR="00325B06" w:rsidRPr="004057C1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2.3*10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-10</w:t>
            </w:r>
          </w:p>
        </w:tc>
        <w:tc>
          <w:tcPr>
            <w:tcW w:w="497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0.000016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13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549.5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338.3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933.4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27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006.4</w:t>
            </w:r>
          </w:p>
        </w:tc>
      </w:tr>
      <w:tr w:rsidR="00325B06" w:rsidRPr="00F015D9" w:rsidTr="00A04DA2">
        <w:trPr>
          <w:jc w:val="center"/>
        </w:trPr>
        <w:tc>
          <w:tcPr>
            <w:tcW w:w="338" w:type="pct"/>
            <w:vMerge/>
            <w:tcBorders>
              <w:bottom w:val="single" w:sz="4" w:space="0" w:color="auto"/>
            </w:tcBorders>
            <w:vAlign w:val="center"/>
          </w:tcPr>
          <w:p w:rsidR="00325B06" w:rsidRPr="00F015D9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1156" w:type="pct"/>
            <w:vMerge/>
          </w:tcPr>
          <w:p w:rsidR="00325B06" w:rsidRPr="00F015D9" w:rsidRDefault="00325B06" w:rsidP="00325B0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19" w:type="pct"/>
            <w:vAlign w:val="center"/>
          </w:tcPr>
          <w:p w:rsidR="00325B06" w:rsidRPr="00F015D9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497" w:type="pct"/>
            <w:vAlign w:val="center"/>
          </w:tcPr>
          <w:p w:rsidR="00325B06" w:rsidRPr="007228C6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3.2*10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-13</w:t>
            </w:r>
          </w:p>
        </w:tc>
        <w:tc>
          <w:tcPr>
            <w:tcW w:w="497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0.000161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407.8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22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450.7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649.5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30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074.5</w:t>
            </w:r>
          </w:p>
        </w:tc>
      </w:tr>
      <w:tr w:rsidR="00325B06" w:rsidRPr="00F015D9" w:rsidTr="00A04DA2">
        <w:trPr>
          <w:jc w:val="center"/>
        </w:trPr>
        <w:tc>
          <w:tcPr>
            <w:tcW w:w="338" w:type="pct"/>
            <w:vMerge/>
            <w:tcBorders>
              <w:bottom w:val="single" w:sz="4" w:space="0" w:color="auto"/>
            </w:tcBorders>
            <w:vAlign w:val="center"/>
          </w:tcPr>
          <w:p w:rsidR="00325B06" w:rsidRPr="00F015D9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1156" w:type="pct"/>
            <w:vMerge w:val="restart"/>
          </w:tcPr>
          <w:p w:rsidR="00325B06" w:rsidRPr="00F015D9" w:rsidRDefault="00325B06" w:rsidP="00325B0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Antibiotics expenditure</w:t>
            </w:r>
          </w:p>
        </w:tc>
        <w:tc>
          <w:tcPr>
            <w:tcW w:w="619" w:type="pct"/>
            <w:vAlign w:val="center"/>
          </w:tcPr>
          <w:p w:rsidR="00325B06" w:rsidRPr="00F015D9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497" w:type="pct"/>
            <w:vAlign w:val="center"/>
          </w:tcPr>
          <w:p w:rsidR="00325B06" w:rsidRPr="001C1EC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3.3*10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-7</w:t>
            </w:r>
          </w:p>
        </w:tc>
        <w:tc>
          <w:tcPr>
            <w:tcW w:w="497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3.3*10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-7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828.4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828.4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139.6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697.9</w:t>
            </w:r>
          </w:p>
        </w:tc>
      </w:tr>
      <w:tr w:rsidR="00325B06" w:rsidRPr="00F015D9" w:rsidTr="00A04DA2">
        <w:trPr>
          <w:jc w:val="center"/>
        </w:trPr>
        <w:tc>
          <w:tcPr>
            <w:tcW w:w="338" w:type="pct"/>
            <w:vMerge/>
            <w:tcBorders>
              <w:bottom w:val="single" w:sz="4" w:space="0" w:color="auto"/>
            </w:tcBorders>
            <w:vAlign w:val="center"/>
          </w:tcPr>
          <w:p w:rsidR="00325B06" w:rsidRPr="00F015D9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1156" w:type="pct"/>
            <w:vMerge/>
          </w:tcPr>
          <w:p w:rsidR="00325B06" w:rsidRPr="00F015D9" w:rsidRDefault="00325B06" w:rsidP="00325B0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19" w:type="pct"/>
            <w:vAlign w:val="center"/>
          </w:tcPr>
          <w:p w:rsidR="00325B06" w:rsidRPr="00F015D9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1.2</w:t>
            </w:r>
          </w:p>
        </w:tc>
        <w:tc>
          <w:tcPr>
            <w:tcW w:w="497" w:type="pct"/>
            <w:vAlign w:val="center"/>
          </w:tcPr>
          <w:p w:rsidR="00325B06" w:rsidRPr="001F7B23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2.4*10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-8</w:t>
            </w:r>
          </w:p>
        </w:tc>
        <w:tc>
          <w:tcPr>
            <w:tcW w:w="497" w:type="pct"/>
            <w:vAlign w:val="center"/>
          </w:tcPr>
          <w:p w:rsidR="00325B06" w:rsidRPr="001F7B23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2.9*10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-6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339.2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454.2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998.0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724.4</w:t>
            </w:r>
          </w:p>
        </w:tc>
      </w:tr>
      <w:tr w:rsidR="00325B06" w:rsidRPr="00F015D9" w:rsidTr="00A04DA2">
        <w:trPr>
          <w:jc w:val="center"/>
        </w:trPr>
        <w:tc>
          <w:tcPr>
            <w:tcW w:w="338" w:type="pct"/>
            <w:vMerge/>
            <w:tcBorders>
              <w:bottom w:val="single" w:sz="4" w:space="0" w:color="auto"/>
            </w:tcBorders>
            <w:vAlign w:val="center"/>
          </w:tcPr>
          <w:p w:rsidR="00325B06" w:rsidRPr="00F015D9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1156" w:type="pct"/>
            <w:vMerge/>
          </w:tcPr>
          <w:p w:rsidR="00325B06" w:rsidRPr="00F015D9" w:rsidRDefault="00325B06" w:rsidP="00325B0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19" w:type="pct"/>
            <w:vAlign w:val="center"/>
          </w:tcPr>
          <w:p w:rsidR="00325B06" w:rsidRPr="00F015D9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1.5</w:t>
            </w:r>
          </w:p>
        </w:tc>
        <w:tc>
          <w:tcPr>
            <w:tcW w:w="497" w:type="pct"/>
            <w:vAlign w:val="center"/>
          </w:tcPr>
          <w:p w:rsidR="00325B06" w:rsidRPr="003A7634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4.8*10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-10</w:t>
            </w:r>
          </w:p>
        </w:tc>
        <w:tc>
          <w:tcPr>
            <w:tcW w:w="497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0.000027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742.4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852.7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671.7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249.3</w:t>
            </w:r>
          </w:p>
        </w:tc>
      </w:tr>
      <w:tr w:rsidR="00325B06" w:rsidRPr="00F015D9" w:rsidTr="00A04DA2">
        <w:trPr>
          <w:jc w:val="center"/>
        </w:trPr>
        <w:tc>
          <w:tcPr>
            <w:tcW w:w="338" w:type="pct"/>
            <w:vMerge/>
            <w:tcBorders>
              <w:bottom w:val="single" w:sz="4" w:space="0" w:color="auto"/>
            </w:tcBorders>
            <w:vAlign w:val="center"/>
          </w:tcPr>
          <w:p w:rsidR="00325B06" w:rsidRPr="00F015D9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1156" w:type="pct"/>
            <w:vMerge/>
          </w:tcPr>
          <w:p w:rsidR="00325B06" w:rsidRPr="00F015D9" w:rsidRDefault="00325B06" w:rsidP="00325B0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19" w:type="pct"/>
            <w:vAlign w:val="center"/>
          </w:tcPr>
          <w:p w:rsidR="00325B06" w:rsidRPr="00F015D9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497" w:type="pct"/>
            <w:vAlign w:val="center"/>
          </w:tcPr>
          <w:p w:rsidR="00325B06" w:rsidRPr="00693C18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7.6*10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-13</w:t>
            </w:r>
          </w:p>
        </w:tc>
        <w:tc>
          <w:tcPr>
            <w:tcW w:w="497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0.000249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305.6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439.6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362.4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</w:t>
            </w:r>
            <w:r w:rsidR="00A04DA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327.6</w:t>
            </w:r>
          </w:p>
        </w:tc>
      </w:tr>
      <w:tr w:rsidR="00325B06" w:rsidRPr="00F015D9" w:rsidTr="00A04DA2">
        <w:trPr>
          <w:jc w:val="center"/>
        </w:trPr>
        <w:tc>
          <w:tcPr>
            <w:tcW w:w="338" w:type="pct"/>
            <w:vMerge/>
            <w:tcBorders>
              <w:bottom w:val="single" w:sz="4" w:space="0" w:color="auto"/>
            </w:tcBorders>
            <w:vAlign w:val="center"/>
          </w:tcPr>
          <w:p w:rsidR="00325B06" w:rsidRPr="00F015D9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1156" w:type="pct"/>
            <w:vMerge w:val="restart"/>
          </w:tcPr>
          <w:p w:rsidR="00325B06" w:rsidRPr="00F015D9" w:rsidRDefault="00325B06" w:rsidP="00325B0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Hospitalization days</w:t>
            </w:r>
          </w:p>
        </w:tc>
        <w:tc>
          <w:tcPr>
            <w:tcW w:w="619" w:type="pct"/>
            <w:vAlign w:val="center"/>
          </w:tcPr>
          <w:p w:rsidR="00325B06" w:rsidRPr="00F015D9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497" w:type="pct"/>
            <w:vAlign w:val="center"/>
          </w:tcPr>
          <w:p w:rsidR="00325B06" w:rsidRPr="00C6485B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6.2*10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7</w:t>
            </w:r>
          </w:p>
        </w:tc>
        <w:tc>
          <w:tcPr>
            <w:tcW w:w="497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6.2*10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7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20.0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20.0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14.0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26.5</w:t>
            </w:r>
          </w:p>
        </w:tc>
      </w:tr>
      <w:tr w:rsidR="00325B06" w:rsidRPr="00F015D9" w:rsidTr="00A04DA2">
        <w:trPr>
          <w:jc w:val="center"/>
        </w:trPr>
        <w:tc>
          <w:tcPr>
            <w:tcW w:w="338" w:type="pct"/>
            <w:vMerge/>
            <w:tcBorders>
              <w:bottom w:val="single" w:sz="4" w:space="0" w:color="auto"/>
            </w:tcBorders>
            <w:vAlign w:val="center"/>
          </w:tcPr>
          <w:p w:rsidR="00325B06" w:rsidRPr="00F015D9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1156" w:type="pct"/>
            <w:vMerge/>
            <w:vAlign w:val="center"/>
          </w:tcPr>
          <w:p w:rsidR="00325B06" w:rsidRPr="00F015D9" w:rsidRDefault="00325B06" w:rsidP="00325B0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19" w:type="pct"/>
            <w:vAlign w:val="center"/>
          </w:tcPr>
          <w:p w:rsidR="00325B06" w:rsidRPr="00F015D9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1.2</w:t>
            </w:r>
          </w:p>
        </w:tc>
        <w:tc>
          <w:tcPr>
            <w:tcW w:w="497" w:type="pct"/>
            <w:vAlign w:val="center"/>
          </w:tcPr>
          <w:p w:rsidR="00325B06" w:rsidRPr="00C278C0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4.9*10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-8</w:t>
            </w:r>
          </w:p>
        </w:tc>
        <w:tc>
          <w:tcPr>
            <w:tcW w:w="497" w:type="pct"/>
            <w:vAlign w:val="center"/>
          </w:tcPr>
          <w:p w:rsidR="00325B06" w:rsidRPr="00C278C0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5.3*10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-6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18.5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21.5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12.5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28.5</w:t>
            </w:r>
          </w:p>
        </w:tc>
      </w:tr>
      <w:tr w:rsidR="00325B06" w:rsidRPr="00F015D9" w:rsidTr="00A04DA2">
        <w:trPr>
          <w:jc w:val="center"/>
        </w:trPr>
        <w:tc>
          <w:tcPr>
            <w:tcW w:w="338" w:type="pct"/>
            <w:vMerge/>
            <w:tcBorders>
              <w:bottom w:val="single" w:sz="4" w:space="0" w:color="auto"/>
            </w:tcBorders>
            <w:vAlign w:val="center"/>
          </w:tcPr>
          <w:p w:rsidR="00325B06" w:rsidRPr="00F015D9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1156" w:type="pct"/>
            <w:vMerge/>
            <w:vAlign w:val="center"/>
          </w:tcPr>
          <w:p w:rsidR="00325B06" w:rsidRPr="00F015D9" w:rsidRDefault="00325B06" w:rsidP="00325B0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19" w:type="pct"/>
            <w:vAlign w:val="center"/>
          </w:tcPr>
          <w:p w:rsidR="00325B06" w:rsidRPr="00F015D9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1.5</w:t>
            </w:r>
          </w:p>
        </w:tc>
        <w:tc>
          <w:tcPr>
            <w:tcW w:w="497" w:type="pct"/>
            <w:vAlign w:val="center"/>
          </w:tcPr>
          <w:p w:rsidR="00325B06" w:rsidRPr="00574E8A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1.1*10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-9</w:t>
            </w:r>
          </w:p>
        </w:tc>
        <w:tc>
          <w:tcPr>
            <w:tcW w:w="497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0.000046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17.0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23.0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11.0</w:t>
            </w:r>
          </w:p>
        </w:tc>
        <w:tc>
          <w:tcPr>
            <w:tcW w:w="473" w:type="pct"/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30.5</w:t>
            </w:r>
          </w:p>
        </w:tc>
      </w:tr>
      <w:tr w:rsidR="00325B06" w:rsidRPr="00F015D9" w:rsidTr="00A04DA2">
        <w:trPr>
          <w:jc w:val="center"/>
        </w:trPr>
        <w:tc>
          <w:tcPr>
            <w:tcW w:w="338" w:type="pct"/>
            <w:vMerge/>
            <w:tcBorders>
              <w:bottom w:val="single" w:sz="4" w:space="0" w:color="auto"/>
            </w:tcBorders>
            <w:vAlign w:val="center"/>
          </w:tcPr>
          <w:p w:rsidR="00325B06" w:rsidRPr="00F015D9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1156" w:type="pct"/>
            <w:vMerge/>
            <w:tcBorders>
              <w:bottom w:val="single" w:sz="4" w:space="0" w:color="auto"/>
            </w:tcBorders>
            <w:vAlign w:val="center"/>
          </w:tcPr>
          <w:p w:rsidR="00325B06" w:rsidRPr="00F015D9" w:rsidRDefault="00325B06" w:rsidP="00325B0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19" w:type="pct"/>
            <w:tcBorders>
              <w:bottom w:val="single" w:sz="4" w:space="0" w:color="auto"/>
            </w:tcBorders>
            <w:vAlign w:val="center"/>
          </w:tcPr>
          <w:p w:rsidR="00325B06" w:rsidRPr="00F015D9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015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497" w:type="pct"/>
            <w:tcBorders>
              <w:bottom w:val="single" w:sz="4" w:space="0" w:color="auto"/>
            </w:tcBorders>
            <w:vAlign w:val="center"/>
          </w:tcPr>
          <w:p w:rsidR="00325B06" w:rsidRPr="00F67184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2.0*10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-12</w:t>
            </w:r>
          </w:p>
        </w:tc>
        <w:tc>
          <w:tcPr>
            <w:tcW w:w="497" w:type="pct"/>
            <w:tcBorders>
              <w:bottom w:val="single" w:sz="4" w:space="0" w:color="auto"/>
            </w:tcBorders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0.000409</w:t>
            </w:r>
          </w:p>
        </w:tc>
        <w:tc>
          <w:tcPr>
            <w:tcW w:w="473" w:type="pct"/>
            <w:tcBorders>
              <w:bottom w:val="single" w:sz="4" w:space="0" w:color="auto"/>
            </w:tcBorders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15.0</w:t>
            </w:r>
          </w:p>
        </w:tc>
        <w:tc>
          <w:tcPr>
            <w:tcW w:w="473" w:type="pct"/>
            <w:tcBorders>
              <w:bottom w:val="single" w:sz="4" w:space="0" w:color="auto"/>
            </w:tcBorders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25.5</w:t>
            </w:r>
          </w:p>
        </w:tc>
        <w:tc>
          <w:tcPr>
            <w:tcW w:w="473" w:type="pct"/>
            <w:tcBorders>
              <w:bottom w:val="single" w:sz="4" w:space="0" w:color="auto"/>
            </w:tcBorders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8.5</w:t>
            </w:r>
          </w:p>
        </w:tc>
        <w:tc>
          <w:tcPr>
            <w:tcW w:w="473" w:type="pct"/>
            <w:tcBorders>
              <w:bottom w:val="single" w:sz="4" w:space="0" w:color="auto"/>
            </w:tcBorders>
            <w:vAlign w:val="center"/>
          </w:tcPr>
          <w:p w:rsidR="00325B06" w:rsidRPr="00FF554C" w:rsidRDefault="00325B06" w:rsidP="00325B06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34.0</w:t>
            </w:r>
          </w:p>
        </w:tc>
      </w:tr>
    </w:tbl>
    <w:p w:rsidR="002A2E12" w:rsidRPr="00051A2D" w:rsidRDefault="002A2E12" w:rsidP="002A2E1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Note: </w:t>
      </w:r>
      <w:r w:rsidRPr="00051A2D">
        <w:rPr>
          <w:rFonts w:ascii="Times New Roman" w:hAnsi="Times New Roman" w:cs="Times New Roman"/>
          <w:lang w:val="en-US"/>
        </w:rPr>
        <w:t xml:space="preserve">gamma: log odds of differential assignment due to unobserved </w:t>
      </w:r>
      <w:r>
        <w:rPr>
          <w:rFonts w:ascii="Times New Roman" w:hAnsi="Times New Roman" w:cs="Times New Roman"/>
          <w:lang w:val="en-US"/>
        </w:rPr>
        <w:t xml:space="preserve">confounding </w:t>
      </w:r>
      <w:r w:rsidRPr="00051A2D">
        <w:rPr>
          <w:rFonts w:ascii="Times New Roman" w:hAnsi="Times New Roman" w:cs="Times New Roman"/>
          <w:lang w:val="en-US"/>
        </w:rPr>
        <w:t>factors; sig+: upper bound significance level; sig-: lower bound significance level; t-hat</w:t>
      </w:r>
      <w:proofErr w:type="gramStart"/>
      <w:r w:rsidRPr="00051A2D">
        <w:rPr>
          <w:rFonts w:ascii="Times New Roman" w:hAnsi="Times New Roman" w:cs="Times New Roman"/>
          <w:lang w:val="en-US"/>
        </w:rPr>
        <w:t>+:</w:t>
      </w:r>
      <w:proofErr w:type="gramEnd"/>
      <w:r w:rsidRPr="00051A2D">
        <w:rPr>
          <w:rFonts w:ascii="Times New Roman" w:hAnsi="Times New Roman" w:cs="Times New Roman"/>
          <w:lang w:val="en-US"/>
        </w:rPr>
        <w:t xml:space="preserve"> upper bound Hodges-Lehmann point estimate; t-hat-: lower bound Hodges-Lehmann point estimate; CI+: upper bound confidence interval (α=0.95); CI-: lower bound confidence interval (α=0.95)</w:t>
      </w:r>
      <w:r>
        <w:rPr>
          <w:rFonts w:ascii="Times New Roman" w:hAnsi="Times New Roman" w:cs="Times New Roman"/>
          <w:lang w:val="en-US"/>
        </w:rPr>
        <w:t>.</w:t>
      </w:r>
    </w:p>
    <w:p w:rsidR="009651BE" w:rsidRDefault="009651BE" w:rsidP="003D09A6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:rsidR="00D80B80" w:rsidRDefault="00D80B80" w:rsidP="009651BE">
      <w:pPr>
        <w:spacing w:line="360" w:lineRule="auto"/>
        <w:jc w:val="both"/>
        <w:rPr>
          <w:rFonts w:ascii="Times New Roman" w:hAnsi="Times New Roman" w:cs="Times New Roman"/>
          <w:b/>
          <w:lang w:val="en-US"/>
        </w:rPr>
        <w:sectPr w:rsidR="00D80B80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9651BE" w:rsidRPr="00D709D5" w:rsidRDefault="009651BE" w:rsidP="009651BE">
      <w:pPr>
        <w:spacing w:line="360" w:lineRule="auto"/>
        <w:jc w:val="both"/>
        <w:rPr>
          <w:rFonts w:ascii="Times New Roman" w:hAnsi="Times New Roman" w:cs="Times New Roman"/>
          <w:b/>
          <w:lang w:val="en-US"/>
        </w:rPr>
      </w:pPr>
      <w:r w:rsidRPr="00D709D5">
        <w:rPr>
          <w:rFonts w:ascii="Times New Roman" w:hAnsi="Times New Roman" w:cs="Times New Roman"/>
          <w:b/>
          <w:lang w:val="en-US"/>
        </w:rPr>
        <w:lastRenderedPageBreak/>
        <w:t xml:space="preserve">Table </w:t>
      </w:r>
      <w:r w:rsidR="00650B40">
        <w:rPr>
          <w:rFonts w:ascii="Times New Roman" w:hAnsi="Times New Roman" w:cs="Times New Roman"/>
          <w:b/>
          <w:lang w:val="en-US"/>
        </w:rPr>
        <w:t>S</w:t>
      </w:r>
      <w:r w:rsidRPr="00D709D5">
        <w:rPr>
          <w:rFonts w:ascii="Times New Roman" w:hAnsi="Times New Roman" w:cs="Times New Roman"/>
          <w:b/>
          <w:lang w:val="en-US"/>
        </w:rPr>
        <w:t>6 Sensitivity analysis using different matching methods in 2018 and 2019</w:t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4"/>
        <w:gridCol w:w="1421"/>
        <w:gridCol w:w="1817"/>
        <w:gridCol w:w="2437"/>
        <w:gridCol w:w="2632"/>
        <w:gridCol w:w="2183"/>
        <w:gridCol w:w="497"/>
        <w:gridCol w:w="667"/>
        <w:gridCol w:w="1750"/>
      </w:tblGrid>
      <w:tr w:rsidR="00633340" w:rsidRPr="00B80EE8" w:rsidTr="00515DA4">
        <w:trPr>
          <w:jc w:val="center"/>
        </w:trPr>
        <w:tc>
          <w:tcPr>
            <w:tcW w:w="198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51BE" w:rsidRPr="001975A1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1975A1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Year</w:t>
            </w:r>
          </w:p>
        </w:tc>
        <w:tc>
          <w:tcPr>
            <w:tcW w:w="509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51BE" w:rsidRPr="001975A1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1975A1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Matching methods</w:t>
            </w:r>
          </w:p>
        </w:tc>
        <w:tc>
          <w:tcPr>
            <w:tcW w:w="651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51BE" w:rsidRPr="001975A1" w:rsidRDefault="00BA3185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Measures</w:t>
            </w:r>
            <w:r w:rsidR="009651BE" w:rsidRPr="001975A1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/per patient</w:t>
            </w:r>
          </w:p>
        </w:tc>
        <w:tc>
          <w:tcPr>
            <w:tcW w:w="8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51BE" w:rsidRPr="001975A1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1975A1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TB hospitalized patients with HAIs</w:t>
            </w: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51BE" w:rsidRPr="001975A1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1975A1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TB hospitalized patients without HAIs</w:t>
            </w:r>
          </w:p>
        </w:tc>
        <w:tc>
          <w:tcPr>
            <w:tcW w:w="782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51BE" w:rsidRPr="001975A1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1975A1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Differences</w:t>
            </w:r>
          </w:p>
        </w:tc>
        <w:tc>
          <w:tcPr>
            <w:tcW w:w="178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51BE" w:rsidRPr="001975A1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1975A1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Z</w:t>
            </w:r>
          </w:p>
        </w:tc>
        <w:tc>
          <w:tcPr>
            <w:tcW w:w="239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51BE" w:rsidRPr="001975A1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1975A1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P</w:t>
            </w:r>
          </w:p>
        </w:tc>
        <w:tc>
          <w:tcPr>
            <w:tcW w:w="628" w:type="pct"/>
            <w:vMerge w:val="restart"/>
            <w:tcBorders>
              <w:top w:val="single" w:sz="4" w:space="0" w:color="auto"/>
            </w:tcBorders>
            <w:vAlign w:val="center"/>
          </w:tcPr>
          <w:p w:rsidR="009651BE" w:rsidRPr="00BE725F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Level of differences (%)</w:t>
            </w:r>
          </w:p>
        </w:tc>
      </w:tr>
      <w:tr w:rsidR="009651BE" w:rsidRPr="00B80EE8" w:rsidTr="00515DA4">
        <w:trPr>
          <w:jc w:val="center"/>
        </w:trPr>
        <w:tc>
          <w:tcPr>
            <w:tcW w:w="198" w:type="pct"/>
            <w:vMerge/>
            <w:tcBorders>
              <w:bottom w:val="single" w:sz="4" w:space="0" w:color="auto"/>
            </w:tcBorders>
            <w:vAlign w:val="center"/>
          </w:tcPr>
          <w:p w:rsidR="009651BE" w:rsidRPr="00B80EE8" w:rsidRDefault="009651BE" w:rsidP="0054786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509" w:type="pct"/>
            <w:vMerge/>
            <w:tcBorders>
              <w:bottom w:val="single" w:sz="4" w:space="0" w:color="auto"/>
            </w:tcBorders>
            <w:vAlign w:val="center"/>
          </w:tcPr>
          <w:p w:rsidR="009651BE" w:rsidRPr="00B80EE8" w:rsidRDefault="009651BE" w:rsidP="0054786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51" w:type="pct"/>
            <w:vMerge/>
            <w:tcBorders>
              <w:bottom w:val="single" w:sz="4" w:space="0" w:color="auto"/>
            </w:tcBorders>
            <w:vAlign w:val="center"/>
          </w:tcPr>
          <w:p w:rsidR="009651BE" w:rsidRPr="00B80EE8" w:rsidRDefault="009651BE" w:rsidP="0054786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815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51BE" w:rsidRPr="00B80EE8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Median (Q</w:t>
            </w:r>
            <w:r w:rsidRPr="00997188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US"/>
              </w:rPr>
              <w:t>25</w:t>
            </w:r>
            <w:r w:rsidRPr="00997188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, Q</w:t>
            </w:r>
            <w:r w:rsidRPr="00997188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US"/>
              </w:rPr>
              <w:t>75</w:t>
            </w:r>
            <w:r w:rsidRPr="00997188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)</w:t>
            </w:r>
          </w:p>
        </w:tc>
        <w:tc>
          <w:tcPr>
            <w:tcW w:w="782" w:type="pct"/>
            <w:vMerge/>
            <w:tcBorders>
              <w:bottom w:val="single" w:sz="4" w:space="0" w:color="auto"/>
            </w:tcBorders>
            <w:vAlign w:val="center"/>
          </w:tcPr>
          <w:p w:rsidR="009651BE" w:rsidRPr="00B80EE8" w:rsidRDefault="009651BE" w:rsidP="0054786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78" w:type="pct"/>
            <w:vMerge/>
            <w:tcBorders>
              <w:bottom w:val="single" w:sz="4" w:space="0" w:color="auto"/>
            </w:tcBorders>
            <w:vAlign w:val="center"/>
          </w:tcPr>
          <w:p w:rsidR="009651BE" w:rsidRPr="00B80EE8" w:rsidRDefault="009651BE" w:rsidP="0054786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39" w:type="pct"/>
            <w:vMerge/>
            <w:tcBorders>
              <w:bottom w:val="single" w:sz="4" w:space="0" w:color="auto"/>
            </w:tcBorders>
            <w:vAlign w:val="center"/>
          </w:tcPr>
          <w:p w:rsidR="009651BE" w:rsidRPr="00B80EE8" w:rsidRDefault="009651BE" w:rsidP="0054786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28" w:type="pct"/>
            <w:vMerge/>
            <w:tcBorders>
              <w:bottom w:val="single" w:sz="4" w:space="0" w:color="auto"/>
            </w:tcBorders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633340" w:rsidRPr="00B80EE8" w:rsidTr="00515DA4">
        <w:trPr>
          <w:jc w:val="center"/>
        </w:trPr>
        <w:tc>
          <w:tcPr>
            <w:tcW w:w="198" w:type="pct"/>
            <w:vMerge w:val="restart"/>
            <w:tcBorders>
              <w:top w:val="single" w:sz="4" w:space="0" w:color="auto"/>
            </w:tcBorders>
          </w:tcPr>
          <w:p w:rsidR="009651BE" w:rsidRPr="00B80EE8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2018</w:t>
            </w:r>
          </w:p>
        </w:tc>
        <w:tc>
          <w:tcPr>
            <w:tcW w:w="509" w:type="pct"/>
            <w:vMerge w:val="restart"/>
            <w:tcBorders>
              <w:top w:val="single" w:sz="4" w:space="0" w:color="auto"/>
            </w:tcBorders>
          </w:tcPr>
          <w:p w:rsidR="009651BE" w:rsidRPr="00B80EE8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 : 2</w:t>
            </w:r>
          </w:p>
        </w:tc>
        <w:tc>
          <w:tcPr>
            <w:tcW w:w="651" w:type="pct"/>
            <w:tcBorders>
              <w:top w:val="single" w:sz="4" w:space="0" w:color="auto"/>
            </w:tcBorders>
            <w:vAlign w:val="center"/>
          </w:tcPr>
          <w:p w:rsidR="009651BE" w:rsidRPr="00997188" w:rsidRDefault="009651BE" w:rsidP="00547865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Total medical expenditure</w:t>
            </w:r>
          </w:p>
        </w:tc>
        <w:tc>
          <w:tcPr>
            <w:tcW w:w="873" w:type="pct"/>
            <w:tcBorders>
              <w:top w:val="single" w:sz="4" w:space="0" w:color="auto"/>
            </w:tcBorders>
            <w:vAlign w:val="center"/>
          </w:tcPr>
          <w:p w:rsidR="009651BE" w:rsidRPr="0099718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F7F8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30</w:t>
            </w:r>
            <w:r w:rsidR="00F7231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2F7F8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730.70</w:t>
            </w: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r w:rsidRPr="002F7F8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</w:t>
            </w:r>
            <w:r w:rsidR="00F7231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2F7F8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438.59</w:t>
            </w:r>
            <w:r w:rsidR="00F7231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r w:rsidRPr="002F7F8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59</w:t>
            </w:r>
            <w:r w:rsidR="00F7231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2F7F8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474.81</w:t>
            </w: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943" w:type="pct"/>
            <w:tcBorders>
              <w:top w:val="single" w:sz="4" w:space="0" w:color="auto"/>
            </w:tcBorders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</w:t>
            </w:r>
            <w:r w:rsidR="00F7231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030.67 (7</w:t>
            </w:r>
            <w:r w:rsidR="00F7231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,922.57-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17</w:t>
            </w:r>
            <w:r w:rsidR="00F7231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471.01)</w:t>
            </w:r>
          </w:p>
        </w:tc>
        <w:tc>
          <w:tcPr>
            <w:tcW w:w="782" w:type="pct"/>
            <w:tcBorders>
              <w:top w:val="single" w:sz="4" w:space="0" w:color="auto"/>
            </w:tcBorders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</w:t>
            </w:r>
            <w:r w:rsidR="00F7231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399.14 (7</w:t>
            </w:r>
            <w:r w:rsidR="00F7231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,328.92-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49</w:t>
            </w:r>
            <w:r w:rsidR="00F7231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188.88)</w:t>
            </w:r>
          </w:p>
        </w:tc>
        <w:tc>
          <w:tcPr>
            <w:tcW w:w="178" w:type="pct"/>
            <w:tcBorders>
              <w:top w:val="single" w:sz="4" w:space="0" w:color="auto"/>
            </w:tcBorders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5.45</w:t>
            </w:r>
          </w:p>
        </w:tc>
        <w:tc>
          <w:tcPr>
            <w:tcW w:w="239" w:type="pct"/>
            <w:tcBorders>
              <w:top w:val="single" w:sz="4" w:space="0" w:color="auto"/>
            </w:tcBorders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&lt;0.01*</w:t>
            </w:r>
          </w:p>
        </w:tc>
        <w:tc>
          <w:tcPr>
            <w:tcW w:w="628" w:type="pct"/>
            <w:tcBorders>
              <w:top w:val="single" w:sz="4" w:space="0" w:color="auto"/>
            </w:tcBorders>
            <w:vAlign w:val="center"/>
          </w:tcPr>
          <w:p w:rsidR="009651BE" w:rsidRPr="0099718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32.31</w:t>
            </w:r>
          </w:p>
        </w:tc>
      </w:tr>
      <w:tr w:rsidR="00633340" w:rsidRPr="00B80EE8" w:rsidTr="00515DA4">
        <w:trPr>
          <w:jc w:val="center"/>
        </w:trPr>
        <w:tc>
          <w:tcPr>
            <w:tcW w:w="198" w:type="pct"/>
            <w:vMerge/>
            <w:vAlign w:val="center"/>
          </w:tcPr>
          <w:p w:rsidR="009651BE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509" w:type="pct"/>
            <w:vMerge/>
            <w:vAlign w:val="center"/>
          </w:tcPr>
          <w:p w:rsidR="009651BE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51" w:type="pct"/>
            <w:vAlign w:val="center"/>
          </w:tcPr>
          <w:p w:rsidR="009651BE" w:rsidRPr="00997188" w:rsidRDefault="009651BE" w:rsidP="00547865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Medicine expenditure</w:t>
            </w:r>
          </w:p>
        </w:tc>
        <w:tc>
          <w:tcPr>
            <w:tcW w:w="873" w:type="pct"/>
            <w:vAlign w:val="center"/>
          </w:tcPr>
          <w:p w:rsidR="009651BE" w:rsidRPr="0099718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</w:t>
            </w:r>
            <w:r w:rsidR="00F7231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181.29</w:t>
            </w: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</w:t>
            </w:r>
            <w:r w:rsidR="00F7231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467.41</w:t>
            </w:r>
            <w:r w:rsidR="00F7231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</w:t>
            </w:r>
            <w:r w:rsidR="00F7231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634.13</w:t>
            </w: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943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F7231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859.83 (1</w:t>
            </w:r>
            <w:r w:rsidR="00F7231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,808.45-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</w:t>
            </w:r>
            <w:r w:rsidR="00F7231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844.92)</w:t>
            </w:r>
          </w:p>
        </w:tc>
        <w:tc>
          <w:tcPr>
            <w:tcW w:w="782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</w:t>
            </w:r>
            <w:r w:rsidR="00F7231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805.02 (2</w:t>
            </w:r>
            <w:r w:rsidR="00F7231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,071.23-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13</w:t>
            </w:r>
            <w:r w:rsidR="00F7231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853.10)</w:t>
            </w:r>
          </w:p>
        </w:tc>
        <w:tc>
          <w:tcPr>
            <w:tcW w:w="178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5.52</w:t>
            </w:r>
          </w:p>
        </w:tc>
        <w:tc>
          <w:tcPr>
            <w:tcW w:w="239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&lt;0.01*</w:t>
            </w:r>
          </w:p>
        </w:tc>
        <w:tc>
          <w:tcPr>
            <w:tcW w:w="628" w:type="pct"/>
            <w:vAlign w:val="center"/>
          </w:tcPr>
          <w:p w:rsidR="009651BE" w:rsidRPr="0099718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0.87</w:t>
            </w:r>
          </w:p>
        </w:tc>
      </w:tr>
      <w:tr w:rsidR="00633340" w:rsidRPr="00B80EE8" w:rsidTr="00515DA4">
        <w:trPr>
          <w:jc w:val="center"/>
        </w:trPr>
        <w:tc>
          <w:tcPr>
            <w:tcW w:w="198" w:type="pct"/>
            <w:vMerge/>
            <w:vAlign w:val="center"/>
          </w:tcPr>
          <w:p w:rsidR="009651BE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509" w:type="pct"/>
            <w:vMerge/>
            <w:vAlign w:val="center"/>
          </w:tcPr>
          <w:p w:rsidR="009651BE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51" w:type="pct"/>
            <w:vAlign w:val="center"/>
          </w:tcPr>
          <w:p w:rsidR="009651BE" w:rsidRPr="00997188" w:rsidRDefault="009651BE" w:rsidP="00547865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Antibiotics expenditure</w:t>
            </w:r>
          </w:p>
        </w:tc>
        <w:tc>
          <w:tcPr>
            <w:tcW w:w="873" w:type="pct"/>
            <w:vAlign w:val="center"/>
          </w:tcPr>
          <w:p w:rsidR="009651BE" w:rsidRPr="0099718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8A5AF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902.72</w:t>
            </w: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8A5AF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125.28</w:t>
            </w:r>
            <w:r w:rsidR="008A5AF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</w:t>
            </w:r>
            <w:r w:rsidR="008A5AF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584.55</w:t>
            </w: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943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8A5AF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,071.42 (515.49-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8A5AF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405.87)</w:t>
            </w:r>
          </w:p>
        </w:tc>
        <w:tc>
          <w:tcPr>
            <w:tcW w:w="782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,111.11 (790.46-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251.86)</w:t>
            </w:r>
          </w:p>
        </w:tc>
        <w:tc>
          <w:tcPr>
            <w:tcW w:w="178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4.87</w:t>
            </w:r>
          </w:p>
        </w:tc>
        <w:tc>
          <w:tcPr>
            <w:tcW w:w="239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&lt;0.01*</w:t>
            </w:r>
          </w:p>
        </w:tc>
        <w:tc>
          <w:tcPr>
            <w:tcW w:w="628" w:type="pct"/>
            <w:vAlign w:val="center"/>
          </w:tcPr>
          <w:p w:rsidR="009651BE" w:rsidRPr="0099718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12.82</w:t>
            </w:r>
          </w:p>
        </w:tc>
      </w:tr>
      <w:tr w:rsidR="00633340" w:rsidRPr="00B80EE8" w:rsidTr="00515DA4">
        <w:trPr>
          <w:jc w:val="center"/>
        </w:trPr>
        <w:tc>
          <w:tcPr>
            <w:tcW w:w="198" w:type="pct"/>
            <w:vMerge/>
            <w:vAlign w:val="center"/>
          </w:tcPr>
          <w:p w:rsidR="009651BE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509" w:type="pct"/>
            <w:vMerge/>
            <w:vAlign w:val="center"/>
          </w:tcPr>
          <w:p w:rsidR="009651BE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51" w:type="pct"/>
            <w:vAlign w:val="center"/>
          </w:tcPr>
          <w:p w:rsidR="009651BE" w:rsidRPr="00997188" w:rsidRDefault="009651BE" w:rsidP="00547865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Hospitalization days</w:t>
            </w:r>
          </w:p>
        </w:tc>
        <w:tc>
          <w:tcPr>
            <w:tcW w:w="873" w:type="pct"/>
            <w:vAlign w:val="center"/>
          </w:tcPr>
          <w:p w:rsidR="009651BE" w:rsidRPr="00997188" w:rsidRDefault="00A146F0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25 (14.5-</w:t>
            </w:r>
            <w:r w:rsidR="009651BE"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34)</w:t>
            </w:r>
          </w:p>
        </w:tc>
        <w:tc>
          <w:tcPr>
            <w:tcW w:w="943" w:type="pct"/>
            <w:vAlign w:val="center"/>
          </w:tcPr>
          <w:p w:rsidR="009651BE" w:rsidRPr="00B80EE8" w:rsidRDefault="00A146F0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11.5 (7.5-</w:t>
            </w:r>
            <w:r w:rsidR="009651B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14.8)</w:t>
            </w:r>
          </w:p>
        </w:tc>
        <w:tc>
          <w:tcPr>
            <w:tcW w:w="782" w:type="pct"/>
            <w:vAlign w:val="center"/>
          </w:tcPr>
          <w:p w:rsidR="009651BE" w:rsidRPr="00B80EE8" w:rsidRDefault="00A146F0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13.8 (5.5-</w:t>
            </w:r>
            <w:r w:rsidR="009651B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19.8)</w:t>
            </w:r>
          </w:p>
        </w:tc>
        <w:tc>
          <w:tcPr>
            <w:tcW w:w="178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5.52</w:t>
            </w:r>
          </w:p>
        </w:tc>
        <w:tc>
          <w:tcPr>
            <w:tcW w:w="239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&lt;0.01*</w:t>
            </w:r>
          </w:p>
        </w:tc>
        <w:tc>
          <w:tcPr>
            <w:tcW w:w="628" w:type="pct"/>
            <w:vAlign w:val="center"/>
          </w:tcPr>
          <w:p w:rsidR="009651BE" w:rsidRPr="0099718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20.00</w:t>
            </w:r>
          </w:p>
        </w:tc>
      </w:tr>
      <w:tr w:rsidR="00633340" w:rsidRPr="00B80EE8" w:rsidTr="00515DA4">
        <w:trPr>
          <w:jc w:val="center"/>
        </w:trPr>
        <w:tc>
          <w:tcPr>
            <w:tcW w:w="198" w:type="pct"/>
            <w:vMerge/>
            <w:vAlign w:val="center"/>
          </w:tcPr>
          <w:p w:rsidR="009651BE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509" w:type="pct"/>
            <w:vMerge w:val="restart"/>
          </w:tcPr>
          <w:p w:rsidR="009651BE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 : 3</w:t>
            </w:r>
          </w:p>
        </w:tc>
        <w:tc>
          <w:tcPr>
            <w:tcW w:w="651" w:type="pct"/>
            <w:vAlign w:val="center"/>
          </w:tcPr>
          <w:p w:rsidR="009651BE" w:rsidRPr="00997188" w:rsidRDefault="009651BE" w:rsidP="00547865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Total medical expenditure</w:t>
            </w:r>
          </w:p>
        </w:tc>
        <w:tc>
          <w:tcPr>
            <w:tcW w:w="873" w:type="pct"/>
            <w:vAlign w:val="center"/>
          </w:tcPr>
          <w:p w:rsidR="009651BE" w:rsidRPr="0099718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F7F8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30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2F7F8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730.70</w:t>
            </w: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r w:rsidRPr="002F7F8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2F7F8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438.59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r w:rsidRPr="002F7F8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59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2F7F8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474.81</w:t>
            </w: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943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676.63 (7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,685.60-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875.56)</w:t>
            </w:r>
          </w:p>
        </w:tc>
        <w:tc>
          <w:tcPr>
            <w:tcW w:w="782" w:type="pct"/>
            <w:vAlign w:val="center"/>
          </w:tcPr>
          <w:p w:rsidR="009651BE" w:rsidRPr="00B80EE8" w:rsidRDefault="009651BE" w:rsidP="00A146F0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22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,784.37 (9,590.91-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42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720.40)</w:t>
            </w:r>
          </w:p>
        </w:tc>
        <w:tc>
          <w:tcPr>
            <w:tcW w:w="178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5.28</w:t>
            </w:r>
          </w:p>
        </w:tc>
        <w:tc>
          <w:tcPr>
            <w:tcW w:w="239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&lt;0.01*</w:t>
            </w:r>
          </w:p>
        </w:tc>
        <w:tc>
          <w:tcPr>
            <w:tcW w:w="628" w:type="pct"/>
            <w:vAlign w:val="center"/>
          </w:tcPr>
          <w:p w:rsidR="009651BE" w:rsidRPr="0099718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47.78</w:t>
            </w:r>
          </w:p>
        </w:tc>
      </w:tr>
      <w:tr w:rsidR="00633340" w:rsidRPr="00B80EE8" w:rsidTr="00515DA4">
        <w:trPr>
          <w:jc w:val="center"/>
        </w:trPr>
        <w:tc>
          <w:tcPr>
            <w:tcW w:w="198" w:type="pct"/>
            <w:vMerge/>
            <w:vAlign w:val="center"/>
          </w:tcPr>
          <w:p w:rsidR="009651BE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509" w:type="pct"/>
            <w:vMerge/>
            <w:vAlign w:val="center"/>
          </w:tcPr>
          <w:p w:rsidR="009651BE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51" w:type="pct"/>
            <w:vAlign w:val="center"/>
          </w:tcPr>
          <w:p w:rsidR="009651BE" w:rsidRPr="00997188" w:rsidRDefault="009651BE" w:rsidP="00547865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Medicine expenditure</w:t>
            </w:r>
          </w:p>
        </w:tc>
        <w:tc>
          <w:tcPr>
            <w:tcW w:w="873" w:type="pct"/>
            <w:vAlign w:val="center"/>
          </w:tcPr>
          <w:p w:rsidR="009651BE" w:rsidRPr="0099718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181.29</w:t>
            </w: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467.41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634.13</w:t>
            </w: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943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136.67 (1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,255.79-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941.48)</w:t>
            </w:r>
          </w:p>
        </w:tc>
        <w:tc>
          <w:tcPr>
            <w:tcW w:w="782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640.56 (3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,276.39-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13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700.33)</w:t>
            </w:r>
          </w:p>
        </w:tc>
        <w:tc>
          <w:tcPr>
            <w:tcW w:w="178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5.49</w:t>
            </w:r>
          </w:p>
        </w:tc>
        <w:tc>
          <w:tcPr>
            <w:tcW w:w="239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&lt;0.01*</w:t>
            </w:r>
          </w:p>
        </w:tc>
        <w:tc>
          <w:tcPr>
            <w:tcW w:w="628" w:type="pct"/>
            <w:vAlign w:val="center"/>
          </w:tcPr>
          <w:p w:rsidR="009651BE" w:rsidRPr="0099718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15.39</w:t>
            </w:r>
          </w:p>
        </w:tc>
      </w:tr>
      <w:tr w:rsidR="00633340" w:rsidRPr="00B80EE8" w:rsidTr="00515DA4">
        <w:trPr>
          <w:jc w:val="center"/>
        </w:trPr>
        <w:tc>
          <w:tcPr>
            <w:tcW w:w="198" w:type="pct"/>
            <w:vMerge/>
            <w:vAlign w:val="center"/>
          </w:tcPr>
          <w:p w:rsidR="009651BE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509" w:type="pct"/>
            <w:vMerge/>
            <w:vAlign w:val="center"/>
          </w:tcPr>
          <w:p w:rsidR="009651BE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51" w:type="pct"/>
            <w:vAlign w:val="center"/>
          </w:tcPr>
          <w:p w:rsidR="009651BE" w:rsidRPr="00997188" w:rsidRDefault="009651BE" w:rsidP="00547865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Antibiotics expenditure</w:t>
            </w:r>
          </w:p>
        </w:tc>
        <w:tc>
          <w:tcPr>
            <w:tcW w:w="873" w:type="pct"/>
            <w:vAlign w:val="center"/>
          </w:tcPr>
          <w:p w:rsidR="009651BE" w:rsidRPr="0099718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902.72</w:t>
            </w: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125.28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584.55</w:t>
            </w: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943" w:type="pct"/>
            <w:vAlign w:val="center"/>
          </w:tcPr>
          <w:p w:rsidR="009651BE" w:rsidRPr="00B80EE8" w:rsidRDefault="00A146F0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727.02 (0.00-</w:t>
            </w:r>
            <w:r w:rsidR="009651B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="009651B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262.74)</w:t>
            </w:r>
          </w:p>
        </w:tc>
        <w:tc>
          <w:tcPr>
            <w:tcW w:w="782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760.39 (1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,269.59-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897.37)</w:t>
            </w:r>
          </w:p>
        </w:tc>
        <w:tc>
          <w:tcPr>
            <w:tcW w:w="178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5.01</w:t>
            </w:r>
          </w:p>
        </w:tc>
        <w:tc>
          <w:tcPr>
            <w:tcW w:w="239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&lt;0.01*</w:t>
            </w:r>
          </w:p>
        </w:tc>
        <w:tc>
          <w:tcPr>
            <w:tcW w:w="628" w:type="pct"/>
            <w:vAlign w:val="center"/>
          </w:tcPr>
          <w:p w:rsidR="009651BE" w:rsidRPr="0099718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13.99</w:t>
            </w:r>
          </w:p>
        </w:tc>
      </w:tr>
      <w:tr w:rsidR="00633340" w:rsidRPr="00B80EE8" w:rsidTr="00515DA4">
        <w:trPr>
          <w:jc w:val="center"/>
        </w:trPr>
        <w:tc>
          <w:tcPr>
            <w:tcW w:w="198" w:type="pct"/>
            <w:vMerge/>
            <w:vAlign w:val="center"/>
          </w:tcPr>
          <w:p w:rsidR="009651BE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509" w:type="pct"/>
            <w:vMerge/>
            <w:vAlign w:val="center"/>
          </w:tcPr>
          <w:p w:rsidR="009651BE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51" w:type="pct"/>
            <w:vAlign w:val="center"/>
          </w:tcPr>
          <w:p w:rsidR="009651BE" w:rsidRPr="00997188" w:rsidRDefault="009651BE" w:rsidP="00547865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Hospitalization days</w:t>
            </w:r>
          </w:p>
        </w:tc>
        <w:tc>
          <w:tcPr>
            <w:tcW w:w="873" w:type="pct"/>
            <w:vAlign w:val="center"/>
          </w:tcPr>
          <w:p w:rsidR="009651BE" w:rsidRPr="00997188" w:rsidRDefault="00A146F0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25 (14.5-</w:t>
            </w:r>
            <w:r w:rsidR="009651BE"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34)</w:t>
            </w:r>
          </w:p>
        </w:tc>
        <w:tc>
          <w:tcPr>
            <w:tcW w:w="943" w:type="pct"/>
            <w:vAlign w:val="center"/>
          </w:tcPr>
          <w:p w:rsidR="009651BE" w:rsidRPr="00B80EE8" w:rsidRDefault="00A146F0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 (9-</w:t>
            </w:r>
            <w:r w:rsidR="009651B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12)</w:t>
            </w:r>
          </w:p>
        </w:tc>
        <w:tc>
          <w:tcPr>
            <w:tcW w:w="782" w:type="pct"/>
            <w:vAlign w:val="center"/>
          </w:tcPr>
          <w:p w:rsidR="009651BE" w:rsidRPr="00B80EE8" w:rsidRDefault="00A146F0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 (8-</w:t>
            </w:r>
            <w:r w:rsidR="009651B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22)</w:t>
            </w:r>
          </w:p>
        </w:tc>
        <w:tc>
          <w:tcPr>
            <w:tcW w:w="178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5.64</w:t>
            </w:r>
          </w:p>
        </w:tc>
        <w:tc>
          <w:tcPr>
            <w:tcW w:w="239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&lt;0.01*</w:t>
            </w:r>
          </w:p>
        </w:tc>
        <w:tc>
          <w:tcPr>
            <w:tcW w:w="628" w:type="pct"/>
            <w:vAlign w:val="center"/>
          </w:tcPr>
          <w:p w:rsidR="009651BE" w:rsidRPr="0099718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30.43</w:t>
            </w:r>
          </w:p>
        </w:tc>
      </w:tr>
      <w:tr w:rsidR="00633340" w:rsidRPr="00B80EE8" w:rsidTr="00515DA4">
        <w:trPr>
          <w:jc w:val="center"/>
        </w:trPr>
        <w:tc>
          <w:tcPr>
            <w:tcW w:w="198" w:type="pct"/>
            <w:vMerge/>
            <w:vAlign w:val="center"/>
          </w:tcPr>
          <w:p w:rsidR="009651BE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509" w:type="pct"/>
            <w:vMerge w:val="restart"/>
          </w:tcPr>
          <w:p w:rsidR="009651BE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 : 4</w:t>
            </w:r>
          </w:p>
        </w:tc>
        <w:tc>
          <w:tcPr>
            <w:tcW w:w="651" w:type="pct"/>
            <w:vAlign w:val="center"/>
          </w:tcPr>
          <w:p w:rsidR="009651BE" w:rsidRPr="00997188" w:rsidRDefault="009651BE" w:rsidP="00547865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Total medical expenditure</w:t>
            </w:r>
          </w:p>
        </w:tc>
        <w:tc>
          <w:tcPr>
            <w:tcW w:w="873" w:type="pct"/>
            <w:vAlign w:val="center"/>
          </w:tcPr>
          <w:p w:rsidR="009651BE" w:rsidRPr="0099718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F7F8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30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2F7F8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730.70</w:t>
            </w: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r w:rsidRPr="002F7F8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2F7F8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438.59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r w:rsidRPr="002F7F8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59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2F7F8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474.81</w:t>
            </w: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943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585.57 (7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,678.01-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592.38)</w:t>
            </w:r>
          </w:p>
        </w:tc>
        <w:tc>
          <w:tcPr>
            <w:tcW w:w="782" w:type="pct"/>
            <w:vAlign w:val="center"/>
          </w:tcPr>
          <w:p w:rsidR="009651BE" w:rsidRPr="00B80EE8" w:rsidRDefault="009651BE" w:rsidP="00A146F0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243.71 (8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,747.38-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46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875.27)</w:t>
            </w:r>
          </w:p>
        </w:tc>
        <w:tc>
          <w:tcPr>
            <w:tcW w:w="178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5.12</w:t>
            </w:r>
          </w:p>
        </w:tc>
        <w:tc>
          <w:tcPr>
            <w:tcW w:w="239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&lt;0.01*</w:t>
            </w:r>
          </w:p>
        </w:tc>
        <w:tc>
          <w:tcPr>
            <w:tcW w:w="628" w:type="pct"/>
            <w:vAlign w:val="center"/>
          </w:tcPr>
          <w:p w:rsidR="009651BE" w:rsidRPr="0099718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31.31</w:t>
            </w:r>
          </w:p>
        </w:tc>
      </w:tr>
      <w:tr w:rsidR="00633340" w:rsidRPr="00B80EE8" w:rsidTr="00515DA4">
        <w:trPr>
          <w:jc w:val="center"/>
        </w:trPr>
        <w:tc>
          <w:tcPr>
            <w:tcW w:w="198" w:type="pct"/>
            <w:vMerge/>
            <w:vAlign w:val="center"/>
          </w:tcPr>
          <w:p w:rsidR="009651BE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509" w:type="pct"/>
            <w:vMerge/>
            <w:vAlign w:val="center"/>
          </w:tcPr>
          <w:p w:rsidR="009651BE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51" w:type="pct"/>
            <w:vAlign w:val="center"/>
          </w:tcPr>
          <w:p w:rsidR="009651BE" w:rsidRPr="00997188" w:rsidRDefault="009651BE" w:rsidP="00547865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Medicine expenditure</w:t>
            </w:r>
          </w:p>
        </w:tc>
        <w:tc>
          <w:tcPr>
            <w:tcW w:w="873" w:type="pct"/>
            <w:vAlign w:val="center"/>
          </w:tcPr>
          <w:p w:rsidR="009651BE" w:rsidRPr="0099718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181.29</w:t>
            </w: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467.41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634.13</w:t>
            </w: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943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061.53 (1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,529.85-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974.07)</w:t>
            </w:r>
          </w:p>
        </w:tc>
        <w:tc>
          <w:tcPr>
            <w:tcW w:w="782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659.80 (3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,563.32-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082.98)</w:t>
            </w:r>
          </w:p>
        </w:tc>
        <w:tc>
          <w:tcPr>
            <w:tcW w:w="178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5.40</w:t>
            </w:r>
          </w:p>
        </w:tc>
        <w:tc>
          <w:tcPr>
            <w:tcW w:w="239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&lt;0.01*</w:t>
            </w:r>
          </w:p>
        </w:tc>
        <w:tc>
          <w:tcPr>
            <w:tcW w:w="628" w:type="pct"/>
            <w:vAlign w:val="center"/>
          </w:tcPr>
          <w:p w:rsidR="009651BE" w:rsidRPr="0099718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15.73</w:t>
            </w:r>
          </w:p>
        </w:tc>
      </w:tr>
      <w:tr w:rsidR="00633340" w:rsidRPr="00B80EE8" w:rsidTr="00515DA4">
        <w:trPr>
          <w:jc w:val="center"/>
        </w:trPr>
        <w:tc>
          <w:tcPr>
            <w:tcW w:w="198" w:type="pct"/>
            <w:vMerge/>
            <w:vAlign w:val="center"/>
          </w:tcPr>
          <w:p w:rsidR="009651BE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509" w:type="pct"/>
            <w:vMerge/>
            <w:vAlign w:val="center"/>
          </w:tcPr>
          <w:p w:rsidR="009651BE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51" w:type="pct"/>
            <w:vAlign w:val="center"/>
          </w:tcPr>
          <w:p w:rsidR="009651BE" w:rsidRPr="00997188" w:rsidRDefault="009651BE" w:rsidP="00547865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Antibiotics expenditure</w:t>
            </w:r>
          </w:p>
        </w:tc>
        <w:tc>
          <w:tcPr>
            <w:tcW w:w="873" w:type="pct"/>
            <w:vAlign w:val="center"/>
          </w:tcPr>
          <w:p w:rsidR="009651BE" w:rsidRPr="0099718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902.72</w:t>
            </w: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125.28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584.55</w:t>
            </w: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943" w:type="pct"/>
            <w:vAlign w:val="center"/>
          </w:tcPr>
          <w:p w:rsidR="009651BE" w:rsidRPr="00B80EE8" w:rsidRDefault="00A146F0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724.32 (461.06-</w:t>
            </w:r>
            <w:r w:rsidR="009651B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="009651B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359.02)</w:t>
            </w:r>
          </w:p>
        </w:tc>
        <w:tc>
          <w:tcPr>
            <w:tcW w:w="782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637.87 (1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,210.61-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</w:t>
            </w:r>
            <w:r w:rsidR="00A146F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025.85)</w:t>
            </w:r>
          </w:p>
        </w:tc>
        <w:tc>
          <w:tcPr>
            <w:tcW w:w="178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5.22</w:t>
            </w:r>
          </w:p>
        </w:tc>
        <w:tc>
          <w:tcPr>
            <w:tcW w:w="239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&lt;0.01*</w:t>
            </w:r>
          </w:p>
        </w:tc>
        <w:tc>
          <w:tcPr>
            <w:tcW w:w="628" w:type="pct"/>
            <w:vAlign w:val="center"/>
          </w:tcPr>
          <w:p w:rsidR="009651BE" w:rsidRPr="0099718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8.93</w:t>
            </w:r>
          </w:p>
        </w:tc>
      </w:tr>
      <w:tr w:rsidR="00633340" w:rsidRPr="00B80EE8" w:rsidTr="00515DA4">
        <w:trPr>
          <w:jc w:val="center"/>
        </w:trPr>
        <w:tc>
          <w:tcPr>
            <w:tcW w:w="198" w:type="pct"/>
            <w:vMerge/>
            <w:vAlign w:val="center"/>
          </w:tcPr>
          <w:p w:rsidR="009651BE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509" w:type="pct"/>
            <w:vMerge/>
            <w:tcBorders>
              <w:bottom w:val="single" w:sz="4" w:space="0" w:color="auto"/>
            </w:tcBorders>
            <w:vAlign w:val="center"/>
          </w:tcPr>
          <w:p w:rsidR="009651BE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51" w:type="pct"/>
            <w:tcBorders>
              <w:bottom w:val="single" w:sz="4" w:space="0" w:color="auto"/>
            </w:tcBorders>
            <w:vAlign w:val="center"/>
          </w:tcPr>
          <w:p w:rsidR="009651BE" w:rsidRPr="00997188" w:rsidRDefault="009651BE" w:rsidP="00547865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Hospitalization days</w:t>
            </w:r>
          </w:p>
        </w:tc>
        <w:tc>
          <w:tcPr>
            <w:tcW w:w="873" w:type="pct"/>
            <w:tcBorders>
              <w:bottom w:val="single" w:sz="4" w:space="0" w:color="auto"/>
            </w:tcBorders>
            <w:vAlign w:val="center"/>
          </w:tcPr>
          <w:p w:rsidR="009651BE" w:rsidRPr="00997188" w:rsidRDefault="00A146F0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25 (14.5-</w:t>
            </w:r>
            <w:r w:rsidR="009651BE"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34)</w:t>
            </w:r>
          </w:p>
        </w:tc>
        <w:tc>
          <w:tcPr>
            <w:tcW w:w="943" w:type="pct"/>
            <w:tcBorders>
              <w:bottom w:val="single" w:sz="4" w:space="0" w:color="auto"/>
            </w:tcBorders>
            <w:vAlign w:val="center"/>
          </w:tcPr>
          <w:p w:rsidR="009651BE" w:rsidRPr="00B80EE8" w:rsidRDefault="00A146F0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10.3 (7.8-</w:t>
            </w:r>
            <w:r w:rsidR="009651B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13.8)</w:t>
            </w:r>
          </w:p>
        </w:tc>
        <w:tc>
          <w:tcPr>
            <w:tcW w:w="782" w:type="pct"/>
            <w:tcBorders>
              <w:bottom w:val="single" w:sz="4" w:space="0" w:color="auto"/>
            </w:tcBorders>
            <w:vAlign w:val="center"/>
          </w:tcPr>
          <w:p w:rsidR="009651BE" w:rsidRPr="00B80EE8" w:rsidRDefault="00A146F0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13.8 (6.5-</w:t>
            </w:r>
            <w:r w:rsidR="009651B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21.3)</w:t>
            </w:r>
          </w:p>
        </w:tc>
        <w:tc>
          <w:tcPr>
            <w:tcW w:w="178" w:type="pct"/>
            <w:tcBorders>
              <w:bottom w:val="single" w:sz="4" w:space="0" w:color="auto"/>
            </w:tcBorders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5.75</w:t>
            </w:r>
          </w:p>
        </w:tc>
        <w:tc>
          <w:tcPr>
            <w:tcW w:w="239" w:type="pct"/>
            <w:tcBorders>
              <w:bottom w:val="single" w:sz="4" w:space="0" w:color="auto"/>
            </w:tcBorders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&lt;0.01*</w:t>
            </w:r>
          </w:p>
        </w:tc>
        <w:tc>
          <w:tcPr>
            <w:tcW w:w="628" w:type="pct"/>
            <w:tcBorders>
              <w:bottom w:val="single" w:sz="4" w:space="0" w:color="auto"/>
            </w:tcBorders>
            <w:vAlign w:val="center"/>
          </w:tcPr>
          <w:p w:rsidR="009651BE" w:rsidRPr="0099718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20.00</w:t>
            </w:r>
          </w:p>
        </w:tc>
      </w:tr>
      <w:tr w:rsidR="00633340" w:rsidRPr="00B80EE8" w:rsidTr="00515DA4">
        <w:trPr>
          <w:jc w:val="center"/>
        </w:trPr>
        <w:tc>
          <w:tcPr>
            <w:tcW w:w="198" w:type="pct"/>
            <w:vMerge w:val="restart"/>
            <w:tcBorders>
              <w:bottom w:val="single" w:sz="4" w:space="0" w:color="auto"/>
            </w:tcBorders>
          </w:tcPr>
          <w:p w:rsidR="009651BE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2019</w:t>
            </w:r>
          </w:p>
        </w:tc>
        <w:tc>
          <w:tcPr>
            <w:tcW w:w="509" w:type="pct"/>
            <w:vMerge w:val="restart"/>
            <w:tcBorders>
              <w:top w:val="single" w:sz="4" w:space="0" w:color="auto"/>
            </w:tcBorders>
          </w:tcPr>
          <w:p w:rsidR="009651BE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 : 2</w:t>
            </w:r>
          </w:p>
        </w:tc>
        <w:tc>
          <w:tcPr>
            <w:tcW w:w="651" w:type="pct"/>
            <w:tcBorders>
              <w:top w:val="single" w:sz="4" w:space="0" w:color="auto"/>
            </w:tcBorders>
            <w:vAlign w:val="center"/>
          </w:tcPr>
          <w:p w:rsidR="009651BE" w:rsidRPr="00997188" w:rsidRDefault="009651BE" w:rsidP="00547865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Total medical expenditure</w:t>
            </w:r>
          </w:p>
        </w:tc>
        <w:tc>
          <w:tcPr>
            <w:tcW w:w="873" w:type="pct"/>
            <w:tcBorders>
              <w:top w:val="single" w:sz="4" w:space="0" w:color="auto"/>
            </w:tcBorders>
            <w:vAlign w:val="center"/>
          </w:tcPr>
          <w:p w:rsidR="009651BE" w:rsidRPr="0099718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37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669.07</w:t>
            </w: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591.27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62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437.21</w:t>
            </w: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943" w:type="pct"/>
            <w:tcBorders>
              <w:top w:val="single" w:sz="4" w:space="0" w:color="auto"/>
            </w:tcBorders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750.25 (8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,750.25-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750.25)</w:t>
            </w:r>
          </w:p>
        </w:tc>
        <w:tc>
          <w:tcPr>
            <w:tcW w:w="782" w:type="pct"/>
            <w:tcBorders>
              <w:top w:val="single" w:sz="4" w:space="0" w:color="auto"/>
            </w:tcBorders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25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370.96 (10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,128.70-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52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404.16)</w:t>
            </w:r>
          </w:p>
        </w:tc>
        <w:tc>
          <w:tcPr>
            <w:tcW w:w="178" w:type="pct"/>
            <w:tcBorders>
              <w:top w:val="single" w:sz="4" w:space="0" w:color="auto"/>
            </w:tcBorders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4.78</w:t>
            </w:r>
          </w:p>
        </w:tc>
        <w:tc>
          <w:tcPr>
            <w:tcW w:w="239" w:type="pct"/>
            <w:tcBorders>
              <w:top w:val="single" w:sz="4" w:space="0" w:color="auto"/>
            </w:tcBorders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&lt;0.01*</w:t>
            </w:r>
          </w:p>
        </w:tc>
        <w:tc>
          <w:tcPr>
            <w:tcW w:w="628" w:type="pct"/>
            <w:tcBorders>
              <w:top w:val="single" w:sz="4" w:space="0" w:color="auto"/>
            </w:tcBorders>
            <w:vAlign w:val="center"/>
          </w:tcPr>
          <w:p w:rsidR="009651BE" w:rsidRPr="0099718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5.96</w:t>
            </w:r>
          </w:p>
        </w:tc>
      </w:tr>
      <w:tr w:rsidR="00633340" w:rsidRPr="00B80EE8" w:rsidTr="00515DA4">
        <w:trPr>
          <w:jc w:val="center"/>
        </w:trPr>
        <w:tc>
          <w:tcPr>
            <w:tcW w:w="198" w:type="pct"/>
            <w:vMerge/>
            <w:tcBorders>
              <w:bottom w:val="single" w:sz="4" w:space="0" w:color="auto"/>
            </w:tcBorders>
            <w:vAlign w:val="center"/>
          </w:tcPr>
          <w:p w:rsidR="009651BE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509" w:type="pct"/>
            <w:vMerge/>
            <w:vAlign w:val="center"/>
          </w:tcPr>
          <w:p w:rsidR="009651BE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51" w:type="pct"/>
            <w:vAlign w:val="center"/>
          </w:tcPr>
          <w:p w:rsidR="009651BE" w:rsidRPr="00997188" w:rsidRDefault="009651BE" w:rsidP="00547865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Medicine expenditure</w:t>
            </w:r>
          </w:p>
        </w:tc>
        <w:tc>
          <w:tcPr>
            <w:tcW w:w="873" w:type="pct"/>
            <w:vAlign w:val="center"/>
          </w:tcPr>
          <w:p w:rsidR="009651BE" w:rsidRPr="0099718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326.64</w:t>
            </w: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363.05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28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571.62</w:t>
            </w: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943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754.39 (2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,754.39-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754.39)</w:t>
            </w:r>
          </w:p>
        </w:tc>
        <w:tc>
          <w:tcPr>
            <w:tcW w:w="782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220.11 (5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,410.39-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27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298.29)</w:t>
            </w:r>
          </w:p>
        </w:tc>
        <w:tc>
          <w:tcPr>
            <w:tcW w:w="178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5.07</w:t>
            </w:r>
          </w:p>
        </w:tc>
        <w:tc>
          <w:tcPr>
            <w:tcW w:w="239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&lt;0.01*</w:t>
            </w:r>
          </w:p>
        </w:tc>
        <w:tc>
          <w:tcPr>
            <w:tcW w:w="628" w:type="pct"/>
            <w:vAlign w:val="center"/>
          </w:tcPr>
          <w:p w:rsidR="009651BE" w:rsidRPr="0099718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9.56</w:t>
            </w:r>
          </w:p>
        </w:tc>
      </w:tr>
      <w:tr w:rsidR="00633340" w:rsidRPr="00B80EE8" w:rsidTr="00515DA4">
        <w:trPr>
          <w:jc w:val="center"/>
        </w:trPr>
        <w:tc>
          <w:tcPr>
            <w:tcW w:w="198" w:type="pct"/>
            <w:vMerge/>
            <w:tcBorders>
              <w:bottom w:val="single" w:sz="4" w:space="0" w:color="auto"/>
            </w:tcBorders>
            <w:vAlign w:val="center"/>
          </w:tcPr>
          <w:p w:rsidR="009651BE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509" w:type="pct"/>
            <w:vMerge/>
            <w:vAlign w:val="center"/>
          </w:tcPr>
          <w:p w:rsidR="009651BE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51" w:type="pct"/>
            <w:vAlign w:val="center"/>
          </w:tcPr>
          <w:p w:rsidR="009651BE" w:rsidRPr="00997188" w:rsidRDefault="009651BE" w:rsidP="00547865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Antibiotics expenditure</w:t>
            </w:r>
          </w:p>
        </w:tc>
        <w:tc>
          <w:tcPr>
            <w:tcW w:w="873" w:type="pct"/>
            <w:vAlign w:val="center"/>
          </w:tcPr>
          <w:p w:rsidR="009651BE" w:rsidRPr="0099718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878.10</w:t>
            </w: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003.60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020.37</w:t>
            </w: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943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073.54 (1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,073.54-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073.54)</w:t>
            </w:r>
          </w:p>
        </w:tc>
        <w:tc>
          <w:tcPr>
            <w:tcW w:w="782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,879.65 (982.34-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488.33)</w:t>
            </w:r>
          </w:p>
        </w:tc>
        <w:tc>
          <w:tcPr>
            <w:tcW w:w="178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4.86</w:t>
            </w:r>
          </w:p>
        </w:tc>
        <w:tc>
          <w:tcPr>
            <w:tcW w:w="239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&lt;0.01*</w:t>
            </w:r>
          </w:p>
        </w:tc>
        <w:tc>
          <w:tcPr>
            <w:tcW w:w="628" w:type="pct"/>
            <w:vAlign w:val="center"/>
          </w:tcPr>
          <w:p w:rsidR="009651BE" w:rsidRPr="0099718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15.28</w:t>
            </w:r>
          </w:p>
        </w:tc>
      </w:tr>
      <w:tr w:rsidR="00633340" w:rsidRPr="00B80EE8" w:rsidTr="00515DA4">
        <w:trPr>
          <w:jc w:val="center"/>
        </w:trPr>
        <w:tc>
          <w:tcPr>
            <w:tcW w:w="198" w:type="pct"/>
            <w:vMerge/>
            <w:tcBorders>
              <w:bottom w:val="single" w:sz="4" w:space="0" w:color="auto"/>
            </w:tcBorders>
            <w:vAlign w:val="center"/>
          </w:tcPr>
          <w:p w:rsidR="009651BE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509" w:type="pct"/>
            <w:vMerge/>
            <w:vAlign w:val="center"/>
          </w:tcPr>
          <w:p w:rsidR="009651BE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51" w:type="pct"/>
            <w:vAlign w:val="center"/>
          </w:tcPr>
          <w:p w:rsidR="009651BE" w:rsidRPr="00997188" w:rsidRDefault="009651BE" w:rsidP="00547865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Hospitalization days</w:t>
            </w:r>
          </w:p>
        </w:tc>
        <w:tc>
          <w:tcPr>
            <w:tcW w:w="873" w:type="pct"/>
            <w:vAlign w:val="center"/>
          </w:tcPr>
          <w:p w:rsidR="009651BE" w:rsidRPr="00997188" w:rsidRDefault="00FE7D3A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28.5 (18-</w:t>
            </w:r>
            <w:r w:rsidR="009651BE"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40)</w:t>
            </w:r>
          </w:p>
        </w:tc>
        <w:tc>
          <w:tcPr>
            <w:tcW w:w="943" w:type="pct"/>
            <w:vAlign w:val="center"/>
          </w:tcPr>
          <w:p w:rsidR="009651BE" w:rsidRPr="00B80EE8" w:rsidRDefault="00FE7D3A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10.5 (10.5-</w:t>
            </w:r>
            <w:r w:rsidR="009651B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10.5)</w:t>
            </w:r>
          </w:p>
        </w:tc>
        <w:tc>
          <w:tcPr>
            <w:tcW w:w="782" w:type="pct"/>
            <w:vAlign w:val="center"/>
          </w:tcPr>
          <w:p w:rsidR="009651BE" w:rsidRPr="00B80EE8" w:rsidRDefault="00FE7D3A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17.5 (0.5-</w:t>
            </w:r>
            <w:r w:rsidR="009651B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17.0)</w:t>
            </w:r>
          </w:p>
        </w:tc>
        <w:tc>
          <w:tcPr>
            <w:tcW w:w="178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4.97</w:t>
            </w:r>
          </w:p>
        </w:tc>
        <w:tc>
          <w:tcPr>
            <w:tcW w:w="239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&lt;0.01*</w:t>
            </w:r>
          </w:p>
        </w:tc>
        <w:tc>
          <w:tcPr>
            <w:tcW w:w="628" w:type="pct"/>
            <w:vAlign w:val="center"/>
          </w:tcPr>
          <w:p w:rsidR="009651BE" w:rsidRPr="0099718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18.60</w:t>
            </w:r>
          </w:p>
        </w:tc>
      </w:tr>
      <w:tr w:rsidR="00633340" w:rsidRPr="00B80EE8" w:rsidTr="00515DA4">
        <w:trPr>
          <w:jc w:val="center"/>
        </w:trPr>
        <w:tc>
          <w:tcPr>
            <w:tcW w:w="198" w:type="pct"/>
            <w:vMerge/>
            <w:tcBorders>
              <w:bottom w:val="single" w:sz="4" w:space="0" w:color="auto"/>
            </w:tcBorders>
            <w:vAlign w:val="center"/>
          </w:tcPr>
          <w:p w:rsidR="009651BE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509" w:type="pct"/>
            <w:vMerge w:val="restart"/>
          </w:tcPr>
          <w:p w:rsidR="009651BE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 : 3</w:t>
            </w:r>
          </w:p>
        </w:tc>
        <w:tc>
          <w:tcPr>
            <w:tcW w:w="651" w:type="pct"/>
            <w:vAlign w:val="center"/>
          </w:tcPr>
          <w:p w:rsidR="009651BE" w:rsidRPr="00997188" w:rsidRDefault="009651BE" w:rsidP="00547865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Total medical expenditure</w:t>
            </w:r>
          </w:p>
        </w:tc>
        <w:tc>
          <w:tcPr>
            <w:tcW w:w="873" w:type="pct"/>
            <w:vAlign w:val="center"/>
          </w:tcPr>
          <w:p w:rsidR="009651BE" w:rsidRPr="0099718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37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669.07</w:t>
            </w: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591.27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62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437.21</w:t>
            </w: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943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685.05 (10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,685.05-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685.05)</w:t>
            </w:r>
          </w:p>
        </w:tc>
        <w:tc>
          <w:tcPr>
            <w:tcW w:w="782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27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837.71 (8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,625.95-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50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469.35)</w:t>
            </w:r>
          </w:p>
        </w:tc>
        <w:tc>
          <w:tcPr>
            <w:tcW w:w="178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5.09</w:t>
            </w:r>
          </w:p>
        </w:tc>
        <w:tc>
          <w:tcPr>
            <w:tcW w:w="239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&lt;0.01*</w:t>
            </w:r>
          </w:p>
        </w:tc>
        <w:tc>
          <w:tcPr>
            <w:tcW w:w="628" w:type="pct"/>
            <w:vAlign w:val="center"/>
          </w:tcPr>
          <w:p w:rsidR="009651BE" w:rsidRPr="0099718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3.18</w:t>
            </w:r>
          </w:p>
        </w:tc>
      </w:tr>
      <w:tr w:rsidR="00633340" w:rsidRPr="00B80EE8" w:rsidTr="00515DA4">
        <w:trPr>
          <w:jc w:val="center"/>
        </w:trPr>
        <w:tc>
          <w:tcPr>
            <w:tcW w:w="198" w:type="pct"/>
            <w:vMerge/>
            <w:tcBorders>
              <w:bottom w:val="single" w:sz="4" w:space="0" w:color="auto"/>
            </w:tcBorders>
            <w:vAlign w:val="center"/>
          </w:tcPr>
          <w:p w:rsidR="009651BE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509" w:type="pct"/>
            <w:vMerge/>
            <w:vAlign w:val="center"/>
          </w:tcPr>
          <w:p w:rsidR="009651BE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51" w:type="pct"/>
            <w:vAlign w:val="center"/>
          </w:tcPr>
          <w:p w:rsidR="009651BE" w:rsidRPr="00997188" w:rsidRDefault="009651BE" w:rsidP="00547865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Medicine expenditure</w:t>
            </w:r>
          </w:p>
        </w:tc>
        <w:tc>
          <w:tcPr>
            <w:tcW w:w="873" w:type="pct"/>
            <w:vAlign w:val="center"/>
          </w:tcPr>
          <w:p w:rsidR="009651BE" w:rsidRPr="0099718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326.64</w:t>
            </w: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363.05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28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571.62</w:t>
            </w: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943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984.59 (2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,984.59-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984.59)</w:t>
            </w:r>
          </w:p>
        </w:tc>
        <w:tc>
          <w:tcPr>
            <w:tcW w:w="782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12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292.67 (5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,180.19-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26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325.93)</w:t>
            </w:r>
          </w:p>
        </w:tc>
        <w:tc>
          <w:tcPr>
            <w:tcW w:w="178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5.07</w:t>
            </w:r>
          </w:p>
        </w:tc>
        <w:tc>
          <w:tcPr>
            <w:tcW w:w="239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&lt;0.01*</w:t>
            </w:r>
          </w:p>
        </w:tc>
        <w:tc>
          <w:tcPr>
            <w:tcW w:w="628" w:type="pct"/>
            <w:vAlign w:val="center"/>
          </w:tcPr>
          <w:p w:rsidR="009651BE" w:rsidRPr="0099718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11.61</w:t>
            </w:r>
          </w:p>
        </w:tc>
      </w:tr>
      <w:tr w:rsidR="00633340" w:rsidRPr="00B80EE8" w:rsidTr="00515DA4">
        <w:trPr>
          <w:jc w:val="center"/>
        </w:trPr>
        <w:tc>
          <w:tcPr>
            <w:tcW w:w="198" w:type="pct"/>
            <w:vMerge/>
            <w:tcBorders>
              <w:bottom w:val="single" w:sz="4" w:space="0" w:color="auto"/>
            </w:tcBorders>
            <w:vAlign w:val="center"/>
          </w:tcPr>
          <w:p w:rsidR="009651BE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509" w:type="pct"/>
            <w:vMerge/>
            <w:vAlign w:val="center"/>
          </w:tcPr>
          <w:p w:rsidR="009651BE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51" w:type="pct"/>
            <w:vAlign w:val="center"/>
          </w:tcPr>
          <w:p w:rsidR="009651BE" w:rsidRPr="00997188" w:rsidRDefault="009651BE" w:rsidP="00547865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Antibiotics expenditure</w:t>
            </w:r>
          </w:p>
        </w:tc>
        <w:tc>
          <w:tcPr>
            <w:tcW w:w="873" w:type="pct"/>
            <w:vAlign w:val="center"/>
          </w:tcPr>
          <w:p w:rsidR="009651BE" w:rsidRPr="0099718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878.10</w:t>
            </w: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003.60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020.37</w:t>
            </w: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943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285.16 (1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,285.16-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285.16)</w:t>
            </w:r>
          </w:p>
        </w:tc>
        <w:tc>
          <w:tcPr>
            <w:tcW w:w="782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,668.03 (776.38-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276.71)</w:t>
            </w:r>
          </w:p>
        </w:tc>
        <w:tc>
          <w:tcPr>
            <w:tcW w:w="178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4.76</w:t>
            </w:r>
          </w:p>
        </w:tc>
        <w:tc>
          <w:tcPr>
            <w:tcW w:w="239" w:type="pct"/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&lt;0.01*</w:t>
            </w:r>
          </w:p>
        </w:tc>
        <w:tc>
          <w:tcPr>
            <w:tcW w:w="628" w:type="pct"/>
            <w:vAlign w:val="center"/>
          </w:tcPr>
          <w:p w:rsidR="009651BE" w:rsidRPr="0099718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24.82</w:t>
            </w:r>
          </w:p>
        </w:tc>
      </w:tr>
      <w:tr w:rsidR="00633340" w:rsidRPr="00B80EE8" w:rsidTr="00515DA4">
        <w:trPr>
          <w:jc w:val="center"/>
        </w:trPr>
        <w:tc>
          <w:tcPr>
            <w:tcW w:w="198" w:type="pct"/>
            <w:vMerge/>
            <w:tcBorders>
              <w:bottom w:val="single" w:sz="4" w:space="0" w:color="auto"/>
            </w:tcBorders>
            <w:vAlign w:val="center"/>
          </w:tcPr>
          <w:p w:rsidR="009651BE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509" w:type="pct"/>
            <w:vMerge/>
            <w:tcBorders>
              <w:bottom w:val="single" w:sz="4" w:space="0" w:color="auto"/>
            </w:tcBorders>
            <w:vAlign w:val="center"/>
          </w:tcPr>
          <w:p w:rsidR="009651BE" w:rsidRDefault="009651BE" w:rsidP="00547865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51" w:type="pct"/>
            <w:tcBorders>
              <w:bottom w:val="single" w:sz="4" w:space="0" w:color="auto"/>
            </w:tcBorders>
            <w:vAlign w:val="center"/>
          </w:tcPr>
          <w:p w:rsidR="009651BE" w:rsidRPr="00997188" w:rsidRDefault="009651BE" w:rsidP="00547865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Hospitalization days</w:t>
            </w:r>
          </w:p>
        </w:tc>
        <w:tc>
          <w:tcPr>
            <w:tcW w:w="873" w:type="pct"/>
            <w:tcBorders>
              <w:bottom w:val="single" w:sz="4" w:space="0" w:color="auto"/>
            </w:tcBorders>
            <w:vAlign w:val="center"/>
          </w:tcPr>
          <w:p w:rsidR="009651BE" w:rsidRPr="00997188" w:rsidRDefault="00FE7D3A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28.5 (18-</w:t>
            </w:r>
            <w:r w:rsidR="009651BE"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40)</w:t>
            </w:r>
          </w:p>
        </w:tc>
        <w:tc>
          <w:tcPr>
            <w:tcW w:w="943" w:type="pct"/>
            <w:tcBorders>
              <w:bottom w:val="single" w:sz="4" w:space="0" w:color="auto"/>
            </w:tcBorders>
            <w:vAlign w:val="center"/>
          </w:tcPr>
          <w:p w:rsidR="009651BE" w:rsidRPr="00B80EE8" w:rsidRDefault="00FE7D3A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 (15-</w:t>
            </w:r>
            <w:r w:rsidR="009651B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15)</w:t>
            </w:r>
          </w:p>
        </w:tc>
        <w:tc>
          <w:tcPr>
            <w:tcW w:w="782" w:type="pct"/>
            <w:tcBorders>
              <w:bottom w:val="single" w:sz="4" w:space="0" w:color="auto"/>
            </w:tcBorders>
            <w:vAlign w:val="center"/>
          </w:tcPr>
          <w:p w:rsidR="009651BE" w:rsidRPr="00B80EE8" w:rsidRDefault="00FE7D3A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 (4-</w:t>
            </w:r>
            <w:r w:rsidR="009651B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25)</w:t>
            </w:r>
          </w:p>
        </w:tc>
        <w:tc>
          <w:tcPr>
            <w:tcW w:w="178" w:type="pct"/>
            <w:tcBorders>
              <w:bottom w:val="single" w:sz="4" w:space="0" w:color="auto"/>
            </w:tcBorders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4.67</w:t>
            </w:r>
          </w:p>
        </w:tc>
        <w:tc>
          <w:tcPr>
            <w:tcW w:w="239" w:type="pct"/>
            <w:tcBorders>
              <w:bottom w:val="single" w:sz="4" w:space="0" w:color="auto"/>
            </w:tcBorders>
            <w:vAlign w:val="center"/>
          </w:tcPr>
          <w:p w:rsidR="009651BE" w:rsidRPr="00B80EE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&lt;0.01*</w:t>
            </w:r>
          </w:p>
        </w:tc>
        <w:tc>
          <w:tcPr>
            <w:tcW w:w="628" w:type="pct"/>
            <w:tcBorders>
              <w:bottom w:val="single" w:sz="4" w:space="0" w:color="auto"/>
            </w:tcBorders>
            <w:vAlign w:val="center"/>
          </w:tcPr>
          <w:p w:rsidR="009651BE" w:rsidRPr="00997188" w:rsidRDefault="009651BE" w:rsidP="00547865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34.88</w:t>
            </w:r>
          </w:p>
        </w:tc>
      </w:tr>
      <w:tr w:rsidR="001A634E" w:rsidRPr="00B80EE8" w:rsidTr="00515DA4">
        <w:trPr>
          <w:jc w:val="center"/>
        </w:trPr>
        <w:tc>
          <w:tcPr>
            <w:tcW w:w="198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634E" w:rsidRPr="001975A1" w:rsidRDefault="001A634E" w:rsidP="001A634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1975A1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lastRenderedPageBreak/>
              <w:t>Year</w:t>
            </w:r>
          </w:p>
        </w:tc>
        <w:tc>
          <w:tcPr>
            <w:tcW w:w="509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634E" w:rsidRPr="001975A1" w:rsidRDefault="001A634E" w:rsidP="001A634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1975A1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Matching methods</w:t>
            </w:r>
          </w:p>
        </w:tc>
        <w:tc>
          <w:tcPr>
            <w:tcW w:w="651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634E" w:rsidRPr="001975A1" w:rsidRDefault="00BA3185" w:rsidP="001A634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Measures</w:t>
            </w:r>
            <w:r w:rsidR="001A634E" w:rsidRPr="001975A1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/per patient</w:t>
            </w:r>
          </w:p>
        </w:tc>
        <w:tc>
          <w:tcPr>
            <w:tcW w:w="8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634E" w:rsidRPr="001975A1" w:rsidRDefault="001A634E" w:rsidP="001A634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1975A1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TB hospitalized patients with HAIs</w:t>
            </w: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634E" w:rsidRPr="001975A1" w:rsidRDefault="001A634E" w:rsidP="001A634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1975A1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TB hospitalized patients without HAIs</w:t>
            </w:r>
          </w:p>
        </w:tc>
        <w:tc>
          <w:tcPr>
            <w:tcW w:w="782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634E" w:rsidRPr="001975A1" w:rsidRDefault="001A634E" w:rsidP="001A634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1975A1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Differences</w:t>
            </w:r>
          </w:p>
        </w:tc>
        <w:tc>
          <w:tcPr>
            <w:tcW w:w="178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634E" w:rsidRPr="001975A1" w:rsidRDefault="001A634E" w:rsidP="001A634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1975A1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Z</w:t>
            </w:r>
          </w:p>
        </w:tc>
        <w:tc>
          <w:tcPr>
            <w:tcW w:w="239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634E" w:rsidRPr="001975A1" w:rsidRDefault="001A634E" w:rsidP="001A634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1975A1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P</w:t>
            </w:r>
          </w:p>
        </w:tc>
        <w:tc>
          <w:tcPr>
            <w:tcW w:w="628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634E" w:rsidRPr="00BE725F" w:rsidRDefault="001A634E" w:rsidP="001A634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Level of differences (%)</w:t>
            </w:r>
          </w:p>
        </w:tc>
      </w:tr>
      <w:tr w:rsidR="001A634E" w:rsidRPr="00B80EE8" w:rsidTr="00515DA4">
        <w:trPr>
          <w:jc w:val="center"/>
        </w:trPr>
        <w:tc>
          <w:tcPr>
            <w:tcW w:w="198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634E" w:rsidRDefault="001A634E" w:rsidP="001A634E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509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634E" w:rsidRDefault="001A634E" w:rsidP="001A634E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51" w:type="pct"/>
            <w:vMerge/>
            <w:tcBorders>
              <w:bottom w:val="single" w:sz="4" w:space="0" w:color="auto"/>
            </w:tcBorders>
            <w:vAlign w:val="center"/>
          </w:tcPr>
          <w:p w:rsidR="001A634E" w:rsidRPr="00997188" w:rsidRDefault="001A634E" w:rsidP="001A634E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815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634E" w:rsidRDefault="001A634E" w:rsidP="001A634E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Median (Q</w:t>
            </w:r>
            <w:r w:rsidRPr="00997188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US"/>
              </w:rPr>
              <w:t>25</w:t>
            </w:r>
            <w:r w:rsidRPr="00997188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, Q</w:t>
            </w:r>
            <w:r w:rsidRPr="00997188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US"/>
              </w:rPr>
              <w:t>75</w:t>
            </w:r>
            <w:r w:rsidRPr="00997188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)</w:t>
            </w:r>
          </w:p>
        </w:tc>
        <w:tc>
          <w:tcPr>
            <w:tcW w:w="782" w:type="pct"/>
            <w:vMerge/>
            <w:tcBorders>
              <w:bottom w:val="single" w:sz="4" w:space="0" w:color="auto"/>
            </w:tcBorders>
            <w:vAlign w:val="center"/>
          </w:tcPr>
          <w:p w:rsidR="001A634E" w:rsidRDefault="001A634E" w:rsidP="001A634E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78" w:type="pct"/>
            <w:vMerge/>
            <w:tcBorders>
              <w:bottom w:val="single" w:sz="4" w:space="0" w:color="auto"/>
            </w:tcBorders>
            <w:vAlign w:val="center"/>
          </w:tcPr>
          <w:p w:rsidR="001A634E" w:rsidRDefault="001A634E" w:rsidP="001A634E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39" w:type="pct"/>
            <w:vMerge/>
            <w:tcBorders>
              <w:bottom w:val="single" w:sz="4" w:space="0" w:color="auto"/>
            </w:tcBorders>
            <w:vAlign w:val="center"/>
          </w:tcPr>
          <w:p w:rsidR="001A634E" w:rsidRPr="00997188" w:rsidRDefault="001A634E" w:rsidP="001A634E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28" w:type="pct"/>
            <w:vMerge/>
            <w:tcBorders>
              <w:bottom w:val="single" w:sz="4" w:space="0" w:color="auto"/>
            </w:tcBorders>
            <w:vAlign w:val="center"/>
          </w:tcPr>
          <w:p w:rsidR="001A634E" w:rsidRDefault="001A634E" w:rsidP="001A634E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B4510A" w:rsidRPr="00B80EE8" w:rsidTr="00515DA4">
        <w:trPr>
          <w:jc w:val="center"/>
        </w:trPr>
        <w:tc>
          <w:tcPr>
            <w:tcW w:w="198" w:type="pct"/>
            <w:vMerge w:val="restart"/>
            <w:tcBorders>
              <w:top w:val="single" w:sz="4" w:space="0" w:color="auto"/>
            </w:tcBorders>
          </w:tcPr>
          <w:p w:rsidR="00B4510A" w:rsidRDefault="00B4510A" w:rsidP="001A634E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2019</w:t>
            </w:r>
          </w:p>
        </w:tc>
        <w:tc>
          <w:tcPr>
            <w:tcW w:w="509" w:type="pct"/>
            <w:vMerge w:val="restart"/>
            <w:tcBorders>
              <w:top w:val="single" w:sz="4" w:space="0" w:color="auto"/>
            </w:tcBorders>
          </w:tcPr>
          <w:p w:rsidR="00B4510A" w:rsidRDefault="00B4510A" w:rsidP="001A634E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 : 4</w:t>
            </w:r>
          </w:p>
        </w:tc>
        <w:tc>
          <w:tcPr>
            <w:tcW w:w="651" w:type="pct"/>
            <w:tcBorders>
              <w:top w:val="single" w:sz="4" w:space="0" w:color="auto"/>
            </w:tcBorders>
            <w:vAlign w:val="center"/>
          </w:tcPr>
          <w:p w:rsidR="00B4510A" w:rsidRPr="00997188" w:rsidRDefault="00B4510A" w:rsidP="001A634E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Total medical expenditure</w:t>
            </w:r>
          </w:p>
        </w:tc>
        <w:tc>
          <w:tcPr>
            <w:tcW w:w="873" w:type="pct"/>
            <w:tcBorders>
              <w:top w:val="single" w:sz="4" w:space="0" w:color="auto"/>
            </w:tcBorders>
            <w:vAlign w:val="center"/>
          </w:tcPr>
          <w:p w:rsidR="00B4510A" w:rsidRPr="00997188" w:rsidRDefault="00B4510A" w:rsidP="001A634E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37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669.07</w:t>
            </w: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591.27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62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437.21</w:t>
            </w: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943" w:type="pct"/>
            <w:tcBorders>
              <w:top w:val="single" w:sz="4" w:space="0" w:color="auto"/>
            </w:tcBorders>
            <w:vAlign w:val="center"/>
          </w:tcPr>
          <w:p w:rsidR="00B4510A" w:rsidRPr="00B80EE8" w:rsidRDefault="00B4510A" w:rsidP="001A634E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750.25 (8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,750.25-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750.25)</w:t>
            </w:r>
          </w:p>
        </w:tc>
        <w:tc>
          <w:tcPr>
            <w:tcW w:w="782" w:type="pct"/>
            <w:tcBorders>
              <w:top w:val="single" w:sz="4" w:space="0" w:color="auto"/>
            </w:tcBorders>
            <w:vAlign w:val="center"/>
          </w:tcPr>
          <w:p w:rsidR="00B4510A" w:rsidRPr="00B80EE8" w:rsidRDefault="00B4510A" w:rsidP="001A634E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29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371.52 (10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,560.76-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49280.06)</w:t>
            </w:r>
          </w:p>
        </w:tc>
        <w:tc>
          <w:tcPr>
            <w:tcW w:w="178" w:type="pct"/>
            <w:tcBorders>
              <w:top w:val="single" w:sz="4" w:space="0" w:color="auto"/>
            </w:tcBorders>
            <w:vAlign w:val="center"/>
          </w:tcPr>
          <w:p w:rsidR="00B4510A" w:rsidRPr="00B80EE8" w:rsidRDefault="00B4510A" w:rsidP="001A634E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5.09</w:t>
            </w:r>
          </w:p>
        </w:tc>
        <w:tc>
          <w:tcPr>
            <w:tcW w:w="239" w:type="pct"/>
            <w:tcBorders>
              <w:top w:val="single" w:sz="4" w:space="0" w:color="auto"/>
            </w:tcBorders>
            <w:vAlign w:val="center"/>
          </w:tcPr>
          <w:p w:rsidR="00B4510A" w:rsidRPr="00B80EE8" w:rsidRDefault="00B4510A" w:rsidP="001A634E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&lt;0.01*</w:t>
            </w:r>
          </w:p>
        </w:tc>
        <w:tc>
          <w:tcPr>
            <w:tcW w:w="628" w:type="pct"/>
            <w:tcBorders>
              <w:top w:val="single" w:sz="4" w:space="0" w:color="auto"/>
            </w:tcBorders>
            <w:vAlign w:val="center"/>
          </w:tcPr>
          <w:p w:rsidR="00B4510A" w:rsidRPr="00997188" w:rsidRDefault="00B4510A" w:rsidP="001A634E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8.67</w:t>
            </w:r>
          </w:p>
        </w:tc>
      </w:tr>
      <w:tr w:rsidR="00B4510A" w:rsidRPr="00B80EE8" w:rsidTr="00515DA4">
        <w:trPr>
          <w:jc w:val="center"/>
        </w:trPr>
        <w:tc>
          <w:tcPr>
            <w:tcW w:w="198" w:type="pct"/>
            <w:vMerge/>
            <w:vAlign w:val="center"/>
          </w:tcPr>
          <w:p w:rsidR="00B4510A" w:rsidRDefault="00B4510A" w:rsidP="001A634E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509" w:type="pct"/>
            <w:vMerge/>
            <w:vAlign w:val="center"/>
          </w:tcPr>
          <w:p w:rsidR="00B4510A" w:rsidRDefault="00B4510A" w:rsidP="001A634E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51" w:type="pct"/>
            <w:vAlign w:val="center"/>
          </w:tcPr>
          <w:p w:rsidR="00B4510A" w:rsidRPr="00997188" w:rsidRDefault="00B4510A" w:rsidP="001A634E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Medicine expenditure</w:t>
            </w:r>
          </w:p>
        </w:tc>
        <w:tc>
          <w:tcPr>
            <w:tcW w:w="873" w:type="pct"/>
            <w:vAlign w:val="center"/>
          </w:tcPr>
          <w:p w:rsidR="00B4510A" w:rsidRPr="00997188" w:rsidRDefault="00B4510A" w:rsidP="001A634E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326.64</w:t>
            </w: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363.05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28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571.62</w:t>
            </w: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943" w:type="pct"/>
            <w:vAlign w:val="center"/>
          </w:tcPr>
          <w:p w:rsidR="00B4510A" w:rsidRPr="00B80EE8" w:rsidRDefault="00B4510A" w:rsidP="001A634E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754.39 (2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,754.39-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754.39)</w:t>
            </w:r>
          </w:p>
        </w:tc>
        <w:tc>
          <w:tcPr>
            <w:tcW w:w="782" w:type="pct"/>
            <w:vAlign w:val="center"/>
          </w:tcPr>
          <w:p w:rsidR="00B4510A" w:rsidRPr="00B80EE8" w:rsidRDefault="00B4510A" w:rsidP="001A634E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12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522.87 (5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,410.39-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25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002.25)</w:t>
            </w:r>
          </w:p>
        </w:tc>
        <w:tc>
          <w:tcPr>
            <w:tcW w:w="178" w:type="pct"/>
            <w:vAlign w:val="center"/>
          </w:tcPr>
          <w:p w:rsidR="00B4510A" w:rsidRPr="00B80EE8" w:rsidRDefault="00B4510A" w:rsidP="001A634E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5.07</w:t>
            </w:r>
          </w:p>
        </w:tc>
        <w:tc>
          <w:tcPr>
            <w:tcW w:w="239" w:type="pct"/>
            <w:vAlign w:val="center"/>
          </w:tcPr>
          <w:p w:rsidR="00B4510A" w:rsidRPr="00B80EE8" w:rsidRDefault="00B4510A" w:rsidP="001A634E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&lt;0.01*</w:t>
            </w:r>
          </w:p>
        </w:tc>
        <w:tc>
          <w:tcPr>
            <w:tcW w:w="628" w:type="pct"/>
            <w:vAlign w:val="center"/>
          </w:tcPr>
          <w:p w:rsidR="00B4510A" w:rsidRPr="00997188" w:rsidRDefault="00B4510A" w:rsidP="001A634E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5.57</w:t>
            </w:r>
          </w:p>
        </w:tc>
      </w:tr>
      <w:tr w:rsidR="00B4510A" w:rsidRPr="00B80EE8" w:rsidTr="00515DA4">
        <w:trPr>
          <w:jc w:val="center"/>
        </w:trPr>
        <w:tc>
          <w:tcPr>
            <w:tcW w:w="198" w:type="pct"/>
            <w:vMerge/>
            <w:vAlign w:val="center"/>
          </w:tcPr>
          <w:p w:rsidR="00B4510A" w:rsidRDefault="00B4510A" w:rsidP="001A634E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509" w:type="pct"/>
            <w:vMerge/>
            <w:vAlign w:val="center"/>
          </w:tcPr>
          <w:p w:rsidR="00B4510A" w:rsidRDefault="00B4510A" w:rsidP="001A634E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51" w:type="pct"/>
            <w:vAlign w:val="center"/>
          </w:tcPr>
          <w:p w:rsidR="00B4510A" w:rsidRPr="00997188" w:rsidRDefault="00B4510A" w:rsidP="001A634E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Antibiotics expenditure</w:t>
            </w:r>
          </w:p>
        </w:tc>
        <w:tc>
          <w:tcPr>
            <w:tcW w:w="873" w:type="pct"/>
            <w:vAlign w:val="center"/>
          </w:tcPr>
          <w:p w:rsidR="00B4510A" w:rsidRPr="00997188" w:rsidRDefault="00B4510A" w:rsidP="001A634E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878.10</w:t>
            </w: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003.60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F67A4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020.37</w:t>
            </w: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943" w:type="pct"/>
            <w:vAlign w:val="center"/>
          </w:tcPr>
          <w:p w:rsidR="00B4510A" w:rsidRPr="00B80EE8" w:rsidRDefault="00B4510A" w:rsidP="001A634E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073.54 (1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,073.54-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073.54)</w:t>
            </w:r>
          </w:p>
        </w:tc>
        <w:tc>
          <w:tcPr>
            <w:tcW w:w="782" w:type="pct"/>
            <w:vAlign w:val="center"/>
          </w:tcPr>
          <w:p w:rsidR="00B4510A" w:rsidRPr="00B80EE8" w:rsidRDefault="00B4510A" w:rsidP="001A634E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885.41 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(982.34-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</w:t>
            </w:r>
            <w:r w:rsidR="00FE7D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488.33)</w:t>
            </w:r>
          </w:p>
        </w:tc>
        <w:tc>
          <w:tcPr>
            <w:tcW w:w="178" w:type="pct"/>
            <w:vAlign w:val="center"/>
          </w:tcPr>
          <w:p w:rsidR="00B4510A" w:rsidRPr="00B80EE8" w:rsidRDefault="00B4510A" w:rsidP="001A634E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4.86</w:t>
            </w:r>
          </w:p>
        </w:tc>
        <w:tc>
          <w:tcPr>
            <w:tcW w:w="239" w:type="pct"/>
            <w:vAlign w:val="center"/>
          </w:tcPr>
          <w:p w:rsidR="00B4510A" w:rsidRPr="00B80EE8" w:rsidRDefault="00B4510A" w:rsidP="001A634E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&lt;0.01*</w:t>
            </w:r>
          </w:p>
        </w:tc>
        <w:tc>
          <w:tcPr>
            <w:tcW w:w="628" w:type="pct"/>
            <w:vAlign w:val="center"/>
          </w:tcPr>
          <w:p w:rsidR="00B4510A" w:rsidRPr="00997188" w:rsidRDefault="00B4510A" w:rsidP="001A634E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15.02</w:t>
            </w:r>
          </w:p>
        </w:tc>
      </w:tr>
      <w:tr w:rsidR="00B4510A" w:rsidRPr="00B80EE8" w:rsidTr="00515DA4">
        <w:trPr>
          <w:jc w:val="center"/>
        </w:trPr>
        <w:tc>
          <w:tcPr>
            <w:tcW w:w="198" w:type="pct"/>
            <w:vMerge/>
            <w:tcBorders>
              <w:bottom w:val="single" w:sz="4" w:space="0" w:color="auto"/>
            </w:tcBorders>
            <w:vAlign w:val="center"/>
          </w:tcPr>
          <w:p w:rsidR="00B4510A" w:rsidRDefault="00B4510A" w:rsidP="001A634E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509" w:type="pct"/>
            <w:vMerge/>
            <w:tcBorders>
              <w:bottom w:val="single" w:sz="4" w:space="0" w:color="auto"/>
            </w:tcBorders>
            <w:vAlign w:val="center"/>
          </w:tcPr>
          <w:p w:rsidR="00B4510A" w:rsidRDefault="00B4510A" w:rsidP="001A634E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51" w:type="pct"/>
            <w:tcBorders>
              <w:bottom w:val="single" w:sz="4" w:space="0" w:color="auto"/>
            </w:tcBorders>
            <w:vAlign w:val="center"/>
          </w:tcPr>
          <w:p w:rsidR="00B4510A" w:rsidRPr="00997188" w:rsidRDefault="00B4510A" w:rsidP="001A634E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Hospitalization days</w:t>
            </w:r>
          </w:p>
        </w:tc>
        <w:tc>
          <w:tcPr>
            <w:tcW w:w="873" w:type="pct"/>
            <w:tcBorders>
              <w:bottom w:val="single" w:sz="4" w:space="0" w:color="auto"/>
            </w:tcBorders>
            <w:vAlign w:val="center"/>
          </w:tcPr>
          <w:p w:rsidR="00B4510A" w:rsidRPr="00997188" w:rsidRDefault="00FE7D3A" w:rsidP="001A634E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28.5 (18-</w:t>
            </w:r>
            <w:r w:rsidR="00B4510A"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40)</w:t>
            </w:r>
          </w:p>
        </w:tc>
        <w:tc>
          <w:tcPr>
            <w:tcW w:w="943" w:type="pct"/>
            <w:tcBorders>
              <w:bottom w:val="single" w:sz="4" w:space="0" w:color="auto"/>
            </w:tcBorders>
            <w:vAlign w:val="center"/>
          </w:tcPr>
          <w:p w:rsidR="00B4510A" w:rsidRPr="00B80EE8" w:rsidRDefault="00FE7D3A" w:rsidP="001A634E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10.5 (10.5-</w:t>
            </w:r>
            <w:r w:rsidR="00B4510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10.5)</w:t>
            </w:r>
          </w:p>
        </w:tc>
        <w:tc>
          <w:tcPr>
            <w:tcW w:w="782" w:type="pct"/>
            <w:tcBorders>
              <w:bottom w:val="single" w:sz="4" w:space="0" w:color="auto"/>
            </w:tcBorders>
            <w:vAlign w:val="center"/>
          </w:tcPr>
          <w:p w:rsidR="00B4510A" w:rsidRPr="00B80EE8" w:rsidRDefault="00FE7D3A" w:rsidP="001A634E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 (7.5-</w:t>
            </w:r>
            <w:r w:rsidR="00B4510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29.5)</w:t>
            </w:r>
          </w:p>
        </w:tc>
        <w:tc>
          <w:tcPr>
            <w:tcW w:w="178" w:type="pct"/>
            <w:tcBorders>
              <w:bottom w:val="single" w:sz="4" w:space="0" w:color="auto"/>
            </w:tcBorders>
            <w:vAlign w:val="center"/>
          </w:tcPr>
          <w:p w:rsidR="00B4510A" w:rsidRPr="00B80EE8" w:rsidRDefault="00B4510A" w:rsidP="001A634E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4.88</w:t>
            </w:r>
          </w:p>
        </w:tc>
        <w:tc>
          <w:tcPr>
            <w:tcW w:w="239" w:type="pct"/>
            <w:tcBorders>
              <w:bottom w:val="single" w:sz="4" w:space="0" w:color="auto"/>
            </w:tcBorders>
            <w:vAlign w:val="center"/>
          </w:tcPr>
          <w:p w:rsidR="00B4510A" w:rsidRPr="00B80EE8" w:rsidRDefault="00B4510A" w:rsidP="001A634E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971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&lt;0.01*</w:t>
            </w:r>
          </w:p>
        </w:tc>
        <w:tc>
          <w:tcPr>
            <w:tcW w:w="628" w:type="pct"/>
            <w:tcBorders>
              <w:bottom w:val="single" w:sz="4" w:space="0" w:color="auto"/>
            </w:tcBorders>
            <w:vAlign w:val="center"/>
          </w:tcPr>
          <w:p w:rsidR="00B4510A" w:rsidRPr="00997188" w:rsidRDefault="00B4510A" w:rsidP="001A634E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16.28</w:t>
            </w:r>
          </w:p>
        </w:tc>
      </w:tr>
    </w:tbl>
    <w:p w:rsidR="009651BE" w:rsidRPr="008D11D7" w:rsidRDefault="009651BE" w:rsidP="009651BE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Note: </w:t>
      </w:r>
      <w:r>
        <w:rPr>
          <w:rFonts w:ascii="Times New Roman" w:hAnsi="Times New Roman" w:cs="Times New Roman"/>
          <w:lang w:val="en-US"/>
        </w:rPr>
        <w:t xml:space="preserve">The ‘level of differences’ was calculated by determining the differences between the differences for each outcome using different matching methods, including 1 : 2, 1 : 3, and 1 : 4, and the differences for each outcome using 1 : 1 matching method. These differences were then divided by the differences for each outcome using </w:t>
      </w:r>
      <w:proofErr w:type="gramStart"/>
      <w:r>
        <w:rPr>
          <w:rFonts w:ascii="Times New Roman" w:hAnsi="Times New Roman" w:cs="Times New Roman"/>
          <w:lang w:val="en-US"/>
        </w:rPr>
        <w:t>1 :</w:t>
      </w:r>
      <w:proofErr w:type="gramEnd"/>
      <w:r>
        <w:rPr>
          <w:rFonts w:ascii="Times New Roman" w:hAnsi="Times New Roman" w:cs="Times New Roman"/>
          <w:lang w:val="en-US"/>
        </w:rPr>
        <w:t xml:space="preserve"> 1 matching method, which were presented as percentages.</w:t>
      </w:r>
    </w:p>
    <w:p w:rsidR="009651BE" w:rsidRPr="002A2E12" w:rsidRDefault="009651BE" w:rsidP="003D09A6">
      <w:pPr>
        <w:spacing w:line="360" w:lineRule="auto"/>
        <w:jc w:val="both"/>
        <w:rPr>
          <w:rFonts w:ascii="Times New Roman" w:hAnsi="Times New Roman" w:cs="Times New Roman"/>
          <w:lang w:val="en-US"/>
        </w:rPr>
        <w:sectPr w:rsidR="009651BE" w:rsidRPr="002A2E12" w:rsidSect="00D80B80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:rsidR="00A953B5" w:rsidRPr="00743840" w:rsidRDefault="00A953B5" w:rsidP="00A953B5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743840">
        <w:rPr>
          <w:rFonts w:ascii="Times New Roman" w:hAnsi="Times New Roman" w:cs="Times New Roman"/>
          <w:b/>
        </w:rPr>
        <w:lastRenderedPageBreak/>
        <w:t>Table S</w:t>
      </w:r>
      <w:r w:rsidR="00650B40">
        <w:rPr>
          <w:rFonts w:ascii="Times New Roman" w:hAnsi="Times New Roman" w:cs="Times New Roman"/>
          <w:b/>
        </w:rPr>
        <w:t>7</w:t>
      </w:r>
      <w:r w:rsidRPr="00743840">
        <w:rPr>
          <w:rFonts w:ascii="Times New Roman" w:hAnsi="Times New Roman" w:cs="Times New Roman"/>
          <w:b/>
        </w:rPr>
        <w:t xml:space="preserve"> Rose</w:t>
      </w:r>
      <w:r w:rsidR="004246D6">
        <w:rPr>
          <w:rFonts w:ascii="Times New Roman" w:hAnsi="Times New Roman" w:cs="Times New Roman"/>
          <w:b/>
        </w:rPr>
        <w:t>nbaum</w:t>
      </w:r>
      <w:r w:rsidRPr="00743840">
        <w:rPr>
          <w:rFonts w:ascii="Times New Roman" w:hAnsi="Times New Roman" w:cs="Times New Roman"/>
          <w:b/>
        </w:rPr>
        <w:t xml:space="preserve"> bounds for robust test</w:t>
      </w:r>
      <w:r w:rsidR="004246D6">
        <w:rPr>
          <w:rFonts w:ascii="Times New Roman" w:hAnsi="Times New Roman" w:cs="Times New Roman"/>
          <w:b/>
        </w:rPr>
        <w:t xml:space="preserve"> across different PSM matching methods</w:t>
      </w:r>
      <w:r w:rsidR="00E32841">
        <w:rPr>
          <w:rFonts w:ascii="Times New Roman" w:hAnsi="Times New Roman" w:cs="Times New Roman"/>
          <w:b/>
        </w:rPr>
        <w:t xml:space="preserve"> in 2018 and 2019</w:t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2"/>
        <w:gridCol w:w="2155"/>
        <w:gridCol w:w="2739"/>
        <w:gridCol w:w="1466"/>
        <w:gridCol w:w="1142"/>
        <w:gridCol w:w="1178"/>
        <w:gridCol w:w="1119"/>
        <w:gridCol w:w="1119"/>
        <w:gridCol w:w="1119"/>
        <w:gridCol w:w="1119"/>
      </w:tblGrid>
      <w:tr w:rsidR="00A953B5" w:rsidRPr="00F322BB" w:rsidTr="00AD573A">
        <w:trPr>
          <w:jc w:val="center"/>
        </w:trPr>
        <w:tc>
          <w:tcPr>
            <w:tcW w:w="28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F2FFE">
              <w:rPr>
                <w:rFonts w:ascii="Times New Roman" w:hAnsi="Times New Roman" w:cs="Times New Roman"/>
                <w:b/>
                <w:sz w:val="16"/>
                <w:szCs w:val="16"/>
              </w:rPr>
              <w:t>Year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F2FFE">
              <w:rPr>
                <w:rFonts w:ascii="Times New Roman" w:hAnsi="Times New Roman" w:cs="Times New Roman"/>
                <w:b/>
                <w:sz w:val="16"/>
                <w:szCs w:val="16"/>
              </w:rPr>
              <w:t>Matching methods</w:t>
            </w:r>
          </w:p>
        </w:tc>
        <w:tc>
          <w:tcPr>
            <w:tcW w:w="98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53B5" w:rsidRPr="004F2FFE" w:rsidRDefault="00BA318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Measures</w:t>
            </w:r>
            <w:r w:rsidR="00A953B5" w:rsidRPr="004F2FFE">
              <w:rPr>
                <w:rFonts w:ascii="Times New Roman" w:hAnsi="Times New Roman" w:cs="Times New Roman"/>
                <w:b/>
                <w:sz w:val="16"/>
                <w:szCs w:val="16"/>
              </w:rPr>
              <w:t>/per patient</w:t>
            </w: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322BB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Gamma (Γ)</w:t>
            </w:r>
          </w:p>
        </w:tc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322BB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Sig-</w:t>
            </w:r>
          </w:p>
        </w:tc>
        <w:tc>
          <w:tcPr>
            <w:tcW w:w="4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322BB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Sig+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322BB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t-hat-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322BB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t-hat+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322BB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CI-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322BB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CI+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 w:val="restart"/>
            <w:tcBorders>
              <w:top w:val="single" w:sz="4" w:space="0" w:color="auto"/>
            </w:tcBorders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772" w:type="pct"/>
            <w:vMerge w:val="restart"/>
            <w:tcBorders>
              <w:top w:val="single" w:sz="4" w:space="0" w:color="auto"/>
            </w:tcBorders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 : 2</w:t>
            </w:r>
          </w:p>
        </w:tc>
        <w:tc>
          <w:tcPr>
            <w:tcW w:w="981" w:type="pct"/>
            <w:vMerge w:val="restart"/>
            <w:tcBorders>
              <w:top w:val="single" w:sz="4" w:space="0" w:color="auto"/>
            </w:tcBorders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Total medical expenditure</w:t>
            </w:r>
          </w:p>
        </w:tc>
        <w:tc>
          <w:tcPr>
            <w:tcW w:w="525" w:type="pct"/>
            <w:tcBorders>
              <w:top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09" w:type="pct"/>
            <w:tcBorders>
              <w:top w:val="single" w:sz="4" w:space="0" w:color="auto"/>
            </w:tcBorders>
            <w:vAlign w:val="center"/>
          </w:tcPr>
          <w:p w:rsidR="00A953B5" w:rsidRPr="0075489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1.9*10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-8</w:t>
            </w:r>
          </w:p>
        </w:tc>
        <w:tc>
          <w:tcPr>
            <w:tcW w:w="422" w:type="pct"/>
            <w:tcBorders>
              <w:top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1.9*10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-8</w:t>
            </w:r>
          </w:p>
        </w:tc>
        <w:tc>
          <w:tcPr>
            <w:tcW w:w="401" w:type="pct"/>
            <w:tcBorders>
              <w:top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</w:t>
            </w:r>
            <w:r w:rsidR="00201B87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647.9</w:t>
            </w:r>
          </w:p>
        </w:tc>
        <w:tc>
          <w:tcPr>
            <w:tcW w:w="401" w:type="pct"/>
            <w:tcBorders>
              <w:top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</w:t>
            </w:r>
            <w:r w:rsidR="00201B87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647.9</w:t>
            </w:r>
          </w:p>
        </w:tc>
        <w:tc>
          <w:tcPr>
            <w:tcW w:w="401" w:type="pct"/>
            <w:tcBorders>
              <w:top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  <w:r w:rsidR="00201B87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233.5</w:t>
            </w:r>
          </w:p>
        </w:tc>
        <w:tc>
          <w:tcPr>
            <w:tcW w:w="401" w:type="pct"/>
            <w:tcBorders>
              <w:top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</w:t>
            </w:r>
            <w:r w:rsidR="00201B87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830.7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409" w:type="pct"/>
            <w:vAlign w:val="center"/>
          </w:tcPr>
          <w:p w:rsidR="00A953B5" w:rsidRPr="0075489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7.4*10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-10</w:t>
            </w:r>
          </w:p>
        </w:tc>
        <w:tc>
          <w:tcPr>
            <w:tcW w:w="422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3.0*10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-7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</w:t>
            </w:r>
            <w:r w:rsidR="00201B87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083.4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</w:t>
            </w:r>
            <w:r w:rsidR="00201B87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922.7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557.8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48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616.9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1.5</w:t>
            </w:r>
          </w:p>
        </w:tc>
        <w:tc>
          <w:tcPr>
            <w:tcW w:w="409" w:type="pct"/>
            <w:vAlign w:val="center"/>
          </w:tcPr>
          <w:p w:rsidR="00A953B5" w:rsidRPr="00282E4D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5.6*10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-12</w:t>
            </w:r>
          </w:p>
        </w:tc>
        <w:tc>
          <w:tcPr>
            <w:tcW w:w="422" w:type="pct"/>
            <w:vAlign w:val="center"/>
          </w:tcPr>
          <w:p w:rsidR="00A953B5" w:rsidRPr="00282E4D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4.7*10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-6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391.4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888.1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224.0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673.1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09" w:type="pct"/>
            <w:vAlign w:val="center"/>
          </w:tcPr>
          <w:p w:rsidR="00A953B5" w:rsidRPr="00142DF6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1.8*10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-15</w:t>
            </w:r>
          </w:p>
        </w:tc>
        <w:tc>
          <w:tcPr>
            <w:tcW w:w="422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0.000076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276.3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280.3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646.9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62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860.7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 w:val="restart"/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Medicine expenditure</w:t>
            </w: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09" w:type="pct"/>
            <w:vAlign w:val="center"/>
          </w:tcPr>
          <w:p w:rsidR="00A953B5" w:rsidRPr="00D97E02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1.3*10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-8</w:t>
            </w:r>
          </w:p>
        </w:tc>
        <w:tc>
          <w:tcPr>
            <w:tcW w:w="422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1.3*10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-8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650.2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650.2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099.0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662.5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409" w:type="pct"/>
            <w:vAlign w:val="center"/>
          </w:tcPr>
          <w:p w:rsidR="00A953B5" w:rsidRPr="001A7F37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4.8*10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-10</w:t>
            </w:r>
          </w:p>
        </w:tc>
        <w:tc>
          <w:tcPr>
            <w:tcW w:w="422" w:type="pct"/>
            <w:vAlign w:val="center"/>
          </w:tcPr>
          <w:p w:rsidR="00A953B5" w:rsidRPr="001A7F37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2.1*10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-7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024.2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401.3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542.4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399.7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1.5</w:t>
            </w:r>
          </w:p>
        </w:tc>
        <w:tc>
          <w:tcPr>
            <w:tcW w:w="409" w:type="pct"/>
            <w:vAlign w:val="center"/>
          </w:tcPr>
          <w:p w:rsidR="00A953B5" w:rsidRPr="00C635C3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3.4*10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-12</w:t>
            </w:r>
          </w:p>
        </w:tc>
        <w:tc>
          <w:tcPr>
            <w:tcW w:w="422" w:type="pct"/>
            <w:vAlign w:val="center"/>
          </w:tcPr>
          <w:p w:rsidR="00A953B5" w:rsidRPr="00C635C3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3.4*10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-6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068.8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372.0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754.8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137.0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09" w:type="pct"/>
            <w:vAlign w:val="center"/>
          </w:tcPr>
          <w:p w:rsidR="00A953B5" w:rsidRPr="00C635C3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-15</w:t>
            </w:r>
          </w:p>
        </w:tc>
        <w:tc>
          <w:tcPr>
            <w:tcW w:w="422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0.000056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108.1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535.6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980.3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528.6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 w:val="restart"/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Antibiotics expenditure</w:t>
            </w: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09" w:type="pct"/>
            <w:vAlign w:val="center"/>
          </w:tcPr>
          <w:p w:rsidR="00A953B5" w:rsidRPr="00121AD5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6.0*10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-7</w:t>
            </w:r>
          </w:p>
        </w:tc>
        <w:tc>
          <w:tcPr>
            <w:tcW w:w="422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6.0*10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-7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654.6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654.6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715.5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774.4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409" w:type="pct"/>
            <w:vAlign w:val="center"/>
          </w:tcPr>
          <w:p w:rsidR="00A953B5" w:rsidRPr="009276E1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3.3*10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-8</w:t>
            </w:r>
          </w:p>
        </w:tc>
        <w:tc>
          <w:tcPr>
            <w:tcW w:w="422" w:type="pct"/>
            <w:vAlign w:val="center"/>
          </w:tcPr>
          <w:p w:rsidR="00A953B5" w:rsidRPr="009276E1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6.9*10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-6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377.7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956.3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465.0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165.4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1.5</w:t>
            </w:r>
          </w:p>
        </w:tc>
        <w:tc>
          <w:tcPr>
            <w:tcW w:w="409" w:type="pct"/>
            <w:vAlign w:val="center"/>
          </w:tcPr>
          <w:p w:rsidR="00A953B5" w:rsidRPr="00A56932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4.3*10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-10</w:t>
            </w:r>
          </w:p>
        </w:tc>
        <w:tc>
          <w:tcPr>
            <w:tcW w:w="422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0.00008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060.4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247.6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116.5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598.2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09" w:type="pct"/>
            <w:vAlign w:val="center"/>
          </w:tcPr>
          <w:p w:rsidR="00A953B5" w:rsidRPr="001733B1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3.2*10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-13</w:t>
            </w:r>
          </w:p>
        </w:tc>
        <w:tc>
          <w:tcPr>
            <w:tcW w:w="422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0.000945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738.0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745.9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771.6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464.7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 w:val="restart"/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Hospitalization days</w:t>
            </w: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09" w:type="pct"/>
            <w:vAlign w:val="center"/>
          </w:tcPr>
          <w:p w:rsidR="00A953B5" w:rsidRPr="006A6435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9.9*10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-9</w:t>
            </w:r>
          </w:p>
        </w:tc>
        <w:tc>
          <w:tcPr>
            <w:tcW w:w="422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9.9*10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-9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13.5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13.5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9.8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18.5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409" w:type="pct"/>
            <w:vAlign w:val="center"/>
          </w:tcPr>
          <w:p w:rsidR="00A953B5" w:rsidRPr="00D73223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3.5*10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-10</w:t>
            </w:r>
          </w:p>
        </w:tc>
        <w:tc>
          <w:tcPr>
            <w:tcW w:w="422" w:type="pct"/>
            <w:vAlign w:val="center"/>
          </w:tcPr>
          <w:p w:rsidR="00A953B5" w:rsidRPr="00D73223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1.6*10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-7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12.5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14.5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8.8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20.8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1.5</w:t>
            </w:r>
          </w:p>
        </w:tc>
        <w:tc>
          <w:tcPr>
            <w:tcW w:w="409" w:type="pct"/>
            <w:vAlign w:val="center"/>
          </w:tcPr>
          <w:p w:rsidR="00A953B5" w:rsidRPr="000D10DE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2.4*10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-12</w:t>
            </w:r>
          </w:p>
        </w:tc>
        <w:tc>
          <w:tcPr>
            <w:tcW w:w="422" w:type="pct"/>
            <w:vAlign w:val="center"/>
          </w:tcPr>
          <w:p w:rsidR="00A953B5" w:rsidRPr="000D10DE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2.7*10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-6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11.3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16.3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7.8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23.5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09" w:type="pct"/>
            <w:vAlign w:val="center"/>
          </w:tcPr>
          <w:p w:rsidR="00A953B5" w:rsidRPr="00B40AD8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6.7*10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-16</w:t>
            </w:r>
          </w:p>
        </w:tc>
        <w:tc>
          <w:tcPr>
            <w:tcW w:w="422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0.000046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10.0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18.5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6.3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27.8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 w:val="restart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 : 3</w:t>
            </w:r>
          </w:p>
        </w:tc>
        <w:tc>
          <w:tcPr>
            <w:tcW w:w="981" w:type="pct"/>
            <w:vMerge w:val="restart"/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Total medical expenditure</w:t>
            </w: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09" w:type="pct"/>
            <w:vAlign w:val="center"/>
          </w:tcPr>
          <w:p w:rsidR="00A953B5" w:rsidRPr="00EB533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4.8*10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-8</w:t>
            </w:r>
          </w:p>
        </w:tc>
        <w:tc>
          <w:tcPr>
            <w:tcW w:w="422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4.8*10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-8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176.2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176.2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380.6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923.7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409" w:type="pct"/>
            <w:vAlign w:val="center"/>
          </w:tcPr>
          <w:p w:rsidR="00A953B5" w:rsidRPr="00EB53A4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2.0*10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-9</w:t>
            </w:r>
          </w:p>
        </w:tc>
        <w:tc>
          <w:tcPr>
            <w:tcW w:w="422" w:type="pct"/>
            <w:vAlign w:val="center"/>
          </w:tcPr>
          <w:p w:rsidR="00A953B5" w:rsidRPr="00EB53A4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6.9*10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-7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941.7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249.1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630.4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48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532.1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1.5</w:t>
            </w:r>
          </w:p>
        </w:tc>
        <w:tc>
          <w:tcPr>
            <w:tcW w:w="409" w:type="pct"/>
            <w:vAlign w:val="center"/>
          </w:tcPr>
          <w:p w:rsidR="00A953B5" w:rsidRPr="00CD21FF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1.8*10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-11</w:t>
            </w:r>
          </w:p>
        </w:tc>
        <w:tc>
          <w:tcPr>
            <w:tcW w:w="422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0.00001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483.6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720.9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262.5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646.8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09" w:type="pct"/>
            <w:vAlign w:val="center"/>
          </w:tcPr>
          <w:p w:rsidR="00A953B5" w:rsidRPr="00793A26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6.9*10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-15</w:t>
            </w:r>
          </w:p>
        </w:tc>
        <w:tc>
          <w:tcPr>
            <w:tcW w:w="422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0.000151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620.4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550.7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895.9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62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661.7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 w:val="restart"/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Medicine expenditure</w:t>
            </w: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09" w:type="pct"/>
            <w:vAlign w:val="center"/>
          </w:tcPr>
          <w:p w:rsidR="00A953B5" w:rsidRPr="00331F55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2.1*10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-8</w:t>
            </w:r>
          </w:p>
        </w:tc>
        <w:tc>
          <w:tcPr>
            <w:tcW w:w="422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2.1*10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-8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539.1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539.1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316.8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392.5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409" w:type="pct"/>
            <w:vAlign w:val="center"/>
          </w:tcPr>
          <w:p w:rsidR="00A953B5" w:rsidRPr="0086098E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7.9*10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-10</w:t>
            </w:r>
          </w:p>
        </w:tc>
        <w:tc>
          <w:tcPr>
            <w:tcW w:w="422" w:type="pct"/>
            <w:vAlign w:val="center"/>
          </w:tcPr>
          <w:p w:rsidR="00A953B5" w:rsidRPr="0086098E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3.2*10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-7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859.5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280.0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726.1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735.0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1.5</w:t>
            </w:r>
          </w:p>
        </w:tc>
        <w:tc>
          <w:tcPr>
            <w:tcW w:w="409" w:type="pct"/>
            <w:vAlign w:val="center"/>
          </w:tcPr>
          <w:p w:rsidR="00A953B5" w:rsidRPr="002B6012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6.1*10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-12</w:t>
            </w:r>
          </w:p>
        </w:tc>
        <w:tc>
          <w:tcPr>
            <w:tcW w:w="422" w:type="pct"/>
            <w:vAlign w:val="center"/>
          </w:tcPr>
          <w:p w:rsidR="00A953B5" w:rsidRPr="002B6012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5.0*10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-6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131.1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388.2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045.4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152.1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09" w:type="pct"/>
            <w:vAlign w:val="center"/>
          </w:tcPr>
          <w:p w:rsidR="00A953B5" w:rsidRPr="00A673AC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1.9*10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-15</w:t>
            </w:r>
          </w:p>
        </w:tc>
        <w:tc>
          <w:tcPr>
            <w:tcW w:w="422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0.00008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320.1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344.0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250.0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745.4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 w:val="restart"/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Antibiotics expenditure</w:t>
            </w: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09" w:type="pct"/>
            <w:vAlign w:val="center"/>
          </w:tcPr>
          <w:p w:rsidR="00A953B5" w:rsidRPr="0049375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3.3*10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-7</w:t>
            </w:r>
          </w:p>
        </w:tc>
        <w:tc>
          <w:tcPr>
            <w:tcW w:w="422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3.3*10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-7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652.7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652.7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764.0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706.5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409" w:type="pct"/>
            <w:vAlign w:val="center"/>
          </w:tcPr>
          <w:p w:rsidR="00A953B5" w:rsidRPr="0049375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1.7*10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-8</w:t>
            </w:r>
          </w:p>
        </w:tc>
        <w:tc>
          <w:tcPr>
            <w:tcW w:w="422" w:type="pct"/>
            <w:vAlign w:val="center"/>
          </w:tcPr>
          <w:p w:rsidR="00A953B5" w:rsidRPr="0049375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4.0*10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-6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418.7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864.4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477.8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076.5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1.5</w:t>
            </w:r>
          </w:p>
        </w:tc>
        <w:tc>
          <w:tcPr>
            <w:tcW w:w="409" w:type="pct"/>
            <w:vAlign w:val="center"/>
          </w:tcPr>
          <w:p w:rsidR="00A953B5" w:rsidRPr="001E3FE5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2.0*10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-10</w:t>
            </w:r>
          </w:p>
        </w:tc>
        <w:tc>
          <w:tcPr>
            <w:tcW w:w="422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0.000049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100.4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243.3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191.6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582.5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09" w:type="pct"/>
            <w:vAlign w:val="center"/>
          </w:tcPr>
          <w:p w:rsidR="00A953B5" w:rsidRPr="00CD78F8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1.3*10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-13</w:t>
            </w:r>
          </w:p>
        </w:tc>
        <w:tc>
          <w:tcPr>
            <w:tcW w:w="422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0.000617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779.8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683.6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854.6</w:t>
            </w:r>
          </w:p>
        </w:tc>
        <w:tc>
          <w:tcPr>
            <w:tcW w:w="401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8F506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389.7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tcBorders>
              <w:bottom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tcBorders>
              <w:bottom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tcBorders>
              <w:bottom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Hospitalization days</w:t>
            </w:r>
          </w:p>
        </w:tc>
        <w:tc>
          <w:tcPr>
            <w:tcW w:w="525" w:type="pct"/>
            <w:tcBorders>
              <w:bottom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09" w:type="pct"/>
            <w:tcBorders>
              <w:bottom w:val="single" w:sz="4" w:space="0" w:color="auto"/>
            </w:tcBorders>
            <w:vAlign w:val="center"/>
          </w:tcPr>
          <w:p w:rsidR="00A953B5" w:rsidRPr="00C563BC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 w:rsidRPr="00483DE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8.9*10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-9</w:t>
            </w:r>
          </w:p>
        </w:tc>
        <w:tc>
          <w:tcPr>
            <w:tcW w:w="422" w:type="pct"/>
            <w:tcBorders>
              <w:bottom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83DE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8.9*10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-9</w:t>
            </w:r>
          </w:p>
        </w:tc>
        <w:tc>
          <w:tcPr>
            <w:tcW w:w="401" w:type="pct"/>
            <w:tcBorders>
              <w:bottom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14.0</w:t>
            </w:r>
          </w:p>
        </w:tc>
        <w:tc>
          <w:tcPr>
            <w:tcW w:w="401" w:type="pct"/>
            <w:tcBorders>
              <w:bottom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14.0</w:t>
            </w:r>
          </w:p>
        </w:tc>
        <w:tc>
          <w:tcPr>
            <w:tcW w:w="401" w:type="pct"/>
            <w:tcBorders>
              <w:bottom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10.8</w:t>
            </w:r>
          </w:p>
        </w:tc>
        <w:tc>
          <w:tcPr>
            <w:tcW w:w="401" w:type="pct"/>
            <w:tcBorders>
              <w:bottom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19.2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F2FFE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Year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F2FFE">
              <w:rPr>
                <w:rFonts w:ascii="Times New Roman" w:hAnsi="Times New Roman" w:cs="Times New Roman"/>
                <w:b/>
                <w:sz w:val="16"/>
                <w:szCs w:val="16"/>
              </w:rPr>
              <w:t>Matching methods</w:t>
            </w:r>
          </w:p>
        </w:tc>
        <w:tc>
          <w:tcPr>
            <w:tcW w:w="98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53B5" w:rsidRPr="004F2FFE" w:rsidRDefault="00BA318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Measures</w:t>
            </w:r>
            <w:r w:rsidR="00A953B5" w:rsidRPr="004F2FFE">
              <w:rPr>
                <w:rFonts w:ascii="Times New Roman" w:hAnsi="Times New Roman" w:cs="Times New Roman"/>
                <w:b/>
                <w:sz w:val="16"/>
                <w:szCs w:val="16"/>
              </w:rPr>
              <w:t>/per patient</w:t>
            </w: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322BB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Gamma (Γ)</w:t>
            </w:r>
          </w:p>
        </w:tc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322BB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Sig-</w:t>
            </w:r>
          </w:p>
        </w:tc>
        <w:tc>
          <w:tcPr>
            <w:tcW w:w="4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322BB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Sig+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322BB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t-hat-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322BB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t-hat+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322BB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CI-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322BB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CI+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 w:val="restart"/>
            <w:tcBorders>
              <w:top w:val="single" w:sz="4" w:space="0" w:color="auto"/>
            </w:tcBorders>
          </w:tcPr>
          <w:p w:rsidR="00A953B5" w:rsidRPr="0051606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51606E">
              <w:rPr>
                <w:rFonts w:ascii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772" w:type="pct"/>
            <w:vMerge w:val="restart"/>
            <w:tcBorders>
              <w:top w:val="single" w:sz="4" w:space="0" w:color="auto"/>
            </w:tcBorders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606E">
              <w:rPr>
                <w:rFonts w:ascii="Times New Roman" w:hAnsi="Times New Roman" w:cs="Times New Roman"/>
                <w:sz w:val="16"/>
                <w:szCs w:val="16"/>
              </w:rPr>
              <w:t>1 : 3</w:t>
            </w:r>
          </w:p>
        </w:tc>
        <w:tc>
          <w:tcPr>
            <w:tcW w:w="981" w:type="pct"/>
            <w:vMerge w:val="restart"/>
            <w:tcBorders>
              <w:top w:val="single" w:sz="4" w:space="0" w:color="auto"/>
            </w:tcBorders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Hospitalization days</w:t>
            </w:r>
          </w:p>
        </w:tc>
        <w:tc>
          <w:tcPr>
            <w:tcW w:w="525" w:type="pct"/>
            <w:tcBorders>
              <w:top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409" w:type="pct"/>
            <w:tcBorders>
              <w:top w:val="single" w:sz="4" w:space="0" w:color="auto"/>
            </w:tcBorders>
            <w:vAlign w:val="center"/>
          </w:tcPr>
          <w:p w:rsidR="00A953B5" w:rsidRPr="004E3AD8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3.2*10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-10</w:t>
            </w:r>
          </w:p>
        </w:tc>
        <w:tc>
          <w:tcPr>
            <w:tcW w:w="422" w:type="pct"/>
            <w:tcBorders>
              <w:top w:val="single" w:sz="4" w:space="0" w:color="auto"/>
            </w:tcBorders>
            <w:vAlign w:val="center"/>
          </w:tcPr>
          <w:p w:rsidR="00A953B5" w:rsidRPr="004E3AD8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1.5*10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-7</w:t>
            </w:r>
          </w:p>
        </w:tc>
        <w:tc>
          <w:tcPr>
            <w:tcW w:w="401" w:type="pct"/>
            <w:tcBorders>
              <w:top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13.1</w:t>
            </w:r>
          </w:p>
        </w:tc>
        <w:tc>
          <w:tcPr>
            <w:tcW w:w="401" w:type="pct"/>
            <w:tcBorders>
              <w:top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15.2</w:t>
            </w:r>
          </w:p>
        </w:tc>
        <w:tc>
          <w:tcPr>
            <w:tcW w:w="401" w:type="pct"/>
            <w:tcBorders>
              <w:top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10.0</w:t>
            </w:r>
          </w:p>
        </w:tc>
        <w:tc>
          <w:tcPr>
            <w:tcW w:w="401" w:type="pct"/>
            <w:tcBorders>
              <w:top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21.8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1.5</w:t>
            </w:r>
          </w:p>
        </w:tc>
        <w:tc>
          <w:tcPr>
            <w:tcW w:w="409" w:type="pct"/>
            <w:vAlign w:val="center"/>
          </w:tcPr>
          <w:p w:rsidR="00A953B5" w:rsidRPr="00BF2B81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2.2*10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-12</w:t>
            </w:r>
          </w:p>
        </w:tc>
        <w:tc>
          <w:tcPr>
            <w:tcW w:w="422" w:type="pct"/>
            <w:vAlign w:val="center"/>
          </w:tcPr>
          <w:p w:rsidR="00A953B5" w:rsidRPr="00BF2B81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2.5*10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12.2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16.5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9.0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24.7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09" w:type="pct"/>
            <w:vAlign w:val="center"/>
          </w:tcPr>
          <w:p w:rsidR="00A953B5" w:rsidRPr="00B52254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5.6*10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-16</w:t>
            </w:r>
          </w:p>
        </w:tc>
        <w:tc>
          <w:tcPr>
            <w:tcW w:w="422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0.000042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11.0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19.1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7.8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29.0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72" w:type="pct"/>
            <w:vMerge w:val="restart"/>
            <w:tcBorders>
              <w:bottom w:val="single" w:sz="4" w:space="0" w:color="auto"/>
            </w:tcBorders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 : 4</w:t>
            </w:r>
          </w:p>
        </w:tc>
        <w:tc>
          <w:tcPr>
            <w:tcW w:w="981" w:type="pct"/>
            <w:vMerge w:val="restart"/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Total medical expenditure</w:t>
            </w: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09" w:type="pct"/>
            <w:vAlign w:val="center"/>
          </w:tcPr>
          <w:p w:rsidR="00A953B5" w:rsidRPr="00D35BAD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5.8*10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-8</w:t>
            </w:r>
          </w:p>
        </w:tc>
        <w:tc>
          <w:tcPr>
            <w:tcW w:w="422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5.8*10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-8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24</w:t>
            </w:r>
            <w:r w:rsidR="0054786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689.6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24</w:t>
            </w:r>
            <w:r w:rsidR="0054786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689.6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</w:t>
            </w:r>
            <w:r w:rsidR="0054786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250.0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40</w:t>
            </w:r>
            <w:r w:rsidR="0024433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250.7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72" w:type="pct"/>
            <w:vMerge/>
            <w:tcBorders>
              <w:bottom w:val="single" w:sz="4" w:space="0" w:color="auto"/>
            </w:tcBorders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409" w:type="pct"/>
            <w:vAlign w:val="center"/>
          </w:tcPr>
          <w:p w:rsidR="00A953B5" w:rsidRPr="00D35BAD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2.5*10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-9</w:t>
            </w:r>
          </w:p>
        </w:tc>
        <w:tc>
          <w:tcPr>
            <w:tcW w:w="422" w:type="pct"/>
            <w:vAlign w:val="center"/>
          </w:tcPr>
          <w:p w:rsidR="00A953B5" w:rsidRPr="00C26A01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8.2*10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-7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21</w:t>
            </w:r>
            <w:r w:rsidR="0054786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680.5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27</w:t>
            </w:r>
            <w:r w:rsidR="0054786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144.4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13</w:t>
            </w:r>
            <w:r w:rsidR="0054786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826.9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46</w:t>
            </w:r>
            <w:r w:rsidR="0024433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068.3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72" w:type="pct"/>
            <w:vMerge/>
            <w:tcBorders>
              <w:bottom w:val="single" w:sz="4" w:space="0" w:color="auto"/>
            </w:tcBorders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1.5</w:t>
            </w:r>
          </w:p>
        </w:tc>
        <w:tc>
          <w:tcPr>
            <w:tcW w:w="409" w:type="pct"/>
            <w:vAlign w:val="center"/>
          </w:tcPr>
          <w:p w:rsidR="00A953B5" w:rsidRPr="00807F94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2.2*10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-11</w:t>
            </w:r>
          </w:p>
        </w:tc>
        <w:tc>
          <w:tcPr>
            <w:tcW w:w="422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0.000012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</w:t>
            </w:r>
            <w:r w:rsidR="0054786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174.0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31</w:t>
            </w:r>
            <w:r w:rsidR="0054786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299.2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</w:t>
            </w:r>
            <w:r w:rsidR="0054786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639.5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52</w:t>
            </w:r>
            <w:r w:rsidR="0024433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475.1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72" w:type="pct"/>
            <w:vMerge/>
            <w:tcBorders>
              <w:bottom w:val="single" w:sz="4" w:space="0" w:color="auto"/>
            </w:tcBorders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09" w:type="pct"/>
            <w:vAlign w:val="center"/>
          </w:tcPr>
          <w:p w:rsidR="00A953B5" w:rsidRPr="006F1381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9.1*10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-15</w:t>
            </w:r>
          </w:p>
        </w:tc>
        <w:tc>
          <w:tcPr>
            <w:tcW w:w="422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0.000174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</w:t>
            </w:r>
            <w:r w:rsidR="0054786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287.3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40</w:t>
            </w:r>
            <w:r w:rsidR="0054786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147.6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</w:t>
            </w:r>
            <w:r w:rsidR="0054786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928.5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61</w:t>
            </w:r>
            <w:r w:rsidR="0024433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633.0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72" w:type="pct"/>
            <w:vMerge/>
            <w:tcBorders>
              <w:bottom w:val="single" w:sz="4" w:space="0" w:color="auto"/>
            </w:tcBorders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 w:val="restart"/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Medicine expenditure</w:t>
            </w: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09" w:type="pct"/>
            <w:vAlign w:val="center"/>
          </w:tcPr>
          <w:p w:rsidR="00A953B5" w:rsidRPr="00C96C83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2.4*10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-8</w:t>
            </w:r>
          </w:p>
        </w:tc>
        <w:tc>
          <w:tcPr>
            <w:tcW w:w="422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2.4*10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-8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</w:t>
            </w:r>
            <w:r w:rsidR="0054786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638.9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</w:t>
            </w:r>
            <w:r w:rsidR="0054786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638.9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</w:t>
            </w:r>
            <w:r w:rsidR="0054786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301.6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</w:t>
            </w:r>
            <w:r w:rsidR="0024433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487.9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72" w:type="pct"/>
            <w:vMerge/>
            <w:tcBorders>
              <w:bottom w:val="single" w:sz="4" w:space="0" w:color="auto"/>
            </w:tcBorders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409" w:type="pct"/>
            <w:vAlign w:val="center"/>
          </w:tcPr>
          <w:p w:rsidR="00A953B5" w:rsidRPr="004C4BC3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9.2*10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-10</w:t>
            </w:r>
          </w:p>
        </w:tc>
        <w:tc>
          <w:tcPr>
            <w:tcW w:w="422" w:type="pct"/>
            <w:vAlign w:val="center"/>
          </w:tcPr>
          <w:p w:rsidR="00A953B5" w:rsidRPr="004C4BC3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3.6*10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-7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</w:t>
            </w:r>
            <w:r w:rsidR="0054786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977.5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</w:t>
            </w:r>
            <w:r w:rsidR="0054786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314.2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</w:t>
            </w:r>
            <w:r w:rsidR="0054786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708.1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</w:t>
            </w:r>
            <w:r w:rsidR="0024433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718.6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72" w:type="pct"/>
            <w:vMerge/>
            <w:tcBorders>
              <w:bottom w:val="single" w:sz="4" w:space="0" w:color="auto"/>
            </w:tcBorders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1.5</w:t>
            </w:r>
          </w:p>
        </w:tc>
        <w:tc>
          <w:tcPr>
            <w:tcW w:w="409" w:type="pct"/>
            <w:vAlign w:val="center"/>
          </w:tcPr>
          <w:p w:rsidR="00A953B5" w:rsidRPr="00C25821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7.2*10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-12</w:t>
            </w:r>
          </w:p>
        </w:tc>
        <w:tc>
          <w:tcPr>
            <w:tcW w:w="422" w:type="pct"/>
            <w:vAlign w:val="center"/>
          </w:tcPr>
          <w:p w:rsidR="00A953B5" w:rsidRPr="00C25821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5.5*10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</w:t>
            </w:r>
            <w:r w:rsidR="0054786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195.9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</w:t>
            </w:r>
            <w:r w:rsidR="0054786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438.4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</w:t>
            </w:r>
            <w:r w:rsidR="0054786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104.1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</w:t>
            </w:r>
            <w:r w:rsidR="0024433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627.5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72" w:type="pct"/>
            <w:vMerge/>
            <w:tcBorders>
              <w:bottom w:val="single" w:sz="4" w:space="0" w:color="auto"/>
            </w:tcBorders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09" w:type="pct"/>
            <w:vAlign w:val="center"/>
          </w:tcPr>
          <w:p w:rsidR="00A953B5" w:rsidRPr="000E54E0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2.3*10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-15</w:t>
            </w:r>
          </w:p>
        </w:tc>
        <w:tc>
          <w:tcPr>
            <w:tcW w:w="422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0.000088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</w:t>
            </w:r>
            <w:r w:rsidR="0054786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339.2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</w:t>
            </w:r>
            <w:r w:rsidR="0054786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403.8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</w:t>
            </w:r>
            <w:r w:rsidR="0054786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205.3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24</w:t>
            </w:r>
            <w:r w:rsidR="0024433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690.7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72" w:type="pct"/>
            <w:vMerge/>
            <w:tcBorders>
              <w:bottom w:val="single" w:sz="4" w:space="0" w:color="auto"/>
            </w:tcBorders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 w:val="restart"/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Antibiotics expenditure</w:t>
            </w: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09" w:type="pct"/>
            <w:vAlign w:val="center"/>
          </w:tcPr>
          <w:p w:rsidR="00A953B5" w:rsidRPr="009239FA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2.9*10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-7</w:t>
            </w:r>
          </w:p>
        </w:tc>
        <w:tc>
          <w:tcPr>
            <w:tcW w:w="422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2.9*10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-7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54786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523.0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54786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523.0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54786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661.5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</w:t>
            </w:r>
            <w:r w:rsidR="0024433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588.8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72" w:type="pct"/>
            <w:vMerge/>
            <w:tcBorders>
              <w:bottom w:val="single" w:sz="4" w:space="0" w:color="auto"/>
            </w:tcBorders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409" w:type="pct"/>
            <w:vAlign w:val="center"/>
          </w:tcPr>
          <w:p w:rsidR="00A953B5" w:rsidRPr="00C73AC0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1.5*10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-8</w:t>
            </w:r>
          </w:p>
        </w:tc>
        <w:tc>
          <w:tcPr>
            <w:tcW w:w="422" w:type="pct"/>
            <w:vAlign w:val="center"/>
          </w:tcPr>
          <w:p w:rsidR="00A953B5" w:rsidRPr="00C73AC0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3.6*10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54786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230.7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54786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758.2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24433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395.7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</w:t>
            </w:r>
            <w:r w:rsidR="0024433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985.3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72" w:type="pct"/>
            <w:vMerge/>
            <w:tcBorders>
              <w:bottom w:val="single" w:sz="4" w:space="0" w:color="auto"/>
            </w:tcBorders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1.5</w:t>
            </w:r>
          </w:p>
        </w:tc>
        <w:tc>
          <w:tcPr>
            <w:tcW w:w="409" w:type="pct"/>
            <w:vAlign w:val="center"/>
          </w:tcPr>
          <w:p w:rsidR="00A953B5" w:rsidRPr="00A93E32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1.7*10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-10</w:t>
            </w:r>
          </w:p>
        </w:tc>
        <w:tc>
          <w:tcPr>
            <w:tcW w:w="422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0.000045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54786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996.4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</w:t>
            </w:r>
            <w:r w:rsidR="0054786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114.4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24433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145.9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</w:t>
            </w:r>
            <w:r w:rsidR="0024433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548.5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72" w:type="pct"/>
            <w:vMerge/>
            <w:tcBorders>
              <w:bottom w:val="single" w:sz="4" w:space="0" w:color="auto"/>
            </w:tcBorders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09" w:type="pct"/>
            <w:vAlign w:val="center"/>
          </w:tcPr>
          <w:p w:rsidR="00A953B5" w:rsidRPr="00104CA4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1.1*10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-13</w:t>
            </w:r>
          </w:p>
        </w:tc>
        <w:tc>
          <w:tcPr>
            <w:tcW w:w="422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0.000566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54786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673.8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</w:t>
            </w:r>
            <w:r w:rsidR="0054786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563.7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771.3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</w:t>
            </w:r>
            <w:r w:rsidR="0024433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323.9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72" w:type="pct"/>
            <w:vMerge/>
            <w:tcBorders>
              <w:bottom w:val="single" w:sz="4" w:space="0" w:color="auto"/>
            </w:tcBorders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 w:val="restart"/>
            <w:tcBorders>
              <w:bottom w:val="single" w:sz="4" w:space="0" w:color="auto"/>
            </w:tcBorders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Hospitalization days</w:t>
            </w: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09" w:type="pct"/>
            <w:vAlign w:val="center"/>
          </w:tcPr>
          <w:p w:rsidR="00A953B5" w:rsidRPr="005904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5.2*10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-9</w:t>
            </w:r>
          </w:p>
        </w:tc>
        <w:tc>
          <w:tcPr>
            <w:tcW w:w="422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5.2*10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-9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14.0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14.0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10.5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18.8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72" w:type="pct"/>
            <w:vMerge/>
            <w:tcBorders>
              <w:bottom w:val="single" w:sz="4" w:space="0" w:color="auto"/>
            </w:tcBorders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tcBorders>
              <w:bottom w:val="single" w:sz="4" w:space="0" w:color="auto"/>
            </w:tcBorders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409" w:type="pct"/>
            <w:vAlign w:val="center"/>
          </w:tcPr>
          <w:p w:rsidR="00A953B5" w:rsidRPr="0097248A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1.7*10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-10</w:t>
            </w:r>
          </w:p>
        </w:tc>
        <w:tc>
          <w:tcPr>
            <w:tcW w:w="422" w:type="pct"/>
            <w:vAlign w:val="center"/>
          </w:tcPr>
          <w:p w:rsidR="00A953B5" w:rsidRPr="0097248A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8.9*10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-8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12.8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15.0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9.6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21.4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72" w:type="pct"/>
            <w:vMerge/>
            <w:tcBorders>
              <w:bottom w:val="single" w:sz="4" w:space="0" w:color="auto"/>
            </w:tcBorders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tcBorders>
              <w:bottom w:val="single" w:sz="4" w:space="0" w:color="auto"/>
            </w:tcBorders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1.5</w:t>
            </w:r>
          </w:p>
        </w:tc>
        <w:tc>
          <w:tcPr>
            <w:tcW w:w="409" w:type="pct"/>
            <w:vAlign w:val="center"/>
          </w:tcPr>
          <w:p w:rsidR="00A953B5" w:rsidRPr="00512CE3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1.1*10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-12</w:t>
            </w:r>
          </w:p>
        </w:tc>
        <w:tc>
          <w:tcPr>
            <w:tcW w:w="422" w:type="pct"/>
            <w:vAlign w:val="center"/>
          </w:tcPr>
          <w:p w:rsidR="00A953B5" w:rsidRPr="00512CE3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1.6*10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11.8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16.3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24.4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72" w:type="pct"/>
            <w:vMerge/>
            <w:tcBorders>
              <w:bottom w:val="single" w:sz="4" w:space="0" w:color="auto"/>
            </w:tcBorders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tcBorders>
              <w:bottom w:val="single" w:sz="4" w:space="0" w:color="auto"/>
            </w:tcBorders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tcBorders>
              <w:bottom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09" w:type="pct"/>
            <w:tcBorders>
              <w:bottom w:val="single" w:sz="4" w:space="0" w:color="auto"/>
            </w:tcBorders>
            <w:vAlign w:val="center"/>
          </w:tcPr>
          <w:p w:rsidR="00A953B5" w:rsidRPr="002A38B4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2.2*10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-16</w:t>
            </w:r>
          </w:p>
        </w:tc>
        <w:tc>
          <w:tcPr>
            <w:tcW w:w="422" w:type="pct"/>
            <w:tcBorders>
              <w:bottom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0.000028</w:t>
            </w:r>
          </w:p>
        </w:tc>
        <w:tc>
          <w:tcPr>
            <w:tcW w:w="401" w:type="pct"/>
            <w:tcBorders>
              <w:bottom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10.5</w:t>
            </w:r>
          </w:p>
        </w:tc>
        <w:tc>
          <w:tcPr>
            <w:tcW w:w="401" w:type="pct"/>
            <w:tcBorders>
              <w:bottom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18.8</w:t>
            </w:r>
          </w:p>
        </w:tc>
        <w:tc>
          <w:tcPr>
            <w:tcW w:w="401" w:type="pct"/>
            <w:tcBorders>
              <w:bottom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7.4</w:t>
            </w:r>
          </w:p>
        </w:tc>
        <w:tc>
          <w:tcPr>
            <w:tcW w:w="401" w:type="pct"/>
            <w:tcBorders>
              <w:bottom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28.1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 w:val="restart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25D5">
              <w:rPr>
                <w:rFonts w:ascii="Times New Roman" w:hAnsi="Times New Roman" w:cs="Times New Roman"/>
                <w:sz w:val="16"/>
                <w:szCs w:val="16"/>
              </w:rPr>
              <w:t>2019</w:t>
            </w:r>
          </w:p>
        </w:tc>
        <w:tc>
          <w:tcPr>
            <w:tcW w:w="772" w:type="pct"/>
            <w:vMerge w:val="restart"/>
            <w:tcBorders>
              <w:top w:val="single" w:sz="4" w:space="0" w:color="auto"/>
            </w:tcBorders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 : 2</w:t>
            </w:r>
          </w:p>
        </w:tc>
        <w:tc>
          <w:tcPr>
            <w:tcW w:w="981" w:type="pct"/>
            <w:vMerge w:val="restart"/>
            <w:tcBorders>
              <w:top w:val="single" w:sz="4" w:space="0" w:color="auto"/>
            </w:tcBorders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Total medical expenditure</w:t>
            </w:r>
          </w:p>
        </w:tc>
        <w:tc>
          <w:tcPr>
            <w:tcW w:w="525" w:type="pct"/>
            <w:tcBorders>
              <w:top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09" w:type="pct"/>
            <w:tcBorders>
              <w:top w:val="single" w:sz="4" w:space="0" w:color="auto"/>
            </w:tcBorders>
            <w:vAlign w:val="center"/>
          </w:tcPr>
          <w:p w:rsidR="00A953B5" w:rsidRPr="0057593A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8.8*10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-7</w:t>
            </w:r>
          </w:p>
        </w:tc>
        <w:tc>
          <w:tcPr>
            <w:tcW w:w="422" w:type="pct"/>
            <w:tcBorders>
              <w:top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8.8*10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-7</w:t>
            </w:r>
          </w:p>
        </w:tc>
        <w:tc>
          <w:tcPr>
            <w:tcW w:w="401" w:type="pct"/>
            <w:tcBorders>
              <w:top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28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904.7</w:t>
            </w:r>
          </w:p>
        </w:tc>
        <w:tc>
          <w:tcPr>
            <w:tcW w:w="401" w:type="pct"/>
            <w:tcBorders>
              <w:top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28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904.7</w:t>
            </w:r>
          </w:p>
        </w:tc>
        <w:tc>
          <w:tcPr>
            <w:tcW w:w="401" w:type="pct"/>
            <w:tcBorders>
              <w:top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461.0</w:t>
            </w:r>
          </w:p>
        </w:tc>
        <w:tc>
          <w:tcPr>
            <w:tcW w:w="401" w:type="pct"/>
            <w:tcBorders>
              <w:top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44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275.3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409" w:type="pct"/>
            <w:vAlign w:val="center"/>
          </w:tcPr>
          <w:p w:rsidR="00A953B5" w:rsidRPr="003F07B5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7.1*10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-8</w:t>
            </w:r>
          </w:p>
        </w:tc>
        <w:tc>
          <w:tcPr>
            <w:tcW w:w="422" w:type="pct"/>
            <w:vAlign w:val="center"/>
          </w:tcPr>
          <w:p w:rsidR="00A953B5" w:rsidRPr="003F07B5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7.3*10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25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566.3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32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263.5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644.4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47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770.0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1.5</w:t>
            </w:r>
          </w:p>
        </w:tc>
        <w:tc>
          <w:tcPr>
            <w:tcW w:w="409" w:type="pct"/>
            <w:vAlign w:val="center"/>
          </w:tcPr>
          <w:p w:rsidR="00A953B5" w:rsidRPr="00EB1A4E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1.7*10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-9</w:t>
            </w:r>
          </w:p>
        </w:tc>
        <w:tc>
          <w:tcPr>
            <w:tcW w:w="422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0.000062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22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335.2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35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413.9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12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430.0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53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268.2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09" w:type="pct"/>
            <w:vAlign w:val="center"/>
          </w:tcPr>
          <w:p w:rsidR="00A953B5" w:rsidRPr="003C0BB6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3.3*10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-12</w:t>
            </w:r>
          </w:p>
        </w:tc>
        <w:tc>
          <w:tcPr>
            <w:tcW w:w="422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0.000538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611.3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41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866.1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011.3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59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585.2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 w:val="restart"/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Medicine expenditure</w:t>
            </w: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09" w:type="pct"/>
            <w:vAlign w:val="center"/>
          </w:tcPr>
          <w:p w:rsidR="00A953B5" w:rsidRPr="00400EE2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2.0*10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-7</w:t>
            </w:r>
          </w:p>
        </w:tc>
        <w:tc>
          <w:tcPr>
            <w:tcW w:w="422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2.0*10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-7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004.8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004.8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330.0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23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059.9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409" w:type="pct"/>
            <w:vAlign w:val="center"/>
          </w:tcPr>
          <w:p w:rsidR="00A953B5" w:rsidRPr="000F0BF2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1.4*10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-8</w:t>
            </w:r>
          </w:p>
        </w:tc>
        <w:tc>
          <w:tcPr>
            <w:tcW w:w="422" w:type="pct"/>
            <w:vAlign w:val="center"/>
          </w:tcPr>
          <w:p w:rsidR="00A953B5" w:rsidRPr="000F0BF2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1.9*10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536.4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17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883.2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920.9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24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810.5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1.5</w:t>
            </w:r>
          </w:p>
        </w:tc>
        <w:tc>
          <w:tcPr>
            <w:tcW w:w="409" w:type="pct"/>
            <w:vAlign w:val="center"/>
          </w:tcPr>
          <w:p w:rsidR="00A953B5" w:rsidRPr="000568FA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2.6*10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-10</w:t>
            </w:r>
          </w:p>
        </w:tc>
        <w:tc>
          <w:tcPr>
            <w:tcW w:w="422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0.000018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12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909.9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463.3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702.6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26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631.0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09" w:type="pct"/>
            <w:vAlign w:val="center"/>
          </w:tcPr>
          <w:p w:rsidR="00A953B5" w:rsidRPr="007C7F35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3.6*10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-13</w:t>
            </w:r>
          </w:p>
        </w:tc>
        <w:tc>
          <w:tcPr>
            <w:tcW w:w="422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0.000173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042.7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21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989.0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550.6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29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565.4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 w:val="restart"/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Antibiotics expenditure</w:t>
            </w: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09" w:type="pct"/>
            <w:vAlign w:val="center"/>
          </w:tcPr>
          <w:p w:rsidR="00A953B5" w:rsidRPr="009E73EC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5.8*10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-7</w:t>
            </w:r>
          </w:p>
        </w:tc>
        <w:tc>
          <w:tcPr>
            <w:tcW w:w="422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5.8*10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-7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426.4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426.4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516.6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260.2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409" w:type="pct"/>
            <w:vAlign w:val="center"/>
          </w:tcPr>
          <w:p w:rsidR="00A953B5" w:rsidRPr="00E23160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4.4*10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-8</w:t>
            </w:r>
          </w:p>
        </w:tc>
        <w:tc>
          <w:tcPr>
            <w:tcW w:w="422" w:type="pct"/>
            <w:vAlign w:val="center"/>
          </w:tcPr>
          <w:p w:rsidR="00A953B5" w:rsidRPr="00E23160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4.9*10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711.5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007.8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351.6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366.0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tcBorders>
              <w:bottom w:val="single" w:sz="4" w:space="0" w:color="auto"/>
            </w:tcBorders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tcBorders>
              <w:bottom w:val="single" w:sz="4" w:space="0" w:color="auto"/>
            </w:tcBorders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tcBorders>
              <w:bottom w:val="single" w:sz="4" w:space="0" w:color="auto"/>
            </w:tcBorders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tcBorders>
              <w:bottom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1.5</w:t>
            </w:r>
          </w:p>
        </w:tc>
        <w:tc>
          <w:tcPr>
            <w:tcW w:w="409" w:type="pct"/>
            <w:tcBorders>
              <w:bottom w:val="single" w:sz="4" w:space="0" w:color="auto"/>
            </w:tcBorders>
            <w:vAlign w:val="center"/>
          </w:tcPr>
          <w:p w:rsidR="00A953B5" w:rsidRPr="0038377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9.7*10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-10</w:t>
            </w:r>
          </w:p>
        </w:tc>
        <w:tc>
          <w:tcPr>
            <w:tcW w:w="422" w:type="pct"/>
            <w:tcBorders>
              <w:bottom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0.000043</w:t>
            </w:r>
          </w:p>
        </w:tc>
        <w:tc>
          <w:tcPr>
            <w:tcW w:w="401" w:type="pct"/>
            <w:tcBorders>
              <w:bottom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260.8</w:t>
            </w:r>
          </w:p>
        </w:tc>
        <w:tc>
          <w:tcPr>
            <w:tcW w:w="401" w:type="pct"/>
            <w:tcBorders>
              <w:bottom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378.5</w:t>
            </w:r>
          </w:p>
        </w:tc>
        <w:tc>
          <w:tcPr>
            <w:tcW w:w="401" w:type="pct"/>
            <w:tcBorders>
              <w:bottom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144.5</w:t>
            </w:r>
          </w:p>
        </w:tc>
        <w:tc>
          <w:tcPr>
            <w:tcW w:w="401" w:type="pct"/>
            <w:tcBorders>
              <w:bottom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836.0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F2FFE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Year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F2FFE">
              <w:rPr>
                <w:rFonts w:ascii="Times New Roman" w:hAnsi="Times New Roman" w:cs="Times New Roman"/>
                <w:b/>
                <w:sz w:val="16"/>
                <w:szCs w:val="16"/>
              </w:rPr>
              <w:t>Matching methods</w:t>
            </w:r>
          </w:p>
        </w:tc>
        <w:tc>
          <w:tcPr>
            <w:tcW w:w="98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53B5" w:rsidRPr="004F2FFE" w:rsidRDefault="00BA318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Measures</w:t>
            </w:r>
            <w:r w:rsidR="00A953B5" w:rsidRPr="004F2FFE">
              <w:rPr>
                <w:rFonts w:ascii="Times New Roman" w:hAnsi="Times New Roman" w:cs="Times New Roman"/>
                <w:b/>
                <w:sz w:val="16"/>
                <w:szCs w:val="16"/>
              </w:rPr>
              <w:t>/per patient</w:t>
            </w: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322BB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Gamma (Γ)</w:t>
            </w:r>
          </w:p>
        </w:tc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322BB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Sig-</w:t>
            </w:r>
          </w:p>
        </w:tc>
        <w:tc>
          <w:tcPr>
            <w:tcW w:w="4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322BB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Sig+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322BB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t-hat-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322BB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t-hat+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322BB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CI-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322BB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CI+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 w:val="restart"/>
            <w:tcBorders>
              <w:top w:val="single" w:sz="4" w:space="0" w:color="auto"/>
            </w:tcBorders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2019</w:t>
            </w:r>
          </w:p>
        </w:tc>
        <w:tc>
          <w:tcPr>
            <w:tcW w:w="772" w:type="pct"/>
            <w:vMerge w:val="restart"/>
            <w:tcBorders>
              <w:top w:val="single" w:sz="4" w:space="0" w:color="auto"/>
            </w:tcBorders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 : 2</w:t>
            </w:r>
          </w:p>
        </w:tc>
        <w:tc>
          <w:tcPr>
            <w:tcW w:w="981" w:type="pct"/>
            <w:tcBorders>
              <w:top w:val="single" w:sz="4" w:space="0" w:color="auto"/>
            </w:tcBorders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Antibiotics expenditure</w:t>
            </w:r>
          </w:p>
        </w:tc>
        <w:tc>
          <w:tcPr>
            <w:tcW w:w="525" w:type="pct"/>
            <w:tcBorders>
              <w:top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09" w:type="pct"/>
            <w:tcBorders>
              <w:top w:val="single" w:sz="4" w:space="0" w:color="auto"/>
            </w:tcBorders>
            <w:vAlign w:val="center"/>
          </w:tcPr>
          <w:p w:rsidR="00A953B5" w:rsidRPr="00584ED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1.7*10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-12</w:t>
            </w:r>
          </w:p>
        </w:tc>
        <w:tc>
          <w:tcPr>
            <w:tcW w:w="422" w:type="pct"/>
            <w:tcBorders>
              <w:top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0.000389</w:t>
            </w:r>
          </w:p>
        </w:tc>
        <w:tc>
          <w:tcPr>
            <w:tcW w:w="401" w:type="pct"/>
            <w:tcBorders>
              <w:top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627.5</w:t>
            </w:r>
          </w:p>
        </w:tc>
        <w:tc>
          <w:tcPr>
            <w:tcW w:w="401" w:type="pct"/>
            <w:tcBorders>
              <w:top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976.0</w:t>
            </w:r>
          </w:p>
        </w:tc>
        <w:tc>
          <w:tcPr>
            <w:tcW w:w="401" w:type="pct"/>
            <w:tcBorders>
              <w:top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936.8</w:t>
            </w:r>
          </w:p>
        </w:tc>
        <w:tc>
          <w:tcPr>
            <w:tcW w:w="401" w:type="pct"/>
            <w:tcBorders>
              <w:top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</w:t>
            </w:r>
            <w:r w:rsidR="00CB011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878.7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 w:val="restart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Hospitalization days</w:t>
            </w: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09" w:type="pct"/>
            <w:vAlign w:val="center"/>
          </w:tcPr>
          <w:p w:rsidR="00A953B5" w:rsidRPr="00663020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3.4*10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-7</w:t>
            </w:r>
          </w:p>
        </w:tc>
        <w:tc>
          <w:tcPr>
            <w:tcW w:w="422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3.4*10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-7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18.5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18.5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13.0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26.5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409" w:type="pct"/>
            <w:vAlign w:val="center"/>
          </w:tcPr>
          <w:p w:rsidR="00A953B5" w:rsidRPr="00003447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2.5*10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-8</w:t>
            </w:r>
          </w:p>
        </w:tc>
        <w:tc>
          <w:tcPr>
            <w:tcW w:w="422" w:type="pct"/>
            <w:vAlign w:val="center"/>
          </w:tcPr>
          <w:p w:rsidR="00A953B5" w:rsidRPr="00003447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3.0*10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17.5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20.5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11.5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28.3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1.5</w:t>
            </w:r>
          </w:p>
        </w:tc>
        <w:tc>
          <w:tcPr>
            <w:tcW w:w="409" w:type="pct"/>
            <w:vAlign w:val="center"/>
          </w:tcPr>
          <w:p w:rsidR="00A953B5" w:rsidRPr="00E8736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5.0*10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-10</w:t>
            </w:r>
          </w:p>
        </w:tc>
        <w:tc>
          <w:tcPr>
            <w:tcW w:w="422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0.000028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15.5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22.8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10.0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31.0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09" w:type="pct"/>
            <w:vAlign w:val="center"/>
          </w:tcPr>
          <w:p w:rsidR="00A953B5" w:rsidRPr="006E3643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7.9*10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-13</w:t>
            </w:r>
          </w:p>
        </w:tc>
        <w:tc>
          <w:tcPr>
            <w:tcW w:w="422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0.00026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13.5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25.5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8.3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34.0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 w:val="restart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 : 3</w:t>
            </w:r>
          </w:p>
        </w:tc>
        <w:tc>
          <w:tcPr>
            <w:tcW w:w="981" w:type="pct"/>
            <w:vMerge w:val="restart"/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Total medical expenditure</w:t>
            </w: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09" w:type="pct"/>
            <w:vAlign w:val="center"/>
          </w:tcPr>
          <w:p w:rsidR="00A953B5" w:rsidRPr="00C00280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4.4*10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-7</w:t>
            </w:r>
          </w:p>
        </w:tc>
        <w:tc>
          <w:tcPr>
            <w:tcW w:w="422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4.4*10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-7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28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719.3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28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719.3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068.5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42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120.2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409" w:type="pct"/>
            <w:vAlign w:val="center"/>
          </w:tcPr>
          <w:p w:rsidR="00A953B5" w:rsidRPr="0045042C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3.3*10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-8</w:t>
            </w:r>
          </w:p>
        </w:tc>
        <w:tc>
          <w:tcPr>
            <w:tcW w:w="422" w:type="pct"/>
            <w:vAlign w:val="center"/>
          </w:tcPr>
          <w:p w:rsidR="00A953B5" w:rsidRPr="0045042C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3.9*10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25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622.0</w:t>
            </w:r>
          </w:p>
        </w:tc>
        <w:tc>
          <w:tcPr>
            <w:tcW w:w="401" w:type="pct"/>
            <w:vAlign w:val="center"/>
          </w:tcPr>
          <w:p w:rsidR="00A953B5" w:rsidRPr="00483DE9" w:rsidRDefault="00AD573A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31,0</w:t>
            </w:r>
            <w:r w:rsidR="00A953B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97.6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434.2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46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068.0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1.5</w:t>
            </w:r>
          </w:p>
        </w:tc>
        <w:tc>
          <w:tcPr>
            <w:tcW w:w="409" w:type="pct"/>
            <w:vAlign w:val="center"/>
          </w:tcPr>
          <w:p w:rsidR="00A953B5" w:rsidRPr="00592C7C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7.0*10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-10</w:t>
            </w:r>
          </w:p>
        </w:tc>
        <w:tc>
          <w:tcPr>
            <w:tcW w:w="422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0.000035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21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953.1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33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882.5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13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247.4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51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038.4</w:t>
            </w:r>
          </w:p>
        </w:tc>
      </w:tr>
      <w:tr w:rsidR="00A953B5" w:rsidRPr="00F322BB" w:rsidTr="00AD573A">
        <w:trPr>
          <w:trHeight w:val="101"/>
          <w:jc w:val="center"/>
        </w:trPr>
        <w:tc>
          <w:tcPr>
            <w:tcW w:w="287" w:type="pct"/>
            <w:vMerge/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09" w:type="pct"/>
            <w:vAlign w:val="center"/>
          </w:tcPr>
          <w:p w:rsidR="00A953B5" w:rsidRPr="00622DA8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1.2*10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-12</w:t>
            </w:r>
          </w:p>
        </w:tc>
        <w:tc>
          <w:tcPr>
            <w:tcW w:w="422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0.000319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258.1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38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239.6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353.3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58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155.4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 w:val="restart"/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Medicine expenditure</w:t>
            </w: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09" w:type="pct"/>
            <w:vAlign w:val="center"/>
          </w:tcPr>
          <w:p w:rsidR="00A953B5" w:rsidRPr="00D10BB3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2.2*10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-7</w:t>
            </w:r>
          </w:p>
        </w:tc>
        <w:tc>
          <w:tcPr>
            <w:tcW w:w="422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2.2*10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-7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217.9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217.9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068.6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22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361.8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409" w:type="pct"/>
            <w:vAlign w:val="center"/>
          </w:tcPr>
          <w:p w:rsidR="00A953B5" w:rsidRPr="009070B6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1.5*10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-8</w:t>
            </w:r>
          </w:p>
        </w:tc>
        <w:tc>
          <w:tcPr>
            <w:tcW w:w="422" w:type="pct"/>
            <w:vAlign w:val="center"/>
          </w:tcPr>
          <w:p w:rsidR="00A953B5" w:rsidRPr="009070B6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2.0*10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027.6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17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185.1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651.4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24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182.4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1.5</w:t>
            </w:r>
          </w:p>
        </w:tc>
        <w:tc>
          <w:tcPr>
            <w:tcW w:w="409" w:type="pct"/>
            <w:vAlign w:val="center"/>
          </w:tcPr>
          <w:p w:rsidR="00A953B5" w:rsidRPr="00385E8D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2.9*10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-10</w:t>
            </w:r>
          </w:p>
        </w:tc>
        <w:tc>
          <w:tcPr>
            <w:tcW w:w="422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0.000019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12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572.9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765.2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488.6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26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078.3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09" w:type="pct"/>
            <w:vAlign w:val="center"/>
          </w:tcPr>
          <w:p w:rsidR="00A953B5" w:rsidRPr="008906A2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4.1*10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-13</w:t>
            </w:r>
          </w:p>
        </w:tc>
        <w:tc>
          <w:tcPr>
            <w:tcW w:w="422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0.000185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818.5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21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291.0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277.1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28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867.4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 w:val="restart"/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Antibiotics expenditure</w:t>
            </w: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09" w:type="pct"/>
            <w:vAlign w:val="center"/>
          </w:tcPr>
          <w:p w:rsidR="00A953B5" w:rsidRPr="00CD3D1D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8.1*10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-7</w:t>
            </w:r>
          </w:p>
        </w:tc>
        <w:tc>
          <w:tcPr>
            <w:tcW w:w="422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8.1*10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-7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384.7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384.7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405.6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135.8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409" w:type="pct"/>
            <w:vAlign w:val="center"/>
          </w:tcPr>
          <w:p w:rsidR="00A953B5" w:rsidRPr="00016381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6.5*10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-8</w:t>
            </w:r>
          </w:p>
        </w:tc>
        <w:tc>
          <w:tcPr>
            <w:tcW w:w="422" w:type="pct"/>
            <w:vAlign w:val="center"/>
          </w:tcPr>
          <w:p w:rsidR="00A953B5" w:rsidRPr="00016381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6.8*10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780.4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985.7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281.7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237.2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1.5</w:t>
            </w:r>
          </w:p>
        </w:tc>
        <w:tc>
          <w:tcPr>
            <w:tcW w:w="409" w:type="pct"/>
            <w:vAlign w:val="center"/>
          </w:tcPr>
          <w:p w:rsidR="00A953B5" w:rsidRPr="00176D55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1.5*10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-9</w:t>
            </w:r>
          </w:p>
        </w:tc>
        <w:tc>
          <w:tcPr>
            <w:tcW w:w="422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0.000058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162.1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311.8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043.7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696.2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09" w:type="pct"/>
            <w:vAlign w:val="center"/>
          </w:tcPr>
          <w:p w:rsidR="00A953B5" w:rsidRPr="00472472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2.9*10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-12</w:t>
            </w:r>
          </w:p>
        </w:tc>
        <w:tc>
          <w:tcPr>
            <w:tcW w:w="422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0.000504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655.3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852.9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855.7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738.6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 w:val="restart"/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Hospitalization days</w:t>
            </w: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09" w:type="pct"/>
            <w:vAlign w:val="center"/>
          </w:tcPr>
          <w:p w:rsidR="00A953B5" w:rsidRPr="0051467C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1.2*10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-6</w:t>
            </w:r>
          </w:p>
        </w:tc>
        <w:tc>
          <w:tcPr>
            <w:tcW w:w="422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1.2*10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16.3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16.3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10.7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23.8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409" w:type="pct"/>
            <w:vAlign w:val="center"/>
          </w:tcPr>
          <w:p w:rsidR="00A953B5" w:rsidRPr="002F572C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9.8*10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-8</w:t>
            </w:r>
          </w:p>
        </w:tc>
        <w:tc>
          <w:tcPr>
            <w:tcW w:w="422" w:type="pct"/>
            <w:vAlign w:val="center"/>
          </w:tcPr>
          <w:p w:rsidR="00A953B5" w:rsidRPr="002F572C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9.6*10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14.8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18.2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9.3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25.9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1.5</w:t>
            </w:r>
          </w:p>
        </w:tc>
        <w:tc>
          <w:tcPr>
            <w:tcW w:w="409" w:type="pct"/>
            <w:vAlign w:val="center"/>
          </w:tcPr>
          <w:p w:rsidR="00A953B5" w:rsidRPr="00970B98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2.4*10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-9</w:t>
            </w:r>
          </w:p>
        </w:tc>
        <w:tc>
          <w:tcPr>
            <w:tcW w:w="422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0.000079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13.3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19.8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7.8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28.3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09" w:type="pct"/>
            <w:vAlign w:val="center"/>
          </w:tcPr>
          <w:p w:rsidR="00A953B5" w:rsidRPr="00930BA0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5.1*10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-12</w:t>
            </w:r>
          </w:p>
        </w:tc>
        <w:tc>
          <w:tcPr>
            <w:tcW w:w="422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0.000671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11.3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22.8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5.7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31.8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 w:val="restart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 : 4</w:t>
            </w:r>
          </w:p>
        </w:tc>
        <w:tc>
          <w:tcPr>
            <w:tcW w:w="981" w:type="pct"/>
            <w:vMerge w:val="restart"/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Total medical expenditure</w:t>
            </w: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09" w:type="pct"/>
            <w:vAlign w:val="center"/>
          </w:tcPr>
          <w:p w:rsidR="00A953B5" w:rsidRPr="00C425B0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2.6*10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-7</w:t>
            </w:r>
          </w:p>
        </w:tc>
        <w:tc>
          <w:tcPr>
            <w:tcW w:w="422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2.6*10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-7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29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573.0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29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573.0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998.5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42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594.5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409" w:type="pct"/>
            <w:vAlign w:val="center"/>
          </w:tcPr>
          <w:p w:rsidR="00A953B5" w:rsidRPr="005A747C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1.9*10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-8</w:t>
            </w:r>
          </w:p>
        </w:tc>
        <w:tc>
          <w:tcPr>
            <w:tcW w:w="422" w:type="pct"/>
            <w:vAlign w:val="center"/>
          </w:tcPr>
          <w:p w:rsidR="00A953B5" w:rsidRPr="005A747C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2.4*10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27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138.9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32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440.8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677.1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47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114.3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1.5</w:t>
            </w:r>
          </w:p>
        </w:tc>
        <w:tc>
          <w:tcPr>
            <w:tcW w:w="409" w:type="pct"/>
            <w:vAlign w:val="center"/>
          </w:tcPr>
          <w:p w:rsidR="00A953B5" w:rsidRPr="00C408B7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3.6*10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-10</w:t>
            </w:r>
          </w:p>
        </w:tc>
        <w:tc>
          <w:tcPr>
            <w:tcW w:w="422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0.000022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23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592.8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35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032.0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617.8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51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997.8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09" w:type="pct"/>
            <w:vAlign w:val="center"/>
          </w:tcPr>
          <w:p w:rsidR="00A953B5" w:rsidRPr="00F335B2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5.4*10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-13</w:t>
            </w:r>
          </w:p>
        </w:tc>
        <w:tc>
          <w:tcPr>
            <w:tcW w:w="422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0.000213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21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279.2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39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442.7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273.5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58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621.5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 w:val="restart"/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Medicine expenditure</w:t>
            </w: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09" w:type="pct"/>
            <w:vAlign w:val="center"/>
          </w:tcPr>
          <w:p w:rsidR="00A953B5" w:rsidRPr="009052F3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2.0*10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-7</w:t>
            </w:r>
          </w:p>
        </w:tc>
        <w:tc>
          <w:tcPr>
            <w:tcW w:w="422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2.0*10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-7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404.6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404.6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510.5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22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948.3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409" w:type="pct"/>
            <w:vAlign w:val="center"/>
          </w:tcPr>
          <w:p w:rsidR="00A953B5" w:rsidRPr="009052F3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1.4*10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-8</w:t>
            </w:r>
          </w:p>
        </w:tc>
        <w:tc>
          <w:tcPr>
            <w:tcW w:w="422" w:type="pct"/>
            <w:vAlign w:val="center"/>
          </w:tcPr>
          <w:p w:rsidR="00A953B5" w:rsidRPr="009052F3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1.9*10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380.6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17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642.6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310.4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24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904.2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1.5</w:t>
            </w:r>
          </w:p>
        </w:tc>
        <w:tc>
          <w:tcPr>
            <w:tcW w:w="409" w:type="pct"/>
            <w:vAlign w:val="center"/>
          </w:tcPr>
          <w:p w:rsidR="00A953B5" w:rsidRPr="00C55990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2.6*10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-10</w:t>
            </w:r>
          </w:p>
        </w:tc>
        <w:tc>
          <w:tcPr>
            <w:tcW w:w="422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0.000018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12670.7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235.1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109.1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26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724.7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09" w:type="pct"/>
            <w:vAlign w:val="center"/>
          </w:tcPr>
          <w:p w:rsidR="00A953B5" w:rsidRPr="00A044FA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3.6*10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-13</w:t>
            </w:r>
          </w:p>
        </w:tc>
        <w:tc>
          <w:tcPr>
            <w:tcW w:w="422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0.000173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11184.6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21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993.0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997.3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29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654.1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 w:val="restart"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Antibiotics expenditure</w:t>
            </w: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09" w:type="pct"/>
            <w:vAlign w:val="center"/>
          </w:tcPr>
          <w:p w:rsidR="00A953B5" w:rsidRPr="007B01EE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3.4*10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-7</w:t>
            </w:r>
          </w:p>
        </w:tc>
        <w:tc>
          <w:tcPr>
            <w:tcW w:w="422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3.4*10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-7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3404.6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404.6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709.1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353.2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tcBorders>
              <w:bottom w:val="single" w:sz="4" w:space="0" w:color="auto"/>
            </w:tcBorders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tcBorders>
              <w:bottom w:val="single" w:sz="4" w:space="0" w:color="auto"/>
            </w:tcBorders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tcBorders>
              <w:bottom w:val="single" w:sz="4" w:space="0" w:color="auto"/>
            </w:tcBorders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tcBorders>
              <w:bottom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409" w:type="pct"/>
            <w:tcBorders>
              <w:bottom w:val="single" w:sz="4" w:space="0" w:color="auto"/>
            </w:tcBorders>
            <w:vAlign w:val="center"/>
          </w:tcPr>
          <w:p w:rsidR="00A953B5" w:rsidRPr="00FC721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2.5*10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-8</w:t>
            </w:r>
          </w:p>
        </w:tc>
        <w:tc>
          <w:tcPr>
            <w:tcW w:w="422" w:type="pct"/>
            <w:tcBorders>
              <w:bottom w:val="single" w:sz="4" w:space="0" w:color="auto"/>
            </w:tcBorders>
            <w:vAlign w:val="center"/>
          </w:tcPr>
          <w:p w:rsidR="00A953B5" w:rsidRPr="00FC721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3.1*10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-6</w:t>
            </w:r>
          </w:p>
        </w:tc>
        <w:tc>
          <w:tcPr>
            <w:tcW w:w="401" w:type="pct"/>
            <w:tcBorders>
              <w:bottom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2954.1</w:t>
            </w:r>
          </w:p>
        </w:tc>
        <w:tc>
          <w:tcPr>
            <w:tcW w:w="401" w:type="pct"/>
            <w:tcBorders>
              <w:bottom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910.4</w:t>
            </w:r>
          </w:p>
        </w:tc>
        <w:tc>
          <w:tcPr>
            <w:tcW w:w="401" w:type="pct"/>
            <w:tcBorders>
              <w:bottom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539.2</w:t>
            </w:r>
          </w:p>
        </w:tc>
        <w:tc>
          <w:tcPr>
            <w:tcW w:w="401" w:type="pct"/>
            <w:tcBorders>
              <w:bottom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265.9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F2FFE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Year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F2FFE">
              <w:rPr>
                <w:rFonts w:ascii="Times New Roman" w:hAnsi="Times New Roman" w:cs="Times New Roman"/>
                <w:b/>
                <w:sz w:val="16"/>
                <w:szCs w:val="16"/>
              </w:rPr>
              <w:t>Matching methods</w:t>
            </w:r>
          </w:p>
        </w:tc>
        <w:tc>
          <w:tcPr>
            <w:tcW w:w="98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53B5" w:rsidRPr="004F2FFE" w:rsidRDefault="00BA318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Measures</w:t>
            </w:r>
            <w:bookmarkStart w:id="0" w:name="_GoBack"/>
            <w:bookmarkEnd w:id="0"/>
            <w:r w:rsidR="00A953B5" w:rsidRPr="004F2FFE">
              <w:rPr>
                <w:rFonts w:ascii="Times New Roman" w:hAnsi="Times New Roman" w:cs="Times New Roman"/>
                <w:b/>
                <w:sz w:val="16"/>
                <w:szCs w:val="16"/>
              </w:rPr>
              <w:t>/per patient</w:t>
            </w: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322BB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Gamma (Γ)</w:t>
            </w:r>
          </w:p>
        </w:tc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322BB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Sig-</w:t>
            </w:r>
          </w:p>
        </w:tc>
        <w:tc>
          <w:tcPr>
            <w:tcW w:w="4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322BB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Sig+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322BB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t-hat-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322BB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t-hat+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322BB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CI-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322BB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CI+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 w:val="restart"/>
            <w:tcBorders>
              <w:top w:val="single" w:sz="4" w:space="0" w:color="auto"/>
            </w:tcBorders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2019</w:t>
            </w:r>
          </w:p>
        </w:tc>
        <w:tc>
          <w:tcPr>
            <w:tcW w:w="772" w:type="pct"/>
            <w:vMerge w:val="restart"/>
            <w:tcBorders>
              <w:top w:val="single" w:sz="4" w:space="0" w:color="auto"/>
            </w:tcBorders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 : 4</w:t>
            </w:r>
          </w:p>
        </w:tc>
        <w:tc>
          <w:tcPr>
            <w:tcW w:w="981" w:type="pct"/>
            <w:vMerge w:val="restart"/>
            <w:tcBorders>
              <w:top w:val="single" w:sz="4" w:space="0" w:color="auto"/>
            </w:tcBorders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Antibiotics expenditure</w:t>
            </w:r>
          </w:p>
        </w:tc>
        <w:tc>
          <w:tcPr>
            <w:tcW w:w="525" w:type="pct"/>
            <w:tcBorders>
              <w:top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1.5</w:t>
            </w:r>
          </w:p>
        </w:tc>
        <w:tc>
          <w:tcPr>
            <w:tcW w:w="409" w:type="pct"/>
            <w:tcBorders>
              <w:top w:val="single" w:sz="4" w:space="0" w:color="auto"/>
            </w:tcBorders>
            <w:vAlign w:val="center"/>
          </w:tcPr>
          <w:p w:rsidR="00A953B5" w:rsidRPr="00920DFC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5.1*10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-10</w:t>
            </w:r>
          </w:p>
        </w:tc>
        <w:tc>
          <w:tcPr>
            <w:tcW w:w="422" w:type="pct"/>
            <w:tcBorders>
              <w:top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0.000028</w:t>
            </w:r>
          </w:p>
        </w:tc>
        <w:tc>
          <w:tcPr>
            <w:tcW w:w="401" w:type="pct"/>
            <w:tcBorders>
              <w:top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443.5</w:t>
            </w:r>
          </w:p>
        </w:tc>
        <w:tc>
          <w:tcPr>
            <w:tcW w:w="401" w:type="pct"/>
            <w:tcBorders>
              <w:top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422.1</w:t>
            </w:r>
          </w:p>
        </w:tc>
        <w:tc>
          <w:tcPr>
            <w:tcW w:w="401" w:type="pct"/>
            <w:tcBorders>
              <w:top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334.7</w:t>
            </w:r>
          </w:p>
        </w:tc>
        <w:tc>
          <w:tcPr>
            <w:tcW w:w="401" w:type="pct"/>
            <w:tcBorders>
              <w:top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934.5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09" w:type="pct"/>
            <w:vAlign w:val="center"/>
          </w:tcPr>
          <w:p w:rsidR="00A953B5" w:rsidRPr="00DE7350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8.0*10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-13</w:t>
            </w:r>
          </w:p>
        </w:tc>
        <w:tc>
          <w:tcPr>
            <w:tcW w:w="422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0.000261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883.7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900.0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115.8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</w:t>
            </w:r>
            <w:r w:rsidR="00AD57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042.0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 w:val="restart"/>
          </w:tcPr>
          <w:p w:rsidR="00A953B5" w:rsidRPr="00F322BB" w:rsidRDefault="00A953B5" w:rsidP="00020C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Hospitalization days</w:t>
            </w: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09" w:type="pct"/>
            <w:vAlign w:val="center"/>
          </w:tcPr>
          <w:p w:rsidR="00A953B5" w:rsidRPr="00DE4161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6.2*10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-7</w:t>
            </w:r>
          </w:p>
        </w:tc>
        <w:tc>
          <w:tcPr>
            <w:tcW w:w="422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6.2*10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-7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18.6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18.6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12.8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26.1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409" w:type="pct"/>
            <w:vAlign w:val="center"/>
          </w:tcPr>
          <w:p w:rsidR="00A953B5" w:rsidRPr="00FF27DF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4.9*10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-8</w:t>
            </w:r>
          </w:p>
        </w:tc>
        <w:tc>
          <w:tcPr>
            <w:tcW w:w="422" w:type="pct"/>
            <w:vAlign w:val="center"/>
          </w:tcPr>
          <w:p w:rsidR="00A953B5" w:rsidRPr="00FF27DF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5.3*10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16.8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20.3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11.3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28.3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1.5</w:t>
            </w:r>
          </w:p>
        </w:tc>
        <w:tc>
          <w:tcPr>
            <w:tcW w:w="409" w:type="pct"/>
            <w:vAlign w:val="center"/>
          </w:tcPr>
          <w:p w:rsidR="00A953B5" w:rsidRPr="00801C90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1.1*10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-9</w:t>
            </w:r>
          </w:p>
        </w:tc>
        <w:tc>
          <w:tcPr>
            <w:tcW w:w="422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0.000046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15.8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22.3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10.1</w:t>
            </w:r>
          </w:p>
        </w:tc>
        <w:tc>
          <w:tcPr>
            <w:tcW w:w="401" w:type="pct"/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30.8</w:t>
            </w:r>
          </w:p>
        </w:tc>
      </w:tr>
      <w:tr w:rsidR="00A953B5" w:rsidRPr="00F322BB" w:rsidTr="00AD573A">
        <w:trPr>
          <w:jc w:val="center"/>
        </w:trPr>
        <w:tc>
          <w:tcPr>
            <w:tcW w:w="287" w:type="pct"/>
            <w:vMerge/>
            <w:tcBorders>
              <w:bottom w:val="single" w:sz="4" w:space="0" w:color="auto"/>
            </w:tcBorders>
            <w:vAlign w:val="center"/>
          </w:tcPr>
          <w:p w:rsidR="00A953B5" w:rsidRPr="003125D5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2" w:type="pct"/>
            <w:vMerge/>
            <w:tcBorders>
              <w:bottom w:val="single" w:sz="4" w:space="0" w:color="auto"/>
            </w:tcBorders>
            <w:vAlign w:val="center"/>
          </w:tcPr>
          <w:p w:rsidR="00A953B5" w:rsidRPr="0051606E" w:rsidRDefault="00A953B5" w:rsidP="00020CB3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1" w:type="pct"/>
            <w:vMerge/>
            <w:tcBorders>
              <w:bottom w:val="single" w:sz="4" w:space="0" w:color="auto"/>
            </w:tcBorders>
            <w:vAlign w:val="center"/>
          </w:tcPr>
          <w:p w:rsidR="00A953B5" w:rsidRPr="004F2FFE" w:rsidRDefault="00A953B5" w:rsidP="00020CB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5" w:type="pct"/>
            <w:tcBorders>
              <w:bottom w:val="single" w:sz="4" w:space="0" w:color="auto"/>
            </w:tcBorders>
            <w:vAlign w:val="center"/>
          </w:tcPr>
          <w:p w:rsidR="00A953B5" w:rsidRPr="00F322BB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09" w:type="pct"/>
            <w:tcBorders>
              <w:bottom w:val="single" w:sz="4" w:space="0" w:color="auto"/>
            </w:tcBorders>
            <w:vAlign w:val="center"/>
          </w:tcPr>
          <w:p w:rsidR="00A953B5" w:rsidRPr="0036259A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2.0*10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-12</w:t>
            </w:r>
          </w:p>
        </w:tc>
        <w:tc>
          <w:tcPr>
            <w:tcW w:w="422" w:type="pct"/>
            <w:tcBorders>
              <w:bottom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0.000414</w:t>
            </w:r>
          </w:p>
        </w:tc>
        <w:tc>
          <w:tcPr>
            <w:tcW w:w="401" w:type="pct"/>
            <w:tcBorders>
              <w:bottom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13.8</w:t>
            </w:r>
          </w:p>
        </w:tc>
        <w:tc>
          <w:tcPr>
            <w:tcW w:w="401" w:type="pct"/>
            <w:tcBorders>
              <w:bottom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25.3</w:t>
            </w:r>
          </w:p>
        </w:tc>
        <w:tc>
          <w:tcPr>
            <w:tcW w:w="401" w:type="pct"/>
            <w:tcBorders>
              <w:bottom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7.8</w:t>
            </w:r>
          </w:p>
        </w:tc>
        <w:tc>
          <w:tcPr>
            <w:tcW w:w="401" w:type="pct"/>
            <w:tcBorders>
              <w:bottom w:val="single" w:sz="4" w:space="0" w:color="auto"/>
            </w:tcBorders>
            <w:vAlign w:val="center"/>
          </w:tcPr>
          <w:p w:rsidR="00A953B5" w:rsidRPr="00483DE9" w:rsidRDefault="00A953B5" w:rsidP="00020CB3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33.6</w:t>
            </w:r>
          </w:p>
        </w:tc>
      </w:tr>
    </w:tbl>
    <w:p w:rsidR="00C01277" w:rsidRPr="00032C37" w:rsidRDefault="00C01277" w:rsidP="003D09A6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sectPr w:rsidR="00C01277" w:rsidRPr="00032C37" w:rsidSect="00020CB3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980402"/>
    <w:multiLevelType w:val="hybridMultilevel"/>
    <w:tmpl w:val="F252E6C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327AB0"/>
    <w:multiLevelType w:val="hybridMultilevel"/>
    <w:tmpl w:val="EC12373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7E0"/>
    <w:rsid w:val="00020CB3"/>
    <w:rsid w:val="00032C37"/>
    <w:rsid w:val="00062BF3"/>
    <w:rsid w:val="000C74EC"/>
    <w:rsid w:val="0010306E"/>
    <w:rsid w:val="001354AB"/>
    <w:rsid w:val="001940AE"/>
    <w:rsid w:val="001A634E"/>
    <w:rsid w:val="00201B87"/>
    <w:rsid w:val="0024433F"/>
    <w:rsid w:val="002A2E12"/>
    <w:rsid w:val="00325B06"/>
    <w:rsid w:val="00342F42"/>
    <w:rsid w:val="00381070"/>
    <w:rsid w:val="003D09A6"/>
    <w:rsid w:val="003F2892"/>
    <w:rsid w:val="004246D6"/>
    <w:rsid w:val="00461B47"/>
    <w:rsid w:val="004B67BF"/>
    <w:rsid w:val="00515DA4"/>
    <w:rsid w:val="00547865"/>
    <w:rsid w:val="005617E0"/>
    <w:rsid w:val="005911D8"/>
    <w:rsid w:val="005A6E63"/>
    <w:rsid w:val="00633340"/>
    <w:rsid w:val="00650B40"/>
    <w:rsid w:val="006757FC"/>
    <w:rsid w:val="006F7830"/>
    <w:rsid w:val="00716FAF"/>
    <w:rsid w:val="007D3EFC"/>
    <w:rsid w:val="008522FE"/>
    <w:rsid w:val="008A5AFB"/>
    <w:rsid w:val="008B7092"/>
    <w:rsid w:val="008F506F"/>
    <w:rsid w:val="0096250B"/>
    <w:rsid w:val="009651BE"/>
    <w:rsid w:val="0097637C"/>
    <w:rsid w:val="00A04DA2"/>
    <w:rsid w:val="00A146F0"/>
    <w:rsid w:val="00A53C25"/>
    <w:rsid w:val="00A953B5"/>
    <w:rsid w:val="00AC4876"/>
    <w:rsid w:val="00AD573A"/>
    <w:rsid w:val="00AE0841"/>
    <w:rsid w:val="00B06569"/>
    <w:rsid w:val="00B4510A"/>
    <w:rsid w:val="00BA1AF5"/>
    <w:rsid w:val="00BA3185"/>
    <w:rsid w:val="00C01277"/>
    <w:rsid w:val="00CB011F"/>
    <w:rsid w:val="00D32C68"/>
    <w:rsid w:val="00D80B80"/>
    <w:rsid w:val="00E32841"/>
    <w:rsid w:val="00E56CE1"/>
    <w:rsid w:val="00F72313"/>
    <w:rsid w:val="00FE7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A43724"/>
  <w15:chartTrackingRefBased/>
  <w15:docId w15:val="{53C00B9A-254D-4541-A175-C922A33C3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5B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810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D3E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9</Pages>
  <Words>2497</Words>
  <Characters>14235</Characters>
  <Application>Microsoft Office Word</Application>
  <DocSecurity>0</DocSecurity>
  <Lines>118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Manchester</Company>
  <LinksUpToDate>false</LinksUpToDate>
  <CharactersWithSpaces>16699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Xinliang Liu</dc:creator>
  <cp:keywords/>
  <dc:description/>
  <cp:lastModifiedBy>Xinliang Liu</cp:lastModifiedBy>
  <cp:revision>53</cp:revision>
  <dcterms:created xsi:type="dcterms:W3CDTF">2024-05-14T07:19:00Z</dcterms:created>
  <dcterms:modified xsi:type="dcterms:W3CDTF">2024-05-28T01:34:00Z</dcterms:modified>
</cp:coreProperties>
</file>