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896"/>
        <w:gridCol w:w="1330"/>
        <w:gridCol w:w="1380"/>
        <w:gridCol w:w="1370"/>
        <w:gridCol w:w="1300"/>
        <w:gridCol w:w="12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896" w:type="dxa"/>
            <w:vMerge w:val="restart"/>
            <w:tcBorders>
              <w:left w:val="nil"/>
              <w:right w:val="nil"/>
            </w:tcBorders>
          </w:tcPr>
          <w:p>
            <w:pPr>
              <w:pStyle w:val="2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</w:rPr>
              <w:t>Interference method</w:t>
            </w:r>
          </w:p>
        </w:tc>
        <w:tc>
          <w:tcPr>
            <w:tcW w:w="6626" w:type="dxa"/>
            <w:gridSpan w:val="5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pStyle w:val="2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clusters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896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pStyle w:val="2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37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miR-6760-5p mimic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YAP1 oe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896" w:type="dxa"/>
            <w:tcBorders>
              <w:top w:val="nil"/>
              <w:left w:val="nil"/>
              <w:right w:val="nil"/>
            </w:tcBorders>
          </w:tcPr>
          <w:p>
            <w:pPr>
              <w:pStyle w:val="2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YAP1 siRNA</w:t>
            </w:r>
          </w:p>
        </w:tc>
        <w:tc>
          <w:tcPr>
            <w:tcW w:w="1330" w:type="dxa"/>
            <w:tcBorders>
              <w:top w:val="nil"/>
              <w:left w:val="nil"/>
              <w:right w:val="nil"/>
            </w:tcBorders>
          </w:tcPr>
          <w:p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</w:tcPr>
          <w:p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1370" w:type="dxa"/>
            <w:tcBorders>
              <w:top w:val="nil"/>
              <w:left w:val="nil"/>
              <w:right w:val="nil"/>
            </w:tcBorders>
          </w:tcPr>
          <w:p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</w:tcPr>
          <w:p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1246" w:type="dxa"/>
            <w:tcBorders>
              <w:top w:val="nil"/>
              <w:left w:val="nil"/>
              <w:right w:val="nil"/>
            </w:tcBorders>
          </w:tcPr>
          <w:p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+</w:t>
            </w:r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>Supplementary table 1</w:t>
      </w:r>
      <w:r>
        <w:rPr>
          <w:rFonts w:hint="eastAsia"/>
          <w:lang w:val="en-US" w:eastAsia="zh-CN"/>
        </w:rPr>
        <w:t xml:space="preserve"> Functional experimental validation grouping</w:t>
      </w:r>
    </w:p>
    <w:p>
      <w:pPr>
        <w:rPr>
          <w:rFonts w:hint="eastAsia"/>
          <w:lang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zYzE4OWJkOWYzMGZkYjY2OTZjYTE1ZWExZjEzMjAifQ=="/>
  </w:docVars>
  <w:rsids>
    <w:rsidRoot w:val="00000000"/>
    <w:rsid w:val="00B12639"/>
    <w:rsid w:val="6659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2023-08-14T15:42:00Z</dcterms:created>
  <dc:creator>Dell</dc:creator>
  <cp:lastModifiedBy>俊达</cp:lastModifiedBy>
  <dcterms:modified xsi:type="dcterms:W3CDTF">2024-02-22T23:40:57Z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CA43F16F160740D4A7FFE1B7A545EF71_12</vt:lpwstr>
  </property>
</Properties>
</file>