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ED2D63" w14:textId="77777777" w:rsidR="006B3CD2" w:rsidRPr="004C0812" w:rsidRDefault="006B3CD2" w:rsidP="006B3CD2">
      <w:pPr>
        <w:rPr>
          <w:rFonts w:ascii="Times New Roman" w:hAnsi="Times New Roman"/>
        </w:rPr>
      </w:pPr>
      <w:r w:rsidRPr="004C0812">
        <w:rPr>
          <w:rFonts w:ascii="Times New Roman" w:hAnsi="Times New Roman"/>
        </w:rPr>
        <w:t xml:space="preserve">Figure S1 </w:t>
      </w:r>
      <w:r w:rsidRPr="00C43F1C">
        <w:rPr>
          <w:rFonts w:ascii="Times New Roman" w:hAnsi="Times New Roman"/>
        </w:rPr>
        <w:t xml:space="preserve">The cumulative contribution rate of 17 micromorphological characters in leaf epidermis of </w:t>
      </w:r>
      <w:r w:rsidRPr="00C43F1C">
        <w:rPr>
          <w:rFonts w:ascii="Times New Roman" w:hAnsi="Times New Roman"/>
          <w:i/>
          <w:iCs/>
        </w:rPr>
        <w:t>Glycyrrhiza</w:t>
      </w:r>
      <w:r w:rsidRPr="00C43F1C">
        <w:rPr>
          <w:rFonts w:ascii="Times New Roman" w:hAnsi="Times New Roman"/>
        </w:rPr>
        <w:t xml:space="preserve"> L</w:t>
      </w:r>
      <w:r>
        <w:rPr>
          <w:rFonts w:ascii="Times New Roman" w:hAnsi="Times New Roman" w:hint="eastAsia"/>
        </w:rPr>
        <w:t>.</w:t>
      </w:r>
    </w:p>
    <w:tbl>
      <w:tblPr>
        <w:tblW w:w="7784" w:type="dxa"/>
        <w:jc w:val="center"/>
        <w:tblLayout w:type="fixed"/>
        <w:tblLook w:val="04A0" w:firstRow="1" w:lastRow="0" w:firstColumn="1" w:lastColumn="0" w:noHBand="0" w:noVBand="1"/>
      </w:tblPr>
      <w:tblGrid>
        <w:gridCol w:w="885"/>
        <w:gridCol w:w="1622"/>
        <w:gridCol w:w="1337"/>
        <w:gridCol w:w="1012"/>
        <w:gridCol w:w="816"/>
        <w:gridCol w:w="1176"/>
        <w:gridCol w:w="936"/>
      </w:tblGrid>
      <w:tr w:rsidR="006B3CD2" w:rsidRPr="004C0812" w14:paraId="3BAEE87D" w14:textId="77777777" w:rsidTr="00163ABC">
        <w:trPr>
          <w:trHeight w:val="312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2D9D3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Component sorting</w:t>
            </w:r>
          </w:p>
        </w:tc>
        <w:tc>
          <w:tcPr>
            <w:tcW w:w="3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9B4998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Initial eigenvalue</w:t>
            </w:r>
          </w:p>
        </w:tc>
        <w:tc>
          <w:tcPr>
            <w:tcW w:w="2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63332C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Extraction sums of squared loadings</w:t>
            </w:r>
          </w:p>
        </w:tc>
      </w:tr>
      <w:tr w:rsidR="006B3CD2" w:rsidRPr="004C0812" w14:paraId="68469932" w14:textId="77777777" w:rsidTr="00163ABC">
        <w:trPr>
          <w:trHeight w:val="312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9E484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608561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Eigenvalue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E9A384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% of variance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32F184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Accumulated %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684ABE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Total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08232E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% of variance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3A727B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Accumulated %</w:t>
            </w:r>
          </w:p>
        </w:tc>
      </w:tr>
      <w:tr w:rsidR="006B3CD2" w:rsidRPr="004C0812" w14:paraId="1176F5F1" w14:textId="77777777" w:rsidTr="00163ABC">
        <w:trPr>
          <w:trHeight w:val="312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FFC10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25D70B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6.05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B783C2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35.589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467D40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35.589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3FB694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6.05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4BF354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35.589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C2B3C2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35.589</w:t>
            </w:r>
          </w:p>
        </w:tc>
      </w:tr>
      <w:tr w:rsidR="006B3CD2" w:rsidRPr="004C0812" w14:paraId="02028D4B" w14:textId="77777777" w:rsidTr="00163ABC">
        <w:trPr>
          <w:trHeight w:val="312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5D793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2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EBDEA6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3.539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C93B47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20.818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F3FCBE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56.407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33D8B8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3.539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0DE090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20.818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6CC65B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56.407</w:t>
            </w:r>
          </w:p>
        </w:tc>
      </w:tr>
      <w:tr w:rsidR="006B3CD2" w:rsidRPr="004C0812" w14:paraId="445CC8DA" w14:textId="77777777" w:rsidTr="00163ABC">
        <w:trPr>
          <w:trHeight w:val="312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32FDE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3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802547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2.204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22E62B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12.966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E4BD24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69.373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38C66D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2.204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210DDB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12.966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1D5544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69.373</w:t>
            </w:r>
          </w:p>
        </w:tc>
      </w:tr>
      <w:tr w:rsidR="006B3CD2" w:rsidRPr="004C0812" w14:paraId="7B879272" w14:textId="77777777" w:rsidTr="00163ABC">
        <w:trPr>
          <w:trHeight w:val="312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2210C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4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0A98A3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1.776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8E5F6E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10.444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F00456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79.817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E31701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1.776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F6714E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10.444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65A569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79.817</w:t>
            </w:r>
          </w:p>
        </w:tc>
      </w:tr>
      <w:tr w:rsidR="006B3CD2" w:rsidRPr="004C0812" w14:paraId="01A30EDF" w14:textId="77777777" w:rsidTr="00163ABC">
        <w:trPr>
          <w:trHeight w:val="312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A0F6F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5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FEDE14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1.143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9A8D6B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6.722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3007ED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86.539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AD08EE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1.143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3C79A3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6.722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1340A0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86.539</w:t>
            </w:r>
          </w:p>
        </w:tc>
      </w:tr>
      <w:tr w:rsidR="006B3CD2" w:rsidRPr="004C0812" w14:paraId="2CF63EA9" w14:textId="77777777" w:rsidTr="00163ABC">
        <w:trPr>
          <w:trHeight w:val="312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E4532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6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31743E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0.721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455519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4.241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DE938B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90.78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CF3841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ADD9B9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866C51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</w:tr>
      <w:tr w:rsidR="006B3CD2" w:rsidRPr="004C0812" w14:paraId="4301E3E9" w14:textId="77777777" w:rsidTr="00163ABC">
        <w:trPr>
          <w:trHeight w:val="312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EAE0F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7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F87F64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0.68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3C089A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3.997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22DDB9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94.777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A103FC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22A51A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24A605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</w:tr>
      <w:tr w:rsidR="006B3CD2" w:rsidRPr="004C0812" w14:paraId="5A3801ED" w14:textId="77777777" w:rsidTr="00163ABC">
        <w:trPr>
          <w:trHeight w:val="312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1302C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8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F1C93F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0.353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C257BE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2.079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ACF68E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96.856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7B79F5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0273B6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1DE071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</w:tr>
      <w:tr w:rsidR="006B3CD2" w:rsidRPr="004C0812" w14:paraId="646E14F1" w14:textId="77777777" w:rsidTr="00163ABC">
        <w:trPr>
          <w:trHeight w:val="312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EC7C0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9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31E4BF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0.278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213E9E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1.634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6BF4F6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98.49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A158BC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D5F632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52A419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</w:tr>
      <w:tr w:rsidR="006B3CD2" w:rsidRPr="004C0812" w14:paraId="138F2873" w14:textId="77777777" w:rsidTr="00163ABC">
        <w:trPr>
          <w:trHeight w:val="312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654CA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10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8FB128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0.115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8C3B66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0.679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CF9929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99.17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33A352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0D4A12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DF60BF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</w:tr>
      <w:tr w:rsidR="006B3CD2" w:rsidRPr="004C0812" w14:paraId="5634F954" w14:textId="77777777" w:rsidTr="00163ABC">
        <w:trPr>
          <w:trHeight w:val="312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F8BEE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11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782697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0.07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6D55E3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0.414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848F94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99.584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84D763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47DAC4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A056F6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</w:tr>
      <w:tr w:rsidR="006B3CD2" w:rsidRPr="004C0812" w14:paraId="28E67B88" w14:textId="77777777" w:rsidTr="00163ABC">
        <w:trPr>
          <w:trHeight w:val="312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DDCD0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12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1CF479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0.036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DBA8CA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0.209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E71742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99.793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7442ED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3852FE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D4AC64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</w:tr>
      <w:tr w:rsidR="006B3CD2" w:rsidRPr="004C0812" w14:paraId="158AE6DF" w14:textId="77777777" w:rsidTr="00163ABC">
        <w:trPr>
          <w:trHeight w:val="312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DC5FB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13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410326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0.024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22C842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0.14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6964B1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99.933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48B68A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8F969C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91CDA5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</w:tr>
      <w:tr w:rsidR="006B3CD2" w:rsidRPr="004C0812" w14:paraId="4F3058A7" w14:textId="77777777" w:rsidTr="00163ABC">
        <w:trPr>
          <w:trHeight w:val="312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7A7C5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14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7BF13A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0.01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E234E8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0.059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148544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99.991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496B80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ADF99E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4E26BA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</w:tr>
      <w:tr w:rsidR="006B3CD2" w:rsidRPr="004C0812" w14:paraId="15E1639E" w14:textId="77777777" w:rsidTr="00163ABC">
        <w:trPr>
          <w:trHeight w:val="312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5E985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15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9C478B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0.001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716A20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0.007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01242B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99.999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D55799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8E311E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FF3000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</w:tr>
      <w:tr w:rsidR="006B3CD2" w:rsidRPr="004C0812" w14:paraId="2B7DAD60" w14:textId="77777777" w:rsidTr="00163ABC">
        <w:trPr>
          <w:trHeight w:val="312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7624B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16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428C12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046A8E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0.001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789629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100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25952A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D81FCF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4920D7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</w:tr>
      <w:tr w:rsidR="006B3CD2" w:rsidRPr="004C0812" w14:paraId="39DBF352" w14:textId="77777777" w:rsidTr="00163ABC">
        <w:trPr>
          <w:trHeight w:val="312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10A7A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17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ABB28C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-5.60E-16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EDA8F6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-3.29E-15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77A1D7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100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8858A0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BCA958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B99027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</w:tr>
    </w:tbl>
    <w:p w14:paraId="461271BF" w14:textId="77777777" w:rsidR="006B3CD2" w:rsidRPr="004C0812" w:rsidRDefault="006B3CD2" w:rsidP="006B3CD2">
      <w:pPr>
        <w:rPr>
          <w:rFonts w:ascii="Times New Roman" w:hAnsi="Times New Roman"/>
        </w:rPr>
      </w:pPr>
      <w:r w:rsidRPr="004C0812">
        <w:rPr>
          <w:rFonts w:ascii="Times New Roman" w:hAnsi="Times New Roman"/>
        </w:rPr>
        <w:t>Table S2 Loading matrix.</w:t>
      </w:r>
    </w:p>
    <w:tbl>
      <w:tblPr>
        <w:tblW w:w="8919" w:type="dxa"/>
        <w:jc w:val="center"/>
        <w:tblLayout w:type="fixed"/>
        <w:tblLook w:val="04A0" w:firstRow="1" w:lastRow="0" w:firstColumn="1" w:lastColumn="0" w:noHBand="0" w:noVBand="1"/>
      </w:tblPr>
      <w:tblGrid>
        <w:gridCol w:w="2732"/>
        <w:gridCol w:w="1307"/>
        <w:gridCol w:w="1080"/>
        <w:gridCol w:w="1200"/>
        <w:gridCol w:w="1106"/>
        <w:gridCol w:w="1494"/>
      </w:tblGrid>
      <w:tr w:rsidR="006B3CD2" w:rsidRPr="004C0812" w14:paraId="3CAEA741" w14:textId="77777777" w:rsidTr="00163ABC">
        <w:trPr>
          <w:trHeight w:val="312"/>
          <w:jc w:val="center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287E0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436DE6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DBDC02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940F31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17BC2A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4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9A90B7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5</w:t>
            </w:r>
          </w:p>
        </w:tc>
      </w:tr>
      <w:tr w:rsidR="006B3CD2" w:rsidRPr="004C0812" w14:paraId="4A151929" w14:textId="77777777" w:rsidTr="00163ABC">
        <w:trPr>
          <w:trHeight w:val="312"/>
          <w:jc w:val="center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33C3C" w14:textId="77777777" w:rsidR="006B3CD2" w:rsidRPr="004C0812" w:rsidRDefault="006B3CD2" w:rsidP="00163ABC">
            <w:pPr>
              <w:rPr>
                <w:rFonts w:ascii="Times New Roman" w:hAnsi="Times New Roman"/>
                <w:sz w:val="24"/>
              </w:rPr>
            </w:pPr>
            <w:r w:rsidRPr="004C0812">
              <w:rPr>
                <w:rFonts w:ascii="Times New Roman" w:hAnsi="Times New Roman"/>
                <w:lang w:bidi="ar"/>
              </w:rPr>
              <w:t>Diameter of glandular trichomes (um)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3A988B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0.931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FB0908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-0.004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96272F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-0.008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6A2784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-0.074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7ACCF1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0.151</w:t>
            </w:r>
          </w:p>
        </w:tc>
      </w:tr>
      <w:tr w:rsidR="006B3CD2" w:rsidRPr="004C0812" w14:paraId="385DA3B0" w14:textId="77777777" w:rsidTr="00163ABC">
        <w:trPr>
          <w:trHeight w:val="312"/>
          <w:jc w:val="center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30B0B" w14:textId="77777777" w:rsidR="006B3CD2" w:rsidRPr="004C0812" w:rsidRDefault="006B3CD2" w:rsidP="00163ABC">
            <w:pPr>
              <w:rPr>
                <w:rFonts w:ascii="Times New Roman" w:hAnsi="Times New Roman"/>
                <w:sz w:val="24"/>
              </w:rPr>
            </w:pPr>
            <w:r w:rsidRPr="004C0812">
              <w:rPr>
                <w:rFonts w:ascii="Times New Roman" w:hAnsi="Times New Roman"/>
                <w:lang w:bidi="ar"/>
              </w:rPr>
              <w:t xml:space="preserve">Glandular </w:t>
            </w:r>
            <w:proofErr w:type="gramStart"/>
            <w:r w:rsidRPr="004C0812">
              <w:rPr>
                <w:rFonts w:ascii="Times New Roman" w:hAnsi="Times New Roman"/>
                <w:lang w:bidi="ar"/>
              </w:rPr>
              <w:t>trichome  density</w:t>
            </w:r>
            <w:proofErr w:type="gramEnd"/>
            <w:r w:rsidRPr="004C0812">
              <w:rPr>
                <w:rFonts w:ascii="Times New Roman" w:hAnsi="Times New Roman"/>
                <w:lang w:bidi="ar"/>
              </w:rPr>
              <w:t xml:space="preserve"> (pcs/mm</w:t>
            </w:r>
            <w:r w:rsidRPr="004C0812">
              <w:rPr>
                <w:rFonts w:ascii="Times New Roman" w:hAnsi="Times New Roman"/>
                <w:vertAlign w:val="superscript"/>
                <w:lang w:bidi="ar"/>
              </w:rPr>
              <w:t>2</w:t>
            </w:r>
            <w:r w:rsidRPr="004C0812">
              <w:rPr>
                <w:rFonts w:ascii="Times New Roman" w:hAnsi="Times New Roman"/>
                <w:lang w:bidi="ar"/>
              </w:rPr>
              <w:t>)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7B73F9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0.798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1CDC2A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0.166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3726C1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-0.31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D67861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0.004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D4F8E7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0.129</w:t>
            </w:r>
          </w:p>
        </w:tc>
      </w:tr>
      <w:tr w:rsidR="006B3CD2" w:rsidRPr="004C0812" w14:paraId="50E45B3C" w14:textId="77777777" w:rsidTr="00163ABC">
        <w:trPr>
          <w:trHeight w:val="312"/>
          <w:jc w:val="center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D74BF" w14:textId="77777777" w:rsidR="006B3CD2" w:rsidRPr="004C0812" w:rsidRDefault="006B3CD2" w:rsidP="00163ABC">
            <w:pPr>
              <w:rPr>
                <w:rFonts w:ascii="Times New Roman" w:hAnsi="Times New Roman"/>
                <w:sz w:val="24"/>
              </w:rPr>
            </w:pPr>
            <w:r w:rsidRPr="004C0812">
              <w:rPr>
                <w:rFonts w:ascii="Times New Roman" w:hAnsi="Times New Roman"/>
                <w:lang w:bidi="ar"/>
              </w:rPr>
              <w:t>Bristle density (pcs/mm</w:t>
            </w:r>
            <w:r w:rsidRPr="004C0812">
              <w:rPr>
                <w:rFonts w:ascii="Times New Roman" w:hAnsi="Times New Roman"/>
                <w:vertAlign w:val="superscript"/>
                <w:lang w:bidi="ar"/>
              </w:rPr>
              <w:t>2</w:t>
            </w:r>
            <w:r w:rsidRPr="004C0812">
              <w:rPr>
                <w:rFonts w:ascii="Times New Roman" w:hAnsi="Times New Roman"/>
                <w:lang w:bidi="ar"/>
              </w:rPr>
              <w:t>)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54AD1C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0.54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81F067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0.307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F0621B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0.618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F0729C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0.07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69AB7A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-0.359</w:t>
            </w:r>
          </w:p>
        </w:tc>
      </w:tr>
      <w:tr w:rsidR="006B3CD2" w:rsidRPr="004C0812" w14:paraId="1B943E16" w14:textId="77777777" w:rsidTr="00163ABC">
        <w:trPr>
          <w:trHeight w:val="624"/>
          <w:jc w:val="center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CE68F" w14:textId="77777777" w:rsidR="006B3CD2" w:rsidRPr="004C0812" w:rsidRDefault="006B3CD2" w:rsidP="00163ABC">
            <w:pPr>
              <w:rPr>
                <w:rFonts w:ascii="Times New Roman" w:hAnsi="Times New Roman"/>
                <w:sz w:val="24"/>
              </w:rPr>
            </w:pPr>
            <w:r w:rsidRPr="004C0812">
              <w:rPr>
                <w:rFonts w:ascii="Times New Roman" w:hAnsi="Times New Roman"/>
                <w:lang w:bidi="ar"/>
              </w:rPr>
              <w:t>Density of lower epidermal cells (pcs/mm</w:t>
            </w:r>
            <w:r w:rsidRPr="004C0812">
              <w:rPr>
                <w:rFonts w:ascii="Times New Roman" w:hAnsi="Times New Roman"/>
                <w:vertAlign w:val="superscript"/>
                <w:lang w:bidi="ar"/>
              </w:rPr>
              <w:t>2</w:t>
            </w:r>
            <w:r w:rsidRPr="004C0812">
              <w:rPr>
                <w:rFonts w:ascii="Times New Roman" w:hAnsi="Times New Roman"/>
                <w:lang w:bidi="ar"/>
              </w:rPr>
              <w:t>)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75ED04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0.466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128FF6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0.048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29C495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0.079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675766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0.489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90EB00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0.533</w:t>
            </w:r>
          </w:p>
        </w:tc>
      </w:tr>
      <w:tr w:rsidR="006B3CD2" w:rsidRPr="004C0812" w14:paraId="3D2444E0" w14:textId="77777777" w:rsidTr="00163ABC">
        <w:trPr>
          <w:trHeight w:val="624"/>
          <w:jc w:val="center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E98BA" w14:textId="77777777" w:rsidR="006B3CD2" w:rsidRPr="004C0812" w:rsidRDefault="006B3CD2" w:rsidP="00163ABC">
            <w:pPr>
              <w:rPr>
                <w:rFonts w:ascii="Times New Roman" w:hAnsi="Times New Roman"/>
                <w:sz w:val="24"/>
              </w:rPr>
            </w:pPr>
            <w:r w:rsidRPr="004C0812">
              <w:rPr>
                <w:rFonts w:ascii="Times New Roman" w:hAnsi="Times New Roman"/>
                <w:lang w:bidi="ar"/>
              </w:rPr>
              <w:t>Lower epidermal stomatal index (%)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D5DD08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0.147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8D3DFF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-0.051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901B0E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0.278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6AC380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-0.782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DADB84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0.134</w:t>
            </w:r>
          </w:p>
        </w:tc>
      </w:tr>
      <w:tr w:rsidR="006B3CD2" w:rsidRPr="004C0812" w14:paraId="74264456" w14:textId="77777777" w:rsidTr="00163ABC">
        <w:trPr>
          <w:trHeight w:val="312"/>
          <w:jc w:val="center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30AC2" w14:textId="77777777" w:rsidR="006B3CD2" w:rsidRPr="004C0812" w:rsidRDefault="006B3CD2" w:rsidP="00163ABC">
            <w:pPr>
              <w:rPr>
                <w:rFonts w:ascii="Times New Roman" w:hAnsi="Times New Roman"/>
                <w:sz w:val="24"/>
              </w:rPr>
            </w:pPr>
            <w:r w:rsidRPr="004C0812">
              <w:rPr>
                <w:rFonts w:ascii="Times New Roman" w:hAnsi="Times New Roman"/>
                <w:lang w:bidi="ar"/>
              </w:rPr>
              <w:t>Stomatal length (um)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7095F5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0.451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35BDE7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-0.435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C34853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0.547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BA3FF1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0.514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33C557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-0.035</w:t>
            </w:r>
          </w:p>
        </w:tc>
      </w:tr>
      <w:tr w:rsidR="006B3CD2" w:rsidRPr="004C0812" w14:paraId="21B2A6A0" w14:textId="77777777" w:rsidTr="00163ABC">
        <w:trPr>
          <w:trHeight w:val="312"/>
          <w:jc w:val="center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89E1D" w14:textId="77777777" w:rsidR="006B3CD2" w:rsidRPr="004C0812" w:rsidRDefault="006B3CD2" w:rsidP="00163ABC">
            <w:pPr>
              <w:rPr>
                <w:rFonts w:ascii="Times New Roman" w:hAnsi="Times New Roman"/>
                <w:sz w:val="24"/>
              </w:rPr>
            </w:pPr>
            <w:r w:rsidRPr="004C0812">
              <w:rPr>
                <w:rFonts w:ascii="Times New Roman" w:hAnsi="Times New Roman"/>
                <w:lang w:bidi="ar"/>
              </w:rPr>
              <w:lastRenderedPageBreak/>
              <w:t>Stomatal width (um)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76ADA7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0.392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F0C7E5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0.163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316924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-0.235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9B78D3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0.557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76FC1C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-0.59</w:t>
            </w:r>
          </w:p>
        </w:tc>
      </w:tr>
      <w:tr w:rsidR="006B3CD2" w:rsidRPr="004C0812" w14:paraId="407D1E97" w14:textId="77777777" w:rsidTr="00163ABC">
        <w:trPr>
          <w:trHeight w:val="624"/>
          <w:jc w:val="center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F038B" w14:textId="77777777" w:rsidR="006B3CD2" w:rsidRPr="004C0812" w:rsidRDefault="006B3CD2" w:rsidP="00163ABC">
            <w:pPr>
              <w:rPr>
                <w:rFonts w:ascii="Times New Roman" w:hAnsi="Times New Roman"/>
                <w:sz w:val="24"/>
              </w:rPr>
            </w:pPr>
            <w:r w:rsidRPr="004C0812">
              <w:rPr>
                <w:rFonts w:ascii="Times New Roman" w:hAnsi="Times New Roman"/>
                <w:lang w:bidi="ar"/>
              </w:rPr>
              <w:t>Stomatal length/width ratio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27C6E9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0.273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06A332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-0.516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AFAB1A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0.675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43DAAF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0.227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296E66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0.242</w:t>
            </w:r>
          </w:p>
        </w:tc>
      </w:tr>
      <w:tr w:rsidR="006B3CD2" w:rsidRPr="004C0812" w14:paraId="2709396C" w14:textId="77777777" w:rsidTr="00163ABC">
        <w:trPr>
          <w:trHeight w:val="624"/>
          <w:jc w:val="center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B5109" w14:textId="77777777" w:rsidR="006B3CD2" w:rsidRPr="004C0812" w:rsidRDefault="006B3CD2" w:rsidP="00163ABC">
            <w:pPr>
              <w:rPr>
                <w:rFonts w:ascii="Times New Roman" w:hAnsi="Times New Roman"/>
                <w:sz w:val="24"/>
              </w:rPr>
            </w:pPr>
            <w:r w:rsidRPr="004C0812">
              <w:rPr>
                <w:rFonts w:ascii="Times New Roman" w:hAnsi="Times New Roman"/>
                <w:lang w:bidi="ar"/>
              </w:rPr>
              <w:t>Density of upper epidermal cells (pcs/mm</w:t>
            </w:r>
            <w:r w:rsidRPr="004C0812">
              <w:rPr>
                <w:rFonts w:ascii="Times New Roman" w:hAnsi="Times New Roman"/>
                <w:vertAlign w:val="superscript"/>
                <w:lang w:bidi="ar"/>
              </w:rPr>
              <w:t>2</w:t>
            </w:r>
            <w:r w:rsidRPr="004C0812">
              <w:rPr>
                <w:rFonts w:ascii="Times New Roman" w:hAnsi="Times New Roman"/>
                <w:lang w:bidi="ar"/>
              </w:rPr>
              <w:t>)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30995E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-0.04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786F7D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0.915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59B4B3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-0.005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7609E5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0.117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66925A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0.238</w:t>
            </w:r>
          </w:p>
        </w:tc>
      </w:tr>
      <w:tr w:rsidR="006B3CD2" w:rsidRPr="004C0812" w14:paraId="1A08C5C9" w14:textId="77777777" w:rsidTr="00163ABC">
        <w:trPr>
          <w:trHeight w:val="624"/>
          <w:jc w:val="center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CBCF4" w14:textId="77777777" w:rsidR="006B3CD2" w:rsidRPr="004C0812" w:rsidRDefault="006B3CD2" w:rsidP="00163ABC">
            <w:pPr>
              <w:rPr>
                <w:rFonts w:ascii="Times New Roman" w:hAnsi="Times New Roman"/>
                <w:sz w:val="24"/>
              </w:rPr>
            </w:pPr>
            <w:r w:rsidRPr="004C0812">
              <w:rPr>
                <w:rFonts w:ascii="Times New Roman" w:hAnsi="Times New Roman"/>
                <w:lang w:bidi="ar"/>
              </w:rPr>
              <w:t>Upper epidermal stomatal index</w:t>
            </w:r>
            <w:r w:rsidRPr="004C0812">
              <w:rPr>
                <w:rFonts w:ascii="Times New Roman" w:hAnsi="Times New Roman"/>
              </w:rPr>
              <w:t xml:space="preserve"> (</w:t>
            </w:r>
            <w:r w:rsidRPr="004C0812">
              <w:rPr>
                <w:rFonts w:ascii="Times New Roman" w:hAnsi="Times New Roman"/>
                <w:lang w:bidi="ar"/>
              </w:rPr>
              <w:t>%)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199284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0.312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169C6F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-0.518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7C16ED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-0.217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8882AD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-0.01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09F4FF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0.184</w:t>
            </w:r>
          </w:p>
        </w:tc>
      </w:tr>
      <w:tr w:rsidR="006B3CD2" w:rsidRPr="004C0812" w14:paraId="24A72AF6" w14:textId="77777777" w:rsidTr="00163ABC">
        <w:trPr>
          <w:trHeight w:val="312"/>
          <w:jc w:val="center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88044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Wax-layer ornamentation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7D9F26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-0.711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4F449A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-0.558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07B2F2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0.051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68B013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0.151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37B1A6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0.258</w:t>
            </w:r>
          </w:p>
        </w:tc>
      </w:tr>
      <w:tr w:rsidR="006B3CD2" w:rsidRPr="004C0812" w14:paraId="0D9D0FB0" w14:textId="77777777" w:rsidTr="00163ABC">
        <w:trPr>
          <w:trHeight w:val="624"/>
          <w:jc w:val="center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7EA4C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Waxy-layer ornamentation around the stomata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5431A9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-0.907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02083F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-0.064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03294A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-0.257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53AB89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0.166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E894B0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-0.03</w:t>
            </w:r>
          </w:p>
        </w:tc>
      </w:tr>
      <w:tr w:rsidR="006B3CD2" w:rsidRPr="004C0812" w14:paraId="366D58D0" w14:textId="77777777" w:rsidTr="00163ABC">
        <w:trPr>
          <w:trHeight w:val="624"/>
          <w:jc w:val="center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F8E34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Glandular trichome shape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AF54BB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0.225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525CBB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-0.401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BC40C2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-0.758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0D2F9C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0.32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E86B68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0.13</w:t>
            </w:r>
          </w:p>
        </w:tc>
      </w:tr>
      <w:tr w:rsidR="006B3CD2" w:rsidRPr="004C0812" w14:paraId="2E134F26" w14:textId="77777777" w:rsidTr="00163ABC">
        <w:trPr>
          <w:trHeight w:val="624"/>
          <w:jc w:val="center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4E9EC" w14:textId="77777777" w:rsidR="006B3CD2" w:rsidRPr="004C0812" w:rsidRDefault="006B3CD2" w:rsidP="00163ABC">
            <w:pPr>
              <w:rPr>
                <w:rFonts w:ascii="Times New Roman" w:hAnsi="Times New Roman"/>
                <w:sz w:val="24"/>
              </w:rPr>
            </w:pPr>
            <w:r w:rsidRPr="004C0812">
              <w:rPr>
                <w:rFonts w:ascii="Times New Roman" w:hAnsi="Times New Roman"/>
                <w:lang w:bidi="ar"/>
              </w:rPr>
              <w:t>Lower epidermal cell shape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BECBB8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-0.887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9A022C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-0.101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5231E5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0.344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50E4D9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683DB1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-0.046</w:t>
            </w:r>
          </w:p>
        </w:tc>
      </w:tr>
      <w:tr w:rsidR="006B3CD2" w:rsidRPr="004C0812" w14:paraId="0D77B6E1" w14:textId="77777777" w:rsidTr="00163ABC">
        <w:trPr>
          <w:trHeight w:val="624"/>
          <w:jc w:val="center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01FD9" w14:textId="77777777" w:rsidR="006B3CD2" w:rsidRPr="004C0812" w:rsidRDefault="006B3CD2" w:rsidP="00163ABC">
            <w:pPr>
              <w:rPr>
                <w:rFonts w:ascii="Times New Roman" w:hAnsi="Times New Roman"/>
                <w:sz w:val="24"/>
              </w:rPr>
            </w:pPr>
            <w:r w:rsidRPr="004C0812">
              <w:rPr>
                <w:rFonts w:ascii="Times New Roman" w:hAnsi="Times New Roman"/>
                <w:lang w:bidi="ar"/>
              </w:rPr>
              <w:t>Lower epidermal cell anticlinal wall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62A6C5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-0.605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A48C5D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0.711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A9997D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0.113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7211BF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1FB536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0.191</w:t>
            </w:r>
          </w:p>
        </w:tc>
      </w:tr>
      <w:tr w:rsidR="006B3CD2" w:rsidRPr="004C0812" w14:paraId="057D9A67" w14:textId="77777777" w:rsidTr="00163ABC">
        <w:trPr>
          <w:trHeight w:val="624"/>
          <w:jc w:val="center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F9C8C" w14:textId="77777777" w:rsidR="006B3CD2" w:rsidRPr="004C0812" w:rsidRDefault="006B3CD2" w:rsidP="00163ABC">
            <w:pPr>
              <w:rPr>
                <w:rFonts w:ascii="Times New Roman" w:hAnsi="Times New Roman"/>
                <w:sz w:val="24"/>
              </w:rPr>
            </w:pPr>
            <w:r w:rsidRPr="004C0812">
              <w:rPr>
                <w:rFonts w:ascii="Times New Roman" w:hAnsi="Times New Roman"/>
                <w:lang w:bidi="ar"/>
              </w:rPr>
              <w:t>Upper epidermal cell shape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15734A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-0.963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F49BD9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0.018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0BB5FD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0.094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5182F3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0.141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198E87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0.023</w:t>
            </w:r>
          </w:p>
        </w:tc>
      </w:tr>
      <w:tr w:rsidR="006B3CD2" w:rsidRPr="004C0812" w14:paraId="3688149B" w14:textId="77777777" w:rsidTr="00163ABC">
        <w:trPr>
          <w:trHeight w:val="624"/>
          <w:jc w:val="center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90E3A" w14:textId="77777777" w:rsidR="006B3CD2" w:rsidRPr="004C0812" w:rsidRDefault="006B3CD2" w:rsidP="00163ABC">
            <w:pPr>
              <w:rPr>
                <w:rFonts w:ascii="Times New Roman" w:hAnsi="Times New Roman"/>
                <w:sz w:val="24"/>
              </w:rPr>
            </w:pPr>
            <w:r w:rsidRPr="004C0812">
              <w:rPr>
                <w:rFonts w:ascii="Times New Roman" w:hAnsi="Times New Roman"/>
                <w:lang w:bidi="ar"/>
              </w:rPr>
              <w:t xml:space="preserve">Upper epidermal cell anticlinal wall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C39260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0.171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D33568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0.913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B4AA06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0.054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EBA0D1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0.147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85367C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  <w:lang w:bidi="ar"/>
              </w:rPr>
              <w:t>0.227</w:t>
            </w:r>
          </w:p>
        </w:tc>
      </w:tr>
    </w:tbl>
    <w:p w14:paraId="1D8B44D2" w14:textId="77777777" w:rsidR="006B3CD2" w:rsidRPr="004C0812" w:rsidRDefault="006B3CD2" w:rsidP="006B3CD2">
      <w:pPr>
        <w:rPr>
          <w:rFonts w:ascii="Times New Roman" w:hAnsi="Times New Roman"/>
          <w:highlight w:val="yellow"/>
        </w:rPr>
      </w:pPr>
    </w:p>
    <w:p w14:paraId="02DBDCD9" w14:textId="77777777" w:rsidR="006B3CD2" w:rsidRPr="004C0812" w:rsidRDefault="006B3CD2" w:rsidP="006B3CD2">
      <w:pPr>
        <w:rPr>
          <w:rFonts w:ascii="Times New Roman" w:hAnsi="Times New Roman"/>
        </w:rPr>
      </w:pPr>
    </w:p>
    <w:p w14:paraId="47B418EB" w14:textId="77777777" w:rsidR="006B3CD2" w:rsidRPr="004C0812" w:rsidRDefault="006B3CD2" w:rsidP="006B3CD2">
      <w:pPr>
        <w:rPr>
          <w:rFonts w:ascii="Times New Roman" w:hAnsi="Times New Roman"/>
        </w:rPr>
      </w:pPr>
    </w:p>
    <w:p w14:paraId="632CD007" w14:textId="77777777" w:rsidR="006B3CD2" w:rsidRPr="004C0812" w:rsidRDefault="006B3CD2" w:rsidP="006B3CD2">
      <w:pPr>
        <w:rPr>
          <w:rFonts w:ascii="Times New Roman" w:hAnsi="Times New Roman"/>
        </w:rPr>
      </w:pPr>
    </w:p>
    <w:p w14:paraId="49359986" w14:textId="77777777" w:rsidR="006B3CD2" w:rsidRPr="004C0812" w:rsidRDefault="006B3CD2" w:rsidP="006B3CD2">
      <w:pPr>
        <w:rPr>
          <w:rFonts w:ascii="Times New Roman" w:hAnsi="Times New Roman"/>
        </w:rPr>
      </w:pPr>
    </w:p>
    <w:p w14:paraId="284F829F" w14:textId="77777777" w:rsidR="006B3CD2" w:rsidRPr="004C0812" w:rsidRDefault="006B3CD2" w:rsidP="006B3CD2">
      <w:pPr>
        <w:rPr>
          <w:rFonts w:ascii="Times New Roman" w:hAnsi="Times New Roman"/>
        </w:rPr>
      </w:pPr>
    </w:p>
    <w:p w14:paraId="0D52D88B" w14:textId="77777777" w:rsidR="006B3CD2" w:rsidRPr="004C0812" w:rsidRDefault="006B3CD2" w:rsidP="006B3CD2">
      <w:pPr>
        <w:rPr>
          <w:rFonts w:ascii="Times New Roman" w:hAnsi="Times New Roman"/>
        </w:rPr>
      </w:pPr>
      <w:r w:rsidRPr="004C0812">
        <w:rPr>
          <w:rFonts w:ascii="Times New Roman" w:hAnsi="Times New Roman"/>
        </w:rPr>
        <w:t xml:space="preserve">Table S3 Mass spectrometry parameters for the quantitative detection of active ingredients 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680"/>
        <w:gridCol w:w="683"/>
        <w:gridCol w:w="1217"/>
        <w:gridCol w:w="1159"/>
        <w:gridCol w:w="1247"/>
        <w:gridCol w:w="1269"/>
        <w:gridCol w:w="1267"/>
      </w:tblGrid>
      <w:tr w:rsidR="006B3CD2" w:rsidRPr="004C0812" w14:paraId="579A94C4" w14:textId="77777777" w:rsidTr="00163ABC">
        <w:trPr>
          <w:trHeight w:val="300"/>
        </w:trPr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A0A9D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Active ingredient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F2C4" w14:textId="77777777" w:rsidR="006B3CD2" w:rsidRPr="004C0812" w:rsidRDefault="006B3CD2" w:rsidP="00163ABC">
            <w:pPr>
              <w:rPr>
                <w:rFonts w:ascii="Times New Roman" w:hAnsi="Times New Roman"/>
                <w:vertAlign w:val="subscript"/>
              </w:rPr>
            </w:pPr>
            <w:proofErr w:type="spellStart"/>
            <w:r w:rsidRPr="004C0812">
              <w:rPr>
                <w:rFonts w:ascii="Times New Roman" w:hAnsi="Times New Roman"/>
              </w:rPr>
              <w:t>t</w:t>
            </w:r>
            <w:r w:rsidRPr="004C0812">
              <w:rPr>
                <w:rFonts w:ascii="Times New Roman" w:hAnsi="Times New Roman"/>
                <w:vertAlign w:val="subscript"/>
              </w:rPr>
              <w:t>R</w:t>
            </w:r>
            <w:proofErr w:type="spellEnd"/>
          </w:p>
          <w:p w14:paraId="62BF18DA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(min)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94041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Ionization mode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2EE61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 xml:space="preserve">Parent </w:t>
            </w:r>
            <w:proofErr w:type="gramStart"/>
            <w:r w:rsidRPr="004C0812">
              <w:rPr>
                <w:rFonts w:ascii="Times New Roman" w:hAnsi="Times New Roman"/>
              </w:rPr>
              <w:t>ion  (</w:t>
            </w:r>
            <w:proofErr w:type="gramEnd"/>
            <w:r w:rsidRPr="004C0812">
              <w:rPr>
                <w:rFonts w:ascii="Times New Roman" w:hAnsi="Times New Roman"/>
              </w:rPr>
              <w:t>m/z)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FE73D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Product ion (m/z)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6ED80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Cone voltage</w:t>
            </w:r>
          </w:p>
          <w:p w14:paraId="4C31EEE9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/V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A74F51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Collision energy /eV</w:t>
            </w:r>
          </w:p>
        </w:tc>
      </w:tr>
      <w:tr w:rsidR="006B3CD2" w:rsidRPr="004C0812" w14:paraId="0FC9F948" w14:textId="77777777" w:rsidTr="00163ABC">
        <w:trPr>
          <w:trHeight w:val="300"/>
        </w:trPr>
        <w:tc>
          <w:tcPr>
            <w:tcW w:w="67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A01D6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proofErr w:type="spellStart"/>
            <w:r w:rsidRPr="004C0812">
              <w:rPr>
                <w:rFonts w:ascii="Times New Roman" w:hAnsi="Times New Roman"/>
              </w:rPr>
              <w:t>Glycyrrhizic</w:t>
            </w:r>
            <w:proofErr w:type="spellEnd"/>
            <w:r w:rsidRPr="004C0812">
              <w:rPr>
                <w:rFonts w:ascii="Times New Roman" w:hAnsi="Times New Roman"/>
              </w:rPr>
              <w:t xml:space="preserve"> acid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5865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4.84</w:t>
            </w: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CD284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ESI</w:t>
            </w:r>
            <w:r w:rsidRPr="004C0812">
              <w:rPr>
                <w:rFonts w:ascii="Times New Roman" w:hAnsi="Times New Roman"/>
                <w:vertAlign w:val="superscript"/>
              </w:rPr>
              <w:t>+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4D1CA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823.13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1294B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453.1*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A0647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12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8F9814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22</w:t>
            </w:r>
          </w:p>
        </w:tc>
      </w:tr>
      <w:tr w:rsidR="006B3CD2" w:rsidRPr="004C0812" w14:paraId="4E8EBA91" w14:textId="77777777" w:rsidTr="00163ABC">
        <w:trPr>
          <w:trHeight w:val="360"/>
        </w:trPr>
        <w:tc>
          <w:tcPr>
            <w:tcW w:w="67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F39B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A60D8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08A6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9B66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082C0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647.1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4F2C3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12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D21C27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12</w:t>
            </w:r>
          </w:p>
        </w:tc>
      </w:tr>
      <w:tr w:rsidR="006B3CD2" w:rsidRPr="004C0812" w14:paraId="42770EC6" w14:textId="77777777" w:rsidTr="00163ABC">
        <w:trPr>
          <w:trHeight w:val="270"/>
        </w:trPr>
        <w:tc>
          <w:tcPr>
            <w:tcW w:w="671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982192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Liquiritigenin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CB028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3.32</w:t>
            </w: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0EF1BA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ESI</w:t>
            </w:r>
            <w:r w:rsidRPr="004C0812">
              <w:rPr>
                <w:rFonts w:ascii="Times New Roman" w:hAnsi="Times New Roman"/>
                <w:vertAlign w:val="superscript"/>
              </w:rPr>
              <w:t>+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5C6EDE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257.1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6360F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136.9*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49738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92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CA1AE7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24</w:t>
            </w:r>
          </w:p>
        </w:tc>
      </w:tr>
      <w:tr w:rsidR="006B3CD2" w:rsidRPr="004C0812" w14:paraId="20D4947C" w14:textId="77777777" w:rsidTr="00163ABC">
        <w:trPr>
          <w:trHeight w:val="210"/>
        </w:trPr>
        <w:tc>
          <w:tcPr>
            <w:tcW w:w="67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7E8955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4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860D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7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8A73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7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1C91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EC8C2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146.9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88B67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92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28A87D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18</w:t>
            </w:r>
          </w:p>
        </w:tc>
      </w:tr>
      <w:tr w:rsidR="006B3CD2" w:rsidRPr="004C0812" w14:paraId="413AA354" w14:textId="77777777" w:rsidTr="00163ABC">
        <w:trPr>
          <w:trHeight w:val="280"/>
        </w:trPr>
        <w:tc>
          <w:tcPr>
            <w:tcW w:w="671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51210E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proofErr w:type="spellStart"/>
            <w:r w:rsidRPr="004C0812">
              <w:rPr>
                <w:rFonts w:ascii="Times New Roman" w:hAnsi="Times New Roman"/>
              </w:rPr>
              <w:t>Isoliquiritigenin</w:t>
            </w:r>
            <w:proofErr w:type="spellEnd"/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6DDEEB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4.59</w:t>
            </w: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0DA621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ESI</w:t>
            </w:r>
            <w:r w:rsidRPr="004C0812">
              <w:rPr>
                <w:rFonts w:ascii="Times New Roman" w:hAnsi="Times New Roman"/>
                <w:vertAlign w:val="superscript"/>
              </w:rPr>
              <w:t>+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AB01C7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256.9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FF533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136.8*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E916D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BDCBA7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24</w:t>
            </w:r>
          </w:p>
        </w:tc>
      </w:tr>
      <w:tr w:rsidR="006B3CD2" w:rsidRPr="004C0812" w14:paraId="6D534453" w14:textId="77777777" w:rsidTr="00163ABC">
        <w:trPr>
          <w:trHeight w:val="200"/>
        </w:trPr>
        <w:tc>
          <w:tcPr>
            <w:tcW w:w="67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98A94F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4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DC5E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7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E37C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7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C91D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838CD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146.9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7CD18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B3C32C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18</w:t>
            </w:r>
          </w:p>
        </w:tc>
      </w:tr>
      <w:tr w:rsidR="006B3CD2" w:rsidRPr="004C0812" w14:paraId="139C3D91" w14:textId="77777777" w:rsidTr="00163ABC">
        <w:trPr>
          <w:trHeight w:val="240"/>
        </w:trPr>
        <w:tc>
          <w:tcPr>
            <w:tcW w:w="671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712016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proofErr w:type="spellStart"/>
            <w:r w:rsidRPr="004C0812">
              <w:rPr>
                <w:rFonts w:ascii="Times New Roman" w:hAnsi="Times New Roman"/>
              </w:rPr>
              <w:lastRenderedPageBreak/>
              <w:t>Liquiritin</w:t>
            </w:r>
            <w:proofErr w:type="spellEnd"/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E8B040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1.89</w:t>
            </w: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BE734C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ESI</w:t>
            </w:r>
            <w:r w:rsidRPr="004C0812">
              <w:rPr>
                <w:rFonts w:ascii="Times New Roman" w:hAnsi="Times New Roman"/>
                <w:vertAlign w:val="superscript"/>
              </w:rPr>
              <w:t>-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5A0199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416.9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C465D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254.9*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43A53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52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DE4224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20</w:t>
            </w:r>
          </w:p>
        </w:tc>
      </w:tr>
      <w:tr w:rsidR="006B3CD2" w:rsidRPr="004C0812" w14:paraId="07826300" w14:textId="77777777" w:rsidTr="00163ABC">
        <w:trPr>
          <w:trHeight w:val="235"/>
        </w:trPr>
        <w:tc>
          <w:tcPr>
            <w:tcW w:w="67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F29906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4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619B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7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E5CD5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7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C5C4E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DD8CE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134.9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320B7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52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CAEA11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30</w:t>
            </w:r>
          </w:p>
        </w:tc>
      </w:tr>
      <w:tr w:rsidR="006B3CD2" w:rsidRPr="004C0812" w14:paraId="73E56A7C" w14:textId="77777777" w:rsidTr="00163ABC">
        <w:trPr>
          <w:trHeight w:val="210"/>
        </w:trPr>
        <w:tc>
          <w:tcPr>
            <w:tcW w:w="671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1C9BCB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proofErr w:type="spellStart"/>
            <w:r w:rsidRPr="004C0812">
              <w:rPr>
                <w:rFonts w:ascii="Times New Roman" w:hAnsi="Times New Roman"/>
              </w:rPr>
              <w:t>Glycyrrhetinic</w:t>
            </w:r>
            <w:proofErr w:type="spellEnd"/>
            <w:r w:rsidRPr="004C0812">
              <w:rPr>
                <w:rFonts w:ascii="Times New Roman" w:hAnsi="Times New Roman"/>
              </w:rPr>
              <w:t xml:space="preserve"> acid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917557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6.43</w:t>
            </w: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F6617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ESI</w:t>
            </w:r>
            <w:r w:rsidRPr="004C0812">
              <w:rPr>
                <w:rFonts w:ascii="Times New Roman" w:hAnsi="Times New Roman"/>
                <w:vertAlign w:val="superscript"/>
              </w:rPr>
              <w:t>-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0C783D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469.1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DADFA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355.0*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82649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100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A1AFE3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44</w:t>
            </w:r>
          </w:p>
        </w:tc>
      </w:tr>
      <w:tr w:rsidR="006B3CD2" w:rsidRPr="004C0812" w14:paraId="111DE709" w14:textId="77777777" w:rsidTr="00163ABC">
        <w:trPr>
          <w:trHeight w:val="270"/>
        </w:trPr>
        <w:tc>
          <w:tcPr>
            <w:tcW w:w="67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32FAC7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4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B7525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7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BF8B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7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60CB1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1A9EF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409.1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1022D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100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8D55B5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46</w:t>
            </w:r>
          </w:p>
        </w:tc>
      </w:tr>
      <w:tr w:rsidR="006B3CD2" w:rsidRPr="004C0812" w14:paraId="18A2D0AA" w14:textId="77777777" w:rsidTr="00163ABC">
        <w:trPr>
          <w:trHeight w:val="280"/>
        </w:trPr>
        <w:tc>
          <w:tcPr>
            <w:tcW w:w="67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334F56C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proofErr w:type="spellStart"/>
            <w:r w:rsidRPr="004C0812">
              <w:rPr>
                <w:rFonts w:ascii="Times New Roman" w:hAnsi="Times New Roman"/>
              </w:rPr>
              <w:t>Glabridin</w:t>
            </w:r>
            <w:proofErr w:type="spellEnd"/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B81011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6.06</w:t>
            </w: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4D423A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ESI</w:t>
            </w:r>
            <w:r w:rsidRPr="004C0812">
              <w:rPr>
                <w:rFonts w:ascii="Times New Roman" w:hAnsi="Times New Roman"/>
                <w:vertAlign w:val="superscript"/>
              </w:rPr>
              <w:t>-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2940B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322.9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65645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134.9*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85A9A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488F00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18</w:t>
            </w:r>
          </w:p>
        </w:tc>
      </w:tr>
      <w:tr w:rsidR="006B3CD2" w:rsidRPr="004C0812" w14:paraId="6383C754" w14:textId="77777777" w:rsidTr="00163ABC">
        <w:trPr>
          <w:trHeight w:val="200"/>
        </w:trPr>
        <w:tc>
          <w:tcPr>
            <w:tcW w:w="6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BBF2F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4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351B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7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2E25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7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F30B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2D046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200.9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D011F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20C71E" w14:textId="77777777" w:rsidR="006B3CD2" w:rsidRPr="004C0812" w:rsidRDefault="006B3CD2" w:rsidP="00163ABC">
            <w:pPr>
              <w:rPr>
                <w:rFonts w:ascii="Times New Roman" w:hAnsi="Times New Roman"/>
              </w:rPr>
            </w:pPr>
            <w:r w:rsidRPr="004C0812">
              <w:rPr>
                <w:rFonts w:ascii="Times New Roman" w:hAnsi="Times New Roman"/>
              </w:rPr>
              <w:t>24</w:t>
            </w:r>
          </w:p>
        </w:tc>
      </w:tr>
    </w:tbl>
    <w:p w14:paraId="5182BE0D" w14:textId="77777777" w:rsidR="006B3CD2" w:rsidRPr="004C0812" w:rsidRDefault="006B3CD2" w:rsidP="006B3CD2">
      <w:pPr>
        <w:rPr>
          <w:rFonts w:ascii="Times New Roman" w:hAnsi="Times New Roman"/>
          <w:sz w:val="22"/>
          <w:szCs w:val="22"/>
        </w:rPr>
      </w:pPr>
      <w:r w:rsidRPr="004C0812">
        <w:rPr>
          <w:rFonts w:ascii="Times New Roman" w:hAnsi="Times New Roman"/>
        </w:rPr>
        <w:t>Note: *, quantitative ion</w:t>
      </w:r>
    </w:p>
    <w:p w14:paraId="1FC1DF14" w14:textId="77777777" w:rsidR="006B3CD2" w:rsidRDefault="006B3CD2" w:rsidP="006B3CD2">
      <w:pPr>
        <w:rPr>
          <w:rFonts w:ascii="Times New Roman" w:hAnsi="Times New Roman"/>
          <w:lang w:bidi="ar"/>
        </w:rPr>
      </w:pPr>
      <w:r w:rsidRPr="004C0812">
        <w:rPr>
          <w:rFonts w:ascii="Times New Roman" w:hAnsi="Times New Roman"/>
          <w:lang w:bidi="ar"/>
        </w:rPr>
        <w:t xml:space="preserve">National Pharmacopoeia Commission. Pharmacopoeia of the People's Republic of China[S]. China Medical Science and Technology Press, Beijing, 2020: 88-90. </w:t>
      </w:r>
    </w:p>
    <w:p w14:paraId="2831EC58" w14:textId="77777777" w:rsidR="00147C15" w:rsidRDefault="00147C15"/>
    <w:sectPr w:rsidR="00147C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4B82ED" w14:textId="77777777" w:rsidR="006B3CD2" w:rsidRDefault="006B3CD2" w:rsidP="006B3CD2">
      <w:pPr>
        <w:spacing w:line="240" w:lineRule="auto"/>
      </w:pPr>
      <w:r>
        <w:separator/>
      </w:r>
    </w:p>
  </w:endnote>
  <w:endnote w:type="continuationSeparator" w:id="0">
    <w:p w14:paraId="149905E8" w14:textId="77777777" w:rsidR="006B3CD2" w:rsidRDefault="006B3CD2" w:rsidP="006B3C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858A69" w14:textId="77777777" w:rsidR="006B3CD2" w:rsidRDefault="006B3CD2" w:rsidP="006B3CD2">
      <w:pPr>
        <w:spacing w:line="240" w:lineRule="auto"/>
      </w:pPr>
      <w:r>
        <w:separator/>
      </w:r>
    </w:p>
  </w:footnote>
  <w:footnote w:type="continuationSeparator" w:id="0">
    <w:p w14:paraId="37419E79" w14:textId="77777777" w:rsidR="006B3CD2" w:rsidRDefault="006B3CD2" w:rsidP="006B3CD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4EE9"/>
    <w:rsid w:val="00147C15"/>
    <w:rsid w:val="00444EE9"/>
    <w:rsid w:val="006B3CD2"/>
    <w:rsid w:val="0092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48F35B8-8B86-43B8-8959-509955956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6B3CD2"/>
    <w:pPr>
      <w:widowControl w:val="0"/>
      <w:spacing w:line="360" w:lineRule="auto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4EE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4E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4EE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4EE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4EE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4EE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4EE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4EE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4EE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4EE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44E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44E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44EE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44EE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44EE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44EE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44EE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44EE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44EE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44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4EE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44E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4E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44E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4EE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44EE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4E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44EE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44EE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B3CD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B3CD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B3C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B3C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399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迷糊 小</dc:creator>
  <cp:keywords/>
  <dc:description/>
  <cp:lastModifiedBy>迷糊 小</cp:lastModifiedBy>
  <cp:revision>2</cp:revision>
  <dcterms:created xsi:type="dcterms:W3CDTF">2024-06-03T07:13:00Z</dcterms:created>
  <dcterms:modified xsi:type="dcterms:W3CDTF">2024-06-03T07:14:00Z</dcterms:modified>
</cp:coreProperties>
</file>