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1016C9" w14:textId="77777777" w:rsidR="00130B6E" w:rsidRDefault="00130B6E" w:rsidP="00130B6E">
      <w:pPr>
        <w:suppressLineNumbers/>
        <w:spacing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7B46FE0C" w14:textId="77777777" w:rsidR="00130B6E" w:rsidRDefault="00130B6E" w:rsidP="00130B6E">
      <w:pPr>
        <w:suppressLineNumbers/>
        <w:spacing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S</w:t>
      </w:r>
      <w:r w:rsidRPr="005D76A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upplementary 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m</w:t>
      </w:r>
      <w:r w:rsidRPr="005D76AA">
        <w:rPr>
          <w:rFonts w:ascii="Times New Roman" w:eastAsia="Calibri" w:hAnsi="Times New Roman" w:cs="Times New Roman"/>
          <w:b/>
          <w:sz w:val="24"/>
          <w:szCs w:val="24"/>
          <w:lang w:val="en-US"/>
        </w:rPr>
        <w:t>aterial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1</w:t>
      </w:r>
      <w:r w:rsidRPr="005D76AA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Pr="005D76AA">
        <w:rPr>
          <w:rFonts w:ascii="Times New Roman" w:eastAsia="Calibri" w:hAnsi="Times New Roman" w:cs="Times New Roman"/>
          <w:sz w:val="24"/>
          <w:szCs w:val="24"/>
          <w:lang w:val="en-US"/>
        </w:rPr>
        <w:t>–</w:t>
      </w:r>
      <w:r w:rsidRPr="005D76AA">
        <w:rPr>
          <w:lang w:val="en-US"/>
        </w:rPr>
        <w:t xml:space="preserve"> </w:t>
      </w:r>
      <w:r w:rsidRPr="005D76AA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Specifications of the antibodies used </w:t>
      </w:r>
      <w:r w:rsidRPr="005D76AA">
        <w:rPr>
          <w:rFonts w:ascii="Times New Roman" w:hAnsi="Times New Roman" w:cs="Times New Roman"/>
          <w:sz w:val="24"/>
          <w:szCs w:val="24"/>
          <w:lang w:val="en-US"/>
        </w:rPr>
        <w:t>to investigate the formalin-fixed, paraffin-embedded myocardial tissues</w:t>
      </w:r>
    </w:p>
    <w:p w14:paraId="6D8D1B2D" w14:textId="77777777" w:rsidR="00130B6E" w:rsidRPr="00DA6C23" w:rsidRDefault="00130B6E" w:rsidP="00130B6E">
      <w:pPr>
        <w:suppressLineNumbers/>
        <w:spacing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tbl>
      <w:tblPr>
        <w:tblStyle w:val="TabelaSimples5"/>
        <w:tblW w:w="7513" w:type="dxa"/>
        <w:jc w:val="center"/>
        <w:tblLayout w:type="fixed"/>
        <w:tblLook w:val="04A0" w:firstRow="1" w:lastRow="0" w:firstColumn="1" w:lastColumn="0" w:noHBand="0" w:noVBand="1"/>
      </w:tblPr>
      <w:tblGrid>
        <w:gridCol w:w="1568"/>
        <w:gridCol w:w="2130"/>
        <w:gridCol w:w="1275"/>
        <w:gridCol w:w="980"/>
        <w:gridCol w:w="1560"/>
      </w:tblGrid>
      <w:tr w:rsidR="00130B6E" w:rsidRPr="003203CF" w14:paraId="443E8741" w14:textId="77777777" w:rsidTr="00131A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68" w:type="dxa"/>
          </w:tcPr>
          <w:p w14:paraId="59588143" w14:textId="77777777" w:rsidR="00130B6E" w:rsidRPr="003203CF" w:rsidRDefault="00130B6E" w:rsidP="00131A4F">
            <w:pPr>
              <w:tabs>
                <w:tab w:val="left" w:pos="2295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Antibody</w:t>
            </w:r>
          </w:p>
        </w:tc>
        <w:tc>
          <w:tcPr>
            <w:tcW w:w="2130" w:type="dxa"/>
          </w:tcPr>
          <w:p w14:paraId="3363C12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Type</w:t>
            </w:r>
          </w:p>
        </w:tc>
        <w:tc>
          <w:tcPr>
            <w:tcW w:w="1275" w:type="dxa"/>
          </w:tcPr>
          <w:p w14:paraId="14F6D36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10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Clone/Code</w:t>
            </w:r>
          </w:p>
        </w:tc>
        <w:tc>
          <w:tcPr>
            <w:tcW w:w="980" w:type="dxa"/>
          </w:tcPr>
          <w:p w14:paraId="5C182FFD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Dilution</w:t>
            </w:r>
          </w:p>
        </w:tc>
        <w:tc>
          <w:tcPr>
            <w:tcW w:w="1560" w:type="dxa"/>
          </w:tcPr>
          <w:p w14:paraId="26F5F180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US"/>
              </w:rPr>
              <w:t>Source</w:t>
            </w:r>
          </w:p>
        </w:tc>
      </w:tr>
      <w:tr w:rsidR="00130B6E" w:rsidRPr="003203CF" w14:paraId="363C30B4" w14:textId="77777777" w:rsidTr="00131A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2DD79498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</w:t>
            </w:r>
            <w:proofErr w:type="spellStart"/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Casp</w:t>
            </w:r>
            <w:proofErr w:type="spellEnd"/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2130" w:type="dxa"/>
          </w:tcPr>
          <w:p w14:paraId="426C45BD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highlight w:val="magenta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Pol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clonal/Rabbit</w:t>
            </w:r>
          </w:p>
        </w:tc>
        <w:tc>
          <w:tcPr>
            <w:tcW w:w="1275" w:type="dxa"/>
          </w:tcPr>
          <w:p w14:paraId="4EBC382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ab189796</w:t>
            </w:r>
          </w:p>
        </w:tc>
        <w:tc>
          <w:tcPr>
            <w:tcW w:w="980" w:type="dxa"/>
          </w:tcPr>
          <w:p w14:paraId="25C4125B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560" w:type="dxa"/>
          </w:tcPr>
          <w:p w14:paraId="6E00F822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  <w:tr w:rsidR="00130B6E" w:rsidRPr="003203CF" w14:paraId="7F7CE953" w14:textId="77777777" w:rsidTr="00131A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3E25491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Anti-CD163</w:t>
            </w:r>
          </w:p>
        </w:tc>
        <w:tc>
          <w:tcPr>
            <w:tcW w:w="2130" w:type="dxa"/>
          </w:tcPr>
          <w:p w14:paraId="37713605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10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Monoclonal/Mouse</w:t>
            </w:r>
          </w:p>
        </w:tc>
        <w:tc>
          <w:tcPr>
            <w:tcW w:w="1275" w:type="dxa"/>
          </w:tcPr>
          <w:p w14:paraId="0D3228AC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hAnsi="Times New Roman" w:cs="Times New Roman"/>
                <w:sz w:val="20"/>
                <w:szCs w:val="20"/>
              </w:rPr>
              <w:t>Ab9324</w:t>
            </w:r>
          </w:p>
        </w:tc>
        <w:tc>
          <w:tcPr>
            <w:tcW w:w="980" w:type="dxa"/>
          </w:tcPr>
          <w:p w14:paraId="584F1391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1:400</w:t>
            </w:r>
          </w:p>
        </w:tc>
        <w:tc>
          <w:tcPr>
            <w:tcW w:w="1560" w:type="dxa"/>
          </w:tcPr>
          <w:p w14:paraId="6CAE8DA5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  <w:tr w:rsidR="00130B6E" w:rsidRPr="003203CF" w14:paraId="011CAA47" w14:textId="77777777" w:rsidTr="00131A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7610150D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magenta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Anti-Col 1</w:t>
            </w:r>
          </w:p>
        </w:tc>
        <w:tc>
          <w:tcPr>
            <w:tcW w:w="2130" w:type="dxa"/>
          </w:tcPr>
          <w:p w14:paraId="62049652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Pol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clonal/Rabbit</w:t>
            </w:r>
          </w:p>
        </w:tc>
        <w:tc>
          <w:tcPr>
            <w:tcW w:w="1275" w:type="dxa"/>
          </w:tcPr>
          <w:p w14:paraId="6507B8B4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ab34710</w:t>
            </w:r>
          </w:p>
        </w:tc>
        <w:tc>
          <w:tcPr>
            <w:tcW w:w="980" w:type="dxa"/>
          </w:tcPr>
          <w:p w14:paraId="7445C75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560" w:type="dxa"/>
          </w:tcPr>
          <w:p w14:paraId="33FCB79C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  <w:tr w:rsidR="00130B6E" w:rsidRPr="003203CF" w14:paraId="269D89F8" w14:textId="77777777" w:rsidTr="00131A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43BD07A9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6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Anti-Col 3</w:t>
            </w:r>
          </w:p>
        </w:tc>
        <w:tc>
          <w:tcPr>
            <w:tcW w:w="2130" w:type="dxa"/>
          </w:tcPr>
          <w:p w14:paraId="45DBBC22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6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  Pol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clonal/Rabbit</w:t>
            </w:r>
          </w:p>
        </w:tc>
        <w:tc>
          <w:tcPr>
            <w:tcW w:w="1275" w:type="dxa"/>
          </w:tcPr>
          <w:p w14:paraId="19CD2C36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6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 7778</w:t>
            </w:r>
          </w:p>
        </w:tc>
        <w:tc>
          <w:tcPr>
            <w:tcW w:w="980" w:type="dxa"/>
          </w:tcPr>
          <w:p w14:paraId="6F25CE82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6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560" w:type="dxa"/>
          </w:tcPr>
          <w:p w14:paraId="18704897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ind w:right="-66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  <w:tr w:rsidR="00130B6E" w:rsidRPr="003203CF" w14:paraId="3B25B887" w14:textId="77777777" w:rsidTr="00131A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04C2C304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Anti-Col 4</w:t>
            </w:r>
          </w:p>
        </w:tc>
        <w:tc>
          <w:tcPr>
            <w:tcW w:w="2130" w:type="dxa"/>
          </w:tcPr>
          <w:p w14:paraId="3EC034B7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Monoclonal/Mouse</w:t>
            </w:r>
          </w:p>
        </w:tc>
        <w:tc>
          <w:tcPr>
            <w:tcW w:w="1275" w:type="dxa"/>
          </w:tcPr>
          <w:p w14:paraId="6EB31629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CIV22</w:t>
            </w:r>
          </w:p>
        </w:tc>
        <w:tc>
          <w:tcPr>
            <w:tcW w:w="980" w:type="dxa"/>
          </w:tcPr>
          <w:p w14:paraId="6766203F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1:100</w:t>
            </w:r>
          </w:p>
        </w:tc>
        <w:tc>
          <w:tcPr>
            <w:tcW w:w="1560" w:type="dxa"/>
          </w:tcPr>
          <w:p w14:paraId="53F00CB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Dako</w:t>
            </w:r>
            <w:proofErr w:type="spellEnd"/>
          </w:p>
        </w:tc>
      </w:tr>
      <w:tr w:rsidR="00130B6E" w:rsidRPr="003203CF" w14:paraId="7920E9A4" w14:textId="77777777" w:rsidTr="00131A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3124F546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Anti-ICAM 1</w:t>
            </w:r>
          </w:p>
        </w:tc>
        <w:tc>
          <w:tcPr>
            <w:tcW w:w="2130" w:type="dxa"/>
          </w:tcPr>
          <w:p w14:paraId="71E25D49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Monoclonal/Mouse</w:t>
            </w:r>
          </w:p>
        </w:tc>
        <w:tc>
          <w:tcPr>
            <w:tcW w:w="1275" w:type="dxa"/>
          </w:tcPr>
          <w:p w14:paraId="1421B814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23G12</w:t>
            </w:r>
          </w:p>
        </w:tc>
        <w:tc>
          <w:tcPr>
            <w:tcW w:w="980" w:type="dxa"/>
          </w:tcPr>
          <w:p w14:paraId="6C9F82CC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1:100</w:t>
            </w:r>
          </w:p>
        </w:tc>
        <w:tc>
          <w:tcPr>
            <w:tcW w:w="1560" w:type="dxa"/>
          </w:tcPr>
          <w:p w14:paraId="3E69BA67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Novocastra</w:t>
            </w:r>
            <w:proofErr w:type="spellEnd"/>
          </w:p>
        </w:tc>
      </w:tr>
      <w:tr w:rsidR="00130B6E" w:rsidRPr="003203CF" w14:paraId="13962E4A" w14:textId="77777777" w:rsidTr="00131A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7EB02BD0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Anti-IL-4</w:t>
            </w:r>
          </w:p>
        </w:tc>
        <w:tc>
          <w:tcPr>
            <w:tcW w:w="2130" w:type="dxa"/>
          </w:tcPr>
          <w:p w14:paraId="478DD8DA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Pol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clonal/Rabbit</w:t>
            </w:r>
          </w:p>
        </w:tc>
        <w:tc>
          <w:tcPr>
            <w:tcW w:w="1275" w:type="dxa"/>
          </w:tcPr>
          <w:p w14:paraId="27C4FAA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PA525165</w:t>
            </w:r>
          </w:p>
        </w:tc>
        <w:tc>
          <w:tcPr>
            <w:tcW w:w="980" w:type="dxa"/>
          </w:tcPr>
          <w:p w14:paraId="4AD01814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560" w:type="dxa"/>
          </w:tcPr>
          <w:p w14:paraId="2C38A171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Thermo Fisher</w:t>
            </w:r>
          </w:p>
        </w:tc>
      </w:tr>
      <w:tr w:rsidR="00130B6E" w:rsidRPr="003203CF" w14:paraId="3B34AAEF" w14:textId="77777777" w:rsidTr="00131A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037A963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Anti-IL-6</w:t>
            </w:r>
          </w:p>
        </w:tc>
        <w:tc>
          <w:tcPr>
            <w:tcW w:w="2130" w:type="dxa"/>
          </w:tcPr>
          <w:p w14:paraId="10E27555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Monoclonal/Mouse</w:t>
            </w:r>
          </w:p>
        </w:tc>
        <w:tc>
          <w:tcPr>
            <w:tcW w:w="1275" w:type="dxa"/>
          </w:tcPr>
          <w:p w14:paraId="5ABC092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Ab9324</w:t>
            </w:r>
          </w:p>
        </w:tc>
        <w:tc>
          <w:tcPr>
            <w:tcW w:w="980" w:type="dxa"/>
          </w:tcPr>
          <w:p w14:paraId="7AB9189A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1:400</w:t>
            </w:r>
          </w:p>
        </w:tc>
        <w:tc>
          <w:tcPr>
            <w:tcW w:w="1560" w:type="dxa"/>
          </w:tcPr>
          <w:p w14:paraId="29F1C58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  <w:tr w:rsidR="00130B6E" w:rsidRPr="003203CF" w14:paraId="42C345A6" w14:textId="77777777" w:rsidTr="00131A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6E8E5E3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Anti-MMP 9</w:t>
            </w:r>
          </w:p>
        </w:tc>
        <w:tc>
          <w:tcPr>
            <w:tcW w:w="2130" w:type="dxa"/>
          </w:tcPr>
          <w:p w14:paraId="66C0C06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Monoclonal/Mouse</w:t>
            </w:r>
          </w:p>
        </w:tc>
        <w:tc>
          <w:tcPr>
            <w:tcW w:w="1275" w:type="dxa"/>
          </w:tcPr>
          <w:p w14:paraId="0BA18B88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EP1254</w:t>
            </w:r>
          </w:p>
        </w:tc>
        <w:tc>
          <w:tcPr>
            <w:tcW w:w="980" w:type="dxa"/>
          </w:tcPr>
          <w:p w14:paraId="4F7293A8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560" w:type="dxa"/>
          </w:tcPr>
          <w:p w14:paraId="79977728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  <w:tr w:rsidR="00130B6E" w:rsidRPr="003203CF" w14:paraId="212849FB" w14:textId="77777777" w:rsidTr="00131A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5853BE8E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Anti-TGF-β</w:t>
            </w:r>
          </w:p>
        </w:tc>
        <w:tc>
          <w:tcPr>
            <w:tcW w:w="2130" w:type="dxa"/>
          </w:tcPr>
          <w:p w14:paraId="1FC231D8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Pol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clonal/Rabbit</w:t>
            </w:r>
          </w:p>
        </w:tc>
        <w:tc>
          <w:tcPr>
            <w:tcW w:w="1275" w:type="dxa"/>
          </w:tcPr>
          <w:p w14:paraId="77FEE04A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E11262</w:t>
            </w:r>
          </w:p>
        </w:tc>
        <w:tc>
          <w:tcPr>
            <w:tcW w:w="980" w:type="dxa"/>
          </w:tcPr>
          <w:p w14:paraId="07EF7943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1:200</w:t>
            </w:r>
          </w:p>
        </w:tc>
        <w:tc>
          <w:tcPr>
            <w:tcW w:w="1560" w:type="dxa"/>
          </w:tcPr>
          <w:p w14:paraId="090BB4EB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Spring</w:t>
            </w:r>
          </w:p>
        </w:tc>
      </w:tr>
      <w:tr w:rsidR="00130B6E" w:rsidRPr="003203CF" w14:paraId="4B4B4166" w14:textId="77777777" w:rsidTr="00131A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8" w:type="dxa"/>
          </w:tcPr>
          <w:p w14:paraId="21AAD4EA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highlight w:val="magenta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Anti-TNF-α</w:t>
            </w:r>
          </w:p>
        </w:tc>
        <w:tc>
          <w:tcPr>
            <w:tcW w:w="2130" w:type="dxa"/>
          </w:tcPr>
          <w:p w14:paraId="31B6C75C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Pol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y</w:t>
            </w: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clonal/Rabbit</w:t>
            </w:r>
          </w:p>
        </w:tc>
        <w:tc>
          <w:tcPr>
            <w:tcW w:w="1275" w:type="dxa"/>
          </w:tcPr>
          <w:p w14:paraId="4C0AF0A8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Ab6671</w:t>
            </w:r>
          </w:p>
        </w:tc>
        <w:tc>
          <w:tcPr>
            <w:tcW w:w="980" w:type="dxa"/>
          </w:tcPr>
          <w:p w14:paraId="5ABF4DDF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1:100</w:t>
            </w:r>
          </w:p>
        </w:tc>
        <w:tc>
          <w:tcPr>
            <w:tcW w:w="1560" w:type="dxa"/>
          </w:tcPr>
          <w:p w14:paraId="781B52FA" w14:textId="77777777" w:rsidR="00130B6E" w:rsidRPr="003203CF" w:rsidRDefault="00130B6E" w:rsidP="00131A4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203CF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Abcam</w:t>
            </w:r>
          </w:p>
        </w:tc>
      </w:tr>
    </w:tbl>
    <w:p w14:paraId="2118B435" w14:textId="77777777" w:rsidR="00130B6E" w:rsidRDefault="00130B6E" w:rsidP="00130B6E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4BC61A0A" w14:textId="77777777" w:rsidR="00130B6E" w:rsidRDefault="00130B6E" w:rsidP="00130B6E">
      <w:pPr>
        <w:spacing w:after="0" w:line="360" w:lineRule="auto"/>
        <w:jc w:val="both"/>
        <w:rPr>
          <w:rStyle w:val="fontstyle01"/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FF1EE3" w14:textId="77777777" w:rsidR="004F3F97" w:rsidRDefault="004F3F97"/>
    <w:sectPr w:rsidR="004F3F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49811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B6E"/>
    <w:rsid w:val="00130B6E"/>
    <w:rsid w:val="004F3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49BF9"/>
  <w15:chartTrackingRefBased/>
  <w15:docId w15:val="{A994542B-F840-40C5-90AC-404CD9FE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B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130B6E"/>
    <w:rPr>
      <w:rFonts w:ascii="AdvP49811" w:hAnsi="AdvP49811" w:hint="default"/>
      <w:b w:val="0"/>
      <w:bCs w:val="0"/>
      <w:i w:val="0"/>
      <w:iCs w:val="0"/>
      <w:color w:val="000000"/>
      <w:sz w:val="18"/>
      <w:szCs w:val="18"/>
    </w:rPr>
  </w:style>
  <w:style w:type="table" w:styleId="TabelaSimples5">
    <w:name w:val="Plain Table 5"/>
    <w:basedOn w:val="Tabelanormal"/>
    <w:uiPriority w:val="45"/>
    <w:rsid w:val="00130B6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623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Hartmann</dc:creator>
  <cp:keywords/>
  <dc:description/>
  <cp:lastModifiedBy>Camila Hartmann</cp:lastModifiedBy>
  <cp:revision>1</cp:revision>
  <dcterms:created xsi:type="dcterms:W3CDTF">2020-08-23T04:17:00Z</dcterms:created>
  <dcterms:modified xsi:type="dcterms:W3CDTF">2020-08-23T04:17:00Z</dcterms:modified>
</cp:coreProperties>
</file>