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03327B" w14:textId="77777777" w:rsidR="00C15E5E" w:rsidRDefault="00C15E5E" w:rsidP="00C15E5E">
      <w:pPr>
        <w:spacing w:line="240" w:lineRule="auto"/>
        <w:ind w:firstLineChars="0" w:firstLine="0"/>
        <w:jc w:val="left"/>
        <w:rPr>
          <w:rFonts w:hint="eastAsia"/>
          <w:szCs w:val="24"/>
        </w:rPr>
      </w:pPr>
      <w:r>
        <w:rPr>
          <w:b/>
          <w:bCs/>
          <w:szCs w:val="24"/>
        </w:rPr>
        <w:t>Table S1</w:t>
      </w:r>
      <w:r>
        <w:rPr>
          <w:szCs w:val="24"/>
        </w:rPr>
        <w:t xml:space="preserve"> </w:t>
      </w:r>
      <w:r>
        <w:rPr>
          <w:rFonts w:eastAsia="SimSun"/>
          <w:color w:val="000000"/>
          <w:szCs w:val="24"/>
          <w:lang w:bidi="ar"/>
        </w:rPr>
        <w:t>Statistics of genomic sequencing data of</w:t>
      </w:r>
      <w:r>
        <w:rPr>
          <w:color w:val="000000"/>
          <w:szCs w:val="24"/>
          <w:lang w:bidi="ar"/>
        </w:rPr>
        <w:t xml:space="preserve"> </w:t>
      </w:r>
      <w:r>
        <w:rPr>
          <w:rFonts w:eastAsia="SimSun"/>
          <w:i/>
          <w:iCs/>
          <w:szCs w:val="24"/>
          <w:lang w:bidi="ar"/>
        </w:rPr>
        <w:t>R</w:t>
      </w:r>
      <w:r>
        <w:rPr>
          <w:rFonts w:eastAsia="SimSun" w:hint="eastAsia"/>
          <w:i/>
          <w:iCs/>
          <w:szCs w:val="24"/>
          <w:lang w:bidi="ar"/>
        </w:rPr>
        <w:t>.</w:t>
      </w:r>
      <w:r>
        <w:rPr>
          <w:rFonts w:eastAsia="SimSun"/>
          <w:i/>
          <w:iCs/>
          <w:szCs w:val="24"/>
          <w:lang w:bidi="ar"/>
        </w:rPr>
        <w:t xml:space="preserve"> microplus</w:t>
      </w:r>
      <w:r>
        <w:rPr>
          <w:rFonts w:eastAsia="SimSun" w:hint="eastAsia"/>
          <w:i/>
          <w:iCs/>
          <w:szCs w:val="24"/>
          <w:lang w:bidi="ar"/>
        </w:rPr>
        <w:t xml:space="preserve"> </w:t>
      </w:r>
      <w:r>
        <w:rPr>
          <w:rFonts w:eastAsia="SimSun" w:hint="eastAsia"/>
          <w:iCs/>
          <w:szCs w:val="24"/>
          <w:lang w:bidi="ar"/>
        </w:rPr>
        <w:t>in</w:t>
      </w:r>
      <w:r>
        <w:rPr>
          <w:rFonts w:eastAsia="SimSun" w:hint="eastAsia"/>
          <w:i/>
          <w:iCs/>
          <w:szCs w:val="24"/>
          <w:lang w:bidi="ar"/>
        </w:rPr>
        <w:t xml:space="preserve"> </w:t>
      </w:r>
      <w:r>
        <w:rPr>
          <w:rFonts w:eastAsia="SimSun"/>
          <w:szCs w:val="24"/>
          <w:lang w:bidi="ar"/>
        </w:rPr>
        <w:t>Shaanxi</w:t>
      </w:r>
    </w:p>
    <w:p w14:paraId="51B49A62" w14:textId="77777777" w:rsidR="00C15E5E" w:rsidRDefault="00C15E5E" w:rsidP="00C15E5E">
      <w:pPr>
        <w:spacing w:line="240" w:lineRule="auto"/>
        <w:ind w:firstLineChars="0" w:firstLine="0"/>
        <w:rPr>
          <w:rFonts w:eastAsia="SimSun" w:hint="eastAsia"/>
          <w:szCs w:val="24"/>
        </w:rPr>
      </w:pPr>
    </w:p>
    <w:tbl>
      <w:tblPr>
        <w:tblpPr w:leftFromText="180" w:rightFromText="180" w:vertAnchor="page" w:horzAnchor="page" w:tblpX="2120" w:tblpY="2270"/>
        <w:tblOverlap w:val="never"/>
        <w:tblW w:w="6345" w:type="dxa"/>
        <w:tblLayout w:type="fixed"/>
        <w:tblLook w:val="0000" w:firstRow="0" w:lastRow="0" w:firstColumn="0" w:lastColumn="0" w:noHBand="0" w:noVBand="0"/>
      </w:tblPr>
      <w:tblGrid>
        <w:gridCol w:w="1692"/>
        <w:gridCol w:w="2527"/>
        <w:gridCol w:w="2126"/>
      </w:tblGrid>
      <w:tr w:rsidR="00C15E5E" w14:paraId="5C0598AE" w14:textId="77777777" w:rsidTr="00305E8B">
        <w:trPr>
          <w:trHeight w:val="276"/>
        </w:trPr>
        <w:tc>
          <w:tcPr>
            <w:tcW w:w="169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18938BA1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Sample</w:t>
            </w:r>
          </w:p>
        </w:tc>
        <w:tc>
          <w:tcPr>
            <w:tcW w:w="252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6F6053C9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Mapping rate</w:t>
            </w:r>
            <w:r>
              <w:rPr>
                <w:rFonts w:eastAsia="DengXian" w:hint="eastAsia"/>
                <w:color w:val="000000"/>
                <w:kern w:val="0"/>
                <w:szCs w:val="24"/>
                <w:lang w:bidi="ar"/>
              </w:rPr>
              <w:t xml:space="preserve"> (</w:t>
            </w: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%</w:t>
            </w:r>
            <w:r>
              <w:rPr>
                <w:rFonts w:eastAsia="DengXian" w:hint="eastAsia"/>
                <w:color w:val="000000"/>
                <w:kern w:val="0"/>
                <w:szCs w:val="24"/>
                <w:lang w:bidi="ar"/>
              </w:rPr>
              <w:t>)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5D7B3DFA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Mean depth</w:t>
            </w:r>
          </w:p>
        </w:tc>
      </w:tr>
      <w:tr w:rsidR="00C15E5E" w14:paraId="0E7BEB70" w14:textId="77777777" w:rsidTr="00305E8B">
        <w:trPr>
          <w:trHeight w:val="276"/>
        </w:trPr>
        <w:tc>
          <w:tcPr>
            <w:tcW w:w="1692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DBF2486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Rhip1A</w:t>
            </w:r>
          </w:p>
        </w:tc>
        <w:tc>
          <w:tcPr>
            <w:tcW w:w="2527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8E9164E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97</w:t>
            </w:r>
            <w:r>
              <w:rPr>
                <w:rFonts w:eastAsia="DengXian" w:hint="eastAsia"/>
                <w:color w:val="000000"/>
                <w:kern w:val="0"/>
                <w:szCs w:val="24"/>
                <w:lang w:bidi="ar"/>
              </w:rPr>
              <w:t>.0</w:t>
            </w:r>
          </w:p>
        </w:tc>
        <w:tc>
          <w:tcPr>
            <w:tcW w:w="2126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10957D8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10.0785×</w:t>
            </w:r>
          </w:p>
        </w:tc>
      </w:tr>
      <w:tr w:rsidR="00C15E5E" w14:paraId="186BD037" w14:textId="77777777" w:rsidTr="00305E8B">
        <w:trPr>
          <w:trHeight w:val="276"/>
        </w:trPr>
        <w:tc>
          <w:tcPr>
            <w:tcW w:w="1692" w:type="dxa"/>
            <w:noWrap/>
            <w:vAlign w:val="center"/>
          </w:tcPr>
          <w:p w14:paraId="4303E5CE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Rhip2A</w:t>
            </w:r>
          </w:p>
        </w:tc>
        <w:tc>
          <w:tcPr>
            <w:tcW w:w="2527" w:type="dxa"/>
            <w:noWrap/>
            <w:vAlign w:val="center"/>
          </w:tcPr>
          <w:p w14:paraId="0793D992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95.</w:t>
            </w:r>
            <w:r>
              <w:rPr>
                <w:rFonts w:eastAsia="DengXian" w:hint="eastAsia"/>
                <w:color w:val="000000"/>
                <w:kern w:val="0"/>
                <w:szCs w:val="24"/>
                <w:lang w:bidi="ar"/>
              </w:rPr>
              <w:t>6</w:t>
            </w:r>
          </w:p>
        </w:tc>
        <w:tc>
          <w:tcPr>
            <w:tcW w:w="2126" w:type="dxa"/>
            <w:noWrap/>
            <w:vAlign w:val="center"/>
          </w:tcPr>
          <w:p w14:paraId="4E0E5F53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10.3604×</w:t>
            </w:r>
          </w:p>
        </w:tc>
      </w:tr>
      <w:tr w:rsidR="00C15E5E" w14:paraId="7B9508EE" w14:textId="77777777" w:rsidTr="00305E8B">
        <w:trPr>
          <w:trHeight w:val="276"/>
        </w:trPr>
        <w:tc>
          <w:tcPr>
            <w:tcW w:w="1692" w:type="dxa"/>
            <w:noWrap/>
            <w:vAlign w:val="center"/>
          </w:tcPr>
          <w:p w14:paraId="7B1F9862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Rhip3A</w:t>
            </w:r>
          </w:p>
        </w:tc>
        <w:tc>
          <w:tcPr>
            <w:tcW w:w="2527" w:type="dxa"/>
            <w:noWrap/>
            <w:vAlign w:val="center"/>
          </w:tcPr>
          <w:p w14:paraId="0625CF9B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87.</w:t>
            </w:r>
            <w:r>
              <w:rPr>
                <w:rFonts w:eastAsia="DengXian" w:hint="eastAsia"/>
                <w:color w:val="000000"/>
                <w:kern w:val="0"/>
                <w:szCs w:val="24"/>
                <w:lang w:bidi="ar"/>
              </w:rPr>
              <w:t>8</w:t>
            </w:r>
          </w:p>
        </w:tc>
        <w:tc>
          <w:tcPr>
            <w:tcW w:w="2126" w:type="dxa"/>
            <w:noWrap/>
            <w:vAlign w:val="center"/>
          </w:tcPr>
          <w:p w14:paraId="739A2547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9.6979×</w:t>
            </w:r>
          </w:p>
        </w:tc>
      </w:tr>
      <w:tr w:rsidR="00C15E5E" w14:paraId="5194A3C5" w14:textId="77777777" w:rsidTr="00305E8B">
        <w:trPr>
          <w:trHeight w:val="276"/>
        </w:trPr>
        <w:tc>
          <w:tcPr>
            <w:tcW w:w="1692" w:type="dxa"/>
            <w:noWrap/>
            <w:vAlign w:val="center"/>
          </w:tcPr>
          <w:p w14:paraId="1F848148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Rhip4A</w:t>
            </w:r>
          </w:p>
        </w:tc>
        <w:tc>
          <w:tcPr>
            <w:tcW w:w="2527" w:type="dxa"/>
            <w:noWrap/>
            <w:vAlign w:val="center"/>
          </w:tcPr>
          <w:p w14:paraId="39607382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96.</w:t>
            </w:r>
            <w:r>
              <w:rPr>
                <w:rFonts w:eastAsia="DengXian" w:hint="eastAsia"/>
                <w:color w:val="000000"/>
                <w:kern w:val="0"/>
                <w:szCs w:val="24"/>
                <w:lang w:bidi="ar"/>
              </w:rPr>
              <w:t>6</w:t>
            </w:r>
          </w:p>
        </w:tc>
        <w:tc>
          <w:tcPr>
            <w:tcW w:w="2126" w:type="dxa"/>
            <w:noWrap/>
            <w:vAlign w:val="center"/>
          </w:tcPr>
          <w:p w14:paraId="443C1F96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11.027×</w:t>
            </w:r>
          </w:p>
        </w:tc>
      </w:tr>
      <w:tr w:rsidR="00C15E5E" w14:paraId="5CF2B558" w14:textId="77777777" w:rsidTr="00305E8B">
        <w:trPr>
          <w:trHeight w:val="276"/>
        </w:trPr>
        <w:tc>
          <w:tcPr>
            <w:tcW w:w="1692" w:type="dxa"/>
            <w:noWrap/>
            <w:vAlign w:val="center"/>
          </w:tcPr>
          <w:p w14:paraId="4E5B9415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Rhip5A</w:t>
            </w:r>
          </w:p>
        </w:tc>
        <w:tc>
          <w:tcPr>
            <w:tcW w:w="2527" w:type="dxa"/>
            <w:noWrap/>
            <w:vAlign w:val="center"/>
          </w:tcPr>
          <w:p w14:paraId="2A4CC977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96.2</w:t>
            </w:r>
          </w:p>
        </w:tc>
        <w:tc>
          <w:tcPr>
            <w:tcW w:w="2126" w:type="dxa"/>
            <w:noWrap/>
            <w:vAlign w:val="center"/>
          </w:tcPr>
          <w:p w14:paraId="5ED999EB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10.0333×</w:t>
            </w:r>
          </w:p>
        </w:tc>
      </w:tr>
      <w:tr w:rsidR="00C15E5E" w14:paraId="4FF7AB52" w14:textId="77777777" w:rsidTr="00305E8B">
        <w:trPr>
          <w:trHeight w:val="276"/>
        </w:trPr>
        <w:tc>
          <w:tcPr>
            <w:tcW w:w="1692" w:type="dxa"/>
            <w:noWrap/>
            <w:vAlign w:val="center"/>
          </w:tcPr>
          <w:p w14:paraId="6623DD2A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Rhip6A</w:t>
            </w:r>
          </w:p>
        </w:tc>
        <w:tc>
          <w:tcPr>
            <w:tcW w:w="2527" w:type="dxa"/>
            <w:noWrap/>
            <w:vAlign w:val="center"/>
          </w:tcPr>
          <w:p w14:paraId="08E87931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97.</w:t>
            </w:r>
            <w:r>
              <w:rPr>
                <w:rFonts w:eastAsia="DengXian" w:hint="eastAsia"/>
                <w:color w:val="000000"/>
                <w:kern w:val="0"/>
                <w:szCs w:val="24"/>
                <w:lang w:bidi="ar"/>
              </w:rPr>
              <w:t>5</w:t>
            </w:r>
          </w:p>
        </w:tc>
        <w:tc>
          <w:tcPr>
            <w:tcW w:w="2126" w:type="dxa"/>
            <w:noWrap/>
            <w:vAlign w:val="center"/>
          </w:tcPr>
          <w:p w14:paraId="597DF39D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10.8202×</w:t>
            </w:r>
          </w:p>
        </w:tc>
      </w:tr>
      <w:tr w:rsidR="00C15E5E" w14:paraId="2AF90F6B" w14:textId="77777777" w:rsidTr="00305E8B">
        <w:trPr>
          <w:trHeight w:val="276"/>
        </w:trPr>
        <w:tc>
          <w:tcPr>
            <w:tcW w:w="1692" w:type="dxa"/>
            <w:noWrap/>
            <w:vAlign w:val="center"/>
          </w:tcPr>
          <w:p w14:paraId="6B744818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Rhip7A</w:t>
            </w:r>
          </w:p>
        </w:tc>
        <w:tc>
          <w:tcPr>
            <w:tcW w:w="2527" w:type="dxa"/>
            <w:noWrap/>
            <w:vAlign w:val="center"/>
          </w:tcPr>
          <w:p w14:paraId="66FEC2B8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91.</w:t>
            </w:r>
            <w:r>
              <w:rPr>
                <w:rFonts w:eastAsia="DengXian" w:hint="eastAsia"/>
                <w:color w:val="000000"/>
                <w:kern w:val="0"/>
                <w:szCs w:val="24"/>
                <w:lang w:bidi="ar"/>
              </w:rPr>
              <w:t>6</w:t>
            </w:r>
          </w:p>
        </w:tc>
        <w:tc>
          <w:tcPr>
            <w:tcW w:w="2126" w:type="dxa"/>
            <w:noWrap/>
            <w:vAlign w:val="center"/>
          </w:tcPr>
          <w:p w14:paraId="5680EC60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9.6859×</w:t>
            </w:r>
          </w:p>
        </w:tc>
      </w:tr>
      <w:tr w:rsidR="00C15E5E" w14:paraId="5467E5E8" w14:textId="77777777" w:rsidTr="00305E8B">
        <w:trPr>
          <w:trHeight w:val="276"/>
        </w:trPr>
        <w:tc>
          <w:tcPr>
            <w:tcW w:w="1692" w:type="dxa"/>
            <w:noWrap/>
            <w:vAlign w:val="center"/>
          </w:tcPr>
          <w:p w14:paraId="2FD14EF8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Rhip8A</w:t>
            </w:r>
          </w:p>
        </w:tc>
        <w:tc>
          <w:tcPr>
            <w:tcW w:w="2527" w:type="dxa"/>
            <w:noWrap/>
            <w:vAlign w:val="center"/>
          </w:tcPr>
          <w:p w14:paraId="0BCF446F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94.</w:t>
            </w:r>
            <w:r>
              <w:rPr>
                <w:rFonts w:eastAsia="DengXian" w:hint="eastAsia"/>
                <w:color w:val="000000"/>
                <w:kern w:val="0"/>
                <w:szCs w:val="24"/>
                <w:lang w:bidi="ar"/>
              </w:rPr>
              <w:t>6</w:t>
            </w:r>
          </w:p>
        </w:tc>
        <w:tc>
          <w:tcPr>
            <w:tcW w:w="2126" w:type="dxa"/>
            <w:noWrap/>
            <w:vAlign w:val="center"/>
          </w:tcPr>
          <w:p w14:paraId="2980FC9D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10.6796×</w:t>
            </w:r>
          </w:p>
        </w:tc>
      </w:tr>
      <w:tr w:rsidR="00C15E5E" w14:paraId="7D0C9441" w14:textId="77777777" w:rsidTr="00305E8B">
        <w:trPr>
          <w:trHeight w:val="276"/>
        </w:trPr>
        <w:tc>
          <w:tcPr>
            <w:tcW w:w="1692" w:type="dxa"/>
            <w:noWrap/>
            <w:vAlign w:val="center"/>
          </w:tcPr>
          <w:p w14:paraId="30EBCB13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Rhip10A</w:t>
            </w:r>
          </w:p>
        </w:tc>
        <w:tc>
          <w:tcPr>
            <w:tcW w:w="2527" w:type="dxa"/>
            <w:noWrap/>
            <w:vAlign w:val="center"/>
          </w:tcPr>
          <w:p w14:paraId="60DA70EA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97.5</w:t>
            </w:r>
          </w:p>
        </w:tc>
        <w:tc>
          <w:tcPr>
            <w:tcW w:w="2126" w:type="dxa"/>
            <w:noWrap/>
            <w:vAlign w:val="center"/>
          </w:tcPr>
          <w:p w14:paraId="372AB91E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10.8226×</w:t>
            </w:r>
          </w:p>
        </w:tc>
      </w:tr>
      <w:tr w:rsidR="00C15E5E" w14:paraId="41AAABFE" w14:textId="77777777" w:rsidTr="00305E8B">
        <w:trPr>
          <w:trHeight w:val="276"/>
        </w:trPr>
        <w:tc>
          <w:tcPr>
            <w:tcW w:w="1692" w:type="dxa"/>
            <w:noWrap/>
            <w:vAlign w:val="center"/>
          </w:tcPr>
          <w:p w14:paraId="66A07214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Rhip11A</w:t>
            </w:r>
          </w:p>
        </w:tc>
        <w:tc>
          <w:tcPr>
            <w:tcW w:w="2527" w:type="dxa"/>
            <w:noWrap/>
            <w:vAlign w:val="center"/>
          </w:tcPr>
          <w:p w14:paraId="34455BD5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97.4</w:t>
            </w:r>
          </w:p>
        </w:tc>
        <w:tc>
          <w:tcPr>
            <w:tcW w:w="2126" w:type="dxa"/>
            <w:noWrap/>
            <w:vAlign w:val="center"/>
          </w:tcPr>
          <w:p w14:paraId="63E0C9CD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11.8966×</w:t>
            </w:r>
          </w:p>
        </w:tc>
      </w:tr>
      <w:tr w:rsidR="00C15E5E" w14:paraId="16E338DB" w14:textId="77777777" w:rsidTr="00305E8B">
        <w:trPr>
          <w:trHeight w:val="276"/>
        </w:trPr>
        <w:tc>
          <w:tcPr>
            <w:tcW w:w="1692" w:type="dxa"/>
            <w:noWrap/>
            <w:vAlign w:val="center"/>
          </w:tcPr>
          <w:p w14:paraId="4B95060A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Rhip15</w:t>
            </w:r>
          </w:p>
        </w:tc>
        <w:tc>
          <w:tcPr>
            <w:tcW w:w="2527" w:type="dxa"/>
            <w:noWrap/>
            <w:vAlign w:val="center"/>
          </w:tcPr>
          <w:p w14:paraId="2F159483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91.9</w:t>
            </w:r>
          </w:p>
        </w:tc>
        <w:tc>
          <w:tcPr>
            <w:tcW w:w="2126" w:type="dxa"/>
            <w:noWrap/>
            <w:vAlign w:val="center"/>
          </w:tcPr>
          <w:p w14:paraId="69EF2820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10.3781×</w:t>
            </w:r>
          </w:p>
        </w:tc>
      </w:tr>
      <w:tr w:rsidR="00C15E5E" w14:paraId="38F72DF0" w14:textId="77777777" w:rsidTr="00305E8B">
        <w:trPr>
          <w:trHeight w:val="276"/>
        </w:trPr>
        <w:tc>
          <w:tcPr>
            <w:tcW w:w="169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608EC3F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Rhip16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F5BF9B0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97.</w:t>
            </w:r>
            <w:r>
              <w:rPr>
                <w:rFonts w:eastAsia="DengXian" w:hint="eastAsia"/>
                <w:color w:val="000000"/>
                <w:kern w:val="0"/>
                <w:szCs w:val="24"/>
                <w:lang w:bidi="ar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686B5BF" w14:textId="77777777" w:rsidR="00C15E5E" w:rsidRDefault="00C15E5E" w:rsidP="00305E8B">
            <w:pPr>
              <w:widowControl/>
              <w:ind w:firstLineChars="0" w:firstLine="0"/>
              <w:jc w:val="center"/>
              <w:textAlignment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kern w:val="0"/>
                <w:szCs w:val="24"/>
                <w:lang w:bidi="ar"/>
              </w:rPr>
              <w:t>10.5098×</w:t>
            </w:r>
          </w:p>
        </w:tc>
      </w:tr>
    </w:tbl>
    <w:p w14:paraId="7DAA29F3" w14:textId="77777777" w:rsidR="00C15E5E" w:rsidRDefault="00C15E5E" w:rsidP="00C15E5E">
      <w:pPr>
        <w:ind w:firstLine="480"/>
        <w:rPr>
          <w:rFonts w:eastAsia="SimSun" w:hint="eastAsia"/>
          <w:szCs w:val="24"/>
        </w:rPr>
      </w:pPr>
    </w:p>
    <w:p w14:paraId="04184059" w14:textId="77777777" w:rsidR="00C15E5E" w:rsidRDefault="00C15E5E" w:rsidP="00C15E5E">
      <w:pPr>
        <w:ind w:firstLine="480"/>
        <w:rPr>
          <w:rFonts w:eastAsia="SimSun" w:hint="eastAsia"/>
          <w:szCs w:val="24"/>
        </w:rPr>
      </w:pPr>
    </w:p>
    <w:p w14:paraId="31694D8E" w14:textId="77777777" w:rsidR="00C15E5E" w:rsidRDefault="00C15E5E" w:rsidP="00C15E5E">
      <w:pPr>
        <w:ind w:firstLine="480"/>
        <w:rPr>
          <w:rFonts w:eastAsia="SimSun" w:hint="eastAsia"/>
          <w:szCs w:val="24"/>
        </w:rPr>
      </w:pPr>
    </w:p>
    <w:p w14:paraId="2FD11568" w14:textId="77777777" w:rsidR="00C15E5E" w:rsidRDefault="00C15E5E" w:rsidP="00C15E5E">
      <w:pPr>
        <w:ind w:firstLine="480"/>
        <w:rPr>
          <w:rFonts w:eastAsia="SimSun" w:hint="eastAsia"/>
          <w:szCs w:val="24"/>
        </w:rPr>
      </w:pPr>
    </w:p>
    <w:p w14:paraId="032F01F0" w14:textId="77777777" w:rsidR="00C15E5E" w:rsidRDefault="00C15E5E" w:rsidP="00C15E5E">
      <w:pPr>
        <w:ind w:firstLine="480"/>
        <w:rPr>
          <w:rFonts w:eastAsia="SimSun" w:hint="eastAsia"/>
          <w:szCs w:val="24"/>
        </w:rPr>
      </w:pPr>
    </w:p>
    <w:p w14:paraId="3D6A0EC8" w14:textId="77777777" w:rsidR="00C15E5E" w:rsidRDefault="00C15E5E" w:rsidP="00C15E5E">
      <w:pPr>
        <w:ind w:firstLine="480"/>
        <w:rPr>
          <w:rFonts w:eastAsia="SimSun" w:hint="eastAsia"/>
          <w:szCs w:val="24"/>
        </w:rPr>
      </w:pPr>
    </w:p>
    <w:p w14:paraId="28C5EA26" w14:textId="77777777" w:rsidR="00C15E5E" w:rsidRDefault="00C15E5E" w:rsidP="00C15E5E">
      <w:pPr>
        <w:ind w:firstLine="480"/>
        <w:rPr>
          <w:rFonts w:eastAsia="SimSun" w:hint="eastAsia"/>
          <w:szCs w:val="24"/>
        </w:rPr>
      </w:pPr>
    </w:p>
    <w:p w14:paraId="4BB475F7" w14:textId="77777777" w:rsidR="00C15E5E" w:rsidRDefault="00C15E5E" w:rsidP="00C15E5E">
      <w:pPr>
        <w:ind w:firstLine="480"/>
        <w:rPr>
          <w:rFonts w:eastAsia="SimSun" w:hint="eastAsia"/>
          <w:szCs w:val="24"/>
        </w:rPr>
      </w:pPr>
    </w:p>
    <w:p w14:paraId="651E6D7A" w14:textId="77777777" w:rsidR="00C15E5E" w:rsidRDefault="00C15E5E" w:rsidP="00C15E5E">
      <w:pPr>
        <w:ind w:firstLine="480"/>
        <w:rPr>
          <w:rFonts w:eastAsia="SimSun" w:hint="eastAsia"/>
          <w:szCs w:val="24"/>
        </w:rPr>
      </w:pPr>
    </w:p>
    <w:p w14:paraId="5B5ADEF9" w14:textId="77777777" w:rsidR="00C15E5E" w:rsidRDefault="00C15E5E" w:rsidP="00C15E5E">
      <w:pPr>
        <w:ind w:firstLine="480"/>
        <w:rPr>
          <w:rFonts w:eastAsia="SimSun" w:hint="eastAsia"/>
          <w:szCs w:val="24"/>
        </w:rPr>
      </w:pPr>
    </w:p>
    <w:p w14:paraId="4828E7C0" w14:textId="77777777" w:rsidR="00C15E5E" w:rsidRDefault="00C15E5E" w:rsidP="00C15E5E">
      <w:pPr>
        <w:ind w:firstLine="480"/>
        <w:rPr>
          <w:rFonts w:eastAsia="SimSun" w:hint="eastAsia"/>
          <w:szCs w:val="24"/>
        </w:rPr>
      </w:pPr>
    </w:p>
    <w:p w14:paraId="644F7CCD" w14:textId="77777777" w:rsidR="00C15E5E" w:rsidRDefault="00C15E5E" w:rsidP="00C15E5E">
      <w:pPr>
        <w:ind w:firstLine="480"/>
        <w:rPr>
          <w:rFonts w:eastAsia="SimSun" w:hint="eastAsia"/>
          <w:szCs w:val="24"/>
        </w:rPr>
      </w:pPr>
    </w:p>
    <w:p w14:paraId="5873AC52" w14:textId="77777777" w:rsidR="00C15E5E" w:rsidRDefault="00C15E5E" w:rsidP="00C15E5E">
      <w:pPr>
        <w:ind w:firstLine="480"/>
        <w:rPr>
          <w:rFonts w:eastAsia="SimSun" w:hint="eastAsia"/>
          <w:szCs w:val="24"/>
        </w:rPr>
      </w:pPr>
    </w:p>
    <w:p w14:paraId="68A6BC8C" w14:textId="77777777" w:rsidR="00C15E5E" w:rsidRDefault="00C15E5E" w:rsidP="00C15E5E">
      <w:pPr>
        <w:ind w:firstLine="480"/>
        <w:jc w:val="left"/>
        <w:rPr>
          <w:rFonts w:eastAsia="SimSun"/>
          <w:szCs w:val="24"/>
        </w:rPr>
      </w:pPr>
    </w:p>
    <w:p w14:paraId="5F9C433D" w14:textId="77777777" w:rsidR="00C15E5E" w:rsidRDefault="00C15E5E" w:rsidP="00C15E5E">
      <w:pPr>
        <w:ind w:firstLine="480"/>
        <w:rPr>
          <w:rFonts w:eastAsia="SimSun"/>
          <w:szCs w:val="24"/>
        </w:rPr>
      </w:pPr>
    </w:p>
    <w:p w14:paraId="08CC6915" w14:textId="77777777" w:rsidR="00C15E5E" w:rsidRDefault="00C15E5E" w:rsidP="00C15E5E">
      <w:pPr>
        <w:ind w:firstLineChars="0" w:firstLine="0"/>
        <w:rPr>
          <w:rFonts w:eastAsia="SimSun" w:hint="eastAsia"/>
          <w:szCs w:val="24"/>
        </w:rPr>
        <w:sectPr w:rsidR="00C15E5E" w:rsidSect="00C15E5E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007A72C8" w14:textId="77777777" w:rsidR="009002C6" w:rsidRDefault="009002C6" w:rsidP="00C15E5E">
      <w:pPr>
        <w:ind w:firstLineChars="0" w:firstLine="0"/>
      </w:pPr>
    </w:p>
    <w:sectPr w:rsidR="009002C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E5E"/>
    <w:rsid w:val="009002C6"/>
    <w:rsid w:val="00C15E5E"/>
    <w:rsid w:val="00D64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EB5FE"/>
  <w15:chartTrackingRefBased/>
  <w15:docId w15:val="{99FCE916-96A8-4660-A874-E249913BD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E5E"/>
    <w:pPr>
      <w:widowControl w:val="0"/>
      <w:adjustRightInd w:val="0"/>
      <w:spacing w:after="0" w:line="360" w:lineRule="auto"/>
      <w:ind w:firstLineChars="200" w:firstLine="200"/>
      <w:jc w:val="both"/>
    </w:pPr>
    <w:rPr>
      <w:rFonts w:ascii="Times New Roman" w:eastAsia="Times New Roman" w:hAnsi="Times New Roman" w:cs="Times New Roman"/>
      <w:sz w:val="24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5E5E"/>
    <w:pPr>
      <w:keepNext/>
      <w:keepLines/>
      <w:widowControl/>
      <w:adjustRightInd/>
      <w:spacing w:before="360" w:after="80" w:line="259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5E5E"/>
    <w:pPr>
      <w:keepNext/>
      <w:keepLines/>
      <w:widowControl/>
      <w:adjustRightInd/>
      <w:spacing w:before="160" w:after="80" w:line="259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5E5E"/>
    <w:pPr>
      <w:keepNext/>
      <w:keepLines/>
      <w:widowControl/>
      <w:adjustRightInd/>
      <w:spacing w:before="160" w:after="80" w:line="259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5E5E"/>
    <w:pPr>
      <w:keepNext/>
      <w:keepLines/>
      <w:widowControl/>
      <w:adjustRightInd/>
      <w:spacing w:before="80" w:after="40" w:line="259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5E5E"/>
    <w:pPr>
      <w:keepNext/>
      <w:keepLines/>
      <w:widowControl/>
      <w:adjustRightInd/>
      <w:spacing w:before="80" w:after="40" w:line="259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5E5E"/>
    <w:pPr>
      <w:keepNext/>
      <w:keepLines/>
      <w:widowControl/>
      <w:adjustRightInd/>
      <w:spacing w:before="40" w:line="259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5E5E"/>
    <w:pPr>
      <w:keepNext/>
      <w:keepLines/>
      <w:widowControl/>
      <w:adjustRightInd/>
      <w:spacing w:before="40" w:line="259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5E5E"/>
    <w:pPr>
      <w:keepNext/>
      <w:keepLines/>
      <w:widowControl/>
      <w:adjustRightInd/>
      <w:spacing w:line="259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5E5E"/>
    <w:pPr>
      <w:keepNext/>
      <w:keepLines/>
      <w:widowControl/>
      <w:adjustRightInd/>
      <w:spacing w:line="259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5E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5E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5E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5E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5E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5E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5E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5E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5E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5E5E"/>
    <w:pPr>
      <w:widowControl/>
      <w:adjustRightInd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15E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5E5E"/>
    <w:pPr>
      <w:widowControl/>
      <w:numPr>
        <w:ilvl w:val="1"/>
      </w:numPr>
      <w:adjustRightInd/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15E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5E5E"/>
    <w:pPr>
      <w:widowControl/>
      <w:adjustRightInd/>
      <w:spacing w:before="160" w:after="160" w:line="259" w:lineRule="auto"/>
      <w:ind w:firstLineChars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15E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5E5E"/>
    <w:pPr>
      <w:widowControl/>
      <w:adjustRightInd/>
      <w:spacing w:after="160" w:line="259" w:lineRule="auto"/>
      <w:ind w:left="720" w:firstLineChars="0" w:firstLine="0"/>
      <w:contextualSpacing/>
      <w:jc w:val="left"/>
    </w:pPr>
    <w:rPr>
      <w:rFonts w:asciiTheme="minorHAnsi" w:eastAsiaTheme="minorHAnsi" w:hAnsiTheme="minorHAnsi" w:cstheme="minorBidi"/>
      <w:sz w:val="2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15E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5E5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djustRightInd/>
      <w:spacing w:before="360" w:after="360" w:line="259" w:lineRule="auto"/>
      <w:ind w:left="864" w:right="864" w:firstLineChars="0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5E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5E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333</Characters>
  <Application>Microsoft Office Word</Application>
  <DocSecurity>0</DocSecurity>
  <Lines>2</Lines>
  <Paragraphs>1</Paragraphs>
  <ScaleCrop>false</ScaleCrop>
  <Company>Springer Nature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2024-06-17T13:04:00Z</dcterms:created>
  <dcterms:modified xsi:type="dcterms:W3CDTF">2024-06-17T13:04:00Z</dcterms:modified>
</cp:coreProperties>
</file>