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458" w:rsidRPr="00496B27" w:rsidRDefault="005B6458" w:rsidP="00496B27">
      <w:pPr>
        <w:spacing w:line="360" w:lineRule="auto"/>
        <w:jc w:val="lowKashida"/>
        <w:rPr>
          <w:rFonts w:asciiTheme="majorBidi" w:eastAsia="AdvP846D" w:hAnsiTheme="majorBidi" w:cstheme="majorBidi"/>
          <w:b/>
          <w:bCs/>
          <w:color w:val="000000" w:themeColor="text1"/>
          <w:sz w:val="24"/>
          <w:szCs w:val="24"/>
        </w:rPr>
      </w:pPr>
      <w:r w:rsidRPr="00496B27">
        <w:rPr>
          <w:rFonts w:asciiTheme="majorBidi" w:eastAsia="AdvP846D" w:hAnsiTheme="majorBidi" w:cstheme="majorBidi"/>
          <w:b/>
          <w:bCs/>
          <w:color w:val="000000" w:themeColor="text1"/>
          <w:sz w:val="24"/>
          <w:szCs w:val="24"/>
        </w:rPr>
        <w:t>Appendixes:</w:t>
      </w:r>
    </w:p>
    <w:p w:rsidR="005B6458" w:rsidRPr="00496B27" w:rsidRDefault="00913BA8" w:rsidP="00496B27">
      <w:pPr>
        <w:spacing w:line="360" w:lineRule="auto"/>
        <w:jc w:val="lowKashida"/>
        <w:rPr>
          <w:rFonts w:asciiTheme="majorBidi" w:eastAsia="AdvP846D" w:hAnsiTheme="majorBidi" w:cstheme="majorBidi"/>
          <w:color w:val="000000" w:themeColor="text1"/>
          <w:sz w:val="24"/>
          <w:szCs w:val="24"/>
        </w:rPr>
      </w:pPr>
      <w:r w:rsidRPr="00496B27">
        <w:rPr>
          <w:rFonts w:asciiTheme="majorBidi" w:eastAsia="AdvP846D" w:hAnsiTheme="majorBidi" w:cstheme="majorBidi"/>
          <w:noProof/>
          <w:color w:val="000000" w:themeColor="text1"/>
          <w:sz w:val="24"/>
          <w:szCs w:val="24"/>
        </w:rPr>
        <w:drawing>
          <wp:anchor distT="0" distB="0" distL="114300" distR="114300" simplePos="0" relativeHeight="251660288" behindDoc="0" locked="0" layoutInCell="1" allowOverlap="1" wp14:anchorId="71870D67" wp14:editId="651A1E6E">
            <wp:simplePos x="0" y="0"/>
            <wp:positionH relativeFrom="margin">
              <wp:posOffset>3561686</wp:posOffset>
            </wp:positionH>
            <wp:positionV relativeFrom="paragraph">
              <wp:posOffset>3810</wp:posOffset>
            </wp:positionV>
            <wp:extent cx="2167255" cy="1057275"/>
            <wp:effectExtent l="0" t="0" r="4445" b="9525"/>
            <wp:wrapThrough wrapText="bothSides">
              <wp:wrapPolygon edited="0">
                <wp:start x="0" y="0"/>
                <wp:lineTo x="0" y="21405"/>
                <wp:lineTo x="21454" y="21405"/>
                <wp:lineTo x="21454" y="0"/>
                <wp:lineTo x="0" y="0"/>
              </wp:wrapPolygon>
            </wp:wrapThrough>
            <wp:docPr id="3" name="Picture 3" descr="E:\1-My Thesis\1-final\1-Articles\1-Thesis article\1\1-stem cell R-T journal\Images\Appendixes\1-Warton jelly pie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1-My Thesis\1-final\1-Articles\1-Thesis article\1\1-stem cell R-T journal\Images\Appendixes\1-Warton jelly pieces.jpg"/>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l="1996" r="2253"/>
                    <a:stretch/>
                  </pic:blipFill>
                  <pic:spPr bwMode="auto">
                    <a:xfrm>
                      <a:off x="0" y="0"/>
                      <a:ext cx="2167255" cy="1057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6458" w:rsidRPr="00496B27">
        <w:rPr>
          <w:rFonts w:asciiTheme="majorBidi" w:eastAsia="AdvP846D" w:hAnsiTheme="majorBidi" w:cstheme="majorBidi"/>
          <w:color w:val="000000" w:themeColor="text1"/>
          <w:sz w:val="24"/>
          <w:szCs w:val="24"/>
        </w:rPr>
        <w:t>1-Warton’s Jelly pieces culturing in 3.5-cm</w:t>
      </w:r>
      <w:r w:rsidR="005B6458" w:rsidRPr="00496B27">
        <w:rPr>
          <w:rFonts w:asciiTheme="majorBidi" w:hAnsiTheme="majorBidi" w:cstheme="majorBidi"/>
          <w:color w:val="000000" w:themeColor="text1"/>
          <w:sz w:val="24"/>
          <w:szCs w:val="24"/>
        </w:rPr>
        <w:t xml:space="preserve"> </w:t>
      </w:r>
      <w:r w:rsidR="004A2800" w:rsidRPr="00496B27">
        <w:rPr>
          <w:rFonts w:asciiTheme="majorBidi" w:eastAsia="AdvP846D" w:hAnsiTheme="majorBidi" w:cstheme="majorBidi"/>
          <w:color w:val="000000" w:themeColor="text1"/>
          <w:sz w:val="24"/>
          <w:szCs w:val="24"/>
        </w:rPr>
        <w:t>P</w:t>
      </w:r>
      <w:r w:rsidR="005B6458" w:rsidRPr="00496B27">
        <w:rPr>
          <w:rFonts w:asciiTheme="majorBidi" w:eastAsia="AdvP846D" w:hAnsiTheme="majorBidi" w:cstheme="majorBidi"/>
          <w:color w:val="000000" w:themeColor="text1"/>
          <w:sz w:val="24"/>
          <w:szCs w:val="24"/>
        </w:rPr>
        <w:t>etri dishes coated with 0.1% collagen</w:t>
      </w:r>
      <w:r w:rsidR="005967A9" w:rsidRPr="00496B27">
        <w:rPr>
          <w:rFonts w:asciiTheme="majorBidi" w:eastAsia="AdvP846D" w:hAnsiTheme="majorBidi" w:cstheme="majorBidi"/>
          <w:color w:val="000000" w:themeColor="text1"/>
          <w:sz w:val="24"/>
          <w:szCs w:val="24"/>
        </w:rPr>
        <w:t>:</w:t>
      </w:r>
    </w:p>
    <w:p w:rsidR="005B6458" w:rsidRDefault="005B6458" w:rsidP="00496B27">
      <w:pPr>
        <w:spacing w:line="360" w:lineRule="auto"/>
        <w:jc w:val="lowKashida"/>
        <w:rPr>
          <w:rFonts w:asciiTheme="majorBidi" w:eastAsia="AdvP846D" w:hAnsiTheme="majorBidi" w:cstheme="majorBidi"/>
          <w:color w:val="000000" w:themeColor="text1"/>
          <w:sz w:val="24"/>
          <w:szCs w:val="24"/>
        </w:rPr>
      </w:pPr>
    </w:p>
    <w:p w:rsidR="00913BA8" w:rsidRPr="00496B27" w:rsidRDefault="00913BA8" w:rsidP="00496B27">
      <w:pPr>
        <w:spacing w:line="360" w:lineRule="auto"/>
        <w:jc w:val="lowKashida"/>
        <w:rPr>
          <w:rFonts w:asciiTheme="majorBidi" w:eastAsia="AdvP846D" w:hAnsiTheme="majorBidi" w:cstheme="majorBidi"/>
          <w:color w:val="000000" w:themeColor="text1"/>
          <w:sz w:val="24"/>
          <w:szCs w:val="24"/>
        </w:rPr>
      </w:pPr>
      <w:r w:rsidRPr="00496B27">
        <w:rPr>
          <w:rFonts w:asciiTheme="majorBidi" w:eastAsia="AdvP846D" w:hAnsiTheme="majorBidi" w:cstheme="majorBidi"/>
          <w:noProof/>
          <w:color w:val="000000" w:themeColor="text1"/>
          <w:sz w:val="24"/>
          <w:szCs w:val="24"/>
        </w:rPr>
        <w:drawing>
          <wp:anchor distT="0" distB="0" distL="114300" distR="114300" simplePos="0" relativeHeight="251661312" behindDoc="0" locked="0" layoutInCell="1" allowOverlap="1" wp14:anchorId="4C6E2F55" wp14:editId="3A1AA2D3">
            <wp:simplePos x="0" y="0"/>
            <wp:positionH relativeFrom="margin">
              <wp:posOffset>3813525</wp:posOffset>
            </wp:positionH>
            <wp:positionV relativeFrom="paragraph">
              <wp:posOffset>221615</wp:posOffset>
            </wp:positionV>
            <wp:extent cx="1950720" cy="1499870"/>
            <wp:effectExtent l="0" t="0" r="0" b="5080"/>
            <wp:wrapThrough wrapText="bothSides">
              <wp:wrapPolygon edited="0">
                <wp:start x="0" y="0"/>
                <wp:lineTo x="0" y="21399"/>
                <wp:lineTo x="21305" y="21399"/>
                <wp:lineTo x="21305" y="0"/>
                <wp:lineTo x="0" y="0"/>
              </wp:wrapPolygon>
            </wp:wrapThrough>
            <wp:docPr id="5" name="Picture 5" descr="E:\1-My Thesis\1-final\1-Articles\1-Thesis article\1\1-stem cell R-T journal\Images\Appendixes\2-Hanging dr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1-My Thesis\1-final\1-Articles\1-Thesis article\1\1-stem cell R-T journal\Images\Appendixes\2-Hanging drops.jpg"/>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brightnessContrast bright="40000" contrast="-40000"/>
                              </a14:imgEffect>
                            </a14:imgLayer>
                          </a14:imgProps>
                        </a:ext>
                        <a:ext uri="{28A0092B-C50C-407E-A947-70E740481C1C}">
                          <a14:useLocalDpi xmlns:a14="http://schemas.microsoft.com/office/drawing/2010/main" val="0"/>
                        </a:ext>
                      </a:extLst>
                    </a:blip>
                    <a:srcRect l="9131" t="4543" r="4459"/>
                    <a:stretch/>
                  </pic:blipFill>
                  <pic:spPr bwMode="auto">
                    <a:xfrm>
                      <a:off x="0" y="0"/>
                      <a:ext cx="1950720" cy="14998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967A9" w:rsidRPr="00496B27" w:rsidRDefault="005967A9" w:rsidP="00496B27">
      <w:pPr>
        <w:spacing w:line="360" w:lineRule="auto"/>
        <w:jc w:val="lowKashida"/>
        <w:rPr>
          <w:rFonts w:asciiTheme="majorBidi" w:hAnsiTheme="majorBidi" w:cstheme="majorBidi"/>
          <w:color w:val="000000" w:themeColor="text1"/>
          <w:sz w:val="24"/>
          <w:szCs w:val="24"/>
        </w:rPr>
      </w:pPr>
      <w:r w:rsidRPr="00496B27">
        <w:rPr>
          <w:rFonts w:asciiTheme="majorBidi" w:eastAsia="AdvP846D" w:hAnsiTheme="majorBidi" w:cstheme="majorBidi"/>
          <w:color w:val="000000" w:themeColor="text1"/>
          <w:sz w:val="24"/>
          <w:szCs w:val="24"/>
        </w:rPr>
        <w:t>2-</w:t>
      </w:r>
      <w:r w:rsidRPr="00496B27">
        <w:rPr>
          <w:rFonts w:asciiTheme="majorBidi" w:hAnsiTheme="majorBidi" w:cstheme="majorBidi"/>
          <w:color w:val="000000" w:themeColor="text1"/>
          <w:sz w:val="24"/>
          <w:szCs w:val="24"/>
        </w:rPr>
        <w:t xml:space="preserve"> Hanging drops on the lids placed on top of the wells:</w:t>
      </w:r>
    </w:p>
    <w:p w:rsidR="005967A9" w:rsidRDefault="005967A9" w:rsidP="00496B27">
      <w:pPr>
        <w:spacing w:line="360" w:lineRule="auto"/>
        <w:jc w:val="lowKashida"/>
        <w:rPr>
          <w:rFonts w:asciiTheme="majorBidi" w:eastAsia="AdvP846D" w:hAnsiTheme="majorBidi" w:cstheme="majorBidi"/>
          <w:color w:val="000000" w:themeColor="text1"/>
          <w:sz w:val="24"/>
          <w:szCs w:val="24"/>
        </w:rPr>
      </w:pPr>
    </w:p>
    <w:p w:rsidR="00913BA8" w:rsidRDefault="00913BA8" w:rsidP="00496B27">
      <w:pPr>
        <w:spacing w:line="360" w:lineRule="auto"/>
        <w:jc w:val="lowKashida"/>
        <w:rPr>
          <w:rFonts w:asciiTheme="majorBidi" w:eastAsia="AdvP846D" w:hAnsiTheme="majorBidi" w:cstheme="majorBidi"/>
          <w:color w:val="000000" w:themeColor="text1"/>
          <w:sz w:val="24"/>
          <w:szCs w:val="24"/>
        </w:rPr>
      </w:pPr>
    </w:p>
    <w:p w:rsidR="00913BA8" w:rsidRPr="00496B27" w:rsidRDefault="00913BA8" w:rsidP="00496B27">
      <w:pPr>
        <w:spacing w:line="360" w:lineRule="auto"/>
        <w:jc w:val="lowKashida"/>
        <w:rPr>
          <w:rFonts w:asciiTheme="majorBidi" w:eastAsia="AdvP846D" w:hAnsiTheme="majorBidi" w:cstheme="majorBidi"/>
          <w:color w:val="000000" w:themeColor="text1"/>
          <w:sz w:val="24"/>
          <w:szCs w:val="24"/>
        </w:rPr>
      </w:pPr>
    </w:p>
    <w:p w:rsidR="005967A9" w:rsidRPr="00496B27" w:rsidRDefault="00913BA8" w:rsidP="00496B27">
      <w:pPr>
        <w:spacing w:line="360" w:lineRule="auto"/>
        <w:jc w:val="lowKashida"/>
        <w:rPr>
          <w:rFonts w:asciiTheme="majorBidi" w:hAnsiTheme="majorBidi" w:cstheme="majorBidi"/>
          <w:color w:val="000000" w:themeColor="text1"/>
          <w:sz w:val="24"/>
          <w:szCs w:val="24"/>
          <w:lang w:bidi="fa-IR"/>
        </w:rPr>
      </w:pPr>
      <w:r w:rsidRPr="00496B27">
        <w:rPr>
          <w:rFonts w:asciiTheme="majorBidi" w:eastAsia="AdvP846D" w:hAnsiTheme="majorBidi" w:cstheme="majorBidi"/>
          <w:noProof/>
          <w:color w:val="000000" w:themeColor="text1"/>
          <w:sz w:val="24"/>
          <w:szCs w:val="24"/>
        </w:rPr>
        <w:drawing>
          <wp:anchor distT="0" distB="0" distL="114300" distR="114300" simplePos="0" relativeHeight="251662336" behindDoc="0" locked="0" layoutInCell="1" allowOverlap="1" wp14:anchorId="505651E1" wp14:editId="1A901176">
            <wp:simplePos x="0" y="0"/>
            <wp:positionH relativeFrom="margin">
              <wp:align>right</wp:align>
            </wp:positionH>
            <wp:positionV relativeFrom="paragraph">
              <wp:posOffset>55425</wp:posOffset>
            </wp:positionV>
            <wp:extent cx="1670050" cy="2019935"/>
            <wp:effectExtent l="0" t="0" r="6350" b="0"/>
            <wp:wrapThrough wrapText="bothSides">
              <wp:wrapPolygon edited="0">
                <wp:start x="0" y="0"/>
                <wp:lineTo x="0" y="21390"/>
                <wp:lineTo x="21436" y="21390"/>
                <wp:lineTo x="21436" y="0"/>
                <wp:lineTo x="0" y="0"/>
              </wp:wrapPolygon>
            </wp:wrapThrough>
            <wp:docPr id="6" name="Picture 6" descr="E:\1-My Thesis\1-final\1-Articles\1-Thesis article\1\1-stem cell R-T journal\Images\Appendixes\3-Scratch-wound healing we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1-My Thesis\1-final\1-Articles\1-Thesis article\1\1-stem cell R-T journal\Images\Appendixes\3-Scratch-wound healing wells.jpg"/>
                    <pic:cNvPicPr>
                      <a:picLocks noChangeAspect="1" noChangeArrowheads="1"/>
                    </pic:cNvPicPr>
                  </pic:nvPicPr>
                  <pic:blipFill>
                    <a:blip r:embed="rId11" cstate="print">
                      <a:extLst>
                        <a:ext uri="{BEBA8EAE-BF5A-486C-A8C5-ECC9F3942E4B}">
                          <a14:imgProps xmlns:a14="http://schemas.microsoft.com/office/drawing/2010/main">
                            <a14:imgLayer r:embed="rId12">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670050" cy="2019935"/>
                    </a:xfrm>
                    <a:prstGeom prst="rect">
                      <a:avLst/>
                    </a:prstGeom>
                    <a:noFill/>
                    <a:ln>
                      <a:noFill/>
                    </a:ln>
                  </pic:spPr>
                </pic:pic>
              </a:graphicData>
            </a:graphic>
            <wp14:sizeRelH relativeFrom="page">
              <wp14:pctWidth>0</wp14:pctWidth>
            </wp14:sizeRelH>
            <wp14:sizeRelV relativeFrom="page">
              <wp14:pctHeight>0</wp14:pctHeight>
            </wp14:sizeRelV>
          </wp:anchor>
        </w:drawing>
      </w:r>
      <w:r w:rsidR="005967A9" w:rsidRPr="00496B27">
        <w:rPr>
          <w:rFonts w:asciiTheme="majorBidi" w:hAnsiTheme="majorBidi" w:cstheme="majorBidi"/>
          <w:color w:val="000000" w:themeColor="text1"/>
          <w:sz w:val="24"/>
          <w:szCs w:val="24"/>
        </w:rPr>
        <w:t>3- Ve</w:t>
      </w:r>
      <w:r w:rsidR="005967A9" w:rsidRPr="00496B27">
        <w:rPr>
          <w:rFonts w:asciiTheme="majorBidi" w:hAnsiTheme="majorBidi" w:cstheme="majorBidi"/>
          <w:color w:val="000000" w:themeColor="text1"/>
          <w:sz w:val="24"/>
          <w:szCs w:val="24"/>
          <w:lang w:bidi="fa-IR"/>
        </w:rPr>
        <w:t>rtical and horizontal lines crossing on behind of the 24-well plate floors:</w:t>
      </w:r>
    </w:p>
    <w:p w:rsidR="005967A9" w:rsidRDefault="005967A9" w:rsidP="00496B27">
      <w:pPr>
        <w:spacing w:line="360" w:lineRule="auto"/>
        <w:jc w:val="lowKashida"/>
        <w:rPr>
          <w:rFonts w:asciiTheme="majorBidi" w:eastAsia="AdvP846D" w:hAnsiTheme="majorBidi" w:cstheme="majorBidi"/>
          <w:color w:val="000000" w:themeColor="text1"/>
          <w:sz w:val="24"/>
          <w:szCs w:val="24"/>
        </w:rPr>
      </w:pPr>
    </w:p>
    <w:p w:rsidR="00913BA8" w:rsidRDefault="00913BA8" w:rsidP="00496B27">
      <w:pPr>
        <w:spacing w:line="360" w:lineRule="auto"/>
        <w:jc w:val="lowKashida"/>
        <w:rPr>
          <w:rFonts w:asciiTheme="majorBidi" w:eastAsia="AdvP846D" w:hAnsiTheme="majorBidi" w:cstheme="majorBidi"/>
          <w:color w:val="000000" w:themeColor="text1"/>
          <w:sz w:val="24"/>
          <w:szCs w:val="24"/>
        </w:rPr>
      </w:pPr>
    </w:p>
    <w:p w:rsidR="00913BA8" w:rsidRPr="00496B27" w:rsidRDefault="00913BA8" w:rsidP="00496B27">
      <w:pPr>
        <w:spacing w:line="360" w:lineRule="auto"/>
        <w:jc w:val="lowKashida"/>
        <w:rPr>
          <w:rFonts w:asciiTheme="majorBidi" w:eastAsia="AdvP846D" w:hAnsiTheme="majorBidi" w:cstheme="majorBidi"/>
          <w:color w:val="000000" w:themeColor="text1"/>
          <w:sz w:val="24"/>
          <w:szCs w:val="24"/>
        </w:rPr>
      </w:pPr>
    </w:p>
    <w:p w:rsidR="00027F2F" w:rsidRPr="00496B27" w:rsidRDefault="00027F2F" w:rsidP="00496B27">
      <w:pPr>
        <w:spacing w:line="360" w:lineRule="auto"/>
        <w:jc w:val="lowKashida"/>
        <w:rPr>
          <w:rFonts w:asciiTheme="majorBidi" w:eastAsia="Times New Roman" w:hAnsiTheme="majorBidi" w:cstheme="majorBidi"/>
          <w:color w:val="000000" w:themeColor="text1"/>
          <w:sz w:val="24"/>
          <w:szCs w:val="24"/>
        </w:rPr>
      </w:pPr>
      <w:r w:rsidRPr="00496B27">
        <w:rPr>
          <w:rFonts w:asciiTheme="majorBidi" w:eastAsiaTheme="minorEastAsia" w:hAnsiTheme="majorBidi" w:cstheme="majorBidi"/>
          <w:color w:val="000000" w:themeColor="text1"/>
          <w:kern w:val="24"/>
          <w:sz w:val="24"/>
          <w:szCs w:val="24"/>
        </w:rPr>
        <w:t>4-The Image j analysis pathway:</w:t>
      </w:r>
    </w:p>
    <w:p w:rsidR="00027F2F" w:rsidRPr="00913BA8" w:rsidRDefault="00027F2F" w:rsidP="00496B27">
      <w:pPr>
        <w:numPr>
          <w:ilvl w:val="0"/>
          <w:numId w:val="5"/>
        </w:numPr>
        <w:spacing w:after="0" w:line="360" w:lineRule="auto"/>
        <w:ind w:left="360"/>
        <w:contextualSpacing/>
        <w:jc w:val="lowKashida"/>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Image</w:t>
      </w:r>
      <w:r w:rsidRPr="00913BA8">
        <w:rPr>
          <w:rFonts w:asciiTheme="majorBidi" w:eastAsiaTheme="minorEastAsia" w:hAnsiTheme="majorBidi" w:cstheme="majorBidi"/>
          <w:color w:val="000000" w:themeColor="text1"/>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 Type </w:t>
      </w:r>
      <w:r w:rsidRPr="00913BA8">
        <w:rPr>
          <w:rFonts w:asciiTheme="majorBidi" w:eastAsiaTheme="minorEastAsia" w:hAnsiTheme="majorBidi" w:cstheme="majorBidi"/>
          <w:color w:val="000000" w:themeColor="text1"/>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 8-bit</w:t>
      </w:r>
    </w:p>
    <w:p w:rsidR="00027F2F" w:rsidRPr="00913BA8" w:rsidRDefault="00027F2F" w:rsidP="00496B27">
      <w:pPr>
        <w:numPr>
          <w:ilvl w:val="0"/>
          <w:numId w:val="5"/>
        </w:numPr>
        <w:spacing w:after="0" w:line="360" w:lineRule="auto"/>
        <w:ind w:left="360"/>
        <w:contextualSpacing/>
        <w:jc w:val="lowKashida"/>
        <w:textAlignment w:val="baseline"/>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Process</w:t>
      </w:r>
      <w:r w:rsidRPr="00913BA8">
        <w:rPr>
          <w:rFonts w:asciiTheme="majorBidi" w:eastAsiaTheme="minorEastAsia" w:hAnsiTheme="majorBidi" w:cstheme="majorBidi"/>
          <w:color w:val="000000" w:themeColor="text1"/>
          <w:kern w:val="24"/>
          <w:sz w:val="20"/>
          <w:szCs w:val="20"/>
        </w:rPr>
        <w:sym w:font="Wingdings" w:char="F0E0"/>
      </w:r>
      <w:r w:rsidRPr="00913BA8">
        <w:rPr>
          <w:rFonts w:asciiTheme="majorBidi" w:eastAsiaTheme="minorEastAsia" w:hAnsiTheme="majorBidi" w:cstheme="majorBidi"/>
          <w:color w:val="000000" w:themeColor="text1"/>
          <w:kern w:val="24"/>
          <w:sz w:val="20"/>
          <w:szCs w:val="20"/>
        </w:rPr>
        <w:t>Find Edges.</w:t>
      </w:r>
    </w:p>
    <w:p w:rsidR="00027F2F" w:rsidRPr="00913BA8" w:rsidRDefault="00027F2F" w:rsidP="00496B27">
      <w:pPr>
        <w:numPr>
          <w:ilvl w:val="0"/>
          <w:numId w:val="5"/>
        </w:numPr>
        <w:spacing w:after="0" w:line="360" w:lineRule="auto"/>
        <w:ind w:left="360"/>
        <w:contextualSpacing/>
        <w:jc w:val="lowKashida"/>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Process</w:t>
      </w:r>
      <w:r w:rsidRPr="00913BA8">
        <w:rPr>
          <w:rFonts w:asciiTheme="majorBidi" w:eastAsiaTheme="minorEastAsia" w:hAnsiTheme="majorBidi" w:cstheme="majorBidi"/>
          <w:color w:val="000000" w:themeColor="text1"/>
          <w:kern w:val="24"/>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Sharpen. </w:t>
      </w:r>
    </w:p>
    <w:p w:rsidR="00027F2F" w:rsidRPr="00913BA8" w:rsidRDefault="00027F2F" w:rsidP="00496B27">
      <w:pPr>
        <w:numPr>
          <w:ilvl w:val="0"/>
          <w:numId w:val="5"/>
        </w:numPr>
        <w:spacing w:after="0" w:line="360" w:lineRule="auto"/>
        <w:ind w:left="360"/>
        <w:contextualSpacing/>
        <w:jc w:val="lowKashida"/>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 xml:space="preserve">Process </w:t>
      </w:r>
      <w:r w:rsidRPr="00913BA8">
        <w:rPr>
          <w:rFonts w:asciiTheme="majorBidi" w:eastAsiaTheme="minorEastAsia" w:hAnsiTheme="majorBidi" w:cstheme="majorBidi"/>
          <w:color w:val="000000" w:themeColor="text1"/>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 Binary</w:t>
      </w:r>
      <w:r w:rsidRPr="00913BA8">
        <w:rPr>
          <w:rFonts w:asciiTheme="majorBidi" w:eastAsiaTheme="minorEastAsia" w:hAnsiTheme="majorBidi" w:cstheme="majorBidi"/>
          <w:color w:val="000000" w:themeColor="text1"/>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 Make Binary</w:t>
      </w:r>
    </w:p>
    <w:p w:rsidR="00027F2F" w:rsidRPr="00913BA8" w:rsidRDefault="00027F2F" w:rsidP="00496B27">
      <w:pPr>
        <w:numPr>
          <w:ilvl w:val="0"/>
          <w:numId w:val="5"/>
        </w:numPr>
        <w:spacing w:after="0" w:line="360" w:lineRule="auto"/>
        <w:ind w:left="360"/>
        <w:contextualSpacing/>
        <w:jc w:val="lowKashida"/>
        <w:textAlignment w:val="baseline"/>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Image</w:t>
      </w:r>
      <w:r w:rsidRPr="00913BA8">
        <w:rPr>
          <w:rFonts w:asciiTheme="majorBidi" w:eastAsiaTheme="minorEastAsia" w:hAnsiTheme="majorBidi" w:cstheme="majorBidi"/>
          <w:color w:val="000000" w:themeColor="text1"/>
          <w:kern w:val="24"/>
          <w:sz w:val="20"/>
          <w:szCs w:val="20"/>
        </w:rPr>
        <w:sym w:font="Wingdings" w:char="F0E0"/>
      </w:r>
      <w:r w:rsidRPr="00913BA8">
        <w:rPr>
          <w:rFonts w:asciiTheme="majorBidi" w:eastAsiaTheme="minorEastAsia" w:hAnsiTheme="majorBidi" w:cstheme="majorBidi"/>
          <w:color w:val="000000" w:themeColor="text1"/>
          <w:kern w:val="24"/>
          <w:sz w:val="20"/>
          <w:szCs w:val="20"/>
        </w:rPr>
        <w:t>Adjust</w:t>
      </w:r>
      <w:r w:rsidRPr="00913BA8">
        <w:rPr>
          <w:rFonts w:asciiTheme="majorBidi" w:eastAsiaTheme="minorEastAsia" w:hAnsiTheme="majorBidi" w:cstheme="majorBidi"/>
          <w:color w:val="000000" w:themeColor="text1"/>
          <w:kern w:val="24"/>
          <w:sz w:val="20"/>
          <w:szCs w:val="20"/>
        </w:rPr>
        <w:sym w:font="Wingdings" w:char="F0E0"/>
      </w:r>
      <w:r w:rsidRPr="00913BA8">
        <w:rPr>
          <w:rFonts w:asciiTheme="majorBidi" w:eastAsiaTheme="minorEastAsia" w:hAnsiTheme="majorBidi" w:cstheme="majorBidi"/>
          <w:color w:val="000000" w:themeColor="text1"/>
          <w:kern w:val="24"/>
          <w:sz w:val="20"/>
          <w:szCs w:val="20"/>
        </w:rPr>
        <w:t>Threshold.  ‘Default’ and ‘B&amp;W’ and tick ‘Dark background’, and untick the ‘Stack histogram’ boxes. Move the upper bar to the left(0) and the lower bar until the best clarity and contrast is achieved for the image</w:t>
      </w:r>
      <w:r w:rsidRPr="00913BA8">
        <w:rPr>
          <w:rFonts w:asciiTheme="majorBidi" w:eastAsiaTheme="minorEastAsia" w:hAnsiTheme="majorBidi" w:cstheme="majorBidi"/>
          <w:color w:val="000000" w:themeColor="text1"/>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Apply. </w:t>
      </w:r>
    </w:p>
    <w:p w:rsidR="00027F2F" w:rsidRPr="00913BA8" w:rsidRDefault="00027F2F" w:rsidP="00496B27">
      <w:pPr>
        <w:numPr>
          <w:ilvl w:val="0"/>
          <w:numId w:val="5"/>
        </w:numPr>
        <w:spacing w:after="0" w:line="360" w:lineRule="auto"/>
        <w:ind w:left="360"/>
        <w:contextualSpacing/>
        <w:jc w:val="lowKashida"/>
        <w:textAlignment w:val="baseline"/>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Process</w:t>
      </w:r>
      <w:r w:rsidRPr="00913BA8">
        <w:rPr>
          <w:rFonts w:asciiTheme="majorBidi" w:eastAsiaTheme="minorEastAsia" w:hAnsiTheme="majorBidi" w:cstheme="majorBidi"/>
          <w:color w:val="000000" w:themeColor="text1"/>
          <w:kern w:val="24"/>
          <w:sz w:val="20"/>
          <w:szCs w:val="20"/>
        </w:rPr>
        <w:sym w:font="Wingdings" w:char="F0E0"/>
      </w:r>
      <w:r w:rsidRPr="00913BA8">
        <w:rPr>
          <w:rFonts w:asciiTheme="majorBidi" w:eastAsiaTheme="minorEastAsia" w:hAnsiTheme="majorBidi" w:cstheme="majorBidi"/>
          <w:color w:val="000000" w:themeColor="text1"/>
          <w:kern w:val="24"/>
          <w:sz w:val="20"/>
          <w:szCs w:val="20"/>
        </w:rPr>
        <w:t>Find Edges.</w:t>
      </w:r>
    </w:p>
    <w:p w:rsidR="00027F2F" w:rsidRPr="00913BA8" w:rsidRDefault="00027F2F" w:rsidP="00496B27">
      <w:pPr>
        <w:numPr>
          <w:ilvl w:val="0"/>
          <w:numId w:val="5"/>
        </w:numPr>
        <w:spacing w:after="0" w:line="360" w:lineRule="auto"/>
        <w:ind w:left="360"/>
        <w:contextualSpacing/>
        <w:jc w:val="lowKashida"/>
        <w:textAlignment w:val="baseline"/>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Image</w:t>
      </w:r>
      <w:r w:rsidRPr="00913BA8">
        <w:rPr>
          <w:rFonts w:asciiTheme="majorBidi" w:eastAsiaTheme="minorEastAsia" w:hAnsiTheme="majorBidi" w:cstheme="majorBidi"/>
          <w:color w:val="000000" w:themeColor="text1"/>
          <w:kern w:val="24"/>
          <w:sz w:val="20"/>
          <w:szCs w:val="20"/>
        </w:rPr>
        <w:sym w:font="Wingdings" w:char="F0E0"/>
      </w:r>
      <w:r w:rsidRPr="00913BA8">
        <w:rPr>
          <w:rFonts w:asciiTheme="majorBidi" w:eastAsiaTheme="minorEastAsia" w:hAnsiTheme="majorBidi" w:cstheme="majorBidi"/>
          <w:color w:val="000000" w:themeColor="text1"/>
          <w:kern w:val="24"/>
          <w:sz w:val="20"/>
          <w:szCs w:val="20"/>
        </w:rPr>
        <w:t xml:space="preserve">Lookup Tables&gt;Invert LUT. </w:t>
      </w:r>
    </w:p>
    <w:p w:rsidR="00027F2F" w:rsidRPr="00913BA8" w:rsidRDefault="00027F2F" w:rsidP="00496B27">
      <w:pPr>
        <w:numPr>
          <w:ilvl w:val="0"/>
          <w:numId w:val="5"/>
        </w:numPr>
        <w:spacing w:after="0" w:line="360" w:lineRule="auto"/>
        <w:ind w:left="360"/>
        <w:contextualSpacing/>
        <w:jc w:val="lowKashida"/>
        <w:rPr>
          <w:rFonts w:asciiTheme="majorBidi" w:eastAsia="Times New Roman" w:hAnsiTheme="majorBidi" w:cstheme="majorBidi"/>
          <w:color w:val="000000" w:themeColor="text1"/>
          <w:sz w:val="20"/>
          <w:szCs w:val="20"/>
        </w:rPr>
      </w:pPr>
      <w:r w:rsidRPr="00913BA8">
        <w:rPr>
          <w:rFonts w:asciiTheme="majorBidi" w:eastAsiaTheme="minorEastAsia" w:hAnsiTheme="majorBidi" w:cstheme="majorBidi"/>
          <w:color w:val="000000" w:themeColor="text1"/>
          <w:kern w:val="24"/>
          <w:sz w:val="20"/>
          <w:szCs w:val="20"/>
        </w:rPr>
        <w:t>Analyze</w:t>
      </w:r>
      <w:r w:rsidRPr="00913BA8">
        <w:rPr>
          <w:rFonts w:asciiTheme="majorBidi" w:eastAsiaTheme="minorEastAsia" w:hAnsiTheme="majorBidi" w:cstheme="majorBidi"/>
          <w:color w:val="000000" w:themeColor="text1"/>
          <w:kern w:val="24"/>
          <w:sz w:val="20"/>
          <w:szCs w:val="20"/>
        </w:rPr>
        <w:sym w:font="Wingdings" w:char="F0E0"/>
      </w:r>
      <w:proofErr w:type="spellStart"/>
      <w:r w:rsidRPr="00913BA8">
        <w:rPr>
          <w:rFonts w:asciiTheme="majorBidi" w:eastAsiaTheme="minorEastAsia" w:hAnsiTheme="majorBidi" w:cstheme="majorBidi"/>
          <w:color w:val="000000" w:themeColor="text1"/>
          <w:kern w:val="24"/>
          <w:sz w:val="20"/>
          <w:szCs w:val="20"/>
        </w:rPr>
        <w:t>Analyze</w:t>
      </w:r>
      <w:proofErr w:type="spellEnd"/>
      <w:r w:rsidRPr="00913BA8">
        <w:rPr>
          <w:rFonts w:asciiTheme="majorBidi" w:eastAsiaTheme="minorEastAsia" w:hAnsiTheme="majorBidi" w:cstheme="majorBidi"/>
          <w:color w:val="000000" w:themeColor="text1"/>
          <w:kern w:val="24"/>
          <w:sz w:val="20"/>
          <w:szCs w:val="20"/>
        </w:rPr>
        <w:t xml:space="preserve"> Particles. Size:100/100000-infinity</w:t>
      </w:r>
    </w:p>
    <w:p w:rsidR="00496B27" w:rsidRPr="00496B27" w:rsidRDefault="00913BA8" w:rsidP="00496B27">
      <w:pPr>
        <w:spacing w:line="360" w:lineRule="auto"/>
        <w:jc w:val="lowKashida"/>
        <w:rPr>
          <w:rFonts w:asciiTheme="majorBidi" w:eastAsia="AdvP846D" w:hAnsiTheme="majorBidi" w:cstheme="majorBidi"/>
          <w:color w:val="000000" w:themeColor="text1"/>
          <w:sz w:val="24"/>
          <w:szCs w:val="24"/>
        </w:rPr>
      </w:pPr>
      <w:r w:rsidRPr="00496B27">
        <w:rPr>
          <w:rFonts w:asciiTheme="majorBidi" w:hAnsiTheme="majorBidi" w:cstheme="majorBidi"/>
          <w:noProof/>
          <w:color w:val="000000" w:themeColor="text1"/>
          <w:sz w:val="24"/>
          <w:szCs w:val="24"/>
        </w:rPr>
        <w:lastRenderedPageBreak/>
        <w:drawing>
          <wp:anchor distT="0" distB="0" distL="114300" distR="114300" simplePos="0" relativeHeight="251659264" behindDoc="0" locked="0" layoutInCell="1" allowOverlap="1" wp14:anchorId="7ABF55A4" wp14:editId="19456BCB">
            <wp:simplePos x="0" y="0"/>
            <wp:positionH relativeFrom="margin">
              <wp:align>right</wp:align>
            </wp:positionH>
            <wp:positionV relativeFrom="paragraph">
              <wp:posOffset>5042</wp:posOffset>
            </wp:positionV>
            <wp:extent cx="1491615" cy="1520825"/>
            <wp:effectExtent l="0" t="0" r="0" b="3175"/>
            <wp:wrapThrough wrapText="bothSides">
              <wp:wrapPolygon edited="0">
                <wp:start x="8000" y="0"/>
                <wp:lineTo x="6345" y="271"/>
                <wp:lineTo x="1379" y="3788"/>
                <wp:lineTo x="0" y="7576"/>
                <wp:lineTo x="0" y="14069"/>
                <wp:lineTo x="1655" y="17316"/>
                <wp:lineTo x="1655" y="18128"/>
                <wp:lineTo x="6621" y="21375"/>
                <wp:lineTo x="7724" y="21375"/>
                <wp:lineTo x="13517" y="21375"/>
                <wp:lineTo x="14621" y="21375"/>
                <wp:lineTo x="19862" y="17857"/>
                <wp:lineTo x="19862" y="17316"/>
                <wp:lineTo x="21241" y="14069"/>
                <wp:lineTo x="21241" y="7305"/>
                <wp:lineTo x="19862" y="3788"/>
                <wp:lineTo x="14897" y="271"/>
                <wp:lineTo x="13241" y="0"/>
                <wp:lineTo x="8000" y="0"/>
              </wp:wrapPolygon>
            </wp:wrapThrough>
            <wp:docPr id="1" name="Picture 1" descr="D:\1-My Thesis\1-Final\1-Phd Thesis Book\1-first\4-یافته ها\1-Characterization of Cell Morphology\cells\UCWJ-MSC\98-2-24\۳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1-My Thesis\1-Final\1-Phd Thesis Book\1-first\4-یافته ها\1-Characterization of Cell Morphology\cells\UCWJ-MSC\98-2-24\۳ - Copy.jpg"/>
                    <pic:cNvPicPr>
                      <a:picLocks noChangeAspect="1" noChangeArrowheads="1"/>
                    </pic:cNvPicPr>
                  </pic:nvPicPr>
                  <pic:blipFill rotWithShape="1">
                    <a:blip r:embed="rId13" cstate="print">
                      <a:duotone>
                        <a:prstClr val="black"/>
                        <a:srgbClr val="D9C3A5">
                          <a:tint val="50000"/>
                          <a:satMod val="180000"/>
                        </a:srgbClr>
                      </a:duotone>
                      <a:extLst>
                        <a:ext uri="{BEBA8EAE-BF5A-486C-A8C5-ECC9F3942E4B}">
                          <a14:imgProps xmlns:a14="http://schemas.microsoft.com/office/drawing/2010/main">
                            <a14:imgLayer r:embed="rId14">
                              <a14:imgEffect>
                                <a14:sharpenSoften amount="100000"/>
                              </a14:imgEffect>
                              <a14:imgEffect>
                                <a14:colorTemperature colorTemp="11500"/>
                              </a14:imgEffect>
                              <a14:imgEffect>
                                <a14:saturation sat="0"/>
                              </a14:imgEffect>
                              <a14:imgEffect>
                                <a14:brightnessContrast bright="9000" contrast="-7000"/>
                              </a14:imgEffect>
                            </a14:imgLayer>
                          </a14:imgProps>
                        </a:ext>
                        <a:ext uri="{28A0092B-C50C-407E-A947-70E740481C1C}">
                          <a14:useLocalDpi xmlns:a14="http://schemas.microsoft.com/office/drawing/2010/main" val="0"/>
                        </a:ext>
                      </a:extLst>
                    </a:blip>
                    <a:srcRect l="5311" t="4850" r="4405" b="3482"/>
                    <a:stretch/>
                  </pic:blipFill>
                  <pic:spPr bwMode="auto">
                    <a:xfrm>
                      <a:off x="0" y="0"/>
                      <a:ext cx="1491615" cy="1520825"/>
                    </a:xfrm>
                    <a:prstGeom prst="flowChartConnector">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96B27" w:rsidRPr="00496B27">
        <w:rPr>
          <w:rFonts w:asciiTheme="majorBidi" w:hAnsiTheme="majorBidi" w:cstheme="majorBidi"/>
          <w:color w:val="000000" w:themeColor="text1"/>
          <w:sz w:val="24"/>
          <w:szCs w:val="24"/>
          <w:shd w:val="clear" w:color="auto" w:fill="FFFFFF"/>
        </w:rPr>
        <w:t>5-Spindle-shaped plastic-adherent cells</w:t>
      </w:r>
      <w:r w:rsidR="00496B27" w:rsidRPr="00496B27">
        <w:rPr>
          <w:rFonts w:asciiTheme="majorBidi" w:hAnsiTheme="majorBidi" w:cstheme="majorBidi"/>
          <w:color w:val="000000" w:themeColor="text1"/>
          <w:sz w:val="24"/>
          <w:szCs w:val="24"/>
        </w:rPr>
        <w:t xml:space="preserve"> sprouted from Wharton’s jelly pieces after 14 days of initial primary explant culture.</w:t>
      </w:r>
      <w:r w:rsidR="00496B27" w:rsidRPr="00496B27">
        <w:rPr>
          <w:rFonts w:asciiTheme="majorBidi" w:hAnsiTheme="majorBidi" w:cstheme="majorBidi"/>
          <w:color w:val="000000" w:themeColor="text1"/>
          <w:sz w:val="24"/>
          <w:szCs w:val="24"/>
          <w:lang w:bidi="fa-IR"/>
        </w:rPr>
        <w:t xml:space="preserve"> </w:t>
      </w:r>
      <w:r w:rsidR="00496B27" w:rsidRPr="00496B27">
        <w:rPr>
          <w:rFonts w:asciiTheme="majorBidi" w:eastAsia="MinionPro-Regular" w:hAnsiTheme="majorBidi" w:cstheme="majorBidi"/>
          <w:color w:val="000000" w:themeColor="text1"/>
          <w:sz w:val="24"/>
          <w:szCs w:val="24"/>
        </w:rPr>
        <w:t xml:space="preserve">Image was </w:t>
      </w:r>
      <w:r w:rsidR="00496B27" w:rsidRPr="00496B27">
        <w:rPr>
          <w:rFonts w:asciiTheme="majorBidi" w:hAnsiTheme="majorBidi" w:cstheme="majorBidi"/>
          <w:color w:val="000000" w:themeColor="text1"/>
          <w:sz w:val="24"/>
          <w:szCs w:val="24"/>
        </w:rPr>
        <w:t xml:space="preserve">photographed by an inverted light microscope. </w:t>
      </w:r>
      <w:r w:rsidR="00496B27" w:rsidRPr="00496B27">
        <w:rPr>
          <w:rFonts w:asciiTheme="majorBidi" w:hAnsiTheme="majorBidi" w:cstheme="majorBidi"/>
          <w:color w:val="000000" w:themeColor="text1"/>
          <w:sz w:val="24"/>
          <w:szCs w:val="24"/>
          <w:lang w:bidi="fa-IR"/>
        </w:rPr>
        <w:t>Magnification: ×20</w:t>
      </w:r>
      <w:r w:rsidR="00496B27" w:rsidRPr="00496B27">
        <w:rPr>
          <w:rFonts w:asciiTheme="majorBidi" w:hAnsiTheme="majorBidi" w:cstheme="majorBidi"/>
          <w:color w:val="000000" w:themeColor="text1"/>
          <w:sz w:val="24"/>
          <w:szCs w:val="24"/>
        </w:rPr>
        <w:t xml:space="preserve"> objective lens</w:t>
      </w:r>
      <w:r w:rsidR="00496B27" w:rsidRPr="00496B27">
        <w:rPr>
          <w:rFonts w:asciiTheme="majorBidi" w:hAnsiTheme="majorBidi" w:cstheme="majorBidi"/>
          <w:color w:val="000000" w:themeColor="text1"/>
          <w:sz w:val="24"/>
          <w:szCs w:val="24"/>
          <w:lang w:bidi="fa-IR"/>
        </w:rPr>
        <w:t>.</w:t>
      </w:r>
    </w:p>
    <w:p w:rsidR="005967A9" w:rsidRPr="00496B27" w:rsidRDefault="00496B27" w:rsidP="00496B27">
      <w:pPr>
        <w:spacing w:line="360" w:lineRule="auto"/>
        <w:jc w:val="lowKashida"/>
        <w:rPr>
          <w:rFonts w:asciiTheme="majorBidi" w:hAnsiTheme="majorBidi" w:cstheme="majorBidi"/>
          <w:noProof/>
          <w:color w:val="000000" w:themeColor="text1"/>
          <w:sz w:val="24"/>
          <w:szCs w:val="24"/>
        </w:rPr>
      </w:pPr>
      <w:r w:rsidRPr="00496B27">
        <w:rPr>
          <w:rFonts w:asciiTheme="majorBidi" w:hAnsiTheme="majorBidi" w:cstheme="majorBidi"/>
          <w:noProof/>
          <w:color w:val="000000" w:themeColor="text1"/>
          <w:sz w:val="24"/>
          <w:szCs w:val="24"/>
        </w:rPr>
        <w:t>6</w:t>
      </w:r>
      <w:r w:rsidR="005967A9" w:rsidRPr="00496B27">
        <w:rPr>
          <w:rFonts w:asciiTheme="majorBidi" w:hAnsiTheme="majorBidi" w:cstheme="majorBidi"/>
          <w:noProof/>
          <w:color w:val="000000" w:themeColor="text1"/>
          <w:sz w:val="24"/>
          <w:szCs w:val="24"/>
        </w:rPr>
        <w:t xml:space="preserve">-IC50 analysis result with </w:t>
      </w:r>
      <w:r w:rsidR="005967A9" w:rsidRPr="00496B27">
        <w:rPr>
          <w:rFonts w:asciiTheme="majorBidi" w:hAnsiTheme="majorBidi" w:cstheme="majorBidi"/>
          <w:color w:val="000000" w:themeColor="text1"/>
          <w:sz w:val="24"/>
          <w:szCs w:val="24"/>
        </w:rPr>
        <w:t>Graph Pad Prism6 software:</w:t>
      </w:r>
      <w:r w:rsidR="005967A9" w:rsidRPr="00496B27">
        <w:rPr>
          <w:rFonts w:asciiTheme="majorBidi" w:hAnsiTheme="majorBidi" w:cstheme="majorBidi"/>
          <w:noProof/>
          <w:color w:val="000000" w:themeColor="text1"/>
          <w:sz w:val="24"/>
          <w:szCs w:val="24"/>
        </w:rPr>
        <w:t xml:space="preserve">   </w:t>
      </w:r>
    </w:p>
    <w:tbl>
      <w:tblPr>
        <w:tblpPr w:leftFromText="180" w:rightFromText="180" w:vertAnchor="text" w:tblpY="1"/>
        <w:tblOverlap w:val="never"/>
        <w:tblW w:w="4500" w:type="dxa"/>
        <w:tblCellMar>
          <w:left w:w="0" w:type="dxa"/>
          <w:right w:w="0" w:type="dxa"/>
        </w:tblCellMar>
        <w:tblLook w:val="04A0" w:firstRow="1" w:lastRow="0" w:firstColumn="1" w:lastColumn="0" w:noHBand="0" w:noVBand="1"/>
      </w:tblPr>
      <w:tblGrid>
        <w:gridCol w:w="6679"/>
      </w:tblGrid>
      <w:tr w:rsidR="00496B27" w:rsidRPr="00496B27" w:rsidTr="00913BA8">
        <w:tc>
          <w:tcPr>
            <w:tcW w:w="4500" w:type="dxa"/>
            <w:tcBorders>
              <w:top w:val="nil"/>
              <w:left w:val="nil"/>
              <w:bottom w:val="nil"/>
              <w:right w:val="nil"/>
            </w:tcBorders>
            <w:shd w:val="clear" w:color="auto" w:fill="auto"/>
            <w:noWrap/>
            <w:tcMar>
              <w:top w:w="15" w:type="dxa"/>
              <w:left w:w="15" w:type="dxa"/>
              <w:bottom w:w="0" w:type="dxa"/>
              <w:right w:w="15" w:type="dxa"/>
            </w:tcMar>
            <w:vAlign w:val="bottom"/>
            <w:hideMark/>
          </w:tcPr>
          <w:tbl>
            <w:tblPr>
              <w:tblW w:w="6649" w:type="dxa"/>
              <w:tblCellMar>
                <w:left w:w="0" w:type="dxa"/>
                <w:right w:w="0" w:type="dxa"/>
              </w:tblCellMar>
              <w:tblLook w:val="04A0" w:firstRow="1" w:lastRow="0" w:firstColumn="1" w:lastColumn="0" w:noHBand="0" w:noVBand="1"/>
            </w:tblPr>
            <w:tblGrid>
              <w:gridCol w:w="5030"/>
              <w:gridCol w:w="1619"/>
            </w:tblGrid>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log(inhibitor) vs. response -- Variable slope (four parameters)</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ind w:left="520"/>
                    <w:suppressOverlap/>
                    <w:jc w:val="lowKashida"/>
                    <w:rPr>
                      <w:rFonts w:asciiTheme="majorBidi" w:eastAsia="Times New Roman" w:hAnsiTheme="majorBidi" w:cstheme="majorBidi"/>
                      <w:color w:val="000000" w:themeColor="text1"/>
                      <w:sz w:val="20"/>
                      <w:szCs w:val="20"/>
                    </w:rPr>
                  </w:pP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Best-fit values</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Bottom</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-1.571</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Top</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31.61</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LogIC50</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1.265</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roofErr w:type="spellStart"/>
                  <w:r w:rsidRPr="00496B27">
                    <w:rPr>
                      <w:rFonts w:asciiTheme="majorBidi" w:eastAsia="Times New Roman" w:hAnsiTheme="majorBidi" w:cstheme="majorBidi"/>
                      <w:color w:val="000000" w:themeColor="text1"/>
                      <w:sz w:val="20"/>
                      <w:szCs w:val="20"/>
                    </w:rPr>
                    <w:t>HillSlope</w:t>
                  </w:r>
                  <w:proofErr w:type="spellEnd"/>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2.421</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IC50</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18.41</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Span</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33.18</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Std. Error</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Bottom</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6.039</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Top</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8.356</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LogIC50</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0.1101</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roofErr w:type="spellStart"/>
                  <w:r w:rsidRPr="00496B27">
                    <w:rPr>
                      <w:rFonts w:asciiTheme="majorBidi" w:eastAsia="Times New Roman" w:hAnsiTheme="majorBidi" w:cstheme="majorBidi"/>
                      <w:color w:val="000000" w:themeColor="text1"/>
                      <w:sz w:val="20"/>
                      <w:szCs w:val="20"/>
                    </w:rPr>
                    <w:t>HillSlope</w:t>
                  </w:r>
                  <w:proofErr w:type="spellEnd"/>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1.755</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Span</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12.85</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95% Confidence Intervals</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Bottom</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-20.79 to 17.64</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Top</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5.025 to 58.20</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LogIC50</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0.9147 to 1.615</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roofErr w:type="spellStart"/>
                  <w:r w:rsidRPr="00496B27">
                    <w:rPr>
                      <w:rFonts w:asciiTheme="majorBidi" w:eastAsia="Times New Roman" w:hAnsiTheme="majorBidi" w:cstheme="majorBidi"/>
                      <w:color w:val="000000" w:themeColor="text1"/>
                      <w:sz w:val="20"/>
                      <w:szCs w:val="20"/>
                    </w:rPr>
                    <w:t>HillSlope</w:t>
                  </w:r>
                  <w:proofErr w:type="spellEnd"/>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-3.163 to 8.005</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IC50</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8.217 to 41.24</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Span</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-7.707 to 74.07</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Goodness of Fit</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Degrees of Freedom</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3</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R square</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0.9506</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Absolute Sum of Squares</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40.10</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roofErr w:type="spellStart"/>
                  <w:r w:rsidRPr="00496B27">
                    <w:rPr>
                      <w:rFonts w:asciiTheme="majorBidi" w:eastAsia="Times New Roman" w:hAnsiTheme="majorBidi" w:cstheme="majorBidi"/>
                      <w:color w:val="000000" w:themeColor="text1"/>
                      <w:sz w:val="20"/>
                      <w:szCs w:val="20"/>
                    </w:rPr>
                    <w:t>Sy.x</w:t>
                  </w:r>
                  <w:proofErr w:type="spellEnd"/>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3.656</w:t>
                  </w: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Number of points</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p>
              </w:tc>
            </w:tr>
            <w:tr w:rsidR="00496B27" w:rsidRPr="00496B27" w:rsidTr="00913BA8">
              <w:tc>
                <w:tcPr>
                  <w:tcW w:w="5030"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Analyzed</w:t>
                  </w:r>
                </w:p>
              </w:tc>
              <w:tc>
                <w:tcPr>
                  <w:tcW w:w="1619" w:type="dxa"/>
                  <w:tcBorders>
                    <w:top w:val="nil"/>
                    <w:left w:val="nil"/>
                    <w:bottom w:val="nil"/>
                    <w:right w:val="nil"/>
                  </w:tcBorders>
                  <w:shd w:val="clear" w:color="auto" w:fill="FFFFFF" w:themeFill="background1"/>
                  <w:noWrap/>
                  <w:tcMar>
                    <w:top w:w="15" w:type="dxa"/>
                    <w:left w:w="15" w:type="dxa"/>
                    <w:bottom w:w="0" w:type="dxa"/>
                    <w:right w:w="15" w:type="dxa"/>
                  </w:tcMar>
                  <w:vAlign w:val="bottom"/>
                  <w:hideMark/>
                </w:tcPr>
                <w:p w:rsidR="005967A9" w:rsidRPr="00496B27" w:rsidRDefault="005967A9" w:rsidP="00913BA8">
                  <w:pPr>
                    <w:framePr w:hSpace="180" w:wrap="around" w:vAnchor="text" w:hAnchor="text" w:y="1"/>
                    <w:shd w:val="clear" w:color="auto" w:fill="BFBFBF" w:themeFill="background1" w:themeFillShade="BF"/>
                    <w:spacing w:after="0" w:line="360" w:lineRule="auto"/>
                    <w:suppressOverlap/>
                    <w:jc w:val="lowKashida"/>
                    <w:rPr>
                      <w:rFonts w:asciiTheme="majorBidi" w:eastAsia="Times New Roman" w:hAnsiTheme="majorBidi" w:cstheme="majorBidi"/>
                      <w:color w:val="000000" w:themeColor="text1"/>
                      <w:sz w:val="20"/>
                      <w:szCs w:val="20"/>
                    </w:rPr>
                  </w:pPr>
                  <w:r w:rsidRPr="00496B27">
                    <w:rPr>
                      <w:rFonts w:asciiTheme="majorBidi" w:eastAsia="Times New Roman" w:hAnsiTheme="majorBidi" w:cstheme="majorBidi"/>
                      <w:color w:val="000000" w:themeColor="text1"/>
                      <w:sz w:val="20"/>
                      <w:szCs w:val="20"/>
                    </w:rPr>
                    <w:t>7</w:t>
                  </w:r>
                </w:p>
              </w:tc>
            </w:tr>
          </w:tbl>
          <w:p w:rsidR="005967A9" w:rsidRPr="00496B27" w:rsidRDefault="005967A9" w:rsidP="00913BA8">
            <w:pPr>
              <w:shd w:val="clear" w:color="auto" w:fill="BFBFBF" w:themeFill="background1" w:themeFillShade="BF"/>
              <w:spacing w:after="0" w:line="360" w:lineRule="auto"/>
              <w:jc w:val="lowKashida"/>
              <w:rPr>
                <w:rFonts w:asciiTheme="majorBidi" w:eastAsia="Times New Roman" w:hAnsiTheme="majorBidi" w:cstheme="majorBidi"/>
                <w:color w:val="000000" w:themeColor="text1"/>
                <w:sz w:val="24"/>
                <w:szCs w:val="24"/>
              </w:rPr>
            </w:pPr>
          </w:p>
        </w:tc>
      </w:tr>
    </w:tbl>
    <w:p w:rsidR="00B63713" w:rsidRPr="00496B27" w:rsidRDefault="00B63713" w:rsidP="00913BA8">
      <w:pPr>
        <w:spacing w:line="360" w:lineRule="auto"/>
        <w:rPr>
          <w:rFonts w:asciiTheme="majorBidi" w:eastAsia="Times New Roman" w:hAnsiTheme="majorBidi" w:cstheme="majorBidi"/>
          <w:color w:val="000000" w:themeColor="text1"/>
          <w:sz w:val="24"/>
          <w:szCs w:val="24"/>
        </w:rPr>
      </w:pPr>
      <w:bookmarkStart w:id="0" w:name="_GoBack"/>
      <w:bookmarkEnd w:id="0"/>
    </w:p>
    <w:sectPr w:rsidR="00B63713" w:rsidRPr="00496B27" w:rsidSect="005B6458">
      <w:footerReference w:type="default" r:id="rId15"/>
      <w:pgSz w:w="12240" w:h="15840"/>
      <w:pgMar w:top="1440" w:right="17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27A7" w:rsidRDefault="007827A7" w:rsidP="003A7753">
      <w:pPr>
        <w:spacing w:after="0" w:line="240" w:lineRule="auto"/>
      </w:pPr>
      <w:r>
        <w:separator/>
      </w:r>
    </w:p>
  </w:endnote>
  <w:endnote w:type="continuationSeparator" w:id="0">
    <w:p w:rsidR="007827A7" w:rsidRDefault="007827A7" w:rsidP="003A77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dvP846D">
    <w:altName w:val="MS Gothic"/>
    <w:panose1 w:val="00000000000000000000"/>
    <w:charset w:val="81"/>
    <w:family w:val="auto"/>
    <w:notTrueType/>
    <w:pitch w:val="default"/>
    <w:sig w:usb0="00000001" w:usb1="09060000" w:usb2="00000010" w:usb3="00000000" w:csb0="00080000" w:csb1="00000000"/>
  </w:font>
  <w:font w:name="MinionPro-Regular">
    <w:altName w:val="MS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531985"/>
      <w:docPartObj>
        <w:docPartGallery w:val="Page Numbers (Bottom of Page)"/>
        <w:docPartUnique/>
      </w:docPartObj>
    </w:sdtPr>
    <w:sdtEndPr>
      <w:rPr>
        <w:noProof/>
      </w:rPr>
    </w:sdtEndPr>
    <w:sdtContent>
      <w:p w:rsidR="00496B27" w:rsidRDefault="00496B27">
        <w:pPr>
          <w:pStyle w:val="Footer"/>
          <w:jc w:val="center"/>
        </w:pPr>
        <w:r>
          <w:fldChar w:fldCharType="begin"/>
        </w:r>
        <w:r>
          <w:instrText xml:space="preserve"> PAGE   \* MERGEFORMAT </w:instrText>
        </w:r>
        <w:r>
          <w:fldChar w:fldCharType="separate"/>
        </w:r>
        <w:r w:rsidR="00913BA8">
          <w:rPr>
            <w:noProof/>
          </w:rPr>
          <w:t>1</w:t>
        </w:r>
        <w:r>
          <w:rPr>
            <w:noProof/>
          </w:rPr>
          <w:fldChar w:fldCharType="end"/>
        </w:r>
      </w:p>
    </w:sdtContent>
  </w:sdt>
  <w:p w:rsidR="003A7753" w:rsidRDefault="003A77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27A7" w:rsidRDefault="007827A7" w:rsidP="003A7753">
      <w:pPr>
        <w:spacing w:after="0" w:line="240" w:lineRule="auto"/>
      </w:pPr>
      <w:r>
        <w:separator/>
      </w:r>
    </w:p>
  </w:footnote>
  <w:footnote w:type="continuationSeparator" w:id="0">
    <w:p w:rsidR="007827A7" w:rsidRDefault="007827A7" w:rsidP="003A77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65766"/>
    <w:multiLevelType w:val="hybridMultilevel"/>
    <w:tmpl w:val="47060CC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01852C2"/>
    <w:multiLevelType w:val="multilevel"/>
    <w:tmpl w:val="4440D3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E74D07"/>
    <w:multiLevelType w:val="hybridMultilevel"/>
    <w:tmpl w:val="7D049FDA"/>
    <w:lvl w:ilvl="0" w:tplc="03948342">
      <w:start w:val="1"/>
      <w:numFmt w:val="bullet"/>
      <w:lvlText w:val=""/>
      <w:lvlJc w:val="left"/>
      <w:pPr>
        <w:tabs>
          <w:tab w:val="num" w:pos="720"/>
        </w:tabs>
        <w:ind w:left="720" w:hanging="360"/>
      </w:pPr>
      <w:rPr>
        <w:rFonts w:ascii="Wingdings" w:hAnsi="Wingdings" w:hint="default"/>
      </w:rPr>
    </w:lvl>
    <w:lvl w:ilvl="1" w:tplc="DC0C5BF4" w:tentative="1">
      <w:start w:val="1"/>
      <w:numFmt w:val="bullet"/>
      <w:lvlText w:val=""/>
      <w:lvlJc w:val="left"/>
      <w:pPr>
        <w:tabs>
          <w:tab w:val="num" w:pos="1440"/>
        </w:tabs>
        <w:ind w:left="1440" w:hanging="360"/>
      </w:pPr>
      <w:rPr>
        <w:rFonts w:ascii="Wingdings" w:hAnsi="Wingdings" w:hint="default"/>
      </w:rPr>
    </w:lvl>
    <w:lvl w:ilvl="2" w:tplc="F3B028FA" w:tentative="1">
      <w:start w:val="1"/>
      <w:numFmt w:val="bullet"/>
      <w:lvlText w:val=""/>
      <w:lvlJc w:val="left"/>
      <w:pPr>
        <w:tabs>
          <w:tab w:val="num" w:pos="2160"/>
        </w:tabs>
        <w:ind w:left="2160" w:hanging="360"/>
      </w:pPr>
      <w:rPr>
        <w:rFonts w:ascii="Wingdings" w:hAnsi="Wingdings" w:hint="default"/>
      </w:rPr>
    </w:lvl>
    <w:lvl w:ilvl="3" w:tplc="418CE36E" w:tentative="1">
      <w:start w:val="1"/>
      <w:numFmt w:val="bullet"/>
      <w:lvlText w:val=""/>
      <w:lvlJc w:val="left"/>
      <w:pPr>
        <w:tabs>
          <w:tab w:val="num" w:pos="2880"/>
        </w:tabs>
        <w:ind w:left="2880" w:hanging="360"/>
      </w:pPr>
      <w:rPr>
        <w:rFonts w:ascii="Wingdings" w:hAnsi="Wingdings" w:hint="default"/>
      </w:rPr>
    </w:lvl>
    <w:lvl w:ilvl="4" w:tplc="961AF96C" w:tentative="1">
      <w:start w:val="1"/>
      <w:numFmt w:val="bullet"/>
      <w:lvlText w:val=""/>
      <w:lvlJc w:val="left"/>
      <w:pPr>
        <w:tabs>
          <w:tab w:val="num" w:pos="3600"/>
        </w:tabs>
        <w:ind w:left="3600" w:hanging="360"/>
      </w:pPr>
      <w:rPr>
        <w:rFonts w:ascii="Wingdings" w:hAnsi="Wingdings" w:hint="default"/>
      </w:rPr>
    </w:lvl>
    <w:lvl w:ilvl="5" w:tplc="2644473C" w:tentative="1">
      <w:start w:val="1"/>
      <w:numFmt w:val="bullet"/>
      <w:lvlText w:val=""/>
      <w:lvlJc w:val="left"/>
      <w:pPr>
        <w:tabs>
          <w:tab w:val="num" w:pos="4320"/>
        </w:tabs>
        <w:ind w:left="4320" w:hanging="360"/>
      </w:pPr>
      <w:rPr>
        <w:rFonts w:ascii="Wingdings" w:hAnsi="Wingdings" w:hint="default"/>
      </w:rPr>
    </w:lvl>
    <w:lvl w:ilvl="6" w:tplc="2ED4D0B2" w:tentative="1">
      <w:start w:val="1"/>
      <w:numFmt w:val="bullet"/>
      <w:lvlText w:val=""/>
      <w:lvlJc w:val="left"/>
      <w:pPr>
        <w:tabs>
          <w:tab w:val="num" w:pos="5040"/>
        </w:tabs>
        <w:ind w:left="5040" w:hanging="360"/>
      </w:pPr>
      <w:rPr>
        <w:rFonts w:ascii="Wingdings" w:hAnsi="Wingdings" w:hint="default"/>
      </w:rPr>
    </w:lvl>
    <w:lvl w:ilvl="7" w:tplc="C304201C" w:tentative="1">
      <w:start w:val="1"/>
      <w:numFmt w:val="bullet"/>
      <w:lvlText w:val=""/>
      <w:lvlJc w:val="left"/>
      <w:pPr>
        <w:tabs>
          <w:tab w:val="num" w:pos="5760"/>
        </w:tabs>
        <w:ind w:left="5760" w:hanging="360"/>
      </w:pPr>
      <w:rPr>
        <w:rFonts w:ascii="Wingdings" w:hAnsi="Wingdings" w:hint="default"/>
      </w:rPr>
    </w:lvl>
    <w:lvl w:ilvl="8" w:tplc="218E906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8F7527"/>
    <w:multiLevelType w:val="hybridMultilevel"/>
    <w:tmpl w:val="16541D78"/>
    <w:lvl w:ilvl="0" w:tplc="A3BACA14">
      <w:start w:val="1"/>
      <w:numFmt w:val="upperLetter"/>
      <w:lvlText w:val="%1-"/>
      <w:lvlJc w:val="left"/>
      <w:pPr>
        <w:ind w:left="630" w:hanging="360"/>
      </w:pPr>
      <w:rPr>
        <w:rFonts w:eastAsia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967A63"/>
    <w:multiLevelType w:val="hybridMultilevel"/>
    <w:tmpl w:val="105E2D68"/>
    <w:lvl w:ilvl="0" w:tplc="73C013A0">
      <w:start w:val="1"/>
      <w:numFmt w:val="bullet"/>
      <w:lvlText w:val="•"/>
      <w:lvlJc w:val="left"/>
      <w:pPr>
        <w:tabs>
          <w:tab w:val="num" w:pos="720"/>
        </w:tabs>
        <w:ind w:left="720" w:hanging="360"/>
      </w:pPr>
      <w:rPr>
        <w:rFonts w:ascii="Arial" w:hAnsi="Arial" w:hint="default"/>
      </w:rPr>
    </w:lvl>
    <w:lvl w:ilvl="1" w:tplc="63CAC4F2" w:tentative="1">
      <w:start w:val="1"/>
      <w:numFmt w:val="bullet"/>
      <w:lvlText w:val="•"/>
      <w:lvlJc w:val="left"/>
      <w:pPr>
        <w:tabs>
          <w:tab w:val="num" w:pos="1440"/>
        </w:tabs>
        <w:ind w:left="1440" w:hanging="360"/>
      </w:pPr>
      <w:rPr>
        <w:rFonts w:ascii="Arial" w:hAnsi="Arial" w:hint="default"/>
      </w:rPr>
    </w:lvl>
    <w:lvl w:ilvl="2" w:tplc="F16C4F9C" w:tentative="1">
      <w:start w:val="1"/>
      <w:numFmt w:val="bullet"/>
      <w:lvlText w:val="•"/>
      <w:lvlJc w:val="left"/>
      <w:pPr>
        <w:tabs>
          <w:tab w:val="num" w:pos="2160"/>
        </w:tabs>
        <w:ind w:left="2160" w:hanging="360"/>
      </w:pPr>
      <w:rPr>
        <w:rFonts w:ascii="Arial" w:hAnsi="Arial" w:hint="default"/>
      </w:rPr>
    </w:lvl>
    <w:lvl w:ilvl="3" w:tplc="A9D03D28" w:tentative="1">
      <w:start w:val="1"/>
      <w:numFmt w:val="bullet"/>
      <w:lvlText w:val="•"/>
      <w:lvlJc w:val="left"/>
      <w:pPr>
        <w:tabs>
          <w:tab w:val="num" w:pos="2880"/>
        </w:tabs>
        <w:ind w:left="2880" w:hanging="360"/>
      </w:pPr>
      <w:rPr>
        <w:rFonts w:ascii="Arial" w:hAnsi="Arial" w:hint="default"/>
      </w:rPr>
    </w:lvl>
    <w:lvl w:ilvl="4" w:tplc="86D07A56" w:tentative="1">
      <w:start w:val="1"/>
      <w:numFmt w:val="bullet"/>
      <w:lvlText w:val="•"/>
      <w:lvlJc w:val="left"/>
      <w:pPr>
        <w:tabs>
          <w:tab w:val="num" w:pos="3600"/>
        </w:tabs>
        <w:ind w:left="3600" w:hanging="360"/>
      </w:pPr>
      <w:rPr>
        <w:rFonts w:ascii="Arial" w:hAnsi="Arial" w:hint="default"/>
      </w:rPr>
    </w:lvl>
    <w:lvl w:ilvl="5" w:tplc="91141426" w:tentative="1">
      <w:start w:val="1"/>
      <w:numFmt w:val="bullet"/>
      <w:lvlText w:val="•"/>
      <w:lvlJc w:val="left"/>
      <w:pPr>
        <w:tabs>
          <w:tab w:val="num" w:pos="4320"/>
        </w:tabs>
        <w:ind w:left="4320" w:hanging="360"/>
      </w:pPr>
      <w:rPr>
        <w:rFonts w:ascii="Arial" w:hAnsi="Arial" w:hint="default"/>
      </w:rPr>
    </w:lvl>
    <w:lvl w:ilvl="6" w:tplc="60807F18" w:tentative="1">
      <w:start w:val="1"/>
      <w:numFmt w:val="bullet"/>
      <w:lvlText w:val="•"/>
      <w:lvlJc w:val="left"/>
      <w:pPr>
        <w:tabs>
          <w:tab w:val="num" w:pos="5040"/>
        </w:tabs>
        <w:ind w:left="5040" w:hanging="360"/>
      </w:pPr>
      <w:rPr>
        <w:rFonts w:ascii="Arial" w:hAnsi="Arial" w:hint="default"/>
      </w:rPr>
    </w:lvl>
    <w:lvl w:ilvl="7" w:tplc="5CF4702E" w:tentative="1">
      <w:start w:val="1"/>
      <w:numFmt w:val="bullet"/>
      <w:lvlText w:val="•"/>
      <w:lvlJc w:val="left"/>
      <w:pPr>
        <w:tabs>
          <w:tab w:val="num" w:pos="5760"/>
        </w:tabs>
        <w:ind w:left="5760" w:hanging="360"/>
      </w:pPr>
      <w:rPr>
        <w:rFonts w:ascii="Arial" w:hAnsi="Arial" w:hint="default"/>
      </w:rPr>
    </w:lvl>
    <w:lvl w:ilvl="8" w:tplc="106437C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D69277E"/>
    <w:multiLevelType w:val="hybridMultilevel"/>
    <w:tmpl w:val="878A3F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038"/>
    <w:rsid w:val="00027F2F"/>
    <w:rsid w:val="00062038"/>
    <w:rsid w:val="000658D2"/>
    <w:rsid w:val="000810B5"/>
    <w:rsid w:val="000A6518"/>
    <w:rsid w:val="000F6DF0"/>
    <w:rsid w:val="00171041"/>
    <w:rsid w:val="001924C0"/>
    <w:rsid w:val="00194A70"/>
    <w:rsid w:val="001E39DA"/>
    <w:rsid w:val="002E459E"/>
    <w:rsid w:val="002F6F49"/>
    <w:rsid w:val="0034318B"/>
    <w:rsid w:val="003A58DD"/>
    <w:rsid w:val="003A7753"/>
    <w:rsid w:val="00496B27"/>
    <w:rsid w:val="004A2800"/>
    <w:rsid w:val="004D17A9"/>
    <w:rsid w:val="0052797E"/>
    <w:rsid w:val="00536469"/>
    <w:rsid w:val="00552761"/>
    <w:rsid w:val="005967A9"/>
    <w:rsid w:val="00597F47"/>
    <w:rsid w:val="005B6458"/>
    <w:rsid w:val="00611F06"/>
    <w:rsid w:val="00623D0E"/>
    <w:rsid w:val="0068593A"/>
    <w:rsid w:val="006F7A7C"/>
    <w:rsid w:val="0074796F"/>
    <w:rsid w:val="007827A7"/>
    <w:rsid w:val="007927E3"/>
    <w:rsid w:val="0085477E"/>
    <w:rsid w:val="00913BA8"/>
    <w:rsid w:val="0092361D"/>
    <w:rsid w:val="00972041"/>
    <w:rsid w:val="00992B22"/>
    <w:rsid w:val="009A652F"/>
    <w:rsid w:val="00A02838"/>
    <w:rsid w:val="00A1745C"/>
    <w:rsid w:val="00B569DC"/>
    <w:rsid w:val="00B63713"/>
    <w:rsid w:val="00B930E8"/>
    <w:rsid w:val="00BC0977"/>
    <w:rsid w:val="00C044B3"/>
    <w:rsid w:val="00C25E9D"/>
    <w:rsid w:val="00CF176C"/>
    <w:rsid w:val="00CF5D73"/>
    <w:rsid w:val="00D005C6"/>
    <w:rsid w:val="00D7424C"/>
    <w:rsid w:val="00E8354E"/>
    <w:rsid w:val="00EA43F1"/>
    <w:rsid w:val="00F03FCE"/>
    <w:rsid w:val="00F324E1"/>
    <w:rsid w:val="00F3460B"/>
    <w:rsid w:val="00F754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D8099"/>
  <w15:chartTrackingRefBased/>
  <w15:docId w15:val="{218EC39B-F700-4C76-8CBF-3A47F8B0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038"/>
    <w:pPr>
      <w:ind w:left="720"/>
      <w:contextualSpacing/>
    </w:pPr>
  </w:style>
  <w:style w:type="paragraph" w:styleId="Header">
    <w:name w:val="header"/>
    <w:basedOn w:val="Normal"/>
    <w:link w:val="HeaderChar"/>
    <w:uiPriority w:val="99"/>
    <w:unhideWhenUsed/>
    <w:rsid w:val="003A77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7753"/>
  </w:style>
  <w:style w:type="paragraph" w:styleId="Footer">
    <w:name w:val="footer"/>
    <w:basedOn w:val="Normal"/>
    <w:link w:val="FooterChar"/>
    <w:uiPriority w:val="99"/>
    <w:unhideWhenUsed/>
    <w:rsid w:val="003A77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77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562331">
      <w:bodyDiv w:val="1"/>
      <w:marLeft w:val="0"/>
      <w:marRight w:val="0"/>
      <w:marTop w:val="0"/>
      <w:marBottom w:val="0"/>
      <w:divBdr>
        <w:top w:val="none" w:sz="0" w:space="0" w:color="auto"/>
        <w:left w:val="none" w:sz="0" w:space="0" w:color="auto"/>
        <w:bottom w:val="none" w:sz="0" w:space="0" w:color="auto"/>
        <w:right w:val="none" w:sz="0" w:space="0" w:color="auto"/>
      </w:divBdr>
    </w:div>
    <w:div w:id="393897037">
      <w:bodyDiv w:val="1"/>
      <w:marLeft w:val="0"/>
      <w:marRight w:val="0"/>
      <w:marTop w:val="0"/>
      <w:marBottom w:val="0"/>
      <w:divBdr>
        <w:top w:val="none" w:sz="0" w:space="0" w:color="auto"/>
        <w:left w:val="none" w:sz="0" w:space="0" w:color="auto"/>
        <w:bottom w:val="none" w:sz="0" w:space="0" w:color="auto"/>
        <w:right w:val="none" w:sz="0" w:space="0" w:color="auto"/>
      </w:divBdr>
      <w:divsChild>
        <w:div w:id="571626541">
          <w:marLeft w:val="360"/>
          <w:marRight w:val="0"/>
          <w:marTop w:val="200"/>
          <w:marBottom w:val="0"/>
          <w:divBdr>
            <w:top w:val="none" w:sz="0" w:space="0" w:color="auto"/>
            <w:left w:val="none" w:sz="0" w:space="0" w:color="auto"/>
            <w:bottom w:val="none" w:sz="0" w:space="0" w:color="auto"/>
            <w:right w:val="none" w:sz="0" w:space="0" w:color="auto"/>
          </w:divBdr>
        </w:div>
        <w:div w:id="732388851">
          <w:marLeft w:val="360"/>
          <w:marRight w:val="0"/>
          <w:marTop w:val="200"/>
          <w:marBottom w:val="0"/>
          <w:divBdr>
            <w:top w:val="none" w:sz="0" w:space="0" w:color="auto"/>
            <w:left w:val="none" w:sz="0" w:space="0" w:color="auto"/>
            <w:bottom w:val="none" w:sz="0" w:space="0" w:color="auto"/>
            <w:right w:val="none" w:sz="0" w:space="0" w:color="auto"/>
          </w:divBdr>
        </w:div>
        <w:div w:id="713122940">
          <w:marLeft w:val="360"/>
          <w:marRight w:val="0"/>
          <w:marTop w:val="200"/>
          <w:marBottom w:val="0"/>
          <w:divBdr>
            <w:top w:val="none" w:sz="0" w:space="0" w:color="auto"/>
            <w:left w:val="none" w:sz="0" w:space="0" w:color="auto"/>
            <w:bottom w:val="none" w:sz="0" w:space="0" w:color="auto"/>
            <w:right w:val="none" w:sz="0" w:space="0" w:color="auto"/>
          </w:divBdr>
        </w:div>
        <w:div w:id="941910601">
          <w:marLeft w:val="360"/>
          <w:marRight w:val="0"/>
          <w:marTop w:val="200"/>
          <w:marBottom w:val="0"/>
          <w:divBdr>
            <w:top w:val="none" w:sz="0" w:space="0" w:color="auto"/>
            <w:left w:val="none" w:sz="0" w:space="0" w:color="auto"/>
            <w:bottom w:val="none" w:sz="0" w:space="0" w:color="auto"/>
            <w:right w:val="none" w:sz="0" w:space="0" w:color="auto"/>
          </w:divBdr>
        </w:div>
        <w:div w:id="867180287">
          <w:marLeft w:val="360"/>
          <w:marRight w:val="0"/>
          <w:marTop w:val="200"/>
          <w:marBottom w:val="0"/>
          <w:divBdr>
            <w:top w:val="none" w:sz="0" w:space="0" w:color="auto"/>
            <w:left w:val="none" w:sz="0" w:space="0" w:color="auto"/>
            <w:bottom w:val="none" w:sz="0" w:space="0" w:color="auto"/>
            <w:right w:val="none" w:sz="0" w:space="0" w:color="auto"/>
          </w:divBdr>
        </w:div>
        <w:div w:id="123160834">
          <w:marLeft w:val="360"/>
          <w:marRight w:val="0"/>
          <w:marTop w:val="200"/>
          <w:marBottom w:val="0"/>
          <w:divBdr>
            <w:top w:val="none" w:sz="0" w:space="0" w:color="auto"/>
            <w:left w:val="none" w:sz="0" w:space="0" w:color="auto"/>
            <w:bottom w:val="none" w:sz="0" w:space="0" w:color="auto"/>
            <w:right w:val="none" w:sz="0" w:space="0" w:color="auto"/>
          </w:divBdr>
        </w:div>
        <w:div w:id="1791706654">
          <w:marLeft w:val="360"/>
          <w:marRight w:val="0"/>
          <w:marTop w:val="200"/>
          <w:marBottom w:val="0"/>
          <w:divBdr>
            <w:top w:val="none" w:sz="0" w:space="0" w:color="auto"/>
            <w:left w:val="none" w:sz="0" w:space="0" w:color="auto"/>
            <w:bottom w:val="none" w:sz="0" w:space="0" w:color="auto"/>
            <w:right w:val="none" w:sz="0" w:space="0" w:color="auto"/>
          </w:divBdr>
        </w:div>
        <w:div w:id="2131167667">
          <w:marLeft w:val="360"/>
          <w:marRight w:val="0"/>
          <w:marTop w:val="200"/>
          <w:marBottom w:val="0"/>
          <w:divBdr>
            <w:top w:val="none" w:sz="0" w:space="0" w:color="auto"/>
            <w:left w:val="none" w:sz="0" w:space="0" w:color="auto"/>
            <w:bottom w:val="none" w:sz="0" w:space="0" w:color="auto"/>
            <w:right w:val="none" w:sz="0" w:space="0" w:color="auto"/>
          </w:divBdr>
        </w:div>
        <w:div w:id="46885997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hdphoto" Target="media/hdphoto3.wdp"/><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1.xml"/><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2.png"/><Relationship Id="rId14" Type="http://schemas.microsoft.com/office/2007/relationships/hdphoto" Target="media/hdphoto4.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1</Pages>
  <Words>228</Words>
  <Characters>1303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R-ABL</dc:creator>
  <cp:keywords/>
  <dc:description/>
  <cp:lastModifiedBy>R-ABL</cp:lastModifiedBy>
  <cp:revision>43</cp:revision>
  <dcterms:created xsi:type="dcterms:W3CDTF">2020-09-30T17:37:00Z</dcterms:created>
  <dcterms:modified xsi:type="dcterms:W3CDTF">2021-04-20T15:12:00Z</dcterms:modified>
</cp:coreProperties>
</file>