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45D6D" w14:textId="0A6B58D0" w:rsidR="009A521E" w:rsidRPr="000930E1" w:rsidRDefault="009A521E" w:rsidP="00C7420F">
      <w:pPr>
        <w:spacing w:line="480" w:lineRule="auto"/>
        <w:ind w:firstLineChars="1300" w:firstLine="3640"/>
        <w:rPr>
          <w:rFonts w:ascii="Times New Roman" w:hAnsi="Times New Roman" w:cs="Times New Roman"/>
          <w:b/>
          <w:bCs/>
          <w:i/>
          <w:iCs/>
          <w:sz w:val="28"/>
          <w:szCs w:val="32"/>
        </w:rPr>
      </w:pPr>
      <w:r w:rsidRPr="000930E1">
        <w:rPr>
          <w:rFonts w:ascii="Times New Roman" w:hAnsi="Times New Roman" w:cs="Times New Roman" w:hint="eastAsia"/>
          <w:b/>
          <w:bCs/>
          <w:i/>
          <w:iCs/>
          <w:sz w:val="28"/>
          <w:szCs w:val="32"/>
        </w:rPr>
        <w:t>Supplementary</w:t>
      </w:r>
      <w:r w:rsidRPr="000930E1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 Materials</w:t>
      </w:r>
    </w:p>
    <w:p w14:paraId="2294771E" w14:textId="0B2E5823" w:rsidR="009A521E" w:rsidRDefault="009A521E" w:rsidP="00C7420F">
      <w:pPr>
        <w:spacing w:line="480" w:lineRule="auto"/>
        <w:ind w:firstLineChars="900" w:firstLine="2160"/>
        <w:rPr>
          <w:rFonts w:ascii="Times New Roman" w:hAnsi="Times New Roman" w:cs="Times New Roman"/>
          <w:b/>
          <w:bCs/>
          <w:sz w:val="24"/>
          <w:szCs w:val="28"/>
        </w:rPr>
      </w:pPr>
      <w:r w:rsidRPr="00424678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Erwinia </w:t>
      </w:r>
      <w:proofErr w:type="spellStart"/>
      <w:r w:rsidRPr="00424678">
        <w:rPr>
          <w:rFonts w:ascii="Times New Roman" w:hAnsi="Times New Roman" w:cs="Times New Roman"/>
          <w:b/>
          <w:bCs/>
          <w:i/>
          <w:iCs/>
          <w:sz w:val="24"/>
          <w:szCs w:val="28"/>
        </w:rPr>
        <w:t>wuhanensis</w:t>
      </w:r>
      <w:proofErr w:type="spellEnd"/>
      <w:r w:rsidRPr="00424678">
        <w:rPr>
          <w:rFonts w:ascii="Times New Roman" w:hAnsi="Times New Roman" w:cs="Times New Roman"/>
          <w:b/>
          <w:bCs/>
          <w:sz w:val="24"/>
          <w:szCs w:val="28"/>
        </w:rPr>
        <w:t xml:space="preserve"> sp. </w:t>
      </w:r>
      <w:proofErr w:type="spellStart"/>
      <w:r w:rsidRPr="00424678">
        <w:rPr>
          <w:rFonts w:ascii="Times New Roman" w:hAnsi="Times New Roman" w:cs="Times New Roman"/>
          <w:b/>
          <w:bCs/>
          <w:sz w:val="24"/>
          <w:szCs w:val="28"/>
        </w:rPr>
        <w:t>nov.</w:t>
      </w:r>
      <w:proofErr w:type="spellEnd"/>
      <w:r w:rsidRPr="0042467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C51860">
        <w:rPr>
          <w:rFonts w:ascii="Times New Roman" w:hAnsi="Times New Roman" w:cs="Times New Roman" w:hint="eastAsia"/>
          <w:b/>
          <w:bCs/>
          <w:sz w:val="24"/>
          <w:szCs w:val="28"/>
        </w:rPr>
        <w:t>isolated</w:t>
      </w:r>
      <w:r w:rsidRPr="00424678">
        <w:rPr>
          <w:rFonts w:ascii="Times New Roman" w:hAnsi="Times New Roman" w:cs="Times New Roman"/>
          <w:b/>
          <w:bCs/>
          <w:sz w:val="24"/>
          <w:szCs w:val="28"/>
        </w:rPr>
        <w:t xml:space="preserve"> from human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blood</w:t>
      </w:r>
    </w:p>
    <w:p w14:paraId="3C13A179" w14:textId="449E33D2" w:rsidR="00F9767D" w:rsidRDefault="009A521E" w:rsidP="009A521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FF4515">
        <w:rPr>
          <w:rFonts w:ascii="Times New Roman" w:hAnsi="Times New Roman" w:cs="Times New Roman"/>
          <w:sz w:val="24"/>
          <w:szCs w:val="28"/>
        </w:rPr>
        <w:t>Yingmiao</w:t>
      </w:r>
      <w:proofErr w:type="spellEnd"/>
      <w:r w:rsidRPr="00FF4515">
        <w:rPr>
          <w:rFonts w:ascii="Times New Roman" w:hAnsi="Times New Roman" w:cs="Times New Roman"/>
          <w:sz w:val="24"/>
          <w:szCs w:val="28"/>
        </w:rPr>
        <w:t xml:space="preserve"> Zhang</w:t>
      </w:r>
      <w:r w:rsidRPr="00A76614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, Yu Zhan</w:t>
      </w:r>
      <w:r w:rsidRPr="00A76614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>, Hui Wang</w:t>
      </w:r>
      <w:r w:rsidRPr="00A76614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BD5098">
        <w:rPr>
          <w:rFonts w:ascii="Times New Roman" w:hAnsi="Times New Roman" w:cs="Times New Roman"/>
          <w:sz w:val="24"/>
          <w:szCs w:val="28"/>
        </w:rPr>
        <w:t>Jing Yang</w:t>
      </w:r>
      <w:r w:rsidRPr="00BD5098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1C10DE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Zhongxin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Lu</w:t>
      </w:r>
      <w:r w:rsidRPr="001C10DE">
        <w:rPr>
          <w:rFonts w:ascii="Times New Roman" w:hAnsi="Times New Roman" w:cs="Times New Roman"/>
          <w:sz w:val="24"/>
          <w:szCs w:val="28"/>
          <w:vertAlign w:val="superscript"/>
        </w:rPr>
        <w:t>1,3</w:t>
      </w:r>
      <w:r w:rsidRPr="001C10DE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4F651F4" w14:textId="1457A87A" w:rsidR="003B76BC" w:rsidRDefault="003B76BC" w:rsidP="003B76BC">
      <w:pPr>
        <w:spacing w:line="480" w:lineRule="auto"/>
        <w:ind w:firstLineChars="400" w:firstLine="9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1E71F13" wp14:editId="1A9FCBB6">
            <wp:extent cx="5097600" cy="6477254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488" cy="647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7A65" w14:textId="13BFBEAA" w:rsidR="003B76BC" w:rsidRPr="003B76BC" w:rsidRDefault="003B76BC" w:rsidP="003B76BC">
      <w:pPr>
        <w:rPr>
          <w:rFonts w:ascii="Times New Roman" w:hAnsi="Times New Roman" w:cs="Times New Roman"/>
          <w:sz w:val="24"/>
          <w:szCs w:val="28"/>
        </w:rPr>
      </w:pPr>
      <w:r w:rsidRPr="00F51B70">
        <w:rPr>
          <w:rFonts w:ascii="Times New Roman" w:hAnsi="Times New Roman" w:cs="Times New Roman"/>
          <w:b/>
          <w:bCs/>
          <w:sz w:val="24"/>
          <w:szCs w:val="28"/>
        </w:rPr>
        <w:t>Supplementary Fig.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Hlk163927924"/>
      <w:r>
        <w:rPr>
          <w:rFonts w:ascii="Times New Roman" w:hAnsi="Times New Roman" w:cs="Times New Roman"/>
          <w:sz w:val="24"/>
          <w:szCs w:val="28"/>
        </w:rPr>
        <w:t>P</w:t>
      </w:r>
      <w:r w:rsidRPr="00495837">
        <w:rPr>
          <w:rFonts w:ascii="Times New Roman" w:hAnsi="Times New Roman" w:cs="Times New Roman"/>
          <w:sz w:val="24"/>
          <w:szCs w:val="28"/>
        </w:rPr>
        <w:t xml:space="preserve">hylogenetic tree based on </w:t>
      </w:r>
      <w:r>
        <w:rPr>
          <w:rFonts w:ascii="Times New Roman" w:hAnsi="Times New Roman" w:cs="Times New Roman" w:hint="eastAsia"/>
          <w:sz w:val="24"/>
          <w:szCs w:val="28"/>
        </w:rPr>
        <w:t xml:space="preserve">16S rRNA sequences using </w:t>
      </w:r>
      <w:r w:rsidRPr="00495837">
        <w:rPr>
          <w:rFonts w:ascii="Times New Roman" w:hAnsi="Times New Roman" w:cs="Times New Roman"/>
          <w:sz w:val="24"/>
          <w:szCs w:val="28"/>
        </w:rPr>
        <w:t>maximum-likelihood algorithms with Kimura’s two parameter model indicated that the strain BC051422</w:t>
      </w:r>
      <w:r w:rsidRPr="00495837">
        <w:rPr>
          <w:rFonts w:ascii="Times New Roman" w:hAnsi="Times New Roman" w:cs="Times New Roman"/>
          <w:sz w:val="24"/>
          <w:szCs w:val="28"/>
          <w:vertAlign w:val="superscript"/>
        </w:rPr>
        <w:t>T</w:t>
      </w:r>
      <w:r w:rsidRPr="00495837">
        <w:rPr>
          <w:rFonts w:ascii="Times New Roman" w:hAnsi="Times New Roman" w:cs="Times New Roman"/>
          <w:sz w:val="24"/>
          <w:szCs w:val="28"/>
        </w:rPr>
        <w:t xml:space="preserve"> was located in family </w:t>
      </w:r>
      <w:proofErr w:type="spellStart"/>
      <w:r w:rsidRPr="008B11EB">
        <w:rPr>
          <w:rFonts w:ascii="Times New Roman" w:hAnsi="Times New Roman" w:cs="Times New Roman"/>
          <w:i/>
          <w:iCs/>
          <w:sz w:val="24"/>
          <w:szCs w:val="28"/>
        </w:rPr>
        <w:t>Erwiniaceae</w:t>
      </w:r>
      <w:proofErr w:type="spellEnd"/>
      <w:r w:rsidRPr="00495837">
        <w:rPr>
          <w:rFonts w:ascii="Times New Roman" w:hAnsi="Times New Roman" w:cs="Times New Roman"/>
          <w:sz w:val="24"/>
          <w:szCs w:val="28"/>
        </w:rPr>
        <w:t xml:space="preserve"> and formed a separate branch</w:t>
      </w:r>
      <w:r>
        <w:rPr>
          <w:rFonts w:ascii="Times New Roman" w:hAnsi="Times New Roman" w:cs="Times New Roman"/>
          <w:sz w:val="24"/>
          <w:szCs w:val="28"/>
        </w:rPr>
        <w:t>.</w:t>
      </w:r>
    </w:p>
    <w:bookmarkEnd w:id="0"/>
    <w:p w14:paraId="0F224B88" w14:textId="77777777" w:rsidR="003B76BC" w:rsidRDefault="003B76BC" w:rsidP="009A521E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09FECBBE" w14:textId="47E761FA" w:rsidR="00FF60D8" w:rsidRDefault="00E3383F" w:rsidP="003B76BC">
      <w:pPr>
        <w:ind w:firstLineChars="700" w:firstLine="1470"/>
      </w:pPr>
      <w:r>
        <w:rPr>
          <w:noProof/>
        </w:rPr>
        <w:lastRenderedPageBreak/>
        <w:drawing>
          <wp:inline distT="0" distB="0" distL="0" distR="0" wp14:anchorId="4F98CE6D" wp14:editId="35059E81">
            <wp:extent cx="4253333" cy="64204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33" cy="64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0766" w14:textId="7443A42D" w:rsidR="00D55C11" w:rsidRDefault="00E3383F">
      <w:pPr>
        <w:rPr>
          <w:rFonts w:ascii="Times New Roman" w:hAnsi="Times New Roman" w:cs="Times New Roman"/>
          <w:sz w:val="24"/>
          <w:szCs w:val="28"/>
        </w:rPr>
      </w:pPr>
      <w:r w:rsidRPr="00F51B70">
        <w:rPr>
          <w:rFonts w:ascii="Times New Roman" w:hAnsi="Times New Roman" w:cs="Times New Roman"/>
          <w:b/>
          <w:bCs/>
          <w:sz w:val="24"/>
          <w:szCs w:val="28"/>
        </w:rPr>
        <w:t>Supplementary Fig. S</w:t>
      </w:r>
      <w:r w:rsidR="003B76BC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E338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Morphology and mass spectrum of the novel strain BC051422</w:t>
      </w:r>
      <w:r w:rsidRPr="00E3383F">
        <w:rPr>
          <w:rFonts w:ascii="Times New Roman" w:hAnsi="Times New Roman" w:cs="Times New Roman"/>
          <w:sz w:val="24"/>
          <w:szCs w:val="28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. Morphology of bacterial colonies </w:t>
      </w:r>
      <w:r w:rsidR="00745FD1">
        <w:rPr>
          <w:rFonts w:ascii="Times New Roman" w:hAnsi="Times New Roman" w:cs="Times New Roman"/>
          <w:sz w:val="24"/>
          <w:szCs w:val="28"/>
        </w:rPr>
        <w:t>after 24 hours of incubation at 30</w:t>
      </w:r>
      <w:r w:rsidR="00745FD1" w:rsidRPr="00745FD1">
        <w:rPr>
          <w:rFonts w:ascii="Times New Roman" w:hAnsi="Times New Roman" w:cs="Times New Roman"/>
          <w:sz w:val="24"/>
          <w:szCs w:val="28"/>
        </w:rPr>
        <w:t>℃</w:t>
      </w:r>
      <w:r w:rsidR="00745FD1">
        <w:rPr>
          <w:rFonts w:ascii="Times New Roman" w:hAnsi="Times New Roman" w:cs="Times New Roman"/>
          <w:sz w:val="24"/>
          <w:szCs w:val="28"/>
        </w:rPr>
        <w:t xml:space="preserve"> on LB agar (A). Gram straining of the strain (B). T</w:t>
      </w:r>
      <w:r w:rsidR="00D55C11" w:rsidRPr="00C32EC2">
        <w:rPr>
          <w:rFonts w:ascii="Times New Roman" w:hAnsi="Times New Roman" w:cs="Times New Roman"/>
          <w:sz w:val="24"/>
          <w:szCs w:val="24"/>
        </w:rPr>
        <w:t>ransmission electron microscope</w:t>
      </w:r>
      <w:r w:rsidR="00D55C11">
        <w:rPr>
          <w:rFonts w:ascii="Times New Roman" w:hAnsi="Times New Roman" w:cs="Times New Roman"/>
          <w:sz w:val="24"/>
          <w:szCs w:val="28"/>
        </w:rPr>
        <w:t xml:space="preserve"> of the strain </w:t>
      </w:r>
      <w:r w:rsidR="00D55C11" w:rsidRPr="00D55C11">
        <w:rPr>
          <w:rFonts w:ascii="Times New Roman" w:hAnsi="Times New Roman" w:cs="Times New Roman"/>
          <w:sz w:val="24"/>
          <w:szCs w:val="28"/>
        </w:rPr>
        <w:t>in low</w:t>
      </w:r>
      <w:r w:rsidR="00D55C11">
        <w:rPr>
          <w:rFonts w:ascii="Times New Roman" w:hAnsi="Times New Roman" w:cs="Times New Roman"/>
          <w:sz w:val="24"/>
          <w:szCs w:val="28"/>
        </w:rPr>
        <w:t xml:space="preserve"> (C) </w:t>
      </w:r>
      <w:r w:rsidR="00D55C11" w:rsidRPr="00D55C11">
        <w:rPr>
          <w:rFonts w:ascii="Times New Roman" w:hAnsi="Times New Roman" w:cs="Times New Roman"/>
          <w:sz w:val="24"/>
          <w:szCs w:val="28"/>
        </w:rPr>
        <w:t xml:space="preserve">and high </w:t>
      </w:r>
      <w:r w:rsidR="00D55C11">
        <w:rPr>
          <w:rFonts w:ascii="Times New Roman" w:hAnsi="Times New Roman" w:cs="Times New Roman"/>
          <w:sz w:val="24"/>
          <w:szCs w:val="28"/>
        </w:rPr>
        <w:t xml:space="preserve">(D) </w:t>
      </w:r>
      <w:r w:rsidR="00D55C11" w:rsidRPr="00D55C11">
        <w:rPr>
          <w:rFonts w:ascii="Times New Roman" w:hAnsi="Times New Roman" w:cs="Times New Roman"/>
          <w:sz w:val="24"/>
          <w:szCs w:val="28"/>
        </w:rPr>
        <w:t>resolution</w:t>
      </w:r>
      <w:r w:rsidR="00D55C11">
        <w:rPr>
          <w:rFonts w:ascii="Times New Roman" w:hAnsi="Times New Roman" w:cs="Times New Roman"/>
          <w:sz w:val="24"/>
          <w:szCs w:val="28"/>
        </w:rPr>
        <w:t>. Mass spectrum of the strain obtained by MALDI-TOF MS (E).</w:t>
      </w:r>
    </w:p>
    <w:p w14:paraId="1AC92AAA" w14:textId="7D85E2B8" w:rsidR="00D55C11" w:rsidRDefault="00D55C11" w:rsidP="00C7420F">
      <w:pPr>
        <w:ind w:firstLineChars="400" w:firstLine="960"/>
        <w:rPr>
          <w:rFonts w:ascii="Times New Roman" w:hAnsi="Times New Roman" w:cs="Times New Roman"/>
          <w:sz w:val="24"/>
          <w:szCs w:val="28"/>
        </w:rPr>
      </w:pPr>
    </w:p>
    <w:p w14:paraId="23B3DCEA" w14:textId="77777777" w:rsidR="00756ED6" w:rsidRDefault="00756ED6">
      <w:pPr>
        <w:rPr>
          <w:rFonts w:ascii="Times New Roman" w:hAnsi="Times New Roman" w:cs="Times New Roman"/>
          <w:sz w:val="24"/>
          <w:szCs w:val="28"/>
        </w:rPr>
      </w:pPr>
    </w:p>
    <w:p w14:paraId="08D08FBD" w14:textId="77777777" w:rsidR="00756ED6" w:rsidRDefault="00756ED6">
      <w:pPr>
        <w:rPr>
          <w:rFonts w:ascii="Times New Roman" w:hAnsi="Times New Roman" w:cs="Times New Roman"/>
          <w:sz w:val="24"/>
          <w:szCs w:val="28"/>
        </w:rPr>
      </w:pPr>
    </w:p>
    <w:p w14:paraId="274478F9" w14:textId="77777777" w:rsidR="00756ED6" w:rsidRDefault="00756ED6">
      <w:pPr>
        <w:rPr>
          <w:rFonts w:ascii="Times New Roman" w:hAnsi="Times New Roman" w:cs="Times New Roman"/>
          <w:sz w:val="24"/>
          <w:szCs w:val="28"/>
        </w:rPr>
      </w:pPr>
    </w:p>
    <w:p w14:paraId="560A84C0" w14:textId="77777777" w:rsidR="00756ED6" w:rsidRDefault="00756ED6">
      <w:pPr>
        <w:rPr>
          <w:rFonts w:ascii="Times New Roman" w:hAnsi="Times New Roman" w:cs="Times New Roman"/>
          <w:sz w:val="24"/>
          <w:szCs w:val="28"/>
        </w:rPr>
      </w:pPr>
    </w:p>
    <w:p w14:paraId="7389656C" w14:textId="77777777" w:rsidR="00756ED6" w:rsidRDefault="00756ED6">
      <w:pPr>
        <w:rPr>
          <w:rFonts w:ascii="Times New Roman" w:hAnsi="Times New Roman" w:cs="Times New Roman"/>
          <w:sz w:val="24"/>
          <w:szCs w:val="28"/>
        </w:rPr>
      </w:pPr>
    </w:p>
    <w:p w14:paraId="23C29EF9" w14:textId="77777777" w:rsidR="001A193C" w:rsidRDefault="001A193C" w:rsidP="000F6276">
      <w:pPr>
        <w:spacing w:line="360" w:lineRule="exact"/>
        <w:rPr>
          <w:rFonts w:ascii="Times New Roman" w:hAnsi="Times New Roman" w:cs="Times New Roman"/>
          <w:b/>
          <w:bCs/>
          <w:sz w:val="24"/>
          <w:szCs w:val="28"/>
        </w:rPr>
      </w:pPr>
    </w:p>
    <w:p w14:paraId="4496C73E" w14:textId="1CBC90D2" w:rsidR="00847B13" w:rsidRDefault="00756ED6" w:rsidP="000F6276">
      <w:pPr>
        <w:spacing w:line="360" w:lineRule="exact"/>
        <w:rPr>
          <w:rFonts w:ascii="Times New Roman" w:hAnsi="Times New Roman" w:cs="Times New Roman"/>
          <w:sz w:val="24"/>
          <w:szCs w:val="28"/>
        </w:rPr>
      </w:pPr>
      <w:r w:rsidRPr="00F51B70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56ED6">
        <w:rPr>
          <w:rFonts w:ascii="Times New Roman" w:hAnsi="Times New Roman" w:cs="Times New Roman" w:hint="eastAsia"/>
          <w:b/>
          <w:bCs/>
          <w:sz w:val="24"/>
          <w:szCs w:val="28"/>
        </w:rPr>
        <w:t>Table S</w:t>
      </w:r>
      <w:r w:rsidR="009E3038"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756ED6">
        <w:rPr>
          <w:rFonts w:ascii="Times New Roman" w:hAnsi="Times New Roman" w:cs="Times New Roman"/>
          <w:sz w:val="24"/>
          <w:szCs w:val="28"/>
        </w:rPr>
        <w:t xml:space="preserve">Sequence accession numbers of the strains used for the </w:t>
      </w:r>
      <w:proofErr w:type="spellStart"/>
      <w:r w:rsidRPr="00756ED6">
        <w:rPr>
          <w:rFonts w:ascii="Times New Roman" w:hAnsi="Times New Roman" w:cs="Times New Roman"/>
          <w:sz w:val="24"/>
          <w:szCs w:val="28"/>
        </w:rPr>
        <w:t>Multi</w:t>
      </w:r>
      <w:r w:rsidR="00075B9E">
        <w:rPr>
          <w:rFonts w:ascii="Times New Roman" w:hAnsi="Times New Roman" w:cs="Times New Roman" w:hint="eastAsia"/>
          <w:sz w:val="24"/>
          <w:szCs w:val="28"/>
        </w:rPr>
        <w:t>l</w:t>
      </w:r>
      <w:r w:rsidRPr="00756ED6">
        <w:rPr>
          <w:rFonts w:ascii="Times New Roman" w:hAnsi="Times New Roman" w:cs="Times New Roman"/>
          <w:sz w:val="24"/>
          <w:szCs w:val="28"/>
        </w:rPr>
        <w:t>ocus</w:t>
      </w:r>
      <w:proofErr w:type="spellEnd"/>
      <w:r w:rsidRPr="00756ED6">
        <w:rPr>
          <w:rFonts w:ascii="Times New Roman" w:hAnsi="Times New Roman" w:cs="Times New Roman"/>
          <w:sz w:val="24"/>
          <w:szCs w:val="28"/>
        </w:rPr>
        <w:t xml:space="preserve"> Sequence Analysis.</w:t>
      </w:r>
    </w:p>
    <w:tbl>
      <w:tblPr>
        <w:tblW w:w="9746" w:type="dxa"/>
        <w:jc w:val="center"/>
        <w:tblLook w:val="04A0" w:firstRow="1" w:lastRow="0" w:firstColumn="1" w:lastColumn="0" w:noHBand="0" w:noVBand="1"/>
      </w:tblPr>
      <w:tblGrid>
        <w:gridCol w:w="3828"/>
        <w:gridCol w:w="1308"/>
        <w:gridCol w:w="1502"/>
        <w:gridCol w:w="1614"/>
        <w:gridCol w:w="1494"/>
      </w:tblGrid>
      <w:tr w:rsidR="00494F39" w:rsidRPr="00847B13" w14:paraId="1C9A2230" w14:textId="77777777" w:rsidTr="000F6276">
        <w:trPr>
          <w:trHeight w:val="270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CDFF" w14:textId="534C01C1" w:rsidR="00793EC3" w:rsidRPr="00847B13" w:rsidRDefault="00793EC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Bacterial s</w:t>
            </w:r>
            <w:r w:rsidRPr="00847B1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pecies</w:t>
            </w:r>
          </w:p>
        </w:tc>
        <w:tc>
          <w:tcPr>
            <w:tcW w:w="5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96F92" w14:textId="29A81718" w:rsidR="00793EC3" w:rsidRPr="00847B13" w:rsidRDefault="00793EC3" w:rsidP="000F6276">
            <w:pPr>
              <w:widowControl/>
              <w:spacing w:line="360" w:lineRule="exact"/>
              <w:ind w:firstLineChars="700" w:firstLine="154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93EC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GenBank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93EC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accession numbers</w:t>
            </w:r>
          </w:p>
        </w:tc>
      </w:tr>
      <w:tr w:rsidR="000F6276" w:rsidRPr="00847B13" w14:paraId="5C981371" w14:textId="77777777" w:rsidTr="000F6276">
        <w:trPr>
          <w:trHeight w:val="248"/>
          <w:jc w:val="center"/>
        </w:trPr>
        <w:tc>
          <w:tcPr>
            <w:tcW w:w="382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40DABB" w14:textId="77777777" w:rsidR="00793EC3" w:rsidRPr="00847B13" w:rsidRDefault="00793EC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1424BA" w14:textId="2B0BC3C4" w:rsidR="00793EC3" w:rsidRPr="00C7420F" w:rsidRDefault="00793EC3" w:rsidP="000F6276">
            <w:pPr>
              <w:widowControl/>
              <w:spacing w:line="360" w:lineRule="exact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</w:t>
            </w:r>
            <w:r w:rsidR="000F6276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 w:val="22"/>
              </w:rPr>
              <w:t>tp</w:t>
            </w:r>
            <w:r w:rsidRPr="00847B1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D1E9E1" w14:textId="55F51FD5" w:rsidR="00793EC3" w:rsidRPr="00C7420F" w:rsidRDefault="00793EC3" w:rsidP="000F6276">
            <w:pPr>
              <w:widowControl/>
              <w:spacing w:line="360" w:lineRule="exact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infB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655AC" w14:textId="5A141F09" w:rsidR="00793EC3" w:rsidRPr="00C7420F" w:rsidRDefault="00793EC3" w:rsidP="000F6276">
            <w:pPr>
              <w:widowControl/>
              <w:spacing w:line="360" w:lineRule="exact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rpoB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1187EC" w14:textId="15E89515" w:rsidR="00793EC3" w:rsidRPr="00C7420F" w:rsidRDefault="00793EC3" w:rsidP="000F6276">
            <w:pPr>
              <w:widowControl/>
              <w:spacing w:line="360" w:lineRule="exact"/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gyrB</w:t>
            </w:r>
            <w:proofErr w:type="spellEnd"/>
          </w:p>
        </w:tc>
      </w:tr>
      <w:tr w:rsidR="000F6276" w:rsidRPr="00847B13" w14:paraId="41A6B939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65D" w14:textId="5332961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wuhanensis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BC051422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33D9" w14:textId="77777777" w:rsidR="000F6276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WP_12528</w:t>
            </w:r>
          </w:p>
          <w:p w14:paraId="06E42034" w14:textId="7C11DC21" w:rsidR="00847B13" w:rsidRPr="00847B13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7BDB" w14:textId="77777777" w:rsidR="000F6276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WP_25345</w:t>
            </w:r>
          </w:p>
          <w:p w14:paraId="78B42C60" w14:textId="22D17948" w:rsidR="00847B13" w:rsidRPr="00847B13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C862" w14:textId="77777777" w:rsidR="00107F97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WP_25345</w:t>
            </w:r>
          </w:p>
          <w:p w14:paraId="331755A3" w14:textId="4D7EFFB3" w:rsidR="00847B13" w:rsidRPr="00847B13" w:rsidRDefault="000F6276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F627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6284</w:t>
            </w:r>
            <w:r w:rsidR="00107F9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9407" w14:textId="77777777" w:rsidR="00107F97" w:rsidRDefault="00107F97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7F9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WP_25345</w:t>
            </w:r>
          </w:p>
          <w:p w14:paraId="213D244F" w14:textId="024C3E68" w:rsidR="00847B13" w:rsidRPr="00847B13" w:rsidRDefault="00107F97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07F9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6777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</w:tr>
      <w:tr w:rsidR="000F6276" w:rsidRPr="00847B13" w14:paraId="0F410267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A755" w14:textId="5E0EC13C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amylovora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2024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49B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JF311449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93AD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40A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HQ393632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C9E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HQ393608</w:t>
            </w:r>
          </w:p>
        </w:tc>
      </w:tr>
      <w:tr w:rsidR="000F6276" w:rsidRPr="00847B13" w14:paraId="28021AF7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E356" w14:textId="67C65C51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aphidicola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JCM 21242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43BE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JF311465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A046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JF311691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658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JF311804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2263" w14:textId="3CE1BF01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JF311578</w:t>
            </w:r>
          </w:p>
        </w:tc>
      </w:tr>
      <w:tr w:rsidR="000F6276" w:rsidRPr="00847B13" w14:paraId="1C2BE137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37E4" w14:textId="6B6A4AD9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billingiae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2613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0E9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EU145259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1B3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EU145291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991E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EU145307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FE11" w14:textId="3B696FCA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EU145275</w:t>
            </w:r>
          </w:p>
        </w:tc>
      </w:tr>
      <w:tr w:rsidR="000F6276" w:rsidRPr="00847B13" w14:paraId="0827AF40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CB61" w14:textId="350DBF22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persicina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11254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1E4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HQ393598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9189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HQ393622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FA3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6B8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HQ393610</w:t>
            </w:r>
          </w:p>
        </w:tc>
      </w:tr>
      <w:tr w:rsidR="000F6276" w:rsidRPr="00847B13" w14:paraId="57583C09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ED3C" w14:textId="04F7E4B6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piriflorinigrans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CFBP 5886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FF7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JF311472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955C" w14:textId="00CC718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JF311698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9A1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JF311811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B8D2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JF311585</w:t>
            </w:r>
          </w:p>
        </w:tc>
      </w:tr>
      <w:tr w:rsidR="000F6276" w:rsidRPr="00847B13" w14:paraId="6D2E5A62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06C0" w14:textId="7058C69E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pyrifoliae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DSM 12163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 xml:space="preserve"> 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D9A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HQ393597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B6B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HQ393621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0BD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HQ393633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A83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HQ393609</w:t>
            </w:r>
          </w:p>
        </w:tc>
      </w:tr>
      <w:tr w:rsidR="000F6276" w:rsidRPr="00847B13" w14:paraId="276CC422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41BD" w14:textId="43ADFE0C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mallotivora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2708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A4F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HQ393589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444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67B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4826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HQ393601</w:t>
            </w:r>
          </w:p>
        </w:tc>
      </w:tr>
      <w:tr w:rsidR="000F6276" w:rsidRPr="00847B13" w14:paraId="3312C21A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01A1" w14:textId="7633FE41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rhapontici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2688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3696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EF988751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DBB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EF988924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5F9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EF989010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A7A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EF988838</w:t>
            </w:r>
          </w:p>
        </w:tc>
      </w:tr>
      <w:tr w:rsidR="000F6276" w:rsidRPr="00847B13" w14:paraId="4609F90A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2786" w14:textId="77169B8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tasmaniensis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NCPPB 4358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35D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HQ393595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642E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HQ393619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01D6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HQ393631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79BD" w14:textId="262D4838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HQ393607</w:t>
            </w:r>
          </w:p>
        </w:tc>
      </w:tr>
      <w:tr w:rsidR="000F6276" w:rsidRPr="00847B13" w14:paraId="05C2FA58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C303" w14:textId="1F2F574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Erwinia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tracheiphila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5022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FD6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HQ393592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B59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HQ393616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DCF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HQ393628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D707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HQ393604</w:t>
            </w:r>
          </w:p>
        </w:tc>
      </w:tr>
      <w:tr w:rsidR="000F6276" w:rsidRPr="00847B13" w14:paraId="4B493C4C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A6F" w14:textId="43B2721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morbirosei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23360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 xml:space="preserve"> 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1B19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EU344756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5F7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EU344764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C90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EU344768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A387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EU344760</w:t>
            </w:r>
          </w:p>
        </w:tc>
      </w:tr>
      <w:tr w:rsidR="000F6276" w:rsidRPr="00847B13" w14:paraId="1730F131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09AC" w14:textId="352AA095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ptyseos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7888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 xml:space="preserve"> 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20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EU145244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1CD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EU145276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337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D0B2" w14:textId="323859D2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EU145260</w:t>
            </w:r>
          </w:p>
        </w:tc>
      </w:tr>
      <w:tr w:rsidR="000F6276" w:rsidRPr="00847B13" w14:paraId="608E3DEC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A4F0" w14:textId="632755E2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punctata</w:t>
            </w: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22050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779D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EF988716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6F2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EF988889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9F42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EF988975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5F07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EF988803</w:t>
            </w:r>
          </w:p>
        </w:tc>
      </w:tr>
      <w:tr w:rsidR="000F6276" w:rsidRPr="00847B13" w14:paraId="4C44791A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7148" w14:textId="3CB0BBF4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citrea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22049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BC3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EF988715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24E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EF988888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D3B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EF988974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E712" w14:textId="36DAA016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EF988802</w:t>
            </w:r>
          </w:p>
        </w:tc>
      </w:tr>
      <w:tr w:rsidR="000F6276" w:rsidRPr="00847B13" w14:paraId="1FC3C446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6FCF" w14:textId="77777777" w:rsidR="00C7420F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saanichensis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79E6B2EF" w14:textId="0D04C064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NML 06-3099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6885" w14:textId="5681E809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EU215775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79E5" w14:textId="77777777" w:rsidR="007951E4" w:rsidRDefault="007951E4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951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WP_02968</w:t>
            </w:r>
          </w:p>
          <w:p w14:paraId="0D958D29" w14:textId="1F670E80" w:rsidR="00847B13" w:rsidRPr="00847B13" w:rsidRDefault="007951E4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951E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6332</w:t>
            </w:r>
            <w:r w:rsidR="00C7420F" w:rsidRPr="00C7420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256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EU567306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E77E" w14:textId="34B593C1" w:rsidR="00C7420F" w:rsidRDefault="00C7420F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742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WP_0296</w:t>
            </w:r>
            <w:r w:rsidR="007951E4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  <w:p w14:paraId="0687B8A8" w14:textId="34F21A39" w:rsidR="00847B13" w:rsidRPr="00847B13" w:rsidRDefault="00C7420F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742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5311</w:t>
            </w:r>
            <w:r w:rsidR="000F6276" w:rsidRPr="000F627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</w:tr>
      <w:tr w:rsidR="000F6276" w:rsidRPr="00847B13" w14:paraId="3B1D8531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7098" w14:textId="1F1CD0E0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Tatumella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terrea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22051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55C8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EF988717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95F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EF988890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53C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EF988976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45A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EF988804</w:t>
            </w:r>
          </w:p>
        </w:tc>
      </w:tr>
      <w:tr w:rsidR="000F6276" w:rsidRPr="00847B13" w14:paraId="272DAE61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7AFE" w14:textId="74232552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conspicua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24534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 xml:space="preserve"> 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6C7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EU145253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02CB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EU145285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F41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EU145301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22F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EU145269</w:t>
            </w:r>
          </w:p>
        </w:tc>
      </w:tr>
      <w:tr w:rsidR="000F6276" w:rsidRPr="00847B13" w14:paraId="71ECBAB1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7A82" w14:textId="337736FD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deleyi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24200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9AB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EF988683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BE3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EF988856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064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EF988942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157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EF988770</w:t>
            </w:r>
          </w:p>
        </w:tc>
      </w:tr>
      <w:tr w:rsidR="000F6276" w:rsidRPr="00847B13" w14:paraId="6D486D2A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C2F" w14:textId="7CFDE641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eucalypti</w:t>
            </w: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24197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4F7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EF988675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8C5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EF988848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7B5E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85B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EF988762</w:t>
            </w:r>
          </w:p>
        </w:tc>
      </w:tr>
      <w:tr w:rsidR="000F6276" w:rsidRPr="00847B13" w14:paraId="21B3A813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C55E" w14:textId="37C433A4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anthophila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2560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6A35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EF988726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62E6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EF988899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DDC2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EF988985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2AE6" w14:textId="6A872F0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EF988813</w:t>
            </w:r>
          </w:p>
        </w:tc>
      </w:tr>
      <w:tr w:rsidR="000F6276" w:rsidRPr="00847B13" w14:paraId="685CEAA5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B7C0" w14:textId="2B109F83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dispersa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2603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E1D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EF988731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E66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EF988904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C93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EF988990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8F0E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FJ617346</w:t>
            </w:r>
          </w:p>
        </w:tc>
      </w:tr>
      <w:tr w:rsidR="000F6276" w:rsidRPr="00847B13" w14:paraId="71F2561E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9E9F" w14:textId="46B1B8F0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Pantoea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brenneri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24533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1C12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EU145252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E0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EU145284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606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EU145300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5484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EU145268</w:t>
            </w:r>
          </w:p>
        </w:tc>
      </w:tr>
      <w:tr w:rsidR="000F6276" w:rsidRPr="00847B13" w14:paraId="16D9F445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BB00" w14:textId="5068271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Winslowiella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arboricola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BAC15a-03b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E3D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OP414924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834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OP414940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C13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OP414948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52B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OP414932</w:t>
            </w:r>
          </w:p>
        </w:tc>
      </w:tr>
      <w:tr w:rsidR="000F6276" w:rsidRPr="00847B13" w14:paraId="0ECAB6B6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B5BC" w14:textId="51AC0C7E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Winslowiella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iniecta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B120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CFC1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MN089591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EC83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MN089597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CBBD" w14:textId="77777777" w:rsidR="000F6276" w:rsidRDefault="00494F39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4F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WP_05290</w:t>
            </w:r>
          </w:p>
          <w:p w14:paraId="28284FC8" w14:textId="10A1CCA2" w:rsidR="00847B13" w:rsidRPr="00847B13" w:rsidRDefault="00494F39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4F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2629</w:t>
            </w:r>
            <w:r w:rsidR="000F6276" w:rsidRPr="000F627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r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7E9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MN089594</w:t>
            </w:r>
          </w:p>
        </w:tc>
      </w:tr>
      <w:tr w:rsidR="000F6276" w:rsidRPr="00847B13" w14:paraId="118E96F1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12A7" w14:textId="46A20BD0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Winslowiella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toletana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24162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3C6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EU145258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FE70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EU145290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C442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EU145306</w:t>
            </w:r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134F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EU145274</w:t>
            </w:r>
          </w:p>
        </w:tc>
      </w:tr>
      <w:tr w:rsidR="000F6276" w:rsidRPr="00847B13" w14:paraId="17EBF37D" w14:textId="77777777" w:rsidTr="000F6276">
        <w:trPr>
          <w:trHeight w:val="280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15BD7" w14:textId="775302DF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Mangrovibacter</w:t>
            </w:r>
            <w:proofErr w:type="spellEnd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47B1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plantisponsor</w:t>
            </w:r>
            <w:proofErr w:type="spellEnd"/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LMG 24236</w:t>
            </w:r>
            <w:r w:rsidR="00793EC3" w:rsidRPr="00793EC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</w:rPr>
              <w:t>T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1B1A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JX424958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57FAC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JX425217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FD169" w14:textId="77777777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JX425343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18083" w14:textId="5BE8C7B9" w:rsidR="00847B13" w:rsidRPr="00847B13" w:rsidRDefault="00847B13" w:rsidP="000F6276">
            <w:pPr>
              <w:widowControl/>
              <w:spacing w:line="36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47B1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JX425087</w:t>
            </w:r>
          </w:p>
        </w:tc>
      </w:tr>
    </w:tbl>
    <w:p w14:paraId="5E44260B" w14:textId="491FB25D" w:rsidR="00847B13" w:rsidRDefault="00793EC3" w:rsidP="000F6276">
      <w:pPr>
        <w:spacing w:line="360" w:lineRule="exac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4D741F">
        <w:rPr>
          <w:rFonts w:ascii="Times New Roman" w:hAnsi="Times New Roman" w:cs="Times New Roman" w:hint="eastAsia"/>
          <w:sz w:val="24"/>
          <w:szCs w:val="28"/>
          <w:vertAlign w:val="superscript"/>
        </w:rPr>
        <w:t>r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075B9E"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 w:hint="eastAsia"/>
          <w:sz w:val="24"/>
          <w:szCs w:val="28"/>
        </w:rPr>
        <w:t xml:space="preserve">equences were </w:t>
      </w:r>
      <w:r>
        <w:rPr>
          <w:rFonts w:ascii="Times New Roman" w:hAnsi="Times New Roman" w:cs="Times New Roman"/>
          <w:sz w:val="24"/>
          <w:szCs w:val="28"/>
        </w:rPr>
        <w:t>retrieved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075B9E">
        <w:rPr>
          <w:rFonts w:ascii="Times New Roman" w:hAnsi="Times New Roman" w:cs="Times New Roman" w:hint="eastAsia"/>
          <w:sz w:val="24"/>
          <w:szCs w:val="28"/>
        </w:rPr>
        <w:t xml:space="preserve">from </w:t>
      </w:r>
      <w:r w:rsidR="004D741F" w:rsidRPr="004D741F">
        <w:rPr>
          <w:rFonts w:ascii="Times New Roman" w:hAnsi="Times New Roman" w:cs="Times New Roman"/>
          <w:sz w:val="24"/>
          <w:szCs w:val="28"/>
        </w:rPr>
        <w:t>whole genome sequences.</w:t>
      </w:r>
    </w:p>
    <w:p w14:paraId="3B196BDC" w14:textId="77777777" w:rsidR="009E3038" w:rsidRDefault="009E3038" w:rsidP="000F6276">
      <w:pPr>
        <w:spacing w:line="360" w:lineRule="exact"/>
        <w:rPr>
          <w:rFonts w:ascii="Times New Roman" w:hAnsi="Times New Roman" w:cs="Times New Roman"/>
          <w:sz w:val="24"/>
          <w:szCs w:val="28"/>
        </w:rPr>
      </w:pPr>
    </w:p>
    <w:p w14:paraId="68C87652" w14:textId="77777777" w:rsidR="009E3038" w:rsidRPr="00476183" w:rsidRDefault="009E3038" w:rsidP="000F6276">
      <w:pPr>
        <w:spacing w:line="360" w:lineRule="exact"/>
        <w:rPr>
          <w:rFonts w:ascii="Times New Roman" w:hAnsi="Times New Roman" w:cs="Times New Roman"/>
          <w:sz w:val="24"/>
          <w:szCs w:val="28"/>
        </w:rPr>
      </w:pPr>
    </w:p>
    <w:sectPr w:rsidR="009E3038" w:rsidRPr="00476183" w:rsidSect="008D31C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129BD" w14:textId="77777777" w:rsidR="00C02256" w:rsidRDefault="00C02256" w:rsidP="00F9767D">
      <w:r>
        <w:separator/>
      </w:r>
    </w:p>
  </w:endnote>
  <w:endnote w:type="continuationSeparator" w:id="0">
    <w:p w14:paraId="185DE5DD" w14:textId="77777777" w:rsidR="00C02256" w:rsidRDefault="00C02256" w:rsidP="00F9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CEAB1" w14:textId="77777777" w:rsidR="00C02256" w:rsidRDefault="00C02256" w:rsidP="00F9767D">
      <w:r>
        <w:separator/>
      </w:r>
    </w:p>
  </w:footnote>
  <w:footnote w:type="continuationSeparator" w:id="0">
    <w:p w14:paraId="37100088" w14:textId="77777777" w:rsidR="00C02256" w:rsidRDefault="00C02256" w:rsidP="00F9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3E"/>
    <w:rsid w:val="000107D8"/>
    <w:rsid w:val="00075B9E"/>
    <w:rsid w:val="000930E1"/>
    <w:rsid w:val="00097F1B"/>
    <w:rsid w:val="000F6276"/>
    <w:rsid w:val="00107F97"/>
    <w:rsid w:val="001A193C"/>
    <w:rsid w:val="001C0DE0"/>
    <w:rsid w:val="00255A41"/>
    <w:rsid w:val="002C28E6"/>
    <w:rsid w:val="003B76BC"/>
    <w:rsid w:val="00476183"/>
    <w:rsid w:val="00494F39"/>
    <w:rsid w:val="00495837"/>
    <w:rsid w:val="004D741F"/>
    <w:rsid w:val="00500A1B"/>
    <w:rsid w:val="00660A99"/>
    <w:rsid w:val="00736A00"/>
    <w:rsid w:val="00745FD1"/>
    <w:rsid w:val="00756ED6"/>
    <w:rsid w:val="00793EC3"/>
    <w:rsid w:val="007951E4"/>
    <w:rsid w:val="00847B13"/>
    <w:rsid w:val="008B11EB"/>
    <w:rsid w:val="008D31C4"/>
    <w:rsid w:val="009442B3"/>
    <w:rsid w:val="009A521E"/>
    <w:rsid w:val="009E3038"/>
    <w:rsid w:val="00C02256"/>
    <w:rsid w:val="00C51860"/>
    <w:rsid w:val="00C7420F"/>
    <w:rsid w:val="00C90243"/>
    <w:rsid w:val="00D55C11"/>
    <w:rsid w:val="00D74C8C"/>
    <w:rsid w:val="00D87482"/>
    <w:rsid w:val="00DA013E"/>
    <w:rsid w:val="00E3383F"/>
    <w:rsid w:val="00F050BF"/>
    <w:rsid w:val="00F51B70"/>
    <w:rsid w:val="00F9767D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D62B0"/>
  <w15:chartTrackingRefBased/>
  <w15:docId w15:val="{5CB3B8CA-611F-42FA-AA49-C1227E50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9A521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F97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6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67D"/>
    <w:rPr>
      <w:sz w:val="18"/>
      <w:szCs w:val="18"/>
    </w:rPr>
  </w:style>
  <w:style w:type="table" w:styleId="a7">
    <w:name w:val="Table Grid"/>
    <w:basedOn w:val="a1"/>
    <w:uiPriority w:val="39"/>
    <w:rsid w:val="00756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56ED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shui San</dc:creator>
  <cp:keywords/>
  <dc:description/>
  <cp:lastModifiedBy>shui San</cp:lastModifiedBy>
  <cp:revision>25</cp:revision>
  <dcterms:created xsi:type="dcterms:W3CDTF">2023-07-17T09:08:00Z</dcterms:created>
  <dcterms:modified xsi:type="dcterms:W3CDTF">2024-06-02T10:54:00Z</dcterms:modified>
</cp:coreProperties>
</file>