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1056" w:rsidRPr="00163ABE" w:rsidRDefault="00F01056" w:rsidP="00163ABE">
      <w:pPr>
        <w:jc w:val="center"/>
        <w:rPr>
          <w:rFonts w:ascii="Arial" w:hAnsi="Arial" w:cs="Arial"/>
          <w:b/>
          <w:sz w:val="24"/>
          <w:szCs w:val="24"/>
        </w:rPr>
      </w:pPr>
      <w:r w:rsidRPr="00163ABE">
        <w:rPr>
          <w:rFonts w:ascii="Arial" w:hAnsi="Arial" w:cs="Arial"/>
          <w:b/>
          <w:sz w:val="24"/>
          <w:szCs w:val="24"/>
        </w:rPr>
        <w:t>Table 1.</w:t>
      </w:r>
      <w:r w:rsidR="00D75C4D" w:rsidRPr="00163ABE">
        <w:rPr>
          <w:rFonts w:ascii="Arial" w:hAnsi="Arial" w:cs="Arial"/>
          <w:b/>
          <w:sz w:val="24"/>
          <w:szCs w:val="24"/>
        </w:rPr>
        <w:t xml:space="preserve"> Genetic correlation estimations between 40 eye-brain pairwise traits</w:t>
      </w:r>
    </w:p>
    <w:tbl>
      <w:tblPr>
        <w:tblStyle w:val="a7"/>
        <w:tblW w:w="7371" w:type="dxa"/>
        <w:tblInd w:w="1185" w:type="dxa"/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1559"/>
        <w:gridCol w:w="1559"/>
        <w:gridCol w:w="1559"/>
      </w:tblGrid>
      <w:tr w:rsidR="00335981" w:rsidRPr="00B56334" w:rsidTr="00335981">
        <w:trPr>
          <w:trHeight w:val="288"/>
        </w:trPr>
        <w:tc>
          <w:tcPr>
            <w:tcW w:w="1276" w:type="dxa"/>
            <w:vMerge w:val="restart"/>
            <w:noWrap/>
            <w:hideMark/>
          </w:tcPr>
          <w:p w:rsidR="00335981" w:rsidRPr="00B56334" w:rsidRDefault="00335981" w:rsidP="00163ABE">
            <w:pPr>
              <w:spacing w:line="200" w:lineRule="exact"/>
              <w:rPr>
                <w:rFonts w:ascii="Arial" w:hAnsi="Arial" w:cs="Arial"/>
                <w:sz w:val="16"/>
                <w:szCs w:val="21"/>
              </w:rPr>
            </w:pPr>
            <w:r w:rsidRPr="00B56334">
              <w:rPr>
                <w:rFonts w:ascii="Arial" w:hAnsi="Arial" w:cs="Arial"/>
                <w:b/>
                <w:bCs/>
                <w:sz w:val="16"/>
                <w:szCs w:val="21"/>
              </w:rPr>
              <w:t>Trait pairs</w:t>
            </w:r>
          </w:p>
        </w:tc>
        <w:tc>
          <w:tcPr>
            <w:tcW w:w="2977" w:type="dxa"/>
            <w:gridSpan w:val="2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B56334">
              <w:rPr>
                <w:rFonts w:ascii="Arial" w:hAnsi="Arial" w:cs="Arial"/>
                <w:b/>
                <w:sz w:val="16"/>
                <w:szCs w:val="21"/>
              </w:rPr>
              <w:t>LDSC</w:t>
            </w:r>
          </w:p>
        </w:tc>
        <w:tc>
          <w:tcPr>
            <w:tcW w:w="3118" w:type="dxa"/>
            <w:gridSpan w:val="2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B56334">
              <w:rPr>
                <w:rFonts w:ascii="Arial" w:hAnsi="Arial" w:cs="Arial"/>
                <w:b/>
                <w:sz w:val="16"/>
                <w:szCs w:val="21"/>
              </w:rPr>
              <w:t>GNOVA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vMerge/>
            <w:noWrap/>
            <w:hideMark/>
          </w:tcPr>
          <w:p w:rsidR="00335981" w:rsidRPr="00B56334" w:rsidRDefault="00335981" w:rsidP="00163ABE">
            <w:pPr>
              <w:spacing w:line="200" w:lineRule="exact"/>
              <w:rPr>
                <w:rFonts w:ascii="Arial" w:hAnsi="Arial" w:cs="Arial"/>
                <w:b/>
                <w:bCs/>
                <w:sz w:val="16"/>
                <w:szCs w:val="21"/>
              </w:rPr>
            </w:pP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sz w:val="16"/>
                <w:szCs w:val="21"/>
              </w:rPr>
            </w:pPr>
            <w:r w:rsidRPr="00B56334">
              <w:rPr>
                <w:rFonts w:ascii="Arial" w:hAnsi="Arial" w:cs="Arial"/>
                <w:b/>
                <w:bCs/>
                <w:sz w:val="16"/>
                <w:szCs w:val="21"/>
              </w:rPr>
              <w:t>Genetic correlation (rg)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sz w:val="16"/>
                <w:szCs w:val="21"/>
              </w:rPr>
            </w:pPr>
            <w:r w:rsidRPr="00B56334">
              <w:rPr>
                <w:rFonts w:ascii="Arial" w:hAnsi="Arial" w:cs="Arial"/>
                <w:b/>
                <w:bCs/>
                <w:sz w:val="16"/>
                <w:szCs w:val="21"/>
              </w:rPr>
              <w:t>P value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sz w:val="16"/>
                <w:szCs w:val="21"/>
              </w:rPr>
            </w:pPr>
            <w:r w:rsidRPr="00B56334">
              <w:rPr>
                <w:rFonts w:ascii="Arial" w:hAnsi="Arial" w:cs="Arial"/>
                <w:b/>
                <w:bCs/>
                <w:sz w:val="16"/>
                <w:szCs w:val="21"/>
              </w:rPr>
              <w:t>Genetic correlation (rg)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b/>
                <w:bCs/>
                <w:sz w:val="16"/>
                <w:szCs w:val="21"/>
              </w:rPr>
            </w:pPr>
            <w:r w:rsidRPr="00B56334">
              <w:rPr>
                <w:rFonts w:ascii="Arial" w:hAnsi="Arial" w:cs="Arial"/>
                <w:b/>
                <w:bCs/>
                <w:sz w:val="16"/>
                <w:szCs w:val="21"/>
              </w:rPr>
              <w:t>Corrected P value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AMD-ADHD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0.32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2.65×10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-3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0.13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1.15×10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-4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AMD-AN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-0.12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3.54×10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-0.12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2.99×10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-3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AMD-ASD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0.28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7.08×10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0.17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1.04×10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-4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AMD-BIP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0.21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2.03×10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0.14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1.41×10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-4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AMD-MDD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0.38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2.64×10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0.19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1.22×10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-4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AMD-OCD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-0.22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2.30×10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-0.09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1.85×10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AMD-SCZ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0.09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2.84×10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0.04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1.94×10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AMD-TS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0.05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7.34×10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6.69×10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DR-ADHD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0.32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5.68×10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-5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0.19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2.56×10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-8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DR-AN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-0.25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2.15×10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-0.18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6.31×10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-5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DR-ASD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0.16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1.26×10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0.10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4.44×10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-2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DR-BIP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8.46×10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0.10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5.31×10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-3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DR-MDD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0.30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7.32×10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-4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0.18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2.73×10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-5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DR-OCD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-0.49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1.64×10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-3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-0.29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1.50×10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-3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DR-SCZ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-0.05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3.94×10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0.00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8.86×10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DR-TS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0.04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7.03×10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0.05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4.30×10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GLC-ADHD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0.07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8.26×10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0.03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2.20×10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GLC-AN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6.59×10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8.05×10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GLC-ASD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-0.00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9.86×10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0.00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8.94×10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GLC-BIP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0.07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9.75×10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0.09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1.88×10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-4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GLC-MDD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0.11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3.61×10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0.09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2.02×10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-3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GLC-OCD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0.07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4.18×10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0.08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1.25×10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GLC-SCZ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7.98×10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3.82×10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GLC-TS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0.10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1.13×10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0.11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1.45×10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-3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Myopia-ADHD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-0.17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3.64×10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-8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-0.15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1.92×10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-13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Myopia-AN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0.09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3.61×10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0.06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2.04×10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-2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Myopia-ASD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0.15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1.12×10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-3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0.14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1.33×10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-7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Myopia-BIP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0.03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3.88×10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0.00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9.38×10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Myopia-MDD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-0.04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2.42×10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-0.05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2.96×10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-2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Myopia-OCD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0.09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1.88×10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0.07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1.19×10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Myopia-SCZ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-0.03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3.42×10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-0.03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9.87×10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-2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Myopia-TS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-0.06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2.14×10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4.50×10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RD-ADHD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0.05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3.95×10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0.02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4.53×10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RD-AN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8.88×10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-0.11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2.26×10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-3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RD-ASD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0.07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4.08×10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-0.00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9.75×10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RD-BIP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0.07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1.77×10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6.55×10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RD-MDD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0.04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5.50×10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-0.06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1.02×10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RD-OCD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-0.11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3.42×10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-0.13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4.61×10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-2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RD-SCZ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8.77×10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-0.06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2.75×10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-2</w:t>
            </w:r>
          </w:p>
        </w:tc>
      </w:tr>
      <w:tr w:rsidR="00335981" w:rsidRPr="00B56334" w:rsidTr="00335981">
        <w:trPr>
          <w:trHeight w:val="288"/>
        </w:trPr>
        <w:tc>
          <w:tcPr>
            <w:tcW w:w="1276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RD-TS</w:t>
            </w:r>
          </w:p>
        </w:tc>
        <w:tc>
          <w:tcPr>
            <w:tcW w:w="1418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-0.01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9.44×10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0.05</w:t>
            </w:r>
          </w:p>
        </w:tc>
        <w:tc>
          <w:tcPr>
            <w:tcW w:w="1559" w:type="dxa"/>
            <w:noWrap/>
            <w:hideMark/>
          </w:tcPr>
          <w:p w:rsidR="00335981" w:rsidRPr="00B56334" w:rsidRDefault="00335981" w:rsidP="00163ABE">
            <w:pPr>
              <w:spacing w:line="200" w:lineRule="exact"/>
              <w:jc w:val="center"/>
              <w:rPr>
                <w:rFonts w:ascii="Arial" w:hAnsi="Arial" w:cs="Arial"/>
                <w:sz w:val="15"/>
                <w:szCs w:val="18"/>
              </w:rPr>
            </w:pPr>
            <w:r w:rsidRPr="00B56334">
              <w:rPr>
                <w:rFonts w:ascii="Arial" w:hAnsi="Arial" w:cs="Arial"/>
                <w:sz w:val="15"/>
                <w:szCs w:val="18"/>
              </w:rPr>
              <w:t>3.08×10</w:t>
            </w:r>
            <w:r w:rsidRPr="00B56334">
              <w:rPr>
                <w:rFonts w:ascii="Arial" w:hAnsi="Arial" w:cs="Arial"/>
                <w:sz w:val="15"/>
                <w:szCs w:val="18"/>
                <w:vertAlign w:val="superscript"/>
              </w:rPr>
              <w:t>-1</w:t>
            </w:r>
          </w:p>
        </w:tc>
      </w:tr>
    </w:tbl>
    <w:p w:rsidR="00F01056" w:rsidRPr="00F01056" w:rsidRDefault="00F01056">
      <w:pPr>
        <w:rPr>
          <w:rFonts w:ascii="Arial" w:hAnsi="Arial" w:cs="Arial"/>
          <w:sz w:val="24"/>
          <w:szCs w:val="24"/>
        </w:rPr>
      </w:pPr>
    </w:p>
    <w:p w:rsidR="00F01056" w:rsidRPr="00F01056" w:rsidRDefault="00F01056">
      <w:pPr>
        <w:rPr>
          <w:rFonts w:ascii="Arial" w:hAnsi="Arial" w:cs="Arial"/>
          <w:sz w:val="24"/>
          <w:szCs w:val="24"/>
        </w:rPr>
      </w:pPr>
    </w:p>
    <w:p w:rsidR="005958A5" w:rsidRDefault="005958A5">
      <w:pPr>
        <w:rPr>
          <w:rFonts w:ascii="Arial" w:hAnsi="Arial" w:cs="Arial"/>
          <w:sz w:val="24"/>
          <w:szCs w:val="24"/>
        </w:rPr>
        <w:sectPr w:rsidR="005958A5" w:rsidSect="00C9650F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F01056" w:rsidRPr="001D6C5A" w:rsidRDefault="00084E43">
      <w:pPr>
        <w:rPr>
          <w:rFonts w:ascii="Arial" w:hAnsi="Arial" w:cs="Arial"/>
          <w:b/>
          <w:sz w:val="24"/>
          <w:szCs w:val="24"/>
        </w:rPr>
      </w:pPr>
      <w:r w:rsidRPr="001D6C5A">
        <w:rPr>
          <w:rFonts w:ascii="Arial" w:hAnsi="Arial" w:cs="Arial" w:hint="eastAsia"/>
          <w:b/>
          <w:sz w:val="24"/>
          <w:szCs w:val="24"/>
        </w:rPr>
        <w:lastRenderedPageBreak/>
        <w:t>T</w:t>
      </w:r>
      <w:r w:rsidRPr="001D6C5A">
        <w:rPr>
          <w:rFonts w:ascii="Arial" w:hAnsi="Arial" w:cs="Arial"/>
          <w:b/>
          <w:sz w:val="24"/>
          <w:szCs w:val="24"/>
        </w:rPr>
        <w:t xml:space="preserve">able 2. </w:t>
      </w:r>
      <w:r w:rsidR="00B232B9">
        <w:rPr>
          <w:rFonts w:ascii="Arial" w:hAnsi="Arial" w:cs="Arial"/>
          <w:b/>
          <w:sz w:val="24"/>
          <w:szCs w:val="24"/>
        </w:rPr>
        <w:t xml:space="preserve">Summary of 45 eye-brain pleiotropic loci </w:t>
      </w:r>
    </w:p>
    <w:tbl>
      <w:tblPr>
        <w:tblStyle w:val="a7"/>
        <w:tblW w:w="1601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135"/>
        <w:gridCol w:w="709"/>
        <w:gridCol w:w="992"/>
        <w:gridCol w:w="2268"/>
        <w:gridCol w:w="709"/>
        <w:gridCol w:w="709"/>
        <w:gridCol w:w="708"/>
        <w:gridCol w:w="709"/>
        <w:gridCol w:w="709"/>
        <w:gridCol w:w="709"/>
        <w:gridCol w:w="708"/>
        <w:gridCol w:w="851"/>
        <w:gridCol w:w="850"/>
        <w:gridCol w:w="851"/>
        <w:gridCol w:w="709"/>
        <w:gridCol w:w="850"/>
        <w:gridCol w:w="851"/>
        <w:gridCol w:w="992"/>
      </w:tblGrid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SNP</w:t>
            </w:r>
          </w:p>
        </w:tc>
        <w:tc>
          <w:tcPr>
            <w:tcW w:w="709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CHR</w:t>
            </w:r>
          </w:p>
        </w:tc>
        <w:tc>
          <w:tcPr>
            <w:tcW w:w="992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POS</w:t>
            </w:r>
          </w:p>
        </w:tc>
        <w:tc>
          <w:tcPr>
            <w:tcW w:w="2268" w:type="dxa"/>
            <w:noWrap/>
            <w:hideMark/>
          </w:tcPr>
          <w:p w:rsidR="00883AAF" w:rsidRPr="003B55EB" w:rsidRDefault="00883AAF" w:rsidP="00690AA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Locus</w:t>
            </w:r>
          </w:p>
        </w:tc>
        <w:tc>
          <w:tcPr>
            <w:tcW w:w="709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ADHD</w:t>
            </w:r>
          </w:p>
        </w:tc>
        <w:tc>
          <w:tcPr>
            <w:tcW w:w="709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AN</w:t>
            </w:r>
          </w:p>
        </w:tc>
        <w:tc>
          <w:tcPr>
            <w:tcW w:w="708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ASD</w:t>
            </w:r>
          </w:p>
        </w:tc>
        <w:tc>
          <w:tcPr>
            <w:tcW w:w="709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BIP</w:t>
            </w:r>
          </w:p>
        </w:tc>
        <w:tc>
          <w:tcPr>
            <w:tcW w:w="709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SCZ</w:t>
            </w:r>
          </w:p>
        </w:tc>
        <w:tc>
          <w:tcPr>
            <w:tcW w:w="709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TS</w:t>
            </w:r>
          </w:p>
        </w:tc>
        <w:tc>
          <w:tcPr>
            <w:tcW w:w="708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OCD</w:t>
            </w:r>
          </w:p>
        </w:tc>
        <w:tc>
          <w:tcPr>
            <w:tcW w:w="851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MDD</w:t>
            </w:r>
          </w:p>
        </w:tc>
        <w:tc>
          <w:tcPr>
            <w:tcW w:w="850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Myopia</w:t>
            </w:r>
          </w:p>
        </w:tc>
        <w:tc>
          <w:tcPr>
            <w:tcW w:w="851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AMD</w:t>
            </w:r>
          </w:p>
        </w:tc>
        <w:tc>
          <w:tcPr>
            <w:tcW w:w="709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RD</w:t>
            </w:r>
          </w:p>
        </w:tc>
        <w:tc>
          <w:tcPr>
            <w:tcW w:w="850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DR</w:t>
            </w:r>
          </w:p>
        </w:tc>
        <w:tc>
          <w:tcPr>
            <w:tcW w:w="851" w:type="dxa"/>
            <w:noWrap/>
            <w:hideMark/>
          </w:tcPr>
          <w:p w:rsidR="00883AAF" w:rsidRPr="003B55EB" w:rsidRDefault="00883AAF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GLC</w:t>
            </w:r>
          </w:p>
        </w:tc>
        <w:tc>
          <w:tcPr>
            <w:tcW w:w="992" w:type="dxa"/>
            <w:noWrap/>
            <w:hideMark/>
          </w:tcPr>
          <w:p w:rsidR="00883AAF" w:rsidRPr="003B55EB" w:rsidRDefault="00990E3D" w:rsidP="00883AA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B55EB">
              <w:rPr>
                <w:rFonts w:ascii="Arial" w:hAnsi="Arial" w:cs="Arial"/>
                <w:b/>
                <w:sz w:val="20"/>
              </w:rPr>
              <w:t>m-value</w:t>
            </w:r>
            <w:r w:rsidR="00883AAF" w:rsidRPr="003B55EB">
              <w:rPr>
                <w:rFonts w:ascii="Arial" w:hAnsi="Arial" w:cs="Arial"/>
                <w:b/>
                <w:sz w:val="20"/>
              </w:rPr>
              <w:t xml:space="preserve"> ≥ 0.9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bookmarkStart w:id="1" w:name="OLE_LINK22"/>
            <w:bookmarkStart w:id="2" w:name="OLE_LINK23"/>
            <w:r w:rsidRPr="00883AAF">
              <w:rPr>
                <w:rFonts w:ascii="Arial" w:hAnsi="Arial" w:cs="Arial"/>
                <w:sz w:val="15"/>
              </w:rPr>
              <w:t>rs2282889</w:t>
            </w:r>
            <w:bookmarkEnd w:id="1"/>
            <w:bookmarkEnd w:id="2"/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21476188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Chr7:21468640-21552995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0.937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0.936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0.926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0.822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0.992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0.914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0.925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0.896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0.923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11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rs1527743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115029890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Chr7:114946081-115114049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0.884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0.942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0.975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0.803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0.944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0.938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11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rs34508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92316380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Chr5:92255166-92356570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0.994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0.651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0.983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0.985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0.994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0.331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0.997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11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rs9623736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22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43406673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Chr22:43187900-43411389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0.612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0.993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0.92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0.955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0.008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0.014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0.999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0.977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10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rs2189247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82447245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Chr7:82386297-82557937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0.943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0.045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0.002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0.999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0.992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0.968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9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rs325485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103995368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Chr5:103671867-104092037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0.689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0.94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9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rs9806026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14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41980598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Chr14:41940872-42166111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0.965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0.997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0.106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0.185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0.824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0.156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9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rs7408675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19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13089890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Chr19:13083903-13123878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0.986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0.939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0.999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0.941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0.864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0.015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9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rs10145461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14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33298330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Chr14:33257891-33309495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0.448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0.986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0.948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0.984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0.986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0.76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9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rs10789336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72838406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Chr1:72628347-72949290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0.999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0.059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0.986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0.485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0.988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8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rs4653164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36627542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Chr1:36589416-36658689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0.901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0.195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0.032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0.177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0.324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0.971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0.973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rs7118057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73308541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Chr11:73305859-73312252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0.917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0.006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0.002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0.002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0.978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rs16851048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177276006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Chr1:177237533-177419629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0.711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0.346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0.956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0.982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0.113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0.008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0.933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rs7801375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131567263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Chr7:131539274-131627573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0.823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0.998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0.741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0.988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0.985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0.83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0.052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rs145224448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47790397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Chr11:47385350-50178800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0.983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0.897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0.738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0.968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rs12943566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17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2157774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Chr17:2061101-2220496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0.34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0.897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0.922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0.681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0.982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0.93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0.793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0.487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0.676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0.265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0.966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6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rs9861346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117508846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Chr3:117493964-117772036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0.047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0.003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0.337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0.977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0.015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0.978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0.017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6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rs17766532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15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42813312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Chr15:42457582-42893485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0.107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0.737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0.987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0.892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0.085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6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rs4749820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10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8800398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Chr10:8784773-8838901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0.491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0.969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0.046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0.038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0.061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0.3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0.964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0.173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rs1021362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10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106611268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Chr10:106418969-106830537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0.892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0.005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0.978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0.999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0.214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rs10875612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144474779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Chr5:144149729-144582247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0.841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0.013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0.961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0.972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0.031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0.028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0.013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0.565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0.022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0.985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0.072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rs10821168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9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96358301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Chr9:96181075-96453325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0.096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0.931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0.935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0.85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0.982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0.018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0.003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0.982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0.047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rs7844069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8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93277087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Chr8:93195457-93351761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0.741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0.115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0.319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0.997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0.85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0.997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0.766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0.712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0.415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0.952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0.109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rs11638476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15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67485101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Chr15:67470134-67674711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0.997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0.097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0.975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rs4866534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3225962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Chr5:3225839-3234220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0.134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0.049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0.964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0.58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0.999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0.026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0.999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0.607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rs10939902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60727990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Chr5:60563907-60843706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0.051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0.821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0.394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0.997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0.915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rs8084351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18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50726559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Chr18:50620087-50907127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0.29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0.104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0.253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0.023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lastRenderedPageBreak/>
              <w:t>rs524908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15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44187991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Chr15:43541939-44307583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0.124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0.132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0.025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0.997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0.691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rs6125656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20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48090779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Chr20:48030813-48132580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0.589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0.93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0.057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0.995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0.965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0.073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rs2808511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200336096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Chr1:200299701-200455208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0.233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0.938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0.996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0.006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rs2336996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8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88341420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Chr8:88273446-88504839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0.79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0.753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0.373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0.926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0.221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0.047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rs10965176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9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2198424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Chr9:2196917-2198424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0.018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0.994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0.723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0.472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0.999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0.024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0.979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0.985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0.154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rs61405217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170322312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Chr4:170198392-170646003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0.427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0.996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0.498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0.654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0.475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0.686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0.593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0.92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rs6943762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86403263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Chr7:86356183-86427626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0.082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0.687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0.522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0.2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0.197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0.931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0.12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0.002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rs17576773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112217523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Chr4:112167666-112503872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0.027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0.827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0.46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0.994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0.007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0.005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0.992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0.101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rs4812325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20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37485458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Chr20:37346751-37501507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0.998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0.988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0.116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0.484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rs9969232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114158954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Chr7:114012911-114287116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0.978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0.751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0.045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0.413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0.791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0.084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0.131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rs66512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96511272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Chr1:96479395-96604591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0.069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0.003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0.383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0.996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0.479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0.994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0.533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0.989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0.682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rs11664298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18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77578986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Chr18:77481332-77721832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0.012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0.431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0.791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0.993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0.013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0.992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0.524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4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rs17274750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21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16353809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Chr21:16339172-16424421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0.064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0.003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0.087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0.908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0.073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0.018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0.999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3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rs217339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6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84339295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Chr6:84264202-84409255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0.02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0.621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0.022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0.969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0.791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0.011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3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rs1963456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17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54715143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Chr17:54681042-54738257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0.135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0.925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0.765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0.503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0.709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3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rs12819667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12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89763529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Chr12:89726027-89776845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0.665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0.008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0.043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0.003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0.001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0.858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3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rs2311059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51884072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Chr3:51846733-51898991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0.595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0.049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0.85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0.013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0.034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0.006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0.998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0.999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0.618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3</w:t>
            </w:r>
          </w:p>
        </w:tc>
      </w:tr>
      <w:tr w:rsidR="00990E3D" w:rsidRPr="00883AAF" w:rsidTr="0062213E">
        <w:trPr>
          <w:trHeight w:val="288"/>
        </w:trPr>
        <w:tc>
          <w:tcPr>
            <w:tcW w:w="1135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rs10179134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2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73637519</w:t>
            </w:r>
          </w:p>
        </w:tc>
        <w:tc>
          <w:tcPr>
            <w:tcW w:w="226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Chr2:73552542-73900900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0.39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0.081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0.759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0.346</w:t>
            </w:r>
          </w:p>
        </w:tc>
        <w:tc>
          <w:tcPr>
            <w:tcW w:w="708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0.857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0.878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0.955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0.597</w:t>
            </w:r>
          </w:p>
        </w:tc>
        <w:tc>
          <w:tcPr>
            <w:tcW w:w="850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0.002</w:t>
            </w:r>
          </w:p>
        </w:tc>
        <w:tc>
          <w:tcPr>
            <w:tcW w:w="851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0.103</w:t>
            </w:r>
          </w:p>
        </w:tc>
        <w:tc>
          <w:tcPr>
            <w:tcW w:w="992" w:type="dxa"/>
            <w:noWrap/>
            <w:hideMark/>
          </w:tcPr>
          <w:p w:rsidR="00883AAF" w:rsidRPr="00883AAF" w:rsidRDefault="00883AAF" w:rsidP="00883AAF">
            <w:pPr>
              <w:jc w:val="center"/>
              <w:rPr>
                <w:rFonts w:ascii="Arial" w:hAnsi="Arial" w:cs="Arial"/>
                <w:sz w:val="15"/>
              </w:rPr>
            </w:pPr>
            <w:r w:rsidRPr="00883AAF">
              <w:rPr>
                <w:rFonts w:ascii="Arial" w:hAnsi="Arial" w:cs="Arial"/>
                <w:sz w:val="15"/>
              </w:rPr>
              <w:t>3</w:t>
            </w:r>
          </w:p>
        </w:tc>
      </w:tr>
    </w:tbl>
    <w:p w:rsidR="00F01056" w:rsidRPr="00F01056" w:rsidRDefault="000C4F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Note: SNP</w:t>
      </w:r>
      <w:r w:rsidR="002A7226">
        <w:rPr>
          <w:rFonts w:ascii="Arial" w:hAnsi="Arial" w:cs="Arial"/>
          <w:sz w:val="24"/>
          <w:szCs w:val="24"/>
        </w:rPr>
        <w:t>: Lead SNP</w:t>
      </w:r>
      <w:r>
        <w:rPr>
          <w:rFonts w:ascii="Arial" w:hAnsi="Arial" w:cs="Arial"/>
          <w:sz w:val="24"/>
          <w:szCs w:val="24"/>
        </w:rPr>
        <w:t xml:space="preserve"> ID, CHR: </w:t>
      </w:r>
      <w:r w:rsidR="002A7226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hromosome; POS: </w:t>
      </w:r>
      <w:r w:rsidR="002A7226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hromosome position; Locus: The location of identified pleiotropic locus; disease-specific m-values for 45 eye-brain pleiotropic loci. The number of eye-brain </w:t>
      </w:r>
      <w:r w:rsidR="0034603E">
        <w:rPr>
          <w:rFonts w:ascii="Arial" w:hAnsi="Arial" w:cs="Arial"/>
          <w:sz w:val="24"/>
          <w:szCs w:val="24"/>
        </w:rPr>
        <w:t>pa</w:t>
      </w:r>
      <w:r w:rsidR="00DB310E">
        <w:rPr>
          <w:rFonts w:ascii="Arial" w:hAnsi="Arial" w:cs="Arial"/>
          <w:sz w:val="24"/>
          <w:szCs w:val="24"/>
        </w:rPr>
        <w:t>i</w:t>
      </w:r>
      <w:r w:rsidR="0034603E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s with high confidence association (m-value</w:t>
      </w:r>
      <w:r w:rsidRPr="000C4F01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</w:t>
      </w:r>
      <w:r w:rsidRPr="000C4F01">
        <w:rPr>
          <w:rFonts w:ascii="Arial" w:hAnsi="Arial" w:cs="Arial"/>
          <w:sz w:val="24"/>
          <w:szCs w:val="24"/>
        </w:rPr>
        <w:t>≥</w:t>
      </w:r>
      <w:r>
        <w:rPr>
          <w:rFonts w:ascii="Arial" w:hAnsi="Arial" w:cs="Arial"/>
          <w:sz w:val="24"/>
          <w:szCs w:val="24"/>
        </w:rPr>
        <w:t xml:space="preserve"> </w:t>
      </w:r>
      <w:r w:rsidRPr="000C4F01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.9)</w:t>
      </w:r>
      <w:r w:rsidR="008F4049">
        <w:rPr>
          <w:rFonts w:ascii="Arial" w:hAnsi="Arial" w:cs="Arial"/>
          <w:sz w:val="24"/>
          <w:szCs w:val="24"/>
        </w:rPr>
        <w:t xml:space="preserve"> is shown in the last column. </w:t>
      </w:r>
    </w:p>
    <w:sectPr w:rsidR="00F01056" w:rsidRPr="00F01056" w:rsidSect="005958A5">
      <w:pgSz w:w="16838" w:h="11906" w:orient="landscape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23BC" w:rsidRDefault="001223BC" w:rsidP="00F01056">
      <w:r>
        <w:separator/>
      </w:r>
    </w:p>
  </w:endnote>
  <w:endnote w:type="continuationSeparator" w:id="0">
    <w:p w:rsidR="001223BC" w:rsidRDefault="001223BC" w:rsidP="00F010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23BC" w:rsidRDefault="001223BC" w:rsidP="00F01056">
      <w:r>
        <w:separator/>
      </w:r>
    </w:p>
  </w:footnote>
  <w:footnote w:type="continuationSeparator" w:id="0">
    <w:p w:rsidR="001223BC" w:rsidRDefault="001223BC" w:rsidP="00F010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B42"/>
    <w:rsid w:val="00036FB7"/>
    <w:rsid w:val="000475DB"/>
    <w:rsid w:val="00077653"/>
    <w:rsid w:val="00084E43"/>
    <w:rsid w:val="000C4F01"/>
    <w:rsid w:val="001223BC"/>
    <w:rsid w:val="0014347A"/>
    <w:rsid w:val="00163ABE"/>
    <w:rsid w:val="00195DC5"/>
    <w:rsid w:val="001D6C5A"/>
    <w:rsid w:val="001E0EDC"/>
    <w:rsid w:val="00212CE3"/>
    <w:rsid w:val="002A7226"/>
    <w:rsid w:val="002B52C7"/>
    <w:rsid w:val="002D522B"/>
    <w:rsid w:val="002E540C"/>
    <w:rsid w:val="00335981"/>
    <w:rsid w:val="0034603E"/>
    <w:rsid w:val="003B55EB"/>
    <w:rsid w:val="003F2554"/>
    <w:rsid w:val="004236CF"/>
    <w:rsid w:val="00493557"/>
    <w:rsid w:val="004B2A5E"/>
    <w:rsid w:val="00500BF6"/>
    <w:rsid w:val="00527A54"/>
    <w:rsid w:val="0055192D"/>
    <w:rsid w:val="005958A5"/>
    <w:rsid w:val="0062213E"/>
    <w:rsid w:val="00676E48"/>
    <w:rsid w:val="00690AAD"/>
    <w:rsid w:val="00732906"/>
    <w:rsid w:val="00794815"/>
    <w:rsid w:val="007D297C"/>
    <w:rsid w:val="007F081E"/>
    <w:rsid w:val="0083497D"/>
    <w:rsid w:val="00840D8A"/>
    <w:rsid w:val="00883AAF"/>
    <w:rsid w:val="008F4049"/>
    <w:rsid w:val="009829B7"/>
    <w:rsid w:val="00990E3D"/>
    <w:rsid w:val="00A04A9F"/>
    <w:rsid w:val="00B232B9"/>
    <w:rsid w:val="00B56334"/>
    <w:rsid w:val="00B56487"/>
    <w:rsid w:val="00B65CFB"/>
    <w:rsid w:val="00B87B47"/>
    <w:rsid w:val="00C34DA0"/>
    <w:rsid w:val="00C9650F"/>
    <w:rsid w:val="00D31421"/>
    <w:rsid w:val="00D41D8C"/>
    <w:rsid w:val="00D6695D"/>
    <w:rsid w:val="00D75C4D"/>
    <w:rsid w:val="00D775B3"/>
    <w:rsid w:val="00D77933"/>
    <w:rsid w:val="00DB310E"/>
    <w:rsid w:val="00DF4E01"/>
    <w:rsid w:val="00F01056"/>
    <w:rsid w:val="00F87C51"/>
    <w:rsid w:val="00FD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89D6C9-429E-41BF-8333-57FDF82B3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10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10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10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1056"/>
    <w:rPr>
      <w:sz w:val="18"/>
      <w:szCs w:val="18"/>
    </w:rPr>
  </w:style>
  <w:style w:type="table" w:styleId="a7">
    <w:name w:val="Table Grid"/>
    <w:basedOn w:val="a1"/>
    <w:uiPriority w:val="39"/>
    <w:rsid w:val="001E0E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65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D2CC5D-82F4-4719-A170-3745765AE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2504</TotalTime>
  <Pages>3</Pages>
  <Words>1055</Words>
  <Characters>6019</Characters>
  <Application>Microsoft Office Word</Application>
  <DocSecurity>0</DocSecurity>
  <Lines>50</Lines>
  <Paragraphs>14</Paragraphs>
  <ScaleCrop>false</ScaleCrop>
  <Company/>
  <LinksUpToDate>false</LinksUpToDate>
  <CharactersWithSpaces>7060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MYL</dc:creator>
  <cp:keywords/>
  <dc:description/>
  <cp:lastModifiedBy>MYL</cp:lastModifiedBy>
  <cp:revision>88</cp:revision>
  <cp:lastPrinted>2024-02-14T18:48:00Z</cp:lastPrinted>
  <dcterms:created xsi:type="dcterms:W3CDTF">2023-11-29T06:16:00Z</dcterms:created>
  <dcterms:modified xsi:type="dcterms:W3CDTF">2024-02-15T15:05:00Z</dcterms:modified>
</cp:coreProperties>
</file>