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C9DFE" w14:textId="77777777" w:rsidR="00AE752B" w:rsidRPr="00AE752B" w:rsidRDefault="00AE752B" w:rsidP="00AE752B">
      <w:pPr>
        <w:widowControl/>
        <w:spacing w:line="360" w:lineRule="auto"/>
        <w:jc w:val="center"/>
        <w:rPr>
          <w:rFonts w:eastAsia="华文行楷"/>
          <w:bCs/>
          <w:sz w:val="36"/>
          <w:szCs w:val="36"/>
        </w:rPr>
      </w:pPr>
      <w:r w:rsidRPr="00AE752B">
        <w:rPr>
          <w:rFonts w:eastAsia="华文行楷"/>
          <w:bCs/>
          <w:sz w:val="36"/>
          <w:szCs w:val="36"/>
        </w:rPr>
        <w:t>Supplementary Information for</w:t>
      </w:r>
    </w:p>
    <w:p w14:paraId="3D35E10E" w14:textId="77777777" w:rsidR="00AE752B" w:rsidRPr="00AE752B" w:rsidRDefault="00AE752B" w:rsidP="00AE752B">
      <w:pPr>
        <w:widowControl/>
        <w:spacing w:line="360" w:lineRule="auto"/>
        <w:jc w:val="center"/>
        <w:rPr>
          <w:rFonts w:eastAsia="华文行楷"/>
          <w:b/>
          <w:sz w:val="28"/>
          <w:szCs w:val="28"/>
        </w:rPr>
      </w:pPr>
    </w:p>
    <w:p w14:paraId="5707B060" w14:textId="77777777" w:rsidR="00AE752B" w:rsidRPr="00AE752B" w:rsidRDefault="00AE752B" w:rsidP="00AE752B">
      <w:pPr>
        <w:widowControl/>
        <w:spacing w:line="360" w:lineRule="auto"/>
        <w:jc w:val="center"/>
        <w:rPr>
          <w:rFonts w:eastAsia="华文行楷"/>
          <w:b/>
          <w:sz w:val="28"/>
          <w:szCs w:val="28"/>
        </w:rPr>
      </w:pPr>
    </w:p>
    <w:p w14:paraId="5D0627FE" w14:textId="77777777" w:rsidR="00AE752B" w:rsidRPr="00AE752B" w:rsidRDefault="00AE752B" w:rsidP="00AE752B">
      <w:pPr>
        <w:widowControl/>
        <w:spacing w:line="360" w:lineRule="auto"/>
        <w:jc w:val="center"/>
        <w:rPr>
          <w:rFonts w:eastAsia="华文行楷"/>
          <w:b/>
          <w:sz w:val="28"/>
          <w:szCs w:val="28"/>
          <w:lang w:eastAsia="ja-JP"/>
        </w:rPr>
      </w:pPr>
      <w:bookmarkStart w:id="0" w:name="OLE_LINK32"/>
      <w:r w:rsidRPr="00AE752B">
        <w:rPr>
          <w:rFonts w:eastAsia="华文行楷"/>
          <w:b/>
          <w:i/>
          <w:iCs/>
          <w:sz w:val="28"/>
          <w:szCs w:val="28"/>
          <w:lang w:eastAsia="ja-JP"/>
        </w:rPr>
        <w:t>p</w:t>
      </w:r>
      <w:r w:rsidRPr="00AE752B">
        <w:rPr>
          <w:rFonts w:eastAsia="华文行楷"/>
          <w:b/>
          <w:sz w:val="28"/>
          <w:szCs w:val="28"/>
          <w:lang w:eastAsia="ja-JP"/>
        </w:rPr>
        <w:t>-</w:t>
      </w:r>
      <w:r w:rsidRPr="00AE752B">
        <w:rPr>
          <w:rFonts w:eastAsia="华文行楷"/>
          <w:b/>
          <w:i/>
          <w:iCs/>
          <w:sz w:val="28"/>
          <w:szCs w:val="28"/>
          <w:lang w:eastAsia="ja-JP"/>
        </w:rPr>
        <w:t>n</w:t>
      </w:r>
      <w:r w:rsidRPr="00AE752B">
        <w:rPr>
          <w:rFonts w:eastAsia="华文行楷"/>
          <w:b/>
          <w:sz w:val="28"/>
          <w:szCs w:val="28"/>
          <w:lang w:eastAsia="ja-JP"/>
        </w:rPr>
        <w:t xml:space="preserve"> junction induced space-charged localization of single-atom catalysts for boosting oxygen reduction reaction</w:t>
      </w:r>
    </w:p>
    <w:bookmarkEnd w:id="0"/>
    <w:p w14:paraId="5039224D" w14:textId="77777777" w:rsidR="00AE752B" w:rsidRPr="00AE752B" w:rsidRDefault="00AE752B" w:rsidP="00AE752B">
      <w:pPr>
        <w:rPr>
          <w:rFonts w:eastAsia="华文行楷"/>
          <w:b/>
          <w:kern w:val="2"/>
          <w:sz w:val="28"/>
          <w:szCs w:val="28"/>
        </w:rPr>
      </w:pPr>
    </w:p>
    <w:p w14:paraId="3AE5B472" w14:textId="221001D5" w:rsidR="00AE752B" w:rsidRPr="00AE752B" w:rsidRDefault="00AE752B" w:rsidP="00AE752B">
      <w:pPr>
        <w:widowControl/>
        <w:spacing w:beforeLines="100" w:before="312" w:afterLines="50" w:after="156" w:line="400" w:lineRule="exact"/>
        <w:rPr>
          <w:rFonts w:eastAsia="宋体"/>
        </w:rPr>
      </w:pPr>
      <w:r w:rsidRPr="00AE752B">
        <w:rPr>
          <w:lang w:eastAsia="ja-JP"/>
        </w:rPr>
        <w:t>Zheng Li</w:t>
      </w:r>
      <w:r w:rsidRPr="00AE752B">
        <w:rPr>
          <w:vertAlign w:val="superscript"/>
          <w:lang w:eastAsia="ja-JP"/>
        </w:rPr>
        <w:t>1</w:t>
      </w:r>
      <w:r w:rsidRPr="00AE752B">
        <w:rPr>
          <w:lang w:eastAsia="ja-JP"/>
        </w:rPr>
        <w:t xml:space="preserve">, </w:t>
      </w:r>
      <w:proofErr w:type="spellStart"/>
      <w:r w:rsidRPr="00AE752B">
        <w:rPr>
          <w:lang w:eastAsia="ja-JP"/>
        </w:rPr>
        <w:t>Qiyou</w:t>
      </w:r>
      <w:proofErr w:type="spellEnd"/>
      <w:r w:rsidRPr="00AE752B">
        <w:rPr>
          <w:lang w:eastAsia="ja-JP"/>
        </w:rPr>
        <w:t xml:space="preserve"> Wang</w:t>
      </w:r>
      <w:r w:rsidRPr="00AE752B">
        <w:rPr>
          <w:vertAlign w:val="superscript"/>
          <w:lang w:eastAsia="ja-JP"/>
        </w:rPr>
        <w:t>5</w:t>
      </w:r>
      <w:r w:rsidRPr="00AE752B">
        <w:rPr>
          <w:lang w:eastAsia="ja-JP"/>
        </w:rPr>
        <w:t xml:space="preserve">, </w:t>
      </w:r>
      <w:proofErr w:type="spellStart"/>
      <w:r w:rsidRPr="00AE752B">
        <w:rPr>
          <w:lang w:eastAsia="ja-JP"/>
        </w:rPr>
        <w:t>Mengran</w:t>
      </w:r>
      <w:proofErr w:type="spellEnd"/>
      <w:r w:rsidRPr="00AE752B">
        <w:rPr>
          <w:lang w:eastAsia="ja-JP"/>
        </w:rPr>
        <w:t xml:space="preserve"> Wang</w:t>
      </w:r>
      <w:r w:rsidRPr="00AE752B">
        <w:rPr>
          <w:vertAlign w:val="superscript"/>
          <w:lang w:eastAsia="ja-JP"/>
        </w:rPr>
        <w:t>1</w:t>
      </w:r>
      <w:r w:rsidRPr="00AE752B">
        <w:rPr>
          <w:lang w:eastAsia="ja-JP"/>
        </w:rPr>
        <w:t>, Hao Cheng</w:t>
      </w:r>
      <w:r w:rsidRPr="00AE752B">
        <w:rPr>
          <w:vertAlign w:val="superscript"/>
          <w:lang w:eastAsia="ja-JP"/>
        </w:rPr>
        <w:t>1</w:t>
      </w:r>
      <w:r w:rsidRPr="00AE752B">
        <w:rPr>
          <w:lang w:eastAsia="ja-JP"/>
        </w:rPr>
        <w:t>, Yao Lu</w:t>
      </w:r>
      <w:r w:rsidRPr="00AE752B">
        <w:rPr>
          <w:vertAlign w:val="superscript"/>
          <w:lang w:eastAsia="ja-JP"/>
        </w:rPr>
        <w:t>1</w:t>
      </w:r>
      <w:r w:rsidRPr="00AE752B">
        <w:rPr>
          <w:lang w:eastAsia="ja-JP"/>
        </w:rPr>
        <w:t xml:space="preserve">, </w:t>
      </w:r>
      <w:r w:rsidR="00631C92" w:rsidRPr="00631C92">
        <w:rPr>
          <w:iCs/>
        </w:rPr>
        <w:t>Jian Chen</w:t>
      </w:r>
      <w:r w:rsidR="00631C92" w:rsidRPr="00631C92">
        <w:rPr>
          <w:iCs/>
          <w:vertAlign w:val="superscript"/>
        </w:rPr>
        <w:t>1</w:t>
      </w:r>
      <w:r w:rsidR="00631C92">
        <w:rPr>
          <w:i/>
        </w:rPr>
        <w:t>,</w:t>
      </w:r>
      <w:r w:rsidRPr="00AE752B">
        <w:rPr>
          <w:lang w:eastAsia="ja-JP"/>
        </w:rPr>
        <w:t>Wei Zhang</w:t>
      </w:r>
      <w:r w:rsidRPr="00AE752B">
        <w:rPr>
          <w:vertAlign w:val="superscript"/>
          <w:lang w:eastAsia="ja-JP"/>
        </w:rPr>
        <w:t>2</w:t>
      </w:r>
      <w:r w:rsidRPr="00AE752B">
        <w:rPr>
          <w:lang w:eastAsia="ja-JP"/>
        </w:rPr>
        <w:t xml:space="preserve">, </w:t>
      </w:r>
      <w:proofErr w:type="spellStart"/>
      <w:r w:rsidRPr="00AE752B">
        <w:rPr>
          <w:lang w:eastAsia="ja-JP"/>
        </w:rPr>
        <w:t>Jingqiang</w:t>
      </w:r>
      <w:proofErr w:type="spellEnd"/>
      <w:r w:rsidRPr="00AE752B">
        <w:rPr>
          <w:lang w:eastAsia="ja-JP"/>
        </w:rPr>
        <w:t xml:space="preserve"> Zheng</w:t>
      </w:r>
      <w:r w:rsidRPr="00AE752B">
        <w:rPr>
          <w:vertAlign w:val="superscript"/>
          <w:lang w:eastAsia="ja-JP"/>
        </w:rPr>
        <w:t>1</w:t>
      </w:r>
      <w:r w:rsidRPr="00AE752B">
        <w:rPr>
          <w:lang w:eastAsia="ja-JP"/>
        </w:rPr>
        <w:t xml:space="preserve">, </w:t>
      </w:r>
      <w:proofErr w:type="spellStart"/>
      <w:r w:rsidR="00631C92" w:rsidRPr="00AE752B">
        <w:rPr>
          <w:lang w:eastAsia="ja-JP"/>
        </w:rPr>
        <w:t>Lirong</w:t>
      </w:r>
      <w:proofErr w:type="spellEnd"/>
      <w:r w:rsidR="00631C92" w:rsidRPr="00AE752B">
        <w:rPr>
          <w:lang w:eastAsia="ja-JP"/>
        </w:rPr>
        <w:t xml:space="preserve"> Zheng</w:t>
      </w:r>
      <w:r w:rsidR="00631C92" w:rsidRPr="00AE752B">
        <w:rPr>
          <w:vertAlign w:val="superscript"/>
          <w:lang w:eastAsia="ja-JP"/>
        </w:rPr>
        <w:t>4</w:t>
      </w:r>
      <w:r w:rsidR="00631C92" w:rsidRPr="00AE752B">
        <w:rPr>
          <w:lang w:eastAsia="ja-JP"/>
        </w:rPr>
        <w:t>,</w:t>
      </w:r>
      <w:r w:rsidR="00631C92">
        <w:rPr>
          <w:lang w:eastAsia="ja-JP"/>
        </w:rPr>
        <w:t xml:space="preserve"> </w:t>
      </w:r>
      <w:proofErr w:type="spellStart"/>
      <w:r w:rsidRPr="00AE752B">
        <w:rPr>
          <w:lang w:eastAsia="ja-JP"/>
        </w:rPr>
        <w:t>Shiwei</w:t>
      </w:r>
      <w:proofErr w:type="spellEnd"/>
      <w:r w:rsidRPr="00AE752B">
        <w:rPr>
          <w:lang w:eastAsia="ja-JP"/>
        </w:rPr>
        <w:t xml:space="preserve"> Hu</w:t>
      </w:r>
      <w:r w:rsidRPr="00AE752B">
        <w:rPr>
          <w:vertAlign w:val="superscript"/>
          <w:lang w:eastAsia="ja-JP"/>
        </w:rPr>
        <w:t>3*</w:t>
      </w:r>
      <w:r w:rsidRPr="00AE752B">
        <w:rPr>
          <w:lang w:eastAsia="ja-JP"/>
        </w:rPr>
        <w:t xml:space="preserve">, </w:t>
      </w:r>
      <w:proofErr w:type="spellStart"/>
      <w:r w:rsidRPr="00AE752B">
        <w:rPr>
          <w:lang w:eastAsia="ja-JP"/>
        </w:rPr>
        <w:t>Guanjie</w:t>
      </w:r>
      <w:proofErr w:type="spellEnd"/>
      <w:r w:rsidRPr="00AE752B">
        <w:rPr>
          <w:lang w:eastAsia="ja-JP"/>
        </w:rPr>
        <w:t xml:space="preserve"> He</w:t>
      </w:r>
      <w:r w:rsidRPr="00AE752B">
        <w:rPr>
          <w:vertAlign w:val="superscript"/>
          <w:lang w:eastAsia="ja-JP"/>
        </w:rPr>
        <w:t>2*</w:t>
      </w:r>
      <w:r w:rsidRPr="00AE752B">
        <w:rPr>
          <w:lang w:eastAsia="ja-JP"/>
        </w:rPr>
        <w:t xml:space="preserve"> and </w:t>
      </w:r>
      <w:proofErr w:type="spellStart"/>
      <w:r w:rsidRPr="00AE752B">
        <w:rPr>
          <w:lang w:eastAsia="ja-JP"/>
        </w:rPr>
        <w:t>Zhongliang</w:t>
      </w:r>
      <w:proofErr w:type="spellEnd"/>
      <w:r w:rsidRPr="00AE752B">
        <w:rPr>
          <w:lang w:eastAsia="ja-JP"/>
        </w:rPr>
        <w:t xml:space="preserve"> Tian</w:t>
      </w:r>
      <w:r w:rsidRPr="00AE752B">
        <w:rPr>
          <w:vertAlign w:val="superscript"/>
          <w:lang w:eastAsia="ja-JP"/>
        </w:rPr>
        <w:t>1*</w:t>
      </w:r>
    </w:p>
    <w:p w14:paraId="19485667" w14:textId="77777777" w:rsidR="00AE752B" w:rsidRPr="00AE752B" w:rsidRDefault="00AE752B" w:rsidP="00AE752B">
      <w:pPr>
        <w:widowControl/>
        <w:spacing w:beforeLines="50" w:before="156" w:afterLines="50" w:after="156" w:line="400" w:lineRule="exact"/>
        <w:rPr>
          <w:rFonts w:eastAsia="宋体"/>
          <w:vertAlign w:val="superscript"/>
        </w:rPr>
      </w:pPr>
    </w:p>
    <w:p w14:paraId="74B452B4" w14:textId="7A7CA5C1" w:rsidR="00BE6BEA" w:rsidRDefault="00AE752B" w:rsidP="00AE752B">
      <w:pPr>
        <w:widowControl/>
        <w:jc w:val="left"/>
        <w:rPr>
          <w:rFonts w:eastAsia="宋体"/>
          <w:kern w:val="2"/>
          <w:sz w:val="21"/>
        </w:rPr>
      </w:pPr>
      <w:r w:rsidRPr="00AE752B">
        <w:rPr>
          <w:rFonts w:eastAsia="宋体" w:hint="eastAsia"/>
          <w:kern w:val="2"/>
          <w:sz w:val="21"/>
          <w:vertAlign w:val="superscript"/>
        </w:rPr>
        <w:t>1</w:t>
      </w:r>
      <w:r w:rsidRPr="00AE752B">
        <w:rPr>
          <w:rFonts w:eastAsia="宋体" w:hint="eastAsia"/>
          <w:kern w:val="2"/>
          <w:sz w:val="21"/>
        </w:rPr>
        <w:t xml:space="preserve"> </w:t>
      </w:r>
      <w:r w:rsidRPr="00AE752B">
        <w:rPr>
          <w:rFonts w:eastAsia="宋体"/>
          <w:kern w:val="2"/>
          <w:sz w:val="21"/>
        </w:rPr>
        <w:t xml:space="preserve">School of Metallurgy and Environment, Central South University, Changsha 410083, China. </w:t>
      </w:r>
      <w:r w:rsidRPr="00AE752B">
        <w:rPr>
          <w:rFonts w:eastAsia="宋体"/>
          <w:kern w:val="2"/>
          <w:sz w:val="21"/>
          <w:vertAlign w:val="superscript"/>
        </w:rPr>
        <w:t>2</w:t>
      </w:r>
      <w:r w:rsidRPr="00AE752B">
        <w:rPr>
          <w:rFonts w:eastAsia="宋体" w:hint="eastAsia"/>
          <w:kern w:val="2"/>
          <w:sz w:val="21"/>
        </w:rPr>
        <w:t xml:space="preserve"> </w:t>
      </w:r>
      <w:r w:rsidRPr="00AE752B">
        <w:rPr>
          <w:rFonts w:eastAsia="宋体"/>
          <w:kern w:val="2"/>
          <w:sz w:val="21"/>
        </w:rPr>
        <w:t>Christopher Ingold Laboratory, Department of Chemistry, University College London,</w:t>
      </w:r>
      <w:r w:rsidRPr="00AE752B">
        <w:rPr>
          <w:rFonts w:eastAsia="宋体" w:hint="eastAsia"/>
          <w:kern w:val="2"/>
          <w:sz w:val="21"/>
        </w:rPr>
        <w:t xml:space="preserve"> </w:t>
      </w:r>
      <w:r w:rsidRPr="00AE752B">
        <w:rPr>
          <w:rFonts w:eastAsia="宋体"/>
          <w:kern w:val="2"/>
          <w:sz w:val="21"/>
        </w:rPr>
        <w:t xml:space="preserve">20 Gordon Street, London WC1H 0AJ, UK. </w:t>
      </w:r>
      <w:r w:rsidRPr="00AE752B">
        <w:rPr>
          <w:rFonts w:eastAsia="宋体"/>
          <w:kern w:val="2"/>
          <w:sz w:val="21"/>
          <w:vertAlign w:val="superscript"/>
        </w:rPr>
        <w:t>3</w:t>
      </w:r>
      <w:r w:rsidRPr="00AE752B">
        <w:rPr>
          <w:rFonts w:eastAsia="宋体" w:hint="eastAsia"/>
          <w:kern w:val="2"/>
          <w:sz w:val="21"/>
        </w:rPr>
        <w:t xml:space="preserve"> </w:t>
      </w:r>
      <w:r w:rsidRPr="00AE752B">
        <w:rPr>
          <w:rFonts w:eastAsia="宋体"/>
          <w:kern w:val="2"/>
          <w:sz w:val="21"/>
        </w:rPr>
        <w:t xml:space="preserve">Centre for Interdisciplinary Research in Fluids, Institute of Mechanics, Chinese Academy of Sciences, Beijing, China. </w:t>
      </w:r>
      <w:r w:rsidRPr="00AE752B">
        <w:rPr>
          <w:rFonts w:eastAsia="宋体"/>
          <w:kern w:val="2"/>
          <w:sz w:val="21"/>
          <w:vertAlign w:val="superscript"/>
        </w:rPr>
        <w:t>4</w:t>
      </w:r>
      <w:r w:rsidRPr="00AE752B">
        <w:rPr>
          <w:rFonts w:eastAsia="宋体"/>
          <w:kern w:val="2"/>
          <w:sz w:val="21"/>
        </w:rPr>
        <w:t xml:space="preserve">Institute of High Energy Physics, Chinese Academy of Sciences, Beijing 100049, China. </w:t>
      </w:r>
      <w:r w:rsidRPr="00AE752B">
        <w:rPr>
          <w:rFonts w:eastAsia="宋体"/>
          <w:kern w:val="2"/>
          <w:sz w:val="21"/>
          <w:vertAlign w:val="superscript"/>
        </w:rPr>
        <w:t>5</w:t>
      </w:r>
      <w:r w:rsidRPr="00AE752B">
        <w:rPr>
          <w:rFonts w:eastAsia="宋体"/>
          <w:kern w:val="2"/>
          <w:sz w:val="21"/>
        </w:rPr>
        <w:t xml:space="preserve">School of Physics, Central South University, Changsha 410083, Hunan, China. *email: </w:t>
      </w:r>
      <w:hyperlink r:id="rId8" w:history="1">
        <w:r w:rsidRPr="00AE752B">
          <w:rPr>
            <w:rFonts w:eastAsia="宋体"/>
            <w:color w:val="0563C1" w:themeColor="hyperlink"/>
            <w:kern w:val="2"/>
            <w:sz w:val="21"/>
            <w:u w:val="single"/>
          </w:rPr>
          <w:t>hushiwei@mail.ustc.edu.cn</w:t>
        </w:r>
      </w:hyperlink>
      <w:r w:rsidRPr="00AE752B">
        <w:rPr>
          <w:rFonts w:eastAsia="宋体"/>
          <w:kern w:val="2"/>
          <w:sz w:val="21"/>
        </w:rPr>
        <w:t xml:space="preserve">; g.he@ucl.ac.uk; </w:t>
      </w:r>
      <w:hyperlink r:id="rId9" w:history="1">
        <w:r w:rsidRPr="00831D52">
          <w:rPr>
            <w:rStyle w:val="a8"/>
            <w:rFonts w:eastAsia="宋体"/>
            <w:kern w:val="2"/>
            <w:sz w:val="21"/>
          </w:rPr>
          <w:t>tianzhongliang@csu.edu.cn</w:t>
        </w:r>
      </w:hyperlink>
      <w:r>
        <w:rPr>
          <w:rFonts w:eastAsia="宋体"/>
          <w:kern w:val="2"/>
          <w:sz w:val="21"/>
        </w:rPr>
        <w:t>.</w:t>
      </w:r>
    </w:p>
    <w:p w14:paraId="18A26F83" w14:textId="77777777" w:rsidR="00AE752B" w:rsidRPr="00AE752B" w:rsidRDefault="00AE752B" w:rsidP="00AE752B">
      <w:pPr>
        <w:widowControl/>
        <w:jc w:val="left"/>
        <w:rPr>
          <w:rFonts w:eastAsia="宋体"/>
          <w:bCs/>
        </w:rPr>
      </w:pPr>
    </w:p>
    <w:p w14:paraId="0FF92AC7" w14:textId="77777777" w:rsidR="00190B72" w:rsidRDefault="001F4A96" w:rsidP="00190B72">
      <w:pPr>
        <w:widowControl/>
        <w:snapToGrid w:val="0"/>
        <w:spacing w:line="480" w:lineRule="auto"/>
        <w:rPr>
          <w:rFonts w:eastAsiaTheme="minorEastAsia"/>
          <w:b/>
        </w:rPr>
      </w:pPr>
      <w:bookmarkStart w:id="1" w:name="_Hlk67251266"/>
      <w:r w:rsidRPr="001F4A96">
        <w:rPr>
          <w:b/>
        </w:rPr>
        <w:t>Experimental Section</w:t>
      </w:r>
      <w:bookmarkStart w:id="2" w:name="_Hlk101255275"/>
      <w:bookmarkEnd w:id="1"/>
    </w:p>
    <w:p w14:paraId="1D643957" w14:textId="0A481B7F" w:rsidR="00B25A90" w:rsidRPr="00B25A90" w:rsidRDefault="00441306" w:rsidP="00B25A90">
      <w:pPr>
        <w:spacing w:line="360" w:lineRule="auto"/>
        <w:rPr>
          <w:rFonts w:eastAsia="宋体" w:cstheme="minorBidi"/>
          <w:color w:val="000000" w:themeColor="text1"/>
          <w:kern w:val="2"/>
        </w:rPr>
      </w:pPr>
      <w:r w:rsidRPr="001F7C0E">
        <w:rPr>
          <w:bCs/>
          <w:i/>
          <w:iCs/>
          <w:lang w:eastAsia="ja-JP"/>
        </w:rPr>
        <w:t xml:space="preserve">Synthesis of </w:t>
      </w:r>
      <w:r w:rsidRPr="001F7C0E">
        <w:rPr>
          <w:rFonts w:eastAsiaTheme="minorEastAsia"/>
          <w:bCs/>
          <w:i/>
          <w:iCs/>
        </w:rPr>
        <w:t>Fe-N-C</w:t>
      </w:r>
      <w:r w:rsidRPr="001F7C0E">
        <w:rPr>
          <w:bCs/>
          <w:i/>
          <w:iCs/>
          <w:lang w:eastAsia="ja-JP"/>
        </w:rPr>
        <w:t>:</w:t>
      </w:r>
      <w:r w:rsidRPr="001F7C0E">
        <w:t xml:space="preserve"> </w:t>
      </w:r>
      <w:bookmarkStart w:id="3" w:name="_Hlk148018010"/>
      <w:r w:rsidR="00B25A90" w:rsidRPr="00B25A90">
        <w:rPr>
          <w:rFonts w:eastAsia="宋体" w:cstheme="minorBidi"/>
          <w:color w:val="000000" w:themeColor="text1"/>
          <w:kern w:val="2"/>
        </w:rPr>
        <w:t>Firstly, 6 g C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3</w:t>
      </w:r>
      <w:r w:rsidR="00B25A90" w:rsidRPr="00B25A90">
        <w:rPr>
          <w:rFonts w:eastAsia="宋体" w:cstheme="minorBidi"/>
          <w:color w:val="000000" w:themeColor="text1"/>
          <w:kern w:val="2"/>
        </w:rPr>
        <w:t>H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6</w:t>
      </w:r>
      <w:r w:rsidR="00B25A90" w:rsidRPr="00B25A90">
        <w:rPr>
          <w:rFonts w:eastAsia="宋体" w:cstheme="minorBidi"/>
          <w:color w:val="000000" w:themeColor="text1"/>
          <w:kern w:val="2"/>
        </w:rPr>
        <w:t>N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6</w:t>
      </w:r>
      <w:r w:rsidR="00B25A90" w:rsidRPr="00B25A90">
        <w:rPr>
          <w:rFonts w:eastAsia="宋体" w:cstheme="minorBidi"/>
          <w:color w:val="000000" w:themeColor="text1"/>
          <w:kern w:val="2"/>
        </w:rPr>
        <w:t>, 1.5 g C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3</w:t>
      </w:r>
      <w:r w:rsidR="00B25A90" w:rsidRPr="00B25A90">
        <w:rPr>
          <w:rFonts w:eastAsia="宋体" w:cstheme="minorBidi"/>
          <w:color w:val="000000" w:themeColor="text1"/>
          <w:kern w:val="2"/>
        </w:rPr>
        <w:t>H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7</w:t>
      </w:r>
      <w:r w:rsidR="00B25A90" w:rsidRPr="00B25A90">
        <w:rPr>
          <w:rFonts w:eastAsia="宋体" w:cstheme="minorBidi"/>
          <w:color w:val="000000" w:themeColor="text1"/>
          <w:kern w:val="2"/>
        </w:rPr>
        <w:t>NO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2</w:t>
      </w:r>
      <w:r w:rsidR="00B25A90" w:rsidRPr="00B25A90">
        <w:rPr>
          <w:rFonts w:eastAsia="宋体" w:cstheme="minorBidi"/>
          <w:color w:val="000000" w:themeColor="text1"/>
          <w:kern w:val="2"/>
        </w:rPr>
        <w:t xml:space="preserve"> and 0.12 g FeCl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3</w:t>
      </w:r>
      <w:r w:rsidR="00B25A90" w:rsidRPr="00B25A90">
        <w:rPr>
          <w:rFonts w:eastAsia="宋体" w:cstheme="minorBidi"/>
          <w:color w:val="000000" w:themeColor="text1"/>
          <w:kern w:val="2"/>
        </w:rPr>
        <w:t>, were mixed homogeneously and then ball milled for 8 h. Subsequently, the sample obtained above was added to 10 mL of a mixed solution of ethanol and hydrochloric acid and stirred sufficiently (The volume ratio of ethanol to hydrochloric acid is 5:1). The above slurry is stirred continuously until the solution is completely evaporated. The resulting mixture was dried under 80°C in an oven and subsequently</w:t>
      </w:r>
      <w:r w:rsidR="00B25A90" w:rsidRPr="00B25A90">
        <w:rPr>
          <w:rFonts w:eastAsia="宋体" w:cstheme="minorBidi" w:hint="eastAsia"/>
          <w:color w:val="000000" w:themeColor="text1"/>
          <w:kern w:val="2"/>
        </w:rPr>
        <w:t>,</w:t>
      </w:r>
      <w:r w:rsidR="00B25A90" w:rsidRPr="00B25A90">
        <w:rPr>
          <w:rFonts w:eastAsia="宋体" w:cstheme="minorBidi"/>
          <w:color w:val="000000" w:themeColor="text1"/>
          <w:kern w:val="2"/>
        </w:rPr>
        <w:t xml:space="preserve"> ball milled again for 2h. The secondary ball-milled samples were subjected to pyrolysis and carbonization in an </w:t>
      </w:r>
      <w:proofErr w:type="spellStart"/>
      <w:r w:rsidR="00B25A90" w:rsidRPr="00B25A90">
        <w:rPr>
          <w:rFonts w:eastAsia="宋体" w:cstheme="minorBidi"/>
          <w:color w:val="000000" w:themeColor="text1"/>
          <w:kern w:val="2"/>
        </w:rPr>
        <w:t>Ar</w:t>
      </w:r>
      <w:proofErr w:type="spellEnd"/>
      <w:r w:rsidR="00B25A90" w:rsidRPr="00B25A90">
        <w:rPr>
          <w:rFonts w:eastAsia="宋体" w:cstheme="minorBidi"/>
          <w:color w:val="000000" w:themeColor="text1"/>
          <w:kern w:val="2"/>
        </w:rPr>
        <w:t xml:space="preserve"> gas atmosphere, with the rate of temperature increase controlled at 3 °C/min. Finally, the samples were immersed in a 2 M HCl solution to remove unstable substances. The sample obtained after the above steps is named Fe-</w:t>
      </w:r>
      <w:r w:rsidR="00B25A90" w:rsidRPr="00B25A90">
        <w:rPr>
          <w:rFonts w:eastAsia="宋体" w:cstheme="minorBidi"/>
          <w:color w:val="000000" w:themeColor="text1"/>
          <w:kern w:val="2"/>
        </w:rPr>
        <w:lastRenderedPageBreak/>
        <w:t xml:space="preserve">NSC. </w:t>
      </w:r>
    </w:p>
    <w:p w14:paraId="125355EF" w14:textId="28F96D1D" w:rsidR="00595CB7" w:rsidRPr="00B25A90" w:rsidRDefault="00595CB7" w:rsidP="00B25A90">
      <w:pPr>
        <w:spacing w:line="360" w:lineRule="auto"/>
        <w:rPr>
          <w:rFonts w:eastAsia="宋体" w:cstheme="minorBidi"/>
          <w:color w:val="000000" w:themeColor="text1"/>
          <w:kern w:val="2"/>
        </w:rPr>
      </w:pPr>
      <w:r w:rsidRPr="001F7C0E">
        <w:rPr>
          <w:rFonts w:ascii="TimesNewRoman" w:eastAsia="等线" w:hAnsi="TimesNewRoman"/>
          <w:bCs/>
          <w:i/>
        </w:rPr>
        <w:t>Synthesis of Fe/Zn-N</w:t>
      </w:r>
      <w:r w:rsidR="00C54794" w:rsidRPr="001F7C0E">
        <w:rPr>
          <w:rFonts w:ascii="TimesNewRoman" w:eastAsia="等线" w:hAnsi="TimesNewRoman"/>
          <w:bCs/>
          <w:i/>
        </w:rPr>
        <w:t>C</w:t>
      </w:r>
      <w:r w:rsidRPr="001F7C0E">
        <w:rPr>
          <w:rFonts w:ascii="TimesNewRoman" w:eastAsia="等线" w:hAnsi="TimesNewRoman"/>
          <w:bCs/>
          <w:i/>
        </w:rPr>
        <w:t>:</w:t>
      </w:r>
      <w:bookmarkEnd w:id="3"/>
      <w:r w:rsidRPr="001F7C0E">
        <w:rPr>
          <w:rFonts w:ascii="TimesNewRoman" w:eastAsia="等线" w:hAnsi="TimesNewRoman"/>
          <w:bCs/>
        </w:rPr>
        <w:t xml:space="preserve"> </w:t>
      </w:r>
      <w:r w:rsidR="00B25A90" w:rsidRPr="00B25A90">
        <w:rPr>
          <w:rFonts w:eastAsia="宋体" w:cstheme="minorBidi"/>
          <w:color w:val="000000" w:themeColor="text1"/>
          <w:kern w:val="2"/>
        </w:rPr>
        <w:t>6 g C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3</w:t>
      </w:r>
      <w:r w:rsidR="00B25A90" w:rsidRPr="00B25A90">
        <w:rPr>
          <w:rFonts w:eastAsia="宋体" w:cstheme="minorBidi"/>
          <w:color w:val="000000" w:themeColor="text1"/>
          <w:kern w:val="2"/>
        </w:rPr>
        <w:t>H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6</w:t>
      </w:r>
      <w:r w:rsidR="00B25A90" w:rsidRPr="00B25A90">
        <w:rPr>
          <w:rFonts w:eastAsia="宋体" w:cstheme="minorBidi"/>
          <w:color w:val="000000" w:themeColor="text1"/>
          <w:kern w:val="2"/>
        </w:rPr>
        <w:t>N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6</w:t>
      </w:r>
      <w:r w:rsidR="00B25A90" w:rsidRPr="00B25A90">
        <w:rPr>
          <w:rFonts w:eastAsia="宋体" w:cstheme="minorBidi"/>
          <w:color w:val="000000" w:themeColor="text1"/>
          <w:kern w:val="2"/>
        </w:rPr>
        <w:t>, 1.5 g C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3</w:t>
      </w:r>
      <w:r w:rsidR="00B25A90" w:rsidRPr="00B25A90">
        <w:rPr>
          <w:rFonts w:eastAsia="宋体" w:cstheme="minorBidi"/>
          <w:color w:val="000000" w:themeColor="text1"/>
          <w:kern w:val="2"/>
        </w:rPr>
        <w:t>H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7</w:t>
      </w:r>
      <w:r w:rsidR="00B25A90" w:rsidRPr="00B25A90">
        <w:rPr>
          <w:rFonts w:eastAsia="宋体" w:cstheme="minorBidi"/>
          <w:color w:val="000000" w:themeColor="text1"/>
          <w:kern w:val="2"/>
        </w:rPr>
        <w:t>NO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2</w:t>
      </w:r>
      <w:r w:rsidR="00B25A90">
        <w:rPr>
          <w:rFonts w:eastAsia="宋体" w:cstheme="minorBidi" w:hint="eastAsia"/>
          <w:color w:val="000000" w:themeColor="text1"/>
          <w:kern w:val="2"/>
        </w:rPr>
        <w:t>,</w:t>
      </w:r>
      <w:r w:rsidR="00B25A90">
        <w:rPr>
          <w:rFonts w:eastAsia="宋体" w:cstheme="minorBidi"/>
          <w:color w:val="000000" w:themeColor="text1"/>
          <w:kern w:val="2"/>
        </w:rPr>
        <w:t xml:space="preserve"> </w:t>
      </w:r>
      <w:r w:rsidR="00B25A90" w:rsidRPr="001F7C0E">
        <w:rPr>
          <w:bCs/>
          <w:lang w:eastAsia="ja-JP"/>
        </w:rPr>
        <w:t>0.1g zinc chloride</w:t>
      </w:r>
      <w:r w:rsidR="00B25A90" w:rsidRPr="00B25A90">
        <w:rPr>
          <w:rFonts w:eastAsia="宋体" w:cstheme="minorBidi"/>
          <w:color w:val="000000" w:themeColor="text1"/>
          <w:kern w:val="2"/>
        </w:rPr>
        <w:t xml:space="preserve"> and 0.1 g FeCl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3</w:t>
      </w:r>
      <w:r w:rsidR="00B25A90" w:rsidRPr="00B25A90">
        <w:rPr>
          <w:rFonts w:eastAsia="宋体" w:cstheme="minorBidi"/>
          <w:color w:val="000000" w:themeColor="text1"/>
          <w:kern w:val="2"/>
        </w:rPr>
        <w:t>, were mixed homogeneously and then ball milled for 8 h. Subsequently, the sample obtained above was added to 10 mL of a mixed solution of ethanol and hydrochloric acid and stirred sufficiently (The volume ratio of ethanol to hydrochloric acid is 5:1). The above slurry is stirred continuously until the solution is completely evaporated. The resulting mixture was dried under 80°C in an oven and subsequently</w:t>
      </w:r>
      <w:r w:rsidR="00B25A90" w:rsidRPr="00B25A90">
        <w:rPr>
          <w:rFonts w:eastAsia="宋体" w:cstheme="minorBidi" w:hint="eastAsia"/>
          <w:color w:val="000000" w:themeColor="text1"/>
          <w:kern w:val="2"/>
        </w:rPr>
        <w:t>,</w:t>
      </w:r>
      <w:r w:rsidR="00B25A90" w:rsidRPr="00B25A90">
        <w:rPr>
          <w:rFonts w:eastAsia="宋体" w:cstheme="minorBidi"/>
          <w:color w:val="000000" w:themeColor="text1"/>
          <w:kern w:val="2"/>
        </w:rPr>
        <w:t xml:space="preserve"> ball milled again for 2h. The secondary ball-milled samples were subjected to pyrolysis and carbonization in an </w:t>
      </w:r>
      <w:proofErr w:type="spellStart"/>
      <w:r w:rsidR="00B25A90" w:rsidRPr="00B25A90">
        <w:rPr>
          <w:rFonts w:eastAsia="宋体" w:cstheme="minorBidi"/>
          <w:color w:val="000000" w:themeColor="text1"/>
          <w:kern w:val="2"/>
        </w:rPr>
        <w:t>Ar</w:t>
      </w:r>
      <w:proofErr w:type="spellEnd"/>
      <w:r w:rsidR="00B25A90" w:rsidRPr="00B25A90">
        <w:rPr>
          <w:rFonts w:eastAsia="宋体" w:cstheme="minorBidi"/>
          <w:color w:val="000000" w:themeColor="text1"/>
          <w:kern w:val="2"/>
        </w:rPr>
        <w:t xml:space="preserve"> gas atmosphere, with the rate of temperature increase controlled at 3 °C/min. Finally, the samples were immersed in a 2 M HCl solution to remove unstable substances. The sample obtained after the above steps is named Fe-NSC. </w:t>
      </w:r>
    </w:p>
    <w:p w14:paraId="111D3A98" w14:textId="0519779E" w:rsidR="00595CB7" w:rsidRPr="001F7C0E" w:rsidRDefault="00595CB7" w:rsidP="008148F3">
      <w:pPr>
        <w:snapToGrid w:val="0"/>
        <w:spacing w:line="480" w:lineRule="auto"/>
        <w:rPr>
          <w:bCs/>
          <w:lang w:eastAsia="ja-JP"/>
        </w:rPr>
      </w:pPr>
      <w:r w:rsidRPr="001F7C0E">
        <w:rPr>
          <w:rFonts w:ascii="TimesNewRoman" w:eastAsia="等线" w:hAnsi="TimesNewRoman"/>
          <w:bCs/>
          <w:i/>
        </w:rPr>
        <w:t xml:space="preserve">Synthesis of </w:t>
      </w:r>
      <w:r w:rsidRPr="001F7C0E">
        <w:rPr>
          <w:i/>
          <w:iCs/>
        </w:rPr>
        <w:t>a</w:t>
      </w:r>
      <w:r w:rsidRPr="001F7C0E">
        <w:t>-ZnS/Zn-N</w:t>
      </w:r>
      <w:r w:rsidR="000E0C2C">
        <w:t>S</w:t>
      </w:r>
      <w:r w:rsidRPr="001F7C0E">
        <w:t>C</w:t>
      </w:r>
      <w:r w:rsidRPr="001F7C0E">
        <w:rPr>
          <w:rFonts w:ascii="TimesNewRoman" w:eastAsia="等线" w:hAnsi="TimesNewRoman"/>
          <w:bCs/>
          <w:i/>
        </w:rPr>
        <w:t xml:space="preserve"> </w:t>
      </w:r>
      <w:r w:rsidRPr="001F7C0E">
        <w:rPr>
          <w:rFonts w:ascii="TimesNewRoman" w:eastAsia="等线" w:hAnsi="TimesNewRoman"/>
          <w:bCs/>
          <w:i/>
          <w:iCs/>
        </w:rPr>
        <w:t>electrocatalyst</w:t>
      </w:r>
      <w:r w:rsidRPr="001F7C0E">
        <w:rPr>
          <w:rFonts w:ascii="TimesNewRoman" w:eastAsia="等线" w:hAnsi="TimesNewRoman"/>
          <w:bCs/>
          <w:i/>
        </w:rPr>
        <w:t>:</w:t>
      </w:r>
      <w:r w:rsidR="00B25A90" w:rsidRPr="00B25A90">
        <w:rPr>
          <w:rFonts w:eastAsia="宋体" w:cstheme="minorBidi"/>
          <w:color w:val="000000" w:themeColor="text1"/>
          <w:kern w:val="2"/>
        </w:rPr>
        <w:t xml:space="preserve"> 6 g C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3</w:t>
      </w:r>
      <w:r w:rsidR="00B25A90" w:rsidRPr="00B25A90">
        <w:rPr>
          <w:rFonts w:eastAsia="宋体" w:cstheme="minorBidi"/>
          <w:color w:val="000000" w:themeColor="text1"/>
          <w:kern w:val="2"/>
        </w:rPr>
        <w:t>H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6</w:t>
      </w:r>
      <w:r w:rsidR="00B25A90" w:rsidRPr="00B25A90">
        <w:rPr>
          <w:rFonts w:eastAsia="宋体" w:cstheme="minorBidi"/>
          <w:color w:val="000000" w:themeColor="text1"/>
          <w:kern w:val="2"/>
        </w:rPr>
        <w:t>N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6</w:t>
      </w:r>
      <w:r w:rsidR="00B25A90">
        <w:rPr>
          <w:rFonts w:eastAsia="宋体" w:cstheme="minorBidi"/>
          <w:color w:val="000000" w:themeColor="text1"/>
          <w:kern w:val="2"/>
        </w:rPr>
        <w:t xml:space="preserve"> and</w:t>
      </w:r>
      <w:r w:rsidR="00B25A90" w:rsidRPr="00B25A90">
        <w:rPr>
          <w:rFonts w:eastAsia="宋体" w:cstheme="minorBidi"/>
          <w:color w:val="000000" w:themeColor="text1"/>
          <w:kern w:val="2"/>
        </w:rPr>
        <w:t xml:space="preserve"> 1.5 g C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3</w:t>
      </w:r>
      <w:r w:rsidR="00B25A90" w:rsidRPr="00B25A90">
        <w:rPr>
          <w:rFonts w:eastAsia="宋体" w:cstheme="minorBidi"/>
          <w:color w:val="000000" w:themeColor="text1"/>
          <w:kern w:val="2"/>
        </w:rPr>
        <w:t>H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7</w:t>
      </w:r>
      <w:r w:rsidR="00B25A90" w:rsidRPr="00B25A90">
        <w:rPr>
          <w:rFonts w:eastAsia="宋体" w:cstheme="minorBidi"/>
          <w:color w:val="000000" w:themeColor="text1"/>
          <w:kern w:val="2"/>
        </w:rPr>
        <w:t>NO</w:t>
      </w:r>
      <w:r w:rsidR="00B25A90" w:rsidRPr="00B25A90">
        <w:rPr>
          <w:rFonts w:eastAsia="宋体" w:cstheme="minorBidi"/>
          <w:color w:val="000000" w:themeColor="text1"/>
          <w:kern w:val="2"/>
          <w:vertAlign w:val="subscript"/>
        </w:rPr>
        <w:t>2</w:t>
      </w:r>
      <w:r w:rsidR="006C44AC" w:rsidRPr="001F7C0E">
        <w:rPr>
          <w:bCs/>
          <w:lang w:eastAsia="ja-JP"/>
        </w:rPr>
        <w:t xml:space="preserve"> were first ground into a</w:t>
      </w:r>
      <w:r w:rsidR="006C44AC" w:rsidRPr="001F7C0E">
        <w:rPr>
          <w:rFonts w:hint="eastAsia"/>
          <w:bCs/>
        </w:rPr>
        <w:t xml:space="preserve"> </w:t>
      </w:r>
      <w:r w:rsidR="006C44AC" w:rsidRPr="001F7C0E">
        <w:rPr>
          <w:bCs/>
          <w:lang w:eastAsia="ja-JP"/>
        </w:rPr>
        <w:t>homogeneous precursor by ZrO</w:t>
      </w:r>
      <w:r w:rsidR="006C44AC" w:rsidRPr="001F7C0E">
        <w:rPr>
          <w:bCs/>
          <w:vertAlign w:val="subscript"/>
          <w:lang w:eastAsia="ja-JP"/>
        </w:rPr>
        <w:t>2</w:t>
      </w:r>
      <w:r w:rsidR="006C44AC" w:rsidRPr="001F7C0E">
        <w:rPr>
          <w:bCs/>
          <w:lang w:eastAsia="ja-JP"/>
        </w:rPr>
        <w:t xml:space="preserve"> mortar ball for 2 h. Following, 10 mL mixed solution of ethanol and hydrochloric acid (volume ratio</w:t>
      </w:r>
      <w:r w:rsidR="006C44AC" w:rsidRPr="001F7C0E">
        <w:rPr>
          <w:rFonts w:hint="eastAsia"/>
          <w:bCs/>
        </w:rPr>
        <w:t xml:space="preserve"> </w:t>
      </w:r>
      <w:r w:rsidR="006C44AC" w:rsidRPr="001F7C0E">
        <w:rPr>
          <w:bCs/>
          <w:lang w:eastAsia="ja-JP"/>
        </w:rPr>
        <w:t xml:space="preserve">5:1) </w:t>
      </w:r>
      <w:r w:rsidR="0013380F" w:rsidRPr="001F7C0E">
        <w:rPr>
          <w:bCs/>
          <w:lang w:eastAsia="ja-JP"/>
        </w:rPr>
        <w:t xml:space="preserve">was </w:t>
      </w:r>
      <w:r w:rsidR="006C44AC" w:rsidRPr="001F7C0E">
        <w:rPr>
          <w:bCs/>
          <w:lang w:eastAsia="ja-JP"/>
        </w:rPr>
        <w:t>added. The slurry continued to be ground until the ethanol evaporated. The mixture was dried in an oven at 80 °C and ball milled</w:t>
      </w:r>
      <w:r w:rsidR="006C44AC" w:rsidRPr="001F7C0E">
        <w:rPr>
          <w:rFonts w:hint="eastAsia"/>
          <w:bCs/>
        </w:rPr>
        <w:t xml:space="preserve"> </w:t>
      </w:r>
      <w:r w:rsidR="006C44AC" w:rsidRPr="001F7C0E">
        <w:rPr>
          <w:bCs/>
          <w:lang w:eastAsia="ja-JP"/>
        </w:rPr>
        <w:t>again for 2 h. The fine powder mixture (6 g) and zinc pow</w:t>
      </w:r>
      <w:r w:rsidR="0013380F" w:rsidRPr="001F7C0E">
        <w:rPr>
          <w:bCs/>
          <w:lang w:eastAsia="ja-JP"/>
        </w:rPr>
        <w:t>d</w:t>
      </w:r>
      <w:r w:rsidR="006C44AC" w:rsidRPr="001F7C0E">
        <w:rPr>
          <w:bCs/>
          <w:lang w:eastAsia="ja-JP"/>
        </w:rPr>
        <w:t xml:space="preserve">er (1.2 g) were ball milled for 2 h. Subsequently, the fine powder mixture was undergone a pyrolysis and carbonization process under the </w:t>
      </w:r>
      <w:proofErr w:type="spellStart"/>
      <w:r w:rsidR="006C44AC" w:rsidRPr="001F7C0E">
        <w:rPr>
          <w:bCs/>
          <w:lang w:eastAsia="ja-JP"/>
        </w:rPr>
        <w:t>Ar</w:t>
      </w:r>
      <w:proofErr w:type="spellEnd"/>
      <w:r w:rsidR="006C44AC" w:rsidRPr="001F7C0E">
        <w:rPr>
          <w:bCs/>
          <w:lang w:eastAsia="ja-JP"/>
        </w:rPr>
        <w:t xml:space="preserve"> atmosphere.</w:t>
      </w:r>
    </w:p>
    <w:p w14:paraId="273CEF81" w14:textId="6F1C139C" w:rsidR="00137112" w:rsidRPr="001F7C0E" w:rsidRDefault="00137112" w:rsidP="003D5EF1">
      <w:pPr>
        <w:snapToGrid w:val="0"/>
        <w:spacing w:line="480" w:lineRule="auto"/>
        <w:rPr>
          <w:lang w:eastAsia="ja-JP"/>
        </w:rPr>
      </w:pPr>
      <w:r w:rsidRPr="001F7C0E">
        <w:rPr>
          <w:bCs/>
          <w:i/>
          <w:iCs/>
          <w:lang w:eastAsia="ja-JP"/>
        </w:rPr>
        <w:t>Materials Characterization:</w:t>
      </w:r>
      <w:r w:rsidRPr="001F7C0E">
        <w:rPr>
          <w:bCs/>
          <w:lang w:eastAsia="ja-JP"/>
        </w:rPr>
        <w:t xml:space="preserve"> The surface morphology</w:t>
      </w:r>
      <w:r w:rsidRPr="001F7C0E">
        <w:rPr>
          <w:rFonts w:hint="eastAsia"/>
          <w:bCs/>
          <w:lang w:eastAsia="ja-JP"/>
        </w:rPr>
        <w:t xml:space="preserve"> </w:t>
      </w:r>
      <w:r w:rsidRPr="001F7C0E">
        <w:rPr>
          <w:bCs/>
          <w:lang w:eastAsia="ja-JP"/>
        </w:rPr>
        <w:t xml:space="preserve">of </w:t>
      </w:r>
      <w:bookmarkStart w:id="4" w:name="_Hlk124326618"/>
      <w:r w:rsidR="00A12AA2" w:rsidRPr="001F7C0E">
        <w:rPr>
          <w:rFonts w:eastAsiaTheme="minorEastAsia"/>
        </w:rPr>
        <w:t>as-prepared</w:t>
      </w:r>
      <w:bookmarkEnd w:id="4"/>
      <w:r w:rsidRPr="001F7C0E">
        <w:rPr>
          <w:rFonts w:eastAsiaTheme="minorEastAsia"/>
        </w:rPr>
        <w:t xml:space="preserve"> catalysts</w:t>
      </w:r>
      <w:r w:rsidRPr="001F7C0E">
        <w:rPr>
          <w:bCs/>
          <w:lang w:eastAsia="ja-JP"/>
        </w:rPr>
        <w:t xml:space="preserve"> w</w:t>
      </w:r>
      <w:r w:rsidR="0013380F" w:rsidRPr="001F7C0E">
        <w:rPr>
          <w:bCs/>
          <w:lang w:eastAsia="ja-JP"/>
        </w:rPr>
        <w:t>as</w:t>
      </w:r>
      <w:r w:rsidRPr="001F7C0E">
        <w:rPr>
          <w:bCs/>
          <w:lang w:eastAsia="ja-JP"/>
        </w:rPr>
        <w:t xml:space="preserve"> studied by </w:t>
      </w:r>
      <w:r w:rsidR="00912092" w:rsidRPr="001F7C0E">
        <w:rPr>
          <w:bCs/>
          <w:lang w:val="de-DE" w:eastAsia="ja-JP"/>
        </w:rPr>
        <w:t>t</w:t>
      </w:r>
      <w:r w:rsidRPr="001F7C0E">
        <w:rPr>
          <w:bCs/>
          <w:lang w:val="de-DE" w:eastAsia="ja-JP"/>
        </w:rPr>
        <w:t>ransmission electron microscopy (</w:t>
      </w:r>
      <w:r w:rsidRPr="001F7C0E">
        <w:rPr>
          <w:bCs/>
          <w:lang w:eastAsia="ja-JP"/>
        </w:rPr>
        <w:t xml:space="preserve">TEM, </w:t>
      </w:r>
      <w:proofErr w:type="spellStart"/>
      <w:r w:rsidRPr="001F7C0E">
        <w:rPr>
          <w:bCs/>
          <w:lang w:eastAsia="ja-JP"/>
        </w:rPr>
        <w:t>Tecnai</w:t>
      </w:r>
      <w:proofErr w:type="spellEnd"/>
      <w:r w:rsidRPr="001F7C0E">
        <w:rPr>
          <w:bCs/>
          <w:lang w:eastAsia="ja-JP"/>
        </w:rPr>
        <w:t xml:space="preserve"> G2 F20 S-TWIN TMP, CSU, USA</w:t>
      </w:r>
      <w:r w:rsidRPr="001F7C0E">
        <w:rPr>
          <w:bCs/>
          <w:lang w:val="de-DE" w:eastAsia="ja-JP"/>
        </w:rPr>
        <w:t xml:space="preserve">) were used to investigate the </w:t>
      </w:r>
      <w:r w:rsidRPr="001F7C0E">
        <w:rPr>
          <w:bCs/>
          <w:lang w:eastAsia="ja-JP"/>
        </w:rPr>
        <w:t>microstructures of catalysts</w:t>
      </w:r>
      <w:r w:rsidRPr="001F7C0E">
        <w:rPr>
          <w:bCs/>
          <w:lang w:val="de-DE" w:eastAsia="ja-JP"/>
        </w:rPr>
        <w:t xml:space="preserve">. The elementary composition of the catalysts was characterized by Oxford energy-dispersive X-ray spectrometer (EDX), which is attached to TEM equipment. </w:t>
      </w:r>
      <w:r w:rsidRPr="001F7C0E">
        <w:rPr>
          <w:lang w:eastAsia="ja-JP"/>
        </w:rPr>
        <w:t xml:space="preserve">The phase composition of the as-prepared </w:t>
      </w:r>
      <w:bookmarkStart w:id="5" w:name="OLE_LINK29"/>
      <w:r w:rsidRPr="001F7C0E">
        <w:rPr>
          <w:rFonts w:eastAsiaTheme="minorEastAsia"/>
        </w:rPr>
        <w:t>catalysts</w:t>
      </w:r>
      <w:bookmarkEnd w:id="5"/>
      <w:r w:rsidRPr="001F7C0E">
        <w:rPr>
          <w:rFonts w:eastAsiaTheme="minorEastAsia"/>
        </w:rPr>
        <w:t xml:space="preserve"> was tested by </w:t>
      </w:r>
      <w:r w:rsidRPr="001F7C0E">
        <w:rPr>
          <w:lang w:eastAsia="ja-JP"/>
        </w:rPr>
        <w:t xml:space="preserve">X-ray diffraction (XRD, Empyrean, Malvern </w:t>
      </w:r>
      <w:proofErr w:type="spellStart"/>
      <w:r w:rsidRPr="001F7C0E">
        <w:rPr>
          <w:lang w:eastAsia="ja-JP"/>
        </w:rPr>
        <w:t>Panalytical</w:t>
      </w:r>
      <w:proofErr w:type="spellEnd"/>
      <w:r w:rsidRPr="001F7C0E">
        <w:rPr>
          <w:lang w:eastAsia="ja-JP"/>
        </w:rPr>
        <w:t xml:space="preserve">., </w:t>
      </w:r>
      <w:proofErr w:type="spellStart"/>
      <w:r w:rsidRPr="001F7C0E">
        <w:rPr>
          <w:lang w:eastAsia="ja-JP"/>
        </w:rPr>
        <w:t>Shiyanjia</w:t>
      </w:r>
      <w:proofErr w:type="spellEnd"/>
      <w:r w:rsidRPr="001F7C0E">
        <w:rPr>
          <w:lang w:eastAsia="ja-JP"/>
        </w:rPr>
        <w:t xml:space="preserve"> Lab, Netherlands) with </w:t>
      </w:r>
      <w:r w:rsidRPr="001F7C0E">
        <w:rPr>
          <w:lang w:val="de-DE" w:eastAsia="ja-JP"/>
        </w:rPr>
        <w:t>Cu K</w:t>
      </w:r>
      <w:r w:rsidRPr="001F7C0E">
        <w:rPr>
          <w:lang w:val="de-DE" w:eastAsia="ja-JP"/>
        </w:rPr>
        <w:sym w:font="Symbol" w:char="F061"/>
      </w:r>
      <w:r w:rsidRPr="001F7C0E">
        <w:rPr>
          <w:lang w:val="de-DE" w:eastAsia="ja-JP"/>
        </w:rPr>
        <w:t xml:space="preserve"> radiation (</w:t>
      </w:r>
      <w:r w:rsidRPr="001F7C0E">
        <w:rPr>
          <w:lang w:val="de-DE" w:eastAsia="ja-JP"/>
        </w:rPr>
        <w:sym w:font="Symbol" w:char="F06C"/>
      </w:r>
      <w:r w:rsidRPr="001F7C0E">
        <w:rPr>
          <w:lang w:val="de-DE" w:eastAsia="ja-JP"/>
        </w:rPr>
        <w:t>=1.5406 Å).</w:t>
      </w:r>
      <w:r w:rsidRPr="001F7C0E">
        <w:rPr>
          <w:rFonts w:eastAsiaTheme="minorEastAsia" w:hint="eastAsia"/>
          <w:bCs/>
          <w:lang w:val="de-DE"/>
        </w:rPr>
        <w:t xml:space="preserve"> </w:t>
      </w:r>
      <w:r w:rsidRPr="001F7C0E">
        <w:rPr>
          <w:lang w:val="de-DE" w:eastAsia="ja-JP"/>
        </w:rPr>
        <w:t>The X-ray photoelectron spectroscopy (XPS,</w:t>
      </w:r>
      <w:r w:rsidRPr="001F7C0E">
        <w:rPr>
          <w:lang w:eastAsia="ja-JP"/>
        </w:rPr>
        <w:t xml:space="preserve"> Thermo Scientific K-Alpha, Thermo Fisher </w:t>
      </w:r>
      <w:r w:rsidRPr="001F7C0E">
        <w:rPr>
          <w:lang w:eastAsia="ja-JP"/>
        </w:rPr>
        <w:lastRenderedPageBreak/>
        <w:t xml:space="preserve">Scientific, </w:t>
      </w:r>
      <w:proofErr w:type="spellStart"/>
      <w:r w:rsidRPr="001F7C0E">
        <w:rPr>
          <w:lang w:eastAsia="ja-JP"/>
        </w:rPr>
        <w:t>Shiyanjia</w:t>
      </w:r>
      <w:proofErr w:type="spellEnd"/>
      <w:r w:rsidRPr="001F7C0E">
        <w:rPr>
          <w:lang w:eastAsia="ja-JP"/>
        </w:rPr>
        <w:t xml:space="preserve"> Lab, USA</w:t>
      </w:r>
      <w:r w:rsidRPr="001F7C0E">
        <w:rPr>
          <w:lang w:val="de-DE" w:eastAsia="ja-JP"/>
        </w:rPr>
        <w:t xml:space="preserve">) was analyzed on </w:t>
      </w:r>
      <w:r w:rsidRPr="001F7C0E">
        <w:rPr>
          <w:rFonts w:hint="eastAsia"/>
          <w:lang w:val="de-DE" w:eastAsia="ja-JP"/>
        </w:rPr>
        <w:t>K-Alpha+</w:t>
      </w:r>
      <w:r w:rsidRPr="001F7C0E">
        <w:rPr>
          <w:lang w:val="de-DE" w:eastAsia="ja-JP"/>
        </w:rPr>
        <w:t xml:space="preserve"> system, and </w:t>
      </w:r>
      <w:r w:rsidRPr="001F7C0E">
        <w:rPr>
          <w:lang w:eastAsia="ja-JP"/>
        </w:rPr>
        <w:t>calibrated</w:t>
      </w:r>
      <w:r w:rsidRPr="001F7C0E">
        <w:rPr>
          <w:lang w:val="de-DE" w:eastAsia="ja-JP"/>
        </w:rPr>
        <w:t xml:space="preserve"> by C 1s (284.8 eV). </w:t>
      </w:r>
      <w:r w:rsidRPr="001F7C0E">
        <w:rPr>
          <w:rFonts w:ascii="TimesNewRomanPSMT" w:hAnsi="TimesNewRomanPSMT"/>
        </w:rPr>
        <w:t xml:space="preserve">The X-ray absorption spectroscopy were recorded on </w:t>
      </w:r>
      <w:r w:rsidR="006F2DA1" w:rsidRPr="001F7C0E">
        <w:rPr>
          <w:rFonts w:ascii="TimesNewRomanPSMT" w:hAnsi="TimesNewRomanPSMT"/>
        </w:rPr>
        <w:t xml:space="preserve">1W1B </w:t>
      </w:r>
      <w:r w:rsidRPr="001F7C0E">
        <w:rPr>
          <w:rFonts w:ascii="TimesNewRomanPSMT" w:hAnsi="TimesNewRomanPSMT"/>
        </w:rPr>
        <w:t xml:space="preserve">Beamline of </w:t>
      </w:r>
      <w:r w:rsidR="006F2DA1" w:rsidRPr="001F7C0E">
        <w:rPr>
          <w:rFonts w:ascii="TimesNewRomanPSMT" w:hAnsi="TimesNewRomanPSMT"/>
        </w:rPr>
        <w:t>Beijing synchrotron radiation facility (BSRF)</w:t>
      </w:r>
      <w:r w:rsidRPr="001F7C0E">
        <w:rPr>
          <w:rFonts w:ascii="TimesNewRomanPSMT" w:hAnsi="TimesNewRomanPSMT"/>
        </w:rPr>
        <w:t xml:space="preserve">. The content of </w:t>
      </w:r>
      <w:r w:rsidR="00912092" w:rsidRPr="001F7C0E">
        <w:rPr>
          <w:rFonts w:ascii="TimesNewRomanPSMT" w:hAnsi="TimesNewRomanPSMT"/>
        </w:rPr>
        <w:t>as-prepared</w:t>
      </w:r>
      <w:r w:rsidRPr="001F7C0E">
        <w:rPr>
          <w:rFonts w:eastAsiaTheme="minorEastAsia"/>
        </w:rPr>
        <w:t xml:space="preserve"> catalysts were measured by </w:t>
      </w:r>
      <w:r w:rsidRPr="001F7C0E">
        <w:rPr>
          <w:rFonts w:ascii="TimesNewRomanPSMT" w:hAnsi="TimesNewRomanPSMT"/>
        </w:rPr>
        <w:t xml:space="preserve">inductively coupled plasma optical emission spectrometer (ICP-OES, Agilent 720ES, </w:t>
      </w:r>
      <w:proofErr w:type="spellStart"/>
      <w:r w:rsidRPr="001F7C0E">
        <w:rPr>
          <w:lang w:eastAsia="ja-JP"/>
        </w:rPr>
        <w:t>Shiyanjia</w:t>
      </w:r>
      <w:proofErr w:type="spellEnd"/>
      <w:r w:rsidRPr="001F7C0E">
        <w:rPr>
          <w:lang w:eastAsia="ja-JP"/>
        </w:rPr>
        <w:t xml:space="preserve"> Lab</w:t>
      </w:r>
      <w:r w:rsidRPr="001F7C0E">
        <w:rPr>
          <w:rFonts w:ascii="TimesNewRomanPSMT" w:hAnsi="TimesNewRomanPSMT"/>
        </w:rPr>
        <w:t>, USA)</w:t>
      </w:r>
      <w:r w:rsidRPr="001F7C0E">
        <w:rPr>
          <w:rFonts w:ascii="TimesNewRomanPSMT" w:eastAsiaTheme="minorEastAsia" w:hAnsi="TimesNewRomanPSMT"/>
        </w:rPr>
        <w:t xml:space="preserve">. </w:t>
      </w:r>
      <w:r w:rsidRPr="001F7C0E">
        <w:rPr>
          <w:bCs/>
        </w:rPr>
        <w:t>The gas chromatography (GC-2014C, Shimadzu, BUCT, Japan) was employed to detect H</w:t>
      </w:r>
      <w:r w:rsidRPr="001F7C0E">
        <w:rPr>
          <w:bCs/>
          <w:vertAlign w:val="subscript"/>
        </w:rPr>
        <w:t>2</w:t>
      </w:r>
      <w:r w:rsidRPr="001F7C0E">
        <w:rPr>
          <w:bCs/>
        </w:rPr>
        <w:t xml:space="preserve"> quantification and the </w:t>
      </w:r>
      <w:r w:rsidRPr="001F7C0E">
        <w:rPr>
          <w:bCs/>
          <w:iCs/>
          <w:lang w:eastAsia="ja-JP"/>
        </w:rPr>
        <w:t>carrier gas is ultrapure argon (</w:t>
      </w:r>
      <w:proofErr w:type="spellStart"/>
      <w:r w:rsidRPr="001F7C0E">
        <w:rPr>
          <w:bCs/>
          <w:iCs/>
          <w:lang w:eastAsia="ja-JP"/>
        </w:rPr>
        <w:t>Ar</w:t>
      </w:r>
      <w:proofErr w:type="spellEnd"/>
      <w:r w:rsidRPr="001F7C0E">
        <w:rPr>
          <w:bCs/>
          <w:iCs/>
          <w:lang w:eastAsia="ja-JP"/>
        </w:rPr>
        <w:t>, 99.999%).</w:t>
      </w:r>
      <w:r w:rsidRPr="001F7C0E">
        <w:rPr>
          <w:rFonts w:eastAsiaTheme="minorEastAsia"/>
          <w:bCs/>
        </w:rPr>
        <w:t xml:space="preserve"> </w:t>
      </w:r>
      <w:r w:rsidRPr="001F7C0E">
        <w:rPr>
          <w:lang w:val="de-DE" w:eastAsia="ja-JP"/>
        </w:rPr>
        <w:t>Raman (</w:t>
      </w:r>
      <w:r w:rsidRPr="001F7C0E">
        <w:rPr>
          <w:bCs/>
          <w:lang w:eastAsia="ja-JP"/>
        </w:rPr>
        <w:t>Thermo Scientific DXR2, HNU, USA</w:t>
      </w:r>
      <w:r w:rsidRPr="001F7C0E">
        <w:rPr>
          <w:lang w:val="de-DE" w:eastAsia="ja-JP"/>
        </w:rPr>
        <w:t xml:space="preserve">) spectra were obtained using a </w:t>
      </w:r>
      <w:r w:rsidRPr="001F7C0E">
        <w:rPr>
          <w:lang w:eastAsia="ja-JP"/>
        </w:rPr>
        <w:t>DXR2 Raman Microscope with a wavelength of 532 nm.</w:t>
      </w:r>
      <w:r w:rsidR="001935DA" w:rsidRPr="001F7C0E">
        <w:rPr>
          <w:lang w:eastAsia="ja-JP"/>
        </w:rPr>
        <w:t xml:space="preserve"> </w:t>
      </w:r>
      <w:r w:rsidR="00024448" w:rsidRPr="001F7C0E">
        <w:rPr>
          <w:lang w:eastAsia="ja-JP"/>
        </w:rPr>
        <w:t xml:space="preserve">The surface area and meso/macropore size distributions of the as-prepared materials were determined by the </w:t>
      </w:r>
      <w:proofErr w:type="spellStart"/>
      <w:r w:rsidR="00024448" w:rsidRPr="001F7C0E">
        <w:rPr>
          <w:lang w:eastAsia="ja-JP"/>
        </w:rPr>
        <w:t>Brunauer</w:t>
      </w:r>
      <w:proofErr w:type="spellEnd"/>
      <w:r w:rsidR="00024448" w:rsidRPr="001F7C0E">
        <w:rPr>
          <w:lang w:eastAsia="ja-JP"/>
        </w:rPr>
        <w:t>-Emmett-Teller (BET) and Barret-Joyner-</w:t>
      </w:r>
      <w:proofErr w:type="spellStart"/>
      <w:r w:rsidR="00024448" w:rsidRPr="001F7C0E">
        <w:rPr>
          <w:lang w:eastAsia="ja-JP"/>
        </w:rPr>
        <w:t>Halenda</w:t>
      </w:r>
      <w:proofErr w:type="spellEnd"/>
      <w:r w:rsidR="00024448" w:rsidRPr="001F7C0E">
        <w:rPr>
          <w:lang w:eastAsia="ja-JP"/>
        </w:rPr>
        <w:t xml:space="preserve"> (BJH) methods, respectively. N</w:t>
      </w:r>
      <w:r w:rsidR="00024448" w:rsidRPr="001F7C0E">
        <w:rPr>
          <w:vertAlign w:val="subscript"/>
          <w:lang w:eastAsia="ja-JP"/>
        </w:rPr>
        <w:t>2</w:t>
      </w:r>
      <w:r w:rsidR="00024448" w:rsidRPr="001F7C0E">
        <w:rPr>
          <w:lang w:eastAsia="ja-JP"/>
        </w:rPr>
        <w:t xml:space="preserve"> adsorption-desorption isotherm tests were performed on a gas adsorption analyzer (ASAP2460, Micromeritics).</w:t>
      </w:r>
      <w:r w:rsidR="002A64B2" w:rsidRPr="001F7C0E">
        <w:rPr>
          <w:lang w:eastAsia="ja-JP"/>
        </w:rPr>
        <w:t xml:space="preserve"> </w:t>
      </w:r>
      <w:r w:rsidR="00912092" w:rsidRPr="001F7C0E">
        <w:rPr>
          <w:lang w:eastAsia="ja-JP"/>
        </w:rPr>
        <w:t>The thermogravimetric experiments were conducted on TG 209 F3 Tarsus under the air</w:t>
      </w:r>
      <w:r w:rsidR="00912092" w:rsidRPr="001F7C0E">
        <w:rPr>
          <w:rFonts w:eastAsiaTheme="minorEastAsia" w:hint="eastAsia"/>
        </w:rPr>
        <w:t xml:space="preserve"> </w:t>
      </w:r>
      <w:r w:rsidR="00912092" w:rsidRPr="001F7C0E">
        <w:rPr>
          <w:lang w:eastAsia="ja-JP"/>
        </w:rPr>
        <w:t>atmosphere from the room temperature to 900 °C with heating rate of 10 °C min</w:t>
      </w:r>
      <w:r w:rsidR="00912092" w:rsidRPr="001F7C0E">
        <w:rPr>
          <w:vertAlign w:val="superscript"/>
          <w:lang w:eastAsia="ja-JP"/>
        </w:rPr>
        <w:t>−1</w:t>
      </w:r>
      <w:r w:rsidR="00912092" w:rsidRPr="001F7C0E">
        <w:rPr>
          <w:lang w:eastAsia="ja-JP"/>
        </w:rPr>
        <w:t xml:space="preserve">. </w:t>
      </w:r>
      <w:r w:rsidR="002A64B2" w:rsidRPr="001F7C0E">
        <w:rPr>
          <w:lang w:eastAsia="ja-JP"/>
        </w:rPr>
        <w:t>The electronic property was characterized by Electron paramagnetic resonance (EPR, Bruker model A300 spectrometer) in dark at room temperature.</w:t>
      </w:r>
      <w:r w:rsidR="00912092" w:rsidRPr="001F7C0E">
        <w:rPr>
          <w:lang w:eastAsia="ja-JP"/>
        </w:rPr>
        <w:t xml:space="preserve"> </w:t>
      </w:r>
      <w:proofErr w:type="spellStart"/>
      <w:r w:rsidR="00912092" w:rsidRPr="001F7C0E">
        <w:rPr>
          <w:lang w:eastAsia="ja-JP"/>
        </w:rPr>
        <w:t>Sub-ångström-resolution</w:t>
      </w:r>
      <w:proofErr w:type="spellEnd"/>
      <w:r w:rsidR="00912092" w:rsidRPr="001F7C0E">
        <w:rPr>
          <w:lang w:eastAsia="ja-JP"/>
        </w:rPr>
        <w:t xml:space="preserve"> HAADF-STEM characterization was</w:t>
      </w:r>
      <w:r w:rsidR="00912092" w:rsidRPr="001F7C0E">
        <w:rPr>
          <w:rFonts w:eastAsiaTheme="minorEastAsia" w:hint="eastAsia"/>
        </w:rPr>
        <w:t xml:space="preserve"> </w:t>
      </w:r>
      <w:r w:rsidR="00912092" w:rsidRPr="001F7C0E">
        <w:rPr>
          <w:lang w:eastAsia="ja-JP"/>
        </w:rPr>
        <w:t>conducted with a JEOL JEMARM200F STEM/TEM instrument with a resolution of 0.08 nm. XAS data, including XANES and EXAFS</w:t>
      </w:r>
      <w:r w:rsidR="00912092" w:rsidRPr="001F7C0E">
        <w:rPr>
          <w:rFonts w:eastAsiaTheme="minorEastAsia" w:hint="eastAsia"/>
        </w:rPr>
        <w:t xml:space="preserve"> </w:t>
      </w:r>
      <w:r w:rsidR="00912092" w:rsidRPr="001F7C0E">
        <w:rPr>
          <w:lang w:eastAsia="ja-JP"/>
        </w:rPr>
        <w:t>at Fe K-edge, were collected in total-fluorescence-yield mode using multi-element SDD detector in BL-44A at National Synchrotron</w:t>
      </w:r>
      <w:r w:rsidR="00912092" w:rsidRPr="001F7C0E">
        <w:rPr>
          <w:rFonts w:eastAsiaTheme="minorEastAsia" w:hint="eastAsia"/>
        </w:rPr>
        <w:t xml:space="preserve"> </w:t>
      </w:r>
      <w:r w:rsidR="00912092" w:rsidRPr="001F7C0E">
        <w:rPr>
          <w:lang w:eastAsia="ja-JP"/>
        </w:rPr>
        <w:t>Radiation Research Center (NSRRC, Hsinchu, Taiwan). The O</w:t>
      </w:r>
      <w:r w:rsidR="00912092" w:rsidRPr="001F7C0E">
        <w:rPr>
          <w:vertAlign w:val="subscript"/>
          <w:lang w:eastAsia="ja-JP"/>
        </w:rPr>
        <w:t>2</w:t>
      </w:r>
      <w:r w:rsidR="00912092" w:rsidRPr="001F7C0E">
        <w:rPr>
          <w:lang w:eastAsia="ja-JP"/>
        </w:rPr>
        <w:t>-TPD of the samples was measured using</w:t>
      </w:r>
      <w:r w:rsidR="00912092" w:rsidRPr="001F7C0E">
        <w:rPr>
          <w:rFonts w:eastAsiaTheme="minorEastAsia" w:hint="eastAsia"/>
        </w:rPr>
        <w:t xml:space="preserve"> </w:t>
      </w:r>
      <w:proofErr w:type="spellStart"/>
      <w:r w:rsidR="00912092" w:rsidRPr="001F7C0E">
        <w:rPr>
          <w:lang w:eastAsia="ja-JP"/>
        </w:rPr>
        <w:t>AutoChem</w:t>
      </w:r>
      <w:proofErr w:type="spellEnd"/>
      <w:r w:rsidR="00912092" w:rsidRPr="001F7C0E">
        <w:rPr>
          <w:lang w:eastAsia="ja-JP"/>
        </w:rPr>
        <w:t xml:space="preserve"> II 2920 apparatus. The catalyst (100 mg) was pretreated at 150 °C and</w:t>
      </w:r>
      <w:r w:rsidR="00912092" w:rsidRPr="001F7C0E">
        <w:rPr>
          <w:rFonts w:eastAsiaTheme="minorEastAsia" w:hint="eastAsia"/>
        </w:rPr>
        <w:t xml:space="preserve"> </w:t>
      </w:r>
      <w:r w:rsidR="00912092" w:rsidRPr="001F7C0E">
        <w:rPr>
          <w:lang w:eastAsia="ja-JP"/>
        </w:rPr>
        <w:t>purged with helium (He) for 2 h, and then cooled down to room temperature. And</w:t>
      </w:r>
      <w:r w:rsidR="00912092" w:rsidRPr="001F7C0E">
        <w:rPr>
          <w:rFonts w:eastAsiaTheme="minorEastAsia" w:hint="eastAsia"/>
        </w:rPr>
        <w:t xml:space="preserve"> </w:t>
      </w:r>
      <w:r w:rsidR="00912092" w:rsidRPr="001F7C0E">
        <w:rPr>
          <w:lang w:eastAsia="ja-JP"/>
        </w:rPr>
        <w:t>then, the catalyst was purged with 5% O</w:t>
      </w:r>
      <w:r w:rsidR="00912092" w:rsidRPr="001F7C0E">
        <w:rPr>
          <w:vertAlign w:val="subscript"/>
          <w:lang w:eastAsia="ja-JP"/>
        </w:rPr>
        <w:t>2</w:t>
      </w:r>
      <w:r w:rsidR="00912092" w:rsidRPr="001F7C0E">
        <w:rPr>
          <w:lang w:eastAsia="ja-JP"/>
        </w:rPr>
        <w:t>/He at 25 °C for 2 h. Finally, the desorption profile of O</w:t>
      </w:r>
      <w:r w:rsidR="00912092" w:rsidRPr="001F7C0E">
        <w:rPr>
          <w:vertAlign w:val="subscript"/>
          <w:lang w:eastAsia="ja-JP"/>
        </w:rPr>
        <w:t>2</w:t>
      </w:r>
      <w:r w:rsidR="00912092" w:rsidRPr="001F7C0E">
        <w:rPr>
          <w:lang w:eastAsia="ja-JP"/>
        </w:rPr>
        <w:t xml:space="preserve"> was recorded online </w:t>
      </w:r>
      <w:r w:rsidR="00912092" w:rsidRPr="001F7C0E">
        <w:rPr>
          <w:lang w:eastAsia="ja-JP"/>
        </w:rPr>
        <w:lastRenderedPageBreak/>
        <w:t>under the atmosphere of He.</w:t>
      </w:r>
      <w:r w:rsidR="003D5EF1" w:rsidRPr="001F7C0E">
        <w:rPr>
          <w:lang w:eastAsia="ja-JP"/>
        </w:rPr>
        <w:t xml:space="preserve"> The </w:t>
      </w:r>
      <w:r w:rsidR="003D5EF1" w:rsidRPr="001F7C0E">
        <w:rPr>
          <w:vertAlign w:val="superscript"/>
          <w:lang w:eastAsia="ja-JP"/>
        </w:rPr>
        <w:t>57</w:t>
      </w:r>
      <w:r w:rsidR="003D5EF1" w:rsidRPr="001F7C0E">
        <w:rPr>
          <w:lang w:eastAsia="ja-JP"/>
        </w:rPr>
        <w:t xml:space="preserve">Fe </w:t>
      </w:r>
      <w:proofErr w:type="spellStart"/>
      <w:r w:rsidR="003D5EF1" w:rsidRPr="001F7C0E">
        <w:rPr>
          <w:lang w:eastAsia="ja-JP"/>
        </w:rPr>
        <w:t>Mössbauer</w:t>
      </w:r>
      <w:proofErr w:type="spellEnd"/>
      <w:r w:rsidR="003D5EF1" w:rsidRPr="001F7C0E">
        <w:rPr>
          <w:lang w:eastAsia="ja-JP"/>
        </w:rPr>
        <w:t xml:space="preserve"> spectra were achieved by using an MS-500 instrument (Germany, Wissel) in transmission geometry with constant acceleration mode at room temperature. In situ electrochemical FT-IR spectroscopic studies were performed using a purged</w:t>
      </w:r>
      <w:r w:rsidR="003D5EF1" w:rsidRPr="001F7C0E">
        <w:rPr>
          <w:rFonts w:eastAsiaTheme="minorEastAsia" w:hint="eastAsia"/>
        </w:rPr>
        <w:t xml:space="preserve"> </w:t>
      </w:r>
      <w:r w:rsidR="003D5EF1" w:rsidRPr="001F7C0E">
        <w:rPr>
          <w:lang w:eastAsia="ja-JP"/>
        </w:rPr>
        <w:t>VERTEX FT-IR spectrometer equipped with the A530/P accessory and a mid-band MCT detector. A CaF</w:t>
      </w:r>
      <w:r w:rsidR="003D5EF1" w:rsidRPr="001F7C0E">
        <w:rPr>
          <w:vertAlign w:val="subscript"/>
          <w:lang w:eastAsia="ja-JP"/>
        </w:rPr>
        <w:t>2</w:t>
      </w:r>
      <w:r w:rsidR="003D5EF1" w:rsidRPr="001F7C0E">
        <w:rPr>
          <w:lang w:eastAsia="ja-JP"/>
        </w:rPr>
        <w:t xml:space="preserve"> hemispherical window was used with the working electrode placed 1 mm above the window for the FTIR study. The in situ experimental setups is depicted in Fig</w:t>
      </w:r>
      <w:r w:rsidR="003D2A03" w:rsidRPr="001F7C0E">
        <w:rPr>
          <w:rFonts w:eastAsiaTheme="minorEastAsia"/>
        </w:rPr>
        <w:t>. 4</w:t>
      </w:r>
      <w:r w:rsidR="003D2A03" w:rsidRPr="001F7C0E">
        <w:rPr>
          <w:rFonts w:eastAsiaTheme="minorEastAsia"/>
          <w:i/>
          <w:iCs/>
        </w:rPr>
        <w:t>A</w:t>
      </w:r>
      <w:r w:rsidR="003D5EF1" w:rsidRPr="001F7C0E">
        <w:rPr>
          <w:lang w:eastAsia="ja-JP"/>
        </w:rPr>
        <w:t xml:space="preserve"> The</w:t>
      </w:r>
      <w:r w:rsidR="003D5EF1" w:rsidRPr="001F7C0E">
        <w:rPr>
          <w:rFonts w:eastAsiaTheme="minorEastAsia" w:hint="eastAsia"/>
        </w:rPr>
        <w:t xml:space="preserve"> </w:t>
      </w:r>
      <w:r w:rsidR="003D5EF1" w:rsidRPr="001F7C0E">
        <w:rPr>
          <w:lang w:eastAsia="ja-JP"/>
        </w:rPr>
        <w:t>measurement parameters were 4 cm</w:t>
      </w:r>
      <w:r w:rsidR="003D5EF1" w:rsidRPr="001F7C0E">
        <w:rPr>
          <w:vertAlign w:val="superscript"/>
          <w:lang w:eastAsia="ja-JP"/>
        </w:rPr>
        <w:t>-1</w:t>
      </w:r>
      <w:r w:rsidR="003D5EF1" w:rsidRPr="001F7C0E">
        <w:rPr>
          <w:lang w:eastAsia="ja-JP"/>
        </w:rPr>
        <w:t xml:space="preserve"> resolution and 100 scans. This setup enabled the detection</w:t>
      </w:r>
      <w:r w:rsidR="003D5EF1" w:rsidRPr="001F7C0E">
        <w:rPr>
          <w:rFonts w:eastAsiaTheme="minorEastAsia" w:hint="eastAsia"/>
        </w:rPr>
        <w:t xml:space="preserve"> </w:t>
      </w:r>
      <w:r w:rsidR="003D5EF1" w:rsidRPr="001F7C0E">
        <w:rPr>
          <w:lang w:eastAsia="ja-JP"/>
        </w:rPr>
        <w:t>of ORR intermediate formation and change of adsorption of various intermediates on the electrode</w:t>
      </w:r>
      <w:r w:rsidR="003D5EF1" w:rsidRPr="001F7C0E">
        <w:rPr>
          <w:rFonts w:eastAsiaTheme="minorEastAsia" w:hint="eastAsia"/>
        </w:rPr>
        <w:t xml:space="preserve"> </w:t>
      </w:r>
      <w:r w:rsidR="003D5EF1" w:rsidRPr="001F7C0E">
        <w:rPr>
          <w:lang w:eastAsia="ja-JP"/>
        </w:rPr>
        <w:t>surface and within the thin-layer electrolyte.</w:t>
      </w:r>
    </w:p>
    <w:p w14:paraId="3DC8392A" w14:textId="77777777" w:rsidR="00B13D0A" w:rsidRPr="001F7C0E" w:rsidRDefault="00137112" w:rsidP="00137112">
      <w:pPr>
        <w:snapToGrid w:val="0"/>
        <w:spacing w:line="480" w:lineRule="auto"/>
        <w:rPr>
          <w:rFonts w:ascii="TimesNewRomanPSMT" w:eastAsiaTheme="minorEastAsia" w:hAnsi="TimesNewRomanPSMT" w:hint="eastAsia"/>
        </w:rPr>
      </w:pPr>
      <w:r w:rsidRPr="001F7C0E">
        <w:rPr>
          <w:bCs/>
          <w:i/>
          <w:iCs/>
          <w:lang w:eastAsia="ja-JP"/>
        </w:rPr>
        <w:t>Electrochemical Measurements:</w:t>
      </w:r>
      <w:r w:rsidRPr="001F7C0E">
        <w:rPr>
          <w:bCs/>
          <w:lang w:eastAsia="ja-JP"/>
        </w:rPr>
        <w:t xml:space="preserve"> </w:t>
      </w:r>
      <w:r w:rsidRPr="001F7C0E">
        <w:rPr>
          <w:lang w:eastAsia="ja-JP"/>
        </w:rPr>
        <w:t xml:space="preserve">The electrochemical measurements of catalysts were characterized using a </w:t>
      </w:r>
      <w:r w:rsidRPr="001F7C0E">
        <w:rPr>
          <w:rFonts w:eastAsia="等线"/>
          <w:lang w:eastAsia="ja-JP"/>
        </w:rPr>
        <w:t xml:space="preserve">Gamry Interface 1000 electrochemical workstation </w:t>
      </w:r>
      <w:r w:rsidRPr="001F7C0E">
        <w:rPr>
          <w:lang w:eastAsia="ja-JP"/>
        </w:rPr>
        <w:t>with a standard three-electrode system at room temperature.</w:t>
      </w:r>
      <w:r w:rsidRPr="001F7C0E">
        <w:rPr>
          <w:rFonts w:eastAsia="等线"/>
          <w:lang w:eastAsia="ja-JP"/>
        </w:rPr>
        <w:t xml:space="preserve"> </w:t>
      </w:r>
      <w:r w:rsidRPr="001F7C0E">
        <w:rPr>
          <w:rFonts w:ascii="TimesNewRomanPSMT" w:hAnsi="TimesNewRomanPSMT"/>
        </w:rPr>
        <w:t xml:space="preserve">The working electrode was prepared by dropping the catalyst ink onto a glass-carbon (GC), which is a rotating disk electrode (RDE, 5 mm in diameter). The catalyst ink was prepared by dispersing </w:t>
      </w:r>
      <w:r w:rsidR="002A64B2" w:rsidRPr="001F7C0E">
        <w:rPr>
          <w:rFonts w:ascii="TimesNewRomanPSMT" w:hAnsi="TimesNewRomanPSMT"/>
        </w:rPr>
        <w:t>4</w:t>
      </w:r>
      <w:r w:rsidRPr="001F7C0E">
        <w:rPr>
          <w:rFonts w:ascii="TimesNewRomanPSMT" w:hAnsi="TimesNewRomanPSMT"/>
        </w:rPr>
        <w:t xml:space="preserve"> mg of each catalyst in 1mL of mixed solution containing 0.98 mL of ethanol/water (1:1, v/v) and 20 </w:t>
      </w:r>
      <w:proofErr w:type="spellStart"/>
      <w:r w:rsidRPr="001F7C0E">
        <w:rPr>
          <w:rFonts w:ascii="TimesNewRomanPSMT" w:hAnsi="TimesNewRomanPSMT"/>
        </w:rPr>
        <w:t>μL</w:t>
      </w:r>
      <w:proofErr w:type="spellEnd"/>
      <w:r w:rsidRPr="001F7C0E">
        <w:rPr>
          <w:rFonts w:ascii="TimesNewRomanPSMT" w:hAnsi="TimesNewRomanPSMT"/>
        </w:rPr>
        <w:t xml:space="preserve"> of 5 </w:t>
      </w:r>
      <w:proofErr w:type="spellStart"/>
      <w:r w:rsidRPr="001F7C0E">
        <w:rPr>
          <w:rFonts w:ascii="TimesNewRomanPSMT" w:hAnsi="TimesNewRomanPSMT"/>
        </w:rPr>
        <w:t>wt</w:t>
      </w:r>
      <w:proofErr w:type="spellEnd"/>
      <w:r w:rsidRPr="001F7C0E">
        <w:rPr>
          <w:rFonts w:ascii="TimesNewRomanPSMT" w:hAnsi="TimesNewRomanPSMT"/>
        </w:rPr>
        <w:t xml:space="preserve">% </w:t>
      </w:r>
      <w:proofErr w:type="spellStart"/>
      <w:r w:rsidRPr="001F7C0E">
        <w:rPr>
          <w:rFonts w:ascii="TimesNewRomanPSMT" w:hAnsi="TimesNewRomanPSMT"/>
        </w:rPr>
        <w:t>Nafion</w:t>
      </w:r>
      <w:proofErr w:type="spellEnd"/>
      <w:r w:rsidRPr="001F7C0E">
        <w:rPr>
          <w:rFonts w:ascii="TimesNewRomanPSMT" w:hAnsi="TimesNewRomanPSMT"/>
        </w:rPr>
        <w:t xml:space="preserve"> solution, followed by ultra-sonication for 30 min to form a homogeneous black suspension solution. Then the as-obtained catalyst ink was drop-casted onto the surface of GC electrode followed by drying in air. The catalyst loading amount for both as-prepared catalysts and commercial Pt/C (20 </w:t>
      </w:r>
      <w:proofErr w:type="spellStart"/>
      <w:r w:rsidRPr="001F7C0E">
        <w:rPr>
          <w:rFonts w:ascii="TimesNewRomanPSMT" w:hAnsi="TimesNewRomanPSMT"/>
          <w:i/>
          <w:iCs/>
        </w:rPr>
        <w:t>wt</w:t>
      </w:r>
      <w:proofErr w:type="spellEnd"/>
      <w:r w:rsidRPr="001F7C0E">
        <w:rPr>
          <w:rFonts w:ascii="TimesNewRomanPSMT" w:hAnsi="TimesNewRomanPSMT"/>
        </w:rPr>
        <w:t>%) was 0.</w:t>
      </w:r>
      <w:r w:rsidR="00B13D0A" w:rsidRPr="001F7C0E">
        <w:rPr>
          <w:rFonts w:ascii="TimesNewRomanPSMT" w:hAnsi="TimesNewRomanPSMT"/>
        </w:rPr>
        <w:t>2</w:t>
      </w:r>
      <w:r w:rsidRPr="001F7C0E">
        <w:rPr>
          <w:rFonts w:ascii="TimesNewRomanPSMT" w:hAnsi="TimesNewRomanPSMT"/>
        </w:rPr>
        <w:t xml:space="preserve"> mg cm</w:t>
      </w:r>
      <w:r w:rsidRPr="001F7C0E">
        <w:rPr>
          <w:rFonts w:ascii="TimesNewRomanPSMT" w:hAnsi="TimesNewRomanPSMT"/>
          <w:vertAlign w:val="superscript"/>
        </w:rPr>
        <w:t>-2</w:t>
      </w:r>
      <w:r w:rsidRPr="001F7C0E">
        <w:rPr>
          <w:rFonts w:ascii="TimesNewRomanPSMT" w:hAnsi="TimesNewRomanPSMT"/>
        </w:rPr>
        <w:t>.</w:t>
      </w:r>
      <w:r w:rsidR="00B13D0A" w:rsidRPr="001F7C0E">
        <w:rPr>
          <w:rFonts w:ascii="TimesNewRomanPSMT" w:eastAsiaTheme="minorEastAsia" w:hAnsi="TimesNewRomanPSMT" w:hint="eastAsia"/>
        </w:rPr>
        <w:t xml:space="preserve"> </w:t>
      </w:r>
    </w:p>
    <w:p w14:paraId="580B72AB" w14:textId="30EAE10B" w:rsidR="00137112" w:rsidRPr="001F7C0E" w:rsidRDefault="00137112" w:rsidP="00137112">
      <w:pPr>
        <w:snapToGrid w:val="0"/>
        <w:spacing w:line="480" w:lineRule="auto"/>
        <w:rPr>
          <w:rFonts w:ascii="TimesNewRomanPSMT" w:hAnsi="TimesNewRomanPSMT" w:hint="eastAsia"/>
        </w:rPr>
      </w:pPr>
      <w:r w:rsidRPr="001F7C0E">
        <w:rPr>
          <w:rFonts w:ascii="TimesNewRomanPSMT" w:hAnsi="TimesNewRomanPSMT"/>
        </w:rPr>
        <w:t>The ORR performance of the catalysts was measured in O</w:t>
      </w:r>
      <w:r w:rsidRPr="001F7C0E">
        <w:rPr>
          <w:rFonts w:ascii="TimesNewRomanPSMT" w:hAnsi="TimesNewRomanPSMT"/>
          <w:vertAlign w:val="subscript"/>
        </w:rPr>
        <w:t>2</w:t>
      </w:r>
      <w:r w:rsidRPr="001F7C0E">
        <w:rPr>
          <w:rFonts w:ascii="TimesNewRomanPSMT" w:hAnsi="TimesNewRomanPSMT"/>
        </w:rPr>
        <w:t>-saturated 0.1 M KOH solution. The cyclic voltammetry (CV) curves were obtained at a scan rate of 50 mV s</w:t>
      </w:r>
      <w:r w:rsidRPr="001F7C0E">
        <w:rPr>
          <w:rFonts w:ascii="TimesNewRomanPSMT" w:hAnsi="TimesNewRomanPSMT"/>
          <w:vertAlign w:val="superscript"/>
        </w:rPr>
        <w:t>-1</w:t>
      </w:r>
      <w:r w:rsidRPr="001F7C0E">
        <w:rPr>
          <w:rFonts w:ascii="TimesNewRomanPSMT" w:hAnsi="TimesNewRomanPSMT"/>
        </w:rPr>
        <w:t>. Linear sweep voltammetry (LSV) was performed using RDE at a scan rate of 5 mV s</w:t>
      </w:r>
      <w:r w:rsidRPr="001F7C0E">
        <w:rPr>
          <w:rFonts w:ascii="TimesNewRomanPSMT" w:hAnsi="TimesNewRomanPSMT"/>
          <w:vertAlign w:val="superscript"/>
        </w:rPr>
        <w:t>-1</w:t>
      </w:r>
      <w:r w:rsidRPr="001F7C0E">
        <w:rPr>
          <w:rFonts w:ascii="TimesNewRomanPSMT" w:hAnsi="TimesNewRomanPSMT"/>
        </w:rPr>
        <w:t xml:space="preserve"> with various rotation speeds (400, 625, 900, 1225, 1600 and 2025 rpm). All </w:t>
      </w:r>
      <w:r w:rsidRPr="001F7C0E">
        <w:rPr>
          <w:rFonts w:ascii="TimesNewRomanPSMT" w:hAnsi="TimesNewRomanPSMT"/>
        </w:rPr>
        <w:lastRenderedPageBreak/>
        <w:t>measured potentials are provided versus the standard reversible hydrogen electrode (RHE). The onset potential was defined as the potential required for generating a current density of -0.1 mA cm</w:t>
      </w:r>
      <w:r w:rsidRPr="001F7C0E">
        <w:rPr>
          <w:rFonts w:ascii="TimesNewRomanPSMT" w:hAnsi="TimesNewRomanPSMT"/>
          <w:vertAlign w:val="superscript"/>
        </w:rPr>
        <w:t>-2</w:t>
      </w:r>
      <w:r w:rsidRPr="001F7C0E">
        <w:rPr>
          <w:rFonts w:ascii="TimesNewRomanPSMT" w:hAnsi="TimesNewRomanPSMT"/>
        </w:rPr>
        <w:t xml:space="preserve"> in LSV curves. The electron transfer number was calculated by </w:t>
      </w:r>
      <w:proofErr w:type="spellStart"/>
      <w:r w:rsidRPr="001F7C0E">
        <w:rPr>
          <w:rFonts w:ascii="TimesNewRomanPSMT" w:hAnsi="TimesNewRomanPSMT"/>
        </w:rPr>
        <w:t>Koutecky-Levich</w:t>
      </w:r>
      <w:proofErr w:type="spellEnd"/>
      <w:r w:rsidRPr="001F7C0E">
        <w:rPr>
          <w:rFonts w:ascii="TimesNewRomanPSMT" w:hAnsi="TimesNewRomanPSMT"/>
        </w:rPr>
        <w:t xml:space="preserve"> (K-L) equation:</w:t>
      </w:r>
    </w:p>
    <w:p w14:paraId="4A3ADC2B" w14:textId="77777777" w:rsidR="00137112" w:rsidRPr="001F7C0E" w:rsidRDefault="005138D6" w:rsidP="00137112">
      <w:pPr>
        <w:snapToGrid w:val="0"/>
        <w:spacing w:line="480" w:lineRule="auto"/>
        <w:rPr>
          <w:rFonts w:ascii="TimesNewRomanPSMT" w:eastAsiaTheme="minorEastAsia" w:hAnsi="TimesNewRomanPSMT" w:hint="eastAsia"/>
        </w:rPr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J</m:t>
            </m:r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den>
        </m:f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L</m:t>
                </m:r>
              </m:sub>
            </m:sSub>
          </m:den>
        </m:f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K</m:t>
                </m:r>
              </m:sub>
            </m:sSub>
          </m:den>
        </m:f>
        <m:r>
          <w:rPr>
            <w:rFonts w:ascii="Cambria Math" w:hAnsi="Cambria Math"/>
          </w:rPr>
          <m:t xml:space="preserve">+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ω</m:t>
                </m:r>
              </m:e>
              <m:sup>
                <m:r>
                  <w:rPr>
                    <w:rFonts w:ascii="Cambria Math" w:hAnsi="Cambria Math"/>
                  </w:rPr>
                  <m:t>1/2</m:t>
                </m:r>
              </m:sup>
            </m:sSup>
          </m:den>
        </m:f>
      </m:oMath>
      <w:r w:rsidR="00137112" w:rsidRPr="001F7C0E">
        <w:rPr>
          <w:rFonts w:ascii="TimesNewRomanPSMT" w:eastAsiaTheme="minorEastAsia" w:hAnsi="TimesNewRomanPSMT" w:hint="eastAsia"/>
        </w:rPr>
        <w:t xml:space="preserve"> </w:t>
      </w:r>
      <w:r w:rsidR="00137112" w:rsidRPr="001F7C0E">
        <w:rPr>
          <w:rFonts w:ascii="TimesNewRomanPSMT" w:eastAsiaTheme="minorEastAsia" w:hAnsi="TimesNewRomanPSMT"/>
        </w:rPr>
        <w:t xml:space="preserve">                                           (1)</w:t>
      </w:r>
    </w:p>
    <w:p w14:paraId="4F1D337D" w14:textId="77777777" w:rsidR="00137112" w:rsidRPr="001F7C0E" w:rsidRDefault="00137112" w:rsidP="00137112">
      <w:pPr>
        <w:snapToGrid w:val="0"/>
        <w:spacing w:line="480" w:lineRule="auto"/>
        <w:rPr>
          <w:rFonts w:ascii="TimesNewRomanPSMT" w:eastAsiaTheme="minorEastAsia" w:hAnsi="TimesNewRomanPSMT" w:hint="eastAsia"/>
        </w:rPr>
      </w:pPr>
      <m:oMath>
        <m:r>
          <w:rPr>
            <w:rFonts w:ascii="Cambria Math" w:eastAsiaTheme="minorEastAsia" w:hAnsi="Cambria Math"/>
          </w:rPr>
          <m:t>B=0.62nF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 xml:space="preserve"> </m:t>
            </m:r>
          </m:e>
          <m:sup>
            <m:r>
              <w:rPr>
                <w:rFonts w:ascii="Cambria Math" w:eastAsiaTheme="minorEastAsia" w:hAnsi="Cambria Math"/>
              </w:rPr>
              <m:t>2/3</m:t>
            </m:r>
          </m:sup>
        </m:sSup>
        <m:r>
          <w:rPr>
            <w:rFonts w:ascii="Cambria Math" w:eastAsiaTheme="minorEastAsia" w:hAnsi="Cambria Math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υ</m:t>
            </m:r>
          </m:e>
          <m:sup>
            <m:r>
              <w:rPr>
                <w:rFonts w:ascii="Cambria Math" w:eastAsiaTheme="minorEastAsia" w:hAnsi="Cambria Math"/>
              </w:rPr>
              <m:t>-1/6</m:t>
            </m:r>
          </m:sup>
        </m:sSup>
      </m:oMath>
      <w:r w:rsidRPr="001F7C0E">
        <w:rPr>
          <w:rFonts w:ascii="TimesNewRomanPSMT" w:eastAsiaTheme="minorEastAsia" w:hAnsi="TimesNewRomanPSMT" w:hint="eastAsia"/>
        </w:rPr>
        <w:t xml:space="preserve"> </w:t>
      </w:r>
      <w:r w:rsidRPr="001F7C0E">
        <w:rPr>
          <w:rFonts w:ascii="TimesNewRomanPSMT" w:eastAsiaTheme="minorEastAsia" w:hAnsi="TimesNewRomanPSMT"/>
        </w:rPr>
        <w:t xml:space="preserve">                                          (2)</w:t>
      </w:r>
    </w:p>
    <w:p w14:paraId="2E4D2265" w14:textId="77777777" w:rsidR="00137112" w:rsidRPr="001F7C0E" w:rsidRDefault="00137112" w:rsidP="00137112">
      <w:pPr>
        <w:snapToGrid w:val="0"/>
        <w:spacing w:line="480" w:lineRule="auto"/>
        <w:rPr>
          <w:bCs/>
          <w:iCs/>
          <w:lang w:eastAsia="ja-JP"/>
        </w:rPr>
      </w:pPr>
      <w:r w:rsidRPr="001F7C0E">
        <w:rPr>
          <w:bCs/>
          <w:iCs/>
          <w:lang w:eastAsia="ja-JP"/>
        </w:rPr>
        <w:t xml:space="preserve">where </w:t>
      </w:r>
      <w:r w:rsidRPr="001F7C0E">
        <w:rPr>
          <w:rFonts w:ascii="Cambria Math" w:hAnsi="Cambria Math" w:cs="Cambria Math"/>
          <w:bCs/>
          <w:iCs/>
          <w:lang w:eastAsia="ja-JP"/>
        </w:rPr>
        <w:t>𝐽</w:t>
      </w:r>
      <w:r w:rsidRPr="001F7C0E">
        <w:rPr>
          <w:bCs/>
          <w:iCs/>
          <w:lang w:eastAsia="ja-JP"/>
        </w:rPr>
        <w:t xml:space="preserve"> is the measured current density, </w:t>
      </w:r>
      <w:r w:rsidRPr="001F7C0E">
        <w:rPr>
          <w:rFonts w:ascii="Cambria Math" w:hAnsi="Cambria Math" w:cs="Cambria Math"/>
          <w:bCs/>
          <w:iCs/>
          <w:lang w:eastAsia="ja-JP"/>
        </w:rPr>
        <w:t>𝐽</w:t>
      </w:r>
      <w:r w:rsidRPr="001F7C0E">
        <w:rPr>
          <w:rFonts w:ascii="Cambria Math" w:hAnsi="Cambria Math" w:cs="Cambria Math"/>
          <w:bCs/>
          <w:iCs/>
          <w:vertAlign w:val="subscript"/>
          <w:lang w:eastAsia="ja-JP"/>
        </w:rPr>
        <w:t>𝑘</w:t>
      </w:r>
      <w:r w:rsidRPr="001F7C0E">
        <w:rPr>
          <w:bCs/>
          <w:iCs/>
          <w:lang w:eastAsia="ja-JP"/>
        </w:rPr>
        <w:t xml:space="preserve"> is the kinetic diffusion current density, </w:t>
      </w:r>
      <w:r w:rsidRPr="001F7C0E">
        <w:rPr>
          <w:rFonts w:ascii="Cambria Math" w:hAnsi="Cambria Math" w:cs="Cambria Math"/>
          <w:bCs/>
          <w:iCs/>
          <w:lang w:eastAsia="ja-JP"/>
        </w:rPr>
        <w:t>𝐽</w:t>
      </w:r>
      <w:r w:rsidRPr="001F7C0E">
        <w:rPr>
          <w:rFonts w:ascii="Cambria Math" w:hAnsi="Cambria Math" w:cs="Cambria Math"/>
          <w:bCs/>
          <w:iCs/>
          <w:vertAlign w:val="subscript"/>
          <w:lang w:eastAsia="ja-JP"/>
        </w:rPr>
        <w:t>𝐿</w:t>
      </w:r>
      <w:r w:rsidRPr="001F7C0E">
        <w:rPr>
          <w:bCs/>
          <w:iCs/>
          <w:lang w:eastAsia="ja-JP"/>
        </w:rPr>
        <w:t xml:space="preserve"> is the</w:t>
      </w:r>
      <w:r w:rsidRPr="001F7C0E">
        <w:rPr>
          <w:rFonts w:eastAsiaTheme="minorEastAsia" w:hint="eastAsia"/>
          <w:bCs/>
          <w:iCs/>
        </w:rPr>
        <w:t xml:space="preserve"> </w:t>
      </w:r>
      <w:r w:rsidRPr="001F7C0E">
        <w:rPr>
          <w:bCs/>
          <w:iCs/>
          <w:lang w:eastAsia="ja-JP"/>
        </w:rPr>
        <w:t xml:space="preserve">kinetic limiting current density, </w:t>
      </w:r>
      <w:r w:rsidRPr="001F7C0E">
        <w:rPr>
          <w:rFonts w:ascii="Cambria Math" w:hAnsi="Cambria Math" w:cs="Cambria Math"/>
          <w:bCs/>
          <w:iCs/>
          <w:lang w:eastAsia="ja-JP"/>
        </w:rPr>
        <w:t>𝐵</w:t>
      </w:r>
      <w:r w:rsidRPr="001F7C0E">
        <w:rPr>
          <w:bCs/>
          <w:iCs/>
          <w:lang w:eastAsia="ja-JP"/>
        </w:rPr>
        <w:t xml:space="preserve"> is the reciprocal of the slope, ω is the angular velocity</w:t>
      </w:r>
      <w:r w:rsidRPr="001F7C0E">
        <w:rPr>
          <w:rFonts w:eastAsiaTheme="minorEastAsia" w:hint="eastAsia"/>
          <w:bCs/>
          <w:iCs/>
        </w:rPr>
        <w:t xml:space="preserve"> </w:t>
      </w:r>
      <w:r w:rsidRPr="001F7C0E">
        <w:rPr>
          <w:bCs/>
          <w:iCs/>
          <w:lang w:eastAsia="ja-JP"/>
        </w:rPr>
        <w:t xml:space="preserve">(ω=2πN, N is the rotation speed), </w:t>
      </w:r>
      <w:r w:rsidRPr="001F7C0E">
        <w:rPr>
          <w:rFonts w:ascii="Cambria Math" w:hAnsi="Cambria Math" w:cs="Cambria Math"/>
          <w:bCs/>
          <w:iCs/>
          <w:lang w:eastAsia="ja-JP"/>
        </w:rPr>
        <w:t>𝑛</w:t>
      </w:r>
      <w:r w:rsidRPr="001F7C0E">
        <w:rPr>
          <w:bCs/>
          <w:iCs/>
          <w:lang w:eastAsia="ja-JP"/>
        </w:rPr>
        <w:t xml:space="preserve"> is transferred electron number, </w:t>
      </w:r>
      <w:r w:rsidRPr="001F7C0E">
        <w:rPr>
          <w:rFonts w:ascii="Cambria Math" w:hAnsi="Cambria Math" w:cs="Cambria Math"/>
          <w:bCs/>
          <w:iCs/>
          <w:lang w:eastAsia="ja-JP"/>
        </w:rPr>
        <w:t>𝐹</w:t>
      </w:r>
      <w:r w:rsidRPr="001F7C0E">
        <w:rPr>
          <w:bCs/>
          <w:iCs/>
          <w:lang w:eastAsia="ja-JP"/>
        </w:rPr>
        <w:t xml:space="preserve"> is Faraday constant</w:t>
      </w:r>
      <w:r w:rsidRPr="001F7C0E">
        <w:rPr>
          <w:rFonts w:eastAsiaTheme="minorEastAsia" w:hint="eastAsia"/>
          <w:bCs/>
          <w:iCs/>
        </w:rPr>
        <w:t xml:space="preserve"> </w:t>
      </w:r>
      <w:r w:rsidRPr="001F7C0E">
        <w:rPr>
          <w:bCs/>
          <w:iCs/>
          <w:lang w:eastAsia="ja-JP"/>
        </w:rPr>
        <w:t>(96485 C mol</w:t>
      </w:r>
      <w:r w:rsidRPr="001F7C0E">
        <w:rPr>
          <w:bCs/>
          <w:iCs/>
          <w:vertAlign w:val="superscript"/>
          <w:lang w:eastAsia="ja-JP"/>
        </w:rPr>
        <w:t>-1</w:t>
      </w:r>
      <w:r w:rsidRPr="001F7C0E">
        <w:rPr>
          <w:bCs/>
          <w:iCs/>
          <w:lang w:eastAsia="ja-JP"/>
        </w:rPr>
        <w:t xml:space="preserve">), </w:t>
      </w:r>
      <w:r w:rsidRPr="001F7C0E">
        <w:rPr>
          <w:rFonts w:ascii="Cambria Math" w:hAnsi="Cambria Math" w:cs="Cambria Math"/>
          <w:bCs/>
          <w:iCs/>
          <w:lang w:eastAsia="ja-JP"/>
        </w:rPr>
        <w:t>𝐶</w:t>
      </w:r>
      <w:r w:rsidRPr="001F7C0E">
        <w:rPr>
          <w:bCs/>
          <w:iCs/>
          <w:vertAlign w:val="subscript"/>
          <w:lang w:eastAsia="ja-JP"/>
        </w:rPr>
        <w:t>0</w:t>
      </w:r>
      <w:r w:rsidRPr="001F7C0E">
        <w:rPr>
          <w:bCs/>
          <w:iCs/>
          <w:lang w:eastAsia="ja-JP"/>
        </w:rPr>
        <w:t xml:space="preserve"> is the saturated concentration of O</w:t>
      </w:r>
      <w:r w:rsidRPr="001F7C0E">
        <w:rPr>
          <w:bCs/>
          <w:iCs/>
          <w:vertAlign w:val="subscript"/>
          <w:lang w:eastAsia="ja-JP"/>
        </w:rPr>
        <w:t>2</w:t>
      </w:r>
      <w:r w:rsidRPr="001F7C0E">
        <w:rPr>
          <w:bCs/>
          <w:iCs/>
          <w:lang w:eastAsia="ja-JP"/>
        </w:rPr>
        <w:t xml:space="preserve"> (1.2×10</w:t>
      </w:r>
      <w:r w:rsidRPr="001F7C0E">
        <w:rPr>
          <w:bCs/>
          <w:iCs/>
          <w:vertAlign w:val="superscript"/>
          <w:lang w:eastAsia="ja-JP"/>
        </w:rPr>
        <w:t>-6</w:t>
      </w:r>
      <w:r w:rsidRPr="001F7C0E">
        <w:rPr>
          <w:bCs/>
          <w:iCs/>
          <w:lang w:eastAsia="ja-JP"/>
        </w:rPr>
        <w:t xml:space="preserve"> mol cm</w:t>
      </w:r>
      <w:r w:rsidRPr="001F7C0E">
        <w:rPr>
          <w:bCs/>
          <w:iCs/>
          <w:vertAlign w:val="superscript"/>
          <w:lang w:eastAsia="ja-JP"/>
        </w:rPr>
        <w:t>-3</w:t>
      </w:r>
      <w:r w:rsidRPr="001F7C0E">
        <w:rPr>
          <w:bCs/>
          <w:iCs/>
          <w:lang w:eastAsia="ja-JP"/>
        </w:rPr>
        <w:t xml:space="preserve">), </w:t>
      </w:r>
      <w:r w:rsidRPr="001F7C0E">
        <w:rPr>
          <w:rFonts w:ascii="Cambria Math" w:hAnsi="Cambria Math" w:cs="Cambria Math"/>
          <w:bCs/>
          <w:iCs/>
          <w:lang w:eastAsia="ja-JP"/>
        </w:rPr>
        <w:t>𝐷</w:t>
      </w:r>
      <w:r w:rsidRPr="001F7C0E">
        <w:rPr>
          <w:bCs/>
          <w:iCs/>
          <w:vertAlign w:val="subscript"/>
          <w:lang w:eastAsia="ja-JP"/>
        </w:rPr>
        <w:t>0</w:t>
      </w:r>
      <w:r w:rsidRPr="001F7C0E">
        <w:rPr>
          <w:bCs/>
          <w:iCs/>
          <w:lang w:eastAsia="ja-JP"/>
        </w:rPr>
        <w:t xml:space="preserve"> is the diffusion</w:t>
      </w:r>
      <w:r w:rsidRPr="001F7C0E">
        <w:rPr>
          <w:rFonts w:eastAsiaTheme="minorEastAsia" w:hint="eastAsia"/>
          <w:bCs/>
          <w:iCs/>
        </w:rPr>
        <w:t xml:space="preserve"> </w:t>
      </w:r>
      <w:r w:rsidRPr="001F7C0E">
        <w:rPr>
          <w:bCs/>
          <w:iCs/>
          <w:lang w:eastAsia="ja-JP"/>
        </w:rPr>
        <w:t>coefficient of O</w:t>
      </w:r>
      <w:r w:rsidRPr="001F7C0E">
        <w:rPr>
          <w:bCs/>
          <w:iCs/>
          <w:vertAlign w:val="subscript"/>
          <w:lang w:eastAsia="ja-JP"/>
        </w:rPr>
        <w:t>2</w:t>
      </w:r>
      <w:r w:rsidRPr="001F7C0E">
        <w:rPr>
          <w:bCs/>
          <w:iCs/>
          <w:lang w:eastAsia="ja-JP"/>
        </w:rPr>
        <w:t xml:space="preserve"> (1.9×10</w:t>
      </w:r>
      <w:r w:rsidRPr="001F7C0E">
        <w:rPr>
          <w:bCs/>
          <w:iCs/>
          <w:vertAlign w:val="superscript"/>
          <w:lang w:eastAsia="ja-JP"/>
        </w:rPr>
        <w:t>-5</w:t>
      </w:r>
      <w:r w:rsidRPr="001F7C0E">
        <w:rPr>
          <w:bCs/>
          <w:iCs/>
          <w:lang w:eastAsia="ja-JP"/>
        </w:rPr>
        <w:t xml:space="preserve"> cm</w:t>
      </w:r>
      <w:r w:rsidRPr="001F7C0E">
        <w:rPr>
          <w:bCs/>
          <w:iCs/>
          <w:vertAlign w:val="superscript"/>
          <w:lang w:eastAsia="ja-JP"/>
        </w:rPr>
        <w:t>2</w:t>
      </w:r>
      <w:r w:rsidRPr="001F7C0E">
        <w:rPr>
          <w:bCs/>
          <w:iCs/>
          <w:lang w:eastAsia="ja-JP"/>
        </w:rPr>
        <w:t xml:space="preserve"> s</w:t>
      </w:r>
      <w:r w:rsidRPr="001F7C0E">
        <w:rPr>
          <w:bCs/>
          <w:iCs/>
          <w:vertAlign w:val="superscript"/>
          <w:lang w:eastAsia="ja-JP"/>
        </w:rPr>
        <w:t>-1</w:t>
      </w:r>
      <w:r w:rsidRPr="001F7C0E">
        <w:rPr>
          <w:bCs/>
          <w:iCs/>
          <w:lang w:eastAsia="ja-JP"/>
        </w:rPr>
        <w:t>), and ν is the kinetic viscosity (0.01 cm</w:t>
      </w:r>
      <w:r w:rsidRPr="001F7C0E">
        <w:rPr>
          <w:bCs/>
          <w:iCs/>
          <w:vertAlign w:val="superscript"/>
          <w:lang w:eastAsia="ja-JP"/>
        </w:rPr>
        <w:t>2</w:t>
      </w:r>
      <w:r w:rsidRPr="001F7C0E">
        <w:rPr>
          <w:bCs/>
          <w:iCs/>
          <w:lang w:eastAsia="ja-JP"/>
        </w:rPr>
        <w:t xml:space="preserve"> s</w:t>
      </w:r>
      <w:r w:rsidRPr="001F7C0E">
        <w:rPr>
          <w:bCs/>
          <w:iCs/>
          <w:vertAlign w:val="superscript"/>
          <w:lang w:eastAsia="ja-JP"/>
        </w:rPr>
        <w:t>-1</w:t>
      </w:r>
      <w:r w:rsidRPr="001F7C0E">
        <w:rPr>
          <w:bCs/>
          <w:iCs/>
          <w:lang w:eastAsia="ja-JP"/>
        </w:rPr>
        <w:t>).</w:t>
      </w:r>
    </w:p>
    <w:p w14:paraId="602D4A51" w14:textId="74734E74" w:rsidR="00137112" w:rsidRPr="001F7C0E" w:rsidRDefault="00137112" w:rsidP="00137112">
      <w:pPr>
        <w:snapToGrid w:val="0"/>
        <w:spacing w:line="480" w:lineRule="auto"/>
        <w:rPr>
          <w:bCs/>
          <w:iCs/>
          <w:lang w:eastAsia="ja-JP"/>
        </w:rPr>
      </w:pPr>
      <w:r w:rsidRPr="001F7C0E">
        <w:rPr>
          <w:bCs/>
          <w:iCs/>
          <w:lang w:eastAsia="ja-JP"/>
        </w:rPr>
        <w:t>The ORR stability of the electrocatalysts in the O</w:t>
      </w:r>
      <w:r w:rsidRPr="001F7C0E">
        <w:rPr>
          <w:bCs/>
          <w:iCs/>
          <w:vertAlign w:val="subscript"/>
          <w:lang w:eastAsia="ja-JP"/>
        </w:rPr>
        <w:t>2</w:t>
      </w:r>
      <w:r w:rsidRPr="001F7C0E">
        <w:rPr>
          <w:bCs/>
          <w:iCs/>
          <w:lang w:eastAsia="ja-JP"/>
        </w:rPr>
        <w:t>-staurated 0.1 M KOH solution was examined by chronoamperometry at a potential of 0.80 V (vs. RHE) in O</w:t>
      </w:r>
      <w:r w:rsidRPr="001F7C0E">
        <w:rPr>
          <w:bCs/>
          <w:iCs/>
          <w:vertAlign w:val="subscript"/>
          <w:lang w:eastAsia="ja-JP"/>
        </w:rPr>
        <w:t>2</w:t>
      </w:r>
      <w:r w:rsidRPr="001F7C0E">
        <w:rPr>
          <w:bCs/>
          <w:iCs/>
          <w:lang w:eastAsia="ja-JP"/>
        </w:rPr>
        <w:t>-staurated 0.1 M</w:t>
      </w:r>
      <w:r w:rsidRPr="001F7C0E">
        <w:rPr>
          <w:rFonts w:eastAsiaTheme="minorEastAsia" w:hint="eastAsia"/>
          <w:bCs/>
          <w:iCs/>
        </w:rPr>
        <w:t xml:space="preserve"> </w:t>
      </w:r>
      <w:r w:rsidRPr="001F7C0E">
        <w:rPr>
          <w:bCs/>
          <w:iCs/>
          <w:lang w:eastAsia="ja-JP"/>
        </w:rPr>
        <w:t>KOH. To test the tolerance to methanol, chronoamperometric measurements at 0.</w:t>
      </w:r>
      <w:r w:rsidR="00086384" w:rsidRPr="001F7C0E">
        <w:rPr>
          <w:bCs/>
          <w:iCs/>
          <w:lang w:eastAsia="ja-JP"/>
        </w:rPr>
        <w:t>7</w:t>
      </w:r>
      <w:r w:rsidRPr="001F7C0E">
        <w:rPr>
          <w:bCs/>
          <w:iCs/>
          <w:lang w:eastAsia="ja-JP"/>
        </w:rPr>
        <w:t xml:space="preserve"> V (vs. RHE)</w:t>
      </w:r>
      <w:r w:rsidRPr="001F7C0E">
        <w:rPr>
          <w:rFonts w:eastAsiaTheme="minorEastAsia" w:hint="eastAsia"/>
          <w:bCs/>
          <w:iCs/>
        </w:rPr>
        <w:t xml:space="preserve"> </w:t>
      </w:r>
      <w:r w:rsidRPr="001F7C0E">
        <w:rPr>
          <w:bCs/>
          <w:iCs/>
          <w:lang w:eastAsia="ja-JP"/>
        </w:rPr>
        <w:t>in a O</w:t>
      </w:r>
      <w:r w:rsidRPr="001F7C0E">
        <w:rPr>
          <w:bCs/>
          <w:iCs/>
          <w:vertAlign w:val="subscript"/>
          <w:lang w:eastAsia="ja-JP"/>
        </w:rPr>
        <w:t>2</w:t>
      </w:r>
      <w:r w:rsidRPr="001F7C0E">
        <w:rPr>
          <w:bCs/>
          <w:iCs/>
          <w:lang w:eastAsia="ja-JP"/>
        </w:rPr>
        <w:t>-saturated 0.1 M KOH solution along with the injection of methanol</w:t>
      </w:r>
      <w:r w:rsidRPr="001F7C0E">
        <w:rPr>
          <w:rFonts w:eastAsiaTheme="minorEastAsia" w:hint="eastAsia"/>
          <w:bCs/>
          <w:iCs/>
        </w:rPr>
        <w:t xml:space="preserve"> </w:t>
      </w:r>
      <w:r w:rsidRPr="001F7C0E">
        <w:rPr>
          <w:bCs/>
          <w:iCs/>
          <w:lang w:eastAsia="ja-JP"/>
        </w:rPr>
        <w:t xml:space="preserve">were performed. The methanol was added into the electrolyte at the time of </w:t>
      </w:r>
      <w:r w:rsidR="00086384" w:rsidRPr="001F7C0E">
        <w:rPr>
          <w:bCs/>
          <w:iCs/>
          <w:lang w:eastAsia="ja-JP"/>
        </w:rPr>
        <w:t>9</w:t>
      </w:r>
      <w:r w:rsidRPr="001F7C0E">
        <w:rPr>
          <w:bCs/>
          <w:iCs/>
          <w:lang w:eastAsia="ja-JP"/>
        </w:rPr>
        <w:t>00 s.</w:t>
      </w:r>
    </w:p>
    <w:p w14:paraId="4BA58966" w14:textId="63E77858" w:rsidR="00323503" w:rsidRPr="001F7C0E" w:rsidRDefault="00323503" w:rsidP="00323503">
      <w:pPr>
        <w:snapToGrid w:val="0"/>
        <w:spacing w:line="480" w:lineRule="auto"/>
        <w:rPr>
          <w:rFonts w:ascii="Cambria Math" w:hAnsi="Cambria Math" w:cs="Cambria Math"/>
          <w:bCs/>
          <w:iCs/>
          <w:lang w:eastAsia="ja-JP"/>
        </w:rPr>
      </w:pPr>
      <w:r w:rsidRPr="001F7C0E">
        <w:rPr>
          <w:bCs/>
          <w:iCs/>
          <w:lang w:eastAsia="ja-JP"/>
        </w:rPr>
        <w:t xml:space="preserve">The </w:t>
      </w:r>
      <w:r w:rsidR="00C274EE" w:rsidRPr="001F7C0E">
        <w:t>site density (</w:t>
      </w:r>
      <w:proofErr w:type="spellStart"/>
      <w:r w:rsidR="00C274EE" w:rsidRPr="001F7C0E">
        <w:t>SDmass</w:t>
      </w:r>
      <w:proofErr w:type="spellEnd"/>
      <w:r w:rsidR="00C274EE" w:rsidRPr="001F7C0E">
        <w:t>) of the catalyst</w:t>
      </w:r>
      <w:r w:rsidRPr="001F7C0E">
        <w:rPr>
          <w:bCs/>
          <w:iCs/>
          <w:lang w:eastAsia="ja-JP"/>
        </w:rPr>
        <w:t xml:space="preserve"> was evaluated</w:t>
      </w:r>
      <w:r w:rsidR="00C274EE" w:rsidRPr="001F7C0E">
        <w:rPr>
          <w:bCs/>
          <w:iCs/>
          <w:lang w:eastAsia="ja-JP"/>
        </w:rPr>
        <w:t xml:space="preserve"> by</w:t>
      </w:r>
      <w:r w:rsidRPr="001F7C0E">
        <w:rPr>
          <w:bCs/>
          <w:iCs/>
          <w:lang w:eastAsia="ja-JP"/>
        </w:rPr>
        <w:t xml:space="preserve"> </w:t>
      </w:r>
      <w:r w:rsidR="00C274EE" w:rsidRPr="001F7C0E">
        <w:t>the in-situ nitrite poisoning</w:t>
      </w:r>
      <w:r w:rsidRPr="001F7C0E">
        <w:rPr>
          <w:bCs/>
          <w:iCs/>
          <w:lang w:eastAsia="ja-JP"/>
        </w:rPr>
        <w:t xml:space="preserve"> to </w:t>
      </w:r>
      <w:r w:rsidR="00C274EE" w:rsidRPr="001F7C0E">
        <w:t>quantify the accessible Fe-N</w:t>
      </w:r>
      <w:r w:rsidR="00C274EE" w:rsidRPr="001F7C0E">
        <w:rPr>
          <w:vertAlign w:val="subscript"/>
        </w:rPr>
        <w:t>4</w:t>
      </w:r>
      <w:r w:rsidR="00C274EE" w:rsidRPr="001F7C0E">
        <w:t xml:space="preserve"> sites on the</w:t>
      </w:r>
      <w:bookmarkStart w:id="6" w:name="_Hlk149832102"/>
      <w:r w:rsidR="00C274EE" w:rsidRPr="001F7C0E">
        <w:rPr>
          <w:i/>
          <w:iCs/>
        </w:rPr>
        <w:t xml:space="preserve"> a</w:t>
      </w:r>
      <w:r w:rsidR="00C274EE" w:rsidRPr="001F7C0E">
        <w:t>-ZnS/Fe-NC</w:t>
      </w:r>
      <w:bookmarkEnd w:id="6"/>
      <w:r w:rsidR="00C274EE" w:rsidRPr="001F7C0E">
        <w:rPr>
          <w:vertAlign w:val="superscript"/>
        </w:rPr>
        <w:t>[1,2]</w:t>
      </w:r>
      <w:r w:rsidRPr="001F7C0E">
        <w:rPr>
          <w:bCs/>
          <w:iCs/>
          <w:lang w:eastAsia="ja-JP"/>
        </w:rPr>
        <w:t xml:space="preserve">. The equation is as follows: </w:t>
      </w:r>
    </w:p>
    <w:p w14:paraId="745534FE" w14:textId="5957B0F0" w:rsidR="00323503" w:rsidRPr="001F7C0E" w:rsidRDefault="00C274EE" w:rsidP="00C274EE">
      <w:pPr>
        <w:rPr>
          <w:rFonts w:eastAsiaTheme="minorEastAsia"/>
          <w:kern w:val="2"/>
        </w:rPr>
      </w:pPr>
      <m:oMathPara>
        <m:oMath>
          <m:r>
            <w:rPr>
              <w:rFonts w:ascii="Cambria Math" w:eastAsiaTheme="minorEastAsia" w:hAnsi="Cambria Math"/>
              <w:kern w:val="2"/>
            </w:rPr>
            <m:t>SDmass</m:t>
          </m:r>
          <m:d>
            <m:dPr>
              <m:ctrlPr>
                <w:rPr>
                  <w:rFonts w:ascii="Cambria Math" w:eastAsiaTheme="minorEastAsia" w:hAnsi="Cambria Math"/>
                  <w:i/>
                  <w:kern w:val="2"/>
                </w:rPr>
              </m:ctrlPr>
            </m:dPr>
            <m:e>
              <m:r>
                <w:rPr>
                  <w:rFonts w:ascii="Cambria Math" w:eastAsiaTheme="minorEastAsia" w:hAnsi="Cambria Math"/>
                  <w:kern w:val="2"/>
                </w:rPr>
                <m:t>sites·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-1</m:t>
                  </m:r>
                </m:sup>
              </m:sSup>
            </m:e>
          </m:d>
          <m:r>
            <w:rPr>
              <w:rFonts w:ascii="Cambria Math" w:eastAsiaTheme="minorEastAsia" w:hAnsi="Cambria Math"/>
              <w:kern w:val="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kern w:val="2"/>
                </w:rPr>
              </m:ctrlPr>
            </m:fPr>
            <m:num>
              <m:r>
                <w:rPr>
                  <w:rFonts w:ascii="Cambria Math" w:eastAsiaTheme="minorEastAsia" w:hAnsi="Cambria Math"/>
                  <w:kern w:val="2"/>
                </w:rPr>
                <m:t>Q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A·V·c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kern w:val="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kern w:val="2"/>
                        </w:rPr>
                        <m:t>m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kern w:val="2"/>
                        </w:rPr>
                        <m:t>-2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kern w:val="2"/>
                </w:rPr>
                <m:t>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kern w:val="2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/>
                  <w:kern w:val="2"/>
                </w:rPr>
                <m:t>[atom·mo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kern w:val="2"/>
                </w:rPr>
                <m:t>]</m:t>
              </m:r>
            </m:num>
            <m:den>
              <m:r>
                <w:rPr>
                  <w:rFonts w:ascii="Cambria Math" w:eastAsiaTheme="minorEastAsia" w:hAnsi="Cambria Math"/>
                  <w:kern w:val="2"/>
                </w:rPr>
                <m:t>n×W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V·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kern w:val="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kern w:val="2"/>
                        </w:rPr>
                        <m:t>s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kern w:val="2"/>
                        </w:rPr>
                        <m:t>-1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kern w:val="2"/>
                </w:rPr>
                <m:t>×F</m:t>
              </m:r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s·A·mo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kern w:val="2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kern w:val="2"/>
                        </w:rPr>
                        <m:t>l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kern w:val="2"/>
                        </w:rPr>
                        <m:t>-1</m:t>
                      </m:r>
                    </m:sup>
                  </m:sSup>
                </m:e>
              </m:d>
              <m:r>
                <w:rPr>
                  <w:rFonts w:ascii="Cambria Math" w:eastAsiaTheme="minorEastAsia" w:hAnsi="Cambria Math"/>
                  <w:kern w:val="2"/>
                </w:rPr>
                <m:t>×L[g·c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m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-2</m:t>
                  </m:r>
                </m:sup>
              </m:sSup>
              <m:r>
                <w:rPr>
                  <w:rFonts w:ascii="Cambria Math" w:eastAsiaTheme="minorEastAsia" w:hAnsi="Cambria Math"/>
                  <w:kern w:val="2"/>
                </w:rPr>
                <m:t>]</m:t>
              </m:r>
            </m:den>
          </m:f>
        </m:oMath>
      </m:oMathPara>
    </w:p>
    <w:p w14:paraId="0695BA72" w14:textId="4EB4E847" w:rsidR="00323503" w:rsidRPr="001F7C0E" w:rsidRDefault="00C274EE" w:rsidP="00323503">
      <w:pPr>
        <w:snapToGrid w:val="0"/>
        <w:spacing w:line="480" w:lineRule="auto"/>
        <w:rPr>
          <w:bCs/>
          <w:iCs/>
          <w:lang w:eastAsia="ja-JP"/>
        </w:rPr>
      </w:pPr>
      <w:r w:rsidRPr="001F7C0E">
        <w:t>Q is the grey area in Fig</w:t>
      </w:r>
      <w:r w:rsidR="003D2A03" w:rsidRPr="001F7C0E">
        <w:t>.</w:t>
      </w:r>
      <w:r w:rsidRPr="001F7C0E">
        <w:t xml:space="preserve"> S</w:t>
      </w:r>
      <w:r w:rsidR="003D2A03" w:rsidRPr="001F7C0E">
        <w:t>23</w:t>
      </w:r>
      <w:r w:rsidRPr="001F7C0E">
        <w:t>, N</w:t>
      </w:r>
      <w:r w:rsidRPr="001F7C0E">
        <w:rPr>
          <w:vertAlign w:val="subscript"/>
        </w:rPr>
        <w:t>A</w:t>
      </w:r>
      <w:r w:rsidRPr="001F7C0E">
        <w:t xml:space="preserve"> is Avogadro’s constant, n is the number of electrons associated</w:t>
      </w:r>
      <w:r w:rsidRPr="001F7C0E">
        <w:rPr>
          <w:rFonts w:hint="eastAsia"/>
        </w:rPr>
        <w:t xml:space="preserve"> </w:t>
      </w:r>
      <w:r w:rsidRPr="001F7C0E">
        <w:t xml:space="preserve">with the reduction per NO stripping, W is the scan rate, and F is Faraday </w:t>
      </w:r>
      <w:r w:rsidRPr="001F7C0E">
        <w:lastRenderedPageBreak/>
        <w:t>constant. The NO stripping charge of nitrite stripping was determined by subtracting the first negative-going</w:t>
      </w:r>
      <w:r w:rsidRPr="001F7C0E">
        <w:rPr>
          <w:rFonts w:hint="eastAsia"/>
        </w:rPr>
        <w:t xml:space="preserve"> </w:t>
      </w:r>
      <w:r w:rsidRPr="001F7C0E">
        <w:t xml:space="preserve">voltammogram of an </w:t>
      </w:r>
      <w:proofErr w:type="spellStart"/>
      <w:r w:rsidRPr="001F7C0E">
        <w:t>unpoisoned</w:t>
      </w:r>
      <w:proofErr w:type="spellEnd"/>
      <w:r w:rsidRPr="001F7C0E">
        <w:t xml:space="preserve"> electrode from that of the poisoned electrode over the 0.4 V to</w:t>
      </w:r>
      <w:r w:rsidRPr="001F7C0E">
        <w:rPr>
          <w:rFonts w:hint="eastAsia"/>
        </w:rPr>
        <w:t xml:space="preserve"> </w:t>
      </w:r>
      <w:r w:rsidRPr="001F7C0E">
        <w:t>-0.3 V vs. RHE potential range</w:t>
      </w:r>
      <w:r w:rsidR="00323503" w:rsidRPr="001F7C0E">
        <w:rPr>
          <w:bCs/>
          <w:iCs/>
          <w:lang w:eastAsia="ja-JP"/>
        </w:rPr>
        <w:t>.</w:t>
      </w:r>
    </w:p>
    <w:p w14:paraId="1A9ABBBD" w14:textId="61BDEC30" w:rsidR="00C274EE" w:rsidRPr="001F7C0E" w:rsidRDefault="00C274EE" w:rsidP="00323503">
      <w:pPr>
        <w:snapToGrid w:val="0"/>
        <w:spacing w:line="480" w:lineRule="auto"/>
      </w:pPr>
      <w:r w:rsidRPr="001F7C0E">
        <w:t>The turn over frequency (TOF) at a given</w:t>
      </w:r>
      <w:r w:rsidRPr="001F7C0E">
        <w:rPr>
          <w:rFonts w:hint="eastAsia"/>
        </w:rPr>
        <w:t xml:space="preserve"> </w:t>
      </w:r>
      <w:r w:rsidRPr="001F7C0E">
        <w:t>potential e.g. 0.85 V RHE, we use the difference in kinetic mass</w:t>
      </w:r>
      <w:r w:rsidRPr="001F7C0E">
        <w:rPr>
          <w:rFonts w:hint="eastAsia"/>
        </w:rPr>
        <w:t xml:space="preserve"> </w:t>
      </w:r>
      <w:r w:rsidRPr="001F7C0E">
        <w:t>current (</w:t>
      </w:r>
      <w:proofErr w:type="spellStart"/>
      <w:r w:rsidRPr="001F7C0E">
        <w:t>J</w:t>
      </w:r>
      <w:r w:rsidRPr="001F7C0E">
        <w:rPr>
          <w:vertAlign w:val="subscript"/>
        </w:rPr>
        <w:t>kin,mass</w:t>
      </w:r>
      <w:proofErr w:type="spellEnd"/>
      <w:r w:rsidRPr="001F7C0E">
        <w:t xml:space="preserve">) at that potential between the </w:t>
      </w:r>
      <w:proofErr w:type="spellStart"/>
      <w:r w:rsidRPr="001F7C0E">
        <w:t>unpoisoned</w:t>
      </w:r>
      <w:proofErr w:type="spellEnd"/>
      <w:r w:rsidRPr="001F7C0E">
        <w:t xml:space="preserve"> and</w:t>
      </w:r>
      <w:r w:rsidRPr="001F7C0E">
        <w:rPr>
          <w:rFonts w:hint="eastAsia"/>
        </w:rPr>
        <w:t xml:space="preserve"> </w:t>
      </w:r>
      <w:r w:rsidRPr="001F7C0E">
        <w:t>poisoned state divided by the number of sites:</w:t>
      </w:r>
    </w:p>
    <w:p w14:paraId="7749FEB5" w14:textId="393201C9" w:rsidR="00C274EE" w:rsidRPr="001F7C0E" w:rsidRDefault="00C274EE" w:rsidP="00C274EE">
      <w:pPr>
        <w:rPr>
          <w:rFonts w:eastAsiaTheme="minorEastAsia"/>
          <w:kern w:val="2"/>
        </w:rPr>
      </w:pPr>
      <m:oMathPara>
        <m:oMath>
          <m:r>
            <w:rPr>
              <w:rFonts w:ascii="Cambria Math" w:eastAsiaTheme="minorEastAsia" w:hAnsi="Cambria Math"/>
              <w:kern w:val="2"/>
            </w:rPr>
            <m:t>TOF</m:t>
          </m:r>
          <m:d>
            <m:dPr>
              <m:ctrlPr>
                <w:rPr>
                  <w:rFonts w:ascii="Cambria Math" w:eastAsiaTheme="minorEastAsia" w:hAnsi="Cambria Math"/>
                  <w:i/>
                  <w:kern w:val="2"/>
                </w:rPr>
              </m:ctrlPr>
            </m:dPr>
            <m:e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</m:t>
                  </m:r>
                </m:sup>
              </m:sSup>
              <m:r>
                <w:rPr>
                  <w:rFonts w:ascii="Cambria Math" w:eastAsiaTheme="minorEastAsia" w:hAnsi="Cambria Math" w:hint="eastAsia"/>
                  <w:kern w:val="2"/>
                </w:rPr>
                <m:t>·</m:t>
              </m:r>
              <m:r>
                <w:rPr>
                  <w:rFonts w:ascii="Cambria Math" w:eastAsiaTheme="minorEastAsia" w:hAnsi="Cambria Math"/>
                  <w:kern w:val="2"/>
                </w:rPr>
                <m:t>sit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 w:hint="eastAsia"/>
                  <w:kern w:val="2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S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-1</m:t>
                  </m:r>
                </m:sup>
              </m:sSup>
            </m:e>
          </m:d>
          <m:r>
            <w:rPr>
              <w:rFonts w:ascii="Cambria Math" w:eastAsiaTheme="minorEastAsia" w:hAnsi="Cambria Math"/>
              <w:kern w:val="2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kern w:val="2"/>
                </w:rPr>
              </m:ctrlPr>
            </m:fPr>
            <m:num>
              <m:r>
                <w:rPr>
                  <w:rFonts w:ascii="Cambria Math" w:eastAsiaTheme="minorEastAsia" w:hAnsi="Cambria Math"/>
                  <w:kern w:val="2"/>
                </w:rPr>
                <m:t>(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/>
                      <w:kern w:val="2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unpoisoned</m:t>
                  </m:r>
                </m:sup>
              </m:sSubSup>
              <m:r>
                <w:rPr>
                  <w:rFonts w:ascii="Cambria Math" w:eastAsiaTheme="minorEastAsia" w:hAnsi="Cambria Math"/>
                  <w:kern w:val="2"/>
                </w:rPr>
                <m:t>-</m:t>
              </m:r>
              <m:sSubSup>
                <m:sSub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b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i</m:t>
                  </m:r>
                </m:e>
                <m:sub>
                  <m:r>
                    <w:rPr>
                      <w:rFonts w:ascii="Cambria Math" w:eastAsiaTheme="minorEastAsia" w:hAnsi="Cambria Math"/>
                      <w:kern w:val="2"/>
                    </w:rPr>
                    <m:t>k</m:t>
                  </m:r>
                </m:sub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poisoned</m:t>
                  </m:r>
                </m:sup>
              </m:sSubSup>
              <m:r>
                <w:rPr>
                  <w:rFonts w:ascii="Cambria Math" w:eastAsiaTheme="minorEastAsia" w:hAnsi="Cambria Math"/>
                  <w:kern w:val="2"/>
                </w:rPr>
                <m:t>)×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/>
                      <w:kern w:val="2"/>
                    </w:rPr>
                    <m:t>A</m:t>
                  </m:r>
                </m:sub>
              </m:sSub>
              <m:r>
                <w:rPr>
                  <w:rFonts w:ascii="Cambria Math" w:eastAsiaTheme="minorEastAsia" w:hAnsi="Cambria Math"/>
                  <w:kern w:val="2"/>
                </w:rPr>
                <m:t>[site</m:t>
              </m:r>
              <m:r>
                <w:rPr>
                  <w:rFonts w:ascii="Cambria Math" w:eastAsiaTheme="minorEastAsia" w:hAnsi="Cambria Math" w:hint="eastAsia"/>
                  <w:kern w:val="2"/>
                </w:rPr>
                <m:t>·</m:t>
              </m:r>
              <m:r>
                <w:rPr>
                  <w:rFonts w:ascii="Cambria Math" w:eastAsiaTheme="minorEastAsia" w:hAnsi="Cambria Math"/>
                  <w:kern w:val="2"/>
                </w:rPr>
                <m:t>mo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kern w:val="2"/>
                </w:rPr>
                <m:t>]</m:t>
              </m:r>
            </m:num>
            <m:den>
              <m:r>
                <w:rPr>
                  <w:rFonts w:ascii="Cambria Math" w:eastAsiaTheme="minorEastAsia" w:hAnsi="Cambria Math"/>
                  <w:kern w:val="2"/>
                </w:rPr>
                <m:t>S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kern w:val="2"/>
                    </w:rPr>
                    <m:t>mass</m:t>
                  </m:r>
                </m:sub>
              </m:sSub>
              <m:r>
                <w:rPr>
                  <w:rFonts w:ascii="Cambria Math" w:eastAsiaTheme="minorEastAsia" w:hAnsi="Cambria Math"/>
                  <w:kern w:val="2"/>
                </w:rPr>
                <m:t>[site</m:t>
              </m:r>
              <m:r>
                <w:rPr>
                  <w:rFonts w:ascii="Cambria Math" w:eastAsiaTheme="minorEastAsia" w:hAnsi="Cambria Math" w:hint="eastAsia"/>
                  <w:kern w:val="2"/>
                </w:rPr>
                <m:t>·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g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kern w:val="2"/>
                </w:rPr>
                <m:t>]×F[s</m:t>
              </m:r>
              <m:r>
                <w:rPr>
                  <w:rFonts w:ascii="Cambria Math" w:eastAsiaTheme="minorEastAsia" w:hAnsi="Cambria Math" w:hint="eastAsia"/>
                  <w:kern w:val="2"/>
                </w:rPr>
                <m:t>·</m:t>
              </m:r>
              <m:r>
                <w:rPr>
                  <w:rFonts w:ascii="Cambria Math" w:eastAsiaTheme="minorEastAsia" w:hAnsi="Cambria Math"/>
                  <w:kern w:val="2"/>
                </w:rPr>
                <m:t>A</m:t>
              </m:r>
              <m:r>
                <w:rPr>
                  <w:rFonts w:ascii="Cambria Math" w:eastAsiaTheme="minorEastAsia" w:hAnsi="Cambria Math" w:hint="eastAsia"/>
                  <w:kern w:val="2"/>
                </w:rPr>
                <m:t>·</m:t>
              </m:r>
              <m:r>
                <w:rPr>
                  <w:rFonts w:ascii="Cambria Math" w:eastAsiaTheme="minorEastAsia" w:hAnsi="Cambria Math"/>
                  <w:kern w:val="2"/>
                </w:rPr>
                <m:t>mo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kern w:val="2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kern w:val="2"/>
                    </w:rPr>
                    <m:t>l</m:t>
                  </m:r>
                </m:e>
                <m:sup>
                  <m:r>
                    <w:rPr>
                      <w:rFonts w:ascii="Cambria Math" w:eastAsiaTheme="minorEastAsia" w:hAnsi="Cambria Math"/>
                      <w:kern w:val="2"/>
                    </w:rPr>
                    <m:t>-1</m:t>
                  </m:r>
                </m:sup>
              </m:sSup>
              <m:r>
                <w:rPr>
                  <w:rFonts w:ascii="Cambria Math" w:eastAsiaTheme="minorEastAsia" w:hAnsi="Cambria Math"/>
                  <w:kern w:val="2"/>
                </w:rPr>
                <m:t>]</m:t>
              </m:r>
            </m:den>
          </m:f>
        </m:oMath>
      </m:oMathPara>
    </w:p>
    <w:p w14:paraId="47664B5C" w14:textId="42C5022C" w:rsidR="004F674F" w:rsidRPr="001F7C0E" w:rsidRDefault="00137112" w:rsidP="00137112">
      <w:pPr>
        <w:snapToGrid w:val="0"/>
        <w:spacing w:line="480" w:lineRule="auto"/>
        <w:rPr>
          <w:lang w:eastAsia="ja-JP"/>
        </w:rPr>
      </w:pPr>
      <w:bookmarkStart w:id="7" w:name="_Hlk60820199"/>
      <w:r w:rsidRPr="001F7C0E">
        <w:rPr>
          <w:bCs/>
          <w:i/>
          <w:lang w:eastAsia="ja-JP"/>
        </w:rPr>
        <w:t xml:space="preserve">Theoretical calculations: </w:t>
      </w:r>
      <w:r w:rsidRPr="001F7C0E">
        <w:rPr>
          <w:bCs/>
          <w:iCs/>
          <w:lang w:eastAsia="ja-JP"/>
        </w:rPr>
        <w:t>The</w:t>
      </w:r>
      <w:r w:rsidRPr="001F7C0E">
        <w:t xml:space="preserve"> </w:t>
      </w:r>
      <w:r w:rsidRPr="001F7C0E">
        <w:rPr>
          <w:bCs/>
          <w:iCs/>
          <w:lang w:eastAsia="ja-JP"/>
        </w:rPr>
        <w:t>theoretical analysis based on</w:t>
      </w:r>
      <w:r w:rsidRPr="001F7C0E">
        <w:rPr>
          <w:rFonts w:hint="eastAsia"/>
          <w:lang w:eastAsia="ja-JP"/>
        </w:rPr>
        <w:t xml:space="preserve"> </w:t>
      </w:r>
      <w:r w:rsidRPr="001F7C0E">
        <w:rPr>
          <w:lang w:eastAsia="ja-JP"/>
        </w:rPr>
        <w:t>density function theory (DFT)</w:t>
      </w:r>
      <w:r w:rsidRPr="001F7C0E">
        <w:rPr>
          <w:rFonts w:hint="eastAsia"/>
          <w:lang w:eastAsia="ja-JP"/>
        </w:rPr>
        <w:t xml:space="preserve"> calculations</w:t>
      </w:r>
      <w:r w:rsidRPr="001F7C0E">
        <w:rPr>
          <w:lang w:eastAsia="ja-JP"/>
        </w:rPr>
        <w:t xml:space="preserve"> were performed by Vienna </w:t>
      </w:r>
      <w:proofErr w:type="spellStart"/>
      <w:r w:rsidRPr="001F7C0E">
        <w:rPr>
          <w:lang w:eastAsia="ja-JP"/>
        </w:rPr>
        <w:t>Abinitio</w:t>
      </w:r>
      <w:proofErr w:type="spellEnd"/>
      <w:r w:rsidRPr="001F7C0E">
        <w:rPr>
          <w:lang w:eastAsia="ja-JP"/>
        </w:rPr>
        <w:t xml:space="preserve"> Simulation Package (VASP).</w:t>
      </w:r>
      <w:r w:rsidRPr="001F7C0E">
        <w:rPr>
          <w:vertAlign w:val="superscript"/>
          <w:lang w:eastAsia="ja-JP"/>
        </w:rPr>
        <w:fldChar w:fldCharType="begin">
          <w:fldData xml:space="preserve">PEVuZE5vdGU+PENpdGU+PEF1dGhvcj5Lb2l6dW1pPC9BdXRob3I+PFllYXI+MjAxODwvWWVhcj48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</w:fldData>
        </w:fldChar>
      </w:r>
      <w:r w:rsidRPr="001F7C0E">
        <w:rPr>
          <w:vertAlign w:val="superscript"/>
          <w:lang w:eastAsia="ja-JP"/>
        </w:rPr>
        <w:instrText xml:space="preserve"> ADDIN EN.CITE </w:instrText>
      </w:r>
      <w:r w:rsidRPr="001F7C0E">
        <w:rPr>
          <w:vertAlign w:val="superscript"/>
          <w:lang w:eastAsia="ja-JP"/>
        </w:rPr>
        <w:fldChar w:fldCharType="begin">
          <w:fldData xml:space="preserve">PEVuZE5vdGU+PENpdGU+PEF1dGhvcj5Lb2l6dW1pPC9BdXRob3I+PFllYXI+MjAxODwvWWVhcj48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</w:fldData>
        </w:fldChar>
      </w:r>
      <w:r w:rsidRPr="001F7C0E">
        <w:rPr>
          <w:vertAlign w:val="superscript"/>
          <w:lang w:eastAsia="ja-JP"/>
        </w:rPr>
        <w:instrText xml:space="preserve"> ADDIN EN.CITE.DATA </w:instrText>
      </w:r>
      <w:r w:rsidRPr="001F7C0E">
        <w:rPr>
          <w:vertAlign w:val="superscript"/>
          <w:lang w:eastAsia="ja-JP"/>
        </w:rPr>
      </w:r>
      <w:r w:rsidRPr="001F7C0E">
        <w:rPr>
          <w:vertAlign w:val="superscript"/>
          <w:lang w:eastAsia="ja-JP"/>
        </w:rPr>
        <w:fldChar w:fldCharType="end"/>
      </w:r>
      <w:r w:rsidRPr="001F7C0E">
        <w:rPr>
          <w:vertAlign w:val="superscript"/>
          <w:lang w:eastAsia="ja-JP"/>
        </w:rPr>
      </w:r>
      <w:r w:rsidRPr="001F7C0E">
        <w:rPr>
          <w:vertAlign w:val="superscript"/>
          <w:lang w:eastAsia="ja-JP"/>
        </w:rPr>
        <w:fldChar w:fldCharType="separate"/>
      </w:r>
      <w:r w:rsidRPr="001F7C0E">
        <w:rPr>
          <w:noProof/>
          <w:vertAlign w:val="superscript"/>
          <w:lang w:eastAsia="ja-JP"/>
        </w:rPr>
        <w:t>[</w:t>
      </w:r>
      <w:r w:rsidR="00BC7731" w:rsidRPr="001F7C0E">
        <w:rPr>
          <w:noProof/>
          <w:vertAlign w:val="superscript"/>
          <w:lang w:eastAsia="ja-JP"/>
        </w:rPr>
        <w:t>3</w:t>
      </w:r>
      <w:r w:rsidRPr="001F7C0E">
        <w:rPr>
          <w:noProof/>
          <w:vertAlign w:val="superscript"/>
          <w:lang w:eastAsia="ja-JP"/>
        </w:rPr>
        <w:t xml:space="preserve">, </w:t>
      </w:r>
      <w:r w:rsidR="00BC7731" w:rsidRPr="001F7C0E">
        <w:rPr>
          <w:noProof/>
          <w:vertAlign w:val="superscript"/>
          <w:lang w:eastAsia="ja-JP"/>
        </w:rPr>
        <w:t>4</w:t>
      </w:r>
      <w:r w:rsidRPr="001F7C0E">
        <w:rPr>
          <w:noProof/>
          <w:vertAlign w:val="superscript"/>
          <w:lang w:eastAsia="ja-JP"/>
        </w:rPr>
        <w:t>]</w:t>
      </w:r>
      <w:r w:rsidRPr="001F7C0E">
        <w:rPr>
          <w:vertAlign w:val="superscript"/>
          <w:lang w:eastAsia="ja-JP"/>
        </w:rPr>
        <w:fldChar w:fldCharType="end"/>
      </w:r>
      <w:r w:rsidRPr="001F7C0E">
        <w:rPr>
          <w:lang w:eastAsia="ja-JP"/>
        </w:rPr>
        <w:t xml:space="preserve"> </w:t>
      </w:r>
      <w:bookmarkEnd w:id="7"/>
      <w:r w:rsidR="004F674F" w:rsidRPr="001F7C0E">
        <w:rPr>
          <w:lang w:eastAsia="ja-JP"/>
        </w:rPr>
        <w:t>In addition, the convergence criteria of 10</w:t>
      </w:r>
      <w:r w:rsidR="004F674F" w:rsidRPr="001F7C0E">
        <w:rPr>
          <w:vertAlign w:val="superscript"/>
          <w:lang w:eastAsia="ja-JP"/>
        </w:rPr>
        <w:t>-4</w:t>
      </w:r>
      <w:r w:rsidR="004F674F" w:rsidRPr="001F7C0E">
        <w:rPr>
          <w:lang w:eastAsia="ja-JP"/>
        </w:rPr>
        <w:t xml:space="preserve"> eV in electronic relaxation and 0.02 eV/Å in force with conjugate-gradient algorithm were adopted. The </w:t>
      </w:r>
      <w:proofErr w:type="spellStart"/>
      <w:r w:rsidR="004F674F" w:rsidRPr="001F7C0E">
        <w:rPr>
          <w:lang w:eastAsia="ja-JP"/>
        </w:rPr>
        <w:t>Perdew</w:t>
      </w:r>
      <w:proofErr w:type="spellEnd"/>
      <w:r w:rsidR="004F674F" w:rsidRPr="001F7C0E">
        <w:rPr>
          <w:lang w:eastAsia="ja-JP"/>
        </w:rPr>
        <w:t>-Burke-</w:t>
      </w:r>
      <w:proofErr w:type="spellStart"/>
      <w:r w:rsidR="004F674F" w:rsidRPr="001F7C0E">
        <w:rPr>
          <w:lang w:eastAsia="ja-JP"/>
        </w:rPr>
        <w:t>Ernzerhof</w:t>
      </w:r>
      <w:proofErr w:type="spellEnd"/>
      <w:r w:rsidR="004F674F" w:rsidRPr="001F7C0E">
        <w:rPr>
          <w:lang w:eastAsia="ja-JP"/>
        </w:rPr>
        <w:t xml:space="preserve"> (PBE) functional within generalized gradient approximation (GGA) was employed. The plane-wave cutoff energy was set to 450 eV. The Brillouin zone of the periodic 2D slab separated with a 15 Å vacuum space along the Z-axis was sampled with 2×2×1 and 4×4×1 k-points grids for geometry optimization and electronic structure calculations, respectively. The unit cell size is set at 20×20 Å to avoid interactions between the imaging cells. Fermi-smearing of </w:t>
      </w:r>
      <w:proofErr w:type="spellStart"/>
      <w:r w:rsidR="004F674F" w:rsidRPr="001F7C0E">
        <w:rPr>
          <w:lang w:eastAsia="ja-JP"/>
        </w:rPr>
        <w:t>kBT</w:t>
      </w:r>
      <w:proofErr w:type="spellEnd"/>
      <w:r w:rsidR="004F674F" w:rsidRPr="001F7C0E">
        <w:rPr>
          <w:lang w:eastAsia="ja-JP"/>
        </w:rPr>
        <w:t xml:space="preserve"> = 0.1 eV was employed to speed up the convergence. </w:t>
      </w:r>
    </w:p>
    <w:p w14:paraId="72345729" w14:textId="6D21DE9E" w:rsidR="00137112" w:rsidRPr="001F7C0E" w:rsidRDefault="00137112" w:rsidP="00137112">
      <w:pPr>
        <w:snapToGrid w:val="0"/>
        <w:spacing w:line="480" w:lineRule="auto"/>
        <w:rPr>
          <w:lang w:eastAsia="ja-JP"/>
        </w:rPr>
      </w:pPr>
      <w:r w:rsidRPr="001F7C0E">
        <w:rPr>
          <w:lang w:eastAsia="ja-JP"/>
        </w:rPr>
        <w:t>The free energy of each elementary step in the proton coupled electron transfer reactions was</w:t>
      </w:r>
      <w:r w:rsidRPr="001F7C0E">
        <w:rPr>
          <w:rFonts w:eastAsiaTheme="minorEastAsia" w:hint="eastAsia"/>
        </w:rPr>
        <w:t xml:space="preserve"> </w:t>
      </w:r>
      <w:r w:rsidRPr="001F7C0E">
        <w:rPr>
          <w:lang w:eastAsia="ja-JP"/>
        </w:rPr>
        <w:t>computed using the computational hydrogen electrode (CHE) model for oxygen reduction</w:t>
      </w:r>
      <w:r w:rsidRPr="001F7C0E">
        <w:rPr>
          <w:rFonts w:eastAsiaTheme="minorEastAsia" w:hint="eastAsia"/>
        </w:rPr>
        <w:t xml:space="preserve"> </w:t>
      </w:r>
      <w:r w:rsidRPr="001F7C0E">
        <w:rPr>
          <w:lang w:eastAsia="ja-JP"/>
        </w:rPr>
        <w:t>reaction (ORR). Considering the O</w:t>
      </w:r>
      <w:r w:rsidRPr="001F7C0E">
        <w:rPr>
          <w:vertAlign w:val="subscript"/>
          <w:lang w:eastAsia="ja-JP"/>
        </w:rPr>
        <w:t>2</w:t>
      </w:r>
      <w:r w:rsidRPr="001F7C0E">
        <w:rPr>
          <w:lang w:eastAsia="ja-JP"/>
        </w:rPr>
        <w:t xml:space="preserve"> molecular is not broken before reduction, the associative</w:t>
      </w:r>
      <w:r w:rsidRPr="001F7C0E">
        <w:rPr>
          <w:rFonts w:eastAsiaTheme="minorEastAsia" w:hint="eastAsia"/>
        </w:rPr>
        <w:t xml:space="preserve"> </w:t>
      </w:r>
      <w:r w:rsidRPr="001F7C0E">
        <w:rPr>
          <w:lang w:eastAsia="ja-JP"/>
        </w:rPr>
        <w:t>4e</w:t>
      </w:r>
      <w:r w:rsidRPr="001F7C0E">
        <w:rPr>
          <w:vertAlign w:val="superscript"/>
          <w:lang w:eastAsia="ja-JP"/>
        </w:rPr>
        <w:t>-</w:t>
      </w:r>
      <w:r w:rsidRPr="001F7C0E">
        <w:rPr>
          <w:lang w:eastAsia="ja-JP"/>
        </w:rPr>
        <w:t xml:space="preserve"> reduction pathway was evaluated to be most feasible for ORR in this work, as follows:</w:t>
      </w:r>
    </w:p>
    <w:p w14:paraId="5D00A26C" w14:textId="63290181" w:rsidR="00137112" w:rsidRPr="001F7C0E" w:rsidRDefault="005138D6" w:rsidP="00137112">
      <w:pPr>
        <w:snapToGrid w:val="0"/>
        <w:spacing w:line="480" w:lineRule="auto"/>
        <w:rPr>
          <w:rFonts w:eastAsiaTheme="minorEastAsia"/>
        </w:rPr>
      </w:pPr>
      <m:oMath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O</m:t>
            </m:r>
          </m:e>
          <m:sub>
            <m:r>
              <w:rPr>
                <w:rFonts w:ascii="Cambria Math" w:hAnsi="Cambria Math"/>
                <w:lang w:eastAsia="ja-JP"/>
              </w:rPr>
              <m:t>2</m:t>
            </m:r>
          </m:sub>
        </m:sSub>
        <m:r>
          <w:rPr>
            <w:rFonts w:ascii="Cambria Math" w:hAnsi="Cambria Math"/>
            <w:lang w:eastAsia="ja-JP"/>
          </w:rPr>
          <m:t xml:space="preserve">+*→ </m:t>
        </m:r>
        <m:sSub>
          <m:sSubPr>
            <m:ctrlPr>
              <w:rPr>
                <w:rFonts w:ascii="Cambria Math" w:hAnsi="Cambria Math"/>
                <w:i/>
                <w:lang w:eastAsia="ja-JP"/>
              </w:rPr>
            </m:ctrlPr>
          </m:sSubPr>
          <m:e>
            <m:r>
              <w:rPr>
                <w:rFonts w:ascii="Cambria Math" w:hAnsi="Cambria Math"/>
                <w:lang w:eastAsia="ja-JP"/>
              </w:rPr>
              <m:t>O</m:t>
            </m:r>
          </m:e>
          <m:sub>
            <m:r>
              <w:rPr>
                <w:rFonts w:ascii="Cambria Math" w:hAnsi="Cambria Math"/>
                <w:lang w:eastAsia="ja-JP"/>
              </w:rPr>
              <m:t xml:space="preserve">2 </m:t>
            </m:r>
          </m:sub>
        </m:sSub>
        <m:r>
          <w:rPr>
            <w:rFonts w:ascii="Cambria Math" w:hAnsi="Cambria Math"/>
            <w:lang w:eastAsia="ja-JP"/>
          </w:rPr>
          <m:t>*</m:t>
        </m:r>
      </m:oMath>
      <w:r w:rsidR="00137112" w:rsidRPr="001F7C0E">
        <w:rPr>
          <w:rFonts w:eastAsiaTheme="minorEastAsia"/>
        </w:rPr>
        <w:t xml:space="preserve">                                                 </w:t>
      </w:r>
      <w:r w:rsidR="00A30DCD" w:rsidRPr="001F7C0E">
        <w:rPr>
          <w:rFonts w:eastAsiaTheme="minorEastAsia"/>
        </w:rPr>
        <w:t xml:space="preserve">          </w:t>
      </w:r>
      <w:r w:rsidR="00137112" w:rsidRPr="001F7C0E">
        <w:rPr>
          <w:rFonts w:eastAsiaTheme="minorEastAsia"/>
        </w:rPr>
        <w:t xml:space="preserve"> (</w:t>
      </w:r>
      <w:r w:rsidR="00A30DCD" w:rsidRPr="001F7C0E">
        <w:rPr>
          <w:rFonts w:eastAsiaTheme="minorEastAsia"/>
        </w:rPr>
        <w:t>1</w:t>
      </w:r>
      <w:r w:rsidR="00137112" w:rsidRPr="001F7C0E">
        <w:rPr>
          <w:rFonts w:eastAsiaTheme="minorEastAsia"/>
        </w:rPr>
        <w:t>)</w:t>
      </w:r>
    </w:p>
    <w:p w14:paraId="7C64040A" w14:textId="35FBB6AA" w:rsidR="00137112" w:rsidRPr="001F7C0E" w:rsidRDefault="005138D6" w:rsidP="00137112">
      <w:pPr>
        <w:snapToGrid w:val="0"/>
        <w:spacing w:line="480" w:lineRule="auto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bPr>
          <m:e>
            <m:r>
              <w:rPr>
                <w:rFonts w:ascii="Cambria Math" w:eastAsiaTheme="minorEastAsia" w:hAnsi="Cambria Math"/>
                <w:lang w:eastAsia="ja-JP"/>
              </w:rPr>
              <m:t>O</m:t>
            </m:r>
          </m:e>
          <m:sub>
            <m:r>
              <w:rPr>
                <w:rFonts w:ascii="Cambria Math" w:eastAsiaTheme="minorEastAsia" w:hAnsi="Cambria Math"/>
                <w:lang w:eastAsia="ja-JP"/>
              </w:rPr>
              <m:t>2</m:t>
            </m:r>
          </m:sub>
        </m:sSub>
        <m:r>
          <w:rPr>
            <w:rFonts w:ascii="Cambria Math" w:eastAsiaTheme="minorEastAsia" w:hAnsi="Cambria Math"/>
            <w:lang w:eastAsia="ja-JP"/>
          </w:rPr>
          <m:t>*+</m:t>
        </m:r>
        <w:bookmarkStart w:id="8" w:name="_Hlk100235983"/>
        <m:sSub>
          <m:sSub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bPr>
          <m:e>
            <m:r>
              <w:rPr>
                <w:rFonts w:ascii="Cambria Math" w:eastAsiaTheme="minorEastAsia" w:hAnsi="Cambria Math"/>
                <w:lang w:eastAsia="ja-JP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eastAsia="ja-JP"/>
              </w:rPr>
              <m:t>2</m:t>
            </m:r>
          </m:sub>
        </m:sSub>
        <m:r>
          <w:rPr>
            <w:rFonts w:ascii="Cambria Math" w:eastAsiaTheme="minorEastAsia" w:hAnsi="Cambria Math"/>
            <w:lang w:eastAsia="ja-JP"/>
          </w:rPr>
          <m:t>O</m:t>
        </m:r>
        <w:bookmarkEnd w:id="8"/>
        <m:r>
          <w:rPr>
            <w:rFonts w:ascii="Cambria Math" w:eastAsiaTheme="minorEastAsia" w:hAnsi="Cambria Math"/>
            <w:lang w:eastAsia="ja-JP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e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-</m:t>
            </m:r>
          </m:sup>
        </m:sSup>
        <m:r>
          <w:rPr>
            <w:rFonts w:ascii="Cambria Math" w:eastAsiaTheme="minorEastAsia" w:hAnsi="Cambria Math"/>
            <w:lang w:eastAsia="ja-JP"/>
          </w:rPr>
          <m:t>→</m:t>
        </m:r>
        <w:bookmarkStart w:id="9" w:name="_Hlk100236001"/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OOH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*</m:t>
            </m:r>
          </m:sup>
        </m:sSup>
      </m:oMath>
      <w:bookmarkEnd w:id="9"/>
      <w:r w:rsidR="00137112" w:rsidRPr="001F7C0E">
        <w:rPr>
          <w:rFonts w:eastAsiaTheme="minorEastAsia" w:hint="eastAsia"/>
        </w:rPr>
        <w:t xml:space="preserve"> </w:t>
      </w:r>
      <w:r w:rsidR="00137112" w:rsidRPr="001F7C0E">
        <w:rPr>
          <w:rFonts w:eastAsiaTheme="minorEastAsia"/>
        </w:rPr>
        <w:t xml:space="preserve">                                       (</w:t>
      </w:r>
      <w:r w:rsidR="00A30DCD" w:rsidRPr="001F7C0E">
        <w:rPr>
          <w:rFonts w:eastAsiaTheme="minorEastAsia"/>
        </w:rPr>
        <w:t>2</w:t>
      </w:r>
      <w:r w:rsidR="00137112" w:rsidRPr="001F7C0E">
        <w:rPr>
          <w:rFonts w:eastAsiaTheme="minorEastAsia"/>
        </w:rPr>
        <w:t>)</w:t>
      </w:r>
    </w:p>
    <w:bookmarkStart w:id="10" w:name="_Hlk100235868"/>
    <w:p w14:paraId="23FBE8AC" w14:textId="16DC9FD4" w:rsidR="00137112" w:rsidRPr="001F7C0E" w:rsidRDefault="005138D6" w:rsidP="00137112">
      <w:pPr>
        <w:snapToGrid w:val="0"/>
        <w:spacing w:line="480" w:lineRule="auto"/>
        <w:rPr>
          <w:rFonts w:eastAsiaTheme="minorEastAsia"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OOH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*</m:t>
            </m:r>
          </m:sup>
        </m:sSup>
        <w:bookmarkEnd w:id="10"/>
        <m:r>
          <w:rPr>
            <w:rFonts w:ascii="Cambria Math" w:eastAsiaTheme="minorEastAsia" w:hAnsi="Cambria Math"/>
            <w:lang w:eastAsia="ja-JP"/>
          </w:rPr>
          <m:t>+</m:t>
        </m:r>
        <w:bookmarkStart w:id="11" w:name="_Hlk100235975"/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e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-</m:t>
            </m:r>
          </m:sup>
        </m:sSup>
        <w:bookmarkEnd w:id="11"/>
        <m:r>
          <w:rPr>
            <w:rFonts w:ascii="Cambria Math" w:eastAsiaTheme="minorEastAsia" w:hAnsi="Cambria Math"/>
            <w:lang w:eastAsia="ja-JP"/>
          </w:rPr>
          <m:t xml:space="preserve">→ </m:t>
        </m:r>
        <w:bookmarkStart w:id="12" w:name="_Hlk100235955"/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 xml:space="preserve">*  </m:t>
            </m:r>
          </m:sup>
        </m:sSup>
        <w:bookmarkEnd w:id="12"/>
        <m:r>
          <w:rPr>
            <w:rFonts w:ascii="Cambria Math" w:eastAsiaTheme="minorEastAsia" w:hAnsi="Cambria Math"/>
            <w:lang w:eastAsia="ja-JP"/>
          </w:rPr>
          <m:t>+</m:t>
        </m:r>
        <w:bookmarkStart w:id="13" w:name="_Hlk100236019"/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OH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-</m:t>
            </m:r>
          </m:sup>
        </m:sSup>
      </m:oMath>
      <w:bookmarkEnd w:id="13"/>
      <w:r w:rsidR="00137112" w:rsidRPr="001F7C0E">
        <w:rPr>
          <w:rFonts w:eastAsiaTheme="minorEastAsia" w:hint="eastAsia"/>
        </w:rPr>
        <w:t xml:space="preserve"> </w:t>
      </w:r>
      <w:r w:rsidR="00137112" w:rsidRPr="001F7C0E">
        <w:rPr>
          <w:rFonts w:eastAsiaTheme="minorEastAsia"/>
        </w:rPr>
        <w:t xml:space="preserve">                                       (</w:t>
      </w:r>
      <w:r w:rsidR="00A30DCD" w:rsidRPr="001F7C0E">
        <w:rPr>
          <w:rFonts w:eastAsiaTheme="minorEastAsia"/>
        </w:rPr>
        <w:t>3</w:t>
      </w:r>
      <w:r w:rsidR="00137112" w:rsidRPr="001F7C0E">
        <w:rPr>
          <w:rFonts w:eastAsiaTheme="minorEastAsia"/>
        </w:rPr>
        <w:t>)</w:t>
      </w:r>
    </w:p>
    <w:p w14:paraId="1219DDD6" w14:textId="1BD43F16" w:rsidR="00137112" w:rsidRPr="001F7C0E" w:rsidRDefault="005138D6" w:rsidP="00137112">
      <w:pPr>
        <w:snapToGrid w:val="0"/>
        <w:spacing w:line="480" w:lineRule="auto"/>
        <w:ind w:left="480" w:hangingChars="200" w:hanging="480"/>
        <w:rPr>
          <w:rFonts w:eastAsiaTheme="minorEastAsia"/>
          <w:noProof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 xml:space="preserve">*  </m:t>
            </m:r>
          </m:sup>
        </m:sSup>
        <m:r>
          <w:rPr>
            <w:rFonts w:ascii="Cambria Math" w:eastAsiaTheme="minorEastAsia" w:hAnsi="Cambria Math"/>
            <w:lang w:eastAsia="ja-JP"/>
          </w:rPr>
          <m:t>+</m:t>
        </m:r>
        <m:sSub>
          <m:sSub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bPr>
          <m:e>
            <m:r>
              <w:rPr>
                <w:rFonts w:ascii="Cambria Math" w:eastAsiaTheme="minorEastAsia" w:hAnsi="Cambria Math"/>
                <w:lang w:eastAsia="ja-JP"/>
              </w:rPr>
              <m:t>H</m:t>
            </m:r>
          </m:e>
          <m:sub>
            <m:r>
              <w:rPr>
                <w:rFonts w:ascii="Cambria Math" w:eastAsiaTheme="minorEastAsia" w:hAnsi="Cambria Math"/>
                <w:lang w:eastAsia="ja-JP"/>
              </w:rPr>
              <m:t>2</m:t>
            </m:r>
          </m:sub>
        </m:sSub>
        <m:r>
          <w:rPr>
            <w:rFonts w:ascii="Cambria Math" w:eastAsiaTheme="minorEastAsia" w:hAnsi="Cambria Math"/>
            <w:lang w:eastAsia="ja-JP"/>
          </w:rPr>
          <m:t>O+</m:t>
        </m:r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e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-</m:t>
            </m:r>
          </m:sup>
        </m:sSup>
        <m:r>
          <w:rPr>
            <w:rFonts w:ascii="Cambria Math" w:eastAsiaTheme="minorEastAsia" w:hAnsi="Cambria Math"/>
            <w:lang w:eastAsia="ja-JP"/>
          </w:rPr>
          <m:t xml:space="preserve">→ </m:t>
        </m:r>
        <w:bookmarkStart w:id="14" w:name="_Hlk100236090"/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OH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*</m:t>
            </m:r>
          </m:sup>
        </m:sSup>
        <w:bookmarkEnd w:id="14"/>
        <m:r>
          <w:rPr>
            <w:rFonts w:ascii="Cambria Math" w:eastAsiaTheme="minorEastAsia" w:hAnsi="Cambria Math"/>
            <w:lang w:eastAsia="ja-JP"/>
          </w:rPr>
          <m:t>+</m:t>
        </m:r>
        <w:bookmarkStart w:id="15" w:name="_Hlk100236113"/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OH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-</m:t>
            </m:r>
          </m:sup>
        </m:sSup>
      </m:oMath>
      <w:bookmarkEnd w:id="15"/>
      <w:r w:rsidR="00137112" w:rsidRPr="001F7C0E">
        <w:rPr>
          <w:rFonts w:eastAsiaTheme="minorEastAsia" w:hint="eastAsia"/>
          <w:noProof/>
        </w:rPr>
        <w:t xml:space="preserve"> </w:t>
      </w:r>
      <w:r w:rsidR="00137112" w:rsidRPr="001F7C0E">
        <w:rPr>
          <w:rFonts w:eastAsiaTheme="minorEastAsia"/>
          <w:noProof/>
        </w:rPr>
        <w:t xml:space="preserve">                              (</w:t>
      </w:r>
      <w:r w:rsidR="00A30DCD" w:rsidRPr="001F7C0E">
        <w:rPr>
          <w:rFonts w:eastAsiaTheme="minorEastAsia"/>
          <w:noProof/>
        </w:rPr>
        <w:t>4</w:t>
      </w:r>
      <w:r w:rsidR="00137112" w:rsidRPr="001F7C0E">
        <w:rPr>
          <w:rFonts w:eastAsiaTheme="minorEastAsia"/>
          <w:noProof/>
        </w:rPr>
        <w:t>)</w:t>
      </w:r>
    </w:p>
    <w:p w14:paraId="05601BEF" w14:textId="29413A34" w:rsidR="00137112" w:rsidRPr="001F7C0E" w:rsidRDefault="005138D6" w:rsidP="00137112">
      <w:pPr>
        <w:snapToGrid w:val="0"/>
        <w:spacing w:line="480" w:lineRule="auto"/>
        <w:ind w:left="480" w:hangingChars="200" w:hanging="480"/>
        <w:rPr>
          <w:rFonts w:eastAsiaTheme="minorEastAsia"/>
          <w:noProof/>
        </w:rPr>
      </w:pPr>
      <m:oMath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OH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*</m:t>
            </m:r>
          </m:sup>
        </m:sSup>
        <m:r>
          <w:rPr>
            <w:rFonts w:ascii="Cambria Math" w:eastAsiaTheme="minorEastAsia" w:hAnsi="Cambria Math"/>
            <w:lang w:eastAsia="ja-JP"/>
          </w:rPr>
          <m:t>+</m:t>
        </m:r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e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-</m:t>
            </m:r>
          </m:sup>
        </m:sSup>
        <m:r>
          <w:rPr>
            <w:rFonts w:ascii="Cambria Math" w:eastAsiaTheme="minorEastAsia" w:hAnsi="Cambria Math"/>
            <w:lang w:eastAsia="ja-JP"/>
          </w:rPr>
          <m:t>→</m:t>
        </m:r>
        <m:sSup>
          <m:sSupPr>
            <m:ctrlPr>
              <w:rPr>
                <w:rFonts w:ascii="Cambria Math" w:eastAsiaTheme="minorEastAsia" w:hAnsi="Cambria Math"/>
                <w:i/>
                <w:lang w:eastAsia="ja-JP"/>
              </w:rPr>
            </m:ctrlPr>
          </m:sSupPr>
          <m:e>
            <m:r>
              <w:rPr>
                <w:rFonts w:ascii="Cambria Math" w:eastAsiaTheme="minorEastAsia" w:hAnsi="Cambria Math"/>
                <w:lang w:eastAsia="ja-JP"/>
              </w:rPr>
              <m:t>OH</m:t>
            </m:r>
          </m:e>
          <m:sup>
            <m:r>
              <w:rPr>
                <w:rFonts w:ascii="Cambria Math" w:eastAsiaTheme="minorEastAsia" w:hAnsi="Cambria Math"/>
                <w:lang w:eastAsia="ja-JP"/>
              </w:rPr>
              <m:t>-</m:t>
            </m:r>
          </m:sup>
        </m:sSup>
        <m:r>
          <w:rPr>
            <w:rFonts w:ascii="Cambria Math" w:eastAsiaTheme="minorEastAsia" w:hAnsi="Cambria Math"/>
            <w:lang w:eastAsia="ja-JP"/>
          </w:rPr>
          <m:t xml:space="preserve">+ * </m:t>
        </m:r>
      </m:oMath>
      <w:r w:rsidR="00137112" w:rsidRPr="001F7C0E">
        <w:rPr>
          <w:rFonts w:eastAsiaTheme="minorEastAsia" w:hint="eastAsia"/>
          <w:noProof/>
        </w:rPr>
        <w:t xml:space="preserve"> </w:t>
      </w:r>
      <w:r w:rsidR="00137112" w:rsidRPr="001F7C0E">
        <w:rPr>
          <w:rFonts w:eastAsiaTheme="minorEastAsia"/>
          <w:noProof/>
        </w:rPr>
        <w:t xml:space="preserve">                                          </w:t>
      </w:r>
      <w:r w:rsidR="00A30DCD" w:rsidRPr="001F7C0E">
        <w:rPr>
          <w:rFonts w:eastAsiaTheme="minorEastAsia"/>
          <w:noProof/>
        </w:rPr>
        <w:t xml:space="preserve">    </w:t>
      </w:r>
      <w:r w:rsidR="00137112" w:rsidRPr="001F7C0E">
        <w:rPr>
          <w:rFonts w:eastAsiaTheme="minorEastAsia"/>
          <w:noProof/>
        </w:rPr>
        <w:t>(</w:t>
      </w:r>
      <w:r w:rsidR="00A30DCD" w:rsidRPr="001F7C0E">
        <w:rPr>
          <w:rFonts w:eastAsiaTheme="minorEastAsia"/>
          <w:noProof/>
        </w:rPr>
        <w:t>5</w:t>
      </w:r>
      <w:r w:rsidR="00137112" w:rsidRPr="001F7C0E">
        <w:rPr>
          <w:rFonts w:eastAsiaTheme="minorEastAsia"/>
          <w:noProof/>
        </w:rPr>
        <w:t>)</w:t>
      </w:r>
    </w:p>
    <w:p w14:paraId="531C5459" w14:textId="77777777" w:rsidR="00137112" w:rsidRPr="001F7C0E" w:rsidRDefault="00137112" w:rsidP="00137112">
      <w:pPr>
        <w:snapToGrid w:val="0"/>
        <w:spacing w:line="480" w:lineRule="auto"/>
        <w:rPr>
          <w:lang w:eastAsia="ja-JP"/>
        </w:rPr>
      </w:pPr>
      <w:r w:rsidRPr="001F7C0E">
        <w:rPr>
          <w:lang w:eastAsia="ja-JP"/>
        </w:rPr>
        <w:t>where * represents the active site on the corresponding surface.</w:t>
      </w:r>
    </w:p>
    <w:p w14:paraId="2621AF95" w14:textId="00785B8E" w:rsidR="002B6588" w:rsidRPr="001F7C0E" w:rsidRDefault="002B6588" w:rsidP="002B6588">
      <w:pPr>
        <w:snapToGrid w:val="0"/>
        <w:spacing w:line="480" w:lineRule="auto"/>
        <w:rPr>
          <w:lang w:eastAsia="ja-JP"/>
        </w:rPr>
      </w:pPr>
      <w:r w:rsidRPr="001F7C0E">
        <w:rPr>
          <w:lang w:eastAsia="ja-JP"/>
        </w:rPr>
        <w:t>All spin-polarized DFT calculations were performed using the Vienna ab initio simulation package (VASP)</w:t>
      </w:r>
      <w:r w:rsidRPr="001F7C0E">
        <w:rPr>
          <w:vertAlign w:val="superscript"/>
          <w:lang w:eastAsia="ja-JP"/>
        </w:rPr>
        <w:t>[</w:t>
      </w:r>
      <w:r w:rsidR="00BC7731" w:rsidRPr="001F7C0E">
        <w:rPr>
          <w:vertAlign w:val="superscript"/>
          <w:lang w:eastAsia="ja-JP"/>
        </w:rPr>
        <w:t>5</w:t>
      </w:r>
      <w:r w:rsidRPr="001F7C0E">
        <w:rPr>
          <w:vertAlign w:val="superscript"/>
          <w:lang w:eastAsia="ja-JP"/>
        </w:rPr>
        <w:t>]</w:t>
      </w:r>
      <w:r w:rsidRPr="001F7C0E">
        <w:rPr>
          <w:lang w:eastAsia="ja-JP"/>
        </w:rPr>
        <w:t xml:space="preserve">. The projector augmented wave potentials were employed with the generalized gradient approximation based on the </w:t>
      </w:r>
      <w:proofErr w:type="spellStart"/>
      <w:r w:rsidRPr="001F7C0E">
        <w:rPr>
          <w:lang w:eastAsia="ja-JP"/>
        </w:rPr>
        <w:t>Perdew</w:t>
      </w:r>
      <w:proofErr w:type="spellEnd"/>
      <w:r w:rsidRPr="001F7C0E">
        <w:rPr>
          <w:lang w:eastAsia="ja-JP"/>
        </w:rPr>
        <w:t>-Burke-</w:t>
      </w:r>
      <w:proofErr w:type="spellStart"/>
      <w:r w:rsidRPr="001F7C0E">
        <w:rPr>
          <w:lang w:eastAsia="ja-JP"/>
        </w:rPr>
        <w:t>Ernzerhof</w:t>
      </w:r>
      <w:proofErr w:type="spellEnd"/>
      <w:r w:rsidRPr="001F7C0E">
        <w:rPr>
          <w:lang w:eastAsia="ja-JP"/>
        </w:rPr>
        <w:t xml:space="preserve"> (PBE) level</w:t>
      </w:r>
      <w:r w:rsidRPr="001F7C0E">
        <w:rPr>
          <w:vertAlign w:val="superscript"/>
          <w:lang w:eastAsia="ja-JP"/>
        </w:rPr>
        <w:t>[</w:t>
      </w:r>
      <w:r w:rsidR="00BC7731" w:rsidRPr="001F7C0E">
        <w:rPr>
          <w:vertAlign w:val="superscript"/>
          <w:lang w:eastAsia="ja-JP"/>
        </w:rPr>
        <w:t>6</w:t>
      </w:r>
      <w:r w:rsidRPr="001F7C0E">
        <w:rPr>
          <w:vertAlign w:val="superscript"/>
          <w:lang w:eastAsia="ja-JP"/>
        </w:rPr>
        <w:t>-</w:t>
      </w:r>
      <w:r w:rsidR="00BC7731" w:rsidRPr="001F7C0E">
        <w:rPr>
          <w:vertAlign w:val="superscript"/>
          <w:lang w:eastAsia="ja-JP"/>
        </w:rPr>
        <w:t>8</w:t>
      </w:r>
      <w:r w:rsidRPr="001F7C0E">
        <w:rPr>
          <w:vertAlign w:val="superscript"/>
          <w:lang w:eastAsia="ja-JP"/>
        </w:rPr>
        <w:t>]</w:t>
      </w:r>
      <w:r w:rsidRPr="001F7C0E">
        <w:rPr>
          <w:lang w:eastAsia="ja-JP"/>
        </w:rPr>
        <w:t>. A Gaussian smearing of 0.05 eV was applied to ensure the self-consistency and convergence of the electron density. The plane wave cutoff was set to 520 eV.</w:t>
      </w:r>
    </w:p>
    <w:p w14:paraId="3B6DA816" w14:textId="1D07DFA4" w:rsidR="002B6588" w:rsidRPr="001F7C0E" w:rsidRDefault="002B6588" w:rsidP="002B6588">
      <w:pPr>
        <w:snapToGrid w:val="0"/>
        <w:spacing w:line="480" w:lineRule="auto"/>
        <w:rPr>
          <w:lang w:eastAsia="ja-JP"/>
        </w:rPr>
      </w:pPr>
      <w:r w:rsidRPr="001F7C0E">
        <w:rPr>
          <w:lang w:eastAsia="ja-JP"/>
        </w:rPr>
        <w:t>Firstly, geometry optimizations were conducted for FeN</w:t>
      </w:r>
      <w:r w:rsidRPr="001F7C0E">
        <w:rPr>
          <w:vertAlign w:val="subscript"/>
          <w:lang w:eastAsia="ja-JP"/>
        </w:rPr>
        <w:t>4</w:t>
      </w:r>
      <w:r w:rsidRPr="001F7C0E">
        <w:rPr>
          <w:lang w:eastAsia="ja-JP"/>
        </w:rPr>
        <w:t xml:space="preserve"> and ZnS with convergence thresholds of 10</w:t>
      </w:r>
      <w:r w:rsidRPr="001F7C0E">
        <w:rPr>
          <w:vertAlign w:val="superscript"/>
          <w:lang w:eastAsia="ja-JP"/>
        </w:rPr>
        <w:t>−5</w:t>
      </w:r>
      <w:r w:rsidRPr="001F7C0E">
        <w:rPr>
          <w:lang w:eastAsia="ja-JP"/>
        </w:rPr>
        <w:t xml:space="preserve"> eV for energy and 0.005 eV Å</w:t>
      </w:r>
      <w:r w:rsidRPr="001F7C0E">
        <w:rPr>
          <w:vertAlign w:val="superscript"/>
          <w:lang w:eastAsia="ja-JP"/>
        </w:rPr>
        <w:t>−1</w:t>
      </w:r>
      <w:r w:rsidRPr="001F7C0E">
        <w:rPr>
          <w:lang w:eastAsia="ja-JP"/>
        </w:rPr>
        <w:t xml:space="preserve"> for force. Subsequently, static self-consistent calculations were performed for all optimized structures to obtain their electronic structures. The energy bands for each structure were then calculated using the electron distribution from the self-consistent calculations and high symmetric K-points generated from VASPKIT</w:t>
      </w:r>
      <w:r w:rsidRPr="001F7C0E">
        <w:rPr>
          <w:vertAlign w:val="superscript"/>
          <w:lang w:eastAsia="ja-JP"/>
        </w:rPr>
        <w:t>[</w:t>
      </w:r>
      <w:r w:rsidR="00BC7731" w:rsidRPr="001F7C0E">
        <w:rPr>
          <w:vertAlign w:val="superscript"/>
          <w:lang w:eastAsia="ja-JP"/>
        </w:rPr>
        <w:t>9</w:t>
      </w:r>
      <w:r w:rsidRPr="001F7C0E">
        <w:rPr>
          <w:vertAlign w:val="superscript"/>
          <w:lang w:eastAsia="ja-JP"/>
        </w:rPr>
        <w:t>]</w:t>
      </w:r>
      <w:r w:rsidRPr="001F7C0E">
        <w:rPr>
          <w:lang w:eastAsia="ja-JP"/>
        </w:rPr>
        <w:t>. Finally, the band gap was determined as the energy difference between the conduction band and valence band.”</w:t>
      </w:r>
    </w:p>
    <w:p w14:paraId="1CB42848" w14:textId="7DE83B34" w:rsidR="00301891" w:rsidRDefault="00137112" w:rsidP="00087052">
      <w:pPr>
        <w:snapToGrid w:val="0"/>
        <w:spacing w:line="480" w:lineRule="auto"/>
        <w:rPr>
          <w:lang w:eastAsia="ja-JP"/>
        </w:rPr>
      </w:pPr>
      <w:r w:rsidRPr="001F7C0E">
        <w:rPr>
          <w:i/>
          <w:iCs/>
          <w:lang w:eastAsia="ja-JP"/>
        </w:rPr>
        <w:t>Assembly of Al</w:t>
      </w:r>
      <w:r w:rsidR="002B6588" w:rsidRPr="001F7C0E">
        <w:rPr>
          <w:i/>
          <w:iCs/>
          <w:lang w:eastAsia="ja-JP"/>
        </w:rPr>
        <w:t>-</w:t>
      </w:r>
      <w:r w:rsidRPr="001F7C0E">
        <w:rPr>
          <w:i/>
          <w:iCs/>
          <w:lang w:eastAsia="ja-JP"/>
        </w:rPr>
        <w:t>air batteries</w:t>
      </w:r>
      <w:r w:rsidRPr="001F7C0E">
        <w:rPr>
          <w:lang w:eastAsia="ja-JP"/>
        </w:rPr>
        <w:t>: In a typical Al</w:t>
      </w:r>
      <w:r w:rsidR="009E0929" w:rsidRPr="001F7C0E">
        <w:rPr>
          <w:lang w:eastAsia="ja-JP"/>
        </w:rPr>
        <w:t>-</w:t>
      </w:r>
      <w:r w:rsidRPr="001F7C0E">
        <w:rPr>
          <w:lang w:eastAsia="ja-JP"/>
        </w:rPr>
        <w:t>air batteries, the polished aluminum plate is used as anode. The electrolyte is 6M KOH contained 0.0005 M In(OH)</w:t>
      </w:r>
      <w:r w:rsidRPr="001F7C0E">
        <w:rPr>
          <w:vertAlign w:val="subscript"/>
          <w:lang w:eastAsia="ja-JP"/>
        </w:rPr>
        <w:t>3</w:t>
      </w:r>
      <w:r w:rsidRPr="001F7C0E">
        <w:rPr>
          <w:lang w:eastAsia="ja-JP"/>
        </w:rPr>
        <w:t xml:space="preserve">, 0.0075 M </w:t>
      </w:r>
      <w:proofErr w:type="spellStart"/>
      <w:r w:rsidRPr="001F7C0E">
        <w:rPr>
          <w:lang w:eastAsia="ja-JP"/>
        </w:rPr>
        <w:t>ZnO</w:t>
      </w:r>
      <w:proofErr w:type="spellEnd"/>
      <w:r w:rsidRPr="001F7C0E">
        <w:rPr>
          <w:lang w:eastAsia="ja-JP"/>
        </w:rPr>
        <w:t>, and 0.01 M Na</w:t>
      </w:r>
      <w:r w:rsidRPr="001F7C0E">
        <w:rPr>
          <w:vertAlign w:val="subscript"/>
          <w:lang w:eastAsia="ja-JP"/>
        </w:rPr>
        <w:t>2</w:t>
      </w:r>
      <w:r w:rsidRPr="001F7C0E">
        <w:rPr>
          <w:lang w:eastAsia="ja-JP"/>
        </w:rPr>
        <w:t>SnO</w:t>
      </w:r>
      <w:r w:rsidRPr="001F7C0E">
        <w:rPr>
          <w:vertAlign w:val="subscript"/>
          <w:lang w:eastAsia="ja-JP"/>
        </w:rPr>
        <w:t>3</w:t>
      </w:r>
      <w:r w:rsidRPr="001F7C0E">
        <w:rPr>
          <w:lang w:eastAsia="ja-JP"/>
        </w:rPr>
        <w:t>; the gas diffusion electrode with catalyst loading amount of 2.0 mg cm</w:t>
      </w:r>
      <w:r w:rsidRPr="001F7C0E">
        <w:rPr>
          <w:vertAlign w:val="superscript"/>
          <w:lang w:eastAsia="ja-JP"/>
        </w:rPr>
        <w:t>−2</w:t>
      </w:r>
      <w:r w:rsidRPr="001F7C0E">
        <w:rPr>
          <w:lang w:eastAsia="ja-JP"/>
        </w:rPr>
        <w:t xml:space="preserve"> is employed as cathode in a home-made cell model. As a control, the commercial Pt/C (20 </w:t>
      </w:r>
      <w:proofErr w:type="spellStart"/>
      <w:r w:rsidRPr="001F7C0E">
        <w:rPr>
          <w:i/>
          <w:iCs/>
          <w:lang w:eastAsia="ja-JP"/>
        </w:rPr>
        <w:t>wt</w:t>
      </w:r>
      <w:proofErr w:type="spellEnd"/>
      <w:r w:rsidRPr="001F7C0E">
        <w:rPr>
          <w:lang w:eastAsia="ja-JP"/>
        </w:rPr>
        <w:t>%) was also assembled in similar mode. The measurement of batteries was performed on the LAND testing system.</w:t>
      </w:r>
      <w:bookmarkEnd w:id="2"/>
    </w:p>
    <w:p w14:paraId="5134390B" w14:textId="5B7D3E46" w:rsidR="00AE752B" w:rsidRDefault="00AE752B" w:rsidP="00087052">
      <w:pPr>
        <w:snapToGrid w:val="0"/>
        <w:spacing w:line="480" w:lineRule="auto"/>
        <w:rPr>
          <w:lang w:eastAsia="ja-JP"/>
        </w:rPr>
      </w:pPr>
    </w:p>
    <w:p w14:paraId="6ECAF71E" w14:textId="7B77251E" w:rsidR="00AE752B" w:rsidRDefault="00AE752B" w:rsidP="00087052">
      <w:pPr>
        <w:snapToGrid w:val="0"/>
        <w:spacing w:line="480" w:lineRule="auto"/>
        <w:rPr>
          <w:lang w:eastAsia="ja-JP"/>
        </w:rPr>
      </w:pPr>
    </w:p>
    <w:p w14:paraId="24D7ED68" w14:textId="77777777" w:rsidR="00AE752B" w:rsidRPr="001F7C0E" w:rsidRDefault="00AE752B" w:rsidP="00087052">
      <w:pPr>
        <w:snapToGrid w:val="0"/>
        <w:spacing w:line="480" w:lineRule="auto"/>
        <w:rPr>
          <w:lang w:eastAsia="ja-JP"/>
        </w:rPr>
      </w:pPr>
    </w:p>
    <w:p w14:paraId="0AF5EC24" w14:textId="2FE425C9" w:rsidR="00A25E66" w:rsidRDefault="00AE752B" w:rsidP="00087052">
      <w:pPr>
        <w:adjustRightInd w:val="0"/>
        <w:snapToGrid w:val="0"/>
        <w:rPr>
          <w:b/>
          <w:szCs w:val="36"/>
        </w:rPr>
      </w:pPr>
      <w:bookmarkStart w:id="16" w:name="_Hlk164709119"/>
      <w:r w:rsidRPr="00DC1CB6">
        <w:rPr>
          <w:b/>
          <w:bCs/>
        </w:rPr>
        <w:t>Supplementary Figures</w:t>
      </w:r>
    </w:p>
    <w:p w14:paraId="71D4A5E0" w14:textId="30BEBAF4" w:rsidR="00100CC9" w:rsidRDefault="000E0C2C" w:rsidP="00096621">
      <w:pPr>
        <w:adjustRightInd w:val="0"/>
        <w:snapToGrid w:val="0"/>
        <w:spacing w:line="480" w:lineRule="auto"/>
        <w:jc w:val="center"/>
        <w:rPr>
          <w:rFonts w:eastAsiaTheme="minorEastAsia"/>
          <w:color w:val="000000" w:themeColor="text1"/>
        </w:rPr>
      </w:pPr>
      <w:bookmarkStart w:id="17" w:name="_Hlk101257541"/>
      <w:bookmarkEnd w:id="16"/>
      <w:r>
        <w:rPr>
          <w:rFonts w:eastAsiaTheme="minorEastAsia"/>
          <w:noProof/>
          <w:color w:val="000000" w:themeColor="text1"/>
        </w:rPr>
        <w:drawing>
          <wp:inline distT="0" distB="0" distL="0" distR="0" wp14:anchorId="2016F1D8" wp14:editId="7F795174">
            <wp:extent cx="4374107" cy="1548790"/>
            <wp:effectExtent l="0" t="0" r="0" b="0"/>
            <wp:docPr id="3929902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90251" name="图片 39299025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0775" cy="15511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10447" w14:textId="5FC1F6C9" w:rsidR="00096621" w:rsidRDefault="00AE752B" w:rsidP="00096621">
      <w:pPr>
        <w:snapToGrid w:val="0"/>
        <w:spacing w:line="360" w:lineRule="auto"/>
        <w:rPr>
          <w:rFonts w:eastAsiaTheme="minorEastAsia"/>
          <w:szCs w:val="21"/>
        </w:rPr>
      </w:pPr>
      <w:bookmarkStart w:id="18" w:name="_Hlk130212751"/>
      <w:r w:rsidRPr="00445A00">
        <w:rPr>
          <w:rFonts w:hint="eastAsia"/>
          <w:b/>
        </w:rPr>
        <w:t xml:space="preserve">Supplementary Figure </w:t>
      </w:r>
      <w:r>
        <w:rPr>
          <w:b/>
        </w:rPr>
        <w:t>1.</w:t>
      </w:r>
      <w:r w:rsidR="00096621">
        <w:rPr>
          <w:rFonts w:eastAsiaTheme="minorEastAsia"/>
          <w:szCs w:val="21"/>
        </w:rPr>
        <w:t xml:space="preserve"> </w:t>
      </w:r>
      <w:bookmarkEnd w:id="18"/>
      <w:r w:rsidR="00096621">
        <w:rPr>
          <w:rFonts w:eastAsiaTheme="minorEastAsia"/>
          <w:szCs w:val="21"/>
        </w:rPr>
        <w:t>C</w:t>
      </w:r>
      <w:r w:rsidR="00096621" w:rsidRPr="00701F7C">
        <w:rPr>
          <w:rFonts w:eastAsiaTheme="minorEastAsia"/>
          <w:szCs w:val="21"/>
        </w:rPr>
        <w:t xml:space="preserve">harge density mappings of Fe-NSC and </w:t>
      </w:r>
      <w:r w:rsidR="00096621" w:rsidRPr="009D1361">
        <w:rPr>
          <w:rFonts w:eastAsiaTheme="minorEastAsia"/>
          <w:i/>
          <w:iCs/>
          <w:szCs w:val="21"/>
        </w:rPr>
        <w:t>a</w:t>
      </w:r>
      <w:r w:rsidR="00096621" w:rsidRPr="00701F7C">
        <w:rPr>
          <w:rFonts w:eastAsiaTheme="minorEastAsia"/>
          <w:szCs w:val="21"/>
        </w:rPr>
        <w:t>-ZnS/Fe-N</w:t>
      </w:r>
      <w:r w:rsidR="000E0C2C">
        <w:rPr>
          <w:rFonts w:eastAsiaTheme="minorEastAsia"/>
          <w:szCs w:val="21"/>
        </w:rPr>
        <w:t>S</w:t>
      </w:r>
      <w:r w:rsidR="00096621" w:rsidRPr="00701F7C">
        <w:rPr>
          <w:rFonts w:eastAsiaTheme="minorEastAsia"/>
          <w:szCs w:val="21"/>
        </w:rPr>
        <w:t>C</w:t>
      </w:r>
      <w:r w:rsidR="00096621">
        <w:rPr>
          <w:rFonts w:eastAsiaTheme="minorEastAsia"/>
          <w:szCs w:val="21"/>
        </w:rPr>
        <w:t>.</w:t>
      </w:r>
    </w:p>
    <w:p w14:paraId="049A4F99" w14:textId="3064E383" w:rsidR="00096621" w:rsidRDefault="00096621" w:rsidP="00096621">
      <w:pPr>
        <w:snapToGrid w:val="0"/>
        <w:spacing w:line="360" w:lineRule="auto"/>
        <w:jc w:val="center"/>
        <w:rPr>
          <w:rFonts w:eastAsiaTheme="minorEastAsia"/>
          <w:szCs w:val="21"/>
        </w:rPr>
      </w:pPr>
      <w:r>
        <w:rPr>
          <w:rFonts w:eastAsiaTheme="minorEastAsia" w:hint="eastAsia"/>
          <w:b/>
          <w:bCs/>
          <w:noProof/>
          <w:szCs w:val="21"/>
        </w:rPr>
        <w:drawing>
          <wp:inline distT="0" distB="0" distL="0" distR="0" wp14:anchorId="2978E9BD" wp14:editId="5F9F2299">
            <wp:extent cx="1957826" cy="1127412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84970" cy="1143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B78F4" w14:textId="150DAD3A" w:rsidR="00096621" w:rsidRDefault="00AE752B" w:rsidP="00096621">
      <w:pPr>
        <w:snapToGrid w:val="0"/>
        <w:spacing w:line="360" w:lineRule="auto"/>
        <w:rPr>
          <w:bCs/>
          <w:szCs w:val="21"/>
        </w:rPr>
      </w:pPr>
      <w:bookmarkStart w:id="19" w:name="_Hlk164692486"/>
      <w:r w:rsidRPr="00445A00">
        <w:rPr>
          <w:rFonts w:hint="eastAsia"/>
          <w:b/>
        </w:rPr>
        <w:t xml:space="preserve">Supplementary Figure </w:t>
      </w:r>
      <w:r>
        <w:rPr>
          <w:b/>
        </w:rPr>
        <w:t>2.</w:t>
      </w:r>
      <w:bookmarkEnd w:id="19"/>
      <w:r w:rsidR="00096621">
        <w:rPr>
          <w:rFonts w:eastAsiaTheme="minorEastAsia"/>
          <w:szCs w:val="21"/>
        </w:rPr>
        <w:t xml:space="preserve"> </w:t>
      </w:r>
      <w:r w:rsidR="00CA78AA">
        <w:rPr>
          <w:bCs/>
          <w:szCs w:val="21"/>
        </w:rPr>
        <w:t>E</w:t>
      </w:r>
      <w:r w:rsidR="00096621" w:rsidRPr="009F0489">
        <w:rPr>
          <w:bCs/>
          <w:szCs w:val="21"/>
        </w:rPr>
        <w:t>lectron localization functions</w:t>
      </w:r>
      <w:r w:rsidR="00096621">
        <w:rPr>
          <w:bCs/>
          <w:szCs w:val="21"/>
        </w:rPr>
        <w:t xml:space="preserve"> of </w:t>
      </w:r>
      <w:r w:rsidR="00096621" w:rsidRPr="009D1361">
        <w:rPr>
          <w:bCs/>
          <w:i/>
          <w:iCs/>
          <w:szCs w:val="21"/>
        </w:rPr>
        <w:t>a</w:t>
      </w:r>
      <w:r w:rsidR="00096621" w:rsidRPr="006E050E">
        <w:rPr>
          <w:bCs/>
          <w:szCs w:val="21"/>
        </w:rPr>
        <w:t>-ZnS/Fe-N</w:t>
      </w:r>
      <w:r w:rsidR="000E0C2C">
        <w:rPr>
          <w:bCs/>
          <w:szCs w:val="21"/>
        </w:rPr>
        <w:t>S</w:t>
      </w:r>
      <w:r w:rsidR="00096621" w:rsidRPr="006E050E">
        <w:rPr>
          <w:bCs/>
          <w:szCs w:val="21"/>
        </w:rPr>
        <w:t>C</w:t>
      </w:r>
      <w:r w:rsidR="00096621">
        <w:rPr>
          <w:bCs/>
          <w:szCs w:val="21"/>
        </w:rPr>
        <w:t>.</w:t>
      </w:r>
    </w:p>
    <w:p w14:paraId="6DCBAFC3" w14:textId="32A83341" w:rsidR="00096621" w:rsidRDefault="000E0C2C" w:rsidP="00096621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r>
        <w:rPr>
          <w:rFonts w:eastAsiaTheme="minorEastAsia"/>
          <w:bCs/>
          <w:noProof/>
          <w:szCs w:val="21"/>
        </w:rPr>
        <w:drawing>
          <wp:inline distT="0" distB="0" distL="0" distR="0" wp14:anchorId="79C32651" wp14:editId="716B68AE">
            <wp:extent cx="4674358" cy="1702939"/>
            <wp:effectExtent l="0" t="0" r="0" b="0"/>
            <wp:docPr id="149306176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061768" name="图片 1493061768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3726" cy="170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CBBFB0" w14:textId="490A7ECE" w:rsidR="00096621" w:rsidRPr="001A5599" w:rsidRDefault="00AE752B" w:rsidP="00096621">
      <w:pPr>
        <w:snapToGrid w:val="0"/>
        <w:spacing w:line="360" w:lineRule="auto"/>
        <w:rPr>
          <w:rFonts w:eastAsiaTheme="minorEastAsia"/>
          <w:szCs w:val="2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3.</w:t>
      </w:r>
      <w:r w:rsidR="00096621">
        <w:rPr>
          <w:rFonts w:eastAsiaTheme="minorEastAsia"/>
          <w:b/>
          <w:bCs/>
          <w:szCs w:val="21"/>
        </w:rPr>
        <w:t xml:space="preserve"> </w:t>
      </w:r>
      <w:r w:rsidR="00096621" w:rsidRPr="001A5599">
        <w:rPr>
          <w:rFonts w:eastAsiaTheme="minorEastAsia"/>
          <w:szCs w:val="21"/>
        </w:rPr>
        <w:t>The</w:t>
      </w:r>
      <w:r w:rsidR="00096621" w:rsidRPr="001A5599">
        <w:rPr>
          <w:rFonts w:eastAsiaTheme="minorEastAsia" w:hint="eastAsia"/>
          <w:szCs w:val="21"/>
        </w:rPr>
        <w:t xml:space="preserve"> calculated DOS of </w:t>
      </w:r>
      <w:r>
        <w:rPr>
          <w:rFonts w:eastAsiaTheme="minorEastAsia"/>
          <w:szCs w:val="21"/>
        </w:rPr>
        <w:t>(</w:t>
      </w:r>
      <w:r w:rsidR="00096621">
        <w:rPr>
          <w:rFonts w:eastAsiaTheme="minorEastAsia"/>
          <w:szCs w:val="21"/>
        </w:rPr>
        <w:t xml:space="preserve">a) </w:t>
      </w:r>
      <w:r w:rsidR="00096621" w:rsidRPr="001A5599">
        <w:rPr>
          <w:rFonts w:eastAsiaTheme="minorEastAsia"/>
          <w:szCs w:val="21"/>
        </w:rPr>
        <w:t xml:space="preserve">Fe-NSC and </w:t>
      </w:r>
      <w:r>
        <w:rPr>
          <w:rFonts w:eastAsiaTheme="minorEastAsia"/>
          <w:szCs w:val="21"/>
        </w:rPr>
        <w:t>(</w:t>
      </w:r>
      <w:r w:rsidR="00096621" w:rsidRPr="001A5599">
        <w:rPr>
          <w:rFonts w:eastAsiaTheme="minorEastAsia"/>
          <w:szCs w:val="21"/>
        </w:rPr>
        <w:t xml:space="preserve">b) </w:t>
      </w:r>
      <w:r w:rsidR="00096621" w:rsidRPr="009D1361">
        <w:rPr>
          <w:rFonts w:eastAsiaTheme="minorEastAsia"/>
          <w:i/>
          <w:iCs/>
          <w:szCs w:val="21"/>
        </w:rPr>
        <w:t>a</w:t>
      </w:r>
      <w:r w:rsidR="00096621" w:rsidRPr="001A5599">
        <w:rPr>
          <w:rFonts w:eastAsiaTheme="minorEastAsia"/>
          <w:szCs w:val="21"/>
        </w:rPr>
        <w:t>-ZnS/Fe-N</w:t>
      </w:r>
      <w:r w:rsidR="000E0C2C">
        <w:rPr>
          <w:rFonts w:eastAsiaTheme="minorEastAsia"/>
          <w:szCs w:val="21"/>
        </w:rPr>
        <w:t>S</w:t>
      </w:r>
      <w:r w:rsidR="00096621" w:rsidRPr="001A5599">
        <w:rPr>
          <w:rFonts w:eastAsiaTheme="minorEastAsia"/>
          <w:szCs w:val="21"/>
        </w:rPr>
        <w:t>C</w:t>
      </w:r>
      <w:r w:rsidR="00096621">
        <w:rPr>
          <w:rFonts w:eastAsiaTheme="minorEastAsia"/>
          <w:szCs w:val="21"/>
        </w:rPr>
        <w:t>.</w:t>
      </w:r>
    </w:p>
    <w:p w14:paraId="3A93DF47" w14:textId="2A045595" w:rsidR="00096621" w:rsidRPr="00096621" w:rsidRDefault="000E0C2C" w:rsidP="00096621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r>
        <w:rPr>
          <w:rFonts w:eastAsiaTheme="minorEastAsia"/>
          <w:bCs/>
          <w:noProof/>
          <w:szCs w:val="21"/>
        </w:rPr>
        <w:drawing>
          <wp:inline distT="0" distB="0" distL="0" distR="0" wp14:anchorId="0353F319" wp14:editId="47C528D6">
            <wp:extent cx="4639815" cy="1897039"/>
            <wp:effectExtent l="0" t="0" r="0" b="0"/>
            <wp:docPr id="199557932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5579322" name="图片 199557932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51297" cy="1901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0A154" w14:textId="0F56DEA6" w:rsidR="00096621" w:rsidRDefault="00AE752B" w:rsidP="00096621">
      <w:pPr>
        <w:snapToGrid w:val="0"/>
        <w:spacing w:line="360" w:lineRule="auto"/>
        <w:jc w:val="left"/>
        <w:rPr>
          <w:rFonts w:eastAsiaTheme="minorEastAsia"/>
          <w:szCs w:val="2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4.</w:t>
      </w:r>
      <w:r w:rsidR="00096621" w:rsidRPr="009E0929">
        <w:rPr>
          <w:rFonts w:eastAsiaTheme="minorEastAsia"/>
          <w:szCs w:val="21"/>
        </w:rPr>
        <w:t xml:space="preserve"> </w:t>
      </w:r>
      <w:r w:rsidR="00096621" w:rsidRPr="001A5599">
        <w:rPr>
          <w:rFonts w:eastAsiaTheme="minorEastAsia"/>
          <w:szCs w:val="21"/>
        </w:rPr>
        <w:t>The corresponding magnetic moment originated from</w:t>
      </w:r>
      <w:r w:rsidR="00096621" w:rsidRPr="001A5599">
        <w:rPr>
          <w:rFonts w:eastAsiaTheme="minorEastAsia" w:hint="eastAsia"/>
          <w:szCs w:val="21"/>
        </w:rPr>
        <w:t xml:space="preserve"> the spin-splitting of Fe 3d atom orbitals for </w:t>
      </w:r>
      <w:bookmarkStart w:id="20" w:name="_Hlk129782080"/>
      <w:r>
        <w:rPr>
          <w:rFonts w:eastAsiaTheme="minorEastAsia"/>
          <w:szCs w:val="21"/>
        </w:rPr>
        <w:t>(</w:t>
      </w:r>
      <w:r w:rsidR="00096621">
        <w:rPr>
          <w:rFonts w:eastAsiaTheme="minorEastAsia"/>
          <w:szCs w:val="21"/>
        </w:rPr>
        <w:t xml:space="preserve">a) </w:t>
      </w:r>
      <w:r w:rsidR="00096621" w:rsidRPr="001A5599">
        <w:rPr>
          <w:rFonts w:eastAsiaTheme="minorEastAsia"/>
          <w:szCs w:val="21"/>
        </w:rPr>
        <w:t>Fe-NSC</w:t>
      </w:r>
      <w:r w:rsidR="00096621" w:rsidRPr="001A5599">
        <w:rPr>
          <w:rFonts w:eastAsiaTheme="minorEastAsia" w:hint="eastAsia"/>
          <w:szCs w:val="21"/>
        </w:rPr>
        <w:t xml:space="preserve"> and </w:t>
      </w:r>
      <w:r>
        <w:rPr>
          <w:rFonts w:eastAsiaTheme="minorEastAsia"/>
          <w:szCs w:val="21"/>
        </w:rPr>
        <w:t>(</w:t>
      </w:r>
      <w:r w:rsidR="00096621">
        <w:rPr>
          <w:rFonts w:eastAsiaTheme="minorEastAsia"/>
          <w:szCs w:val="21"/>
        </w:rPr>
        <w:t xml:space="preserve">b) </w:t>
      </w:r>
      <w:r w:rsidR="00096621" w:rsidRPr="009D1361">
        <w:rPr>
          <w:rFonts w:eastAsiaTheme="minorEastAsia"/>
          <w:i/>
          <w:iCs/>
          <w:szCs w:val="21"/>
        </w:rPr>
        <w:t>a</w:t>
      </w:r>
      <w:r w:rsidR="00096621" w:rsidRPr="001A5599">
        <w:rPr>
          <w:rFonts w:eastAsiaTheme="minorEastAsia"/>
          <w:szCs w:val="21"/>
        </w:rPr>
        <w:t>-ZnS/Fe-N</w:t>
      </w:r>
      <w:r w:rsidR="000E0C2C">
        <w:rPr>
          <w:rFonts w:eastAsiaTheme="minorEastAsia"/>
          <w:szCs w:val="21"/>
        </w:rPr>
        <w:t>S</w:t>
      </w:r>
      <w:r w:rsidR="00096621" w:rsidRPr="001A5599">
        <w:rPr>
          <w:rFonts w:eastAsiaTheme="minorEastAsia"/>
          <w:szCs w:val="21"/>
        </w:rPr>
        <w:t>C</w:t>
      </w:r>
      <w:bookmarkEnd w:id="20"/>
      <w:r w:rsidR="00096621" w:rsidRPr="001A5599">
        <w:rPr>
          <w:rFonts w:eastAsiaTheme="minorEastAsia" w:hint="eastAsia"/>
          <w:szCs w:val="21"/>
        </w:rPr>
        <w:t xml:space="preserve"> after O</w:t>
      </w:r>
      <w:r w:rsidR="00096621" w:rsidRPr="001A5599">
        <w:rPr>
          <w:rFonts w:eastAsiaTheme="minorEastAsia" w:hint="eastAsia"/>
          <w:szCs w:val="21"/>
          <w:vertAlign w:val="subscript"/>
        </w:rPr>
        <w:t>2</w:t>
      </w:r>
      <w:r w:rsidR="00096621" w:rsidRPr="001A5599">
        <w:rPr>
          <w:rFonts w:eastAsiaTheme="minorEastAsia" w:hint="eastAsia"/>
          <w:szCs w:val="21"/>
        </w:rPr>
        <w:t xml:space="preserve"> adsorption</w:t>
      </w:r>
      <w:r w:rsidR="00096621" w:rsidRPr="001A5599">
        <w:rPr>
          <w:rFonts w:eastAsiaTheme="minorEastAsia"/>
          <w:szCs w:val="21"/>
        </w:rPr>
        <w:t>.</w:t>
      </w:r>
    </w:p>
    <w:p w14:paraId="108B83AB" w14:textId="06F9D326" w:rsidR="00FA23B6" w:rsidRDefault="000E0C2C" w:rsidP="00075239">
      <w:pPr>
        <w:snapToGrid w:val="0"/>
        <w:spacing w:line="360" w:lineRule="auto"/>
        <w:jc w:val="center"/>
        <w:rPr>
          <w:rFonts w:eastAsiaTheme="minorEastAsia"/>
          <w:b/>
          <w:bCs/>
          <w:szCs w:val="21"/>
        </w:rPr>
      </w:pPr>
      <w:r>
        <w:rPr>
          <w:rFonts w:eastAsiaTheme="minorEastAsia"/>
          <w:b/>
          <w:bCs/>
          <w:noProof/>
          <w:szCs w:val="21"/>
        </w:rPr>
        <w:lastRenderedPageBreak/>
        <w:drawing>
          <wp:inline distT="0" distB="0" distL="0" distR="0" wp14:anchorId="39261400" wp14:editId="6B3F48B3">
            <wp:extent cx="4312692" cy="2503188"/>
            <wp:effectExtent l="0" t="0" r="0" b="0"/>
            <wp:docPr id="4039722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72243" name="图片 403972243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2623" cy="250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05903B" w14:textId="10C07C11" w:rsidR="00096621" w:rsidRPr="004A10ED" w:rsidRDefault="00AE752B" w:rsidP="004A10ED">
      <w:pPr>
        <w:snapToGrid w:val="0"/>
        <w:rPr>
          <w:rFonts w:eastAsiaTheme="minorEastAsia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5.</w:t>
      </w:r>
      <w:r w:rsidR="00096621" w:rsidRPr="009E0929">
        <w:rPr>
          <w:rFonts w:eastAsiaTheme="minorEastAsia"/>
        </w:rPr>
        <w:t xml:space="preserve"> </w:t>
      </w:r>
      <w:r w:rsidR="00096621" w:rsidRPr="00DE27DB">
        <w:rPr>
          <w:rFonts w:eastAsiaTheme="minorEastAsia"/>
        </w:rPr>
        <w:t>The optimized adsorption configurations of the ORR intermediates of</w:t>
      </w:r>
      <w:r w:rsidR="00096621" w:rsidRPr="00DE27DB">
        <w:rPr>
          <w:rFonts w:eastAsiaTheme="minorEastAsia" w:hint="eastAsia"/>
        </w:rPr>
        <w:t xml:space="preserve"> </w:t>
      </w:r>
      <w:r w:rsidR="00096621" w:rsidRPr="00DE27DB">
        <w:rPr>
          <w:rFonts w:eastAsiaTheme="minorEastAsia"/>
        </w:rPr>
        <w:t>OOH*, O*, and OH*.</w:t>
      </w:r>
    </w:p>
    <w:p w14:paraId="7A3A2AC3" w14:textId="08396695" w:rsidR="00100CC9" w:rsidRPr="00CC54B8" w:rsidRDefault="004A10ED" w:rsidP="00D62A35">
      <w:pPr>
        <w:adjustRightInd w:val="0"/>
        <w:snapToGrid w:val="0"/>
        <w:spacing w:line="480" w:lineRule="auto"/>
        <w:jc w:val="center"/>
        <w:rPr>
          <w:rFonts w:eastAsiaTheme="minorEastAsia"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drawing>
          <wp:inline distT="0" distB="0" distL="0" distR="0" wp14:anchorId="1D211B3A" wp14:editId="04046C57">
            <wp:extent cx="2740431" cy="2199353"/>
            <wp:effectExtent l="0" t="0" r="0" b="0"/>
            <wp:docPr id="1582436627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2436627" name="图片 1582436627"/>
                    <pic:cNvPicPr/>
                  </pic:nvPicPr>
                  <pic:blipFill rotWithShape="1">
                    <a:blip r:embed="rId15"/>
                    <a:srcRect l="4584" t="5351"/>
                    <a:stretch/>
                  </pic:blipFill>
                  <pic:spPr bwMode="auto">
                    <a:xfrm>
                      <a:off x="0" y="0"/>
                      <a:ext cx="2758582" cy="2213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932F5E" w14:textId="0B0FE929" w:rsidR="00100CC9" w:rsidRDefault="00AE752B" w:rsidP="00661A4F">
      <w:pPr>
        <w:adjustRightInd w:val="0"/>
        <w:snapToGrid w:val="0"/>
        <w:spacing w:line="480" w:lineRule="auto"/>
        <w:rPr>
          <w:rFonts w:eastAsiaTheme="minorEastAsia"/>
          <w:color w:val="000000" w:themeColor="text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6.</w:t>
      </w:r>
      <w:r w:rsidR="00100CC9" w:rsidRPr="00100CC9">
        <w:rPr>
          <w:rFonts w:eastAsiaTheme="minorEastAsia"/>
          <w:color w:val="000000" w:themeColor="text1"/>
        </w:rPr>
        <w:t xml:space="preserve"> </w:t>
      </w:r>
      <w:bookmarkStart w:id="21" w:name="_Hlk124329351"/>
      <w:r w:rsidR="00CC54B8" w:rsidRPr="000B4699">
        <w:rPr>
          <w:rFonts w:eastAsiaTheme="minorEastAsia"/>
        </w:rPr>
        <w:t>XRD pattern of</w:t>
      </w:r>
      <w:r w:rsidR="00CC54B8">
        <w:rPr>
          <w:rFonts w:eastAsiaTheme="minorEastAsia"/>
        </w:rPr>
        <w:t xml:space="preserve"> </w:t>
      </w:r>
      <w:bookmarkStart w:id="22" w:name="_Hlk110608277"/>
      <w:bookmarkStart w:id="23" w:name="_Hlk124327530"/>
      <w:r w:rsidR="00941615">
        <w:rPr>
          <w:rFonts w:eastAsiaTheme="minorEastAsia"/>
        </w:rPr>
        <w:t>Fe-NSC</w:t>
      </w:r>
      <w:r w:rsidR="00CC54B8">
        <w:rPr>
          <w:rFonts w:eastAsiaTheme="minorEastAsia"/>
        </w:rPr>
        <w:t xml:space="preserve"> and </w:t>
      </w:r>
      <w:bookmarkEnd w:id="22"/>
      <w:r w:rsidR="00941615" w:rsidRPr="00DE58EF">
        <w:rPr>
          <w:rFonts w:eastAsiaTheme="minorEastAsia"/>
          <w:i/>
          <w:iCs/>
        </w:rPr>
        <w:t>a</w:t>
      </w:r>
      <w:r w:rsidR="00941615">
        <w:rPr>
          <w:rFonts w:eastAsiaTheme="minorEastAsia"/>
        </w:rPr>
        <w:t>-ZnS/Fe</w:t>
      </w:r>
      <w:r w:rsidR="00FE01A2">
        <w:rPr>
          <w:rFonts w:eastAsiaTheme="minorEastAsia"/>
        </w:rPr>
        <w:t>-N</w:t>
      </w:r>
      <w:r w:rsidR="0060068E">
        <w:rPr>
          <w:rFonts w:eastAsiaTheme="minorEastAsia"/>
        </w:rPr>
        <w:t>S</w:t>
      </w:r>
      <w:r w:rsidR="00FE01A2">
        <w:rPr>
          <w:rFonts w:eastAsiaTheme="minorEastAsia"/>
        </w:rPr>
        <w:t>C</w:t>
      </w:r>
      <w:r w:rsidR="00100CC9" w:rsidRPr="00100CC9">
        <w:rPr>
          <w:rFonts w:eastAsiaTheme="minorEastAsia"/>
          <w:color w:val="000000" w:themeColor="text1"/>
        </w:rPr>
        <w:t>.</w:t>
      </w:r>
      <w:bookmarkEnd w:id="21"/>
      <w:bookmarkEnd w:id="23"/>
    </w:p>
    <w:p w14:paraId="622701B6" w14:textId="75E696A6" w:rsidR="007A1057" w:rsidRDefault="00354470" w:rsidP="00D62A35">
      <w:pPr>
        <w:adjustRightInd w:val="0"/>
        <w:snapToGrid w:val="0"/>
        <w:spacing w:line="480" w:lineRule="auto"/>
        <w:jc w:val="center"/>
        <w:rPr>
          <w:rFonts w:eastAsiaTheme="minorEastAsia"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drawing>
          <wp:inline distT="0" distB="0" distL="0" distR="0" wp14:anchorId="2A2E4B41" wp14:editId="0ED0BD3C">
            <wp:extent cx="2436126" cy="2130511"/>
            <wp:effectExtent l="0" t="0" r="0" b="0"/>
            <wp:docPr id="213564215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642156" name="图片 213564215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36126" cy="2130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9E4B" w14:textId="43560B36" w:rsidR="007A1057" w:rsidRPr="007A1057" w:rsidRDefault="00AE752B" w:rsidP="00354470">
      <w:pPr>
        <w:adjustRightInd w:val="0"/>
        <w:snapToGrid w:val="0"/>
        <w:spacing w:line="480" w:lineRule="auto"/>
        <w:rPr>
          <w:rFonts w:eastAsiaTheme="minorEastAsia"/>
          <w:color w:val="000000" w:themeColor="text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7.</w:t>
      </w:r>
      <w:r w:rsidR="007A1057" w:rsidRPr="00100CC9">
        <w:rPr>
          <w:rFonts w:eastAsiaTheme="minorEastAsia"/>
          <w:color w:val="000000" w:themeColor="text1"/>
        </w:rPr>
        <w:t xml:space="preserve"> </w:t>
      </w:r>
      <w:r w:rsidR="007A1057">
        <w:rPr>
          <w:rFonts w:ascii="Times" w:hAnsi="Times"/>
          <w:bCs/>
          <w:szCs w:val="20"/>
        </w:rPr>
        <w:t>Raman</w:t>
      </w:r>
      <w:r w:rsidR="007A1057" w:rsidRPr="0010378B">
        <w:rPr>
          <w:rFonts w:ascii="Times" w:hAnsi="Times"/>
          <w:bCs/>
          <w:szCs w:val="20"/>
        </w:rPr>
        <w:t xml:space="preserve"> </w:t>
      </w:r>
      <w:r w:rsidR="007A1057">
        <w:rPr>
          <w:rFonts w:ascii="Times" w:hAnsi="Times"/>
          <w:bCs/>
          <w:szCs w:val="20"/>
        </w:rPr>
        <w:t>spectra</w:t>
      </w:r>
      <w:r w:rsidR="007A1057" w:rsidRPr="0010378B">
        <w:rPr>
          <w:rFonts w:ascii="Times" w:hAnsi="Times"/>
          <w:bCs/>
          <w:szCs w:val="20"/>
        </w:rPr>
        <w:t xml:space="preserve"> </w:t>
      </w:r>
      <w:r w:rsidR="007A1057" w:rsidRPr="004C7A75">
        <w:rPr>
          <w:rFonts w:ascii="Times" w:hAnsi="Times"/>
          <w:bCs/>
          <w:szCs w:val="20"/>
        </w:rPr>
        <w:t xml:space="preserve">of </w:t>
      </w:r>
      <w:r w:rsidR="007A1057" w:rsidRPr="00FE01A2">
        <w:rPr>
          <w:rFonts w:ascii="Times" w:hAnsi="Times"/>
          <w:bCs/>
          <w:szCs w:val="20"/>
        </w:rPr>
        <w:t xml:space="preserve">Fe-NSC and </w:t>
      </w:r>
      <w:r w:rsidR="007A1057" w:rsidRPr="00DE58EF">
        <w:rPr>
          <w:rFonts w:ascii="Times" w:hAnsi="Times"/>
          <w:bCs/>
          <w:i/>
          <w:iCs/>
          <w:szCs w:val="20"/>
        </w:rPr>
        <w:t>a</w:t>
      </w:r>
      <w:r w:rsidR="007A1057" w:rsidRPr="00FE01A2">
        <w:rPr>
          <w:rFonts w:ascii="Times" w:hAnsi="Times"/>
          <w:bCs/>
          <w:szCs w:val="20"/>
        </w:rPr>
        <w:t>-ZnS/Fe-N</w:t>
      </w:r>
      <w:r w:rsidR="0060068E">
        <w:rPr>
          <w:rFonts w:ascii="Times" w:hAnsi="Times"/>
          <w:bCs/>
          <w:szCs w:val="20"/>
        </w:rPr>
        <w:t>S</w:t>
      </w:r>
      <w:r w:rsidR="007A1057" w:rsidRPr="00FE01A2">
        <w:rPr>
          <w:rFonts w:ascii="Times" w:hAnsi="Times"/>
          <w:bCs/>
          <w:szCs w:val="20"/>
        </w:rPr>
        <w:t>C.</w:t>
      </w:r>
    </w:p>
    <w:p w14:paraId="10EEA45B" w14:textId="4651DCE0" w:rsidR="0058516B" w:rsidRDefault="00354470" w:rsidP="00D62A35">
      <w:pPr>
        <w:adjustRightInd w:val="0"/>
        <w:snapToGrid w:val="0"/>
        <w:spacing w:line="480" w:lineRule="auto"/>
        <w:jc w:val="center"/>
        <w:rPr>
          <w:rFonts w:eastAsiaTheme="minorEastAsia"/>
          <w:color w:val="000000" w:themeColor="text1"/>
        </w:rPr>
      </w:pPr>
      <w:r>
        <w:rPr>
          <w:rFonts w:eastAsiaTheme="minorEastAsia"/>
          <w:noProof/>
          <w:color w:val="000000" w:themeColor="text1"/>
        </w:rPr>
        <w:lastRenderedPageBreak/>
        <w:drawing>
          <wp:inline distT="0" distB="0" distL="0" distR="0" wp14:anchorId="4D934861" wp14:editId="2DB1FA6E">
            <wp:extent cx="3070746" cy="2428204"/>
            <wp:effectExtent l="0" t="0" r="0" b="0"/>
            <wp:docPr id="160399103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991038" name="图片 160399103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73469" cy="243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A0E099" w14:textId="280F9D30" w:rsidR="003849B7" w:rsidRPr="009E0929" w:rsidRDefault="00AE752B" w:rsidP="009E0929">
      <w:pPr>
        <w:adjustRightInd w:val="0"/>
        <w:snapToGrid w:val="0"/>
        <w:spacing w:line="480" w:lineRule="auto"/>
        <w:rPr>
          <w:rFonts w:eastAsiaTheme="minorEastAsia"/>
          <w:color w:val="000000" w:themeColor="text1"/>
        </w:rPr>
      </w:pPr>
      <w:bookmarkStart w:id="24" w:name="_Hlk123294721"/>
      <w:r w:rsidRPr="00445A00">
        <w:rPr>
          <w:rFonts w:hint="eastAsia"/>
          <w:b/>
        </w:rPr>
        <w:t xml:space="preserve">Supplementary Figure </w:t>
      </w:r>
      <w:r>
        <w:rPr>
          <w:b/>
        </w:rPr>
        <w:t>8.</w:t>
      </w:r>
      <w:r w:rsidR="0058516B" w:rsidRPr="009E0929">
        <w:rPr>
          <w:rFonts w:eastAsiaTheme="minorEastAsia"/>
          <w:color w:val="000000" w:themeColor="text1"/>
        </w:rPr>
        <w:t xml:space="preserve"> </w:t>
      </w:r>
      <w:r w:rsidR="0058516B" w:rsidRPr="004C7A75">
        <w:rPr>
          <w:rFonts w:ascii="Times" w:hAnsi="Times"/>
          <w:bCs/>
          <w:szCs w:val="20"/>
        </w:rPr>
        <w:t xml:space="preserve">EPR </w:t>
      </w:r>
      <w:bookmarkStart w:id="25" w:name="OLE_LINK9"/>
      <w:r w:rsidR="0058516B" w:rsidRPr="004C7A75">
        <w:rPr>
          <w:rFonts w:ascii="Times" w:hAnsi="Times"/>
          <w:bCs/>
          <w:szCs w:val="20"/>
        </w:rPr>
        <w:t>spectra</w:t>
      </w:r>
      <w:bookmarkEnd w:id="25"/>
      <w:r w:rsidR="0058516B" w:rsidRPr="004C7A75">
        <w:rPr>
          <w:rFonts w:ascii="Times" w:hAnsi="Times"/>
          <w:bCs/>
          <w:szCs w:val="20"/>
        </w:rPr>
        <w:t xml:space="preserve"> </w:t>
      </w:r>
      <w:bookmarkStart w:id="26" w:name="_Hlk110540067"/>
      <w:r w:rsidR="0058516B" w:rsidRPr="004C7A75">
        <w:rPr>
          <w:rFonts w:ascii="Times" w:hAnsi="Times"/>
          <w:bCs/>
          <w:szCs w:val="20"/>
        </w:rPr>
        <w:t xml:space="preserve">of </w:t>
      </w:r>
      <w:bookmarkEnd w:id="26"/>
      <w:r w:rsidR="00FE01A2" w:rsidRPr="00FE01A2">
        <w:rPr>
          <w:rFonts w:ascii="Times" w:hAnsi="Times"/>
          <w:bCs/>
          <w:szCs w:val="20"/>
        </w:rPr>
        <w:t xml:space="preserve">Fe-NSC and </w:t>
      </w:r>
      <w:r w:rsidR="00FE01A2" w:rsidRPr="009D1361">
        <w:rPr>
          <w:rFonts w:ascii="Times" w:hAnsi="Times"/>
          <w:bCs/>
          <w:i/>
          <w:iCs/>
          <w:szCs w:val="20"/>
        </w:rPr>
        <w:t>a</w:t>
      </w:r>
      <w:r w:rsidR="00FE01A2" w:rsidRPr="00FE01A2">
        <w:rPr>
          <w:rFonts w:ascii="Times" w:hAnsi="Times"/>
          <w:bCs/>
          <w:szCs w:val="20"/>
        </w:rPr>
        <w:t>-ZnS/Fe-N</w:t>
      </w:r>
      <w:r w:rsidR="0060068E">
        <w:rPr>
          <w:rFonts w:ascii="Times" w:hAnsi="Times"/>
          <w:bCs/>
          <w:szCs w:val="20"/>
        </w:rPr>
        <w:t>S</w:t>
      </w:r>
      <w:r w:rsidR="00FE01A2" w:rsidRPr="00FE01A2">
        <w:rPr>
          <w:rFonts w:ascii="Times" w:hAnsi="Times"/>
          <w:bCs/>
          <w:szCs w:val="20"/>
        </w:rPr>
        <w:t>C.</w:t>
      </w:r>
      <w:bookmarkStart w:id="27" w:name="_Hlk53587008"/>
      <w:bookmarkEnd w:id="17"/>
      <w:bookmarkEnd w:id="24"/>
    </w:p>
    <w:p w14:paraId="44016C9B" w14:textId="11F67C94" w:rsidR="006556CE" w:rsidRPr="006556CE" w:rsidRDefault="00583E09" w:rsidP="00087052">
      <w:pPr>
        <w:snapToGrid w:val="0"/>
        <w:spacing w:line="360" w:lineRule="auto"/>
        <w:jc w:val="center"/>
        <w:rPr>
          <w:bCs/>
          <w:szCs w:val="21"/>
        </w:rPr>
      </w:pPr>
      <w:r w:rsidRPr="00583E09">
        <w:rPr>
          <w:noProof/>
        </w:rPr>
        <w:drawing>
          <wp:inline distT="0" distB="0" distL="0" distR="0" wp14:anchorId="42D628E3" wp14:editId="4B82F7E0">
            <wp:extent cx="4428434" cy="3472476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74" cy="347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5B446" w14:textId="544A12FA" w:rsidR="00B64531" w:rsidRPr="004A10ED" w:rsidRDefault="00AE752B" w:rsidP="00651FA9">
      <w:pPr>
        <w:snapToGrid w:val="0"/>
        <w:spacing w:line="360" w:lineRule="auto"/>
        <w:rPr>
          <w:rFonts w:eastAsiaTheme="minorEastAsia"/>
          <w:bCs/>
          <w:szCs w:val="21"/>
        </w:rPr>
      </w:pPr>
      <w:bookmarkStart w:id="28" w:name="_Hlk101257738"/>
      <w:bookmarkStart w:id="29" w:name="_Hlk115118931"/>
      <w:r w:rsidRPr="00445A00">
        <w:rPr>
          <w:rFonts w:hint="eastAsia"/>
          <w:b/>
        </w:rPr>
        <w:t xml:space="preserve">Supplementary Figure </w:t>
      </w:r>
      <w:r>
        <w:rPr>
          <w:b/>
        </w:rPr>
        <w:t>9.</w:t>
      </w:r>
      <w:r w:rsidR="00BA4C41">
        <w:rPr>
          <w:b/>
          <w:bCs/>
          <w:szCs w:val="21"/>
        </w:rPr>
        <w:t xml:space="preserve"> </w:t>
      </w:r>
      <w:bookmarkEnd w:id="28"/>
      <w:r w:rsidR="00FE01A2" w:rsidRPr="00FE01A2">
        <w:rPr>
          <w:bCs/>
          <w:szCs w:val="21"/>
        </w:rPr>
        <w:t>TEM and HR-TEM images of Fe-N</w:t>
      </w:r>
      <w:r w:rsidR="00FE01A2">
        <w:rPr>
          <w:bCs/>
          <w:szCs w:val="21"/>
        </w:rPr>
        <w:t>S</w:t>
      </w:r>
      <w:r w:rsidR="00FE01A2" w:rsidRPr="00FE01A2">
        <w:rPr>
          <w:bCs/>
          <w:szCs w:val="21"/>
        </w:rPr>
        <w:t>C.</w:t>
      </w:r>
      <w:bookmarkEnd w:id="29"/>
    </w:p>
    <w:p w14:paraId="0E3BF92C" w14:textId="09D5A052" w:rsidR="00100A27" w:rsidRDefault="004709C5" w:rsidP="0072035E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r>
        <w:rPr>
          <w:rFonts w:eastAsiaTheme="minorEastAsia"/>
          <w:bCs/>
          <w:noProof/>
          <w:szCs w:val="21"/>
        </w:rPr>
        <w:drawing>
          <wp:inline distT="0" distB="0" distL="0" distR="0" wp14:anchorId="637414B9" wp14:editId="1577347E">
            <wp:extent cx="4493463" cy="1779857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09745" cy="178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83FDE" w14:textId="1E7CA255" w:rsidR="00B64531" w:rsidRPr="00FA23B6" w:rsidRDefault="00AE752B" w:rsidP="00FA23B6">
      <w:pPr>
        <w:snapToGrid w:val="0"/>
        <w:spacing w:line="360" w:lineRule="auto"/>
        <w:rPr>
          <w:rFonts w:eastAsiaTheme="minorEastAsia"/>
          <w:bCs/>
          <w:szCs w:val="2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10.</w:t>
      </w:r>
      <w:r w:rsidR="00B64531">
        <w:rPr>
          <w:b/>
          <w:bCs/>
          <w:szCs w:val="21"/>
        </w:rPr>
        <w:t xml:space="preserve"> </w:t>
      </w:r>
      <w:r w:rsidR="002B512F" w:rsidRPr="002B512F">
        <w:rPr>
          <w:bCs/>
          <w:szCs w:val="21"/>
        </w:rPr>
        <w:t xml:space="preserve">High-resolution </w:t>
      </w:r>
      <w:r w:rsidR="002B512F">
        <w:rPr>
          <w:bCs/>
          <w:szCs w:val="21"/>
        </w:rPr>
        <w:t>N</w:t>
      </w:r>
      <w:r w:rsidR="002B512F" w:rsidRPr="002B512F">
        <w:rPr>
          <w:bCs/>
          <w:szCs w:val="21"/>
        </w:rPr>
        <w:t xml:space="preserve"> 1s XPS spectra for </w:t>
      </w:r>
      <w:r>
        <w:rPr>
          <w:bCs/>
          <w:szCs w:val="21"/>
        </w:rPr>
        <w:t>(</w:t>
      </w:r>
      <w:r w:rsidR="002B512F" w:rsidRPr="002B512F">
        <w:rPr>
          <w:bCs/>
          <w:szCs w:val="21"/>
        </w:rPr>
        <w:t xml:space="preserve">a) </w:t>
      </w:r>
      <w:r w:rsidR="002B512F" w:rsidRPr="009D1361">
        <w:rPr>
          <w:bCs/>
          <w:i/>
          <w:iCs/>
          <w:szCs w:val="21"/>
        </w:rPr>
        <w:t>a</w:t>
      </w:r>
      <w:r w:rsidR="002B512F" w:rsidRPr="002B512F">
        <w:rPr>
          <w:bCs/>
          <w:szCs w:val="21"/>
        </w:rPr>
        <w:t>-ZnS/Fe-N</w:t>
      </w:r>
      <w:r w:rsidR="003762CB">
        <w:rPr>
          <w:bCs/>
          <w:szCs w:val="21"/>
        </w:rPr>
        <w:t>S</w:t>
      </w:r>
      <w:r w:rsidR="002B512F" w:rsidRPr="002B512F">
        <w:rPr>
          <w:bCs/>
          <w:szCs w:val="21"/>
        </w:rPr>
        <w:t xml:space="preserve">C </w:t>
      </w:r>
      <w:r w:rsidR="002B512F" w:rsidRPr="002B512F">
        <w:rPr>
          <w:bCs/>
          <w:szCs w:val="21"/>
        </w:rPr>
        <w:lastRenderedPageBreak/>
        <w:t xml:space="preserve">and </w:t>
      </w:r>
      <w:r>
        <w:rPr>
          <w:bCs/>
          <w:szCs w:val="21"/>
        </w:rPr>
        <w:t>(</w:t>
      </w:r>
      <w:r w:rsidR="002B512F" w:rsidRPr="002B512F">
        <w:rPr>
          <w:bCs/>
          <w:szCs w:val="21"/>
        </w:rPr>
        <w:t>b) Fe-NSC.</w:t>
      </w:r>
    </w:p>
    <w:p w14:paraId="4063E360" w14:textId="47553C0A" w:rsidR="008E67AD" w:rsidRPr="00FA23B6" w:rsidRDefault="008E67AD" w:rsidP="003D5EF1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r>
        <w:rPr>
          <w:rFonts w:eastAsiaTheme="minorEastAsia"/>
          <w:noProof/>
          <w:szCs w:val="21"/>
        </w:rPr>
        <w:drawing>
          <wp:inline distT="0" distB="0" distL="0" distR="0" wp14:anchorId="44BB72E6" wp14:editId="20981D74">
            <wp:extent cx="4302729" cy="180376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4196" cy="1808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E3BF8A" w14:textId="1244D7DF" w:rsidR="008E67AD" w:rsidRPr="00FA23B6" w:rsidRDefault="00AE752B" w:rsidP="00FA23B6">
      <w:pPr>
        <w:snapToGrid w:val="0"/>
        <w:spacing w:line="360" w:lineRule="auto"/>
        <w:rPr>
          <w:rFonts w:eastAsiaTheme="minorEastAsia"/>
          <w:szCs w:val="21"/>
        </w:rPr>
      </w:pPr>
      <w:bookmarkStart w:id="30" w:name="_Hlk124499156"/>
      <w:r w:rsidRPr="00445A00">
        <w:rPr>
          <w:rFonts w:hint="eastAsia"/>
          <w:b/>
        </w:rPr>
        <w:t xml:space="preserve">Supplementary Figure </w:t>
      </w:r>
      <w:r>
        <w:rPr>
          <w:b/>
        </w:rPr>
        <w:t>11.</w:t>
      </w:r>
      <w:r w:rsidR="004500A3">
        <w:rPr>
          <w:rFonts w:eastAsiaTheme="minorEastAsia"/>
          <w:b/>
          <w:bCs/>
          <w:szCs w:val="21"/>
        </w:rPr>
        <w:t xml:space="preserve"> </w:t>
      </w:r>
      <w:r w:rsidR="008E67AD" w:rsidRPr="002B512F">
        <w:rPr>
          <w:rFonts w:eastAsiaTheme="minorEastAsia"/>
          <w:szCs w:val="21"/>
        </w:rPr>
        <w:t>WT-EXAFS spectra of</w:t>
      </w:r>
      <w:r w:rsidR="008E67AD">
        <w:rPr>
          <w:rFonts w:eastAsiaTheme="minorEastAsia"/>
          <w:szCs w:val="21"/>
        </w:rPr>
        <w:t xml:space="preserve"> </w:t>
      </w:r>
      <w:r>
        <w:rPr>
          <w:rFonts w:eastAsiaTheme="minorEastAsia"/>
          <w:szCs w:val="21"/>
        </w:rPr>
        <w:t>(</w:t>
      </w:r>
      <w:r w:rsidR="008E67AD">
        <w:rPr>
          <w:rFonts w:eastAsiaTheme="minorEastAsia"/>
          <w:szCs w:val="21"/>
        </w:rPr>
        <w:t>a) Fe</w:t>
      </w:r>
      <w:r w:rsidR="008E67AD" w:rsidRPr="002B512F">
        <w:rPr>
          <w:rFonts w:eastAsiaTheme="minorEastAsia"/>
          <w:szCs w:val="21"/>
          <w:vertAlign w:val="subscript"/>
        </w:rPr>
        <w:t>2</w:t>
      </w:r>
      <w:r w:rsidR="008E67AD">
        <w:rPr>
          <w:rFonts w:eastAsiaTheme="minorEastAsia"/>
          <w:szCs w:val="21"/>
        </w:rPr>
        <w:t>O</w:t>
      </w:r>
      <w:r w:rsidR="008E67AD" w:rsidRPr="002B512F">
        <w:rPr>
          <w:rFonts w:eastAsiaTheme="minorEastAsia"/>
          <w:szCs w:val="21"/>
          <w:vertAlign w:val="subscript"/>
        </w:rPr>
        <w:t>3</w:t>
      </w:r>
      <w:r w:rsidR="008E67AD">
        <w:rPr>
          <w:rFonts w:eastAsiaTheme="minorEastAsia"/>
          <w:szCs w:val="21"/>
        </w:rPr>
        <w:t xml:space="preserve"> and </w:t>
      </w:r>
      <w:r>
        <w:rPr>
          <w:rFonts w:eastAsiaTheme="minorEastAsia"/>
          <w:szCs w:val="21"/>
        </w:rPr>
        <w:t>(</w:t>
      </w:r>
      <w:r w:rsidR="008E67AD">
        <w:rPr>
          <w:rFonts w:eastAsiaTheme="minorEastAsia"/>
          <w:szCs w:val="21"/>
        </w:rPr>
        <w:t>b) Fe foil.</w:t>
      </w:r>
      <w:bookmarkEnd w:id="30"/>
    </w:p>
    <w:p w14:paraId="266F4BD8" w14:textId="7A538DAE" w:rsidR="005A196E" w:rsidRDefault="003762CB" w:rsidP="00C613C2">
      <w:pPr>
        <w:snapToGrid w:val="0"/>
        <w:spacing w:line="360" w:lineRule="auto"/>
        <w:jc w:val="center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drawing>
          <wp:inline distT="0" distB="0" distL="0" distR="0" wp14:anchorId="726F50FB" wp14:editId="681AD342">
            <wp:extent cx="5158854" cy="1421076"/>
            <wp:effectExtent l="0" t="0" r="0" b="0"/>
            <wp:docPr id="195462642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62642" name="图片 19546264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62980" cy="142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DE010F" w14:textId="4E036518" w:rsidR="00B757A8" w:rsidRDefault="00AE752B" w:rsidP="00087052">
      <w:pPr>
        <w:snapToGrid w:val="0"/>
        <w:spacing w:line="360" w:lineRule="auto"/>
        <w:rPr>
          <w:rFonts w:eastAsiaTheme="minorEastAsia"/>
          <w:szCs w:val="21"/>
        </w:rPr>
      </w:pPr>
      <w:bookmarkStart w:id="31" w:name="_Hlk124328385"/>
      <w:bookmarkStart w:id="32" w:name="_Hlk107924774"/>
      <w:r w:rsidRPr="00445A00">
        <w:rPr>
          <w:rFonts w:hint="eastAsia"/>
          <w:b/>
        </w:rPr>
        <w:t xml:space="preserve">Supplementary Figure </w:t>
      </w:r>
      <w:r>
        <w:rPr>
          <w:b/>
        </w:rPr>
        <w:t>12.</w:t>
      </w:r>
      <w:r w:rsidR="00B757A8" w:rsidRPr="007F28A8">
        <w:rPr>
          <w:rFonts w:eastAsiaTheme="minorEastAsia"/>
          <w:szCs w:val="21"/>
        </w:rPr>
        <w:t xml:space="preserve"> </w:t>
      </w:r>
      <w:bookmarkStart w:id="33" w:name="_Hlk101258082"/>
      <w:bookmarkEnd w:id="31"/>
      <w:r w:rsidR="007F28A8" w:rsidRPr="007F28A8">
        <w:rPr>
          <w:rFonts w:eastAsiaTheme="minorEastAsia"/>
          <w:szCs w:val="21"/>
        </w:rPr>
        <w:t xml:space="preserve">CV curves of </w:t>
      </w:r>
      <w:r w:rsidR="007F28A8">
        <w:rPr>
          <w:rFonts w:eastAsiaTheme="minorEastAsia"/>
          <w:szCs w:val="21"/>
        </w:rPr>
        <w:t>20% Pt/C</w:t>
      </w:r>
      <w:r w:rsidR="007F28A8" w:rsidRPr="007F28A8">
        <w:rPr>
          <w:rFonts w:eastAsiaTheme="minorEastAsia"/>
          <w:szCs w:val="21"/>
        </w:rPr>
        <w:t xml:space="preserve">, </w:t>
      </w:r>
      <w:bookmarkStart w:id="34" w:name="_Hlk124328554"/>
      <w:r w:rsidR="00FE01A2" w:rsidRPr="009D1361">
        <w:rPr>
          <w:rFonts w:eastAsiaTheme="minorEastAsia"/>
          <w:i/>
          <w:iCs/>
          <w:szCs w:val="21"/>
        </w:rPr>
        <w:t>a</w:t>
      </w:r>
      <w:r w:rsidR="00FE01A2">
        <w:rPr>
          <w:rFonts w:eastAsiaTheme="minorEastAsia"/>
          <w:szCs w:val="21"/>
        </w:rPr>
        <w:t>-ZnS/Fe-N</w:t>
      </w:r>
      <w:r w:rsidR="00354470">
        <w:rPr>
          <w:rFonts w:eastAsiaTheme="minorEastAsia"/>
          <w:szCs w:val="21"/>
        </w:rPr>
        <w:t>S</w:t>
      </w:r>
      <w:r w:rsidR="00FE01A2">
        <w:rPr>
          <w:rFonts w:eastAsiaTheme="minorEastAsia"/>
          <w:szCs w:val="21"/>
        </w:rPr>
        <w:t>C</w:t>
      </w:r>
      <w:bookmarkEnd w:id="34"/>
      <w:r w:rsidR="007F28A8" w:rsidRPr="007F28A8">
        <w:rPr>
          <w:rFonts w:eastAsiaTheme="minorEastAsia"/>
          <w:szCs w:val="21"/>
        </w:rPr>
        <w:t xml:space="preserve"> and </w:t>
      </w:r>
      <w:r w:rsidR="00FE01A2">
        <w:rPr>
          <w:rFonts w:eastAsiaTheme="minorEastAsia"/>
          <w:szCs w:val="21"/>
        </w:rPr>
        <w:t>Fe-NSC</w:t>
      </w:r>
      <w:r w:rsidR="007F28A8" w:rsidRPr="007F28A8">
        <w:rPr>
          <w:rFonts w:eastAsiaTheme="minorEastAsia"/>
          <w:szCs w:val="21"/>
        </w:rPr>
        <w:t xml:space="preserve"> </w:t>
      </w:r>
      <w:bookmarkStart w:id="35" w:name="_Hlk124328576"/>
      <w:r w:rsidR="007F28A8" w:rsidRPr="007F28A8">
        <w:rPr>
          <w:rFonts w:eastAsiaTheme="minorEastAsia"/>
          <w:szCs w:val="21"/>
        </w:rPr>
        <w:t>in N</w:t>
      </w:r>
      <w:r w:rsidR="007F28A8" w:rsidRPr="007F28A8">
        <w:rPr>
          <w:rFonts w:eastAsiaTheme="minorEastAsia"/>
          <w:szCs w:val="21"/>
          <w:vertAlign w:val="subscript"/>
        </w:rPr>
        <w:t>2</w:t>
      </w:r>
      <w:r w:rsidR="007F28A8">
        <w:rPr>
          <w:rFonts w:eastAsiaTheme="minorEastAsia"/>
          <w:szCs w:val="21"/>
        </w:rPr>
        <w:t>-</w:t>
      </w:r>
      <w:r w:rsidR="007F28A8" w:rsidRPr="007F28A8">
        <w:rPr>
          <w:rFonts w:eastAsiaTheme="minorEastAsia"/>
          <w:szCs w:val="21"/>
        </w:rPr>
        <w:t xml:space="preserve"> and O</w:t>
      </w:r>
      <w:r w:rsidR="007F28A8" w:rsidRPr="007F28A8">
        <w:rPr>
          <w:rFonts w:eastAsiaTheme="minorEastAsia"/>
          <w:szCs w:val="21"/>
          <w:vertAlign w:val="subscript"/>
        </w:rPr>
        <w:t>2</w:t>
      </w:r>
      <w:r w:rsidR="007F28A8" w:rsidRPr="007F28A8">
        <w:rPr>
          <w:rFonts w:eastAsiaTheme="minorEastAsia"/>
          <w:szCs w:val="21"/>
        </w:rPr>
        <w:t xml:space="preserve">-saturated 0.1 M KOH solution with a sweep rate of </w:t>
      </w:r>
      <w:r w:rsidR="00FE01A2">
        <w:rPr>
          <w:rFonts w:eastAsiaTheme="minorEastAsia"/>
          <w:szCs w:val="21"/>
        </w:rPr>
        <w:t>20</w:t>
      </w:r>
      <w:r w:rsidR="007F28A8" w:rsidRPr="007F28A8">
        <w:rPr>
          <w:rFonts w:eastAsiaTheme="minorEastAsia"/>
          <w:szCs w:val="21"/>
        </w:rPr>
        <w:t xml:space="preserve"> mV s</w:t>
      </w:r>
      <w:r w:rsidR="007F28A8" w:rsidRPr="007F28A8">
        <w:rPr>
          <w:rFonts w:eastAsiaTheme="minorEastAsia"/>
          <w:szCs w:val="21"/>
          <w:vertAlign w:val="superscript"/>
        </w:rPr>
        <w:t>−1</w:t>
      </w:r>
      <w:r w:rsidR="00B757A8" w:rsidRPr="007F28A8">
        <w:rPr>
          <w:rFonts w:eastAsiaTheme="minorEastAsia"/>
          <w:szCs w:val="21"/>
        </w:rPr>
        <w:t>.</w:t>
      </w:r>
    </w:p>
    <w:bookmarkEnd w:id="35"/>
    <w:p w14:paraId="75450E9A" w14:textId="02FECF95" w:rsidR="00C36389" w:rsidRDefault="00354470" w:rsidP="00354470">
      <w:pPr>
        <w:snapToGrid w:val="0"/>
        <w:spacing w:line="360" w:lineRule="auto"/>
        <w:jc w:val="center"/>
        <w:rPr>
          <w:rFonts w:eastAsiaTheme="minorEastAsia"/>
          <w:szCs w:val="21"/>
        </w:rPr>
      </w:pPr>
      <w:r>
        <w:rPr>
          <w:rFonts w:eastAsiaTheme="minorEastAsia" w:hint="eastAsia"/>
          <w:noProof/>
          <w:szCs w:val="21"/>
        </w:rPr>
        <w:drawing>
          <wp:inline distT="0" distB="0" distL="0" distR="0" wp14:anchorId="046E3C7B" wp14:editId="1144BC44">
            <wp:extent cx="4819300" cy="4080681"/>
            <wp:effectExtent l="0" t="0" r="0" b="0"/>
            <wp:docPr id="55192737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927372" name="图片 55192737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824734" cy="408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55963" w14:textId="15076172" w:rsidR="006D09EF" w:rsidRDefault="00AE752B" w:rsidP="00FA23B6">
      <w:pPr>
        <w:pStyle w:val="aa"/>
        <w:snapToGrid w:val="0"/>
        <w:spacing w:line="360" w:lineRule="auto"/>
        <w:ind w:left="360" w:firstLineChars="0" w:firstLine="0"/>
        <w:rPr>
          <w:rFonts w:eastAsiaTheme="minorEastAsia"/>
          <w:szCs w:val="21"/>
        </w:rPr>
      </w:pPr>
      <w:bookmarkStart w:id="36" w:name="_Hlk115169735"/>
      <w:r w:rsidRPr="00445A00">
        <w:rPr>
          <w:rFonts w:hint="eastAsia"/>
          <w:b/>
        </w:rPr>
        <w:t xml:space="preserve">Supplementary Figure </w:t>
      </w:r>
      <w:r>
        <w:rPr>
          <w:b/>
        </w:rPr>
        <w:t>13.</w:t>
      </w:r>
      <w:r w:rsidR="00FC1E48" w:rsidRPr="006D3930">
        <w:rPr>
          <w:rFonts w:eastAsiaTheme="minorEastAsia"/>
          <w:szCs w:val="21"/>
        </w:rPr>
        <w:t xml:space="preserve"> </w:t>
      </w:r>
      <w:r w:rsidR="00FC1E48" w:rsidRPr="007D3F0B">
        <w:rPr>
          <w:rFonts w:eastAsiaTheme="minorEastAsia"/>
          <w:szCs w:val="21"/>
        </w:rPr>
        <w:t xml:space="preserve">LSV curves of </w:t>
      </w:r>
      <w:r w:rsidR="00FC1E48" w:rsidRPr="009D1361">
        <w:rPr>
          <w:rFonts w:eastAsiaTheme="minorEastAsia"/>
          <w:i/>
          <w:iCs/>
          <w:szCs w:val="21"/>
        </w:rPr>
        <w:t>a</w:t>
      </w:r>
      <w:r w:rsidR="00FC1E48">
        <w:rPr>
          <w:rFonts w:eastAsiaTheme="minorEastAsia"/>
          <w:szCs w:val="21"/>
        </w:rPr>
        <w:t>-ZnS/Fe-N</w:t>
      </w:r>
      <w:r w:rsidR="00E123B6">
        <w:rPr>
          <w:rFonts w:eastAsiaTheme="minorEastAsia"/>
          <w:szCs w:val="21"/>
        </w:rPr>
        <w:t>S</w:t>
      </w:r>
      <w:r w:rsidR="00FC1E48">
        <w:rPr>
          <w:rFonts w:eastAsiaTheme="minorEastAsia"/>
          <w:szCs w:val="21"/>
        </w:rPr>
        <w:t>C</w:t>
      </w:r>
      <w:r w:rsidR="00FC1E48" w:rsidRPr="00583DAA">
        <w:rPr>
          <w:rFonts w:eastAsiaTheme="minorEastAsia"/>
          <w:szCs w:val="21"/>
        </w:rPr>
        <w:t>.</w:t>
      </w:r>
      <w:bookmarkEnd w:id="32"/>
      <w:bookmarkEnd w:id="33"/>
      <w:bookmarkEnd w:id="36"/>
    </w:p>
    <w:p w14:paraId="0D0F3DD3" w14:textId="36F172DF" w:rsidR="009E0929" w:rsidRDefault="00354470" w:rsidP="009E0929">
      <w:pPr>
        <w:pStyle w:val="aa"/>
        <w:snapToGrid w:val="0"/>
        <w:spacing w:line="360" w:lineRule="auto"/>
        <w:ind w:left="360" w:firstLineChars="0" w:firstLine="0"/>
        <w:jc w:val="center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lastRenderedPageBreak/>
        <w:drawing>
          <wp:inline distT="0" distB="0" distL="0" distR="0" wp14:anchorId="67D09BD1" wp14:editId="1440B295">
            <wp:extent cx="2442949" cy="1979419"/>
            <wp:effectExtent l="0" t="0" r="0" b="0"/>
            <wp:docPr id="56770014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700141" name="图片 56770014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449329" cy="1984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E71083" w14:textId="71406267" w:rsidR="009E0929" w:rsidRPr="001F7C0E" w:rsidRDefault="00AE752B" w:rsidP="009E0929">
      <w:pPr>
        <w:rPr>
          <w:rFonts w:eastAsia="等线"/>
          <w:kern w:val="2"/>
          <w:lang w:val="en-GB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14.</w:t>
      </w:r>
      <w:r w:rsidR="009E0929" w:rsidRPr="001F7C0E">
        <w:rPr>
          <w:rFonts w:eastAsia="等线"/>
          <w:kern w:val="2"/>
        </w:rPr>
        <w:t xml:space="preserve"> The XRD of</w:t>
      </w:r>
      <w:r w:rsidR="009E0929" w:rsidRPr="001F7C0E">
        <w:rPr>
          <w:rFonts w:eastAsiaTheme="minorEastAsia"/>
          <w:i/>
          <w:iCs/>
          <w:kern w:val="2"/>
          <w:szCs w:val="32"/>
        </w:rPr>
        <w:t xml:space="preserve"> a</w:t>
      </w:r>
      <w:r w:rsidR="009E0929" w:rsidRPr="001F7C0E">
        <w:rPr>
          <w:rFonts w:eastAsiaTheme="minorEastAsia"/>
          <w:kern w:val="2"/>
          <w:szCs w:val="32"/>
        </w:rPr>
        <w:t>-ZnS</w:t>
      </w:r>
      <w:r w:rsidR="009E0929" w:rsidRPr="001F7C0E">
        <w:rPr>
          <w:rFonts w:eastAsiaTheme="minorEastAsia"/>
          <w:bCs/>
          <w:kern w:val="2"/>
          <w:szCs w:val="32"/>
        </w:rPr>
        <w:t>/Fe-N</w:t>
      </w:r>
      <w:r w:rsidR="00E123B6" w:rsidRPr="001F7C0E">
        <w:rPr>
          <w:rFonts w:eastAsiaTheme="minorEastAsia"/>
          <w:bCs/>
          <w:kern w:val="2"/>
          <w:szCs w:val="32"/>
        </w:rPr>
        <w:t>S</w:t>
      </w:r>
      <w:r w:rsidR="009E0929" w:rsidRPr="001F7C0E">
        <w:rPr>
          <w:rFonts w:eastAsiaTheme="minorEastAsia"/>
          <w:bCs/>
          <w:kern w:val="2"/>
          <w:szCs w:val="32"/>
        </w:rPr>
        <w:t>C-1</w:t>
      </w:r>
      <w:r w:rsidR="009E0929" w:rsidRPr="001F7C0E">
        <w:rPr>
          <w:rFonts w:eastAsia="等线"/>
          <w:bCs/>
        </w:rPr>
        <w:t xml:space="preserve">, </w:t>
      </w:r>
      <w:r w:rsidR="009E0929" w:rsidRPr="001F7C0E">
        <w:rPr>
          <w:rFonts w:eastAsiaTheme="minorEastAsia"/>
          <w:i/>
          <w:iCs/>
          <w:kern w:val="2"/>
          <w:szCs w:val="32"/>
        </w:rPr>
        <w:t>a</w:t>
      </w:r>
      <w:r w:rsidR="009E0929" w:rsidRPr="001F7C0E">
        <w:rPr>
          <w:rFonts w:eastAsiaTheme="minorEastAsia"/>
          <w:kern w:val="2"/>
          <w:szCs w:val="32"/>
        </w:rPr>
        <w:t>-ZnS</w:t>
      </w:r>
      <w:r w:rsidR="009E0929" w:rsidRPr="001F7C0E">
        <w:rPr>
          <w:rFonts w:eastAsiaTheme="minorEastAsia"/>
          <w:bCs/>
          <w:kern w:val="2"/>
          <w:szCs w:val="32"/>
        </w:rPr>
        <w:t>/Fe-N</w:t>
      </w:r>
      <w:r w:rsidR="00E123B6" w:rsidRPr="001F7C0E">
        <w:rPr>
          <w:rFonts w:eastAsiaTheme="minorEastAsia"/>
          <w:bCs/>
          <w:kern w:val="2"/>
          <w:szCs w:val="32"/>
        </w:rPr>
        <w:t>S</w:t>
      </w:r>
      <w:r w:rsidR="009E0929" w:rsidRPr="001F7C0E">
        <w:rPr>
          <w:rFonts w:eastAsiaTheme="minorEastAsia"/>
          <w:bCs/>
          <w:kern w:val="2"/>
          <w:szCs w:val="32"/>
        </w:rPr>
        <w:t>C</w:t>
      </w:r>
      <w:r w:rsidR="009E0929" w:rsidRPr="001F7C0E">
        <w:rPr>
          <w:rFonts w:eastAsia="等线"/>
          <w:bCs/>
        </w:rPr>
        <w:t xml:space="preserve">-2 (namely </w:t>
      </w:r>
      <w:r w:rsidR="009E0929" w:rsidRPr="001F7C0E">
        <w:rPr>
          <w:rFonts w:eastAsiaTheme="minorEastAsia"/>
          <w:i/>
          <w:iCs/>
          <w:kern w:val="2"/>
          <w:szCs w:val="32"/>
        </w:rPr>
        <w:t>a</w:t>
      </w:r>
      <w:r w:rsidR="009E0929" w:rsidRPr="001F7C0E">
        <w:rPr>
          <w:rFonts w:eastAsiaTheme="minorEastAsia"/>
          <w:kern w:val="2"/>
          <w:szCs w:val="32"/>
        </w:rPr>
        <w:t>-ZnS</w:t>
      </w:r>
      <w:r w:rsidR="009E0929" w:rsidRPr="001F7C0E">
        <w:rPr>
          <w:rFonts w:eastAsiaTheme="minorEastAsia"/>
          <w:bCs/>
          <w:kern w:val="2"/>
          <w:szCs w:val="32"/>
        </w:rPr>
        <w:t>/Fe-N</w:t>
      </w:r>
      <w:r w:rsidR="00E123B6" w:rsidRPr="001F7C0E">
        <w:rPr>
          <w:rFonts w:eastAsiaTheme="minorEastAsia"/>
          <w:bCs/>
          <w:kern w:val="2"/>
          <w:szCs w:val="32"/>
        </w:rPr>
        <w:t>S</w:t>
      </w:r>
      <w:r w:rsidR="009E0929" w:rsidRPr="001F7C0E">
        <w:rPr>
          <w:rFonts w:eastAsiaTheme="minorEastAsia"/>
          <w:bCs/>
          <w:kern w:val="2"/>
          <w:szCs w:val="32"/>
        </w:rPr>
        <w:t>C</w:t>
      </w:r>
      <w:r w:rsidR="009E0929" w:rsidRPr="001F7C0E">
        <w:rPr>
          <w:rFonts w:eastAsia="等线"/>
          <w:bCs/>
        </w:rPr>
        <w:t>), and</w:t>
      </w:r>
      <w:r w:rsidR="009E0929" w:rsidRPr="001F7C0E">
        <w:rPr>
          <w:rFonts w:eastAsiaTheme="minorEastAsia"/>
          <w:kern w:val="2"/>
          <w:shd w:val="clear" w:color="auto" w:fill="FFFFFF"/>
        </w:rPr>
        <w:t xml:space="preserve"> </w:t>
      </w:r>
      <w:r w:rsidR="009E0929" w:rsidRPr="001F7C0E">
        <w:rPr>
          <w:rFonts w:eastAsiaTheme="minorEastAsia"/>
          <w:i/>
          <w:iCs/>
          <w:kern w:val="2"/>
          <w:szCs w:val="32"/>
        </w:rPr>
        <w:t>a</w:t>
      </w:r>
      <w:r w:rsidR="009E0929" w:rsidRPr="001F7C0E">
        <w:rPr>
          <w:rFonts w:eastAsiaTheme="minorEastAsia"/>
          <w:kern w:val="2"/>
          <w:szCs w:val="32"/>
        </w:rPr>
        <w:t>-ZnS</w:t>
      </w:r>
      <w:r w:rsidR="009E0929" w:rsidRPr="001F7C0E">
        <w:rPr>
          <w:rFonts w:eastAsiaTheme="minorEastAsia"/>
          <w:bCs/>
          <w:kern w:val="2"/>
          <w:szCs w:val="32"/>
        </w:rPr>
        <w:t>/Fe-N</w:t>
      </w:r>
      <w:r w:rsidR="00E123B6" w:rsidRPr="001F7C0E">
        <w:rPr>
          <w:rFonts w:eastAsiaTheme="minorEastAsia"/>
          <w:bCs/>
          <w:kern w:val="2"/>
          <w:szCs w:val="32"/>
        </w:rPr>
        <w:t>S</w:t>
      </w:r>
      <w:r w:rsidR="009E0929" w:rsidRPr="001F7C0E">
        <w:rPr>
          <w:rFonts w:eastAsiaTheme="minorEastAsia"/>
          <w:bCs/>
          <w:kern w:val="2"/>
          <w:szCs w:val="32"/>
        </w:rPr>
        <w:t>C</w:t>
      </w:r>
      <w:r w:rsidR="009E0929" w:rsidRPr="001F7C0E">
        <w:rPr>
          <w:rFonts w:eastAsia="等线"/>
          <w:bCs/>
        </w:rPr>
        <w:t>-3</w:t>
      </w:r>
      <w:r w:rsidR="009E0929" w:rsidRPr="001F7C0E">
        <w:rPr>
          <w:rFonts w:eastAsia="等线"/>
          <w:kern w:val="2"/>
        </w:rPr>
        <w:t xml:space="preserve"> electrocatalysts</w:t>
      </w:r>
      <w:r w:rsidR="009E0929" w:rsidRPr="001F7C0E">
        <w:rPr>
          <w:rFonts w:eastAsia="等线"/>
          <w:kern w:val="2"/>
          <w:lang w:val="en-GB"/>
        </w:rPr>
        <w:t>.</w:t>
      </w:r>
    </w:p>
    <w:p w14:paraId="5FA397A4" w14:textId="54BBE86A" w:rsidR="00EF4013" w:rsidRPr="001F7C0E" w:rsidRDefault="00EF4013" w:rsidP="009E0929">
      <w:pPr>
        <w:rPr>
          <w:rFonts w:eastAsia="等线"/>
          <w:kern w:val="2"/>
          <w:lang w:val="en-GB"/>
        </w:rPr>
      </w:pPr>
      <w:bookmarkStart w:id="37" w:name="_Hlk83577155"/>
      <w:r w:rsidRPr="001F7C0E">
        <w:rPr>
          <w:rFonts w:hint="eastAsia"/>
          <w:lang w:eastAsia="ja-JP"/>
        </w:rPr>
        <w:t>W</w:t>
      </w:r>
      <w:r w:rsidRPr="001F7C0E">
        <w:rPr>
          <w:lang w:eastAsia="ja-JP"/>
        </w:rPr>
        <w:t xml:space="preserve">hen 0.3, 0.6, and </w:t>
      </w:r>
      <w:r w:rsidR="00C54794" w:rsidRPr="001F7C0E">
        <w:rPr>
          <w:lang w:eastAsia="ja-JP"/>
        </w:rPr>
        <w:t>1</w:t>
      </w:r>
      <w:r w:rsidRPr="001F7C0E">
        <w:rPr>
          <w:lang w:eastAsia="ja-JP"/>
        </w:rPr>
        <w:t xml:space="preserve">.0 g Zinc power were utilized, the catalysts are detonated as </w:t>
      </w:r>
      <w:r w:rsidRPr="001F7C0E">
        <w:rPr>
          <w:i/>
          <w:iCs/>
          <w:szCs w:val="32"/>
        </w:rPr>
        <w:t>a</w:t>
      </w:r>
      <w:r w:rsidRPr="001F7C0E">
        <w:rPr>
          <w:szCs w:val="32"/>
        </w:rPr>
        <w:t>-ZnS</w:t>
      </w:r>
      <w:r w:rsidRPr="001F7C0E">
        <w:rPr>
          <w:bCs/>
          <w:szCs w:val="32"/>
        </w:rPr>
        <w:t>/Fe-N</w:t>
      </w:r>
      <w:r w:rsidR="00E123B6" w:rsidRPr="001F7C0E">
        <w:rPr>
          <w:bCs/>
          <w:szCs w:val="32"/>
        </w:rPr>
        <w:t>S</w:t>
      </w:r>
      <w:r w:rsidRPr="001F7C0E">
        <w:rPr>
          <w:bCs/>
          <w:szCs w:val="32"/>
        </w:rPr>
        <w:t>C-1</w:t>
      </w:r>
      <w:r w:rsidRPr="001F7C0E">
        <w:rPr>
          <w:rFonts w:eastAsia="等线"/>
          <w:bCs/>
        </w:rPr>
        <w:t xml:space="preserve">, </w:t>
      </w:r>
      <w:r w:rsidRPr="001F7C0E">
        <w:rPr>
          <w:i/>
          <w:iCs/>
          <w:szCs w:val="32"/>
        </w:rPr>
        <w:t>a</w:t>
      </w:r>
      <w:r w:rsidRPr="001F7C0E">
        <w:rPr>
          <w:szCs w:val="32"/>
        </w:rPr>
        <w:t>-ZnS</w:t>
      </w:r>
      <w:r w:rsidRPr="001F7C0E">
        <w:rPr>
          <w:bCs/>
          <w:szCs w:val="32"/>
        </w:rPr>
        <w:t>/Fe-N</w:t>
      </w:r>
      <w:r w:rsidR="00E123B6" w:rsidRPr="001F7C0E">
        <w:rPr>
          <w:bCs/>
          <w:szCs w:val="32"/>
        </w:rPr>
        <w:t>S</w:t>
      </w:r>
      <w:r w:rsidRPr="001F7C0E">
        <w:rPr>
          <w:bCs/>
          <w:szCs w:val="32"/>
        </w:rPr>
        <w:t>C</w:t>
      </w:r>
      <w:r w:rsidRPr="001F7C0E">
        <w:rPr>
          <w:rFonts w:eastAsia="等线"/>
          <w:bCs/>
        </w:rPr>
        <w:t xml:space="preserve">-2 (namely </w:t>
      </w:r>
      <w:r w:rsidRPr="001F7C0E">
        <w:rPr>
          <w:i/>
          <w:iCs/>
          <w:szCs w:val="32"/>
        </w:rPr>
        <w:t>a</w:t>
      </w:r>
      <w:r w:rsidRPr="001F7C0E">
        <w:rPr>
          <w:szCs w:val="32"/>
        </w:rPr>
        <w:t>-ZnS</w:t>
      </w:r>
      <w:r w:rsidRPr="001F7C0E">
        <w:rPr>
          <w:bCs/>
          <w:szCs w:val="32"/>
        </w:rPr>
        <w:t>/Fe-N</w:t>
      </w:r>
      <w:r w:rsidR="00E123B6" w:rsidRPr="001F7C0E">
        <w:rPr>
          <w:bCs/>
          <w:szCs w:val="32"/>
        </w:rPr>
        <w:t>S</w:t>
      </w:r>
      <w:r w:rsidRPr="001F7C0E">
        <w:rPr>
          <w:bCs/>
          <w:szCs w:val="32"/>
        </w:rPr>
        <w:t>C</w:t>
      </w:r>
      <w:r w:rsidRPr="001F7C0E">
        <w:rPr>
          <w:rFonts w:eastAsia="等线"/>
          <w:bCs/>
        </w:rPr>
        <w:t xml:space="preserve">), </w:t>
      </w:r>
      <w:r w:rsidR="00C54794" w:rsidRPr="001F7C0E">
        <w:rPr>
          <w:rFonts w:eastAsia="等线"/>
          <w:bCs/>
        </w:rPr>
        <w:t xml:space="preserve">and </w:t>
      </w:r>
      <w:r w:rsidRPr="001F7C0E">
        <w:rPr>
          <w:i/>
          <w:iCs/>
          <w:szCs w:val="32"/>
        </w:rPr>
        <w:t>a</w:t>
      </w:r>
      <w:r w:rsidRPr="001F7C0E">
        <w:rPr>
          <w:szCs w:val="32"/>
        </w:rPr>
        <w:t>-ZnS</w:t>
      </w:r>
      <w:r w:rsidRPr="001F7C0E">
        <w:rPr>
          <w:bCs/>
          <w:szCs w:val="32"/>
        </w:rPr>
        <w:t>/Fe-N</w:t>
      </w:r>
      <w:r w:rsidR="00E123B6" w:rsidRPr="001F7C0E">
        <w:rPr>
          <w:bCs/>
          <w:szCs w:val="32"/>
        </w:rPr>
        <w:t>S</w:t>
      </w:r>
      <w:r w:rsidRPr="001F7C0E">
        <w:rPr>
          <w:bCs/>
          <w:szCs w:val="32"/>
        </w:rPr>
        <w:t>C</w:t>
      </w:r>
      <w:r w:rsidRPr="001F7C0E">
        <w:rPr>
          <w:rFonts w:eastAsia="等线"/>
          <w:bCs/>
        </w:rPr>
        <w:t>-3</w:t>
      </w:r>
      <w:r w:rsidRPr="001F7C0E">
        <w:rPr>
          <w:bCs/>
          <w:lang w:eastAsia="ja-JP"/>
        </w:rPr>
        <w:t>, respectively.</w:t>
      </w:r>
      <w:bookmarkEnd w:id="37"/>
    </w:p>
    <w:p w14:paraId="38FDF91C" w14:textId="5E0ADFD4" w:rsidR="009E0929" w:rsidRDefault="00354470" w:rsidP="009E0929">
      <w:pPr>
        <w:pStyle w:val="aa"/>
        <w:snapToGrid w:val="0"/>
        <w:spacing w:line="360" w:lineRule="auto"/>
        <w:ind w:left="360" w:firstLineChars="0" w:firstLine="0"/>
        <w:jc w:val="center"/>
        <w:rPr>
          <w:rFonts w:eastAsiaTheme="minorEastAsia"/>
          <w:szCs w:val="21"/>
          <w:lang w:val="en-GB"/>
        </w:rPr>
      </w:pPr>
      <w:r>
        <w:rPr>
          <w:rFonts w:eastAsiaTheme="minorEastAsia"/>
          <w:noProof/>
          <w:szCs w:val="21"/>
          <w:lang w:val="en-GB"/>
        </w:rPr>
        <w:drawing>
          <wp:inline distT="0" distB="0" distL="0" distR="0" wp14:anchorId="6239B436" wp14:editId="14919BE3">
            <wp:extent cx="4728949" cy="1937469"/>
            <wp:effectExtent l="0" t="0" r="0" b="0"/>
            <wp:docPr id="961902863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902863" name="图片 961902863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735578" cy="1940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CA2BF3" w14:textId="7B5C7453" w:rsidR="009E0929" w:rsidRPr="00CA78AA" w:rsidRDefault="00AE752B" w:rsidP="00CA78AA">
      <w:pPr>
        <w:rPr>
          <w:rFonts w:eastAsia="等线"/>
          <w:kern w:val="2"/>
          <w:lang w:val="en-GB"/>
        </w:rPr>
      </w:pPr>
      <w:bookmarkStart w:id="38" w:name="_Hlk148516580"/>
      <w:r w:rsidRPr="00445A00">
        <w:rPr>
          <w:rFonts w:hint="eastAsia"/>
          <w:b/>
        </w:rPr>
        <w:t xml:space="preserve">Supplementary Figure </w:t>
      </w:r>
      <w:r>
        <w:rPr>
          <w:b/>
        </w:rPr>
        <w:t>15.</w:t>
      </w:r>
      <w:r w:rsidR="009E0929" w:rsidRPr="001F7C0E">
        <w:rPr>
          <w:rFonts w:eastAsia="等线"/>
          <w:kern w:val="2"/>
        </w:rPr>
        <w:t xml:space="preserve"> LSV</w:t>
      </w:r>
      <w:r w:rsidR="00F83072" w:rsidRPr="001F7C0E">
        <w:rPr>
          <w:rFonts w:eastAsia="等线"/>
          <w:kern w:val="2"/>
        </w:rPr>
        <w:t xml:space="preserve"> curves</w:t>
      </w:r>
      <w:r w:rsidR="009E0929" w:rsidRPr="001F7C0E">
        <w:rPr>
          <w:rFonts w:eastAsia="等线"/>
          <w:kern w:val="2"/>
        </w:rPr>
        <w:t xml:space="preserve"> of</w:t>
      </w:r>
      <w:r w:rsidR="009E0929" w:rsidRPr="001F7C0E">
        <w:rPr>
          <w:rFonts w:eastAsiaTheme="minorEastAsia"/>
          <w:i/>
          <w:iCs/>
          <w:kern w:val="2"/>
          <w:szCs w:val="32"/>
        </w:rPr>
        <w:t xml:space="preserve"> a</w:t>
      </w:r>
      <w:r w:rsidR="009E0929" w:rsidRPr="001F7C0E">
        <w:rPr>
          <w:rFonts w:eastAsiaTheme="minorEastAsia"/>
          <w:kern w:val="2"/>
          <w:szCs w:val="32"/>
        </w:rPr>
        <w:t>-ZnS</w:t>
      </w:r>
      <w:r w:rsidR="009E0929" w:rsidRPr="001F7C0E">
        <w:rPr>
          <w:rFonts w:eastAsiaTheme="minorEastAsia"/>
          <w:bCs/>
          <w:kern w:val="2"/>
          <w:szCs w:val="32"/>
        </w:rPr>
        <w:t>/Fe-N</w:t>
      </w:r>
      <w:r w:rsidR="00E123B6" w:rsidRPr="001F7C0E">
        <w:rPr>
          <w:rFonts w:eastAsiaTheme="minorEastAsia"/>
          <w:bCs/>
          <w:kern w:val="2"/>
          <w:szCs w:val="32"/>
        </w:rPr>
        <w:t>S</w:t>
      </w:r>
      <w:r w:rsidR="009E0929" w:rsidRPr="001F7C0E">
        <w:rPr>
          <w:rFonts w:eastAsiaTheme="minorEastAsia"/>
          <w:bCs/>
          <w:kern w:val="2"/>
          <w:szCs w:val="32"/>
        </w:rPr>
        <w:t>C-1</w:t>
      </w:r>
      <w:r w:rsidR="009E0929" w:rsidRPr="001F7C0E">
        <w:rPr>
          <w:rFonts w:eastAsia="等线"/>
          <w:bCs/>
        </w:rPr>
        <w:t xml:space="preserve">, </w:t>
      </w:r>
      <w:r w:rsidR="009E0929" w:rsidRPr="001F7C0E">
        <w:rPr>
          <w:rFonts w:eastAsiaTheme="minorEastAsia"/>
          <w:i/>
          <w:iCs/>
          <w:kern w:val="2"/>
          <w:szCs w:val="32"/>
        </w:rPr>
        <w:t>a</w:t>
      </w:r>
      <w:r w:rsidR="009E0929" w:rsidRPr="001F7C0E">
        <w:rPr>
          <w:rFonts w:eastAsiaTheme="minorEastAsia"/>
          <w:kern w:val="2"/>
          <w:szCs w:val="32"/>
        </w:rPr>
        <w:t>-ZnS</w:t>
      </w:r>
      <w:r w:rsidR="009E0929" w:rsidRPr="001F7C0E">
        <w:rPr>
          <w:rFonts w:eastAsiaTheme="minorEastAsia"/>
          <w:bCs/>
          <w:kern w:val="2"/>
          <w:szCs w:val="32"/>
        </w:rPr>
        <w:t>/Fe-N</w:t>
      </w:r>
      <w:r w:rsidR="00E123B6" w:rsidRPr="001F7C0E">
        <w:rPr>
          <w:rFonts w:eastAsiaTheme="minorEastAsia"/>
          <w:bCs/>
          <w:kern w:val="2"/>
          <w:szCs w:val="32"/>
        </w:rPr>
        <w:t>S</w:t>
      </w:r>
      <w:r w:rsidR="009E0929" w:rsidRPr="001F7C0E">
        <w:rPr>
          <w:rFonts w:eastAsiaTheme="minorEastAsia"/>
          <w:bCs/>
          <w:kern w:val="2"/>
          <w:szCs w:val="32"/>
        </w:rPr>
        <w:t>C</w:t>
      </w:r>
      <w:r w:rsidR="009E0929" w:rsidRPr="001F7C0E">
        <w:rPr>
          <w:rFonts w:eastAsia="等线"/>
          <w:bCs/>
        </w:rPr>
        <w:t xml:space="preserve">-2 (namely </w:t>
      </w:r>
      <w:r w:rsidR="009E0929" w:rsidRPr="001F7C0E">
        <w:rPr>
          <w:rFonts w:eastAsiaTheme="minorEastAsia"/>
          <w:i/>
          <w:iCs/>
          <w:kern w:val="2"/>
          <w:szCs w:val="32"/>
        </w:rPr>
        <w:t>a</w:t>
      </w:r>
      <w:r w:rsidR="009E0929" w:rsidRPr="001F7C0E">
        <w:rPr>
          <w:rFonts w:eastAsiaTheme="minorEastAsia"/>
          <w:kern w:val="2"/>
          <w:szCs w:val="32"/>
        </w:rPr>
        <w:t>-ZnS</w:t>
      </w:r>
      <w:r w:rsidR="009E0929" w:rsidRPr="001F7C0E">
        <w:rPr>
          <w:rFonts w:eastAsiaTheme="minorEastAsia"/>
          <w:bCs/>
          <w:kern w:val="2"/>
          <w:szCs w:val="32"/>
        </w:rPr>
        <w:t>/Fe-NC</w:t>
      </w:r>
      <w:r w:rsidR="009E0929" w:rsidRPr="001F7C0E">
        <w:rPr>
          <w:rFonts w:eastAsia="等线"/>
          <w:bCs/>
        </w:rPr>
        <w:t>), and</w:t>
      </w:r>
      <w:r w:rsidR="009E0929" w:rsidRPr="001F7C0E">
        <w:rPr>
          <w:rFonts w:eastAsiaTheme="minorEastAsia"/>
          <w:kern w:val="2"/>
          <w:shd w:val="clear" w:color="auto" w:fill="FFFFFF"/>
        </w:rPr>
        <w:t xml:space="preserve"> </w:t>
      </w:r>
      <w:r w:rsidR="009E0929" w:rsidRPr="001F7C0E">
        <w:rPr>
          <w:rFonts w:eastAsiaTheme="minorEastAsia"/>
          <w:i/>
          <w:iCs/>
          <w:kern w:val="2"/>
          <w:szCs w:val="32"/>
        </w:rPr>
        <w:t>a</w:t>
      </w:r>
      <w:r w:rsidR="009E0929" w:rsidRPr="001F7C0E">
        <w:rPr>
          <w:rFonts w:eastAsiaTheme="minorEastAsia"/>
          <w:kern w:val="2"/>
          <w:szCs w:val="32"/>
        </w:rPr>
        <w:t>-ZnS</w:t>
      </w:r>
      <w:r w:rsidR="009E0929" w:rsidRPr="001F7C0E">
        <w:rPr>
          <w:rFonts w:eastAsiaTheme="minorEastAsia"/>
          <w:bCs/>
          <w:kern w:val="2"/>
          <w:szCs w:val="32"/>
        </w:rPr>
        <w:t>/Fe-N</w:t>
      </w:r>
      <w:r w:rsidR="00E123B6" w:rsidRPr="001F7C0E">
        <w:rPr>
          <w:rFonts w:eastAsiaTheme="minorEastAsia"/>
          <w:bCs/>
          <w:kern w:val="2"/>
          <w:szCs w:val="32"/>
        </w:rPr>
        <w:t>S</w:t>
      </w:r>
      <w:r w:rsidR="009E0929" w:rsidRPr="001F7C0E">
        <w:rPr>
          <w:rFonts w:eastAsiaTheme="minorEastAsia"/>
          <w:bCs/>
          <w:kern w:val="2"/>
          <w:szCs w:val="32"/>
        </w:rPr>
        <w:t>C</w:t>
      </w:r>
      <w:r w:rsidR="009E0929" w:rsidRPr="001F7C0E">
        <w:rPr>
          <w:rFonts w:eastAsia="等线"/>
          <w:bCs/>
        </w:rPr>
        <w:t>-3</w:t>
      </w:r>
      <w:r w:rsidR="009E0929" w:rsidRPr="001F7C0E">
        <w:rPr>
          <w:rFonts w:eastAsia="等线"/>
          <w:kern w:val="2"/>
        </w:rPr>
        <w:t xml:space="preserve"> electrocatalysts in 0.</w:t>
      </w:r>
      <w:r w:rsidR="009E0929" w:rsidRPr="001F7C0E">
        <w:rPr>
          <w:rFonts w:eastAsia="等线"/>
          <w:kern w:val="2"/>
          <w:lang w:val="en-GB"/>
        </w:rPr>
        <w:t>1 M KOH.</w:t>
      </w:r>
      <w:bookmarkEnd w:id="38"/>
    </w:p>
    <w:p w14:paraId="787F16BE" w14:textId="35E95106" w:rsidR="00924092" w:rsidRDefault="001B14E9" w:rsidP="00AC2E30">
      <w:pPr>
        <w:snapToGrid w:val="0"/>
        <w:spacing w:line="360" w:lineRule="auto"/>
        <w:jc w:val="center"/>
        <w:rPr>
          <w:rFonts w:eastAsiaTheme="minorEastAsia"/>
          <w:b/>
          <w:bCs/>
          <w:szCs w:val="21"/>
        </w:rPr>
      </w:pPr>
      <w:bookmarkStart w:id="39" w:name="_Hlk101258151"/>
      <w:r>
        <w:rPr>
          <w:rFonts w:eastAsiaTheme="minorEastAsia"/>
          <w:b/>
          <w:bCs/>
          <w:noProof/>
          <w:szCs w:val="21"/>
        </w:rPr>
        <w:drawing>
          <wp:inline distT="0" distB="0" distL="0" distR="0" wp14:anchorId="52D62646" wp14:editId="44E1D4AB">
            <wp:extent cx="3662050" cy="2872853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64345" cy="2874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DF4B5" w14:textId="453F487C" w:rsidR="00F5249A" w:rsidRDefault="00AE752B" w:rsidP="004E2FFB">
      <w:pPr>
        <w:snapToGrid w:val="0"/>
        <w:spacing w:line="360" w:lineRule="auto"/>
        <w:rPr>
          <w:rFonts w:eastAsiaTheme="minorEastAsia"/>
          <w:kern w:val="2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16.</w:t>
      </w:r>
      <w:r w:rsidR="00F5249A" w:rsidRPr="006D3930">
        <w:rPr>
          <w:rFonts w:eastAsiaTheme="minorEastAsia"/>
          <w:kern w:val="2"/>
        </w:rPr>
        <w:t xml:space="preserve"> </w:t>
      </w:r>
      <w:r w:rsidR="005A325C" w:rsidRPr="005A325C">
        <w:rPr>
          <w:rFonts w:eastAsiaTheme="minorEastAsia"/>
          <w:kern w:val="2"/>
        </w:rPr>
        <w:t xml:space="preserve">LSV curves of </w:t>
      </w:r>
      <w:r w:rsidR="005A325C">
        <w:rPr>
          <w:rFonts w:eastAsiaTheme="minorEastAsia"/>
          <w:kern w:val="2"/>
        </w:rPr>
        <w:t>2</w:t>
      </w:r>
      <w:r w:rsidR="005A325C" w:rsidRPr="005A325C">
        <w:rPr>
          <w:rFonts w:eastAsiaTheme="minorEastAsia"/>
          <w:kern w:val="2"/>
        </w:rPr>
        <w:t xml:space="preserve">0% Pt/C, and </w:t>
      </w:r>
      <w:r w:rsidR="004E2FFB">
        <w:rPr>
          <w:rFonts w:eastAsiaTheme="minorEastAsia"/>
          <w:kern w:val="2"/>
        </w:rPr>
        <w:t>Fe-NSC</w:t>
      </w:r>
      <w:r w:rsidR="005A325C" w:rsidRPr="005A325C">
        <w:rPr>
          <w:rFonts w:eastAsiaTheme="minorEastAsia"/>
          <w:kern w:val="2"/>
        </w:rPr>
        <w:t xml:space="preserve"> under different </w:t>
      </w:r>
      <w:r w:rsidR="005A325C" w:rsidRPr="005A325C">
        <w:rPr>
          <w:rFonts w:eastAsiaTheme="minorEastAsia"/>
          <w:kern w:val="2"/>
        </w:rPr>
        <w:lastRenderedPageBreak/>
        <w:t>rotation speeds in O</w:t>
      </w:r>
      <w:r w:rsidR="005A325C" w:rsidRPr="005F508D">
        <w:rPr>
          <w:rFonts w:eastAsiaTheme="minorEastAsia"/>
          <w:kern w:val="2"/>
          <w:vertAlign w:val="subscript"/>
        </w:rPr>
        <w:t>2</w:t>
      </w:r>
      <w:r w:rsidR="005A325C" w:rsidRPr="005A325C">
        <w:rPr>
          <w:rFonts w:eastAsiaTheme="minorEastAsia"/>
          <w:kern w:val="2"/>
        </w:rPr>
        <w:t>-saturated 0.1 M KOH solution at scan rate of 5 mV s</w:t>
      </w:r>
      <w:r w:rsidR="005A325C" w:rsidRPr="005A325C">
        <w:rPr>
          <w:rFonts w:eastAsiaTheme="minorEastAsia"/>
          <w:kern w:val="2"/>
          <w:vertAlign w:val="superscript"/>
        </w:rPr>
        <w:t>−1</w:t>
      </w:r>
      <w:r w:rsidR="005A325C" w:rsidRPr="005A325C">
        <w:rPr>
          <w:rFonts w:eastAsiaTheme="minorEastAsia"/>
          <w:kern w:val="2"/>
        </w:rPr>
        <w:t>.</w:t>
      </w:r>
    </w:p>
    <w:p w14:paraId="7ED0AA5D" w14:textId="2E9224F1" w:rsidR="00302D84" w:rsidRPr="00CA78AA" w:rsidRDefault="00302D84" w:rsidP="00CA78AA">
      <w:pPr>
        <w:snapToGrid w:val="0"/>
        <w:spacing w:line="360" w:lineRule="auto"/>
        <w:jc w:val="center"/>
        <w:rPr>
          <w:rFonts w:eastAsiaTheme="minorEastAsia"/>
          <w:kern w:val="2"/>
        </w:rPr>
      </w:pPr>
      <w:r>
        <w:rPr>
          <w:rFonts w:eastAsia="等线"/>
          <w:noProof/>
          <w:color w:val="000000"/>
        </w:rPr>
        <w:drawing>
          <wp:inline distT="0" distB="0" distL="0" distR="0" wp14:anchorId="728E27C4" wp14:editId="52988622">
            <wp:extent cx="2273629" cy="1836751"/>
            <wp:effectExtent l="0" t="0" r="0" b="0"/>
            <wp:docPr id="1107439227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439227" name="图片 1107439227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4072" cy="183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24B85C" w14:textId="452AB792" w:rsidR="00302D84" w:rsidRPr="003762CB" w:rsidRDefault="00AE752B" w:rsidP="00302D84">
      <w:pPr>
        <w:rPr>
          <w:rFonts w:eastAsiaTheme="minorEastAsia"/>
          <w:iCs/>
          <w:kern w:val="2"/>
          <w:lang w:val="de-DE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17.</w:t>
      </w:r>
      <w:r w:rsidR="00302D84" w:rsidRPr="003762CB">
        <w:rPr>
          <w:rFonts w:eastAsiaTheme="minorEastAsia"/>
          <w:iCs/>
          <w:kern w:val="2"/>
          <w:lang w:val="de-DE"/>
        </w:rPr>
        <w:t xml:space="preserve"> </w:t>
      </w:r>
      <w:r w:rsidR="00724FDC" w:rsidRPr="003762CB">
        <w:rPr>
          <w:rFonts w:eastAsiaTheme="minorEastAsia"/>
          <w:iCs/>
          <w:kern w:val="2"/>
          <w:lang w:val="de-DE"/>
        </w:rPr>
        <w:t>P</w:t>
      </w:r>
      <w:r w:rsidR="00302D84" w:rsidRPr="003762CB">
        <w:rPr>
          <w:rFonts w:eastAsiaTheme="minorEastAsia"/>
          <w:iCs/>
          <w:kern w:val="2"/>
          <w:lang w:val="de-DE"/>
        </w:rPr>
        <w:t xml:space="preserve">owder XRD patterns of the </w:t>
      </w:r>
      <w:r w:rsidR="00302D84" w:rsidRPr="003762CB">
        <w:rPr>
          <w:rFonts w:eastAsiaTheme="minorEastAsia"/>
          <w:kern w:val="2"/>
          <w:shd w:val="clear" w:color="auto" w:fill="FFFFFF"/>
        </w:rPr>
        <w:t>F</w:t>
      </w:r>
      <w:r w:rsidR="00302D84" w:rsidRPr="003762CB">
        <w:rPr>
          <w:rFonts w:eastAsiaTheme="minorEastAsia"/>
          <w:kern w:val="2"/>
        </w:rPr>
        <w:t xml:space="preserve">e-N-C </w:t>
      </w:r>
      <w:r w:rsidR="00302D84" w:rsidRPr="003762CB">
        <w:rPr>
          <w:rFonts w:eastAsia="等线"/>
          <w:kern w:val="2"/>
        </w:rPr>
        <w:t>electrocatalysts</w:t>
      </w:r>
      <w:r w:rsidR="00302D84" w:rsidRPr="003762CB">
        <w:rPr>
          <w:rFonts w:eastAsiaTheme="minorEastAsia"/>
          <w:iCs/>
          <w:kern w:val="2"/>
          <w:lang w:val="de-DE"/>
        </w:rPr>
        <w:t>.</w:t>
      </w:r>
    </w:p>
    <w:p w14:paraId="69C15D96" w14:textId="77777777" w:rsidR="00302D84" w:rsidRPr="003762CB" w:rsidRDefault="00302D84" w:rsidP="00302D84">
      <w:pPr>
        <w:rPr>
          <w:rFonts w:eastAsiaTheme="minorEastAsia"/>
          <w:iCs/>
          <w:kern w:val="2"/>
          <w:lang w:val="de-DE"/>
        </w:rPr>
      </w:pPr>
      <w:r w:rsidRPr="003762CB">
        <w:rPr>
          <w:rFonts w:eastAsia="等线"/>
        </w:rPr>
        <w:t>Two broad peaks at around 23° and 44° were observed in the patterns of all the samples, assigned to the (002) and (101) planes of partially graphitized carbon, indicating</w:t>
      </w:r>
      <w:r w:rsidRPr="003762CB">
        <w:rPr>
          <w:bCs/>
          <w:lang w:eastAsia="ja-JP"/>
        </w:rPr>
        <w:t xml:space="preserve"> melamine</w:t>
      </w:r>
      <w:r w:rsidRPr="003762CB">
        <w:rPr>
          <w:rFonts w:eastAsia="等线"/>
        </w:rPr>
        <w:t xml:space="preserve"> was fully carbonized after pyrolysis.</w:t>
      </w:r>
    </w:p>
    <w:p w14:paraId="2E4E2377" w14:textId="18F8B1FC" w:rsidR="00302D84" w:rsidRDefault="00302D84" w:rsidP="00302D84">
      <w:pPr>
        <w:snapToGrid w:val="0"/>
        <w:spacing w:line="360" w:lineRule="auto"/>
        <w:jc w:val="center"/>
        <w:rPr>
          <w:rFonts w:eastAsiaTheme="minorEastAsia"/>
          <w:kern w:val="2"/>
          <w:lang w:val="de-DE"/>
        </w:rPr>
      </w:pPr>
      <w:r>
        <w:rPr>
          <w:rFonts w:eastAsia="等线"/>
          <w:noProof/>
          <w:color w:val="000000"/>
        </w:rPr>
        <w:drawing>
          <wp:inline distT="0" distB="0" distL="0" distR="0" wp14:anchorId="17D0E1B2" wp14:editId="436F38A3">
            <wp:extent cx="3260035" cy="2558266"/>
            <wp:effectExtent l="0" t="0" r="0" b="0"/>
            <wp:docPr id="6160423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4232" name="图片 61604232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10" t="37118" r="19028"/>
                    <a:stretch/>
                  </pic:blipFill>
                  <pic:spPr bwMode="auto">
                    <a:xfrm>
                      <a:off x="0" y="0"/>
                      <a:ext cx="3265703" cy="25627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CD9985" w14:textId="30DE849E" w:rsidR="00302D84" w:rsidRPr="001F7C0E" w:rsidRDefault="00AE752B" w:rsidP="00302D84">
      <w:pPr>
        <w:rPr>
          <w:rFonts w:eastAsiaTheme="minorEastAsia"/>
          <w:iCs/>
          <w:kern w:val="2"/>
          <w:lang w:val="de-DE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18.</w:t>
      </w:r>
      <w:r w:rsidR="00302D84" w:rsidRPr="001F7C0E">
        <w:rPr>
          <w:rFonts w:eastAsiaTheme="minorEastAsia"/>
          <w:iCs/>
          <w:kern w:val="2"/>
          <w:lang w:val="de-DE"/>
        </w:rPr>
        <w:t xml:space="preserve"> a) TEM and b) HRTEM images of the Fe-N-C electrocatalyst. c) Elemental mapping images of Fe-N-C electrocatalyst.</w:t>
      </w:r>
    </w:p>
    <w:p w14:paraId="1D877403" w14:textId="77777777" w:rsidR="00302D84" w:rsidRPr="001F7C0E" w:rsidRDefault="00302D84" w:rsidP="00302D84">
      <w:pPr>
        <w:rPr>
          <w:rFonts w:eastAsiaTheme="minorEastAsia"/>
          <w:iCs/>
          <w:kern w:val="2"/>
          <w:sz w:val="22"/>
          <w:szCs w:val="22"/>
          <w:lang w:val="de-DE"/>
        </w:rPr>
      </w:pPr>
      <w:r w:rsidRPr="001F7C0E">
        <w:rPr>
          <w:rFonts w:eastAsia="等线"/>
        </w:rPr>
        <w:t>No</w:t>
      </w:r>
      <w:r w:rsidRPr="001F7C0E">
        <w:rPr>
          <w:rFonts w:eastAsia="等线" w:hint="eastAsia"/>
        </w:rPr>
        <w:t xml:space="preserve"> </w:t>
      </w:r>
      <w:r w:rsidRPr="001F7C0E">
        <w:rPr>
          <w:rFonts w:eastAsia="等线"/>
        </w:rPr>
        <w:t>diffraction peaks related to crystalline Fe species were identified in XRD patterns.</w:t>
      </w:r>
      <w:r w:rsidRPr="001F7C0E">
        <w:rPr>
          <w:szCs w:val="21"/>
        </w:rPr>
        <w:t xml:space="preserve"> TEM images show carbon nanosheets and no agglomeration of Fe particles.</w:t>
      </w:r>
    </w:p>
    <w:p w14:paraId="21B24A00" w14:textId="6B651C21" w:rsidR="00302D84" w:rsidRDefault="00302D84" w:rsidP="00302D84">
      <w:pPr>
        <w:snapToGrid w:val="0"/>
        <w:spacing w:line="360" w:lineRule="auto"/>
        <w:jc w:val="center"/>
        <w:rPr>
          <w:rFonts w:eastAsiaTheme="minorEastAsia"/>
          <w:kern w:val="2"/>
          <w:lang w:val="de-DE"/>
        </w:rPr>
      </w:pPr>
      <w:r>
        <w:rPr>
          <w:rFonts w:eastAsia="等线" w:hint="eastAsia"/>
          <w:noProof/>
          <w:color w:val="000000"/>
        </w:rPr>
        <w:drawing>
          <wp:inline distT="0" distB="0" distL="0" distR="0" wp14:anchorId="20F51713" wp14:editId="7582FBC1">
            <wp:extent cx="3919993" cy="1480293"/>
            <wp:effectExtent l="0" t="0" r="0" b="0"/>
            <wp:docPr id="24045517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455174" name="图片 240455174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150"/>
                    <a:stretch/>
                  </pic:blipFill>
                  <pic:spPr bwMode="auto">
                    <a:xfrm>
                      <a:off x="0" y="0"/>
                      <a:ext cx="3928796" cy="1483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A0F8AA" w14:textId="306DBC53" w:rsidR="00302D84" w:rsidRPr="001F7C0E" w:rsidRDefault="00AE752B" w:rsidP="00302D84">
      <w:pPr>
        <w:rPr>
          <w:rFonts w:eastAsia="等线"/>
          <w:kern w:val="2"/>
          <w:lang w:val="en-GB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19.</w:t>
      </w:r>
      <w:r w:rsidR="00302D84" w:rsidRPr="001F7C0E">
        <w:rPr>
          <w:rFonts w:eastAsia="等线"/>
          <w:kern w:val="2"/>
        </w:rPr>
        <w:t xml:space="preserve"> LSV</w:t>
      </w:r>
      <w:r w:rsidR="00F83072" w:rsidRPr="001F7C0E">
        <w:rPr>
          <w:rFonts w:eastAsia="等线"/>
          <w:kern w:val="2"/>
        </w:rPr>
        <w:t xml:space="preserve"> curve</w:t>
      </w:r>
      <w:r w:rsidR="00302D84" w:rsidRPr="001F7C0E">
        <w:rPr>
          <w:rFonts w:eastAsia="等线"/>
          <w:kern w:val="2"/>
        </w:rPr>
        <w:t>s of</w:t>
      </w:r>
      <w:r w:rsidR="00302D84" w:rsidRPr="001F7C0E">
        <w:rPr>
          <w:rFonts w:eastAsiaTheme="minorEastAsia"/>
          <w:i/>
          <w:iCs/>
          <w:kern w:val="2"/>
          <w:szCs w:val="32"/>
        </w:rPr>
        <w:t xml:space="preserve"> </w:t>
      </w:r>
      <w:r w:rsidR="00302D84" w:rsidRPr="001F7C0E">
        <w:rPr>
          <w:rFonts w:eastAsiaTheme="minorEastAsia"/>
          <w:kern w:val="2"/>
          <w:szCs w:val="32"/>
        </w:rPr>
        <w:t>Fe-N-C</w:t>
      </w:r>
      <w:r w:rsidR="00302D84" w:rsidRPr="001F7C0E">
        <w:rPr>
          <w:rFonts w:eastAsia="等线"/>
          <w:kern w:val="2"/>
        </w:rPr>
        <w:t xml:space="preserve"> electrocatalysts in 0.</w:t>
      </w:r>
      <w:r w:rsidR="00302D84" w:rsidRPr="001F7C0E">
        <w:rPr>
          <w:rFonts w:eastAsia="等线"/>
          <w:kern w:val="2"/>
          <w:lang w:val="en-GB"/>
        </w:rPr>
        <w:t>1 M KOH.</w:t>
      </w:r>
    </w:p>
    <w:p w14:paraId="6F9E5771" w14:textId="77777777" w:rsidR="00302D84" w:rsidRPr="00302D84" w:rsidRDefault="00302D84" w:rsidP="00302D84">
      <w:pPr>
        <w:snapToGrid w:val="0"/>
        <w:spacing w:line="360" w:lineRule="auto"/>
        <w:jc w:val="center"/>
        <w:rPr>
          <w:rFonts w:eastAsiaTheme="minorEastAsia"/>
          <w:kern w:val="2"/>
          <w:lang w:val="en-GB"/>
        </w:rPr>
      </w:pPr>
    </w:p>
    <w:p w14:paraId="1C67C759" w14:textId="2AC391D5" w:rsidR="00302D84" w:rsidRDefault="00354470" w:rsidP="00302D84">
      <w:pPr>
        <w:snapToGrid w:val="0"/>
        <w:spacing w:line="360" w:lineRule="auto"/>
        <w:jc w:val="center"/>
        <w:rPr>
          <w:rFonts w:eastAsiaTheme="minorEastAsia"/>
          <w:kern w:val="2"/>
        </w:rPr>
      </w:pPr>
      <w:r>
        <w:rPr>
          <w:rFonts w:eastAsiaTheme="minorEastAsia"/>
          <w:noProof/>
          <w:kern w:val="2"/>
        </w:rPr>
        <w:lastRenderedPageBreak/>
        <w:drawing>
          <wp:inline distT="0" distB="0" distL="0" distR="0" wp14:anchorId="2BBE6196" wp14:editId="6180A88A">
            <wp:extent cx="4565176" cy="1830247"/>
            <wp:effectExtent l="0" t="0" r="0" b="0"/>
            <wp:docPr id="38863057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630571" name="图片 38863057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571637" cy="1832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A05BE4" w14:textId="049A47DA" w:rsidR="00302D84" w:rsidRPr="001F7C0E" w:rsidRDefault="00AE752B" w:rsidP="00302D84">
      <w:pPr>
        <w:snapToGrid w:val="0"/>
        <w:spacing w:line="360" w:lineRule="auto"/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20.</w:t>
      </w:r>
      <w:r w:rsidR="00302D84" w:rsidRPr="001F7C0E">
        <w:t xml:space="preserve"> in situ ATR-SEIRAS spectra on</w:t>
      </w:r>
      <w:r w:rsidR="00302D84" w:rsidRPr="001F7C0E">
        <w:rPr>
          <w:rFonts w:hint="eastAsia"/>
        </w:rPr>
        <w:t xml:space="preserve"> </w:t>
      </w:r>
      <w:r>
        <w:t>(</w:t>
      </w:r>
      <w:r w:rsidR="00302D84" w:rsidRPr="001F7C0E">
        <w:t xml:space="preserve">a) </w:t>
      </w:r>
      <w:r w:rsidR="00302D84" w:rsidRPr="001F7C0E">
        <w:rPr>
          <w:i/>
          <w:iCs/>
        </w:rPr>
        <w:t>a</w:t>
      </w:r>
      <w:r w:rsidR="00302D84" w:rsidRPr="001F7C0E">
        <w:t>-ZnS/Fe-N</w:t>
      </w:r>
      <w:r w:rsidR="00354470">
        <w:t>S</w:t>
      </w:r>
      <w:r w:rsidR="00302D84" w:rsidRPr="001F7C0E">
        <w:t xml:space="preserve">C and </w:t>
      </w:r>
      <w:r>
        <w:t>(</w:t>
      </w:r>
      <w:r w:rsidR="00302D84" w:rsidRPr="001F7C0E">
        <w:t>b) Fe-N</w:t>
      </w:r>
      <w:r w:rsidR="001F7C0E" w:rsidRPr="001F7C0E">
        <w:t>S</w:t>
      </w:r>
      <w:r w:rsidR="00302D84" w:rsidRPr="001F7C0E">
        <w:t>C.</w:t>
      </w:r>
    </w:p>
    <w:p w14:paraId="677DEAAA" w14:textId="6D512B09" w:rsidR="00302D84" w:rsidRDefault="00354470" w:rsidP="00302D84">
      <w:pPr>
        <w:snapToGrid w:val="0"/>
        <w:spacing w:line="360" w:lineRule="auto"/>
        <w:jc w:val="center"/>
        <w:rPr>
          <w:rFonts w:eastAsiaTheme="minorEastAsia"/>
          <w:kern w:val="2"/>
        </w:rPr>
      </w:pPr>
      <w:r>
        <w:rPr>
          <w:rFonts w:eastAsiaTheme="minorEastAsia"/>
          <w:noProof/>
          <w:kern w:val="2"/>
        </w:rPr>
        <w:drawing>
          <wp:inline distT="0" distB="0" distL="0" distR="0" wp14:anchorId="5DECEEE2" wp14:editId="429558E8">
            <wp:extent cx="5274310" cy="1358900"/>
            <wp:effectExtent l="0" t="0" r="0" b="0"/>
            <wp:docPr id="18023192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319221" name="图片 180231922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5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876868" w14:textId="40F490F6" w:rsidR="00302D84" w:rsidRPr="001F7C0E" w:rsidRDefault="00AE752B" w:rsidP="00302D84">
      <w:pPr>
        <w:rPr>
          <w:rFonts w:eastAsiaTheme="minorEastAsia"/>
          <w:b/>
          <w:bCs/>
          <w:kern w:val="2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21.</w:t>
      </w:r>
      <w:r w:rsidR="00302D84" w:rsidRPr="001F7C0E">
        <w:rPr>
          <w:rFonts w:eastAsiaTheme="minorEastAsia"/>
          <w:b/>
          <w:bCs/>
          <w:kern w:val="2"/>
        </w:rPr>
        <w:t xml:space="preserve"> </w:t>
      </w:r>
      <w:r w:rsidR="00302D84" w:rsidRPr="001F7C0E">
        <w:rPr>
          <w:bCs/>
          <w:szCs w:val="21"/>
        </w:rPr>
        <w:t>ORR activity and durability evaluations</w:t>
      </w:r>
      <w:r w:rsidR="00302D84" w:rsidRPr="001F7C0E">
        <w:rPr>
          <w:rFonts w:eastAsiaTheme="minorEastAsia" w:hint="cs"/>
          <w:bCs/>
          <w:szCs w:val="21"/>
        </w:rPr>
        <w:t>:</w:t>
      </w:r>
      <w:r w:rsidR="00302D84" w:rsidRPr="001F7C0E">
        <w:rPr>
          <w:rFonts w:eastAsiaTheme="minorEastAsia"/>
          <w:bCs/>
          <w:szCs w:val="21"/>
        </w:rPr>
        <w:t xml:space="preserve"> </w:t>
      </w:r>
      <w:bookmarkStart w:id="40" w:name="_Hlk141619967"/>
      <w:r>
        <w:rPr>
          <w:rFonts w:eastAsiaTheme="minorEastAsia"/>
          <w:bCs/>
          <w:szCs w:val="21"/>
        </w:rPr>
        <w:t>(</w:t>
      </w:r>
      <w:r w:rsidR="00302D84" w:rsidRPr="001F7C0E">
        <w:rPr>
          <w:rFonts w:eastAsiaTheme="minorEastAsia"/>
          <w:bCs/>
          <w:szCs w:val="21"/>
        </w:rPr>
        <w:t>a</w:t>
      </w:r>
      <w:r w:rsidR="00302D84" w:rsidRPr="001F7C0E">
        <w:rPr>
          <w:bCs/>
          <w:szCs w:val="21"/>
        </w:rPr>
        <w:t>)</w:t>
      </w:r>
      <w:bookmarkStart w:id="41" w:name="_Hlk155792183"/>
      <w:bookmarkEnd w:id="40"/>
      <w:r w:rsidR="00302D84" w:rsidRPr="001F7C0E">
        <w:rPr>
          <w:bCs/>
          <w:szCs w:val="21"/>
        </w:rPr>
        <w:t xml:space="preserve"> </w:t>
      </w:r>
      <w:bookmarkStart w:id="42" w:name="_Hlk124363207"/>
      <w:bookmarkStart w:id="43" w:name="_Hlk124363323"/>
      <w:r w:rsidR="00302D84" w:rsidRPr="001F7C0E">
        <w:rPr>
          <w:bCs/>
          <w:szCs w:val="21"/>
        </w:rPr>
        <w:t xml:space="preserve">LSV curves of </w:t>
      </w:r>
      <w:bookmarkStart w:id="44" w:name="_Hlk136423969"/>
      <w:bookmarkStart w:id="45" w:name="_Hlk109910968"/>
      <w:r w:rsidR="00302D84" w:rsidRPr="001F7C0E">
        <w:rPr>
          <w:bCs/>
          <w:i/>
          <w:iCs/>
          <w:szCs w:val="21"/>
        </w:rPr>
        <w:t>a</w:t>
      </w:r>
      <w:r w:rsidR="00302D84" w:rsidRPr="001F7C0E">
        <w:rPr>
          <w:bCs/>
          <w:szCs w:val="21"/>
        </w:rPr>
        <w:t>-ZnS/Fe-N</w:t>
      </w:r>
      <w:r w:rsidR="00354470">
        <w:rPr>
          <w:bCs/>
          <w:szCs w:val="21"/>
        </w:rPr>
        <w:t>S</w:t>
      </w:r>
      <w:r w:rsidR="00302D84" w:rsidRPr="001F7C0E">
        <w:rPr>
          <w:bCs/>
          <w:szCs w:val="21"/>
        </w:rPr>
        <w:t>C</w:t>
      </w:r>
      <w:bookmarkEnd w:id="44"/>
      <w:r w:rsidR="00302D84" w:rsidRPr="001F7C0E">
        <w:rPr>
          <w:bCs/>
          <w:szCs w:val="21"/>
        </w:rPr>
        <w:t xml:space="preserve">, Fe-NSC, and </w:t>
      </w:r>
      <w:bookmarkStart w:id="46" w:name="_Hlk136423953"/>
      <w:r w:rsidR="00302D84" w:rsidRPr="001F7C0E">
        <w:rPr>
          <w:bCs/>
          <w:szCs w:val="21"/>
        </w:rPr>
        <w:t>20% Pt/C</w:t>
      </w:r>
      <w:bookmarkEnd w:id="45"/>
      <w:bookmarkEnd w:id="46"/>
      <w:r w:rsidR="00302D84" w:rsidRPr="001F7C0E">
        <w:rPr>
          <w:bCs/>
          <w:szCs w:val="21"/>
        </w:rPr>
        <w:t xml:space="preserve"> in O</w:t>
      </w:r>
      <w:r w:rsidR="00302D84" w:rsidRPr="001F7C0E">
        <w:rPr>
          <w:bCs/>
          <w:szCs w:val="21"/>
          <w:vertAlign w:val="subscript"/>
        </w:rPr>
        <w:t>2</w:t>
      </w:r>
      <w:r w:rsidR="00302D84" w:rsidRPr="001F7C0E">
        <w:rPr>
          <w:bCs/>
          <w:szCs w:val="21"/>
        </w:rPr>
        <w:t xml:space="preserve">-saturated </w:t>
      </w:r>
      <w:bookmarkStart w:id="47" w:name="_Hlk146295800"/>
      <w:r w:rsidR="00302D84" w:rsidRPr="001F7C0E">
        <w:rPr>
          <w:bCs/>
          <w:szCs w:val="21"/>
        </w:rPr>
        <w:t>0.1 M HClO</w:t>
      </w:r>
      <w:r w:rsidR="00302D84" w:rsidRPr="001F7C0E">
        <w:rPr>
          <w:bCs/>
          <w:szCs w:val="21"/>
          <w:vertAlign w:val="subscript"/>
        </w:rPr>
        <w:t>4</w:t>
      </w:r>
      <w:bookmarkEnd w:id="47"/>
      <w:r w:rsidR="00302D84" w:rsidRPr="001F7C0E">
        <w:rPr>
          <w:bCs/>
          <w:szCs w:val="21"/>
        </w:rPr>
        <w:t xml:space="preserve"> solution</w:t>
      </w:r>
      <w:bookmarkEnd w:id="42"/>
      <w:r w:rsidR="00302D84" w:rsidRPr="001F7C0E">
        <w:rPr>
          <w:bCs/>
          <w:szCs w:val="21"/>
        </w:rPr>
        <w:t>.</w:t>
      </w:r>
      <w:bookmarkEnd w:id="43"/>
      <w:r w:rsidR="00302D84" w:rsidRPr="001F7C0E">
        <w:rPr>
          <w:bCs/>
          <w:szCs w:val="21"/>
        </w:rPr>
        <w:t xml:space="preserve"> </w:t>
      </w:r>
      <w:r>
        <w:rPr>
          <w:bCs/>
          <w:szCs w:val="21"/>
        </w:rPr>
        <w:t>(</w:t>
      </w:r>
      <w:r w:rsidR="00302D84" w:rsidRPr="001F7C0E">
        <w:rPr>
          <w:rFonts w:eastAsiaTheme="minorEastAsia"/>
          <w:bCs/>
          <w:szCs w:val="21"/>
        </w:rPr>
        <w:t>b</w:t>
      </w:r>
      <w:r w:rsidR="00302D84" w:rsidRPr="001F7C0E">
        <w:rPr>
          <w:bCs/>
          <w:szCs w:val="21"/>
        </w:rPr>
        <w:t xml:space="preserve">) </w:t>
      </w:r>
      <w:r w:rsidR="00302D84" w:rsidRPr="001F7C0E">
        <w:rPr>
          <w:rFonts w:eastAsiaTheme="minorEastAsia"/>
          <w:kern w:val="2"/>
        </w:rPr>
        <w:t>Tafel slope in O</w:t>
      </w:r>
      <w:r w:rsidR="00302D84" w:rsidRPr="001F7C0E">
        <w:rPr>
          <w:rFonts w:eastAsiaTheme="minorEastAsia"/>
          <w:kern w:val="2"/>
          <w:vertAlign w:val="subscript"/>
        </w:rPr>
        <w:t>2</w:t>
      </w:r>
      <w:r w:rsidR="00302D84" w:rsidRPr="001F7C0E">
        <w:rPr>
          <w:rFonts w:eastAsiaTheme="minorEastAsia"/>
          <w:kern w:val="2"/>
        </w:rPr>
        <w:t xml:space="preserve">-saturated </w:t>
      </w:r>
      <w:r w:rsidR="00302D84" w:rsidRPr="001F7C0E">
        <w:rPr>
          <w:bCs/>
          <w:szCs w:val="21"/>
        </w:rPr>
        <w:t>0.1 M HClO</w:t>
      </w:r>
      <w:r w:rsidR="00302D84" w:rsidRPr="001F7C0E">
        <w:rPr>
          <w:bCs/>
          <w:szCs w:val="21"/>
          <w:vertAlign w:val="subscript"/>
        </w:rPr>
        <w:t>4</w:t>
      </w:r>
      <w:r w:rsidR="00302D84" w:rsidRPr="001F7C0E">
        <w:rPr>
          <w:rFonts w:eastAsiaTheme="minorEastAsia"/>
          <w:kern w:val="2"/>
        </w:rPr>
        <w:t xml:space="preserve"> solution</w:t>
      </w:r>
      <w:r w:rsidR="00302D84" w:rsidRPr="001F7C0E">
        <w:rPr>
          <w:bCs/>
          <w:szCs w:val="21"/>
        </w:rPr>
        <w:t>.</w:t>
      </w:r>
      <w:bookmarkEnd w:id="41"/>
      <w:r w:rsidR="00302D84" w:rsidRPr="001F7C0E">
        <w:rPr>
          <w:rFonts w:eastAsiaTheme="minorEastAsia"/>
          <w:bCs/>
          <w:szCs w:val="21"/>
        </w:rPr>
        <w:t xml:space="preserve"> </w:t>
      </w:r>
      <w:r>
        <w:rPr>
          <w:rFonts w:eastAsiaTheme="minorEastAsia"/>
          <w:bCs/>
          <w:szCs w:val="21"/>
        </w:rPr>
        <w:t>(</w:t>
      </w:r>
      <w:r w:rsidR="00302D84" w:rsidRPr="001F7C0E">
        <w:rPr>
          <w:rFonts w:eastAsiaTheme="minorEastAsia"/>
          <w:bCs/>
          <w:szCs w:val="21"/>
        </w:rPr>
        <w:t>c</w:t>
      </w:r>
      <w:r w:rsidR="00302D84" w:rsidRPr="001F7C0E">
        <w:rPr>
          <w:bCs/>
          <w:szCs w:val="21"/>
        </w:rPr>
        <w:t>)</w:t>
      </w:r>
      <w:r w:rsidR="00302D84" w:rsidRPr="001F7C0E">
        <w:rPr>
          <w:rFonts w:eastAsiaTheme="minorEastAsia"/>
          <w:kern w:val="2"/>
          <w:sz w:val="21"/>
          <w:szCs w:val="22"/>
        </w:rPr>
        <w:t xml:space="preserve"> </w:t>
      </w:r>
      <w:r w:rsidR="00302D84" w:rsidRPr="001F7C0E">
        <w:rPr>
          <w:bCs/>
          <w:szCs w:val="21"/>
        </w:rPr>
        <w:t>LSV curves measured before and after 8,000</w:t>
      </w:r>
      <w:r w:rsidR="00302D84" w:rsidRPr="001F7C0E">
        <w:rPr>
          <w:rFonts w:eastAsiaTheme="minorEastAsia" w:hint="eastAsia"/>
          <w:bCs/>
          <w:szCs w:val="21"/>
        </w:rPr>
        <w:t xml:space="preserve"> </w:t>
      </w:r>
      <w:r w:rsidR="00302D84" w:rsidRPr="001F7C0E">
        <w:rPr>
          <w:bCs/>
          <w:szCs w:val="21"/>
        </w:rPr>
        <w:t xml:space="preserve">cycles at a rotation rate of 1600 rpm for 20% Pt/C, and </w:t>
      </w:r>
      <w:r w:rsidR="00302D84" w:rsidRPr="001F7C0E">
        <w:rPr>
          <w:bCs/>
          <w:i/>
          <w:iCs/>
          <w:szCs w:val="21"/>
        </w:rPr>
        <w:t>a</w:t>
      </w:r>
      <w:r w:rsidR="00302D84" w:rsidRPr="001F7C0E">
        <w:rPr>
          <w:bCs/>
          <w:szCs w:val="21"/>
        </w:rPr>
        <w:t>-ZnS/Fe-N</w:t>
      </w:r>
      <w:r w:rsidR="00354470">
        <w:rPr>
          <w:bCs/>
          <w:szCs w:val="21"/>
        </w:rPr>
        <w:t>S</w:t>
      </w:r>
      <w:r w:rsidR="00302D84" w:rsidRPr="001F7C0E">
        <w:rPr>
          <w:bCs/>
          <w:szCs w:val="21"/>
        </w:rPr>
        <w:t>C</w:t>
      </w:r>
      <w:r w:rsidR="00302D84" w:rsidRPr="001F7C0E">
        <w:rPr>
          <w:rFonts w:eastAsiaTheme="minorEastAsia"/>
          <w:kern w:val="2"/>
        </w:rPr>
        <w:t>.</w:t>
      </w:r>
    </w:p>
    <w:p w14:paraId="161EB70F" w14:textId="44548938" w:rsidR="007C3FFD" w:rsidRDefault="00354470" w:rsidP="007F28A8">
      <w:pPr>
        <w:snapToGrid w:val="0"/>
        <w:spacing w:line="360" w:lineRule="auto"/>
        <w:jc w:val="center"/>
        <w:rPr>
          <w:rFonts w:eastAsiaTheme="minorEastAsia"/>
          <w:b/>
          <w:bCs/>
          <w:szCs w:val="21"/>
        </w:rPr>
      </w:pPr>
      <w:r>
        <w:rPr>
          <w:rFonts w:eastAsiaTheme="minorEastAsia"/>
          <w:b/>
          <w:bCs/>
          <w:noProof/>
          <w:szCs w:val="21"/>
        </w:rPr>
        <w:drawing>
          <wp:inline distT="0" distB="0" distL="0" distR="0" wp14:anchorId="7A20F338" wp14:editId="388D3BDC">
            <wp:extent cx="4428698" cy="1754203"/>
            <wp:effectExtent l="0" t="0" r="0" b="0"/>
            <wp:docPr id="14009747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97473" name="图片 14009747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42637" cy="175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3BE31" w14:textId="7802681D" w:rsidR="00112748" w:rsidRDefault="00AE752B" w:rsidP="00112748">
      <w:pPr>
        <w:snapToGrid w:val="0"/>
        <w:spacing w:line="360" w:lineRule="auto"/>
        <w:rPr>
          <w:bCs/>
          <w:szCs w:val="2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22.</w:t>
      </w:r>
      <w:r w:rsidR="00112748">
        <w:rPr>
          <w:b/>
          <w:bCs/>
          <w:szCs w:val="21"/>
        </w:rPr>
        <w:t xml:space="preserve"> </w:t>
      </w:r>
      <w:r w:rsidR="00112748" w:rsidRPr="00924092">
        <w:rPr>
          <w:bCs/>
          <w:szCs w:val="21"/>
        </w:rPr>
        <w:t xml:space="preserve">CV curves of </w:t>
      </w:r>
      <w:r w:rsidR="00112748" w:rsidRPr="004E2FFB">
        <w:rPr>
          <w:bCs/>
          <w:i/>
          <w:iCs/>
          <w:szCs w:val="21"/>
        </w:rPr>
        <w:t>a</w:t>
      </w:r>
      <w:r w:rsidR="00112748">
        <w:rPr>
          <w:bCs/>
          <w:szCs w:val="21"/>
        </w:rPr>
        <w:t>-ZnS/Fe-N</w:t>
      </w:r>
      <w:r w:rsidR="00354470">
        <w:rPr>
          <w:bCs/>
          <w:szCs w:val="21"/>
        </w:rPr>
        <w:t>S</w:t>
      </w:r>
      <w:r w:rsidR="00112748">
        <w:rPr>
          <w:bCs/>
          <w:szCs w:val="21"/>
        </w:rPr>
        <w:t>C</w:t>
      </w:r>
      <w:r w:rsidR="00112748" w:rsidRPr="00924092">
        <w:rPr>
          <w:bCs/>
          <w:szCs w:val="21"/>
        </w:rPr>
        <w:t xml:space="preserve"> and </w:t>
      </w:r>
      <w:r w:rsidR="00112748">
        <w:rPr>
          <w:bCs/>
          <w:szCs w:val="21"/>
        </w:rPr>
        <w:t>Fe-NSC</w:t>
      </w:r>
      <w:r w:rsidR="00112748" w:rsidRPr="00924092">
        <w:rPr>
          <w:bCs/>
          <w:szCs w:val="21"/>
        </w:rPr>
        <w:t xml:space="preserve"> in non-Faradaic potential region at different sweep rates ranging from 5 to 100 mV s</w:t>
      </w:r>
      <w:r w:rsidR="00112748" w:rsidRPr="005A325C">
        <w:rPr>
          <w:bCs/>
          <w:szCs w:val="21"/>
          <w:vertAlign w:val="superscript"/>
        </w:rPr>
        <w:t>−1</w:t>
      </w:r>
      <w:r w:rsidR="00112748" w:rsidRPr="00924092">
        <w:rPr>
          <w:bCs/>
          <w:szCs w:val="21"/>
        </w:rPr>
        <w:t>.</w:t>
      </w:r>
    </w:p>
    <w:p w14:paraId="2AB53B7A" w14:textId="3E669017" w:rsidR="00302D84" w:rsidRDefault="00595C39" w:rsidP="00302D84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r>
        <w:rPr>
          <w:rFonts w:eastAsiaTheme="minorEastAsia"/>
          <w:bCs/>
          <w:noProof/>
          <w:szCs w:val="21"/>
        </w:rPr>
        <w:drawing>
          <wp:inline distT="0" distB="0" distL="0" distR="0" wp14:anchorId="7FB293CD" wp14:editId="6E1C8F10">
            <wp:extent cx="4318000" cy="1715555"/>
            <wp:effectExtent l="0" t="0" r="0" b="0"/>
            <wp:docPr id="157073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073315" name="图片 157073315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331927" cy="1721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1FDF" w14:textId="72046B31" w:rsidR="00302D84" w:rsidRPr="00AE752B" w:rsidRDefault="00AE752B" w:rsidP="00302D84">
      <w:pPr>
        <w:rPr>
          <w:rFonts w:eastAsiaTheme="minorEastAsia"/>
          <w:szCs w:val="21"/>
        </w:rPr>
      </w:pPr>
      <w:bookmarkStart w:id="48" w:name="_Hlk164693878"/>
      <w:r w:rsidRPr="00445A00">
        <w:rPr>
          <w:rFonts w:hint="eastAsia"/>
          <w:b/>
        </w:rPr>
        <w:lastRenderedPageBreak/>
        <w:t xml:space="preserve">Supplementary Figure </w:t>
      </w:r>
      <w:r>
        <w:rPr>
          <w:b/>
        </w:rPr>
        <w:t>23.</w:t>
      </w:r>
      <w:bookmarkEnd w:id="48"/>
      <w:r w:rsidR="00302D84" w:rsidRPr="00C274EE">
        <w:rPr>
          <w:rFonts w:eastAsiaTheme="minorEastAsia"/>
          <w:color w:val="FF0000"/>
          <w:szCs w:val="21"/>
        </w:rPr>
        <w:t xml:space="preserve"> </w:t>
      </w:r>
      <w:r w:rsidR="001F7C0E" w:rsidRPr="00AE752B">
        <w:rPr>
          <w:rFonts w:eastAsiaTheme="minorEastAsia"/>
          <w:szCs w:val="21"/>
        </w:rPr>
        <w:t>Determination Fe-N</w:t>
      </w:r>
      <w:r w:rsidR="001F7C0E" w:rsidRPr="00AE752B">
        <w:rPr>
          <w:rFonts w:eastAsiaTheme="minorEastAsia"/>
          <w:szCs w:val="21"/>
          <w:vertAlign w:val="subscript"/>
        </w:rPr>
        <w:t xml:space="preserve">4 </w:t>
      </w:r>
      <w:r w:rsidR="001F7C0E" w:rsidRPr="00AE752B">
        <w:rPr>
          <w:rFonts w:eastAsiaTheme="minorEastAsia"/>
          <w:szCs w:val="21"/>
        </w:rPr>
        <w:t xml:space="preserve">site density of the </w:t>
      </w:r>
      <w:r w:rsidR="001F7C0E" w:rsidRPr="00AE752B">
        <w:rPr>
          <w:rFonts w:eastAsiaTheme="minorEastAsia"/>
          <w:i/>
          <w:iCs/>
          <w:szCs w:val="21"/>
        </w:rPr>
        <w:t>a</w:t>
      </w:r>
      <w:r w:rsidR="001F7C0E" w:rsidRPr="00AE752B">
        <w:rPr>
          <w:rFonts w:eastAsiaTheme="minorEastAsia"/>
          <w:szCs w:val="21"/>
        </w:rPr>
        <w:t>-ZnS/Fe-NSC and Fe-NSC catalyst.</w:t>
      </w:r>
    </w:p>
    <w:p w14:paraId="00401CAF" w14:textId="77777777" w:rsidR="00302D84" w:rsidRPr="00302D84" w:rsidRDefault="00302D84" w:rsidP="00112748">
      <w:pPr>
        <w:snapToGrid w:val="0"/>
        <w:spacing w:line="360" w:lineRule="auto"/>
        <w:rPr>
          <w:rFonts w:eastAsiaTheme="minorEastAsia"/>
          <w:bCs/>
          <w:szCs w:val="21"/>
        </w:rPr>
      </w:pPr>
    </w:p>
    <w:p w14:paraId="466FE094" w14:textId="1004CF50" w:rsidR="00302D84" w:rsidRDefault="001F7C0E" w:rsidP="00302D84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r w:rsidRPr="0076364C">
        <w:rPr>
          <w:rFonts w:eastAsia="宋体" w:hint="eastAsia"/>
          <w:iCs/>
          <w:noProof/>
        </w:rPr>
        <w:drawing>
          <wp:inline distT="0" distB="0" distL="0" distR="0" wp14:anchorId="2391EC02" wp14:editId="672BD231">
            <wp:extent cx="2640842" cy="2134357"/>
            <wp:effectExtent l="0" t="0" r="0" b="0"/>
            <wp:docPr id="206775620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756202" name="图片 206775620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592" cy="2147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8BB84C" w14:textId="58A9503F" w:rsidR="00302D84" w:rsidRDefault="00021638" w:rsidP="00354470">
      <w:pPr>
        <w:rPr>
          <w:rFonts w:eastAsiaTheme="minorEastAsia"/>
          <w:szCs w:val="2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24.</w:t>
      </w:r>
      <w:r w:rsidR="00302D84" w:rsidRPr="001F7C0E">
        <w:rPr>
          <w:rFonts w:eastAsiaTheme="minorEastAsia"/>
          <w:color w:val="FF0000"/>
          <w:szCs w:val="21"/>
        </w:rPr>
        <w:t xml:space="preserve"> </w:t>
      </w:r>
      <w:r w:rsidR="001F7C0E" w:rsidRPr="00D437ED">
        <w:rPr>
          <w:rFonts w:eastAsiaTheme="minorEastAsia"/>
          <w:szCs w:val="21"/>
        </w:rPr>
        <w:t xml:space="preserve">RDE measurements of </w:t>
      </w:r>
      <w:r w:rsidR="001F7C0E" w:rsidRPr="00D437ED">
        <w:rPr>
          <w:rFonts w:eastAsiaTheme="minorEastAsia"/>
          <w:i/>
          <w:iCs/>
          <w:szCs w:val="21"/>
        </w:rPr>
        <w:t>a</w:t>
      </w:r>
      <w:r w:rsidR="001F7C0E" w:rsidRPr="00D437ED">
        <w:rPr>
          <w:rFonts w:eastAsiaTheme="minorEastAsia"/>
          <w:szCs w:val="21"/>
        </w:rPr>
        <w:t>-ZnS/Fe-NSC and Fe-NSC catalyst before and after nitrite poison</w:t>
      </w:r>
      <w:r w:rsidR="00B25A90" w:rsidRPr="00D437ED">
        <w:rPr>
          <w:rFonts w:eastAsiaTheme="minorEastAsia"/>
          <w:szCs w:val="21"/>
        </w:rPr>
        <w:t>ed</w:t>
      </w:r>
      <w:r w:rsidR="001F7C0E" w:rsidRPr="00D437ED">
        <w:rPr>
          <w:rFonts w:eastAsiaTheme="minorEastAsia"/>
          <w:szCs w:val="21"/>
        </w:rPr>
        <w:t>. ORR polarization curves were collected in O</w:t>
      </w:r>
      <w:r w:rsidR="001F7C0E" w:rsidRPr="00D437ED">
        <w:rPr>
          <w:rFonts w:eastAsiaTheme="minorEastAsia"/>
          <w:szCs w:val="21"/>
          <w:vertAlign w:val="subscript"/>
        </w:rPr>
        <w:t>2</w:t>
      </w:r>
      <w:r w:rsidR="001F7C0E" w:rsidRPr="00D437ED">
        <w:rPr>
          <w:rFonts w:eastAsiaTheme="minorEastAsia"/>
          <w:szCs w:val="21"/>
        </w:rPr>
        <w:t>-saturated 0.5 M acetate buffer at</w:t>
      </w:r>
      <w:r w:rsidR="001F7C0E" w:rsidRPr="00D437ED">
        <w:rPr>
          <w:rFonts w:eastAsiaTheme="minorEastAsia" w:hint="eastAsia"/>
          <w:szCs w:val="21"/>
        </w:rPr>
        <w:t xml:space="preserve"> </w:t>
      </w:r>
      <w:r w:rsidR="001F7C0E" w:rsidRPr="00D437ED">
        <w:rPr>
          <w:rFonts w:eastAsiaTheme="minorEastAsia"/>
          <w:szCs w:val="21"/>
        </w:rPr>
        <w:t>pH 5.2 with a scan rate of 10 mV·s</w:t>
      </w:r>
      <w:r w:rsidR="001F7C0E" w:rsidRPr="00D437ED">
        <w:rPr>
          <w:rFonts w:eastAsiaTheme="minorEastAsia"/>
          <w:szCs w:val="21"/>
          <w:vertAlign w:val="superscript"/>
        </w:rPr>
        <w:t>-1</w:t>
      </w:r>
      <w:r w:rsidR="001F7C0E" w:rsidRPr="00D437ED">
        <w:rPr>
          <w:rFonts w:eastAsiaTheme="minorEastAsia"/>
          <w:szCs w:val="21"/>
        </w:rPr>
        <w:t xml:space="preserve"> and a rotating rate of 900 rpm at room temperature</w:t>
      </w:r>
      <w:r w:rsidR="001F7C0E" w:rsidRPr="00D437ED">
        <w:rPr>
          <w:rFonts w:eastAsiaTheme="minorEastAsia" w:hint="eastAsia"/>
          <w:szCs w:val="21"/>
        </w:rPr>
        <w:t>.</w:t>
      </w:r>
    </w:p>
    <w:p w14:paraId="72786F67" w14:textId="77777777" w:rsidR="00D437ED" w:rsidRPr="00D437ED" w:rsidRDefault="00D437ED" w:rsidP="00354470">
      <w:pPr>
        <w:rPr>
          <w:rFonts w:eastAsiaTheme="minorEastAsia"/>
          <w:szCs w:val="21"/>
        </w:rPr>
      </w:pPr>
    </w:p>
    <w:p w14:paraId="1C6E4EC3" w14:textId="2837CC0A" w:rsidR="009E0929" w:rsidRDefault="004A10ED" w:rsidP="006D3930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r>
        <w:rPr>
          <w:rFonts w:eastAsiaTheme="minorEastAsia"/>
          <w:bCs/>
          <w:noProof/>
          <w:szCs w:val="21"/>
        </w:rPr>
        <w:drawing>
          <wp:inline distT="0" distB="0" distL="0" distR="0" wp14:anchorId="7F9B73BF" wp14:editId="0B510D6A">
            <wp:extent cx="5090615" cy="1950196"/>
            <wp:effectExtent l="0" t="0" r="0" b="0"/>
            <wp:docPr id="193352694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3526942" name="图片 193352694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119633" cy="196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4A081C" w14:textId="073BD7B8" w:rsidR="00C274EE" w:rsidRDefault="00021638" w:rsidP="00302D84">
      <w:pPr>
        <w:snapToGrid w:val="0"/>
        <w:spacing w:line="360" w:lineRule="auto"/>
        <w:rPr>
          <w:rFonts w:eastAsiaTheme="minorEastAsia"/>
          <w:color w:val="000000" w:themeColor="text1"/>
        </w:rPr>
      </w:pPr>
      <w:bookmarkStart w:id="49" w:name="_Hlk107910048"/>
      <w:r w:rsidRPr="00445A00">
        <w:rPr>
          <w:rFonts w:hint="eastAsia"/>
          <w:b/>
        </w:rPr>
        <w:t xml:space="preserve">Supplementary Figure </w:t>
      </w:r>
      <w:r>
        <w:rPr>
          <w:b/>
        </w:rPr>
        <w:t>25.</w:t>
      </w:r>
      <w:r w:rsidR="009E0929">
        <w:rPr>
          <w:rFonts w:eastAsiaTheme="minorEastAsia"/>
          <w:b/>
          <w:bCs/>
        </w:rPr>
        <w:t xml:space="preserve"> </w:t>
      </w:r>
      <w:bookmarkEnd w:id="49"/>
      <w:r w:rsidRPr="00021638">
        <w:rPr>
          <w:rFonts w:eastAsiaTheme="minorEastAsia"/>
        </w:rPr>
        <w:t>(</w:t>
      </w:r>
      <w:r w:rsidR="009E0929">
        <w:rPr>
          <w:rFonts w:eastAsiaTheme="minorEastAsia"/>
        </w:rPr>
        <w:t>a</w:t>
      </w:r>
      <w:r w:rsidR="009E0929" w:rsidRPr="00505381">
        <w:rPr>
          <w:rFonts w:eastAsiaTheme="minorEastAsia"/>
        </w:rPr>
        <w:t>) N</w:t>
      </w:r>
      <w:r w:rsidR="009E0929" w:rsidRPr="00505381">
        <w:rPr>
          <w:rFonts w:eastAsiaTheme="minorEastAsia"/>
          <w:vertAlign w:val="subscript"/>
        </w:rPr>
        <w:t>2</w:t>
      </w:r>
      <w:r w:rsidR="009E0929" w:rsidRPr="00505381">
        <w:rPr>
          <w:rFonts w:eastAsiaTheme="minorEastAsia"/>
        </w:rPr>
        <w:t xml:space="preserve"> adsorption</w:t>
      </w:r>
      <w:r w:rsidR="009E0929">
        <w:rPr>
          <w:rFonts w:eastAsiaTheme="minorEastAsia"/>
        </w:rPr>
        <w:t>-</w:t>
      </w:r>
      <w:r w:rsidR="009E0929" w:rsidRPr="00505381">
        <w:rPr>
          <w:rFonts w:eastAsiaTheme="minorEastAsia"/>
        </w:rPr>
        <w:t>desorption isotherms with the corresponding</w:t>
      </w:r>
      <w:r w:rsidR="009E0929">
        <w:rPr>
          <w:rFonts w:eastAsiaTheme="minorEastAsia"/>
        </w:rPr>
        <w:t xml:space="preserve">; </w:t>
      </w:r>
      <w:r>
        <w:rPr>
          <w:rFonts w:eastAsiaTheme="minorEastAsia"/>
        </w:rPr>
        <w:t>(</w:t>
      </w:r>
      <w:r w:rsidR="009E0929">
        <w:rPr>
          <w:rFonts w:eastAsiaTheme="minorEastAsia"/>
        </w:rPr>
        <w:t>b</w:t>
      </w:r>
      <w:r w:rsidR="009E0929" w:rsidRPr="00505381">
        <w:rPr>
          <w:rFonts w:eastAsiaTheme="minorEastAsia"/>
        </w:rPr>
        <w:t xml:space="preserve">) PSD curves of </w:t>
      </w:r>
      <w:r w:rsidR="009E0929" w:rsidRPr="00FE01A2">
        <w:rPr>
          <w:rFonts w:eastAsiaTheme="minorEastAsia"/>
        </w:rPr>
        <w:t xml:space="preserve">Fe-NSC and </w:t>
      </w:r>
      <w:r w:rsidR="009E0929" w:rsidRPr="00DE58EF">
        <w:rPr>
          <w:rFonts w:eastAsiaTheme="minorEastAsia"/>
          <w:i/>
          <w:iCs/>
        </w:rPr>
        <w:t>a</w:t>
      </w:r>
      <w:r w:rsidR="009E0929" w:rsidRPr="00FE01A2">
        <w:rPr>
          <w:rFonts w:eastAsiaTheme="minorEastAsia"/>
        </w:rPr>
        <w:t>-ZnS/Fe-N</w:t>
      </w:r>
      <w:r w:rsidR="00354470">
        <w:rPr>
          <w:rFonts w:eastAsiaTheme="minorEastAsia"/>
        </w:rPr>
        <w:t>S</w:t>
      </w:r>
      <w:r w:rsidR="009E0929" w:rsidRPr="00FE01A2">
        <w:rPr>
          <w:rFonts w:eastAsiaTheme="minorEastAsia"/>
        </w:rPr>
        <w:t>C</w:t>
      </w:r>
      <w:r w:rsidR="009E0929" w:rsidRPr="000B4699">
        <w:rPr>
          <w:rFonts w:eastAsiaTheme="minorEastAsia"/>
          <w:color w:val="000000" w:themeColor="text1"/>
        </w:rPr>
        <w:t>.</w:t>
      </w:r>
    </w:p>
    <w:p w14:paraId="61D37675" w14:textId="2978FBF9" w:rsidR="00302D84" w:rsidRDefault="00302D84" w:rsidP="00302D84">
      <w:pPr>
        <w:snapToGrid w:val="0"/>
        <w:spacing w:line="360" w:lineRule="auto"/>
        <w:jc w:val="center"/>
        <w:rPr>
          <w:rFonts w:eastAsiaTheme="minorEastAsia"/>
          <w:color w:val="000000" w:themeColor="text1"/>
        </w:rPr>
      </w:pPr>
      <w:r>
        <w:rPr>
          <w:rFonts w:eastAsiaTheme="minorEastAsia"/>
          <w:noProof/>
          <w:kern w:val="2"/>
        </w:rPr>
        <w:drawing>
          <wp:inline distT="0" distB="0" distL="0" distR="0" wp14:anchorId="2167575A" wp14:editId="5C2C942B">
            <wp:extent cx="2440023" cy="2026693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461773" cy="204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3B47A" w14:textId="005911D6" w:rsidR="001502FA" w:rsidRPr="00302D84" w:rsidRDefault="00021638" w:rsidP="00302D84">
      <w:pPr>
        <w:snapToGrid w:val="0"/>
        <w:spacing w:line="360" w:lineRule="auto"/>
        <w:rPr>
          <w:rFonts w:eastAsiaTheme="minorEastAsia"/>
          <w:kern w:val="2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26.</w:t>
      </w:r>
      <w:r w:rsidR="00302D84" w:rsidRPr="0054165B">
        <w:rPr>
          <w:rFonts w:eastAsiaTheme="minorEastAsia"/>
          <w:kern w:val="2"/>
        </w:rPr>
        <w:t xml:space="preserve"> </w:t>
      </w:r>
      <w:r w:rsidR="00302D84" w:rsidRPr="00B62160">
        <w:rPr>
          <w:rFonts w:eastAsiaTheme="minorEastAsia"/>
          <w:kern w:val="2"/>
        </w:rPr>
        <w:t xml:space="preserve">LSV curves of </w:t>
      </w:r>
      <w:r w:rsidR="00302D84" w:rsidRPr="009D1361">
        <w:rPr>
          <w:rFonts w:eastAsiaTheme="minorEastAsia"/>
          <w:i/>
          <w:iCs/>
          <w:kern w:val="2"/>
        </w:rPr>
        <w:t>a</w:t>
      </w:r>
      <w:r w:rsidR="00302D84">
        <w:rPr>
          <w:rFonts w:eastAsiaTheme="minorEastAsia"/>
          <w:kern w:val="2"/>
        </w:rPr>
        <w:t>-ZnS/Fe-N</w:t>
      </w:r>
      <w:r w:rsidR="00354470">
        <w:rPr>
          <w:rFonts w:eastAsiaTheme="minorEastAsia"/>
          <w:kern w:val="2"/>
        </w:rPr>
        <w:t>S</w:t>
      </w:r>
      <w:r w:rsidR="00302D84">
        <w:rPr>
          <w:rFonts w:eastAsiaTheme="minorEastAsia"/>
          <w:kern w:val="2"/>
        </w:rPr>
        <w:t>C</w:t>
      </w:r>
      <w:r w:rsidR="00302D84" w:rsidRPr="00B62160">
        <w:rPr>
          <w:rFonts w:eastAsiaTheme="minorEastAsia"/>
          <w:kern w:val="2"/>
        </w:rPr>
        <w:t xml:space="preserve"> in O</w:t>
      </w:r>
      <w:r w:rsidR="00302D84" w:rsidRPr="00B62160">
        <w:rPr>
          <w:rFonts w:eastAsiaTheme="minorEastAsia"/>
          <w:kern w:val="2"/>
          <w:vertAlign w:val="subscript"/>
        </w:rPr>
        <w:t>2</w:t>
      </w:r>
      <w:r w:rsidR="00302D84" w:rsidRPr="00B62160">
        <w:rPr>
          <w:rFonts w:eastAsiaTheme="minorEastAsia"/>
          <w:kern w:val="2"/>
        </w:rPr>
        <w:t xml:space="preserve"> saturated 0.1 M </w:t>
      </w:r>
      <w:r w:rsidR="00302D84" w:rsidRPr="00B62160">
        <w:rPr>
          <w:rFonts w:eastAsiaTheme="minorEastAsia"/>
          <w:kern w:val="2"/>
        </w:rPr>
        <w:lastRenderedPageBreak/>
        <w:t>KOH before/after poisoning by 10 mM KSCN.</w:t>
      </w:r>
    </w:p>
    <w:p w14:paraId="15300637" w14:textId="29B6D13B" w:rsidR="00913D7B" w:rsidRDefault="00913D7B" w:rsidP="00913D7B">
      <w:pPr>
        <w:snapToGrid w:val="0"/>
        <w:spacing w:line="360" w:lineRule="auto"/>
        <w:jc w:val="center"/>
        <w:rPr>
          <w:rFonts w:eastAsiaTheme="minorEastAsia"/>
          <w:kern w:val="2"/>
        </w:rPr>
      </w:pPr>
      <w:r>
        <w:rPr>
          <w:noProof/>
          <w:color w:val="000000" w:themeColor="text1"/>
          <w:szCs w:val="36"/>
        </w:rPr>
        <w:drawing>
          <wp:inline distT="0" distB="0" distL="0" distR="0" wp14:anchorId="658592CE" wp14:editId="505DE8E3">
            <wp:extent cx="1880007" cy="1523969"/>
            <wp:effectExtent l="0" t="0" r="0" b="0"/>
            <wp:docPr id="206068390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683909" name="图片 206068390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179" cy="1532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2FA11" w14:textId="55B0BE4E" w:rsidR="00913D7B" w:rsidRPr="00E123B6" w:rsidRDefault="00021638" w:rsidP="00913D7B">
      <w:pPr>
        <w:rPr>
          <w:rFonts w:eastAsiaTheme="minorEastAsia"/>
          <w:bCs/>
          <w:color w:val="000000" w:themeColor="text1"/>
          <w:szCs w:val="32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27.</w:t>
      </w:r>
      <w:r w:rsidR="00913D7B" w:rsidRPr="00E123B6">
        <w:rPr>
          <w:rFonts w:eastAsiaTheme="minorEastAsia"/>
          <w:b/>
          <w:bCs/>
          <w:color w:val="000000" w:themeColor="text1"/>
          <w:szCs w:val="32"/>
        </w:rPr>
        <w:t xml:space="preserve"> </w:t>
      </w:r>
      <w:bookmarkStart w:id="50" w:name="_Hlk98530406"/>
      <w:r w:rsidR="00913D7B" w:rsidRPr="00E123B6">
        <w:rPr>
          <w:rFonts w:eastAsiaTheme="minorEastAsia"/>
          <w:color w:val="000000" w:themeColor="text1"/>
          <w:szCs w:val="32"/>
        </w:rPr>
        <w:t xml:space="preserve">XRD patterns of the </w:t>
      </w:r>
      <w:r w:rsidR="00913D7B" w:rsidRPr="00E123B6">
        <w:rPr>
          <w:rFonts w:eastAsiaTheme="minorEastAsia"/>
          <w:i/>
          <w:iCs/>
          <w:color w:val="000000" w:themeColor="text1"/>
          <w:kern w:val="2"/>
        </w:rPr>
        <w:t>a</w:t>
      </w:r>
      <w:r w:rsidR="00913D7B" w:rsidRPr="00E123B6">
        <w:rPr>
          <w:rFonts w:eastAsiaTheme="minorEastAsia"/>
          <w:color w:val="000000" w:themeColor="text1"/>
          <w:kern w:val="2"/>
        </w:rPr>
        <w:t>-ZnS/Fe-N</w:t>
      </w:r>
      <w:r w:rsidR="00354470">
        <w:rPr>
          <w:rFonts w:eastAsiaTheme="minorEastAsia"/>
          <w:color w:val="000000" w:themeColor="text1"/>
          <w:kern w:val="2"/>
        </w:rPr>
        <w:t>S</w:t>
      </w:r>
      <w:r w:rsidR="00913D7B" w:rsidRPr="00E123B6">
        <w:rPr>
          <w:rFonts w:eastAsiaTheme="minorEastAsia"/>
          <w:color w:val="000000" w:themeColor="text1"/>
          <w:kern w:val="2"/>
        </w:rPr>
        <w:t>C</w:t>
      </w:r>
      <w:r w:rsidR="00913D7B" w:rsidRPr="00E123B6">
        <w:rPr>
          <w:rFonts w:eastAsiaTheme="minorEastAsia"/>
          <w:bCs/>
          <w:color w:val="000000" w:themeColor="text1"/>
          <w:szCs w:val="32"/>
        </w:rPr>
        <w:t xml:space="preserve"> catalyst after stability test</w:t>
      </w:r>
      <w:r w:rsidR="00913D7B" w:rsidRPr="00E123B6">
        <w:rPr>
          <w:rFonts w:eastAsiaTheme="minorEastAsia" w:hint="eastAsia"/>
          <w:bCs/>
          <w:color w:val="000000" w:themeColor="text1"/>
          <w:szCs w:val="32"/>
        </w:rPr>
        <w:t>s</w:t>
      </w:r>
      <w:r w:rsidR="00913D7B" w:rsidRPr="00E123B6">
        <w:rPr>
          <w:rFonts w:eastAsiaTheme="minorEastAsia"/>
          <w:bCs/>
          <w:color w:val="000000" w:themeColor="text1"/>
          <w:szCs w:val="32"/>
        </w:rPr>
        <w:t xml:space="preserve"> at 0.7 V (</w:t>
      </w:r>
      <w:r w:rsidR="00913D7B" w:rsidRPr="00E123B6">
        <w:rPr>
          <w:rFonts w:eastAsiaTheme="minorEastAsia"/>
          <w:bCs/>
          <w:i/>
          <w:color w:val="000000" w:themeColor="text1"/>
          <w:szCs w:val="32"/>
        </w:rPr>
        <w:t>vs.</w:t>
      </w:r>
      <w:r w:rsidR="00913D7B" w:rsidRPr="00E123B6">
        <w:rPr>
          <w:rFonts w:eastAsiaTheme="minorEastAsia"/>
          <w:bCs/>
          <w:color w:val="000000" w:themeColor="text1"/>
          <w:szCs w:val="32"/>
        </w:rPr>
        <w:t xml:space="preserve"> RHE)</w:t>
      </w:r>
      <w:r w:rsidR="00913D7B" w:rsidRPr="00E123B6">
        <w:rPr>
          <w:rFonts w:eastAsiaTheme="minorEastAsia"/>
          <w:bCs/>
          <w:color w:val="000000" w:themeColor="text1"/>
          <w:szCs w:val="32"/>
          <w:vertAlign w:val="subscript"/>
        </w:rPr>
        <w:t xml:space="preserve"> </w:t>
      </w:r>
      <w:r w:rsidR="00913D7B" w:rsidRPr="00E123B6">
        <w:rPr>
          <w:rFonts w:eastAsiaTheme="minorEastAsia"/>
          <w:bCs/>
          <w:color w:val="000000" w:themeColor="text1"/>
          <w:szCs w:val="32"/>
        </w:rPr>
        <w:t>in 0.1 M KOH.</w:t>
      </w:r>
      <w:bookmarkEnd w:id="50"/>
    </w:p>
    <w:p w14:paraId="26F22CFE" w14:textId="77777777" w:rsidR="00F73532" w:rsidRDefault="00F73532" w:rsidP="00913D7B">
      <w:pPr>
        <w:rPr>
          <w:rFonts w:eastAsiaTheme="minorEastAsia"/>
          <w:bCs/>
          <w:color w:val="FF0000"/>
          <w:szCs w:val="32"/>
        </w:rPr>
      </w:pPr>
    </w:p>
    <w:p w14:paraId="3DF277F3" w14:textId="19F0766D" w:rsidR="00F73532" w:rsidRDefault="00F73532" w:rsidP="00F73532">
      <w:pPr>
        <w:jc w:val="center"/>
        <w:rPr>
          <w:rFonts w:eastAsiaTheme="minorEastAsia"/>
          <w:bCs/>
          <w:color w:val="FF0000"/>
          <w:szCs w:val="32"/>
        </w:rPr>
      </w:pPr>
      <w:r>
        <w:rPr>
          <w:rFonts w:eastAsia="宋体"/>
          <w:bCs/>
          <w:noProof/>
          <w:shd w:val="clear" w:color="auto" w:fill="FFFFFF"/>
        </w:rPr>
        <w:drawing>
          <wp:inline distT="0" distB="0" distL="0" distR="0" wp14:anchorId="38FC0293" wp14:editId="36FB861D">
            <wp:extent cx="3657600" cy="1752618"/>
            <wp:effectExtent l="0" t="0" r="0" b="0"/>
            <wp:docPr id="1821100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100410" name="图片 1821100410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0157" cy="175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EB7A2F" w14:textId="66E0F7CD" w:rsidR="00F73532" w:rsidRPr="00E123B6" w:rsidRDefault="00021638" w:rsidP="00F73532">
      <w:pPr>
        <w:rPr>
          <w:rFonts w:eastAsia="宋体"/>
          <w:bCs/>
          <w:color w:val="000000" w:themeColor="text1"/>
          <w:shd w:val="clear" w:color="auto" w:fill="FFFFFF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28.</w:t>
      </w:r>
      <w:r w:rsidR="00F73532" w:rsidRPr="00E123B6">
        <w:rPr>
          <w:rFonts w:eastAsia="宋体"/>
          <w:bCs/>
          <w:color w:val="000000" w:themeColor="text1"/>
          <w:shd w:val="clear" w:color="auto" w:fill="FFFFFF"/>
        </w:rPr>
        <w:t xml:space="preserve"> </w:t>
      </w:r>
      <w:r>
        <w:rPr>
          <w:rFonts w:eastAsia="宋体"/>
          <w:bCs/>
          <w:color w:val="000000" w:themeColor="text1"/>
          <w:shd w:val="clear" w:color="auto" w:fill="FFFFFF"/>
        </w:rPr>
        <w:t>(</w:t>
      </w:r>
      <w:r w:rsidR="00F73532" w:rsidRPr="00E123B6">
        <w:rPr>
          <w:rFonts w:eastAsia="宋体"/>
          <w:bCs/>
          <w:color w:val="000000" w:themeColor="text1"/>
          <w:shd w:val="clear" w:color="auto" w:fill="FFFFFF"/>
        </w:rPr>
        <w:t>a)</w:t>
      </w:r>
      <w:r w:rsidR="00F73532" w:rsidRPr="00E123B6">
        <w:rPr>
          <w:rFonts w:eastAsia="宋体"/>
          <w:b/>
          <w:color w:val="000000" w:themeColor="text1"/>
          <w:shd w:val="clear" w:color="auto" w:fill="FFFFFF"/>
        </w:rPr>
        <w:t xml:space="preserve"> </w:t>
      </w:r>
      <w:r w:rsidR="00F73532" w:rsidRPr="00E123B6">
        <w:rPr>
          <w:rFonts w:eastAsia="宋体"/>
          <w:bCs/>
          <w:color w:val="000000" w:themeColor="text1"/>
          <w:shd w:val="clear" w:color="auto" w:fill="FFFFFF"/>
        </w:rPr>
        <w:t xml:space="preserve">TEM and </w:t>
      </w:r>
      <w:r>
        <w:rPr>
          <w:rFonts w:eastAsia="宋体"/>
          <w:bCs/>
          <w:color w:val="000000" w:themeColor="text1"/>
          <w:shd w:val="clear" w:color="auto" w:fill="FFFFFF"/>
        </w:rPr>
        <w:t>(</w:t>
      </w:r>
      <w:r w:rsidR="00F73532" w:rsidRPr="00E123B6">
        <w:rPr>
          <w:rFonts w:eastAsia="宋体"/>
          <w:bCs/>
          <w:color w:val="000000" w:themeColor="text1"/>
          <w:shd w:val="clear" w:color="auto" w:fill="FFFFFF"/>
        </w:rPr>
        <w:t xml:space="preserve">b) HRTEM of the </w:t>
      </w:r>
      <w:r w:rsidR="00F73532" w:rsidRPr="00E123B6">
        <w:rPr>
          <w:rFonts w:eastAsiaTheme="minorEastAsia"/>
          <w:i/>
          <w:iCs/>
          <w:color w:val="000000" w:themeColor="text1"/>
          <w:kern w:val="2"/>
        </w:rPr>
        <w:t>a</w:t>
      </w:r>
      <w:r w:rsidR="00F73532" w:rsidRPr="00E123B6">
        <w:rPr>
          <w:rFonts w:eastAsiaTheme="minorEastAsia"/>
          <w:color w:val="000000" w:themeColor="text1"/>
          <w:kern w:val="2"/>
        </w:rPr>
        <w:t>-ZnS/Fe-N</w:t>
      </w:r>
      <w:r w:rsidR="00354470">
        <w:rPr>
          <w:rFonts w:eastAsiaTheme="minorEastAsia"/>
          <w:color w:val="000000" w:themeColor="text1"/>
          <w:kern w:val="2"/>
        </w:rPr>
        <w:t>S</w:t>
      </w:r>
      <w:r w:rsidR="00F73532" w:rsidRPr="00E123B6">
        <w:rPr>
          <w:rFonts w:eastAsiaTheme="minorEastAsia"/>
          <w:color w:val="000000" w:themeColor="text1"/>
          <w:kern w:val="2"/>
        </w:rPr>
        <w:t>C</w:t>
      </w:r>
      <w:r w:rsidR="00F73532" w:rsidRPr="00E123B6">
        <w:rPr>
          <w:rFonts w:eastAsiaTheme="minorEastAsia"/>
          <w:bCs/>
          <w:color w:val="000000" w:themeColor="text1"/>
          <w:szCs w:val="32"/>
        </w:rPr>
        <w:t xml:space="preserve"> </w:t>
      </w:r>
      <w:r w:rsidR="00F73532" w:rsidRPr="00E123B6">
        <w:rPr>
          <w:rFonts w:eastAsiaTheme="minorEastAsia"/>
          <w:color w:val="000000" w:themeColor="text1"/>
          <w:kern w:val="2"/>
          <w:szCs w:val="32"/>
        </w:rPr>
        <w:t>catalyst</w:t>
      </w:r>
      <w:r w:rsidR="00F73532" w:rsidRPr="00E123B6">
        <w:rPr>
          <w:rFonts w:eastAsia="宋体"/>
          <w:bCs/>
          <w:color w:val="000000" w:themeColor="text1"/>
          <w:shd w:val="clear" w:color="auto" w:fill="FFFFFF"/>
        </w:rPr>
        <w:t xml:space="preserve"> after the long-term durability test conducted at 0.7 V (</w:t>
      </w:r>
      <w:r w:rsidR="00F73532" w:rsidRPr="00E123B6">
        <w:rPr>
          <w:rFonts w:eastAsia="宋体"/>
          <w:bCs/>
          <w:i/>
          <w:color w:val="000000" w:themeColor="text1"/>
          <w:shd w:val="clear" w:color="auto" w:fill="FFFFFF"/>
        </w:rPr>
        <w:t>vs.</w:t>
      </w:r>
      <w:r w:rsidR="00F73532" w:rsidRPr="00E123B6">
        <w:rPr>
          <w:rFonts w:eastAsia="宋体"/>
          <w:bCs/>
          <w:color w:val="000000" w:themeColor="text1"/>
          <w:shd w:val="clear" w:color="auto" w:fill="FFFFFF"/>
        </w:rPr>
        <w:t xml:space="preserve"> RHE)</w:t>
      </w:r>
      <w:r w:rsidR="00F73532" w:rsidRPr="00E123B6">
        <w:rPr>
          <w:rFonts w:eastAsia="宋体"/>
          <w:bCs/>
          <w:color w:val="000000" w:themeColor="text1"/>
          <w:shd w:val="clear" w:color="auto" w:fill="FFFFFF"/>
          <w:vertAlign w:val="subscript"/>
        </w:rPr>
        <w:t xml:space="preserve"> </w:t>
      </w:r>
      <w:r w:rsidR="00F73532" w:rsidRPr="00E123B6">
        <w:rPr>
          <w:rFonts w:eastAsia="宋体"/>
          <w:bCs/>
          <w:color w:val="000000" w:themeColor="text1"/>
          <w:shd w:val="clear" w:color="auto" w:fill="FFFFFF"/>
        </w:rPr>
        <w:t>in 0.1 M KOH.</w:t>
      </w:r>
    </w:p>
    <w:p w14:paraId="428E8604" w14:textId="77777777" w:rsidR="00F73532" w:rsidRPr="00913D7B" w:rsidRDefault="00F73532" w:rsidP="00F73532">
      <w:pPr>
        <w:jc w:val="center"/>
        <w:rPr>
          <w:rFonts w:eastAsiaTheme="minorEastAsia"/>
          <w:bCs/>
          <w:color w:val="FF0000"/>
          <w:szCs w:val="32"/>
        </w:rPr>
      </w:pPr>
    </w:p>
    <w:p w14:paraId="43CEDEB7" w14:textId="701F056A" w:rsidR="00913D7B" w:rsidRDefault="00913D7B" w:rsidP="00913D7B">
      <w:pPr>
        <w:snapToGrid w:val="0"/>
        <w:spacing w:line="360" w:lineRule="auto"/>
        <w:jc w:val="center"/>
        <w:rPr>
          <w:rFonts w:eastAsiaTheme="minorEastAsia"/>
          <w:kern w:val="2"/>
        </w:rPr>
      </w:pPr>
      <w:r>
        <w:rPr>
          <w:noProof/>
          <w:color w:val="000000" w:themeColor="text1"/>
          <w:szCs w:val="36"/>
        </w:rPr>
        <w:drawing>
          <wp:inline distT="0" distB="0" distL="0" distR="0" wp14:anchorId="711FB415" wp14:editId="45E5DD6A">
            <wp:extent cx="4221525" cy="3330054"/>
            <wp:effectExtent l="0" t="0" r="0" b="0"/>
            <wp:docPr id="14026073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2607338" name="图片 140260733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1953" cy="333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690B6" w14:textId="613AA1D4" w:rsidR="00E123B6" w:rsidRPr="003762CB" w:rsidRDefault="00021638" w:rsidP="003762CB">
      <w:pPr>
        <w:rPr>
          <w:rFonts w:eastAsia="宋体"/>
          <w:bCs/>
          <w:color w:val="000000" w:themeColor="text1"/>
          <w:shd w:val="clear" w:color="auto" w:fill="FFFFFF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29.</w:t>
      </w:r>
      <w:r w:rsidR="00913D7B" w:rsidRPr="00E123B6">
        <w:rPr>
          <w:rFonts w:eastAsia="宋体"/>
          <w:b/>
          <w:color w:val="000000" w:themeColor="text1"/>
          <w:shd w:val="clear" w:color="auto" w:fill="FFFFFF"/>
        </w:rPr>
        <w:t xml:space="preserve"> </w:t>
      </w:r>
      <w:r w:rsidR="00913D7B" w:rsidRPr="00E123B6">
        <w:rPr>
          <w:rFonts w:eastAsia="宋体"/>
          <w:bCs/>
          <w:color w:val="000000" w:themeColor="text1"/>
          <w:shd w:val="clear" w:color="auto" w:fill="FFFFFF"/>
        </w:rPr>
        <w:t>XPS spectra of the</w:t>
      </w:r>
      <w:bookmarkStart w:id="51" w:name="OLE_LINK5"/>
      <w:r w:rsidR="00913D7B" w:rsidRPr="00E123B6">
        <w:rPr>
          <w:rFonts w:eastAsia="宋体"/>
          <w:bCs/>
          <w:color w:val="000000" w:themeColor="text1"/>
          <w:shd w:val="clear" w:color="auto" w:fill="FFFFFF"/>
        </w:rPr>
        <w:t xml:space="preserve"> </w:t>
      </w:r>
      <w:bookmarkStart w:id="52" w:name="_Hlk148465763"/>
      <w:r w:rsidR="00913D7B" w:rsidRPr="00E123B6">
        <w:rPr>
          <w:rFonts w:eastAsiaTheme="minorEastAsia"/>
          <w:i/>
          <w:iCs/>
          <w:color w:val="000000" w:themeColor="text1"/>
          <w:kern w:val="2"/>
        </w:rPr>
        <w:t>a</w:t>
      </w:r>
      <w:r w:rsidR="00913D7B" w:rsidRPr="00E123B6">
        <w:rPr>
          <w:rFonts w:eastAsiaTheme="minorEastAsia"/>
          <w:color w:val="000000" w:themeColor="text1"/>
          <w:kern w:val="2"/>
        </w:rPr>
        <w:t>-ZnS/Fe-N</w:t>
      </w:r>
      <w:r w:rsidR="00354470">
        <w:rPr>
          <w:rFonts w:eastAsiaTheme="minorEastAsia"/>
          <w:color w:val="000000" w:themeColor="text1"/>
          <w:kern w:val="2"/>
        </w:rPr>
        <w:t>S</w:t>
      </w:r>
      <w:r w:rsidR="00913D7B" w:rsidRPr="00E123B6">
        <w:rPr>
          <w:rFonts w:eastAsiaTheme="minorEastAsia"/>
          <w:color w:val="000000" w:themeColor="text1"/>
          <w:kern w:val="2"/>
        </w:rPr>
        <w:t>C</w:t>
      </w:r>
      <w:bookmarkEnd w:id="51"/>
      <w:bookmarkEnd w:id="52"/>
      <w:r w:rsidR="00913D7B" w:rsidRPr="00E123B6">
        <w:rPr>
          <w:rFonts w:eastAsiaTheme="minorEastAsia"/>
          <w:bCs/>
          <w:color w:val="000000" w:themeColor="text1"/>
          <w:szCs w:val="32"/>
        </w:rPr>
        <w:t xml:space="preserve"> </w:t>
      </w:r>
      <w:r w:rsidR="00913D7B" w:rsidRPr="00E123B6">
        <w:rPr>
          <w:rFonts w:eastAsiaTheme="minorEastAsia"/>
          <w:color w:val="000000" w:themeColor="text1"/>
          <w:kern w:val="2"/>
          <w:szCs w:val="32"/>
        </w:rPr>
        <w:t>catalyst</w:t>
      </w:r>
      <w:r w:rsidR="00913D7B" w:rsidRPr="00E123B6">
        <w:rPr>
          <w:rFonts w:eastAsia="宋体"/>
          <w:bCs/>
          <w:color w:val="000000" w:themeColor="text1"/>
          <w:shd w:val="clear" w:color="auto" w:fill="FFFFFF"/>
        </w:rPr>
        <w:t xml:space="preserve"> after the long-term durability test conducted at a-</w:t>
      </w:r>
      <w:r w:rsidR="00C54794" w:rsidRPr="00E123B6">
        <w:rPr>
          <w:rFonts w:eastAsia="宋体"/>
          <w:bCs/>
          <w:color w:val="000000" w:themeColor="text1"/>
          <w:shd w:val="clear" w:color="auto" w:fill="FFFFFF"/>
        </w:rPr>
        <w:t>d</w:t>
      </w:r>
      <w:r w:rsidR="00913D7B" w:rsidRPr="00E123B6">
        <w:rPr>
          <w:rFonts w:eastAsia="宋体"/>
          <w:bCs/>
          <w:color w:val="000000" w:themeColor="text1"/>
          <w:shd w:val="clear" w:color="auto" w:fill="FFFFFF"/>
        </w:rPr>
        <w:t>) 0.7 V (</w:t>
      </w:r>
      <w:r w:rsidR="00913D7B" w:rsidRPr="00E123B6">
        <w:rPr>
          <w:rFonts w:eastAsia="宋体"/>
          <w:bCs/>
          <w:i/>
          <w:color w:val="000000" w:themeColor="text1"/>
          <w:shd w:val="clear" w:color="auto" w:fill="FFFFFF"/>
        </w:rPr>
        <w:t>vs.</w:t>
      </w:r>
      <w:r w:rsidR="00913D7B" w:rsidRPr="00E123B6">
        <w:rPr>
          <w:rFonts w:eastAsia="宋体"/>
          <w:bCs/>
          <w:color w:val="000000" w:themeColor="text1"/>
          <w:shd w:val="clear" w:color="auto" w:fill="FFFFFF"/>
        </w:rPr>
        <w:t xml:space="preserve"> RHE)</w:t>
      </w:r>
      <w:r w:rsidR="00913D7B" w:rsidRPr="00E123B6">
        <w:rPr>
          <w:rFonts w:eastAsia="宋体"/>
          <w:bCs/>
          <w:color w:val="000000" w:themeColor="text1"/>
          <w:shd w:val="clear" w:color="auto" w:fill="FFFFFF"/>
          <w:vertAlign w:val="subscript"/>
        </w:rPr>
        <w:t xml:space="preserve"> </w:t>
      </w:r>
      <w:r w:rsidR="00913D7B" w:rsidRPr="00E123B6">
        <w:rPr>
          <w:rFonts w:eastAsia="宋体"/>
          <w:bCs/>
          <w:color w:val="000000" w:themeColor="text1"/>
          <w:shd w:val="clear" w:color="auto" w:fill="FFFFFF"/>
        </w:rPr>
        <w:t>in 0.1 M KOH.</w:t>
      </w:r>
    </w:p>
    <w:p w14:paraId="7FBE8A03" w14:textId="76C96B9B" w:rsidR="00E123B6" w:rsidRDefault="00E123B6" w:rsidP="00E123B6">
      <w:pPr>
        <w:snapToGrid w:val="0"/>
        <w:jc w:val="center"/>
        <w:rPr>
          <w:rFonts w:eastAsiaTheme="minorEastAsia"/>
          <w:kern w:val="2"/>
        </w:rPr>
      </w:pPr>
    </w:p>
    <w:p w14:paraId="311BE73E" w14:textId="237BFEED" w:rsidR="0003316A" w:rsidRDefault="003762CB" w:rsidP="007D3F0B">
      <w:pPr>
        <w:snapToGrid w:val="0"/>
        <w:spacing w:line="360" w:lineRule="auto"/>
        <w:jc w:val="center"/>
        <w:rPr>
          <w:bCs/>
          <w:szCs w:val="21"/>
        </w:rPr>
      </w:pPr>
      <w:r>
        <w:rPr>
          <w:bCs/>
          <w:noProof/>
          <w:szCs w:val="21"/>
        </w:rPr>
        <w:lastRenderedPageBreak/>
        <w:drawing>
          <wp:inline distT="0" distB="0" distL="0" distR="0" wp14:anchorId="66EF7ED8" wp14:editId="0B34ECBD">
            <wp:extent cx="3372355" cy="2567635"/>
            <wp:effectExtent l="0" t="0" r="0" b="0"/>
            <wp:docPr id="111920172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201727" name="图片 1119201727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399241" cy="258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5E6FE" w14:textId="51F94FE4" w:rsidR="00094395" w:rsidRPr="00BC7731" w:rsidRDefault="00021638" w:rsidP="00BC7731">
      <w:pPr>
        <w:snapToGrid w:val="0"/>
        <w:spacing w:line="360" w:lineRule="auto"/>
        <w:rPr>
          <w:rFonts w:eastAsiaTheme="minorEastAsia"/>
          <w:bCs/>
          <w:szCs w:val="2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30.</w:t>
      </w:r>
      <w:r w:rsidR="0003316A">
        <w:rPr>
          <w:b/>
          <w:bCs/>
          <w:szCs w:val="21"/>
        </w:rPr>
        <w:t xml:space="preserve"> </w:t>
      </w:r>
      <w:r w:rsidR="000A7E12">
        <w:rPr>
          <w:bCs/>
          <w:szCs w:val="21"/>
        </w:rPr>
        <w:t>T</w:t>
      </w:r>
      <w:r w:rsidR="000A7E12" w:rsidRPr="000A7E12">
        <w:rPr>
          <w:bCs/>
          <w:szCs w:val="21"/>
        </w:rPr>
        <w:t>he crossover effect of the</w:t>
      </w:r>
      <w:r w:rsidR="000A7E12">
        <w:rPr>
          <w:rFonts w:eastAsiaTheme="minorEastAsia" w:hint="eastAsia"/>
          <w:bCs/>
          <w:szCs w:val="21"/>
        </w:rPr>
        <w:t xml:space="preserve"> </w:t>
      </w:r>
      <w:r w:rsidR="000A7E12" w:rsidRPr="009D1361">
        <w:rPr>
          <w:bCs/>
          <w:i/>
          <w:iCs/>
          <w:szCs w:val="21"/>
        </w:rPr>
        <w:t>a</w:t>
      </w:r>
      <w:r w:rsidR="000A7E12">
        <w:rPr>
          <w:bCs/>
          <w:szCs w:val="21"/>
        </w:rPr>
        <w:t>-ZnS/Fe-N</w:t>
      </w:r>
      <w:r w:rsidR="00354470">
        <w:rPr>
          <w:bCs/>
          <w:szCs w:val="21"/>
        </w:rPr>
        <w:t>S</w:t>
      </w:r>
      <w:r w:rsidR="000A7E12">
        <w:rPr>
          <w:bCs/>
          <w:szCs w:val="21"/>
        </w:rPr>
        <w:t>C</w:t>
      </w:r>
      <w:r w:rsidR="000A7E12" w:rsidRPr="000A7E12">
        <w:rPr>
          <w:bCs/>
          <w:szCs w:val="21"/>
        </w:rPr>
        <w:t xml:space="preserve"> and Pt/C electrodes at 0.7 V versus RHE, followed by introduction of methanol (3 M) in O</w:t>
      </w:r>
      <w:r w:rsidR="000A7E12" w:rsidRPr="000A7E12">
        <w:rPr>
          <w:bCs/>
          <w:szCs w:val="21"/>
          <w:vertAlign w:val="subscript"/>
        </w:rPr>
        <w:t>2</w:t>
      </w:r>
      <w:r w:rsidR="000A7E12" w:rsidRPr="000A7E12">
        <w:rPr>
          <w:bCs/>
          <w:szCs w:val="21"/>
        </w:rPr>
        <w:t>-saturated 1 M KOH</w:t>
      </w:r>
      <w:r w:rsidR="0003316A" w:rsidRPr="00924092">
        <w:rPr>
          <w:bCs/>
          <w:szCs w:val="21"/>
        </w:rPr>
        <w:t>.</w:t>
      </w:r>
      <w:bookmarkEnd w:id="39"/>
    </w:p>
    <w:p w14:paraId="29EC4478" w14:textId="2014CB31" w:rsidR="00AF6BB2" w:rsidRDefault="00C81A32" w:rsidP="00087052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bookmarkStart w:id="53" w:name="_Hlk60819804"/>
      <w:bookmarkEnd w:id="27"/>
      <w:r>
        <w:rPr>
          <w:rFonts w:eastAsiaTheme="minorEastAsia"/>
          <w:bCs/>
          <w:noProof/>
          <w:szCs w:val="21"/>
        </w:rPr>
        <w:drawing>
          <wp:inline distT="0" distB="0" distL="0" distR="0" wp14:anchorId="2BD060E8" wp14:editId="5711288A">
            <wp:extent cx="3386038" cy="2626157"/>
            <wp:effectExtent l="0" t="0" r="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3397077" cy="2634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3161E" w14:textId="56401DD2" w:rsidR="0065309C" w:rsidRPr="00CA78AA" w:rsidRDefault="00021638" w:rsidP="00CA78AA">
      <w:pPr>
        <w:snapToGrid w:val="0"/>
        <w:spacing w:line="360" w:lineRule="auto"/>
        <w:rPr>
          <w:rFonts w:eastAsiaTheme="minorEastAsia"/>
          <w:bCs/>
          <w:szCs w:val="21"/>
        </w:rPr>
      </w:pPr>
      <w:bookmarkStart w:id="54" w:name="_Hlk132533840"/>
      <w:r w:rsidRPr="00445A00">
        <w:rPr>
          <w:rFonts w:hint="eastAsia"/>
          <w:b/>
        </w:rPr>
        <w:t xml:space="preserve">Supplementary Figure </w:t>
      </w:r>
      <w:r>
        <w:rPr>
          <w:b/>
        </w:rPr>
        <w:t>31.</w:t>
      </w:r>
      <w:r w:rsidR="000A7E12" w:rsidRPr="009D1361">
        <w:rPr>
          <w:rFonts w:eastAsiaTheme="minorEastAsia"/>
          <w:bCs/>
          <w:szCs w:val="21"/>
        </w:rPr>
        <w:t xml:space="preserve"> XRD pattern of</w:t>
      </w:r>
      <w:bookmarkStart w:id="55" w:name="_Hlk124329384"/>
      <w:r w:rsidR="000A7E12" w:rsidRPr="009D1361">
        <w:rPr>
          <w:rFonts w:eastAsiaTheme="minorEastAsia"/>
          <w:bCs/>
          <w:szCs w:val="21"/>
        </w:rPr>
        <w:t xml:space="preserve"> </w:t>
      </w:r>
      <w:r w:rsidR="000A7E12" w:rsidRPr="009D1361">
        <w:rPr>
          <w:rFonts w:eastAsiaTheme="minorEastAsia"/>
          <w:bCs/>
          <w:i/>
          <w:iCs/>
          <w:szCs w:val="21"/>
        </w:rPr>
        <w:t>a</w:t>
      </w:r>
      <w:r w:rsidR="000A7E12" w:rsidRPr="009D1361">
        <w:rPr>
          <w:rFonts w:eastAsiaTheme="minorEastAsia"/>
          <w:bCs/>
          <w:szCs w:val="21"/>
        </w:rPr>
        <w:t>-ZnS/</w:t>
      </w:r>
      <w:r w:rsidR="00B6696F" w:rsidRPr="009D1361">
        <w:rPr>
          <w:rFonts w:eastAsiaTheme="minorEastAsia"/>
          <w:bCs/>
          <w:szCs w:val="21"/>
        </w:rPr>
        <w:t>Mn</w:t>
      </w:r>
      <w:r w:rsidR="000A7E12" w:rsidRPr="009D1361">
        <w:rPr>
          <w:rFonts w:eastAsiaTheme="minorEastAsia"/>
          <w:bCs/>
          <w:szCs w:val="21"/>
        </w:rPr>
        <w:t>-N</w:t>
      </w:r>
      <w:r w:rsidR="00CA78AA">
        <w:rPr>
          <w:rFonts w:eastAsiaTheme="minorEastAsia"/>
          <w:bCs/>
          <w:szCs w:val="21"/>
        </w:rPr>
        <w:t>S</w:t>
      </w:r>
      <w:r w:rsidR="000A7E12" w:rsidRPr="009D1361">
        <w:rPr>
          <w:rFonts w:eastAsiaTheme="minorEastAsia"/>
          <w:bCs/>
          <w:szCs w:val="21"/>
        </w:rPr>
        <w:t>C</w:t>
      </w:r>
      <w:bookmarkEnd w:id="55"/>
      <w:r w:rsidR="00B6696F" w:rsidRPr="009D1361">
        <w:rPr>
          <w:rFonts w:eastAsiaTheme="minorEastAsia"/>
          <w:bCs/>
          <w:szCs w:val="21"/>
        </w:rPr>
        <w:t xml:space="preserve">, </w:t>
      </w:r>
      <w:r w:rsidR="00B6696F" w:rsidRPr="009D1361">
        <w:rPr>
          <w:rFonts w:eastAsiaTheme="minorEastAsia"/>
          <w:bCs/>
          <w:i/>
          <w:iCs/>
          <w:szCs w:val="21"/>
        </w:rPr>
        <w:t>a</w:t>
      </w:r>
      <w:r w:rsidR="00B6696F" w:rsidRPr="009D1361">
        <w:rPr>
          <w:rFonts w:eastAsiaTheme="minorEastAsia"/>
          <w:bCs/>
          <w:szCs w:val="21"/>
        </w:rPr>
        <w:t>-ZnS/Cu-N</w:t>
      </w:r>
      <w:r w:rsidR="00CA78AA">
        <w:rPr>
          <w:rFonts w:eastAsiaTheme="minorEastAsia"/>
          <w:bCs/>
          <w:szCs w:val="21"/>
        </w:rPr>
        <w:t>S</w:t>
      </w:r>
      <w:r w:rsidR="00B6696F" w:rsidRPr="009D1361">
        <w:rPr>
          <w:rFonts w:eastAsiaTheme="minorEastAsia"/>
          <w:bCs/>
          <w:szCs w:val="21"/>
        </w:rPr>
        <w:t xml:space="preserve">C and </w:t>
      </w:r>
      <w:r w:rsidR="00B6696F" w:rsidRPr="009D1361">
        <w:rPr>
          <w:rFonts w:eastAsiaTheme="minorEastAsia"/>
          <w:bCs/>
          <w:i/>
          <w:iCs/>
          <w:szCs w:val="21"/>
        </w:rPr>
        <w:t>a</w:t>
      </w:r>
      <w:r w:rsidR="00B6696F" w:rsidRPr="009D1361">
        <w:rPr>
          <w:rFonts w:eastAsiaTheme="minorEastAsia"/>
          <w:bCs/>
          <w:szCs w:val="21"/>
        </w:rPr>
        <w:t>-ZnS/Co-N</w:t>
      </w:r>
      <w:r w:rsidR="00CA78AA">
        <w:rPr>
          <w:rFonts w:eastAsiaTheme="minorEastAsia"/>
          <w:bCs/>
          <w:szCs w:val="21"/>
        </w:rPr>
        <w:t>S</w:t>
      </w:r>
      <w:r w:rsidR="00B6696F" w:rsidRPr="009D1361">
        <w:rPr>
          <w:rFonts w:eastAsiaTheme="minorEastAsia"/>
          <w:bCs/>
          <w:szCs w:val="21"/>
        </w:rPr>
        <w:t>C</w:t>
      </w:r>
      <w:r w:rsidR="000A7E12" w:rsidRPr="009D1361">
        <w:rPr>
          <w:rFonts w:eastAsiaTheme="minorEastAsia"/>
          <w:bCs/>
          <w:szCs w:val="21"/>
        </w:rPr>
        <w:t>.</w:t>
      </w:r>
      <w:bookmarkEnd w:id="54"/>
    </w:p>
    <w:p w14:paraId="31D92458" w14:textId="72541723" w:rsidR="004251A6" w:rsidRDefault="004251A6" w:rsidP="00096621">
      <w:pPr>
        <w:snapToGrid w:val="0"/>
        <w:spacing w:line="360" w:lineRule="auto"/>
        <w:rPr>
          <w:rFonts w:eastAsiaTheme="minorEastAsia"/>
          <w:bCs/>
          <w:szCs w:val="21"/>
        </w:rPr>
      </w:pPr>
      <w:r>
        <w:rPr>
          <w:bCs/>
          <w:noProof/>
          <w:color w:val="000000"/>
          <w:shd w:val="clear" w:color="auto" w:fill="FFFFFF"/>
        </w:rPr>
        <w:drawing>
          <wp:inline distT="0" distB="0" distL="0" distR="0" wp14:anchorId="1F088B62" wp14:editId="69644ADD">
            <wp:extent cx="5213921" cy="2026311"/>
            <wp:effectExtent l="0" t="0" r="0" b="0"/>
            <wp:docPr id="80454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54897" name="图片 80454897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7341" cy="20354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6FDD82" w14:textId="241BAFFC" w:rsidR="004251A6" w:rsidRDefault="00021638" w:rsidP="0066194D">
      <w:pPr>
        <w:rPr>
          <w:rFonts w:eastAsiaTheme="minorEastAsia"/>
          <w:szCs w:val="21"/>
        </w:rPr>
      </w:pPr>
      <w:bookmarkStart w:id="56" w:name="_Hlk155619645"/>
      <w:r w:rsidRPr="00445A00">
        <w:rPr>
          <w:rFonts w:hint="eastAsia"/>
          <w:b/>
        </w:rPr>
        <w:lastRenderedPageBreak/>
        <w:t xml:space="preserve">Supplementary Figure </w:t>
      </w:r>
      <w:r>
        <w:rPr>
          <w:b/>
        </w:rPr>
        <w:t>32.</w:t>
      </w:r>
      <w:r w:rsidR="004251A6" w:rsidRPr="00313BD9">
        <w:rPr>
          <w:rFonts w:eastAsiaTheme="minorEastAsia"/>
          <w:szCs w:val="21"/>
        </w:rPr>
        <w:t xml:space="preserve"> Free energy diagrams of ORR pathways on </w:t>
      </w:r>
      <w:bookmarkStart w:id="57" w:name="_Hlk155726993"/>
      <w:r w:rsidR="004251A6" w:rsidRPr="00313BD9">
        <w:rPr>
          <w:rFonts w:eastAsiaTheme="minorEastAsia"/>
          <w:szCs w:val="21"/>
        </w:rPr>
        <w:t>C</w:t>
      </w:r>
      <w:r w:rsidR="004251A6" w:rsidRPr="00313BD9">
        <w:rPr>
          <w:rFonts w:eastAsiaTheme="minorEastAsia" w:hint="eastAsia"/>
          <w:szCs w:val="21"/>
        </w:rPr>
        <w:t>o-NSC</w:t>
      </w:r>
      <w:r w:rsidR="004251A6" w:rsidRPr="00313BD9">
        <w:rPr>
          <w:rFonts w:eastAsiaTheme="minorEastAsia"/>
          <w:szCs w:val="21"/>
        </w:rPr>
        <w:t xml:space="preserve">, Mn-NSC, Cu-NSC, </w:t>
      </w:r>
      <w:r w:rsidR="004251A6" w:rsidRPr="00313BD9">
        <w:rPr>
          <w:rFonts w:eastAsiaTheme="minorEastAsia"/>
          <w:i/>
          <w:iCs/>
          <w:szCs w:val="21"/>
        </w:rPr>
        <w:t>a</w:t>
      </w:r>
      <w:r w:rsidR="004251A6" w:rsidRPr="00313BD9">
        <w:rPr>
          <w:rFonts w:eastAsiaTheme="minorEastAsia"/>
          <w:szCs w:val="21"/>
        </w:rPr>
        <w:t xml:space="preserve">-ZnS/Co-NC, </w:t>
      </w:r>
      <w:bookmarkStart w:id="58" w:name="_Hlk155616445"/>
      <w:r w:rsidR="004251A6" w:rsidRPr="00313BD9">
        <w:rPr>
          <w:rFonts w:eastAsiaTheme="minorEastAsia"/>
          <w:i/>
          <w:iCs/>
          <w:szCs w:val="21"/>
        </w:rPr>
        <w:t>a</w:t>
      </w:r>
      <w:r w:rsidR="004251A6" w:rsidRPr="00313BD9">
        <w:rPr>
          <w:rFonts w:eastAsiaTheme="minorEastAsia"/>
          <w:szCs w:val="21"/>
        </w:rPr>
        <w:t>-ZnS/Mn-NSC</w:t>
      </w:r>
      <w:bookmarkEnd w:id="58"/>
      <w:r w:rsidR="004251A6" w:rsidRPr="00313BD9">
        <w:rPr>
          <w:rFonts w:eastAsiaTheme="minorEastAsia"/>
          <w:szCs w:val="21"/>
        </w:rPr>
        <w:t xml:space="preserve">, and </w:t>
      </w:r>
      <w:r w:rsidR="004251A6" w:rsidRPr="00313BD9">
        <w:rPr>
          <w:rFonts w:eastAsiaTheme="minorEastAsia"/>
          <w:i/>
          <w:iCs/>
          <w:szCs w:val="21"/>
        </w:rPr>
        <w:t>a</w:t>
      </w:r>
      <w:r w:rsidR="004251A6" w:rsidRPr="00313BD9">
        <w:rPr>
          <w:rFonts w:eastAsiaTheme="minorEastAsia"/>
          <w:szCs w:val="21"/>
        </w:rPr>
        <w:t>-ZnS/Cu-NSC</w:t>
      </w:r>
      <w:bookmarkEnd w:id="57"/>
      <w:r w:rsidR="004251A6" w:rsidRPr="00313BD9">
        <w:rPr>
          <w:rFonts w:eastAsiaTheme="minorEastAsia"/>
          <w:szCs w:val="21"/>
        </w:rPr>
        <w:t xml:space="preserve"> at (a) </w:t>
      </w:r>
      <w:r w:rsidR="004251A6" w:rsidRPr="00313BD9">
        <w:rPr>
          <w:rFonts w:eastAsiaTheme="minorEastAsia"/>
          <w:kern w:val="2"/>
        </w:rPr>
        <w:t>U= 0 V and (b) U= 0.46 V</w:t>
      </w:r>
      <w:r w:rsidR="004251A6" w:rsidRPr="00313BD9">
        <w:rPr>
          <w:rFonts w:eastAsiaTheme="minorEastAsia"/>
          <w:szCs w:val="21"/>
        </w:rPr>
        <w:t>.</w:t>
      </w:r>
      <w:bookmarkEnd w:id="56"/>
    </w:p>
    <w:p w14:paraId="553B2811" w14:textId="05823229" w:rsidR="003403C2" w:rsidRDefault="008D4489" w:rsidP="008D4489">
      <w:pPr>
        <w:jc w:val="center"/>
        <w:rPr>
          <w:rFonts w:eastAsiaTheme="minorEastAsia"/>
          <w:szCs w:val="21"/>
        </w:rPr>
      </w:pPr>
      <w:r>
        <w:rPr>
          <w:rFonts w:eastAsiaTheme="minorEastAsia"/>
          <w:noProof/>
          <w:szCs w:val="21"/>
        </w:rPr>
        <w:drawing>
          <wp:inline distT="0" distB="0" distL="0" distR="0" wp14:anchorId="4FF87860" wp14:editId="2F6309F8">
            <wp:extent cx="2559050" cy="201433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563144" cy="201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4D478" w14:textId="77777777" w:rsidR="008D4489" w:rsidRDefault="008D4489" w:rsidP="008D4489">
      <w:pPr>
        <w:snapToGrid w:val="0"/>
        <w:spacing w:line="360" w:lineRule="auto"/>
        <w:rPr>
          <w:rFonts w:eastAsiaTheme="minorEastAsia"/>
          <w:bCs/>
          <w:szCs w:val="2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33.</w:t>
      </w:r>
      <w:r w:rsidRPr="009D1361">
        <w:rPr>
          <w:rFonts w:eastAsiaTheme="minorEastAsia"/>
          <w:bCs/>
          <w:szCs w:val="21"/>
        </w:rPr>
        <w:t xml:space="preserve"> </w:t>
      </w:r>
      <w:r w:rsidRPr="0065309C">
        <w:rPr>
          <w:rFonts w:eastAsiaTheme="minorEastAsia"/>
          <w:bCs/>
          <w:szCs w:val="21"/>
        </w:rPr>
        <w:t>Comparison of ORR performance of M-N</w:t>
      </w:r>
      <w:r>
        <w:rPr>
          <w:rFonts w:eastAsiaTheme="minorEastAsia"/>
          <w:bCs/>
          <w:szCs w:val="21"/>
        </w:rPr>
        <w:t>-C</w:t>
      </w:r>
      <w:r w:rsidRPr="0065309C">
        <w:rPr>
          <w:rFonts w:eastAsiaTheme="minorEastAsia"/>
          <w:bCs/>
          <w:szCs w:val="21"/>
        </w:rPr>
        <w:t xml:space="preserve"> catalysts.</w:t>
      </w:r>
    </w:p>
    <w:p w14:paraId="6ECAF1CF" w14:textId="7A7D2733" w:rsidR="008D4489" w:rsidRDefault="008D4489" w:rsidP="008D4489">
      <w:pPr>
        <w:jc w:val="center"/>
        <w:rPr>
          <w:rFonts w:eastAsiaTheme="minorEastAsia"/>
          <w:szCs w:val="21"/>
        </w:rPr>
      </w:pPr>
      <w:r>
        <w:rPr>
          <w:rFonts w:eastAsiaTheme="minorEastAsia" w:hint="eastAsia"/>
          <w:noProof/>
          <w:szCs w:val="21"/>
        </w:rPr>
        <w:drawing>
          <wp:inline distT="0" distB="0" distL="0" distR="0" wp14:anchorId="4932CA71" wp14:editId="2D3BCA21">
            <wp:extent cx="2794000" cy="2159581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799940" cy="216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55B641" w14:textId="0D0F8F1F" w:rsidR="008D4489" w:rsidRDefault="008D4489" w:rsidP="008D4489">
      <w:pPr>
        <w:snapToGrid w:val="0"/>
        <w:spacing w:line="360" w:lineRule="auto"/>
        <w:rPr>
          <w:rFonts w:eastAsiaTheme="minorEastAsia"/>
          <w:bCs/>
          <w:szCs w:val="21"/>
        </w:rPr>
      </w:pPr>
      <w:r w:rsidRPr="00445A00">
        <w:rPr>
          <w:rFonts w:hint="eastAsia"/>
          <w:b/>
        </w:rPr>
        <w:t xml:space="preserve">Supplementary Figure </w:t>
      </w:r>
      <w:r>
        <w:rPr>
          <w:b/>
        </w:rPr>
        <w:t>34.</w:t>
      </w:r>
      <w:r w:rsidRPr="009D1361">
        <w:rPr>
          <w:rFonts w:eastAsiaTheme="minorEastAsia"/>
          <w:bCs/>
          <w:szCs w:val="21"/>
        </w:rPr>
        <w:t xml:space="preserve"> </w:t>
      </w:r>
      <w:r>
        <w:rPr>
          <w:bCs/>
          <w:szCs w:val="21"/>
        </w:rPr>
        <w:t>D</w:t>
      </w:r>
      <w:r w:rsidRPr="003F5B4C">
        <w:rPr>
          <w:bCs/>
          <w:szCs w:val="21"/>
        </w:rPr>
        <w:t>ischarge curves of AAB</w:t>
      </w:r>
      <w:r>
        <w:rPr>
          <w:bCs/>
          <w:szCs w:val="21"/>
        </w:rPr>
        <w:t>s</w:t>
      </w:r>
      <w:r w:rsidRPr="003F5B4C">
        <w:rPr>
          <w:bCs/>
          <w:szCs w:val="21"/>
        </w:rPr>
        <w:t xml:space="preserve"> at </w:t>
      </w:r>
      <w:r>
        <w:rPr>
          <w:bCs/>
          <w:szCs w:val="21"/>
        </w:rPr>
        <w:t>50</w:t>
      </w:r>
      <w:r w:rsidRPr="003F5B4C">
        <w:rPr>
          <w:bCs/>
          <w:szCs w:val="21"/>
        </w:rPr>
        <w:t xml:space="preserve"> mA cm</w:t>
      </w:r>
      <w:r w:rsidRPr="003F5B4C">
        <w:rPr>
          <w:bCs/>
          <w:szCs w:val="21"/>
          <w:vertAlign w:val="superscript"/>
        </w:rPr>
        <w:t>−2</w:t>
      </w:r>
      <w:r>
        <w:rPr>
          <w:bCs/>
          <w:szCs w:val="21"/>
        </w:rPr>
        <w:t xml:space="preserve"> (</w:t>
      </w:r>
      <w:r w:rsidRPr="003F5B4C">
        <w:rPr>
          <w:bCs/>
          <w:szCs w:val="21"/>
        </w:rPr>
        <w:t>Inset: Comparison of the gravimetric energy density</w:t>
      </w:r>
      <w:r>
        <w:rPr>
          <w:bCs/>
          <w:szCs w:val="21"/>
        </w:rPr>
        <w:t>)</w:t>
      </w:r>
      <w:r w:rsidRPr="0065309C">
        <w:rPr>
          <w:rFonts w:eastAsiaTheme="minorEastAsia"/>
          <w:bCs/>
          <w:szCs w:val="21"/>
        </w:rPr>
        <w:t>.</w:t>
      </w:r>
    </w:p>
    <w:p w14:paraId="28F24A2A" w14:textId="77777777" w:rsidR="00D437ED" w:rsidRPr="008D4489" w:rsidRDefault="00D437ED" w:rsidP="008D4489">
      <w:pPr>
        <w:snapToGrid w:val="0"/>
        <w:spacing w:line="360" w:lineRule="auto"/>
        <w:rPr>
          <w:rFonts w:eastAsiaTheme="minorEastAsia"/>
          <w:bCs/>
          <w:szCs w:val="21"/>
        </w:rPr>
      </w:pPr>
    </w:p>
    <w:p w14:paraId="5FF92037" w14:textId="518DD7FA" w:rsidR="00595CB7" w:rsidRDefault="00D437ED" w:rsidP="00D437ED">
      <w:pPr>
        <w:adjustRightInd w:val="0"/>
        <w:snapToGrid w:val="0"/>
        <w:rPr>
          <w:rFonts w:eastAsiaTheme="minorEastAsia"/>
          <w:b/>
          <w:szCs w:val="36"/>
        </w:rPr>
      </w:pPr>
      <w:r w:rsidRPr="00DC1CB6">
        <w:rPr>
          <w:b/>
          <w:bCs/>
        </w:rPr>
        <w:t xml:space="preserve">Supplementary </w:t>
      </w:r>
      <w:r>
        <w:rPr>
          <w:b/>
          <w:bCs/>
        </w:rPr>
        <w:t>Table</w:t>
      </w:r>
      <w:r w:rsidRPr="00DC1CB6">
        <w:rPr>
          <w:b/>
          <w:bCs/>
        </w:rPr>
        <w:t>s</w:t>
      </w:r>
    </w:p>
    <w:p w14:paraId="7198CA08" w14:textId="77777777" w:rsidR="00D437ED" w:rsidRPr="00D437ED" w:rsidRDefault="00D437ED" w:rsidP="00D437ED">
      <w:pPr>
        <w:adjustRightInd w:val="0"/>
        <w:snapToGrid w:val="0"/>
        <w:rPr>
          <w:rFonts w:eastAsiaTheme="minorEastAsia"/>
          <w:b/>
          <w:szCs w:val="36"/>
        </w:rPr>
      </w:pPr>
    </w:p>
    <w:p w14:paraId="38A0631E" w14:textId="224F6B43" w:rsidR="002B6588" w:rsidRPr="001F7C0E" w:rsidRDefault="009B1686" w:rsidP="00D437ED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bookmarkStart w:id="59" w:name="_Hlk149986148"/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="002B6588" w:rsidRPr="009B1686">
        <w:rPr>
          <w:rFonts w:eastAsiaTheme="minorEastAsia"/>
          <w:b/>
          <w:szCs w:val="21"/>
        </w:rPr>
        <w:t>Table 1.</w:t>
      </w:r>
      <w:r w:rsidR="002B6588" w:rsidRPr="001F7C0E">
        <w:rPr>
          <w:rFonts w:eastAsiaTheme="minorEastAsia"/>
          <w:bCs/>
          <w:szCs w:val="21"/>
        </w:rPr>
        <w:t xml:space="preserve"> Free energy of different reaction steps in ORR for </w:t>
      </w:r>
      <w:r w:rsidR="002B6588" w:rsidRPr="001F7C0E">
        <w:rPr>
          <w:rFonts w:eastAsiaTheme="minorEastAsia"/>
          <w:bCs/>
          <w:i/>
          <w:iCs/>
          <w:szCs w:val="21"/>
        </w:rPr>
        <w:t>a</w:t>
      </w:r>
      <w:r w:rsidR="002B6588" w:rsidRPr="001F7C0E">
        <w:rPr>
          <w:rFonts w:eastAsiaTheme="minorEastAsia"/>
          <w:bCs/>
          <w:szCs w:val="21"/>
        </w:rPr>
        <w:t>-ZnS/Fe-N</w:t>
      </w:r>
      <w:r w:rsidR="00D437ED">
        <w:rPr>
          <w:rFonts w:eastAsiaTheme="minorEastAsia"/>
          <w:bCs/>
          <w:szCs w:val="21"/>
        </w:rPr>
        <w:t>S</w:t>
      </w:r>
      <w:r w:rsidR="002B6588" w:rsidRPr="001F7C0E">
        <w:rPr>
          <w:rFonts w:eastAsiaTheme="minorEastAsia"/>
          <w:bCs/>
          <w:szCs w:val="21"/>
        </w:rPr>
        <w:t>C, Fe-NSC and ZnS at U= 0 V.</w:t>
      </w:r>
    </w:p>
    <w:tbl>
      <w:tblPr>
        <w:tblStyle w:val="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B6588" w:rsidRPr="002B6588" w14:paraId="5A115F9A" w14:textId="77777777" w:rsidTr="00E14E91">
        <w:tc>
          <w:tcPr>
            <w:tcW w:w="2074" w:type="dxa"/>
            <w:tcBorders>
              <w:bottom w:val="single" w:sz="4" w:space="0" w:color="auto"/>
              <w:right w:val="nil"/>
            </w:tcBorders>
          </w:tcPr>
          <w:p w14:paraId="2852B92E" w14:textId="5C97DA2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0" w:name="_Hlk147604523"/>
            <w:bookmarkEnd w:id="59"/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44"/>
            </w: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G(</w:t>
            </w:r>
            <w:r w:rsidR="00123BD7">
              <w:rPr>
                <w:rFonts w:ascii="Times New Roman" w:hAnsi="Times New Roman" w:cs="Times New Roman"/>
                <w:sz w:val="24"/>
                <w:szCs w:val="24"/>
              </w:rPr>
              <w:t>eV</w:t>
            </w: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0896D9C7" w14:textId="50AD8499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1" w:name="_Hlk147604985"/>
            <w:r w:rsidRPr="002B6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-ZnS/Fe-N</w:t>
            </w:r>
            <w:r w:rsidR="009B16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  <w:bookmarkEnd w:id="61"/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1E2D6663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2" w:name="_Hlk147605068"/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Fe-NSC</w:t>
            </w:r>
            <w:bookmarkEnd w:id="62"/>
          </w:p>
        </w:tc>
        <w:tc>
          <w:tcPr>
            <w:tcW w:w="2074" w:type="dxa"/>
            <w:tcBorders>
              <w:left w:val="nil"/>
              <w:bottom w:val="single" w:sz="4" w:space="0" w:color="auto"/>
            </w:tcBorders>
          </w:tcPr>
          <w:p w14:paraId="4EBD9531" w14:textId="2D2E313C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63" w:name="_Hlk147605091"/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ZnS </w:t>
            </w:r>
            <w:bookmarkEnd w:id="63"/>
          </w:p>
        </w:tc>
      </w:tr>
      <w:tr w:rsidR="002B6588" w:rsidRPr="002B6588" w14:paraId="34A91DA6" w14:textId="77777777" w:rsidTr="00E14E91">
        <w:tc>
          <w:tcPr>
            <w:tcW w:w="2074" w:type="dxa"/>
            <w:tcBorders>
              <w:bottom w:val="nil"/>
              <w:right w:val="nil"/>
            </w:tcBorders>
          </w:tcPr>
          <w:p w14:paraId="678D78E0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396312BA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-1.34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28D22BE2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-1.76</w:t>
            </w:r>
          </w:p>
        </w:tc>
        <w:tc>
          <w:tcPr>
            <w:tcW w:w="2074" w:type="dxa"/>
            <w:tcBorders>
              <w:left w:val="nil"/>
              <w:bottom w:val="nil"/>
            </w:tcBorders>
          </w:tcPr>
          <w:p w14:paraId="21EA4D6D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-2.20</w:t>
            </w:r>
          </w:p>
        </w:tc>
      </w:tr>
      <w:tr w:rsidR="002B6588" w:rsidRPr="002B6588" w14:paraId="0A43022B" w14:textId="77777777" w:rsidTr="00E14E9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56E334FB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65746C8E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-1.73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E756897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-1.89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393A3D00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-3.46</w:t>
            </w:r>
          </w:p>
        </w:tc>
      </w:tr>
      <w:tr w:rsidR="002B6588" w:rsidRPr="002B6588" w14:paraId="0D051FE5" w14:textId="77777777" w:rsidTr="00E14E9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47B6E4F1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4E79C9AA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-1.37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13A6FFA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-1.04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29E68EE8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2B6588" w:rsidRPr="002B6588" w14:paraId="2DAB68F7" w14:textId="77777777" w:rsidTr="00E14E91">
        <w:tc>
          <w:tcPr>
            <w:tcW w:w="2074" w:type="dxa"/>
            <w:tcBorders>
              <w:top w:val="nil"/>
              <w:right w:val="nil"/>
            </w:tcBorders>
          </w:tcPr>
          <w:p w14:paraId="18A53DDB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1642ADBD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-0.45</w:t>
            </w:r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170FE176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-0.2</w:t>
            </w:r>
          </w:p>
        </w:tc>
        <w:tc>
          <w:tcPr>
            <w:tcW w:w="2074" w:type="dxa"/>
            <w:tcBorders>
              <w:top w:val="nil"/>
              <w:left w:val="nil"/>
            </w:tcBorders>
          </w:tcPr>
          <w:p w14:paraId="57492F60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0.72</w:t>
            </w:r>
          </w:p>
        </w:tc>
      </w:tr>
      <w:bookmarkEnd w:id="60"/>
    </w:tbl>
    <w:p w14:paraId="26AFD356" w14:textId="77777777" w:rsidR="002B6588" w:rsidRDefault="002B6588" w:rsidP="00096621">
      <w:pPr>
        <w:snapToGrid w:val="0"/>
        <w:spacing w:line="360" w:lineRule="auto"/>
        <w:rPr>
          <w:rFonts w:eastAsiaTheme="minorEastAsia"/>
          <w:bCs/>
          <w:szCs w:val="21"/>
        </w:rPr>
      </w:pPr>
    </w:p>
    <w:p w14:paraId="0FC3113D" w14:textId="5BD29CAA" w:rsidR="002B6588" w:rsidRPr="001F7C0E" w:rsidRDefault="009B1686" w:rsidP="00D437ED">
      <w:pPr>
        <w:snapToGrid w:val="0"/>
        <w:spacing w:line="360" w:lineRule="auto"/>
        <w:jc w:val="center"/>
        <w:rPr>
          <w:rFonts w:eastAsiaTheme="minorEastAsia"/>
          <w:bCs/>
          <w:szCs w:val="21"/>
        </w:rPr>
      </w:pPr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2</w:t>
      </w:r>
      <w:r w:rsidRPr="009B1686">
        <w:rPr>
          <w:rFonts w:eastAsiaTheme="minorEastAsia"/>
          <w:b/>
          <w:szCs w:val="21"/>
        </w:rPr>
        <w:t>.</w:t>
      </w:r>
      <w:r w:rsidR="002B6588" w:rsidRPr="001F7C0E">
        <w:rPr>
          <w:rFonts w:eastAsiaTheme="minorEastAsia"/>
          <w:bCs/>
          <w:szCs w:val="21"/>
        </w:rPr>
        <w:t xml:space="preserve"> Free energy of different reaction steps in ORR for </w:t>
      </w:r>
      <w:r w:rsidR="002B6588" w:rsidRPr="001F7C0E">
        <w:rPr>
          <w:rFonts w:eastAsiaTheme="minorEastAsia"/>
          <w:bCs/>
          <w:i/>
          <w:iCs/>
          <w:szCs w:val="21"/>
        </w:rPr>
        <w:t>a</w:t>
      </w:r>
      <w:r w:rsidR="002B6588" w:rsidRPr="001F7C0E">
        <w:rPr>
          <w:rFonts w:eastAsiaTheme="minorEastAsia"/>
          <w:bCs/>
          <w:szCs w:val="21"/>
        </w:rPr>
        <w:t>-ZnS/Fe-N</w:t>
      </w:r>
      <w:r w:rsidR="00D437ED">
        <w:rPr>
          <w:rFonts w:eastAsiaTheme="minorEastAsia"/>
          <w:bCs/>
          <w:szCs w:val="21"/>
        </w:rPr>
        <w:t>S</w:t>
      </w:r>
      <w:r w:rsidR="002B6588" w:rsidRPr="001F7C0E">
        <w:rPr>
          <w:rFonts w:eastAsiaTheme="minorEastAsia"/>
          <w:bCs/>
          <w:szCs w:val="21"/>
        </w:rPr>
        <w:t>C, Fe-NSC and ZnS at U= 0.46 V.</w:t>
      </w:r>
    </w:p>
    <w:tbl>
      <w:tblPr>
        <w:tblStyle w:val="2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2B6588" w:rsidRPr="002B6588" w14:paraId="5A44EAF4" w14:textId="77777777" w:rsidTr="00E14E91">
        <w:tc>
          <w:tcPr>
            <w:tcW w:w="2074" w:type="dxa"/>
            <w:tcBorders>
              <w:bottom w:val="single" w:sz="4" w:space="0" w:color="auto"/>
              <w:right w:val="nil"/>
            </w:tcBorders>
          </w:tcPr>
          <w:p w14:paraId="73A14BA3" w14:textId="2C9BB10F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Symbol" w:char="F044"/>
            </w: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G(</w:t>
            </w:r>
            <w:r w:rsidR="00123BD7">
              <w:rPr>
                <w:rFonts w:ascii="Times New Roman" w:hAnsi="Times New Roman" w:cs="Times New Roman"/>
                <w:sz w:val="24"/>
                <w:szCs w:val="24"/>
              </w:rPr>
              <w:t>eV</w:t>
            </w: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0DDFA647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-ZnS/Fe-NC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  <w:right w:val="nil"/>
            </w:tcBorders>
          </w:tcPr>
          <w:p w14:paraId="57FAA139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Fe-NSC</w:t>
            </w:r>
          </w:p>
        </w:tc>
        <w:tc>
          <w:tcPr>
            <w:tcW w:w="2074" w:type="dxa"/>
            <w:tcBorders>
              <w:left w:val="nil"/>
              <w:bottom w:val="single" w:sz="4" w:space="0" w:color="auto"/>
            </w:tcBorders>
          </w:tcPr>
          <w:p w14:paraId="4507E0B9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ZnS</w:t>
            </w:r>
          </w:p>
        </w:tc>
      </w:tr>
      <w:tr w:rsidR="002B6588" w:rsidRPr="002B6588" w14:paraId="44B18D4B" w14:textId="77777777" w:rsidTr="00E14E91">
        <w:tc>
          <w:tcPr>
            <w:tcW w:w="2074" w:type="dxa"/>
            <w:tcBorders>
              <w:bottom w:val="nil"/>
              <w:right w:val="nil"/>
            </w:tcBorders>
          </w:tcPr>
          <w:p w14:paraId="20F67300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(1)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29A6911B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-0.88</w:t>
            </w:r>
          </w:p>
        </w:tc>
        <w:tc>
          <w:tcPr>
            <w:tcW w:w="2074" w:type="dxa"/>
            <w:tcBorders>
              <w:left w:val="nil"/>
              <w:bottom w:val="nil"/>
              <w:right w:val="nil"/>
            </w:tcBorders>
          </w:tcPr>
          <w:p w14:paraId="761984EF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-1.30</w:t>
            </w:r>
          </w:p>
        </w:tc>
        <w:tc>
          <w:tcPr>
            <w:tcW w:w="2074" w:type="dxa"/>
            <w:tcBorders>
              <w:left w:val="nil"/>
              <w:bottom w:val="nil"/>
            </w:tcBorders>
          </w:tcPr>
          <w:p w14:paraId="4C0DB3A5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-1.73</w:t>
            </w:r>
          </w:p>
        </w:tc>
      </w:tr>
      <w:tr w:rsidR="002B6588" w:rsidRPr="002B6588" w14:paraId="777C1500" w14:textId="77777777" w:rsidTr="00E14E9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6A86539B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(2)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E424796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-1.27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0FC11D03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-1.43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7E82B58E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-3.00</w:t>
            </w:r>
          </w:p>
        </w:tc>
      </w:tr>
      <w:tr w:rsidR="002B6588" w:rsidRPr="002B6588" w14:paraId="6CE45276" w14:textId="77777777" w:rsidTr="00E14E91">
        <w:tc>
          <w:tcPr>
            <w:tcW w:w="2074" w:type="dxa"/>
            <w:tcBorders>
              <w:top w:val="nil"/>
              <w:bottom w:val="nil"/>
              <w:right w:val="nil"/>
            </w:tcBorders>
          </w:tcPr>
          <w:p w14:paraId="6E3E8A1F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(3)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7045C178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-0.91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  <w:right w:val="nil"/>
            </w:tcBorders>
          </w:tcPr>
          <w:p w14:paraId="3F1BFC53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-0.59</w:t>
            </w:r>
          </w:p>
        </w:tc>
        <w:tc>
          <w:tcPr>
            <w:tcW w:w="2074" w:type="dxa"/>
            <w:tcBorders>
              <w:top w:val="nil"/>
              <w:left w:val="nil"/>
              <w:bottom w:val="nil"/>
            </w:tcBorders>
          </w:tcPr>
          <w:p w14:paraId="2FABCD00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2B6588" w:rsidRPr="002B6588" w14:paraId="58018BB8" w14:textId="77777777" w:rsidTr="00E14E91">
        <w:tc>
          <w:tcPr>
            <w:tcW w:w="2074" w:type="dxa"/>
            <w:tcBorders>
              <w:top w:val="nil"/>
              <w:right w:val="nil"/>
            </w:tcBorders>
          </w:tcPr>
          <w:p w14:paraId="0E3C746D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(4)</w:t>
            </w:r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404B414E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0.01</w:t>
            </w:r>
          </w:p>
        </w:tc>
        <w:tc>
          <w:tcPr>
            <w:tcW w:w="2074" w:type="dxa"/>
            <w:tcBorders>
              <w:top w:val="nil"/>
              <w:left w:val="nil"/>
              <w:right w:val="nil"/>
            </w:tcBorders>
          </w:tcPr>
          <w:p w14:paraId="221520A9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  <w:tc>
          <w:tcPr>
            <w:tcW w:w="2074" w:type="dxa"/>
            <w:tcBorders>
              <w:top w:val="nil"/>
              <w:left w:val="nil"/>
            </w:tcBorders>
          </w:tcPr>
          <w:p w14:paraId="1F92A646" w14:textId="77777777" w:rsidR="002B6588" w:rsidRPr="002B6588" w:rsidRDefault="002B6588" w:rsidP="002B65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58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</w:tc>
      </w:tr>
    </w:tbl>
    <w:p w14:paraId="3C520FA1" w14:textId="77777777" w:rsidR="00C274EE" w:rsidRPr="005D762F" w:rsidRDefault="00C274EE" w:rsidP="004B158A">
      <w:pPr>
        <w:adjustRightInd w:val="0"/>
        <w:snapToGrid w:val="0"/>
        <w:spacing w:line="360" w:lineRule="auto"/>
        <w:rPr>
          <w:rFonts w:eastAsiaTheme="minorEastAsia"/>
        </w:rPr>
      </w:pPr>
      <w:bookmarkStart w:id="64" w:name="_Hlk101258786"/>
      <w:bookmarkEnd w:id="53"/>
    </w:p>
    <w:p w14:paraId="2DBBDDBE" w14:textId="39D10FDB" w:rsidR="00B10C9A" w:rsidRPr="00DE27DB" w:rsidRDefault="009B1686" w:rsidP="007D74CB">
      <w:pPr>
        <w:snapToGrid w:val="0"/>
        <w:spacing w:line="360" w:lineRule="auto"/>
        <w:jc w:val="center"/>
        <w:rPr>
          <w:rFonts w:ascii="TimesNewRomanPSMT" w:eastAsiaTheme="minorEastAsia" w:hAnsi="TimesNewRomanPSMT" w:hint="eastAsia"/>
          <w:color w:val="000000"/>
        </w:rPr>
      </w:pPr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3</w:t>
      </w:r>
      <w:r w:rsidRPr="009B1686">
        <w:rPr>
          <w:rFonts w:eastAsiaTheme="minorEastAsia"/>
          <w:b/>
          <w:szCs w:val="21"/>
        </w:rPr>
        <w:t>.</w:t>
      </w:r>
      <w:r w:rsidR="00B51887" w:rsidRPr="00965136">
        <w:rPr>
          <w:rFonts w:ascii="TimesNewRomanPS-BoldMT" w:hAnsi="TimesNewRomanPS-BoldMT"/>
          <w:b/>
          <w:bCs/>
          <w:color w:val="000000"/>
        </w:rPr>
        <w:t xml:space="preserve"> </w:t>
      </w:r>
      <w:r w:rsidR="00B51887" w:rsidRPr="001936CE">
        <w:rPr>
          <w:rFonts w:ascii="TimesNewRomanPSMT" w:hAnsi="TimesNewRomanPSMT"/>
          <w:color w:val="000000"/>
        </w:rPr>
        <w:t xml:space="preserve">Proportion of different </w:t>
      </w:r>
      <w:r w:rsidR="00B51887">
        <w:rPr>
          <w:rFonts w:ascii="TimesNewRomanPSMT" w:hAnsi="TimesNewRomanPSMT"/>
          <w:color w:val="000000"/>
        </w:rPr>
        <w:t>S</w:t>
      </w:r>
      <w:r w:rsidR="00B51887" w:rsidRPr="001936CE">
        <w:rPr>
          <w:rFonts w:ascii="TimesNewRomanPSMT" w:hAnsi="TimesNewRomanPSMT"/>
          <w:color w:val="000000"/>
        </w:rPr>
        <w:t xml:space="preserve"> configurations calculated from the fitted high</w:t>
      </w:r>
      <w:r w:rsidR="00B51887">
        <w:rPr>
          <w:rFonts w:ascii="TimesNewRomanPSMT" w:hAnsi="TimesNewRomanPSMT"/>
          <w:color w:val="000000"/>
        </w:rPr>
        <w:t>-</w:t>
      </w:r>
      <w:r w:rsidR="00B51887" w:rsidRPr="001936CE">
        <w:rPr>
          <w:rFonts w:ascii="TimesNewRomanPSMT" w:hAnsi="TimesNewRomanPSMT"/>
          <w:color w:val="000000"/>
        </w:rPr>
        <w:t>resolution XPS spectra</w:t>
      </w:r>
      <w:r w:rsidR="00B51887" w:rsidRPr="00A81573">
        <w:rPr>
          <w:rFonts w:ascii="TimesNewRomanPSMT" w:hAnsi="TimesNewRomanPSMT"/>
          <w:color w:val="000000"/>
        </w:rPr>
        <w:t>.</w:t>
      </w:r>
    </w:p>
    <w:tbl>
      <w:tblPr>
        <w:tblStyle w:val="21"/>
        <w:tblW w:w="790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09"/>
        <w:gridCol w:w="875"/>
        <w:gridCol w:w="1276"/>
        <w:gridCol w:w="1276"/>
        <w:gridCol w:w="1843"/>
      </w:tblGrid>
      <w:tr w:rsidR="00112748" w:rsidRPr="00112748" w14:paraId="18A19367" w14:textId="77777777" w:rsidTr="00E14E91">
        <w:trPr>
          <w:jc w:val="center"/>
        </w:trPr>
        <w:tc>
          <w:tcPr>
            <w:tcW w:w="1526" w:type="dxa"/>
            <w:tcBorders>
              <w:bottom w:val="single" w:sz="4" w:space="0" w:color="auto"/>
            </w:tcBorders>
          </w:tcPr>
          <w:p w14:paraId="0CA5F889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r w:rsidRPr="00112748">
              <w:rPr>
                <w:rFonts w:ascii="TimesNewRomanPSMT" w:hAnsi="TimesNewRomanPSMT" w:hint="eastAsia"/>
                <w:b/>
                <w:bCs/>
                <w:color w:val="000000"/>
              </w:rPr>
              <w:t>S</w:t>
            </w:r>
            <w:r w:rsidRPr="00112748">
              <w:rPr>
                <w:rFonts w:ascii="TimesNewRomanPSMT" w:hAnsi="TimesNewRomanPSMT"/>
                <w:b/>
                <w:bCs/>
                <w:color w:val="000000"/>
              </w:rPr>
              <w:t>ample</w:t>
            </w:r>
          </w:p>
        </w:tc>
        <w:tc>
          <w:tcPr>
            <w:tcW w:w="1109" w:type="dxa"/>
            <w:tcBorders>
              <w:bottom w:val="single" w:sz="4" w:space="0" w:color="auto"/>
            </w:tcBorders>
          </w:tcPr>
          <w:p w14:paraId="563C4994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r w:rsidRPr="00112748">
              <w:rPr>
                <w:rFonts w:ascii="TimesNewRomanPSMT" w:hAnsi="TimesNewRomanPSMT"/>
                <w:b/>
                <w:bCs/>
                <w:color w:val="000000"/>
              </w:rPr>
              <w:t>Zn-S</w:t>
            </w: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14:paraId="61DF9A3D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r w:rsidRPr="00112748">
              <w:rPr>
                <w:rFonts w:ascii="TimesNewRomanPSMT" w:hAnsi="TimesNewRomanPSMT"/>
                <w:b/>
                <w:bCs/>
                <w:color w:val="000000"/>
              </w:rPr>
              <w:t>C-S-C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A2D1071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r w:rsidRPr="00112748">
              <w:rPr>
                <w:rFonts w:ascii="TimesNewRomanPSMT" w:hAnsi="TimesNewRomanPSMT"/>
                <w:b/>
                <w:bCs/>
                <w:color w:val="000000"/>
              </w:rPr>
              <w:t>C=S-C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DCA9AD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r w:rsidRPr="00112748">
              <w:rPr>
                <w:rFonts w:ascii="TimesNewRomanPSMT" w:hAnsi="TimesNewRomanPSMT"/>
                <w:b/>
                <w:bCs/>
                <w:color w:val="000000"/>
              </w:rPr>
              <w:t>Fe-S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65661787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r w:rsidRPr="00112748">
              <w:rPr>
                <w:rFonts w:ascii="TimesNewRomanPSMT" w:hAnsi="TimesNewRomanPSMT"/>
                <w:b/>
                <w:bCs/>
                <w:color w:val="000000"/>
              </w:rPr>
              <w:t>S-O</w:t>
            </w:r>
          </w:p>
        </w:tc>
      </w:tr>
      <w:tr w:rsidR="00112748" w:rsidRPr="00112748" w14:paraId="5553E6E7" w14:textId="77777777" w:rsidTr="00E14E91">
        <w:trPr>
          <w:jc w:val="center"/>
        </w:trPr>
        <w:tc>
          <w:tcPr>
            <w:tcW w:w="1526" w:type="dxa"/>
            <w:tcBorders>
              <w:bottom w:val="nil"/>
            </w:tcBorders>
          </w:tcPr>
          <w:p w14:paraId="09A0857A" w14:textId="18C801DA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 w:hint="eastAsia"/>
                <w:i/>
                <w:iCs/>
                <w:color w:val="000000"/>
              </w:rPr>
              <w:t>a</w:t>
            </w:r>
            <w:r w:rsidRPr="00112748">
              <w:rPr>
                <w:rFonts w:ascii="TimesNewRomanPSMT" w:hAnsi="TimesNewRomanPSMT"/>
                <w:color w:val="000000"/>
              </w:rPr>
              <w:t>-ZnS/Fe-N</w:t>
            </w:r>
            <w:r w:rsidR="009B1686">
              <w:rPr>
                <w:rFonts w:ascii="TimesNewRomanPSMT" w:hAnsi="TimesNewRomanPSMT"/>
                <w:color w:val="000000"/>
              </w:rPr>
              <w:t>S</w:t>
            </w:r>
            <w:r w:rsidRPr="00112748">
              <w:rPr>
                <w:rFonts w:ascii="TimesNewRomanPSMT" w:hAnsi="TimesNewRomanPSMT"/>
                <w:color w:val="000000"/>
              </w:rPr>
              <w:t>C</w:t>
            </w:r>
          </w:p>
        </w:tc>
        <w:tc>
          <w:tcPr>
            <w:tcW w:w="1109" w:type="dxa"/>
            <w:tcBorders>
              <w:bottom w:val="nil"/>
            </w:tcBorders>
          </w:tcPr>
          <w:p w14:paraId="6E2D4F7E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/>
                <w:color w:val="000000"/>
              </w:rPr>
              <w:t>0.32</w:t>
            </w:r>
          </w:p>
        </w:tc>
        <w:tc>
          <w:tcPr>
            <w:tcW w:w="875" w:type="dxa"/>
            <w:tcBorders>
              <w:bottom w:val="nil"/>
            </w:tcBorders>
          </w:tcPr>
          <w:p w14:paraId="5B4F7B20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/>
                <w:color w:val="000000"/>
              </w:rPr>
              <w:t>0.28</w:t>
            </w:r>
          </w:p>
        </w:tc>
        <w:tc>
          <w:tcPr>
            <w:tcW w:w="1276" w:type="dxa"/>
            <w:tcBorders>
              <w:bottom w:val="nil"/>
            </w:tcBorders>
          </w:tcPr>
          <w:p w14:paraId="13335943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/>
                <w:color w:val="000000"/>
              </w:rPr>
              <w:t>\</w:t>
            </w:r>
          </w:p>
        </w:tc>
        <w:tc>
          <w:tcPr>
            <w:tcW w:w="1276" w:type="dxa"/>
            <w:tcBorders>
              <w:bottom w:val="nil"/>
            </w:tcBorders>
          </w:tcPr>
          <w:p w14:paraId="33F422A0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 w:hint="eastAsia"/>
                <w:color w:val="000000"/>
              </w:rPr>
              <w:t>0</w:t>
            </w:r>
            <w:r w:rsidRPr="00112748">
              <w:rPr>
                <w:rFonts w:ascii="TimesNewRomanPSMT" w:hAnsi="TimesNewRomanPSMT"/>
                <w:color w:val="000000"/>
              </w:rPr>
              <w:t>.19</w:t>
            </w:r>
          </w:p>
        </w:tc>
        <w:tc>
          <w:tcPr>
            <w:tcW w:w="1843" w:type="dxa"/>
            <w:tcBorders>
              <w:bottom w:val="nil"/>
            </w:tcBorders>
          </w:tcPr>
          <w:p w14:paraId="37E13250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 w:hint="eastAsia"/>
                <w:color w:val="000000"/>
              </w:rPr>
              <w:t>0</w:t>
            </w:r>
            <w:r w:rsidRPr="00112748">
              <w:rPr>
                <w:rFonts w:ascii="TimesNewRomanPSMT" w:hAnsi="TimesNewRomanPSMT"/>
                <w:color w:val="000000"/>
              </w:rPr>
              <w:t>.21</w:t>
            </w:r>
          </w:p>
        </w:tc>
      </w:tr>
      <w:tr w:rsidR="00112748" w:rsidRPr="00112748" w14:paraId="7A5C2509" w14:textId="77777777" w:rsidTr="00E14E91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0ECDFC78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 w:hint="eastAsia"/>
                <w:color w:val="000000"/>
              </w:rPr>
              <w:t>F</w:t>
            </w:r>
            <w:r w:rsidRPr="00112748">
              <w:rPr>
                <w:rFonts w:ascii="TimesNewRomanPSMT" w:hAnsi="TimesNewRomanPSMT"/>
                <w:color w:val="000000"/>
              </w:rPr>
              <w:t>e-NSC</w:t>
            </w:r>
          </w:p>
        </w:tc>
        <w:tc>
          <w:tcPr>
            <w:tcW w:w="1109" w:type="dxa"/>
            <w:tcBorders>
              <w:top w:val="nil"/>
              <w:bottom w:val="single" w:sz="4" w:space="0" w:color="auto"/>
            </w:tcBorders>
          </w:tcPr>
          <w:p w14:paraId="0F5B4530" w14:textId="77777777" w:rsidR="00112748" w:rsidRPr="00112748" w:rsidRDefault="00112748" w:rsidP="00112748">
            <w:pPr>
              <w:snapToGrid w:val="0"/>
              <w:spacing w:line="360" w:lineRule="auto"/>
              <w:rPr>
                <w:rFonts w:ascii="TimesNewRomanPSMT" w:eastAsiaTheme="minorEastAsia" w:hAnsi="TimesNewRomanPSMT" w:hint="eastAsia"/>
                <w:color w:val="000000"/>
              </w:rPr>
            </w:pPr>
            <w:r w:rsidRPr="00112748">
              <w:rPr>
                <w:rFonts w:ascii="TimesNewRomanPSMT" w:eastAsiaTheme="minorEastAsia" w:hAnsi="TimesNewRomanPSMT" w:hint="eastAsia"/>
                <w:color w:val="000000"/>
              </w:rPr>
              <w:t>\</w:t>
            </w:r>
          </w:p>
        </w:tc>
        <w:tc>
          <w:tcPr>
            <w:tcW w:w="875" w:type="dxa"/>
            <w:tcBorders>
              <w:top w:val="nil"/>
              <w:bottom w:val="single" w:sz="4" w:space="0" w:color="auto"/>
            </w:tcBorders>
          </w:tcPr>
          <w:p w14:paraId="3B7A01C1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 w:hint="eastAsia"/>
                <w:color w:val="000000"/>
              </w:rPr>
              <w:t>0</w:t>
            </w:r>
            <w:r w:rsidRPr="00112748">
              <w:rPr>
                <w:rFonts w:ascii="TimesNewRomanPSMT" w:hAnsi="TimesNewRomanPSMT"/>
                <w:color w:val="000000"/>
              </w:rPr>
              <w:t>.24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2A20F3F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/>
                <w:color w:val="000000"/>
              </w:rPr>
              <w:t>0.27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E2FBE54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 w:hint="eastAsia"/>
                <w:color w:val="000000"/>
              </w:rPr>
              <w:t>0</w:t>
            </w:r>
            <w:r w:rsidRPr="00112748">
              <w:rPr>
                <w:rFonts w:ascii="TimesNewRomanPSMT" w:hAnsi="TimesNewRomanPSMT"/>
                <w:color w:val="000000"/>
              </w:rPr>
              <w:t>.04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8A55934" w14:textId="77777777" w:rsidR="00112748" w:rsidRPr="00112748" w:rsidRDefault="00112748" w:rsidP="00112748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color w:val="000000"/>
              </w:rPr>
            </w:pPr>
            <w:r w:rsidRPr="00112748">
              <w:rPr>
                <w:rFonts w:ascii="TimesNewRomanPSMT" w:hAnsi="TimesNewRomanPSMT" w:hint="eastAsia"/>
                <w:color w:val="000000"/>
              </w:rPr>
              <w:t>0</w:t>
            </w:r>
            <w:r w:rsidRPr="00112748">
              <w:rPr>
                <w:rFonts w:ascii="TimesNewRomanPSMT" w:hAnsi="TimesNewRomanPSMT"/>
                <w:color w:val="000000"/>
              </w:rPr>
              <w:t>.45</w:t>
            </w:r>
          </w:p>
        </w:tc>
      </w:tr>
    </w:tbl>
    <w:p w14:paraId="68093E5E" w14:textId="5593D21D" w:rsidR="00B51887" w:rsidRPr="00065637" w:rsidRDefault="00B51887" w:rsidP="00087052">
      <w:pPr>
        <w:adjustRightInd w:val="0"/>
        <w:snapToGrid w:val="0"/>
        <w:spacing w:line="360" w:lineRule="auto"/>
        <w:rPr>
          <w:rFonts w:eastAsiaTheme="minorEastAsia"/>
        </w:rPr>
      </w:pPr>
    </w:p>
    <w:p w14:paraId="5C5A40FC" w14:textId="5139A859" w:rsidR="00B64CA6" w:rsidRDefault="007D74CB" w:rsidP="007D74CB">
      <w:pPr>
        <w:snapToGrid w:val="0"/>
        <w:spacing w:line="360" w:lineRule="auto"/>
        <w:jc w:val="center"/>
        <w:rPr>
          <w:rFonts w:ascii="TimesNewRomanPSMT" w:hAnsi="TimesNewRomanPSMT" w:hint="eastAsia"/>
          <w:color w:val="000000"/>
        </w:rPr>
      </w:pPr>
      <w:bookmarkStart w:id="65" w:name="_Hlk115170817"/>
      <w:bookmarkEnd w:id="64"/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4</w:t>
      </w:r>
      <w:r w:rsidR="00965136" w:rsidRPr="007D74CB">
        <w:rPr>
          <w:rFonts w:ascii="TimesNewRomanPS-BoldMT" w:hAnsi="TimesNewRomanPS-BoldMT"/>
          <w:b/>
          <w:bCs/>
          <w:color w:val="000000"/>
        </w:rPr>
        <w:t>.</w:t>
      </w:r>
      <w:bookmarkStart w:id="66" w:name="_Hlk101258875"/>
      <w:r w:rsidR="00965136" w:rsidRPr="005D762F">
        <w:rPr>
          <w:rFonts w:ascii="TimesNewRomanPS-BoldMT" w:hAnsi="TimesNewRomanPS-BoldMT"/>
          <w:color w:val="000000"/>
        </w:rPr>
        <w:t xml:space="preserve"> </w:t>
      </w:r>
      <w:r w:rsidR="001936CE" w:rsidRPr="001936CE">
        <w:rPr>
          <w:rFonts w:ascii="TimesNewRomanPSMT" w:hAnsi="TimesNewRomanPSMT"/>
          <w:color w:val="000000"/>
        </w:rPr>
        <w:t>Proportion of different C and N configurations calculated from the fitted high</w:t>
      </w:r>
      <w:r w:rsidR="001936CE">
        <w:rPr>
          <w:rFonts w:ascii="TimesNewRomanPSMT" w:hAnsi="TimesNewRomanPSMT"/>
          <w:color w:val="000000"/>
        </w:rPr>
        <w:t>-</w:t>
      </w:r>
      <w:r w:rsidR="001936CE" w:rsidRPr="001936CE">
        <w:rPr>
          <w:rFonts w:ascii="TimesNewRomanPSMT" w:hAnsi="TimesNewRomanPSMT"/>
          <w:color w:val="000000"/>
        </w:rPr>
        <w:t>resolution XPS spectra</w:t>
      </w:r>
      <w:r w:rsidR="00A81573" w:rsidRPr="00A81573">
        <w:rPr>
          <w:rFonts w:ascii="TimesNewRomanPSMT" w:hAnsi="TimesNewRomanPSMT"/>
          <w:color w:val="000000"/>
        </w:rPr>
        <w:t>.</w:t>
      </w:r>
      <w:bookmarkEnd w:id="66"/>
    </w:p>
    <w:tbl>
      <w:tblPr>
        <w:tblStyle w:val="a7"/>
        <w:tblW w:w="818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5"/>
        <w:gridCol w:w="1655"/>
        <w:gridCol w:w="1701"/>
        <w:gridCol w:w="1134"/>
        <w:gridCol w:w="1843"/>
      </w:tblGrid>
      <w:tr w:rsidR="001E11B9" w14:paraId="44BCB40B" w14:textId="77777777" w:rsidTr="007D74CB">
        <w:tc>
          <w:tcPr>
            <w:tcW w:w="1855" w:type="dxa"/>
            <w:tcBorders>
              <w:bottom w:val="single" w:sz="4" w:space="0" w:color="auto"/>
            </w:tcBorders>
          </w:tcPr>
          <w:p w14:paraId="13417F35" w14:textId="1E03A285" w:rsidR="001E11B9" w:rsidRPr="00990374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</w:pPr>
            <w:bookmarkStart w:id="67" w:name="_Hlk112007888"/>
            <w:bookmarkEnd w:id="65"/>
            <w:r w:rsidRPr="00990374"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  <w:t>S</w:t>
            </w:r>
            <w:r w:rsidRPr="00990374">
              <w:rPr>
                <w:rFonts w:ascii="TimesNewRomanPSMT" w:eastAsiaTheme="minorEastAsia" w:hAnsi="TimesNewRomanPSMT"/>
                <w:b/>
                <w:bCs/>
                <w:color w:val="000000"/>
              </w:rPr>
              <w:t>ample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14:paraId="52B9C8ED" w14:textId="6FB29AA0" w:rsidR="001E11B9" w:rsidRPr="00990374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</w:pPr>
            <w:r w:rsidRPr="00990374"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  <w:t>C</w:t>
            </w:r>
            <w:r w:rsidRPr="00990374">
              <w:rPr>
                <w:rFonts w:ascii="TimesNewRomanPSMT" w:eastAsiaTheme="minorEastAsia" w:hAnsi="TimesNewRomanPSMT"/>
                <w:b/>
                <w:bCs/>
                <w:color w:val="000000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C5E2089" w14:textId="3EAF16B3" w:rsidR="001E11B9" w:rsidRPr="00990374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</w:pPr>
            <w:r w:rsidRPr="00990374"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  <w:t>C</w:t>
            </w:r>
            <w:r w:rsidRPr="00990374">
              <w:rPr>
                <w:rFonts w:ascii="TimesNewRomanPSMT" w:eastAsiaTheme="minorEastAsia" w:hAnsi="TimesNewRomanPSMT"/>
                <w:b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130BF4" w14:textId="22125224" w:rsidR="001E11B9" w:rsidRPr="00990374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</w:pPr>
            <w:r w:rsidRPr="00990374"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  <w:t>C</w:t>
            </w:r>
            <w:r w:rsidRPr="00990374">
              <w:rPr>
                <w:rFonts w:ascii="TimesNewRomanPSMT" w:eastAsiaTheme="minorEastAsia" w:hAnsi="TimesNewRomanPSMT"/>
                <w:b/>
                <w:bCs/>
                <w:color w:val="000000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FBE3D80" w14:textId="6746608A" w:rsidR="001E11B9" w:rsidRPr="00990374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</w:pPr>
            <w:r w:rsidRPr="00990374"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  <w:t>C</w:t>
            </w:r>
            <w:r w:rsidRPr="00990374">
              <w:rPr>
                <w:rFonts w:ascii="TimesNewRomanPSMT" w:eastAsiaTheme="minorEastAsia" w:hAnsi="TimesNewRomanPSMT"/>
                <w:b/>
                <w:bCs/>
                <w:color w:val="000000"/>
              </w:rPr>
              <w:t>4</w:t>
            </w:r>
          </w:p>
        </w:tc>
      </w:tr>
      <w:tr w:rsidR="001E11B9" w14:paraId="253F24B4" w14:textId="77777777" w:rsidTr="007D74CB">
        <w:tc>
          <w:tcPr>
            <w:tcW w:w="1855" w:type="dxa"/>
            <w:tcBorders>
              <w:bottom w:val="nil"/>
            </w:tcBorders>
          </w:tcPr>
          <w:p w14:paraId="1653F0E0" w14:textId="271110C7" w:rsidR="001E11B9" w:rsidRPr="00C01900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 w:rsidRPr="00B51887">
              <w:rPr>
                <w:rFonts w:ascii="TimesNewRomanPSMT" w:eastAsiaTheme="minorEastAsia" w:hAnsi="TimesNewRomanPSMT" w:hint="eastAsia"/>
                <w:i/>
                <w:iCs/>
                <w:color w:val="000000"/>
              </w:rPr>
              <w:t>a</w:t>
            </w:r>
            <w:r>
              <w:rPr>
                <w:rFonts w:ascii="TimesNewRomanPSMT" w:eastAsiaTheme="minorEastAsia" w:hAnsi="TimesNewRomanPSMT"/>
                <w:color w:val="000000"/>
              </w:rPr>
              <w:t>-ZnS/Fe-N</w:t>
            </w:r>
            <w:r w:rsidR="007D74CB">
              <w:rPr>
                <w:rFonts w:ascii="TimesNewRomanPSMT" w:eastAsiaTheme="minorEastAsia" w:hAnsi="TimesNewRomanPSMT"/>
                <w:color w:val="000000"/>
              </w:rPr>
              <w:t>S</w:t>
            </w:r>
            <w:r>
              <w:rPr>
                <w:rFonts w:ascii="TimesNewRomanPSMT" w:eastAsiaTheme="minorEastAsia" w:hAnsi="TimesNewRomanPSMT"/>
                <w:color w:val="000000"/>
              </w:rPr>
              <w:t>C</w:t>
            </w:r>
          </w:p>
        </w:tc>
        <w:tc>
          <w:tcPr>
            <w:tcW w:w="1655" w:type="dxa"/>
            <w:tcBorders>
              <w:bottom w:val="nil"/>
            </w:tcBorders>
          </w:tcPr>
          <w:p w14:paraId="2D4C83EA" w14:textId="45D80D0C" w:rsidR="001E11B9" w:rsidRPr="00C01900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.79</w:t>
            </w:r>
          </w:p>
        </w:tc>
        <w:tc>
          <w:tcPr>
            <w:tcW w:w="1701" w:type="dxa"/>
            <w:tcBorders>
              <w:bottom w:val="nil"/>
            </w:tcBorders>
          </w:tcPr>
          <w:p w14:paraId="6B6D66DF" w14:textId="370C9A89" w:rsidR="001E11B9" w:rsidRPr="00C01900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.11</w:t>
            </w:r>
          </w:p>
        </w:tc>
        <w:tc>
          <w:tcPr>
            <w:tcW w:w="1134" w:type="dxa"/>
            <w:tcBorders>
              <w:bottom w:val="nil"/>
            </w:tcBorders>
          </w:tcPr>
          <w:p w14:paraId="5F10620F" w14:textId="54E2D4A1" w:rsidR="001E11B9" w:rsidRPr="00C01900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.05</w:t>
            </w:r>
          </w:p>
        </w:tc>
        <w:tc>
          <w:tcPr>
            <w:tcW w:w="1843" w:type="dxa"/>
            <w:tcBorders>
              <w:bottom w:val="nil"/>
            </w:tcBorders>
          </w:tcPr>
          <w:p w14:paraId="128ECCC4" w14:textId="410682BC" w:rsidR="001E11B9" w:rsidRPr="00C01900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.05</w:t>
            </w:r>
          </w:p>
        </w:tc>
      </w:tr>
      <w:tr w:rsidR="001E11B9" w14:paraId="47FE87A3" w14:textId="77777777" w:rsidTr="007D74CB">
        <w:tc>
          <w:tcPr>
            <w:tcW w:w="1855" w:type="dxa"/>
            <w:tcBorders>
              <w:top w:val="nil"/>
              <w:bottom w:val="single" w:sz="4" w:space="0" w:color="auto"/>
            </w:tcBorders>
          </w:tcPr>
          <w:p w14:paraId="026FDF24" w14:textId="140B6787" w:rsidR="001E11B9" w:rsidRPr="00C01900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F</w:t>
            </w:r>
            <w:r>
              <w:rPr>
                <w:rFonts w:ascii="TimesNewRomanPSMT" w:eastAsiaTheme="minorEastAsia" w:hAnsi="TimesNewRomanPSMT"/>
                <w:color w:val="000000"/>
              </w:rPr>
              <w:t>e-NSC</w:t>
            </w:r>
          </w:p>
        </w:tc>
        <w:tc>
          <w:tcPr>
            <w:tcW w:w="1655" w:type="dxa"/>
            <w:tcBorders>
              <w:top w:val="nil"/>
              <w:bottom w:val="single" w:sz="4" w:space="0" w:color="auto"/>
            </w:tcBorders>
          </w:tcPr>
          <w:p w14:paraId="18D02213" w14:textId="6958175E" w:rsidR="001E11B9" w:rsidRPr="00E86419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.65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03B7FD03" w14:textId="6023E955" w:rsidR="001E11B9" w:rsidRPr="00E86419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.22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47218DB" w14:textId="1958AC34" w:rsidR="001E11B9" w:rsidRPr="00E86419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.08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68306F4F" w14:textId="1C36D818" w:rsidR="001E11B9" w:rsidRPr="00E86419" w:rsidRDefault="001E11B9" w:rsidP="00990374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.05</w:t>
            </w:r>
          </w:p>
        </w:tc>
      </w:tr>
    </w:tbl>
    <w:p w14:paraId="280B0AE2" w14:textId="20B55654" w:rsidR="003D2A03" w:rsidRPr="003762CB" w:rsidRDefault="00C01900" w:rsidP="00087052">
      <w:pPr>
        <w:snapToGrid w:val="0"/>
        <w:spacing w:line="360" w:lineRule="auto"/>
        <w:rPr>
          <w:rFonts w:ascii="TimesNewRomanPSMT" w:eastAsiaTheme="minorEastAsia" w:hAnsi="TimesNewRomanPSMT" w:hint="eastAsia"/>
          <w:color w:val="000000"/>
        </w:rPr>
      </w:pPr>
      <w:bookmarkStart w:id="68" w:name="_Hlk124341548"/>
      <w:bookmarkEnd w:id="67"/>
      <w:r>
        <w:rPr>
          <w:rFonts w:ascii="TimesNewRomanPSMT" w:hAnsi="TimesNewRomanPSMT" w:hint="eastAsia"/>
          <w:color w:val="000000"/>
        </w:rPr>
        <w:t>C</w:t>
      </w:r>
      <w:r>
        <w:rPr>
          <w:rFonts w:ascii="TimesNewRomanPSMT" w:hAnsi="TimesNewRomanPSMT"/>
          <w:color w:val="000000"/>
        </w:rPr>
        <w:t>1</w:t>
      </w:r>
      <w:r w:rsidRPr="00C01900">
        <w:rPr>
          <w:rFonts w:ascii="TimesNewRomanPSMT" w:hAnsi="TimesNewRomanPSMT"/>
          <w:color w:val="000000"/>
        </w:rPr>
        <w:t xml:space="preserve"> sp</w:t>
      </w:r>
      <w:r w:rsidRPr="00012452">
        <w:rPr>
          <w:rFonts w:ascii="TimesNewRomanPSMT" w:hAnsi="TimesNewRomanPSMT"/>
          <w:color w:val="000000"/>
          <w:vertAlign w:val="superscript"/>
        </w:rPr>
        <w:t>2</w:t>
      </w:r>
      <w:r w:rsidRPr="00C01900">
        <w:rPr>
          <w:rFonts w:ascii="TimesNewRomanPSMT" w:hAnsi="TimesNewRomanPSMT"/>
          <w:color w:val="000000"/>
        </w:rPr>
        <w:t xml:space="preserve"> C=C. </w:t>
      </w:r>
      <w:r>
        <w:rPr>
          <w:rFonts w:ascii="TimesNewRomanPSMT" w:hAnsi="TimesNewRomanPSMT"/>
          <w:color w:val="000000"/>
        </w:rPr>
        <w:t>C2</w:t>
      </w:r>
      <w:r w:rsidRPr="00C01900">
        <w:rPr>
          <w:rFonts w:ascii="TimesNewRomanPSMT" w:hAnsi="TimesNewRomanPSMT"/>
          <w:color w:val="000000"/>
        </w:rPr>
        <w:t xml:space="preserve"> sp</w:t>
      </w:r>
      <w:r w:rsidRPr="00990374">
        <w:rPr>
          <w:rFonts w:ascii="TimesNewRomanPSMT" w:hAnsi="TimesNewRomanPSMT"/>
          <w:color w:val="000000"/>
          <w:vertAlign w:val="superscript"/>
        </w:rPr>
        <w:t>3</w:t>
      </w:r>
      <w:r w:rsidRPr="00C01900">
        <w:rPr>
          <w:rFonts w:ascii="TimesNewRomanPSMT" w:hAnsi="TimesNewRomanPSMT"/>
          <w:color w:val="000000"/>
        </w:rPr>
        <w:t xml:space="preserve"> C−C. </w:t>
      </w:r>
      <w:r>
        <w:rPr>
          <w:rFonts w:ascii="TimesNewRomanPSMT" w:hAnsi="TimesNewRomanPSMT"/>
          <w:color w:val="000000"/>
        </w:rPr>
        <w:t>C3</w:t>
      </w:r>
      <w:r w:rsidRPr="00C01900">
        <w:rPr>
          <w:rFonts w:ascii="TimesNewRomanPSMT" w:hAnsi="TimesNewRomanPSMT"/>
          <w:color w:val="000000"/>
        </w:rPr>
        <w:t xml:space="preserve"> C−N/C−O. </w:t>
      </w:r>
      <w:r>
        <w:rPr>
          <w:rFonts w:ascii="TimesNewRomanPSMT" w:hAnsi="TimesNewRomanPSMT"/>
          <w:color w:val="000000"/>
        </w:rPr>
        <w:t>C4</w:t>
      </w:r>
      <w:r w:rsidRPr="00C01900">
        <w:rPr>
          <w:rFonts w:ascii="TimesNewRomanPSMT" w:hAnsi="TimesNewRomanPSMT"/>
          <w:color w:val="000000"/>
        </w:rPr>
        <w:t xml:space="preserve"> C=N/C=O.</w:t>
      </w:r>
    </w:p>
    <w:p w14:paraId="69E9683B" w14:textId="2BFC2FB5" w:rsidR="00B51887" w:rsidRDefault="007D74CB" w:rsidP="007D74CB">
      <w:pPr>
        <w:snapToGrid w:val="0"/>
        <w:spacing w:line="360" w:lineRule="auto"/>
        <w:jc w:val="center"/>
        <w:rPr>
          <w:rFonts w:eastAsiaTheme="minorEastAsia"/>
          <w:bCs/>
          <w:kern w:val="2"/>
          <w:szCs w:val="36"/>
        </w:rPr>
      </w:pPr>
      <w:bookmarkStart w:id="69" w:name="_Hlk164695774"/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5</w:t>
      </w:r>
      <w:r w:rsidRPr="009B1686">
        <w:rPr>
          <w:rFonts w:eastAsiaTheme="minorEastAsia"/>
          <w:b/>
          <w:szCs w:val="21"/>
        </w:rPr>
        <w:t>.</w:t>
      </w:r>
      <w:bookmarkEnd w:id="69"/>
      <w:r w:rsidR="00B51887">
        <w:rPr>
          <w:rFonts w:eastAsiaTheme="minorEastAsia"/>
          <w:b/>
          <w:bCs/>
          <w:kern w:val="2"/>
          <w:szCs w:val="36"/>
        </w:rPr>
        <w:t xml:space="preserve"> </w:t>
      </w:r>
      <w:r w:rsidR="00B51887" w:rsidRPr="002112C5">
        <w:rPr>
          <w:rFonts w:eastAsiaTheme="minorEastAsia"/>
          <w:bCs/>
          <w:kern w:val="2"/>
          <w:szCs w:val="36"/>
        </w:rPr>
        <w:t>C, N</w:t>
      </w:r>
      <w:r w:rsidR="00B51887">
        <w:rPr>
          <w:rFonts w:eastAsiaTheme="minorEastAsia"/>
          <w:bCs/>
          <w:kern w:val="2"/>
          <w:szCs w:val="36"/>
        </w:rPr>
        <w:t>, O</w:t>
      </w:r>
      <w:r w:rsidR="00B51887" w:rsidRPr="002112C5">
        <w:rPr>
          <w:rFonts w:eastAsiaTheme="minorEastAsia"/>
          <w:bCs/>
          <w:kern w:val="2"/>
          <w:szCs w:val="36"/>
        </w:rPr>
        <w:t xml:space="preserve"> contents of carbon samples obtained from elemental analysis</w:t>
      </w:r>
      <w:r w:rsidR="00B51887" w:rsidRPr="0023781C">
        <w:rPr>
          <w:rFonts w:eastAsiaTheme="minorEastAsia" w:hint="eastAsia"/>
          <w:bCs/>
          <w:kern w:val="2"/>
          <w:szCs w:val="36"/>
        </w:rPr>
        <w:t>.</w:t>
      </w:r>
    </w:p>
    <w:tbl>
      <w:tblPr>
        <w:tblStyle w:val="a7"/>
        <w:tblW w:w="8522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134"/>
        <w:gridCol w:w="1295"/>
        <w:gridCol w:w="1823"/>
        <w:gridCol w:w="1265"/>
        <w:gridCol w:w="1479"/>
      </w:tblGrid>
      <w:tr w:rsidR="00B51887" w14:paraId="4AA4BBA0" w14:textId="77777777" w:rsidTr="00157277">
        <w:trPr>
          <w:jc w:val="center"/>
        </w:trPr>
        <w:tc>
          <w:tcPr>
            <w:tcW w:w="1526" w:type="dxa"/>
            <w:tcBorders>
              <w:bottom w:val="single" w:sz="4" w:space="0" w:color="auto"/>
              <w:right w:val="nil"/>
            </w:tcBorders>
          </w:tcPr>
          <w:p w14:paraId="72E6DB74" w14:textId="77777777" w:rsidR="00B51887" w:rsidRPr="00E57591" w:rsidRDefault="00B51887" w:rsidP="00157277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 w:rsidRPr="00E57591"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  <w:t>S</w:t>
            </w:r>
            <w:r w:rsidRPr="00E57591">
              <w:rPr>
                <w:rFonts w:ascii="TimesNewRomanPSMT" w:eastAsiaTheme="minorEastAsia" w:hAnsi="TimesNewRomanPSMT"/>
                <w:b/>
                <w:bCs/>
                <w:color w:val="000000"/>
              </w:rPr>
              <w:t>ample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1D7DE3A2" w14:textId="77777777" w:rsidR="00B51887" w:rsidRPr="00E57591" w:rsidRDefault="00B51887" w:rsidP="00157277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 w:rsidRPr="00E57591">
              <w:rPr>
                <w:rFonts w:eastAsiaTheme="minorEastAsia" w:hint="eastAsia"/>
                <w:b/>
                <w:bCs/>
              </w:rPr>
              <w:t>C</w:t>
            </w:r>
            <w:r w:rsidRPr="00E57591">
              <w:rPr>
                <w:rFonts w:eastAsiaTheme="minorEastAsia"/>
                <w:b/>
                <w:bCs/>
              </w:rPr>
              <w:t xml:space="preserve"> / at%</w:t>
            </w:r>
          </w:p>
        </w:tc>
        <w:tc>
          <w:tcPr>
            <w:tcW w:w="1295" w:type="dxa"/>
            <w:tcBorders>
              <w:left w:val="nil"/>
              <w:bottom w:val="single" w:sz="4" w:space="0" w:color="auto"/>
              <w:right w:val="nil"/>
            </w:tcBorders>
          </w:tcPr>
          <w:p w14:paraId="01928650" w14:textId="77777777" w:rsidR="00B51887" w:rsidRPr="00E57591" w:rsidRDefault="00B51887" w:rsidP="00157277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 w:rsidRPr="00E57591">
              <w:rPr>
                <w:rFonts w:eastAsiaTheme="minorEastAsia"/>
                <w:b/>
                <w:bCs/>
              </w:rPr>
              <w:t>N / at%</w:t>
            </w:r>
          </w:p>
        </w:tc>
        <w:tc>
          <w:tcPr>
            <w:tcW w:w="1823" w:type="dxa"/>
            <w:tcBorders>
              <w:left w:val="nil"/>
              <w:bottom w:val="single" w:sz="4" w:space="0" w:color="auto"/>
              <w:right w:val="nil"/>
            </w:tcBorders>
          </w:tcPr>
          <w:p w14:paraId="6D3750F9" w14:textId="77777777" w:rsidR="00B51887" w:rsidRPr="00E57591" w:rsidRDefault="00B51887" w:rsidP="00157277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S</w:t>
            </w:r>
            <w:r w:rsidRPr="00E57591">
              <w:rPr>
                <w:rFonts w:eastAsiaTheme="minorEastAsia"/>
                <w:b/>
                <w:bCs/>
              </w:rPr>
              <w:t xml:space="preserve"> / at%</w:t>
            </w:r>
          </w:p>
        </w:tc>
        <w:tc>
          <w:tcPr>
            <w:tcW w:w="1265" w:type="dxa"/>
            <w:tcBorders>
              <w:left w:val="nil"/>
              <w:bottom w:val="single" w:sz="4" w:space="0" w:color="auto"/>
              <w:right w:val="nil"/>
            </w:tcBorders>
          </w:tcPr>
          <w:p w14:paraId="7E2A5D36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Fe</w:t>
            </w:r>
            <w:r w:rsidRPr="00E57591">
              <w:rPr>
                <w:rFonts w:eastAsiaTheme="minorEastAsia"/>
                <w:b/>
                <w:bCs/>
              </w:rPr>
              <w:t xml:space="preserve"> / at%</w:t>
            </w:r>
          </w:p>
        </w:tc>
        <w:tc>
          <w:tcPr>
            <w:tcW w:w="1479" w:type="dxa"/>
            <w:tcBorders>
              <w:left w:val="nil"/>
              <w:bottom w:val="single" w:sz="4" w:space="0" w:color="auto"/>
            </w:tcBorders>
          </w:tcPr>
          <w:p w14:paraId="3A46D6A1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>
              <w:rPr>
                <w:rFonts w:eastAsiaTheme="minorEastAsia"/>
                <w:b/>
                <w:bCs/>
              </w:rPr>
              <w:t>Zn</w:t>
            </w:r>
            <w:r w:rsidRPr="00E57591">
              <w:rPr>
                <w:rFonts w:eastAsiaTheme="minorEastAsia"/>
                <w:b/>
                <w:bCs/>
              </w:rPr>
              <w:t xml:space="preserve"> / at%</w:t>
            </w:r>
          </w:p>
        </w:tc>
      </w:tr>
      <w:tr w:rsidR="00B51887" w14:paraId="5306F0FD" w14:textId="77777777" w:rsidTr="00157277">
        <w:trPr>
          <w:jc w:val="center"/>
        </w:trPr>
        <w:tc>
          <w:tcPr>
            <w:tcW w:w="1526" w:type="dxa"/>
            <w:tcBorders>
              <w:bottom w:val="nil"/>
              <w:right w:val="nil"/>
            </w:tcBorders>
          </w:tcPr>
          <w:p w14:paraId="2CBEBA80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 w:rsidRPr="00B51887">
              <w:rPr>
                <w:rFonts w:eastAsiaTheme="minorEastAsia" w:hint="eastAsia"/>
                <w:i/>
                <w:iCs/>
              </w:rPr>
              <w:t>a</w:t>
            </w:r>
            <w:r>
              <w:rPr>
                <w:rFonts w:eastAsiaTheme="minorEastAsia"/>
              </w:rPr>
              <w:t>-ZnS/Fe-NC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</w:tcPr>
          <w:p w14:paraId="2C057E05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.85</w:t>
            </w:r>
          </w:p>
        </w:tc>
        <w:tc>
          <w:tcPr>
            <w:tcW w:w="1295" w:type="dxa"/>
            <w:tcBorders>
              <w:left w:val="nil"/>
              <w:bottom w:val="nil"/>
              <w:right w:val="nil"/>
            </w:tcBorders>
          </w:tcPr>
          <w:p w14:paraId="69C03E29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.10</w:t>
            </w:r>
          </w:p>
        </w:tc>
        <w:tc>
          <w:tcPr>
            <w:tcW w:w="1823" w:type="dxa"/>
            <w:tcBorders>
              <w:left w:val="nil"/>
              <w:bottom w:val="nil"/>
              <w:right w:val="nil"/>
            </w:tcBorders>
          </w:tcPr>
          <w:p w14:paraId="0F1D9B84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.02</w:t>
            </w: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</w:tcPr>
          <w:p w14:paraId="7DE3CAA6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.01</w:t>
            </w:r>
          </w:p>
        </w:tc>
        <w:tc>
          <w:tcPr>
            <w:tcW w:w="1479" w:type="dxa"/>
            <w:tcBorders>
              <w:left w:val="nil"/>
              <w:bottom w:val="nil"/>
            </w:tcBorders>
          </w:tcPr>
          <w:p w14:paraId="26E24F3F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.02</w:t>
            </w:r>
          </w:p>
        </w:tc>
      </w:tr>
      <w:tr w:rsidR="00B51887" w14:paraId="20668ED0" w14:textId="77777777" w:rsidTr="00157277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  <w:right w:val="nil"/>
            </w:tcBorders>
          </w:tcPr>
          <w:p w14:paraId="4C57F03A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ascii="TimesNewRomanPSMT" w:eastAsiaTheme="minorEastAsia" w:hAnsi="TimesNewRomanPSMT"/>
                <w:color w:val="000000"/>
              </w:rPr>
              <w:t>Fe-NSC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7C480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.89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2A3DC4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.08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044D2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AD041A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.01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</w:tcBorders>
          </w:tcPr>
          <w:p w14:paraId="43835527" w14:textId="77777777" w:rsidR="00B51887" w:rsidRDefault="00B51887" w:rsidP="00157277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</w:p>
        </w:tc>
      </w:tr>
    </w:tbl>
    <w:p w14:paraId="15C52BB1" w14:textId="77777777" w:rsidR="00B51887" w:rsidRPr="00B51887" w:rsidRDefault="00B51887" w:rsidP="00087052">
      <w:pPr>
        <w:snapToGrid w:val="0"/>
        <w:spacing w:line="360" w:lineRule="auto"/>
        <w:rPr>
          <w:rFonts w:ascii="TimesNewRomanPSMT" w:eastAsiaTheme="minorEastAsia" w:hAnsi="TimesNewRomanPSMT" w:hint="eastAsia"/>
          <w:color w:val="000000"/>
        </w:rPr>
      </w:pPr>
    </w:p>
    <w:p w14:paraId="6AD59A75" w14:textId="04BEF046" w:rsidR="001E11B9" w:rsidRDefault="007D74CB" w:rsidP="007D74CB">
      <w:pPr>
        <w:snapToGrid w:val="0"/>
        <w:spacing w:line="360" w:lineRule="auto"/>
        <w:jc w:val="center"/>
        <w:rPr>
          <w:rFonts w:ascii="TimesNewRomanPSMT" w:hAnsi="TimesNewRomanPSMT" w:hint="eastAsia"/>
          <w:color w:val="000000"/>
        </w:rPr>
      </w:pPr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6</w:t>
      </w:r>
      <w:r w:rsidRPr="009B1686">
        <w:rPr>
          <w:rFonts w:eastAsiaTheme="minorEastAsia"/>
          <w:b/>
          <w:szCs w:val="21"/>
        </w:rPr>
        <w:t>.</w:t>
      </w:r>
      <w:r w:rsidR="001E11B9" w:rsidRPr="00965136">
        <w:rPr>
          <w:rFonts w:ascii="TimesNewRomanPS-BoldMT" w:hAnsi="TimesNewRomanPS-BoldMT"/>
          <w:b/>
          <w:bCs/>
          <w:color w:val="000000"/>
        </w:rPr>
        <w:t xml:space="preserve"> </w:t>
      </w:r>
      <w:r w:rsidR="001E11B9" w:rsidRPr="001936CE">
        <w:rPr>
          <w:rFonts w:ascii="TimesNewRomanPSMT" w:hAnsi="TimesNewRomanPSMT"/>
          <w:color w:val="000000"/>
        </w:rPr>
        <w:t>Proportion of different N configurations calculated from the fitted high</w:t>
      </w:r>
      <w:r w:rsidR="001E11B9">
        <w:rPr>
          <w:rFonts w:ascii="TimesNewRomanPSMT" w:hAnsi="TimesNewRomanPSMT"/>
          <w:color w:val="000000"/>
        </w:rPr>
        <w:t>-</w:t>
      </w:r>
      <w:r w:rsidR="001E11B9" w:rsidRPr="001936CE">
        <w:rPr>
          <w:rFonts w:ascii="TimesNewRomanPSMT" w:hAnsi="TimesNewRomanPSMT"/>
          <w:color w:val="000000"/>
        </w:rPr>
        <w:t>resolution XPS spectra</w:t>
      </w:r>
      <w:r w:rsidR="001E11B9" w:rsidRPr="00A81573">
        <w:rPr>
          <w:rFonts w:ascii="TimesNewRomanPSMT" w:hAnsi="TimesNewRomanPSMT"/>
          <w:color w:val="000000"/>
        </w:rPr>
        <w:t>.</w:t>
      </w:r>
    </w:p>
    <w:tbl>
      <w:tblPr>
        <w:tblStyle w:val="a7"/>
        <w:tblW w:w="7905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134"/>
        <w:gridCol w:w="850"/>
        <w:gridCol w:w="1276"/>
        <w:gridCol w:w="1276"/>
        <w:gridCol w:w="1843"/>
      </w:tblGrid>
      <w:tr w:rsidR="001E11B9" w14:paraId="7B25B236" w14:textId="77777777" w:rsidTr="0059145B">
        <w:trPr>
          <w:jc w:val="center"/>
        </w:trPr>
        <w:tc>
          <w:tcPr>
            <w:tcW w:w="1526" w:type="dxa"/>
            <w:tcBorders>
              <w:bottom w:val="single" w:sz="4" w:space="0" w:color="auto"/>
            </w:tcBorders>
          </w:tcPr>
          <w:p w14:paraId="5AA5561C" w14:textId="77777777" w:rsidR="001E11B9" w:rsidRPr="00990374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</w:pPr>
            <w:r w:rsidRPr="00990374"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  <w:t>S</w:t>
            </w:r>
            <w:r w:rsidRPr="00990374">
              <w:rPr>
                <w:rFonts w:ascii="TimesNewRomanPSMT" w:eastAsiaTheme="minorEastAsia" w:hAnsi="TimesNewRomanPSMT"/>
                <w:b/>
                <w:bCs/>
                <w:color w:val="000000"/>
              </w:rPr>
              <w:t>ample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1D3932A" w14:textId="77777777" w:rsidR="001E11B9" w:rsidRPr="00990374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proofErr w:type="spellStart"/>
            <w:r w:rsidRPr="00990374">
              <w:rPr>
                <w:rFonts w:ascii="TimesNewRomanPSMT" w:hAnsi="TimesNewRomanPSMT"/>
                <w:b/>
                <w:bCs/>
                <w:color w:val="000000"/>
              </w:rPr>
              <w:t>N</w:t>
            </w:r>
            <w:r w:rsidRPr="00990374">
              <w:rPr>
                <w:rFonts w:ascii="TimesNewRomanPSMT" w:hAnsi="TimesNewRomanPSMT"/>
                <w:b/>
                <w:bCs/>
                <w:color w:val="000000"/>
                <w:vertAlign w:val="subscript"/>
              </w:rPr>
              <w:t>pyridinic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C1905E" w14:textId="77777777" w:rsidR="001E11B9" w:rsidRPr="005E6A6E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b/>
                <w:bCs/>
                <w:color w:val="000000"/>
              </w:rPr>
              <w:t>F</w:t>
            </w:r>
            <w:r>
              <w:rPr>
                <w:rFonts w:ascii="TimesNewRomanPSMT" w:eastAsiaTheme="minorEastAsia" w:hAnsi="TimesNewRomanPSMT"/>
                <w:b/>
                <w:bCs/>
                <w:color w:val="000000"/>
              </w:rPr>
              <w:t>e-N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8CC4561" w14:textId="77777777" w:rsidR="001E11B9" w:rsidRPr="00990374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proofErr w:type="spellStart"/>
            <w:r w:rsidRPr="00990374">
              <w:rPr>
                <w:rFonts w:ascii="TimesNewRomanPSMT" w:hAnsi="TimesNewRomanPSMT"/>
                <w:b/>
                <w:bCs/>
                <w:color w:val="000000"/>
              </w:rPr>
              <w:t>N</w:t>
            </w:r>
            <w:r w:rsidRPr="00990374">
              <w:rPr>
                <w:rFonts w:ascii="TimesNewRomanPSMT" w:hAnsi="TimesNewRomanPSMT"/>
                <w:b/>
                <w:bCs/>
                <w:color w:val="000000"/>
                <w:vertAlign w:val="subscript"/>
              </w:rPr>
              <w:t>pyrrolic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F8E9544" w14:textId="77777777" w:rsidR="001E11B9" w:rsidRPr="00990374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proofErr w:type="spellStart"/>
            <w:r w:rsidRPr="00990374">
              <w:rPr>
                <w:rFonts w:ascii="TimesNewRomanPSMT" w:hAnsi="TimesNewRomanPSMT"/>
                <w:b/>
                <w:bCs/>
                <w:color w:val="000000"/>
              </w:rPr>
              <w:t>N</w:t>
            </w:r>
            <w:r w:rsidRPr="00990374">
              <w:rPr>
                <w:rFonts w:ascii="TimesNewRomanPSMT" w:hAnsi="TimesNewRomanPSMT"/>
                <w:b/>
                <w:bCs/>
                <w:color w:val="000000"/>
                <w:vertAlign w:val="subscript"/>
              </w:rPr>
              <w:t>graphitic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C015BA6" w14:textId="77777777" w:rsidR="001E11B9" w:rsidRPr="00990374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hAnsi="TimesNewRomanPSMT" w:hint="eastAsia"/>
                <w:b/>
                <w:bCs/>
                <w:color w:val="000000"/>
              </w:rPr>
            </w:pPr>
            <w:proofErr w:type="spellStart"/>
            <w:r w:rsidRPr="00990374">
              <w:rPr>
                <w:rFonts w:ascii="TimesNewRomanPSMT" w:hAnsi="TimesNewRomanPSMT"/>
                <w:b/>
                <w:bCs/>
                <w:color w:val="000000"/>
              </w:rPr>
              <w:t>N</w:t>
            </w:r>
            <w:r w:rsidRPr="00990374">
              <w:rPr>
                <w:rFonts w:ascii="TimesNewRomanPSMT" w:hAnsi="TimesNewRomanPSMT"/>
                <w:b/>
                <w:bCs/>
                <w:color w:val="000000"/>
                <w:vertAlign w:val="subscript"/>
              </w:rPr>
              <w:t>oxidized</w:t>
            </w:r>
            <w:proofErr w:type="spellEnd"/>
          </w:p>
        </w:tc>
      </w:tr>
      <w:tr w:rsidR="001E11B9" w14:paraId="6E8B8769" w14:textId="77777777" w:rsidTr="0059145B">
        <w:trPr>
          <w:jc w:val="center"/>
        </w:trPr>
        <w:tc>
          <w:tcPr>
            <w:tcW w:w="1526" w:type="dxa"/>
            <w:tcBorders>
              <w:bottom w:val="nil"/>
            </w:tcBorders>
          </w:tcPr>
          <w:p w14:paraId="7032C9AF" w14:textId="50AD6B24" w:rsidR="001E11B9" w:rsidRPr="00C01900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 w:rsidRPr="00B51887">
              <w:rPr>
                <w:rFonts w:ascii="TimesNewRomanPSMT" w:eastAsiaTheme="minorEastAsia" w:hAnsi="TimesNewRomanPSMT" w:hint="eastAsia"/>
                <w:i/>
                <w:iCs/>
                <w:color w:val="000000"/>
              </w:rPr>
              <w:t>a</w:t>
            </w:r>
            <w:r>
              <w:rPr>
                <w:rFonts w:ascii="TimesNewRomanPSMT" w:eastAsiaTheme="minorEastAsia" w:hAnsi="TimesNewRomanPSMT"/>
                <w:color w:val="000000"/>
              </w:rPr>
              <w:t>-ZnS/Fe-N</w:t>
            </w:r>
            <w:r w:rsidR="007D74CB">
              <w:rPr>
                <w:rFonts w:ascii="TimesNewRomanPSMT" w:eastAsiaTheme="minorEastAsia" w:hAnsi="TimesNewRomanPSMT"/>
                <w:color w:val="000000"/>
              </w:rPr>
              <w:t>S</w:t>
            </w:r>
            <w:r>
              <w:rPr>
                <w:rFonts w:ascii="TimesNewRomanPSMT" w:eastAsiaTheme="minorEastAsia" w:hAnsi="TimesNewRomanPSMT"/>
                <w:color w:val="000000"/>
              </w:rPr>
              <w:t>C</w:t>
            </w:r>
          </w:p>
        </w:tc>
        <w:tc>
          <w:tcPr>
            <w:tcW w:w="1134" w:type="dxa"/>
            <w:tcBorders>
              <w:bottom w:val="nil"/>
            </w:tcBorders>
          </w:tcPr>
          <w:p w14:paraId="46A95DCC" w14:textId="77777777" w:rsidR="001E11B9" w:rsidRPr="00A14B0B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.22</w:t>
            </w:r>
          </w:p>
        </w:tc>
        <w:tc>
          <w:tcPr>
            <w:tcW w:w="850" w:type="dxa"/>
            <w:tcBorders>
              <w:bottom w:val="nil"/>
            </w:tcBorders>
          </w:tcPr>
          <w:p w14:paraId="6A803D57" w14:textId="77777777" w:rsidR="001E11B9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.41</w:t>
            </w:r>
          </w:p>
        </w:tc>
        <w:tc>
          <w:tcPr>
            <w:tcW w:w="1276" w:type="dxa"/>
            <w:tcBorders>
              <w:bottom w:val="nil"/>
            </w:tcBorders>
          </w:tcPr>
          <w:p w14:paraId="54BE1177" w14:textId="77777777" w:rsidR="001E11B9" w:rsidRPr="00A14B0B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.05</w:t>
            </w:r>
          </w:p>
        </w:tc>
        <w:tc>
          <w:tcPr>
            <w:tcW w:w="1276" w:type="dxa"/>
            <w:tcBorders>
              <w:bottom w:val="nil"/>
            </w:tcBorders>
          </w:tcPr>
          <w:p w14:paraId="1AB0DA6C" w14:textId="77777777" w:rsidR="001E11B9" w:rsidRPr="00A14B0B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.25</w:t>
            </w:r>
          </w:p>
        </w:tc>
        <w:tc>
          <w:tcPr>
            <w:tcW w:w="1843" w:type="dxa"/>
            <w:tcBorders>
              <w:bottom w:val="nil"/>
            </w:tcBorders>
          </w:tcPr>
          <w:p w14:paraId="0DB8330F" w14:textId="77777777" w:rsidR="001E11B9" w:rsidRPr="00A14B0B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.07</w:t>
            </w:r>
          </w:p>
        </w:tc>
      </w:tr>
      <w:tr w:rsidR="001E11B9" w14:paraId="4520285E" w14:textId="77777777" w:rsidTr="0059145B">
        <w:trPr>
          <w:jc w:val="center"/>
        </w:trPr>
        <w:tc>
          <w:tcPr>
            <w:tcW w:w="1526" w:type="dxa"/>
            <w:tcBorders>
              <w:top w:val="nil"/>
              <w:bottom w:val="single" w:sz="4" w:space="0" w:color="auto"/>
            </w:tcBorders>
          </w:tcPr>
          <w:p w14:paraId="79D6B37D" w14:textId="77777777" w:rsidR="001E11B9" w:rsidRPr="00C01900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F</w:t>
            </w:r>
            <w:r>
              <w:rPr>
                <w:rFonts w:ascii="TimesNewRomanPSMT" w:eastAsiaTheme="minorEastAsia" w:hAnsi="TimesNewRomanPSMT"/>
                <w:color w:val="000000"/>
              </w:rPr>
              <w:t>e-NSC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9C89B36" w14:textId="77777777" w:rsidR="001E11B9" w:rsidRPr="00A14B0B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.09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3FF7240F" w14:textId="77777777" w:rsidR="001E11B9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.15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72F2B32" w14:textId="77777777" w:rsidR="001E11B9" w:rsidRPr="00A14B0B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.20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3798C52D" w14:textId="77777777" w:rsidR="001E11B9" w:rsidRPr="00A14B0B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.46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14:paraId="7AD12909" w14:textId="77777777" w:rsidR="001E11B9" w:rsidRPr="00A14B0B" w:rsidRDefault="001E11B9" w:rsidP="000A3CAC">
            <w:pPr>
              <w:snapToGrid w:val="0"/>
              <w:spacing w:line="360" w:lineRule="auto"/>
              <w:jc w:val="center"/>
              <w:rPr>
                <w:rFonts w:ascii="TimesNewRomanPSMT" w:eastAsiaTheme="minorEastAsia" w:hAnsi="TimesNewRomanPSMT" w:hint="eastAsia"/>
                <w:color w:val="000000"/>
              </w:rPr>
            </w:pPr>
            <w:r>
              <w:rPr>
                <w:rFonts w:ascii="TimesNewRomanPSMT" w:eastAsiaTheme="minorEastAsia" w:hAnsi="TimesNewRomanPSMT" w:hint="eastAsia"/>
                <w:color w:val="000000"/>
              </w:rPr>
              <w:t>0</w:t>
            </w:r>
            <w:r>
              <w:rPr>
                <w:rFonts w:ascii="TimesNewRomanPSMT" w:eastAsiaTheme="minorEastAsia" w:hAnsi="TimesNewRomanPSMT"/>
                <w:color w:val="000000"/>
              </w:rPr>
              <w:t>.03</w:t>
            </w:r>
          </w:p>
        </w:tc>
      </w:tr>
      <w:bookmarkEnd w:id="68"/>
    </w:tbl>
    <w:p w14:paraId="09D6ECB1" w14:textId="77777777" w:rsidR="00CB4913" w:rsidRDefault="00CB4913" w:rsidP="001940A8">
      <w:pPr>
        <w:snapToGrid w:val="0"/>
        <w:jc w:val="left"/>
        <w:rPr>
          <w:rFonts w:eastAsiaTheme="minorEastAsia"/>
        </w:rPr>
      </w:pPr>
    </w:p>
    <w:p w14:paraId="2708854A" w14:textId="2C1465C7" w:rsidR="00693685" w:rsidRDefault="007D74CB" w:rsidP="001940A8">
      <w:pPr>
        <w:snapToGrid w:val="0"/>
        <w:jc w:val="left"/>
        <w:rPr>
          <w:rFonts w:eastAsiaTheme="minorEastAsia"/>
        </w:rPr>
      </w:pPr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7</w:t>
      </w:r>
      <w:r w:rsidRPr="009B1686">
        <w:rPr>
          <w:rFonts w:eastAsiaTheme="minorEastAsia"/>
          <w:b/>
          <w:szCs w:val="21"/>
        </w:rPr>
        <w:t>.</w:t>
      </w:r>
      <w:r w:rsidR="00693685" w:rsidRPr="005D762F">
        <w:rPr>
          <w:rFonts w:eastAsiaTheme="minorEastAsia"/>
        </w:rPr>
        <w:t xml:space="preserve"> </w:t>
      </w:r>
      <w:r w:rsidR="00693685" w:rsidRPr="00693685">
        <w:rPr>
          <w:rFonts w:eastAsiaTheme="minorEastAsia"/>
        </w:rPr>
        <w:t xml:space="preserve">EXAFS fitting structure parameters of </w:t>
      </w:r>
      <w:r w:rsidR="00693685" w:rsidRPr="00B51887">
        <w:rPr>
          <w:rFonts w:eastAsiaTheme="minorEastAsia"/>
          <w:i/>
          <w:iCs/>
        </w:rPr>
        <w:t>a</w:t>
      </w:r>
      <w:r w:rsidR="00693685">
        <w:rPr>
          <w:rFonts w:eastAsiaTheme="minorEastAsia"/>
        </w:rPr>
        <w:t>-ZnS/Fe-NC</w:t>
      </w:r>
      <w:r w:rsidR="00693685" w:rsidRPr="00693685">
        <w:rPr>
          <w:rFonts w:eastAsiaTheme="minorEastAsia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232"/>
        <w:gridCol w:w="189"/>
        <w:gridCol w:w="1421"/>
      </w:tblGrid>
      <w:tr w:rsidR="00A56783" w:rsidRPr="00554F4C" w14:paraId="38076D99" w14:textId="77777777" w:rsidTr="00554F4C">
        <w:tc>
          <w:tcPr>
            <w:tcW w:w="1420" w:type="dxa"/>
            <w:tcBorders>
              <w:bottom w:val="single" w:sz="4" w:space="0" w:color="auto"/>
              <w:right w:val="nil"/>
            </w:tcBorders>
          </w:tcPr>
          <w:p w14:paraId="355EC919" w14:textId="77777777" w:rsidR="00A56783" w:rsidRPr="00554F4C" w:rsidRDefault="00A56783" w:rsidP="00554F4C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</w:tcPr>
          <w:p w14:paraId="1055819A" w14:textId="5778FD18" w:rsidR="00A56783" w:rsidRPr="00554F4C" w:rsidRDefault="00A56783" w:rsidP="00554F4C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 w:rsidRPr="00554F4C">
              <w:rPr>
                <w:rFonts w:eastAsiaTheme="minorEastAsia" w:hint="eastAsia"/>
                <w:b/>
                <w:bCs/>
              </w:rPr>
              <w:t>C</w:t>
            </w:r>
            <w:r w:rsidRPr="00554F4C">
              <w:rPr>
                <w:rFonts w:eastAsiaTheme="minorEastAsia"/>
                <w:b/>
                <w:bCs/>
              </w:rPr>
              <w:t>N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</w:tcPr>
          <w:p w14:paraId="3B59A94B" w14:textId="33365355" w:rsidR="00A56783" w:rsidRPr="00554F4C" w:rsidRDefault="00A56783" w:rsidP="00554F4C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 w:rsidRPr="00554F4C">
              <w:rPr>
                <w:rFonts w:eastAsiaTheme="minorEastAsia"/>
                <w:b/>
                <w:bCs/>
              </w:rPr>
              <w:t>R (Å)</w:t>
            </w:r>
          </w:p>
        </w:tc>
        <w:tc>
          <w:tcPr>
            <w:tcW w:w="1420" w:type="dxa"/>
            <w:tcBorders>
              <w:left w:val="nil"/>
              <w:bottom w:val="single" w:sz="4" w:space="0" w:color="auto"/>
              <w:right w:val="nil"/>
            </w:tcBorders>
          </w:tcPr>
          <w:p w14:paraId="79C06C7F" w14:textId="08F93F76" w:rsidR="00A56783" w:rsidRPr="00554F4C" w:rsidRDefault="00A56783" w:rsidP="00554F4C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 w:rsidRPr="00554F4C">
              <w:rPr>
                <w:rFonts w:eastAsiaTheme="minorEastAsia" w:hint="eastAsia"/>
                <w:b/>
                <w:bCs/>
              </w:rPr>
              <w:t>σ</w:t>
            </w:r>
            <w:r w:rsidRPr="00554F4C">
              <w:rPr>
                <w:rFonts w:eastAsiaTheme="minorEastAsia"/>
                <w:b/>
                <w:bCs/>
                <w:vertAlign w:val="superscript"/>
              </w:rPr>
              <w:t>2</w:t>
            </w:r>
            <w:r w:rsidRPr="00554F4C">
              <w:rPr>
                <w:rFonts w:eastAsiaTheme="minorEastAsia"/>
                <w:b/>
                <w:bCs/>
              </w:rPr>
              <w:t xml:space="preserve"> (Å</w:t>
            </w:r>
            <w:r w:rsidRPr="00554F4C">
              <w:rPr>
                <w:rFonts w:eastAsiaTheme="minorEastAsia"/>
                <w:b/>
                <w:bCs/>
                <w:vertAlign w:val="superscript"/>
              </w:rPr>
              <w:t>2</w:t>
            </w:r>
            <w:r w:rsidR="00554F4C" w:rsidRPr="00554F4C">
              <w:rPr>
                <w:rFonts w:eastAsiaTheme="minorEastAsia"/>
                <w:b/>
                <w:bCs/>
                <w:vertAlign w:val="superscript"/>
              </w:rPr>
              <w:t xml:space="preserve"> </w:t>
            </w:r>
            <w:r w:rsidR="00554F4C" w:rsidRPr="00554F4C">
              <w:rPr>
                <w:rFonts w:eastAsiaTheme="minorEastAsia"/>
                <w:b/>
                <w:bCs/>
              </w:rPr>
              <w:t>10</w:t>
            </w:r>
            <w:r w:rsidR="00554F4C" w:rsidRPr="00554F4C">
              <w:rPr>
                <w:rFonts w:eastAsiaTheme="minorEastAsia"/>
                <w:b/>
                <w:bCs/>
                <w:vertAlign w:val="superscript"/>
              </w:rPr>
              <w:t>-3</w:t>
            </w:r>
            <w:r w:rsidRPr="00554F4C">
              <w:rPr>
                <w:rFonts w:eastAsiaTheme="minorEastAsia"/>
                <w:b/>
                <w:bCs/>
              </w:rPr>
              <w:t>)</w:t>
            </w:r>
          </w:p>
        </w:tc>
        <w:tc>
          <w:tcPr>
            <w:tcW w:w="1232" w:type="dxa"/>
            <w:tcBorders>
              <w:left w:val="nil"/>
              <w:bottom w:val="single" w:sz="4" w:space="0" w:color="auto"/>
              <w:right w:val="nil"/>
            </w:tcBorders>
          </w:tcPr>
          <w:p w14:paraId="660F4490" w14:textId="4F5D516F" w:rsidR="00A56783" w:rsidRPr="00554F4C" w:rsidRDefault="00A56783" w:rsidP="00554F4C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 w:rsidRPr="00554F4C">
              <w:rPr>
                <w:rFonts w:eastAsiaTheme="minorEastAsia" w:hint="eastAsia"/>
                <w:b/>
                <w:bCs/>
              </w:rPr>
              <w:t>Δ</w:t>
            </w:r>
            <w:r w:rsidRPr="00554F4C">
              <w:rPr>
                <w:rFonts w:eastAsiaTheme="minorEastAsia"/>
                <w:b/>
                <w:bCs/>
              </w:rPr>
              <w:t>E</w:t>
            </w:r>
            <w:r w:rsidRPr="00554F4C">
              <w:rPr>
                <w:rFonts w:eastAsiaTheme="minorEastAsia"/>
                <w:b/>
                <w:bCs/>
                <w:vertAlign w:val="subscript"/>
              </w:rPr>
              <w:t>0</w:t>
            </w:r>
            <w:r w:rsidRPr="00554F4C">
              <w:rPr>
                <w:rFonts w:eastAsiaTheme="minorEastAsia"/>
                <w:b/>
                <w:bCs/>
              </w:rPr>
              <w:t xml:space="preserve"> (eV)</w:t>
            </w:r>
          </w:p>
        </w:tc>
        <w:tc>
          <w:tcPr>
            <w:tcW w:w="1610" w:type="dxa"/>
            <w:gridSpan w:val="2"/>
            <w:tcBorders>
              <w:left w:val="nil"/>
              <w:bottom w:val="single" w:sz="4" w:space="0" w:color="auto"/>
            </w:tcBorders>
          </w:tcPr>
          <w:p w14:paraId="72C62F09" w14:textId="7F5735B4" w:rsidR="00A56783" w:rsidRPr="00554F4C" w:rsidRDefault="00A56783" w:rsidP="00554F4C">
            <w:pPr>
              <w:snapToGrid w:val="0"/>
              <w:jc w:val="center"/>
              <w:rPr>
                <w:rFonts w:eastAsiaTheme="minorEastAsia"/>
                <w:b/>
                <w:bCs/>
              </w:rPr>
            </w:pPr>
            <w:r w:rsidRPr="00554F4C">
              <w:rPr>
                <w:rFonts w:eastAsiaTheme="minorEastAsia"/>
                <w:b/>
                <w:bCs/>
                <w:i/>
                <w:iCs/>
              </w:rPr>
              <w:t>R</w:t>
            </w:r>
            <w:r w:rsidRPr="00554F4C">
              <w:rPr>
                <w:rFonts w:eastAsiaTheme="minorEastAsia"/>
                <w:b/>
                <w:bCs/>
              </w:rPr>
              <w:t xml:space="preserve"> factor (%)</w:t>
            </w:r>
          </w:p>
        </w:tc>
      </w:tr>
      <w:tr w:rsidR="00A56783" w14:paraId="369A0CA3" w14:textId="77777777" w:rsidTr="00554F4C">
        <w:tc>
          <w:tcPr>
            <w:tcW w:w="1420" w:type="dxa"/>
            <w:tcBorders>
              <w:bottom w:val="nil"/>
              <w:right w:val="nil"/>
            </w:tcBorders>
          </w:tcPr>
          <w:p w14:paraId="10044DD8" w14:textId="4081D8BF" w:rsidR="00A56783" w:rsidRDefault="00A56783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F</w:t>
            </w:r>
            <w:r>
              <w:rPr>
                <w:rFonts w:eastAsiaTheme="minorEastAsia"/>
              </w:rPr>
              <w:t>e-N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14:paraId="102B00FB" w14:textId="3E23333B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3</w:t>
            </w:r>
            <w:r>
              <w:rPr>
                <w:rFonts w:eastAsiaTheme="minorEastAsia"/>
              </w:rPr>
              <w:t>.9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14:paraId="5CD168C9" w14:textId="02F0F594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1</w:t>
            </w:r>
            <w:r>
              <w:rPr>
                <w:rFonts w:eastAsiaTheme="minorEastAsia"/>
              </w:rPr>
              <w:t>.99</w:t>
            </w:r>
          </w:p>
        </w:tc>
        <w:tc>
          <w:tcPr>
            <w:tcW w:w="1420" w:type="dxa"/>
            <w:tcBorders>
              <w:left w:val="nil"/>
              <w:bottom w:val="nil"/>
              <w:right w:val="nil"/>
            </w:tcBorders>
          </w:tcPr>
          <w:p w14:paraId="68ADCB6C" w14:textId="3936BE8C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4</w:t>
            </w:r>
            <w:r>
              <w:rPr>
                <w:rFonts w:eastAsiaTheme="minorEastAsia"/>
              </w:rPr>
              <w:t>.7</w:t>
            </w:r>
          </w:p>
        </w:tc>
        <w:tc>
          <w:tcPr>
            <w:tcW w:w="1421" w:type="dxa"/>
            <w:gridSpan w:val="2"/>
            <w:tcBorders>
              <w:left w:val="nil"/>
              <w:bottom w:val="nil"/>
              <w:right w:val="nil"/>
            </w:tcBorders>
          </w:tcPr>
          <w:p w14:paraId="6E61D75B" w14:textId="7F69F287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7</w:t>
            </w:r>
            <w:r>
              <w:rPr>
                <w:rFonts w:eastAsiaTheme="minorEastAsia"/>
              </w:rPr>
              <w:t>.2</w:t>
            </w:r>
          </w:p>
        </w:tc>
        <w:tc>
          <w:tcPr>
            <w:tcW w:w="1421" w:type="dxa"/>
            <w:tcBorders>
              <w:left w:val="nil"/>
              <w:bottom w:val="nil"/>
            </w:tcBorders>
          </w:tcPr>
          <w:p w14:paraId="3A8FB831" w14:textId="3179F4AE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.2</w:t>
            </w:r>
          </w:p>
        </w:tc>
      </w:tr>
      <w:tr w:rsidR="00A56783" w14:paraId="2DFF98C9" w14:textId="77777777" w:rsidTr="00554F4C">
        <w:tc>
          <w:tcPr>
            <w:tcW w:w="1420" w:type="dxa"/>
            <w:tcBorders>
              <w:top w:val="nil"/>
              <w:right w:val="nil"/>
            </w:tcBorders>
          </w:tcPr>
          <w:p w14:paraId="4EE3A514" w14:textId="69E48EC9" w:rsidR="00A56783" w:rsidRDefault="00A56783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F</w:t>
            </w:r>
            <w:r>
              <w:rPr>
                <w:rFonts w:eastAsiaTheme="minorEastAsia"/>
              </w:rPr>
              <w:t>e-S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14:paraId="0E40BE45" w14:textId="610B35AB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.7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14:paraId="64D013E9" w14:textId="29B9AED0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2</w:t>
            </w:r>
            <w:r>
              <w:rPr>
                <w:rFonts w:eastAsiaTheme="minorEastAsia"/>
              </w:rPr>
              <w:t>.22</w:t>
            </w:r>
          </w:p>
        </w:tc>
        <w:tc>
          <w:tcPr>
            <w:tcW w:w="1420" w:type="dxa"/>
            <w:tcBorders>
              <w:top w:val="nil"/>
              <w:left w:val="nil"/>
              <w:right w:val="nil"/>
            </w:tcBorders>
          </w:tcPr>
          <w:p w14:paraId="1D98D05A" w14:textId="30818C19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4</w:t>
            </w:r>
            <w:r>
              <w:rPr>
                <w:rFonts w:eastAsiaTheme="minorEastAsia"/>
              </w:rPr>
              <w:t>.5</w:t>
            </w:r>
          </w:p>
        </w:tc>
        <w:tc>
          <w:tcPr>
            <w:tcW w:w="1421" w:type="dxa"/>
            <w:gridSpan w:val="2"/>
            <w:tcBorders>
              <w:top w:val="nil"/>
              <w:left w:val="nil"/>
              <w:right w:val="nil"/>
            </w:tcBorders>
          </w:tcPr>
          <w:p w14:paraId="0A7DC618" w14:textId="54705FD2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-</w:t>
            </w:r>
            <w:r>
              <w:rPr>
                <w:rFonts w:eastAsiaTheme="minorEastAsia"/>
              </w:rPr>
              <w:t>5.8</w:t>
            </w:r>
          </w:p>
        </w:tc>
        <w:tc>
          <w:tcPr>
            <w:tcW w:w="1421" w:type="dxa"/>
            <w:tcBorders>
              <w:top w:val="nil"/>
              <w:left w:val="nil"/>
            </w:tcBorders>
          </w:tcPr>
          <w:p w14:paraId="16253F71" w14:textId="465670A1" w:rsidR="00A56783" w:rsidRDefault="00554F4C" w:rsidP="00554F4C">
            <w:pPr>
              <w:snapToGrid w:val="0"/>
              <w:jc w:val="center"/>
              <w:rPr>
                <w:rFonts w:eastAsiaTheme="minorEastAsia"/>
              </w:rPr>
            </w:pPr>
            <w:r>
              <w:rPr>
                <w:rFonts w:eastAsiaTheme="minorEastAsia" w:hint="eastAsia"/>
              </w:rPr>
              <w:t>0</w:t>
            </w:r>
            <w:r>
              <w:rPr>
                <w:rFonts w:eastAsiaTheme="minorEastAsia"/>
              </w:rPr>
              <w:t>.2</w:t>
            </w:r>
          </w:p>
        </w:tc>
      </w:tr>
    </w:tbl>
    <w:p w14:paraId="3F038777" w14:textId="3DCC469D" w:rsidR="00693685" w:rsidRDefault="00D6756E" w:rsidP="00D6756E">
      <w:pPr>
        <w:snapToGrid w:val="0"/>
        <w:rPr>
          <w:rFonts w:eastAsiaTheme="minorEastAsia"/>
        </w:rPr>
      </w:pPr>
      <w:r w:rsidRPr="00D6756E">
        <w:rPr>
          <w:rFonts w:eastAsiaTheme="minorEastAsia"/>
        </w:rPr>
        <w:t>CN is the coordination number; R is interatomic distance (the bond length between central atoms</w:t>
      </w:r>
      <w:r>
        <w:rPr>
          <w:rFonts w:eastAsiaTheme="minorEastAsia" w:hint="eastAsia"/>
        </w:rPr>
        <w:t xml:space="preserve"> </w:t>
      </w:r>
      <w:r w:rsidRPr="00D6756E">
        <w:rPr>
          <w:rFonts w:eastAsiaTheme="minorEastAsia"/>
        </w:rPr>
        <w:t>and surrounding coordination atoms); σ</w:t>
      </w:r>
      <w:r w:rsidRPr="00D6756E">
        <w:rPr>
          <w:rFonts w:eastAsiaTheme="minorEastAsia"/>
          <w:vertAlign w:val="superscript"/>
        </w:rPr>
        <w:t>2</w:t>
      </w:r>
      <w:r w:rsidRPr="00D6756E">
        <w:rPr>
          <w:rFonts w:eastAsiaTheme="minorEastAsia"/>
        </w:rPr>
        <w:t xml:space="preserve"> is Debye-Waller factor (an </w:t>
      </w:r>
      <w:r w:rsidRPr="00D6756E">
        <w:rPr>
          <w:rFonts w:eastAsiaTheme="minorEastAsia"/>
        </w:rPr>
        <w:lastRenderedPageBreak/>
        <w:t>indicator of thermal and</w:t>
      </w:r>
      <w:r>
        <w:rPr>
          <w:rFonts w:eastAsiaTheme="minorEastAsia" w:hint="eastAsia"/>
        </w:rPr>
        <w:t xml:space="preserve"> </w:t>
      </w:r>
      <w:r w:rsidRPr="00D6756E">
        <w:rPr>
          <w:rFonts w:eastAsiaTheme="minorEastAsia"/>
        </w:rPr>
        <w:t>static disorder in absorber-scatter distances); ∆E</w:t>
      </w:r>
      <w:r w:rsidRPr="00D6756E">
        <w:rPr>
          <w:rFonts w:eastAsiaTheme="minorEastAsia"/>
          <w:vertAlign w:val="subscript"/>
        </w:rPr>
        <w:t>0</w:t>
      </w:r>
      <w:r w:rsidRPr="00D6756E">
        <w:rPr>
          <w:rFonts w:eastAsiaTheme="minorEastAsia"/>
        </w:rPr>
        <w:t xml:space="preserve"> is edge-energy shift (the difference between the</w:t>
      </w:r>
      <w:r>
        <w:rPr>
          <w:rFonts w:eastAsiaTheme="minorEastAsia" w:hint="eastAsia"/>
        </w:rPr>
        <w:t xml:space="preserve"> </w:t>
      </w:r>
      <w:r w:rsidRPr="00D6756E">
        <w:rPr>
          <w:rFonts w:eastAsiaTheme="minorEastAsia"/>
        </w:rPr>
        <w:t>zero kinetic energy value of the sample and that of the theoretical model). R factor is used to</w:t>
      </w:r>
      <w:r>
        <w:rPr>
          <w:rFonts w:eastAsiaTheme="minorEastAsia" w:hint="eastAsia"/>
        </w:rPr>
        <w:t xml:space="preserve"> </w:t>
      </w:r>
      <w:r w:rsidRPr="00D6756E">
        <w:rPr>
          <w:rFonts w:eastAsiaTheme="minorEastAsia"/>
        </w:rPr>
        <w:t>value the goodness of the fitting.</w:t>
      </w:r>
    </w:p>
    <w:p w14:paraId="7F258AB8" w14:textId="77777777" w:rsidR="005D762F" w:rsidRDefault="005D762F" w:rsidP="00D6756E">
      <w:pPr>
        <w:snapToGrid w:val="0"/>
        <w:rPr>
          <w:rFonts w:eastAsiaTheme="minorEastAsia"/>
        </w:rPr>
      </w:pPr>
    </w:p>
    <w:p w14:paraId="2B50A40B" w14:textId="25914D8D" w:rsidR="00693685" w:rsidRDefault="007D74CB" w:rsidP="001940A8">
      <w:pPr>
        <w:snapToGrid w:val="0"/>
        <w:jc w:val="left"/>
      </w:pPr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8</w:t>
      </w:r>
      <w:r w:rsidRPr="009B1686">
        <w:rPr>
          <w:rFonts w:eastAsiaTheme="minorEastAsia"/>
          <w:b/>
          <w:szCs w:val="21"/>
        </w:rPr>
        <w:t>.</w:t>
      </w:r>
      <w:r w:rsidR="005D762F" w:rsidRPr="00947E27">
        <w:rPr>
          <w:rFonts w:ascii="ScalaSansLF-Regular" w:hAnsi="ScalaSansLF-Regular"/>
          <w:color w:val="231F20"/>
          <w:sz w:val="16"/>
          <w:szCs w:val="16"/>
        </w:rPr>
        <w:t xml:space="preserve"> </w:t>
      </w:r>
      <w:r w:rsidR="005D762F" w:rsidRPr="00C274EE">
        <w:t>BET specific surface areas and pore volume of different catalysts.</w:t>
      </w:r>
    </w:p>
    <w:tbl>
      <w:tblPr>
        <w:tblStyle w:val="4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4"/>
        <w:gridCol w:w="1523"/>
        <w:gridCol w:w="1701"/>
        <w:gridCol w:w="1701"/>
        <w:gridCol w:w="1893"/>
      </w:tblGrid>
      <w:tr w:rsidR="005D762F" w:rsidRPr="00C274EE" w14:paraId="447C1070" w14:textId="77777777" w:rsidTr="00E14E91">
        <w:tc>
          <w:tcPr>
            <w:tcW w:w="1704" w:type="dxa"/>
            <w:tcBorders>
              <w:bottom w:val="single" w:sz="4" w:space="0" w:color="auto"/>
            </w:tcBorders>
          </w:tcPr>
          <w:p w14:paraId="45C3EBEE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Catalysts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14:paraId="083EDD02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BET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(m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2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g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EB15D81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micro</w:t>
            </w:r>
            <w:proofErr w:type="spellEnd"/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(cm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g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5D1E84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V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bscript"/>
              </w:rPr>
              <w:t>meso</w:t>
            </w:r>
            <w:proofErr w:type="spellEnd"/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(cm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3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g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vertAlign w:val="superscript"/>
              </w:rPr>
              <w:t>-1</w:t>
            </w: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893" w:type="dxa"/>
            <w:tcBorders>
              <w:bottom w:val="single" w:sz="4" w:space="0" w:color="auto"/>
            </w:tcBorders>
          </w:tcPr>
          <w:p w14:paraId="00688327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Proportion of mesopores</w:t>
            </w:r>
          </w:p>
        </w:tc>
      </w:tr>
      <w:tr w:rsidR="005D762F" w:rsidRPr="00C274EE" w14:paraId="57C09BAC" w14:textId="77777777" w:rsidTr="00E14E91">
        <w:tc>
          <w:tcPr>
            <w:tcW w:w="1704" w:type="dxa"/>
            <w:tcBorders>
              <w:bottom w:val="nil"/>
            </w:tcBorders>
          </w:tcPr>
          <w:p w14:paraId="668F650A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a</w:t>
            </w: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-ZnS/Fe-NC</w:t>
            </w:r>
          </w:p>
        </w:tc>
        <w:tc>
          <w:tcPr>
            <w:tcW w:w="1523" w:type="dxa"/>
            <w:tcBorders>
              <w:bottom w:val="nil"/>
            </w:tcBorders>
          </w:tcPr>
          <w:p w14:paraId="26241C62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309</w:t>
            </w:r>
          </w:p>
        </w:tc>
        <w:tc>
          <w:tcPr>
            <w:tcW w:w="1701" w:type="dxa"/>
            <w:tcBorders>
              <w:bottom w:val="nil"/>
            </w:tcBorders>
          </w:tcPr>
          <w:p w14:paraId="526196B8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0.018</w:t>
            </w:r>
          </w:p>
        </w:tc>
        <w:tc>
          <w:tcPr>
            <w:tcW w:w="1701" w:type="dxa"/>
            <w:tcBorders>
              <w:bottom w:val="nil"/>
            </w:tcBorders>
          </w:tcPr>
          <w:p w14:paraId="04DFF6C0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2.511</w:t>
            </w:r>
          </w:p>
        </w:tc>
        <w:tc>
          <w:tcPr>
            <w:tcW w:w="1893" w:type="dxa"/>
            <w:tcBorders>
              <w:bottom w:val="nil"/>
            </w:tcBorders>
          </w:tcPr>
          <w:p w14:paraId="1F09D86D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</w:t>
            </w:r>
          </w:p>
        </w:tc>
      </w:tr>
      <w:tr w:rsidR="005D762F" w:rsidRPr="00C274EE" w14:paraId="756AF3D2" w14:textId="77777777" w:rsidTr="00E14E91">
        <w:tc>
          <w:tcPr>
            <w:tcW w:w="1704" w:type="dxa"/>
            <w:tcBorders>
              <w:top w:val="nil"/>
            </w:tcBorders>
          </w:tcPr>
          <w:p w14:paraId="1320F9AB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Fe-NSC</w:t>
            </w:r>
          </w:p>
        </w:tc>
        <w:tc>
          <w:tcPr>
            <w:tcW w:w="1523" w:type="dxa"/>
            <w:tcBorders>
              <w:top w:val="nil"/>
            </w:tcBorders>
          </w:tcPr>
          <w:p w14:paraId="7316C2F9" w14:textId="799D9132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476</w:t>
            </w:r>
          </w:p>
        </w:tc>
        <w:tc>
          <w:tcPr>
            <w:tcW w:w="1701" w:type="dxa"/>
            <w:tcBorders>
              <w:top w:val="nil"/>
            </w:tcBorders>
          </w:tcPr>
          <w:p w14:paraId="4B42D0F4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0.038</w:t>
            </w:r>
          </w:p>
        </w:tc>
        <w:tc>
          <w:tcPr>
            <w:tcW w:w="1701" w:type="dxa"/>
            <w:tcBorders>
              <w:top w:val="nil"/>
            </w:tcBorders>
          </w:tcPr>
          <w:p w14:paraId="5D56FC47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2.389</w:t>
            </w:r>
          </w:p>
        </w:tc>
        <w:tc>
          <w:tcPr>
            <w:tcW w:w="1893" w:type="dxa"/>
            <w:tcBorders>
              <w:top w:val="nil"/>
            </w:tcBorders>
          </w:tcPr>
          <w:p w14:paraId="6D190F40" w14:textId="77777777" w:rsidR="005D762F" w:rsidRPr="00C274EE" w:rsidRDefault="005D762F" w:rsidP="00E14E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74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</w:t>
            </w:r>
          </w:p>
        </w:tc>
      </w:tr>
    </w:tbl>
    <w:p w14:paraId="625AE939" w14:textId="77777777" w:rsidR="005D762F" w:rsidRPr="005D762F" w:rsidRDefault="005D762F" w:rsidP="001940A8">
      <w:pPr>
        <w:snapToGrid w:val="0"/>
        <w:jc w:val="left"/>
        <w:rPr>
          <w:rFonts w:eastAsiaTheme="minorEastAsia"/>
        </w:rPr>
      </w:pPr>
    </w:p>
    <w:p w14:paraId="12D60A23" w14:textId="5258CDEC" w:rsidR="00012452" w:rsidRPr="005D762F" w:rsidRDefault="007D74CB" w:rsidP="00D437ED">
      <w:pPr>
        <w:snapToGrid w:val="0"/>
        <w:spacing w:line="360" w:lineRule="auto"/>
        <w:jc w:val="center"/>
        <w:rPr>
          <w:rFonts w:eastAsiaTheme="minorEastAsia"/>
          <w:kern w:val="2"/>
          <w:szCs w:val="36"/>
        </w:rPr>
      </w:pPr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9</w:t>
      </w:r>
      <w:r w:rsidRPr="009B1686">
        <w:rPr>
          <w:rFonts w:eastAsiaTheme="minorEastAsia"/>
          <w:b/>
          <w:szCs w:val="21"/>
        </w:rPr>
        <w:t>.</w:t>
      </w:r>
      <w:r w:rsidR="00012452" w:rsidRPr="005D762F">
        <w:rPr>
          <w:rFonts w:eastAsiaTheme="minorEastAsia"/>
          <w:kern w:val="2"/>
          <w:szCs w:val="36"/>
        </w:rPr>
        <w:t xml:space="preserve"> Contrast of ORR performances indexes of the as-obtained nanocarbons compared to other recently reported top ORR electrocatalysts tested in 0.1 M KOH solution.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600"/>
        <w:gridCol w:w="2511"/>
        <w:gridCol w:w="1751"/>
      </w:tblGrid>
      <w:tr w:rsidR="00703E49" w14:paraId="28E6A318" w14:textId="77777777" w:rsidTr="00661143">
        <w:trPr>
          <w:trHeight w:val="838"/>
        </w:trPr>
        <w:tc>
          <w:tcPr>
            <w:tcW w:w="2660" w:type="dxa"/>
            <w:tcBorders>
              <w:bottom w:val="single" w:sz="4" w:space="0" w:color="auto"/>
            </w:tcBorders>
          </w:tcPr>
          <w:p w14:paraId="0F017937" w14:textId="3895E3C5" w:rsidR="00703E49" w:rsidRPr="0032054B" w:rsidRDefault="00703E49" w:rsidP="0032054B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kern w:val="2"/>
                <w:szCs w:val="36"/>
              </w:rPr>
            </w:pPr>
            <w:bookmarkStart w:id="70" w:name="OLE_LINK25"/>
            <w:r w:rsidRPr="0032054B">
              <w:rPr>
                <w:rFonts w:eastAsiaTheme="minorEastAsia" w:hint="eastAsia"/>
                <w:b/>
                <w:kern w:val="2"/>
                <w:szCs w:val="36"/>
              </w:rPr>
              <w:t>C</w:t>
            </w:r>
            <w:r w:rsidRPr="0032054B">
              <w:rPr>
                <w:rFonts w:eastAsiaTheme="minorEastAsia"/>
                <w:b/>
                <w:kern w:val="2"/>
                <w:szCs w:val="36"/>
              </w:rPr>
              <w:t>atalysts</w:t>
            </w:r>
          </w:p>
        </w:tc>
        <w:tc>
          <w:tcPr>
            <w:tcW w:w="1600" w:type="dxa"/>
            <w:tcBorders>
              <w:bottom w:val="single" w:sz="4" w:space="0" w:color="auto"/>
            </w:tcBorders>
          </w:tcPr>
          <w:p w14:paraId="3AD51E6A" w14:textId="77777777" w:rsidR="00703E49" w:rsidRPr="0032054B" w:rsidRDefault="00703E49" w:rsidP="0032054B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kern w:val="2"/>
                <w:szCs w:val="36"/>
              </w:rPr>
            </w:pPr>
            <w:r w:rsidRPr="0032054B">
              <w:rPr>
                <w:rFonts w:eastAsiaTheme="minorEastAsia" w:hint="eastAsia"/>
                <w:b/>
                <w:kern w:val="2"/>
                <w:szCs w:val="36"/>
              </w:rPr>
              <w:t>E</w:t>
            </w:r>
            <w:r w:rsidRPr="0032054B">
              <w:rPr>
                <w:rFonts w:eastAsiaTheme="minorEastAsia"/>
                <w:b/>
                <w:kern w:val="2"/>
                <w:szCs w:val="36"/>
                <w:vertAlign w:val="subscript"/>
              </w:rPr>
              <w:t>1/2</w:t>
            </w:r>
          </w:p>
          <w:p w14:paraId="4693EC13" w14:textId="1CFC89C6" w:rsidR="00703E49" w:rsidRPr="0032054B" w:rsidRDefault="00703E49" w:rsidP="0032054B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kern w:val="2"/>
                <w:szCs w:val="36"/>
              </w:rPr>
            </w:pPr>
            <w:r w:rsidRPr="0032054B">
              <w:rPr>
                <w:rFonts w:eastAsiaTheme="minorEastAsia" w:hint="eastAsia"/>
                <w:b/>
                <w:kern w:val="2"/>
                <w:szCs w:val="36"/>
              </w:rPr>
              <w:t>/</w:t>
            </w:r>
            <w:r w:rsidRPr="0032054B">
              <w:rPr>
                <w:rFonts w:eastAsiaTheme="minorEastAsia"/>
                <w:b/>
                <w:kern w:val="2"/>
                <w:szCs w:val="36"/>
              </w:rPr>
              <w:t>V</w:t>
            </w:r>
          </w:p>
        </w:tc>
        <w:tc>
          <w:tcPr>
            <w:tcW w:w="2511" w:type="dxa"/>
            <w:tcBorders>
              <w:bottom w:val="single" w:sz="4" w:space="0" w:color="auto"/>
            </w:tcBorders>
          </w:tcPr>
          <w:p w14:paraId="52D288B5" w14:textId="6D4A1038" w:rsidR="00703E49" w:rsidRPr="0032054B" w:rsidRDefault="00554F4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kern w:val="2"/>
                <w:szCs w:val="36"/>
              </w:rPr>
            </w:pPr>
            <w:proofErr w:type="spellStart"/>
            <w:r>
              <w:rPr>
                <w:rFonts w:eastAsiaTheme="minorEastAsia" w:hint="eastAsia"/>
                <w:b/>
                <w:kern w:val="2"/>
                <w:szCs w:val="36"/>
              </w:rPr>
              <w:t>E</w:t>
            </w:r>
            <w:r w:rsidRPr="00554F4C">
              <w:rPr>
                <w:rFonts w:eastAsiaTheme="minorEastAsia"/>
                <w:b/>
                <w:kern w:val="2"/>
                <w:szCs w:val="36"/>
                <w:vertAlign w:val="subscript"/>
              </w:rPr>
              <w:t>one</w:t>
            </w:r>
            <w:proofErr w:type="spellEnd"/>
          </w:p>
          <w:p w14:paraId="33D47E7A" w14:textId="78DDBAC1" w:rsidR="00703E49" w:rsidRPr="0032054B" w:rsidRDefault="00703E49" w:rsidP="0032054B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kern w:val="2"/>
                <w:szCs w:val="36"/>
              </w:rPr>
            </w:pPr>
            <w:r w:rsidRPr="0032054B">
              <w:rPr>
                <w:rFonts w:eastAsiaTheme="minorEastAsia" w:hint="eastAsia"/>
                <w:b/>
                <w:kern w:val="2"/>
                <w:szCs w:val="36"/>
              </w:rPr>
              <w:t>/</w:t>
            </w:r>
            <w:r w:rsidR="00554F4C">
              <w:rPr>
                <w:rFonts w:eastAsiaTheme="minorEastAsia"/>
                <w:b/>
                <w:kern w:val="2"/>
                <w:szCs w:val="36"/>
              </w:rPr>
              <w:t>V</w:t>
            </w:r>
          </w:p>
        </w:tc>
        <w:tc>
          <w:tcPr>
            <w:tcW w:w="1751" w:type="dxa"/>
            <w:tcBorders>
              <w:bottom w:val="single" w:sz="4" w:space="0" w:color="auto"/>
            </w:tcBorders>
          </w:tcPr>
          <w:p w14:paraId="7A04E589" w14:textId="37299FA4" w:rsidR="00703E49" w:rsidRPr="0032054B" w:rsidRDefault="00703E49" w:rsidP="0032054B">
            <w:pPr>
              <w:snapToGrid w:val="0"/>
              <w:spacing w:line="360" w:lineRule="auto"/>
              <w:jc w:val="center"/>
              <w:rPr>
                <w:rFonts w:eastAsiaTheme="minorEastAsia"/>
                <w:b/>
                <w:kern w:val="2"/>
                <w:szCs w:val="36"/>
              </w:rPr>
            </w:pPr>
            <w:r w:rsidRPr="0032054B">
              <w:rPr>
                <w:rFonts w:eastAsiaTheme="minorEastAsia" w:hint="eastAsia"/>
                <w:b/>
                <w:kern w:val="2"/>
                <w:szCs w:val="36"/>
              </w:rPr>
              <w:t>R</w:t>
            </w:r>
            <w:r w:rsidRPr="0032054B">
              <w:rPr>
                <w:rFonts w:eastAsiaTheme="minorEastAsia"/>
                <w:b/>
                <w:kern w:val="2"/>
                <w:szCs w:val="36"/>
              </w:rPr>
              <w:t>ef</w:t>
            </w:r>
          </w:p>
        </w:tc>
      </w:tr>
      <w:tr w:rsidR="00703E49" w14:paraId="64FBCAA5" w14:textId="77777777" w:rsidTr="0032054B">
        <w:tc>
          <w:tcPr>
            <w:tcW w:w="2660" w:type="dxa"/>
            <w:tcBorders>
              <w:bottom w:val="nil"/>
            </w:tcBorders>
          </w:tcPr>
          <w:p w14:paraId="0ABD7E5F" w14:textId="54AC94CE" w:rsidR="00703E49" w:rsidRDefault="00554F4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bookmarkStart w:id="71" w:name="OLE_LINK3"/>
            <w:r w:rsidRPr="00C77C42">
              <w:rPr>
                <w:rFonts w:eastAsiaTheme="minorEastAsia" w:hint="eastAsia"/>
                <w:bCs/>
                <w:i/>
                <w:iCs/>
                <w:kern w:val="2"/>
                <w:szCs w:val="36"/>
              </w:rPr>
              <w:t>a</w:t>
            </w:r>
            <w:r>
              <w:rPr>
                <w:rFonts w:eastAsiaTheme="minorEastAsia"/>
                <w:bCs/>
                <w:kern w:val="2"/>
                <w:szCs w:val="36"/>
              </w:rPr>
              <w:t>-ZnS/Fe-NC</w:t>
            </w:r>
            <w:bookmarkEnd w:id="71"/>
          </w:p>
        </w:tc>
        <w:tc>
          <w:tcPr>
            <w:tcW w:w="1600" w:type="dxa"/>
            <w:tcBorders>
              <w:bottom w:val="nil"/>
            </w:tcBorders>
          </w:tcPr>
          <w:p w14:paraId="22A5B371" w14:textId="5AD57275" w:rsidR="00703E49" w:rsidRDefault="00F4356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90</w:t>
            </w:r>
          </w:p>
        </w:tc>
        <w:tc>
          <w:tcPr>
            <w:tcW w:w="2511" w:type="dxa"/>
            <w:tcBorders>
              <w:bottom w:val="nil"/>
            </w:tcBorders>
          </w:tcPr>
          <w:p w14:paraId="49E1C0FB" w14:textId="6B1B6797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1.17</w:t>
            </w:r>
          </w:p>
        </w:tc>
        <w:tc>
          <w:tcPr>
            <w:tcW w:w="1751" w:type="dxa"/>
            <w:tcBorders>
              <w:bottom w:val="nil"/>
            </w:tcBorders>
          </w:tcPr>
          <w:p w14:paraId="74B5293C" w14:textId="43EE4461" w:rsidR="00703E49" w:rsidRDefault="00F4356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T</w:t>
            </w:r>
            <w:r>
              <w:rPr>
                <w:rFonts w:eastAsiaTheme="minorEastAsia"/>
                <w:bCs/>
                <w:kern w:val="2"/>
                <w:szCs w:val="36"/>
              </w:rPr>
              <w:t>his work</w:t>
            </w:r>
          </w:p>
        </w:tc>
      </w:tr>
      <w:tr w:rsidR="00703E49" w14:paraId="42B2BA05" w14:textId="77777777" w:rsidTr="0032054B">
        <w:tc>
          <w:tcPr>
            <w:tcW w:w="2660" w:type="dxa"/>
            <w:tcBorders>
              <w:top w:val="nil"/>
              <w:bottom w:val="nil"/>
            </w:tcBorders>
          </w:tcPr>
          <w:p w14:paraId="2A9A12DB" w14:textId="1037EF61" w:rsidR="00703E49" w:rsidRDefault="00554F4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 w:rsidRPr="00C77C42">
              <w:rPr>
                <w:rFonts w:eastAsiaTheme="minorEastAsia"/>
                <w:bCs/>
                <w:i/>
                <w:iCs/>
                <w:kern w:val="2"/>
                <w:szCs w:val="36"/>
              </w:rPr>
              <w:t>a</w:t>
            </w:r>
            <w:r w:rsidRPr="00554F4C">
              <w:rPr>
                <w:rFonts w:eastAsiaTheme="minorEastAsia"/>
                <w:bCs/>
                <w:kern w:val="2"/>
                <w:szCs w:val="36"/>
              </w:rPr>
              <w:t>-ZnS/</w:t>
            </w:r>
            <w:r>
              <w:rPr>
                <w:rFonts w:eastAsiaTheme="minorEastAsia"/>
                <w:bCs/>
                <w:kern w:val="2"/>
                <w:szCs w:val="36"/>
              </w:rPr>
              <w:t>Co</w:t>
            </w:r>
            <w:r w:rsidRPr="00554F4C">
              <w:rPr>
                <w:rFonts w:eastAsiaTheme="minorEastAsia"/>
                <w:bCs/>
                <w:kern w:val="2"/>
                <w:szCs w:val="36"/>
              </w:rPr>
              <w:t>-NC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73D21926" w14:textId="6CDC155C" w:rsidR="00703E49" w:rsidRDefault="00F4356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90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5E1BAC7B" w14:textId="2C8090A8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1.15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66B4D741" w14:textId="051498BD" w:rsidR="00703E49" w:rsidRDefault="00F4356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T</w:t>
            </w:r>
            <w:r>
              <w:rPr>
                <w:rFonts w:eastAsiaTheme="minorEastAsia"/>
                <w:bCs/>
                <w:kern w:val="2"/>
                <w:szCs w:val="36"/>
              </w:rPr>
              <w:t>his work</w:t>
            </w:r>
          </w:p>
        </w:tc>
      </w:tr>
      <w:tr w:rsidR="00703E49" w14:paraId="2708BFF3" w14:textId="77777777" w:rsidTr="0032054B">
        <w:tc>
          <w:tcPr>
            <w:tcW w:w="2660" w:type="dxa"/>
            <w:tcBorders>
              <w:top w:val="nil"/>
              <w:bottom w:val="nil"/>
            </w:tcBorders>
          </w:tcPr>
          <w:p w14:paraId="5D9730C0" w14:textId="65D60888" w:rsidR="00703E49" w:rsidRDefault="00554F4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 w:rsidRPr="00C77C42">
              <w:rPr>
                <w:rFonts w:eastAsiaTheme="minorEastAsia"/>
                <w:bCs/>
                <w:i/>
                <w:iCs/>
                <w:kern w:val="2"/>
                <w:szCs w:val="36"/>
              </w:rPr>
              <w:t>a</w:t>
            </w:r>
            <w:r w:rsidRPr="00554F4C">
              <w:rPr>
                <w:rFonts w:eastAsiaTheme="minorEastAsia"/>
                <w:bCs/>
                <w:kern w:val="2"/>
                <w:szCs w:val="36"/>
              </w:rPr>
              <w:t>-ZnS/</w:t>
            </w:r>
            <w:r>
              <w:rPr>
                <w:rFonts w:eastAsiaTheme="minorEastAsia"/>
                <w:bCs/>
                <w:kern w:val="2"/>
                <w:szCs w:val="36"/>
              </w:rPr>
              <w:t>Mn</w:t>
            </w:r>
            <w:r w:rsidRPr="00554F4C">
              <w:rPr>
                <w:rFonts w:eastAsiaTheme="minorEastAsia"/>
                <w:bCs/>
                <w:kern w:val="2"/>
                <w:szCs w:val="36"/>
              </w:rPr>
              <w:t>-NC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0C3614EA" w14:textId="494CD00D" w:rsidR="00703E49" w:rsidRDefault="00F4356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90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11CCFC59" w14:textId="174DABDC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1.1</w:t>
            </w:r>
            <w:r w:rsidR="00CB4913">
              <w:rPr>
                <w:rFonts w:eastAsiaTheme="minorEastAsia"/>
                <w:bCs/>
                <w:kern w:val="2"/>
                <w:szCs w:val="36"/>
              </w:rPr>
              <w:t>2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7FF9A3AA" w14:textId="39BE1CB7" w:rsidR="00703E49" w:rsidRDefault="00A8303B" w:rsidP="00A8303B">
            <w:pPr>
              <w:snapToGrid w:val="0"/>
              <w:spacing w:line="360" w:lineRule="auto"/>
              <w:ind w:firstLineChars="100" w:firstLine="240"/>
              <w:rPr>
                <w:rFonts w:eastAsiaTheme="minorEastAsia"/>
                <w:bCs/>
                <w:kern w:val="2"/>
                <w:szCs w:val="36"/>
              </w:rPr>
            </w:pPr>
            <w:r w:rsidRPr="00A8303B">
              <w:rPr>
                <w:rFonts w:eastAsiaTheme="minorEastAsia"/>
                <w:bCs/>
                <w:kern w:val="2"/>
                <w:szCs w:val="36"/>
              </w:rPr>
              <w:t>This work</w:t>
            </w:r>
          </w:p>
        </w:tc>
      </w:tr>
      <w:tr w:rsidR="00703E49" w14:paraId="36158D68" w14:textId="77777777" w:rsidTr="0032054B">
        <w:tc>
          <w:tcPr>
            <w:tcW w:w="2660" w:type="dxa"/>
            <w:tcBorders>
              <w:top w:val="nil"/>
              <w:bottom w:val="nil"/>
            </w:tcBorders>
          </w:tcPr>
          <w:p w14:paraId="15B88540" w14:textId="7C21F4E6" w:rsidR="00703E49" w:rsidRDefault="00554F4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 w:rsidRPr="00C77C42">
              <w:rPr>
                <w:rFonts w:eastAsiaTheme="minorEastAsia"/>
                <w:bCs/>
                <w:i/>
                <w:iCs/>
                <w:kern w:val="2"/>
                <w:szCs w:val="36"/>
              </w:rPr>
              <w:t>a</w:t>
            </w:r>
            <w:r w:rsidRPr="00554F4C">
              <w:rPr>
                <w:rFonts w:eastAsiaTheme="minorEastAsia"/>
                <w:bCs/>
                <w:kern w:val="2"/>
                <w:szCs w:val="36"/>
              </w:rPr>
              <w:t>-ZnS/</w:t>
            </w:r>
            <w:r>
              <w:rPr>
                <w:rFonts w:eastAsiaTheme="minorEastAsia"/>
                <w:bCs/>
                <w:kern w:val="2"/>
                <w:szCs w:val="36"/>
              </w:rPr>
              <w:t>Cu</w:t>
            </w:r>
            <w:r w:rsidRPr="00554F4C">
              <w:rPr>
                <w:rFonts w:eastAsiaTheme="minorEastAsia"/>
                <w:bCs/>
                <w:kern w:val="2"/>
                <w:szCs w:val="36"/>
              </w:rPr>
              <w:t>-NC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62DCB606" w14:textId="4641F757" w:rsidR="00703E49" w:rsidRDefault="00F4356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87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483FF2D9" w14:textId="756AA307" w:rsidR="00703E49" w:rsidRDefault="00CB491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1.15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58545389" w14:textId="08DD7C27" w:rsidR="00703E49" w:rsidRDefault="00A8303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T</w:t>
            </w:r>
            <w:r>
              <w:rPr>
                <w:rFonts w:eastAsiaTheme="minorEastAsia"/>
                <w:bCs/>
                <w:kern w:val="2"/>
                <w:szCs w:val="36"/>
              </w:rPr>
              <w:t>his work</w:t>
            </w:r>
          </w:p>
        </w:tc>
      </w:tr>
      <w:tr w:rsidR="00703E49" w14:paraId="3D7D2154" w14:textId="77777777" w:rsidTr="0032054B">
        <w:tc>
          <w:tcPr>
            <w:tcW w:w="2660" w:type="dxa"/>
            <w:tcBorders>
              <w:top w:val="nil"/>
              <w:bottom w:val="nil"/>
            </w:tcBorders>
          </w:tcPr>
          <w:p w14:paraId="73DE9210" w14:textId="6F7190C9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 w:rsidRPr="00661143">
              <w:rPr>
                <w:rFonts w:eastAsiaTheme="minorEastAsia"/>
                <w:bCs/>
                <w:kern w:val="2"/>
                <w:szCs w:val="36"/>
              </w:rPr>
              <w:t>Cu/G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3C96745C" w14:textId="25BD0783" w:rsidR="00703E49" w:rsidRDefault="00F4356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.8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5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72FAD3B2" w14:textId="12B8B25D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0.92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1B98518C" w14:textId="59481E21" w:rsidR="00703E49" w:rsidRDefault="00167CB2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fldChar w:fldCharType="begin">
                <w:fldData xml:space="preserve">PEVuZE5vdGU+PENpdGU+PEF1dGhvcj5YaW5nPC9BdXRob3I+PFllYXI+MjAxODwvWWVhcj48UmVj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=
</w:fldData>
              </w:fldChar>
            </w:r>
            <w:r w:rsidR="000E080C">
              <w:rPr>
                <w:rFonts w:eastAsiaTheme="minorEastAsia"/>
                <w:bCs/>
                <w:kern w:val="2"/>
                <w:szCs w:val="36"/>
              </w:rPr>
              <w:instrText xml:space="preserve"> ADDIN EN.CITE </w:instrText>
            </w:r>
            <w:r w:rsidR="000E080C">
              <w:rPr>
                <w:rFonts w:eastAsiaTheme="minorEastAsia"/>
                <w:bCs/>
                <w:kern w:val="2"/>
                <w:szCs w:val="36"/>
              </w:rPr>
              <w:fldChar w:fldCharType="begin">
                <w:fldData xml:space="preserve">PEVuZE5vdGU+PENpdGU+PEF1dGhvcj5YaW5nPC9BdXRob3I+PFllYXI+MjAxODwvWWVhcj48UmVj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=
</w:fldData>
              </w:fldChar>
            </w:r>
            <w:r w:rsidR="000E080C">
              <w:rPr>
                <w:rFonts w:eastAsiaTheme="minorEastAsia"/>
                <w:bCs/>
                <w:kern w:val="2"/>
                <w:szCs w:val="36"/>
              </w:rPr>
              <w:instrText xml:space="preserve"> ADDIN EN.CITE.DATA </w:instrText>
            </w:r>
            <w:r w:rsidR="000E080C">
              <w:rPr>
                <w:rFonts w:eastAsiaTheme="minorEastAsia"/>
                <w:bCs/>
                <w:kern w:val="2"/>
                <w:szCs w:val="36"/>
              </w:rPr>
            </w:r>
            <w:r w:rsidR="000E080C">
              <w:rPr>
                <w:rFonts w:eastAsiaTheme="minorEastAsia"/>
                <w:bCs/>
                <w:kern w:val="2"/>
                <w:szCs w:val="36"/>
              </w:rPr>
              <w:fldChar w:fldCharType="end"/>
            </w:r>
            <w:r>
              <w:rPr>
                <w:rFonts w:eastAsiaTheme="minorEastAsia"/>
                <w:bCs/>
                <w:kern w:val="2"/>
                <w:szCs w:val="36"/>
              </w:rPr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separate"/>
            </w:r>
            <w:r>
              <w:rPr>
                <w:rFonts w:eastAsiaTheme="minorEastAsia"/>
                <w:bCs/>
                <w:noProof/>
                <w:kern w:val="2"/>
                <w:szCs w:val="36"/>
              </w:rPr>
              <w:t>[</w:t>
            </w:r>
            <w:r w:rsidR="00A30DCD">
              <w:rPr>
                <w:rFonts w:eastAsiaTheme="minorEastAsia"/>
                <w:bCs/>
                <w:noProof/>
                <w:kern w:val="2"/>
                <w:szCs w:val="36"/>
              </w:rPr>
              <w:t>1</w:t>
            </w:r>
            <w:r w:rsidR="00BC7731">
              <w:rPr>
                <w:rFonts w:eastAsiaTheme="minorEastAsia"/>
                <w:bCs/>
                <w:noProof/>
                <w:kern w:val="2"/>
                <w:szCs w:val="36"/>
              </w:rPr>
              <w:t>2</w:t>
            </w:r>
            <w:r>
              <w:rPr>
                <w:rFonts w:eastAsiaTheme="minorEastAsia"/>
                <w:bCs/>
                <w:noProof/>
                <w:kern w:val="2"/>
                <w:szCs w:val="36"/>
              </w:rPr>
              <w:t>]</w: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end"/>
            </w:r>
          </w:p>
        </w:tc>
      </w:tr>
      <w:tr w:rsidR="00703E49" w14:paraId="34AA5423" w14:textId="77777777" w:rsidTr="0032054B">
        <w:tc>
          <w:tcPr>
            <w:tcW w:w="2660" w:type="dxa"/>
            <w:tcBorders>
              <w:top w:val="nil"/>
              <w:bottom w:val="nil"/>
            </w:tcBorders>
          </w:tcPr>
          <w:p w14:paraId="04747992" w14:textId="716E341C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 w:rsidRPr="00661143">
              <w:rPr>
                <w:rFonts w:eastAsiaTheme="minorEastAsia"/>
                <w:bCs/>
                <w:kern w:val="2"/>
                <w:szCs w:val="36"/>
              </w:rPr>
              <w:t>Fe/N-G-SAC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036898A8" w14:textId="339D6AA0" w:rsidR="00703E49" w:rsidRDefault="00F4356B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.8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9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5EB50480" w14:textId="6432E0DB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0.97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617A876D" w14:textId="4FD58333" w:rsidR="00703E49" w:rsidRDefault="004C3322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fldChar w:fldCharType="begin"/>
            </w:r>
            <w:r w:rsidR="00167CB2">
              <w:rPr>
                <w:rFonts w:eastAsiaTheme="minorEastAsia"/>
                <w:bCs/>
                <w:kern w:val="2"/>
                <w:szCs w:val="36"/>
              </w:rPr>
              <w:instrText xml:space="preserve"> ADDIN EN.CITE &lt;EndNote&gt;&lt;Cite&gt;&lt;Author&gt;Jin-Tao Ren&lt;/Author&gt;&lt;Year&gt;2018&lt;/Year&gt;&lt;RecNum&gt;3137&lt;/RecNum&gt;&lt;DisplayText&gt;[6]&lt;/DisplayText&gt;&lt;record&gt;&lt;rec-number&gt;3137&lt;/rec-number&gt;&lt;foreign-keys&gt;&lt;key app="EN" db-id="5rv5x5zfnaeptves2pd5vdr7v25tpf0dpstz" timestamp="1664260995" guid="93331335-dcdf-4943-80fb-0cd8820aa66d"&gt;3137&lt;/key&gt;&lt;/foreign-keys&gt;&lt;ref-type name="Journal Article"&gt;17&lt;/ref-type&gt;&lt;contributors&gt;&lt;authors&gt;&lt;author&gt;Jin-Tao Ren,Ge-Ge Yuan,Chen-Chen Weng,Lei Chen,Zhong-Yong Yuan&lt;/author&gt;&lt;/authors&gt;&lt;/contributors&gt;&lt;titles&gt;&lt;title&gt;Hierarchically Porous Heteroatoms-doped Vesica-like Carbons as Highly Efficient Bifunctional Electrocatalysts for Zn-air Batteries&lt;/title&gt;&lt;secondary-title&gt;ChemCatChem&lt;/secondary-title&gt;&lt;/titles&gt;&lt;periodical&gt;&lt;full-title&gt;ChemCatChem&lt;/full-title&gt;&lt;/periodical&gt;&lt;pages&gt;5297-5305&lt;/pages&gt;&lt;volume&gt;10&lt;/volume&gt;&lt;dates&gt;&lt;year&gt;2018&lt;/year&gt;&lt;/dates&gt;&lt;urls&gt;&lt;/urls&gt;&lt;electronic-resource-num&gt; https://doi.org/10.1002/cctc.201801482&lt;/electronic-resource-num&gt;&lt;/record&gt;&lt;/Cite&gt;&lt;/EndNote&gt;</w:instrTex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separate"/>
            </w:r>
            <w:r w:rsidR="00167CB2">
              <w:rPr>
                <w:rFonts w:eastAsiaTheme="minorEastAsia"/>
                <w:bCs/>
                <w:noProof/>
                <w:kern w:val="2"/>
                <w:szCs w:val="36"/>
              </w:rPr>
              <w:t>[</w:t>
            </w:r>
            <w:r w:rsidR="00A30DCD">
              <w:rPr>
                <w:rFonts w:eastAsiaTheme="minorEastAsia"/>
                <w:bCs/>
                <w:noProof/>
                <w:kern w:val="2"/>
                <w:szCs w:val="36"/>
              </w:rPr>
              <w:t>1</w:t>
            </w:r>
            <w:r w:rsidR="00BC7731">
              <w:rPr>
                <w:rFonts w:eastAsiaTheme="minorEastAsia"/>
                <w:bCs/>
                <w:noProof/>
                <w:kern w:val="2"/>
                <w:szCs w:val="36"/>
              </w:rPr>
              <w:t>3</w:t>
            </w:r>
            <w:r w:rsidR="00167CB2">
              <w:rPr>
                <w:rFonts w:eastAsiaTheme="minorEastAsia"/>
                <w:bCs/>
                <w:noProof/>
                <w:kern w:val="2"/>
                <w:szCs w:val="36"/>
              </w:rPr>
              <w:t>]</w: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end"/>
            </w:r>
          </w:p>
        </w:tc>
      </w:tr>
      <w:tr w:rsidR="00703E49" w14:paraId="4B01F39A" w14:textId="77777777" w:rsidTr="0032054B">
        <w:tc>
          <w:tcPr>
            <w:tcW w:w="2660" w:type="dxa"/>
            <w:tcBorders>
              <w:top w:val="nil"/>
              <w:bottom w:val="nil"/>
            </w:tcBorders>
          </w:tcPr>
          <w:p w14:paraId="056AA001" w14:textId="0BA6C04A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 w:rsidRPr="00661143">
              <w:rPr>
                <w:rFonts w:eastAsiaTheme="minorEastAsia"/>
                <w:bCs/>
                <w:kern w:val="2"/>
                <w:szCs w:val="36"/>
              </w:rPr>
              <w:t>Mn/C-NO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6688FF4F" w14:textId="7D9B4F41" w:rsidR="00703E49" w:rsidRDefault="00130B7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.8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7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30B75556" w14:textId="72F69BD4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0.95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0451A3B4" w14:textId="0C89C712" w:rsidR="00703E49" w:rsidRDefault="000F59F5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fldChar w:fldCharType="begin"/>
            </w:r>
            <w:r w:rsidR="00167CB2">
              <w:rPr>
                <w:rFonts w:eastAsiaTheme="minorEastAsia"/>
                <w:bCs/>
                <w:kern w:val="2"/>
                <w:szCs w:val="36"/>
              </w:rPr>
              <w:instrText xml:space="preserve"> ADDIN EN.CITE &lt;EndNote&gt;&lt;Cite&gt;&lt;Author&gt;Hao Jiang&lt;/Author&gt;&lt;Year&gt;2019&lt;/Year&gt;&lt;RecNum&gt;3100&lt;/RecNum&gt;&lt;DisplayText&gt;[7]&lt;/DisplayText&gt;&lt;record&gt;&lt;rec-number&gt;3100&lt;/rec-number&gt;&lt;foreign-keys&gt;&lt;key app="EN" db-id="5rv5x5zfnaeptves2pd5vdr7v25tpf0dpstz" timestamp="1658732407" guid="4b93ea8c-1adf-4606-90a2-a193f3134f2c"&gt;3100&lt;/key&gt;&lt;key app="ENWeb" db-id=""&gt;0&lt;/key&gt;&lt;/foreign-keys&gt;&lt;ref-type name="Journal Article"&gt;17&lt;/ref-type&gt;&lt;contributors&gt;&lt;authors&gt;&lt;author&gt;Hao Jiang, Jinxing Gu, Xusheng Zheng, Min Liu, Xiaoqing Qiu,  Liangbing Wang, Wenzhang Li, Zhongfang Chen, Xiaobo Ji and Jie Li&lt;/author&gt;&lt;/authors&gt;&lt;/contributors&gt;&lt;titles&gt;&lt;title&gt;Defect-rich and ultrathin N doped carbon nanosheets as advanced trifunctional metal-free electrocatalysts for the ORR, OER and HER&lt;/title&gt;&lt;secondary-title&gt;Energy &amp;amp; Environmental Science&lt;/secondary-title&gt;&lt;/titles&gt;&lt;periodical&gt;&lt;full-title&gt;Energy &amp;amp; Environmental Science&lt;/full-title&gt;&lt;/periodical&gt;&lt;pages&gt;322&lt;/pages&gt;&lt;volume&gt;12&lt;/volume&gt;&lt;dates&gt;&lt;year&gt;2019&lt;/year&gt;&lt;/dates&gt;&lt;urls&gt;&lt;/urls&gt;&lt;electronic-resource-num&gt;10.1039/C8EE03276A&lt;/electronic-resource-num&gt;&lt;/record&gt;&lt;/Cite&gt;&lt;/EndNote&gt;</w:instrTex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separate"/>
            </w:r>
            <w:r w:rsidR="00167CB2">
              <w:rPr>
                <w:rFonts w:eastAsiaTheme="minorEastAsia"/>
                <w:bCs/>
                <w:noProof/>
                <w:kern w:val="2"/>
                <w:szCs w:val="36"/>
              </w:rPr>
              <w:t>[</w:t>
            </w:r>
            <w:r w:rsidR="00A30DCD">
              <w:rPr>
                <w:rFonts w:eastAsiaTheme="minorEastAsia"/>
                <w:bCs/>
                <w:noProof/>
                <w:kern w:val="2"/>
                <w:szCs w:val="36"/>
              </w:rPr>
              <w:t>1</w:t>
            </w:r>
            <w:r w:rsidR="00BC7731">
              <w:rPr>
                <w:rFonts w:eastAsiaTheme="minorEastAsia"/>
                <w:bCs/>
                <w:noProof/>
                <w:kern w:val="2"/>
                <w:szCs w:val="36"/>
              </w:rPr>
              <w:t>4</w:t>
            </w:r>
            <w:r w:rsidR="00167CB2">
              <w:rPr>
                <w:rFonts w:eastAsiaTheme="minorEastAsia"/>
                <w:bCs/>
                <w:noProof/>
                <w:kern w:val="2"/>
                <w:szCs w:val="36"/>
              </w:rPr>
              <w:t>]</w: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end"/>
            </w:r>
          </w:p>
        </w:tc>
      </w:tr>
      <w:tr w:rsidR="00703E49" w14:paraId="543F939F" w14:textId="77777777" w:rsidTr="0032054B">
        <w:tc>
          <w:tcPr>
            <w:tcW w:w="2660" w:type="dxa"/>
            <w:tcBorders>
              <w:top w:val="nil"/>
              <w:bottom w:val="nil"/>
            </w:tcBorders>
          </w:tcPr>
          <w:p w14:paraId="24EB322A" w14:textId="289DF3CD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 w:rsidRPr="00661143">
              <w:rPr>
                <w:rFonts w:eastAsiaTheme="minorEastAsia"/>
                <w:bCs/>
                <w:kern w:val="2"/>
                <w:szCs w:val="36"/>
              </w:rPr>
              <w:t>FeCu-DA/NC</w:t>
            </w:r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6DF03937" w14:textId="39B6E0C7" w:rsidR="00703E49" w:rsidRDefault="00130B7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.8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6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33CFE985" w14:textId="2234F828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0.96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4A3E5494" w14:textId="4199DB5C" w:rsidR="00703E49" w:rsidRDefault="007F0AFD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fldChar w:fldCharType="begin"/>
            </w:r>
            <w:r w:rsidR="00872E07">
              <w:rPr>
                <w:rFonts w:eastAsiaTheme="minorEastAsia"/>
                <w:bCs/>
                <w:kern w:val="2"/>
                <w:szCs w:val="36"/>
              </w:rPr>
              <w:instrText xml:space="preserve"> ADDIN EN.CITE &lt;EndNote&gt;&lt;Cite&gt;&lt;Author&gt;Nan Jia&lt;/Author&gt;&lt;Year&gt;2018&lt;/Year&gt;&lt;RecNum&gt;3149&lt;/RecNum&gt;&lt;DisplayText&gt;[8]&lt;/DisplayText&gt;&lt;record&gt;&lt;rec-number&gt;3149&lt;/rec-number&gt;&lt;foreign-keys&gt;&lt;key app="EN" db-id="5rv5x5zfnaeptves2pd5vdr7v25tpf0dpstz" timestamp="1664283392" guid="2e8d6a01-5add-4cc4-8e40-aae3159185d3"&gt;3149&lt;/key&gt;&lt;/foreign-keys&gt;&lt;ref-type name="Journal Article"&gt;17&lt;/ref-type&gt;&lt;contributors&gt;&lt;authors&gt;&lt;author&gt;Nan Jia, Qiang Weng, Yaru Shi, Xinyan Shi, Xinbing Chen, Pei Chen, Zhongwei An , Yu Chen &lt;/author&gt;&lt;/authors&gt;&lt;/contributors&gt;&lt;titles&gt;&lt;title&gt;N-doped carbon nanocages: Bifunctional electrocatalysts for the oxygen reduction and evolution reactions&lt;/title&gt;&lt;secondary-title&gt;Nano Research&lt;/secondary-title&gt;&lt;/titles&gt;&lt;periodical&gt;&lt;full-title&gt;Nano Research&lt;/full-title&gt;&lt;/periodical&gt;&lt;pages&gt;1905-1916&lt;/pages&gt;&lt;volume&gt;11&lt;/volume&gt;&lt;dates&gt;&lt;year&gt;2018&lt;/year&gt;&lt;/dates&gt;&lt;urls&gt;&lt;/urls&gt;&lt;electronic-resource-num&gt;https://doi.org/10.1007/s12274-017-1808-8&lt;/electronic-resource-num&gt;&lt;/record&gt;&lt;/Cite&gt;&lt;/EndNote&gt;</w:instrTex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separate"/>
            </w:r>
            <w:r>
              <w:rPr>
                <w:rFonts w:eastAsiaTheme="minorEastAsia"/>
                <w:bCs/>
                <w:noProof/>
                <w:kern w:val="2"/>
                <w:szCs w:val="36"/>
              </w:rPr>
              <w:t>[</w:t>
            </w:r>
            <w:r w:rsidR="00A30DCD">
              <w:rPr>
                <w:rFonts w:eastAsiaTheme="minorEastAsia"/>
                <w:bCs/>
                <w:noProof/>
                <w:kern w:val="2"/>
                <w:szCs w:val="36"/>
              </w:rPr>
              <w:t>1</w:t>
            </w:r>
            <w:r w:rsidR="00BC7731">
              <w:rPr>
                <w:rFonts w:eastAsiaTheme="minorEastAsia"/>
                <w:bCs/>
                <w:noProof/>
                <w:kern w:val="2"/>
                <w:szCs w:val="36"/>
              </w:rPr>
              <w:t>5</w:t>
            </w:r>
            <w:r>
              <w:rPr>
                <w:rFonts w:eastAsiaTheme="minorEastAsia"/>
                <w:bCs/>
                <w:noProof/>
                <w:kern w:val="2"/>
                <w:szCs w:val="36"/>
              </w:rPr>
              <w:t>]</w: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end"/>
            </w:r>
          </w:p>
        </w:tc>
      </w:tr>
      <w:tr w:rsidR="00703E49" w14:paraId="07CDFE7E" w14:textId="77777777" w:rsidTr="0032054B">
        <w:tc>
          <w:tcPr>
            <w:tcW w:w="2660" w:type="dxa"/>
            <w:tcBorders>
              <w:top w:val="nil"/>
              <w:bottom w:val="nil"/>
            </w:tcBorders>
          </w:tcPr>
          <w:p w14:paraId="260F1D25" w14:textId="0E569B9E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proofErr w:type="spellStart"/>
            <w:r w:rsidRPr="00661143">
              <w:rPr>
                <w:rFonts w:eastAsiaTheme="minorEastAsia"/>
                <w:bCs/>
                <w:kern w:val="2"/>
                <w:szCs w:val="36"/>
              </w:rPr>
              <w:t>Co@NG-acid</w:t>
            </w:r>
            <w:proofErr w:type="spellEnd"/>
          </w:p>
        </w:tc>
        <w:tc>
          <w:tcPr>
            <w:tcW w:w="1600" w:type="dxa"/>
            <w:tcBorders>
              <w:top w:val="nil"/>
              <w:bottom w:val="nil"/>
            </w:tcBorders>
          </w:tcPr>
          <w:p w14:paraId="2CDDDAE0" w14:textId="37361D7A" w:rsidR="00703E49" w:rsidRDefault="00130B7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.8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3</w:t>
            </w:r>
          </w:p>
        </w:tc>
        <w:tc>
          <w:tcPr>
            <w:tcW w:w="2511" w:type="dxa"/>
            <w:tcBorders>
              <w:top w:val="nil"/>
              <w:bottom w:val="nil"/>
            </w:tcBorders>
          </w:tcPr>
          <w:p w14:paraId="56229353" w14:textId="75CCE978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0.90</w:t>
            </w:r>
          </w:p>
        </w:tc>
        <w:tc>
          <w:tcPr>
            <w:tcW w:w="1751" w:type="dxa"/>
            <w:tcBorders>
              <w:top w:val="nil"/>
              <w:bottom w:val="nil"/>
            </w:tcBorders>
          </w:tcPr>
          <w:p w14:paraId="077AA9BA" w14:textId="6391FB9B" w:rsidR="00703E49" w:rsidRDefault="00872E07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fldChar w:fldCharType="begin"/>
            </w:r>
            <w:r w:rsidR="0032054B">
              <w:rPr>
                <w:rFonts w:eastAsiaTheme="minorEastAsia"/>
                <w:bCs/>
                <w:kern w:val="2"/>
                <w:szCs w:val="36"/>
              </w:rPr>
              <w:instrText xml:space="preserve"> ADDIN EN.CITE &lt;EndNote&gt;&lt;Cite&gt;&lt;Author&gt;Huijuan Cui&lt;/Author&gt;&lt;Year&gt;2018&lt;/Year&gt;&lt;RecNum&gt;3150&lt;/RecNum&gt;&lt;DisplayText&gt;[9]&lt;/DisplayText&gt;&lt;record&gt;&lt;rec-number&gt;3150&lt;/rec-number&gt;&lt;foreign-keys&gt;&lt;key app="EN" db-id="5rv5x5zfnaeptves2pd5vdr7v25tpf0dpstz" timestamp="1664283971" guid="67e7e6e7-bc25-4b3b-866a-d26e2d730d8f"&gt;3150&lt;/key&gt;&lt;/foreign-keys&gt;&lt;ref-type name="Journal Article"&gt;17&lt;/ref-type&gt;&lt;contributors&gt;&lt;authors&gt;&lt;author&gt;Huijuan Cui,Menggai Jiao,Ya-Nan Chen,Yibo Guo,Leping Yang,Zhaojun Xie,Zhen Zhou,Shaojun Guo&lt;/author&gt;&lt;/authors&gt;&lt;/contributors&gt;&lt;titles&gt;&lt;title&gt;Molten-Salt-Assisted Synthesis of 3D Holey N-Doped Graphene as Bifunctional Electrocatalysts for Rechargeable Zn–Air Batteries&lt;/title&gt;&lt;secondary-title&gt;small Methods&lt;/secondary-title&gt;&lt;/titles&gt;&lt;periodical&gt;&lt;full-title&gt;Small Methods&lt;/full-title&gt;&lt;/periodical&gt;&lt;pages&gt;1800144&lt;/pages&gt;&lt;volume&gt;2&lt;/volume&gt;&lt;dates&gt;&lt;year&gt;2018&lt;/year&gt;&lt;/dates&gt;&lt;urls&gt;&lt;/urls&gt;&lt;electronic-resource-num&gt; https://doi.org/10.1002/smtd.201800144&lt;/electronic-resource-num&gt;&lt;/record&gt;&lt;/Cite&gt;&lt;/EndNote&gt;</w:instrTex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separate"/>
            </w:r>
            <w:r>
              <w:rPr>
                <w:rFonts w:eastAsiaTheme="minorEastAsia"/>
                <w:bCs/>
                <w:noProof/>
                <w:kern w:val="2"/>
                <w:szCs w:val="36"/>
              </w:rPr>
              <w:t>[</w:t>
            </w:r>
            <w:r w:rsidR="00A30DCD">
              <w:rPr>
                <w:rFonts w:eastAsiaTheme="minorEastAsia"/>
                <w:bCs/>
                <w:noProof/>
                <w:kern w:val="2"/>
                <w:szCs w:val="36"/>
              </w:rPr>
              <w:t>1</w:t>
            </w:r>
            <w:r w:rsidR="00BC7731">
              <w:rPr>
                <w:rFonts w:eastAsiaTheme="minorEastAsia"/>
                <w:bCs/>
                <w:noProof/>
                <w:kern w:val="2"/>
                <w:szCs w:val="36"/>
              </w:rPr>
              <w:t>6</w:t>
            </w:r>
            <w:r>
              <w:rPr>
                <w:rFonts w:eastAsiaTheme="minorEastAsia"/>
                <w:bCs/>
                <w:noProof/>
                <w:kern w:val="2"/>
                <w:szCs w:val="36"/>
              </w:rPr>
              <w:t>]</w: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end"/>
            </w:r>
          </w:p>
        </w:tc>
      </w:tr>
      <w:tr w:rsidR="00703E49" w14:paraId="4FB5E211" w14:textId="77777777" w:rsidTr="00661143">
        <w:tc>
          <w:tcPr>
            <w:tcW w:w="2660" w:type="dxa"/>
            <w:tcBorders>
              <w:top w:val="nil"/>
              <w:bottom w:val="single" w:sz="4" w:space="0" w:color="auto"/>
            </w:tcBorders>
          </w:tcPr>
          <w:p w14:paraId="04A8EAEA" w14:textId="5F396760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 w:rsidRPr="00661143">
              <w:rPr>
                <w:rFonts w:eastAsiaTheme="minorEastAsia"/>
                <w:bCs/>
                <w:kern w:val="2"/>
                <w:szCs w:val="36"/>
              </w:rPr>
              <w:t>Fe-N</w:t>
            </w:r>
            <w:r w:rsidRPr="00661143">
              <w:rPr>
                <w:rFonts w:eastAsiaTheme="minorEastAsia"/>
                <w:bCs/>
                <w:kern w:val="2"/>
                <w:szCs w:val="36"/>
                <w:vertAlign w:val="subscript"/>
              </w:rPr>
              <w:t>4</w:t>
            </w:r>
            <w:r w:rsidRPr="00661143">
              <w:rPr>
                <w:rFonts w:eastAsiaTheme="minorEastAsia"/>
                <w:bCs/>
                <w:kern w:val="2"/>
                <w:szCs w:val="36"/>
              </w:rPr>
              <w:t>/NC</w:t>
            </w:r>
          </w:p>
        </w:tc>
        <w:tc>
          <w:tcPr>
            <w:tcW w:w="1600" w:type="dxa"/>
            <w:tcBorders>
              <w:top w:val="nil"/>
              <w:bottom w:val="single" w:sz="4" w:space="0" w:color="auto"/>
            </w:tcBorders>
          </w:tcPr>
          <w:p w14:paraId="5F48BCE4" w14:textId="00F19C8A" w:rsidR="00703E49" w:rsidRDefault="00130B7C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 w:hint="eastAsia"/>
                <w:bCs/>
                <w:kern w:val="2"/>
                <w:szCs w:val="36"/>
              </w:rPr>
              <w:t>0</w:t>
            </w:r>
            <w:r>
              <w:rPr>
                <w:rFonts w:eastAsiaTheme="minorEastAsia"/>
                <w:bCs/>
                <w:kern w:val="2"/>
                <w:szCs w:val="36"/>
              </w:rPr>
              <w:t>.8</w:t>
            </w:r>
            <w:r w:rsidR="00661143">
              <w:rPr>
                <w:rFonts w:eastAsiaTheme="minorEastAsia"/>
                <w:bCs/>
                <w:kern w:val="2"/>
                <w:szCs w:val="36"/>
              </w:rPr>
              <w:t>0</w:t>
            </w:r>
          </w:p>
        </w:tc>
        <w:tc>
          <w:tcPr>
            <w:tcW w:w="2511" w:type="dxa"/>
            <w:tcBorders>
              <w:top w:val="nil"/>
              <w:bottom w:val="single" w:sz="4" w:space="0" w:color="auto"/>
            </w:tcBorders>
          </w:tcPr>
          <w:p w14:paraId="04836547" w14:textId="1F71378C" w:rsidR="00703E49" w:rsidRDefault="00661143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t>0.92</w:t>
            </w:r>
          </w:p>
        </w:tc>
        <w:tc>
          <w:tcPr>
            <w:tcW w:w="1751" w:type="dxa"/>
            <w:tcBorders>
              <w:top w:val="nil"/>
              <w:bottom w:val="single" w:sz="4" w:space="0" w:color="auto"/>
            </w:tcBorders>
          </w:tcPr>
          <w:p w14:paraId="3FD0FE3B" w14:textId="10683D0D" w:rsidR="00703E49" w:rsidRDefault="00167CB2" w:rsidP="0032054B">
            <w:pPr>
              <w:snapToGrid w:val="0"/>
              <w:spacing w:line="360" w:lineRule="auto"/>
              <w:jc w:val="center"/>
              <w:rPr>
                <w:rFonts w:eastAsiaTheme="minorEastAsia"/>
                <w:bCs/>
                <w:kern w:val="2"/>
                <w:szCs w:val="36"/>
              </w:rPr>
            </w:pPr>
            <w:r>
              <w:rPr>
                <w:rFonts w:eastAsiaTheme="minorEastAsia"/>
                <w:bCs/>
                <w:kern w:val="2"/>
                <w:szCs w:val="36"/>
              </w:rPr>
              <w:fldChar w:fldCharType="begin"/>
            </w:r>
            <w:r w:rsidR="00872E07">
              <w:rPr>
                <w:rFonts w:eastAsiaTheme="minorEastAsia"/>
                <w:bCs/>
                <w:kern w:val="2"/>
                <w:szCs w:val="36"/>
              </w:rPr>
              <w:instrText xml:space="preserve"> ADDIN EN.CITE &lt;EndNote&gt;&lt;Cite&gt;&lt;Author&gt;Zhang&lt;/Author&gt;&lt;Year&gt;2021&lt;/Year&gt;&lt;RecNum&gt;3141&lt;/RecNum&gt;&lt;DisplayText&gt;[10]&lt;/DisplayText&gt;&lt;record&gt;&lt;rec-number&gt;3141&lt;/rec-number&gt;&lt;foreign-keys&gt;&lt;key app="EN" db-id="5rv5x5zfnaeptves2pd5vdr7v25tpf0dpstz" timestamp="1664262408" guid="9aa66b7b-3d66-4304-86d8-fcec4727428f"&gt;3141&lt;/key&gt;&lt;/foreign-keys&gt;&lt;ref-type name="Journal Article"&gt;17&lt;/ref-type&gt;&lt;contributors&gt;&lt;authors&gt;&lt;author&gt;Zhang, M.&lt;/author&gt;&lt;author&gt;Ma, Z.&lt;/author&gt;&lt;author&gt;Song, H.&lt;/author&gt;&lt;/authors&gt;&lt;/contributors&gt;&lt;auth-address&gt;Beijing Key Laboratory of Electrochemical Process and Technology for Materials, Beijing University of Chemical Technology, Beijing 100029, China.&lt;/auth-address&gt;&lt;titles&gt;&lt;title&gt;Preparation and Application of Fe-N Co-Doped GNR@CNT Cathode Oxygen Reduction Reaction Catalyst in Microbial Fuel Cells&lt;/title&gt;&lt;secondary-title&gt;Nanomaterials (Basel)&lt;/secondary-title&gt;&lt;/titles&gt;&lt;periodical&gt;&lt;full-title&gt;Nanomaterials (Basel)&lt;/full-title&gt;&lt;/periodical&gt;&lt;volume&gt;11&lt;/volume&gt;&lt;number&gt;2&lt;/number&gt;&lt;edition&gt;2021/02/06&lt;/edition&gt;&lt;keywords&gt;&lt;keyword&gt;graphene nanoribbon&lt;/keyword&gt;&lt;keyword&gt;graphene nanoribbon@carbon nanotube&lt;/keyword&gt;&lt;keyword&gt;microbial fuel cells&lt;/keyword&gt;&lt;keyword&gt;oxygen reduction reaction&lt;/keyword&gt;&lt;/keywords&gt;&lt;dates&gt;&lt;year&gt;2021&lt;/year&gt;&lt;pub-dates&gt;&lt;date&gt;Feb 2&lt;/date&gt;&lt;/pub-dates&gt;&lt;/dates&gt;&lt;isbn&gt;2079-4991 (Print)&amp;#xD;2079-4991 (Linking)&lt;/isbn&gt;&lt;accession-num&gt;33540737&lt;/accession-num&gt;&lt;urls&gt;&lt;related-urls&gt;&lt;url&gt;https://www.ncbi.nlm.nih.gov/pubmed/33540737&lt;/url&gt;&lt;/related-urls&gt;&lt;/urls&gt;&lt;custom2&gt;PMC7912981&lt;/custom2&gt;&lt;electronic-resource-num&gt;10.3390/nano11020377&lt;/electronic-resource-num&gt;&lt;/record&gt;&lt;/Cite&gt;&lt;/EndNote&gt;</w:instrTex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separate"/>
            </w:r>
            <w:r w:rsidR="00872E07">
              <w:rPr>
                <w:rFonts w:eastAsiaTheme="minorEastAsia"/>
                <w:bCs/>
                <w:noProof/>
                <w:kern w:val="2"/>
                <w:szCs w:val="36"/>
              </w:rPr>
              <w:t>[1</w:t>
            </w:r>
            <w:r w:rsidR="00BC7731">
              <w:rPr>
                <w:rFonts w:eastAsiaTheme="minorEastAsia"/>
                <w:bCs/>
                <w:noProof/>
                <w:kern w:val="2"/>
                <w:szCs w:val="36"/>
              </w:rPr>
              <w:t>7</w:t>
            </w:r>
            <w:r w:rsidR="00872E07">
              <w:rPr>
                <w:rFonts w:eastAsiaTheme="minorEastAsia"/>
                <w:bCs/>
                <w:noProof/>
                <w:kern w:val="2"/>
                <w:szCs w:val="36"/>
              </w:rPr>
              <w:t>]</w:t>
            </w:r>
            <w:r>
              <w:rPr>
                <w:rFonts w:eastAsiaTheme="minorEastAsia"/>
                <w:bCs/>
                <w:kern w:val="2"/>
                <w:szCs w:val="36"/>
              </w:rPr>
              <w:fldChar w:fldCharType="end"/>
            </w:r>
          </w:p>
        </w:tc>
      </w:tr>
    </w:tbl>
    <w:p w14:paraId="34B632D0" w14:textId="77777777" w:rsidR="00FE0B51" w:rsidRDefault="00FE0B51" w:rsidP="004251A6">
      <w:pPr>
        <w:rPr>
          <w:rFonts w:eastAsiaTheme="minorEastAsia"/>
          <w:color w:val="FF0000"/>
          <w:kern w:val="2"/>
          <w:szCs w:val="28"/>
        </w:rPr>
      </w:pPr>
      <w:bookmarkStart w:id="72" w:name="_Hlk155121767"/>
      <w:bookmarkEnd w:id="70"/>
    </w:p>
    <w:p w14:paraId="1CE70D95" w14:textId="33E0BD50" w:rsidR="00C27CCC" w:rsidRPr="00D437ED" w:rsidRDefault="007D74CB" w:rsidP="00D437ED">
      <w:pPr>
        <w:jc w:val="center"/>
        <w:rPr>
          <w:rFonts w:eastAsiaTheme="minorEastAsia"/>
          <w:bCs/>
          <w:kern w:val="2"/>
          <w:szCs w:val="28"/>
        </w:rPr>
      </w:pPr>
      <w:r w:rsidRPr="00D437ED">
        <w:rPr>
          <w:rFonts w:hint="eastAsia"/>
          <w:b/>
        </w:rPr>
        <w:t>Supplementary</w:t>
      </w:r>
      <w:r w:rsidRPr="00D437ED">
        <w:rPr>
          <w:rFonts w:eastAsiaTheme="minorEastAsia"/>
          <w:bCs/>
          <w:szCs w:val="21"/>
        </w:rPr>
        <w:t xml:space="preserve"> </w:t>
      </w:r>
      <w:r w:rsidRPr="00D437ED">
        <w:rPr>
          <w:rFonts w:eastAsiaTheme="minorEastAsia"/>
          <w:b/>
          <w:szCs w:val="21"/>
        </w:rPr>
        <w:t>Table 10.</w:t>
      </w:r>
      <w:r w:rsidR="005C4AB1" w:rsidRPr="00D437ED">
        <w:rPr>
          <w:rFonts w:eastAsiaTheme="minorEastAsia"/>
          <w:bCs/>
          <w:kern w:val="2"/>
          <w:szCs w:val="28"/>
        </w:rPr>
        <w:t xml:space="preserve"> </w:t>
      </w:r>
      <w:bookmarkStart w:id="73" w:name="_Hlk155794814"/>
      <w:bookmarkStart w:id="74" w:name="_Hlk155794843"/>
      <w:r w:rsidR="005C4AB1" w:rsidRPr="00D437ED">
        <w:rPr>
          <w:rFonts w:eastAsiaTheme="minorEastAsia"/>
          <w:bCs/>
          <w:kern w:val="2"/>
          <w:shd w:val="clear" w:color="auto" w:fill="FFFFFF"/>
        </w:rPr>
        <w:t xml:space="preserve">Free energy of different reaction steps in ORR for M-NSC, and </w:t>
      </w:r>
      <w:r w:rsidR="005C4AB1" w:rsidRPr="00D437ED">
        <w:rPr>
          <w:rFonts w:eastAsiaTheme="minorEastAsia"/>
          <w:bCs/>
          <w:i/>
          <w:iCs/>
          <w:kern w:val="2"/>
          <w:shd w:val="clear" w:color="auto" w:fill="FFFFFF"/>
        </w:rPr>
        <w:t>a</w:t>
      </w:r>
      <w:r w:rsidR="005C4AB1" w:rsidRPr="00D437ED">
        <w:rPr>
          <w:rFonts w:eastAsiaTheme="minorEastAsia"/>
          <w:bCs/>
          <w:kern w:val="2"/>
          <w:shd w:val="clear" w:color="auto" w:fill="FFFFFF"/>
        </w:rPr>
        <w:t>-ZnS/M-NSC at U= 0 V.</w:t>
      </w:r>
      <w:bookmarkEnd w:id="73"/>
      <w:bookmarkEnd w:id="74"/>
    </w:p>
    <w:tbl>
      <w:tblPr>
        <w:tblStyle w:val="5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1568"/>
        <w:gridCol w:w="1120"/>
        <w:gridCol w:w="1366"/>
        <w:gridCol w:w="1239"/>
        <w:gridCol w:w="1273"/>
      </w:tblGrid>
      <w:tr w:rsidR="005C4AB1" w:rsidRPr="004251A6" w14:paraId="5AF83B7A" w14:textId="77777777" w:rsidTr="00A9584E">
        <w:tc>
          <w:tcPr>
            <w:tcW w:w="1956" w:type="dxa"/>
            <w:tcBorders>
              <w:bottom w:val="single" w:sz="4" w:space="0" w:color="auto"/>
            </w:tcBorders>
          </w:tcPr>
          <w:p w14:paraId="68BE0009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bookmarkStart w:id="75" w:name="_Hlk155121748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Samples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5C143AAD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Adsorption site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0F1BDDC9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(1)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3B1820D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(2)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27AFBFA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(3)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1C5744D4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(4)</w:t>
            </w:r>
          </w:p>
        </w:tc>
      </w:tr>
      <w:tr w:rsidR="005C4AB1" w:rsidRPr="004251A6" w14:paraId="4F86D344" w14:textId="77777777" w:rsidTr="00A9584E">
        <w:tc>
          <w:tcPr>
            <w:tcW w:w="1956" w:type="dxa"/>
            <w:tcBorders>
              <w:bottom w:val="nil"/>
            </w:tcBorders>
          </w:tcPr>
          <w:p w14:paraId="000E9596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Co-NSC</w:t>
            </w:r>
          </w:p>
        </w:tc>
        <w:tc>
          <w:tcPr>
            <w:tcW w:w="1568" w:type="dxa"/>
            <w:tcBorders>
              <w:bottom w:val="nil"/>
            </w:tcBorders>
          </w:tcPr>
          <w:p w14:paraId="4A8D3BF0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Co</w:t>
            </w:r>
          </w:p>
        </w:tc>
        <w:tc>
          <w:tcPr>
            <w:tcW w:w="1120" w:type="dxa"/>
            <w:tcBorders>
              <w:bottom w:val="nil"/>
            </w:tcBorders>
          </w:tcPr>
          <w:p w14:paraId="2741329E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-2.200</w:t>
            </w:r>
          </w:p>
        </w:tc>
        <w:tc>
          <w:tcPr>
            <w:tcW w:w="1366" w:type="dxa"/>
            <w:tcBorders>
              <w:bottom w:val="nil"/>
            </w:tcBorders>
          </w:tcPr>
          <w:p w14:paraId="0B3FA30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bookmarkStart w:id="76" w:name="_Hlk155121225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</w:t>
            </w:r>
            <w:bookmarkEnd w:id="76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1.279</w:t>
            </w:r>
          </w:p>
        </w:tc>
        <w:tc>
          <w:tcPr>
            <w:tcW w:w="1239" w:type="dxa"/>
            <w:tcBorders>
              <w:bottom w:val="nil"/>
            </w:tcBorders>
          </w:tcPr>
          <w:p w14:paraId="235D1B68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bookmarkStart w:id="77" w:name="_Hlk155121243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</w:t>
            </w:r>
            <w:bookmarkEnd w:id="77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1.096</w:t>
            </w:r>
          </w:p>
        </w:tc>
        <w:tc>
          <w:tcPr>
            <w:tcW w:w="1273" w:type="dxa"/>
            <w:tcBorders>
              <w:bottom w:val="nil"/>
            </w:tcBorders>
          </w:tcPr>
          <w:p w14:paraId="45F1278B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-0.314</w:t>
            </w:r>
          </w:p>
        </w:tc>
      </w:tr>
      <w:tr w:rsidR="005C4AB1" w:rsidRPr="004251A6" w14:paraId="22A002F1" w14:textId="77777777" w:rsidTr="00A9584E">
        <w:tc>
          <w:tcPr>
            <w:tcW w:w="1956" w:type="dxa"/>
            <w:tcBorders>
              <w:top w:val="nil"/>
              <w:bottom w:val="nil"/>
            </w:tcBorders>
          </w:tcPr>
          <w:p w14:paraId="0263B465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Mn-NSC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460C2E4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Mn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5C5749DB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-2.250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1BB94A07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-2.465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2E599E80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-0.106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3F22519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0.069</w:t>
            </w:r>
          </w:p>
        </w:tc>
      </w:tr>
      <w:tr w:rsidR="005C4AB1" w:rsidRPr="004251A6" w14:paraId="09B1DEC7" w14:textId="77777777" w:rsidTr="00A9584E">
        <w:tc>
          <w:tcPr>
            <w:tcW w:w="1956" w:type="dxa"/>
            <w:tcBorders>
              <w:top w:val="nil"/>
              <w:bottom w:val="nil"/>
            </w:tcBorders>
          </w:tcPr>
          <w:p w14:paraId="6F9D942A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Cu-NSC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0B4A0D7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Cu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2F25708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-1.106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1601A37A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-2.120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57E9436E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-1.628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2ACCB113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-0.036</w:t>
            </w:r>
          </w:p>
        </w:tc>
      </w:tr>
      <w:tr w:rsidR="005C4AB1" w:rsidRPr="004251A6" w14:paraId="5D8A5391" w14:textId="77777777" w:rsidTr="00A9584E">
        <w:tc>
          <w:tcPr>
            <w:tcW w:w="1956" w:type="dxa"/>
            <w:tcBorders>
              <w:top w:val="nil"/>
              <w:bottom w:val="nil"/>
            </w:tcBorders>
          </w:tcPr>
          <w:p w14:paraId="07BC269A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14:ligatures w14:val="none"/>
              </w:rPr>
              <w:t>a</w:t>
            </w: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-ZnS/Co-NSC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58219F29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Co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1CE3D119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-1.363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6AD96074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bookmarkStart w:id="78" w:name="_Hlk155121280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</w:t>
            </w:r>
            <w:bookmarkEnd w:id="78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1.279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30564112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-1.742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780B1DFC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bookmarkStart w:id="79" w:name="_Hlk155121310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</w:t>
            </w:r>
            <w:bookmarkEnd w:id="79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506</w:t>
            </w:r>
          </w:p>
        </w:tc>
      </w:tr>
      <w:tr w:rsidR="005C4AB1" w:rsidRPr="004251A6" w14:paraId="7A713D6B" w14:textId="77777777" w:rsidTr="00A9584E">
        <w:tc>
          <w:tcPr>
            <w:tcW w:w="1956" w:type="dxa"/>
            <w:tcBorders>
              <w:top w:val="nil"/>
              <w:bottom w:val="nil"/>
            </w:tcBorders>
          </w:tcPr>
          <w:p w14:paraId="1EB4C7CE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14:ligatures w14:val="none"/>
              </w:rPr>
              <w:t>a</w:t>
            </w: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-ZnS/Mn-NSC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1861F36B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Mn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00C41196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-3.538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7CE3666E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-1.133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3ADD79FB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-0.112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5D9D667A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-0.107</w:t>
            </w:r>
          </w:p>
        </w:tc>
      </w:tr>
      <w:tr w:rsidR="005C4AB1" w:rsidRPr="004251A6" w14:paraId="26D29A11" w14:textId="77777777" w:rsidTr="00A9584E">
        <w:tc>
          <w:tcPr>
            <w:tcW w:w="1956" w:type="dxa"/>
            <w:tcBorders>
              <w:top w:val="nil"/>
            </w:tcBorders>
          </w:tcPr>
          <w:p w14:paraId="654E2FAC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14:ligatures w14:val="none"/>
              </w:rPr>
              <w:t>a</w:t>
            </w: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-ZnS/Cu-NSC</w:t>
            </w:r>
          </w:p>
        </w:tc>
        <w:tc>
          <w:tcPr>
            <w:tcW w:w="1568" w:type="dxa"/>
            <w:tcBorders>
              <w:top w:val="nil"/>
            </w:tcBorders>
          </w:tcPr>
          <w:p w14:paraId="0387D8CB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Cu</w:t>
            </w:r>
          </w:p>
        </w:tc>
        <w:tc>
          <w:tcPr>
            <w:tcW w:w="1120" w:type="dxa"/>
            <w:tcBorders>
              <w:top w:val="nil"/>
            </w:tcBorders>
          </w:tcPr>
          <w:p w14:paraId="0D94882A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-0.434</w:t>
            </w:r>
          </w:p>
        </w:tc>
        <w:tc>
          <w:tcPr>
            <w:tcW w:w="1366" w:type="dxa"/>
            <w:tcBorders>
              <w:top w:val="nil"/>
            </w:tcBorders>
          </w:tcPr>
          <w:p w14:paraId="16387160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-1.786</w:t>
            </w:r>
          </w:p>
        </w:tc>
        <w:tc>
          <w:tcPr>
            <w:tcW w:w="1239" w:type="dxa"/>
            <w:tcBorders>
              <w:top w:val="nil"/>
            </w:tcBorders>
          </w:tcPr>
          <w:p w14:paraId="0E62399C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-2.597</w:t>
            </w:r>
          </w:p>
        </w:tc>
        <w:tc>
          <w:tcPr>
            <w:tcW w:w="1273" w:type="dxa"/>
            <w:tcBorders>
              <w:top w:val="nil"/>
            </w:tcBorders>
          </w:tcPr>
          <w:p w14:paraId="6948BEF5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-0.080</w:t>
            </w:r>
          </w:p>
        </w:tc>
      </w:tr>
      <w:bookmarkEnd w:id="75"/>
    </w:tbl>
    <w:p w14:paraId="0159C8F2" w14:textId="77777777" w:rsidR="00D437ED" w:rsidRDefault="00D437ED" w:rsidP="00D437ED">
      <w:pPr>
        <w:jc w:val="center"/>
        <w:rPr>
          <w:b/>
        </w:rPr>
      </w:pPr>
    </w:p>
    <w:p w14:paraId="22D88CC2" w14:textId="4B0B08B4" w:rsidR="00C27CCC" w:rsidRPr="00D437ED" w:rsidRDefault="007D74CB" w:rsidP="00D437ED">
      <w:pPr>
        <w:jc w:val="center"/>
        <w:rPr>
          <w:rFonts w:eastAsiaTheme="minorEastAsia"/>
          <w:kern w:val="2"/>
          <w:szCs w:val="28"/>
        </w:rPr>
      </w:pPr>
      <w:r w:rsidRPr="00D437ED">
        <w:rPr>
          <w:rFonts w:hint="eastAsia"/>
          <w:b/>
        </w:rPr>
        <w:t>Supplementary</w:t>
      </w:r>
      <w:r w:rsidRPr="00D437ED">
        <w:rPr>
          <w:rFonts w:eastAsiaTheme="minorEastAsia"/>
          <w:bCs/>
          <w:szCs w:val="21"/>
        </w:rPr>
        <w:t xml:space="preserve"> </w:t>
      </w:r>
      <w:r w:rsidRPr="00D437ED">
        <w:rPr>
          <w:rFonts w:eastAsiaTheme="minorEastAsia"/>
          <w:b/>
          <w:szCs w:val="21"/>
        </w:rPr>
        <w:t>Table 11.</w:t>
      </w:r>
      <w:r w:rsidR="005C4AB1" w:rsidRPr="00D437ED">
        <w:rPr>
          <w:rFonts w:eastAsiaTheme="minorEastAsia"/>
          <w:kern w:val="2"/>
          <w:szCs w:val="28"/>
        </w:rPr>
        <w:t xml:space="preserve"> </w:t>
      </w:r>
      <w:r w:rsidR="005C4AB1" w:rsidRPr="00D437ED">
        <w:rPr>
          <w:rFonts w:eastAsiaTheme="minorEastAsia"/>
          <w:bCs/>
          <w:kern w:val="2"/>
          <w:shd w:val="clear" w:color="auto" w:fill="FFFFFF"/>
        </w:rPr>
        <w:t xml:space="preserve">Free energy of different reaction steps in ORR for M-NSC, and </w:t>
      </w:r>
      <w:r w:rsidR="005C4AB1" w:rsidRPr="00D437ED">
        <w:rPr>
          <w:rFonts w:eastAsiaTheme="minorEastAsia"/>
          <w:bCs/>
          <w:i/>
          <w:iCs/>
          <w:kern w:val="2"/>
          <w:shd w:val="clear" w:color="auto" w:fill="FFFFFF"/>
        </w:rPr>
        <w:t>a</w:t>
      </w:r>
      <w:r w:rsidR="005C4AB1" w:rsidRPr="00D437ED">
        <w:rPr>
          <w:rFonts w:eastAsiaTheme="minorEastAsia"/>
          <w:bCs/>
          <w:kern w:val="2"/>
          <w:shd w:val="clear" w:color="auto" w:fill="FFFFFF"/>
        </w:rPr>
        <w:t>-ZnS/M-NSC at U= 0.46 V.</w:t>
      </w:r>
    </w:p>
    <w:tbl>
      <w:tblPr>
        <w:tblStyle w:val="6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1568"/>
        <w:gridCol w:w="1120"/>
        <w:gridCol w:w="1366"/>
        <w:gridCol w:w="1239"/>
        <w:gridCol w:w="1273"/>
      </w:tblGrid>
      <w:tr w:rsidR="005C4AB1" w:rsidRPr="004251A6" w14:paraId="6D85E0DA" w14:textId="77777777" w:rsidTr="00A9584E">
        <w:tc>
          <w:tcPr>
            <w:tcW w:w="1956" w:type="dxa"/>
            <w:tcBorders>
              <w:bottom w:val="single" w:sz="4" w:space="0" w:color="auto"/>
            </w:tcBorders>
          </w:tcPr>
          <w:p w14:paraId="6F20E532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bookmarkStart w:id="80" w:name="_Hlk155619670"/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Samples</w:t>
            </w:r>
          </w:p>
        </w:tc>
        <w:tc>
          <w:tcPr>
            <w:tcW w:w="1568" w:type="dxa"/>
            <w:tcBorders>
              <w:bottom w:val="single" w:sz="4" w:space="0" w:color="auto"/>
            </w:tcBorders>
          </w:tcPr>
          <w:p w14:paraId="5C059045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 xml:space="preserve">Adsorption </w:t>
            </w: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lastRenderedPageBreak/>
              <w:t>site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5C7C907D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lastRenderedPageBreak/>
              <w:t>(1)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31BFFB0E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(2)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2D0F144A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(3)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14:paraId="368A2A4F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(4)</w:t>
            </w:r>
          </w:p>
        </w:tc>
      </w:tr>
      <w:tr w:rsidR="005C4AB1" w:rsidRPr="004251A6" w14:paraId="57652E94" w14:textId="77777777" w:rsidTr="00A9584E">
        <w:tc>
          <w:tcPr>
            <w:tcW w:w="1956" w:type="dxa"/>
            <w:tcBorders>
              <w:bottom w:val="nil"/>
            </w:tcBorders>
          </w:tcPr>
          <w:p w14:paraId="44100853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Co-NSC</w:t>
            </w:r>
          </w:p>
        </w:tc>
        <w:tc>
          <w:tcPr>
            <w:tcW w:w="1568" w:type="dxa"/>
            <w:tcBorders>
              <w:bottom w:val="nil"/>
            </w:tcBorders>
          </w:tcPr>
          <w:p w14:paraId="361C3F2E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Co</w:t>
            </w:r>
          </w:p>
        </w:tc>
        <w:tc>
          <w:tcPr>
            <w:tcW w:w="1120" w:type="dxa"/>
            <w:tcBorders>
              <w:bottom w:val="nil"/>
            </w:tcBorders>
          </w:tcPr>
          <w:p w14:paraId="74B0982E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-1.741</w:t>
            </w:r>
          </w:p>
        </w:tc>
        <w:tc>
          <w:tcPr>
            <w:tcW w:w="1366" w:type="dxa"/>
            <w:tcBorders>
              <w:bottom w:val="nil"/>
            </w:tcBorders>
          </w:tcPr>
          <w:p w14:paraId="35CB2010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-0.820</w:t>
            </w:r>
          </w:p>
        </w:tc>
        <w:tc>
          <w:tcPr>
            <w:tcW w:w="1239" w:type="dxa"/>
            <w:tcBorders>
              <w:bottom w:val="nil"/>
            </w:tcBorders>
          </w:tcPr>
          <w:p w14:paraId="4C99C953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-0.636</w:t>
            </w:r>
          </w:p>
        </w:tc>
        <w:tc>
          <w:tcPr>
            <w:tcW w:w="1273" w:type="dxa"/>
            <w:tcBorders>
              <w:bottom w:val="nil"/>
            </w:tcBorders>
          </w:tcPr>
          <w:p w14:paraId="42CD41E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0.146</w:t>
            </w:r>
          </w:p>
        </w:tc>
      </w:tr>
      <w:tr w:rsidR="005C4AB1" w:rsidRPr="004251A6" w14:paraId="2AE31570" w14:textId="77777777" w:rsidTr="00A9584E">
        <w:tc>
          <w:tcPr>
            <w:tcW w:w="1956" w:type="dxa"/>
            <w:tcBorders>
              <w:top w:val="nil"/>
              <w:bottom w:val="nil"/>
            </w:tcBorders>
          </w:tcPr>
          <w:p w14:paraId="5FB8B570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Mn-NSC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4C156314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Mn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6B86C47D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-1.790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C2CE187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-2.005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50D4C418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0.384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0D73B493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0.391</w:t>
            </w:r>
          </w:p>
        </w:tc>
      </w:tr>
      <w:tr w:rsidR="005C4AB1" w:rsidRPr="004251A6" w14:paraId="6B287271" w14:textId="77777777" w:rsidTr="00A9584E">
        <w:tc>
          <w:tcPr>
            <w:tcW w:w="1956" w:type="dxa"/>
            <w:tcBorders>
              <w:top w:val="nil"/>
              <w:bottom w:val="nil"/>
            </w:tcBorders>
          </w:tcPr>
          <w:p w14:paraId="64BA3FB4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Cu-NSC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582ACA4F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Cu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7CA0247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-0.646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26A30AE6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-1.660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57E5D92B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-0.673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27C928A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0.424</w:t>
            </w:r>
          </w:p>
        </w:tc>
      </w:tr>
      <w:tr w:rsidR="005C4AB1" w:rsidRPr="004251A6" w14:paraId="30E4BCD1" w14:textId="77777777" w:rsidTr="00A9584E">
        <w:tc>
          <w:tcPr>
            <w:tcW w:w="1956" w:type="dxa"/>
            <w:tcBorders>
              <w:top w:val="nil"/>
              <w:bottom w:val="nil"/>
            </w:tcBorders>
          </w:tcPr>
          <w:p w14:paraId="09BB3D9C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14:ligatures w14:val="none"/>
              </w:rPr>
              <w:t>a</w:t>
            </w: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-ZnS/Co-NSC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6F373427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Co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33D8BBFF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-0.903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1CB0FAFC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-0.819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4C9944C0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-1.282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2EEF6439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-0.046</w:t>
            </w:r>
          </w:p>
        </w:tc>
      </w:tr>
      <w:tr w:rsidR="005C4AB1" w:rsidRPr="004251A6" w14:paraId="5A241C82" w14:textId="77777777" w:rsidTr="00A9584E">
        <w:tc>
          <w:tcPr>
            <w:tcW w:w="1956" w:type="dxa"/>
            <w:tcBorders>
              <w:top w:val="nil"/>
              <w:bottom w:val="nil"/>
            </w:tcBorders>
          </w:tcPr>
          <w:p w14:paraId="522C7D29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14:ligatures w14:val="none"/>
              </w:rPr>
              <w:t>a</w:t>
            </w: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-ZnS/Mn-NSC</w:t>
            </w:r>
          </w:p>
        </w:tc>
        <w:tc>
          <w:tcPr>
            <w:tcW w:w="1568" w:type="dxa"/>
            <w:tcBorders>
              <w:top w:val="nil"/>
              <w:bottom w:val="nil"/>
            </w:tcBorders>
          </w:tcPr>
          <w:p w14:paraId="0FCA6291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Mn</w:t>
            </w:r>
          </w:p>
        </w:tc>
        <w:tc>
          <w:tcPr>
            <w:tcW w:w="1120" w:type="dxa"/>
            <w:tcBorders>
              <w:top w:val="nil"/>
              <w:bottom w:val="nil"/>
            </w:tcBorders>
          </w:tcPr>
          <w:p w14:paraId="623411E4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-0.646</w:t>
            </w:r>
          </w:p>
        </w:tc>
        <w:tc>
          <w:tcPr>
            <w:tcW w:w="1366" w:type="dxa"/>
            <w:tcBorders>
              <w:top w:val="nil"/>
              <w:bottom w:val="nil"/>
            </w:tcBorders>
          </w:tcPr>
          <w:p w14:paraId="029F4108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-1.660</w:t>
            </w:r>
          </w:p>
        </w:tc>
        <w:tc>
          <w:tcPr>
            <w:tcW w:w="1239" w:type="dxa"/>
            <w:tcBorders>
              <w:top w:val="nil"/>
              <w:bottom w:val="nil"/>
            </w:tcBorders>
          </w:tcPr>
          <w:p w14:paraId="328E8448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-0.673</w:t>
            </w:r>
          </w:p>
        </w:tc>
        <w:tc>
          <w:tcPr>
            <w:tcW w:w="1273" w:type="dxa"/>
            <w:tcBorders>
              <w:top w:val="nil"/>
              <w:bottom w:val="nil"/>
            </w:tcBorders>
          </w:tcPr>
          <w:p w14:paraId="207596BA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0.424</w:t>
            </w:r>
          </w:p>
        </w:tc>
      </w:tr>
      <w:tr w:rsidR="005C4AB1" w:rsidRPr="004251A6" w14:paraId="2E89807F" w14:textId="77777777" w:rsidTr="00A9584E">
        <w:tc>
          <w:tcPr>
            <w:tcW w:w="1956" w:type="dxa"/>
            <w:tcBorders>
              <w:top w:val="nil"/>
            </w:tcBorders>
          </w:tcPr>
          <w:p w14:paraId="3666973F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  <w:shd w:val="clear" w:color="auto" w:fill="FFFFFF"/>
                <w14:ligatures w14:val="none"/>
              </w:rPr>
              <w:t>a</w:t>
            </w: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-ZnS/Cu-NSC</w:t>
            </w:r>
          </w:p>
        </w:tc>
        <w:tc>
          <w:tcPr>
            <w:tcW w:w="1568" w:type="dxa"/>
            <w:tcBorders>
              <w:top w:val="nil"/>
            </w:tcBorders>
          </w:tcPr>
          <w:p w14:paraId="18C51492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Cu</w:t>
            </w:r>
          </w:p>
        </w:tc>
        <w:tc>
          <w:tcPr>
            <w:tcW w:w="1120" w:type="dxa"/>
            <w:tcBorders>
              <w:top w:val="nil"/>
            </w:tcBorders>
          </w:tcPr>
          <w:p w14:paraId="5BB2DFDB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0.029</w:t>
            </w:r>
          </w:p>
        </w:tc>
        <w:tc>
          <w:tcPr>
            <w:tcW w:w="1366" w:type="dxa"/>
            <w:tcBorders>
              <w:top w:val="nil"/>
            </w:tcBorders>
          </w:tcPr>
          <w:p w14:paraId="7842C4F3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-1.322</w:t>
            </w:r>
          </w:p>
        </w:tc>
        <w:tc>
          <w:tcPr>
            <w:tcW w:w="1239" w:type="dxa"/>
            <w:tcBorders>
              <w:top w:val="nil"/>
            </w:tcBorders>
          </w:tcPr>
          <w:p w14:paraId="348A89CD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-2.137</w:t>
            </w:r>
          </w:p>
        </w:tc>
        <w:tc>
          <w:tcPr>
            <w:tcW w:w="1273" w:type="dxa"/>
            <w:tcBorders>
              <w:top w:val="nil"/>
            </w:tcBorders>
          </w:tcPr>
          <w:p w14:paraId="41D54A20" w14:textId="77777777" w:rsidR="005C4AB1" w:rsidRPr="004251A6" w:rsidRDefault="005C4AB1" w:rsidP="00A9584E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</w:pPr>
            <w:r w:rsidRPr="004251A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14:ligatures w14:val="none"/>
              </w:rPr>
              <w:t>0.380</w:t>
            </w:r>
          </w:p>
        </w:tc>
      </w:tr>
      <w:bookmarkEnd w:id="80"/>
    </w:tbl>
    <w:p w14:paraId="0F1CAA47" w14:textId="50DDCF31" w:rsidR="00A239B8" w:rsidRDefault="00A239B8" w:rsidP="004251A6">
      <w:pPr>
        <w:rPr>
          <w:rFonts w:eastAsiaTheme="minorEastAsia"/>
          <w:color w:val="FF0000"/>
          <w:kern w:val="2"/>
          <w:szCs w:val="28"/>
        </w:rPr>
      </w:pPr>
    </w:p>
    <w:p w14:paraId="68625C65" w14:textId="207F877A" w:rsidR="00D437ED" w:rsidRDefault="00D437ED" w:rsidP="004251A6">
      <w:pPr>
        <w:rPr>
          <w:rFonts w:eastAsiaTheme="minorEastAsia"/>
          <w:color w:val="FF0000"/>
          <w:kern w:val="2"/>
          <w:szCs w:val="28"/>
        </w:rPr>
      </w:pPr>
    </w:p>
    <w:p w14:paraId="577D25AA" w14:textId="771ADC7F" w:rsidR="00D437ED" w:rsidRDefault="00D437ED" w:rsidP="004251A6">
      <w:pPr>
        <w:rPr>
          <w:rFonts w:eastAsiaTheme="minorEastAsia"/>
          <w:color w:val="FF0000"/>
          <w:kern w:val="2"/>
          <w:szCs w:val="28"/>
        </w:rPr>
      </w:pPr>
    </w:p>
    <w:p w14:paraId="5C89E9FF" w14:textId="31E2D133" w:rsidR="00D437ED" w:rsidRDefault="00D437ED" w:rsidP="004251A6">
      <w:pPr>
        <w:rPr>
          <w:rFonts w:eastAsiaTheme="minorEastAsia"/>
          <w:color w:val="FF0000"/>
          <w:kern w:val="2"/>
          <w:szCs w:val="28"/>
        </w:rPr>
      </w:pPr>
    </w:p>
    <w:p w14:paraId="65806B24" w14:textId="0A9B2736" w:rsidR="00D437ED" w:rsidRDefault="00D437ED" w:rsidP="004251A6">
      <w:pPr>
        <w:rPr>
          <w:rFonts w:eastAsiaTheme="minorEastAsia"/>
          <w:color w:val="FF0000"/>
          <w:kern w:val="2"/>
          <w:szCs w:val="28"/>
        </w:rPr>
      </w:pPr>
    </w:p>
    <w:p w14:paraId="7D3C0201" w14:textId="0225D3D5" w:rsidR="00D437ED" w:rsidRDefault="00D437ED" w:rsidP="004251A6">
      <w:pPr>
        <w:rPr>
          <w:rFonts w:eastAsiaTheme="minorEastAsia"/>
          <w:color w:val="FF0000"/>
          <w:kern w:val="2"/>
          <w:szCs w:val="28"/>
        </w:rPr>
      </w:pPr>
    </w:p>
    <w:p w14:paraId="003C426A" w14:textId="22CC7A2F" w:rsidR="00D437ED" w:rsidRDefault="00D437ED" w:rsidP="004251A6">
      <w:pPr>
        <w:rPr>
          <w:rFonts w:eastAsiaTheme="minorEastAsia"/>
          <w:color w:val="FF0000"/>
          <w:kern w:val="2"/>
          <w:szCs w:val="28"/>
        </w:rPr>
      </w:pPr>
    </w:p>
    <w:p w14:paraId="197824DA" w14:textId="77777777" w:rsidR="00D437ED" w:rsidRDefault="00D437ED" w:rsidP="004251A6">
      <w:pPr>
        <w:rPr>
          <w:rFonts w:eastAsiaTheme="minorEastAsia"/>
          <w:color w:val="FF0000"/>
          <w:kern w:val="2"/>
          <w:szCs w:val="28"/>
        </w:rPr>
      </w:pPr>
    </w:p>
    <w:p w14:paraId="5AD2DBBE" w14:textId="6C7EA070" w:rsidR="00531D08" w:rsidRDefault="007D74CB" w:rsidP="007D74CB">
      <w:pPr>
        <w:jc w:val="center"/>
        <w:rPr>
          <w:rFonts w:eastAsia="等线"/>
          <w:bCs/>
        </w:rPr>
      </w:pPr>
      <w:r w:rsidRPr="00445A00">
        <w:rPr>
          <w:rFonts w:hint="eastAsia"/>
          <w:b/>
        </w:rPr>
        <w:t>Supplementary</w:t>
      </w:r>
      <w:r w:rsidRPr="001F7C0E">
        <w:rPr>
          <w:rFonts w:eastAsiaTheme="minorEastAsia"/>
          <w:bCs/>
          <w:szCs w:val="21"/>
        </w:rPr>
        <w:t xml:space="preserve"> </w:t>
      </w:r>
      <w:r w:rsidRPr="009B1686">
        <w:rPr>
          <w:rFonts w:eastAsiaTheme="minorEastAsia"/>
          <w:b/>
          <w:szCs w:val="21"/>
        </w:rPr>
        <w:t xml:space="preserve">Table </w:t>
      </w:r>
      <w:r>
        <w:rPr>
          <w:rFonts w:eastAsiaTheme="minorEastAsia"/>
          <w:b/>
          <w:szCs w:val="21"/>
        </w:rPr>
        <w:t>1</w:t>
      </w:r>
      <w:r w:rsidR="008D4489">
        <w:rPr>
          <w:rFonts w:eastAsiaTheme="minorEastAsia"/>
          <w:b/>
          <w:szCs w:val="21"/>
        </w:rPr>
        <w:t>2</w:t>
      </w:r>
      <w:r w:rsidRPr="009B1686">
        <w:rPr>
          <w:rFonts w:eastAsiaTheme="minorEastAsia"/>
          <w:b/>
          <w:szCs w:val="21"/>
        </w:rPr>
        <w:t>.</w:t>
      </w:r>
      <w:r w:rsidR="00531D08" w:rsidRPr="00285F17">
        <w:rPr>
          <w:rFonts w:eastAsiaTheme="minorEastAsia"/>
          <w:color w:val="000000" w:themeColor="text1"/>
          <w:kern w:val="2"/>
        </w:rPr>
        <w:t xml:space="preserve"> </w:t>
      </w:r>
      <w:r w:rsidR="00531D08" w:rsidRPr="00285F17">
        <w:rPr>
          <w:rFonts w:eastAsia="等线"/>
          <w:bCs/>
        </w:rPr>
        <w:t xml:space="preserve">Performance comparison of the reported </w:t>
      </w:r>
      <w:r w:rsidR="00531D08" w:rsidRPr="00285F17">
        <w:rPr>
          <w:rFonts w:eastAsiaTheme="minorEastAsia"/>
          <w:kern w:val="2"/>
          <w:szCs w:val="28"/>
        </w:rPr>
        <w:t>SACs-based</w:t>
      </w:r>
      <w:r w:rsidR="00531D08" w:rsidRPr="00285F17">
        <w:rPr>
          <w:rFonts w:eastAsiaTheme="minorEastAsia" w:hint="eastAsia"/>
          <w:bCs/>
          <w:kern w:val="2"/>
          <w:szCs w:val="28"/>
        </w:rPr>
        <w:t xml:space="preserve"> </w:t>
      </w:r>
      <w:r w:rsidR="00531D08" w:rsidRPr="00285F17">
        <w:rPr>
          <w:rFonts w:eastAsia="等线"/>
        </w:rPr>
        <w:t>air-cathode</w:t>
      </w:r>
      <w:r w:rsidR="00531D08" w:rsidRPr="00285F17">
        <w:rPr>
          <w:rFonts w:eastAsiaTheme="minorEastAsia"/>
          <w:bCs/>
          <w:kern w:val="2"/>
          <w:szCs w:val="28"/>
        </w:rPr>
        <w:t>s</w:t>
      </w:r>
      <w:r w:rsidR="00531D08" w:rsidRPr="00285F17">
        <w:rPr>
          <w:rFonts w:eastAsia="等线"/>
          <w:bCs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4"/>
        <w:gridCol w:w="1922"/>
        <w:gridCol w:w="1010"/>
        <w:gridCol w:w="1776"/>
        <w:gridCol w:w="1263"/>
      </w:tblGrid>
      <w:tr w:rsidR="00531D08" w:rsidRPr="00285F17" w14:paraId="307936AC" w14:textId="77777777" w:rsidTr="00A9584E">
        <w:trPr>
          <w:trHeight w:val="283"/>
          <w:jc w:val="center"/>
        </w:trPr>
        <w:tc>
          <w:tcPr>
            <w:tcW w:w="2194" w:type="dxa"/>
            <w:tcBorders>
              <w:top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A4497BB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/>
                <w:bCs/>
              </w:rPr>
            </w:pPr>
            <w:bookmarkStart w:id="81" w:name="_Hlk148625973"/>
            <w:bookmarkStart w:id="82" w:name="_Hlk80460311"/>
            <w:r w:rsidRPr="00285F17">
              <w:rPr>
                <w:rFonts w:eastAsia="等线"/>
                <w:b/>
                <w:bCs/>
              </w:rPr>
              <w:t>Air-cathode</w:t>
            </w:r>
            <w:bookmarkEnd w:id="81"/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7DD9B9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/>
                <w:bCs/>
              </w:rPr>
            </w:pPr>
            <w:r w:rsidRPr="00285F17">
              <w:rPr>
                <w:rFonts w:eastAsia="等线"/>
                <w:b/>
                <w:bCs/>
              </w:rPr>
              <w:t>Electrolyte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B163A31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/>
                <w:bCs/>
              </w:rPr>
            </w:pPr>
            <w:r w:rsidRPr="00285F17">
              <w:rPr>
                <w:rFonts w:eastAsia="等线" w:hint="eastAsia"/>
                <w:b/>
                <w:bCs/>
              </w:rPr>
              <w:t>A</w:t>
            </w:r>
            <w:r w:rsidRPr="00285F17">
              <w:rPr>
                <w:rFonts w:eastAsia="等线"/>
                <w:b/>
                <w:bCs/>
              </w:rPr>
              <w:t>node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C3352D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/>
                <w:bCs/>
              </w:rPr>
            </w:pPr>
            <w:r w:rsidRPr="00285F17">
              <w:rPr>
                <w:rFonts w:eastAsia="等线"/>
                <w:b/>
                <w:bCs/>
              </w:rPr>
              <w:t>OCV(V)</w:t>
            </w:r>
          </w:p>
          <w:p w14:paraId="01DBF537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/>
                <w:bCs/>
              </w:rPr>
            </w:pPr>
            <w:r w:rsidRPr="00285F17">
              <w:rPr>
                <w:rFonts w:eastAsia="等线" w:hint="eastAsia"/>
                <w:b/>
                <w:bCs/>
              </w:rPr>
              <w:t>/</w:t>
            </w:r>
            <w:r w:rsidRPr="00285F17">
              <w:rPr>
                <w:rFonts w:eastAsia="等线"/>
                <w:b/>
                <w:bCs/>
              </w:rPr>
              <w:t>P</w:t>
            </w:r>
            <w:r w:rsidRPr="00285F17">
              <w:rPr>
                <w:rFonts w:eastAsia="等线"/>
                <w:b/>
                <w:bCs/>
                <w:vertAlign w:val="subscript"/>
              </w:rPr>
              <w:t>max</w:t>
            </w:r>
            <w:r w:rsidRPr="00285F17">
              <w:rPr>
                <w:rFonts w:eastAsia="等线"/>
                <w:b/>
                <w:bCs/>
              </w:rPr>
              <w:t>(</w:t>
            </w:r>
            <w:proofErr w:type="spellStart"/>
            <w:r w:rsidRPr="00285F17">
              <w:rPr>
                <w:rFonts w:eastAsia="等线"/>
                <w:b/>
                <w:bCs/>
              </w:rPr>
              <w:t>mW</w:t>
            </w:r>
            <w:proofErr w:type="spellEnd"/>
            <w:r w:rsidRPr="00285F17">
              <w:rPr>
                <w:rFonts w:eastAsia="等线"/>
                <w:b/>
                <w:bCs/>
              </w:rPr>
              <w:t>/cm</w:t>
            </w:r>
            <w:r w:rsidRPr="00285F17">
              <w:rPr>
                <w:rFonts w:eastAsia="等线"/>
                <w:b/>
                <w:bCs/>
                <w:vertAlign w:val="superscript"/>
              </w:rPr>
              <w:t>2</w:t>
            </w:r>
            <w:r w:rsidRPr="00285F17">
              <w:rPr>
                <w:rFonts w:eastAsia="等线"/>
                <w:b/>
                <w:bCs/>
              </w:rPr>
              <w:t>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auto"/>
            <w:vAlign w:val="center"/>
          </w:tcPr>
          <w:p w14:paraId="6E5AE7BD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/>
                <w:bCs/>
              </w:rPr>
            </w:pPr>
            <w:r w:rsidRPr="00285F17">
              <w:rPr>
                <w:rFonts w:eastAsia="等线"/>
                <w:b/>
                <w:bCs/>
              </w:rPr>
              <w:t>Ref.</w:t>
            </w:r>
          </w:p>
        </w:tc>
      </w:tr>
      <w:tr w:rsidR="00531D08" w:rsidRPr="00285F17" w14:paraId="5C485736" w14:textId="77777777" w:rsidTr="00A9584E">
        <w:trPr>
          <w:trHeight w:val="1666"/>
          <w:jc w:val="center"/>
        </w:trPr>
        <w:tc>
          <w:tcPr>
            <w:tcW w:w="2194" w:type="dxa"/>
            <w:tcBorders>
              <w:top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333C60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 w:hint="eastAsia"/>
              </w:rPr>
              <w:t>S</w:t>
            </w:r>
            <w:r w:rsidRPr="00285F17">
              <w:rPr>
                <w:rFonts w:eastAsia="等线"/>
              </w:rPr>
              <w:t>A-Fe-</w:t>
            </w:r>
            <w:proofErr w:type="spellStart"/>
            <w:r w:rsidRPr="00285F17">
              <w:rPr>
                <w:rFonts w:eastAsia="等线"/>
              </w:rPr>
              <w:t>N</w:t>
            </w:r>
            <w:r w:rsidRPr="00285F17">
              <w:rPr>
                <w:rFonts w:eastAsia="等线"/>
                <w:vertAlign w:val="subscript"/>
              </w:rPr>
              <w:t>x</w:t>
            </w:r>
            <w:proofErr w:type="spellEnd"/>
            <w:r w:rsidRPr="00285F17">
              <w:rPr>
                <w:rFonts w:eastAsia="等线"/>
              </w:rPr>
              <w:t>-MPCS</w:t>
            </w:r>
          </w:p>
        </w:tc>
        <w:tc>
          <w:tcPr>
            <w:tcW w:w="192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A00B31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t>6 M KOH/10 mM Na</w:t>
            </w:r>
            <w:r w:rsidRPr="00285F17">
              <w:rPr>
                <w:rFonts w:eastAsia="等线"/>
                <w:vertAlign w:val="subscript"/>
              </w:rPr>
              <w:t>2</w:t>
            </w:r>
            <w:r w:rsidRPr="00285F17">
              <w:rPr>
                <w:rFonts w:eastAsia="等线"/>
              </w:rPr>
              <w:t>SnO</w:t>
            </w:r>
            <w:r w:rsidRPr="00285F17">
              <w:rPr>
                <w:rFonts w:eastAsia="等线"/>
                <w:vertAlign w:val="subscript"/>
              </w:rPr>
              <w:t>3</w:t>
            </w:r>
            <w:r w:rsidRPr="00285F17">
              <w:rPr>
                <w:rFonts w:eastAsia="等线"/>
              </w:rPr>
              <w:t>/</w:t>
            </w:r>
          </w:p>
          <w:p w14:paraId="5BDA01E2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t xml:space="preserve">7.5 mM </w:t>
            </w:r>
            <w:proofErr w:type="spellStart"/>
            <w:r w:rsidRPr="00285F17">
              <w:rPr>
                <w:rFonts w:eastAsia="等线"/>
              </w:rPr>
              <w:t>ZnO</w:t>
            </w:r>
            <w:proofErr w:type="spellEnd"/>
            <w:r w:rsidRPr="00285F17">
              <w:rPr>
                <w:rFonts w:eastAsia="等线"/>
              </w:rPr>
              <w:t>/0.5 mM</w:t>
            </w:r>
          </w:p>
          <w:p w14:paraId="558725F3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t>In(OH)</w:t>
            </w:r>
            <w:r w:rsidRPr="00285F17">
              <w:rPr>
                <w:rFonts w:eastAsia="等线"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C7B5DE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  <w:bCs/>
              </w:rPr>
              <w:t>Al foil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98D047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  <w:bCs/>
              </w:rPr>
              <w:t>1.53/125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57B0A57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  <w:bCs/>
              </w:rPr>
              <w:t>[</w:t>
            </w:r>
            <w:r>
              <w:rPr>
                <w:rFonts w:eastAsia="等线"/>
                <w:bCs/>
              </w:rPr>
              <w:t>18</w:t>
            </w:r>
            <w:r w:rsidRPr="00285F17">
              <w:rPr>
                <w:rFonts w:eastAsia="等线"/>
                <w:bCs/>
              </w:rPr>
              <w:t>]</w:t>
            </w:r>
          </w:p>
        </w:tc>
      </w:tr>
      <w:tr w:rsidR="00531D08" w:rsidRPr="00285F17" w14:paraId="22FB07DD" w14:textId="77777777" w:rsidTr="00A9584E">
        <w:trPr>
          <w:trHeight w:val="283"/>
          <w:jc w:val="center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6A7E1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Fe-SA-NC@CC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A346D7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6 M KOH/10 mM Na</w:t>
            </w:r>
            <w:r w:rsidRPr="00285F17">
              <w:rPr>
                <w:rFonts w:eastAsia="等线"/>
                <w:bCs/>
                <w:vertAlign w:val="subscript"/>
              </w:rPr>
              <w:t>2</w:t>
            </w:r>
            <w:r w:rsidRPr="00285F17">
              <w:rPr>
                <w:rFonts w:eastAsia="等线"/>
                <w:bCs/>
              </w:rPr>
              <w:t>SnO</w:t>
            </w:r>
            <w:r w:rsidRPr="00285F17">
              <w:rPr>
                <w:rFonts w:eastAsia="等线"/>
                <w:bCs/>
                <w:vertAlign w:val="subscript"/>
              </w:rPr>
              <w:t>3</w:t>
            </w:r>
            <w:r w:rsidRPr="00285F17">
              <w:rPr>
                <w:rFonts w:eastAsia="等线"/>
                <w:bCs/>
              </w:rPr>
              <w:t>/</w:t>
            </w:r>
          </w:p>
          <w:p w14:paraId="2DE199B9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 xml:space="preserve">7.5 mM </w:t>
            </w:r>
            <w:proofErr w:type="spellStart"/>
            <w:r w:rsidRPr="00285F17">
              <w:rPr>
                <w:rFonts w:eastAsia="等线"/>
                <w:bCs/>
              </w:rPr>
              <w:t>ZnO</w:t>
            </w:r>
            <w:proofErr w:type="spellEnd"/>
            <w:r w:rsidRPr="00285F17">
              <w:rPr>
                <w:rFonts w:eastAsia="等线"/>
                <w:bCs/>
              </w:rPr>
              <w:t>/0.5 mM</w:t>
            </w:r>
          </w:p>
          <w:p w14:paraId="42D30C19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In(OH)</w:t>
            </w:r>
            <w:r w:rsidRPr="00285F17">
              <w:rPr>
                <w:rFonts w:eastAsia="等线"/>
                <w:bCs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83F645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Al foil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8B9115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2.10/3.94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F498833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Theme="minorEastAsia"/>
                <w:kern w:val="2"/>
              </w:rPr>
              <w:t>[1</w:t>
            </w:r>
            <w:r>
              <w:rPr>
                <w:rFonts w:eastAsiaTheme="minorEastAsia"/>
                <w:kern w:val="2"/>
              </w:rPr>
              <w:t>9</w:t>
            </w:r>
            <w:r w:rsidRPr="00285F17">
              <w:rPr>
                <w:rFonts w:eastAsiaTheme="minorEastAsia"/>
                <w:kern w:val="2"/>
              </w:rPr>
              <w:t>]</w:t>
            </w:r>
          </w:p>
        </w:tc>
      </w:tr>
      <w:tr w:rsidR="00531D08" w:rsidRPr="00285F17" w14:paraId="71916C8A" w14:textId="77777777" w:rsidTr="00A9584E">
        <w:trPr>
          <w:trHeight w:val="283"/>
          <w:jc w:val="center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695C04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3DP-Cu/C-film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FBB7CE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6 M KOH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C73613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Al foil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724161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1.79/119.60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D431535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Theme="minorEastAsia"/>
                <w:kern w:val="2"/>
              </w:rPr>
              <w:t>[</w:t>
            </w:r>
            <w:r>
              <w:rPr>
                <w:rFonts w:eastAsiaTheme="minorEastAsia"/>
                <w:kern w:val="2"/>
              </w:rPr>
              <w:t>20</w:t>
            </w:r>
            <w:r w:rsidRPr="00285F17">
              <w:rPr>
                <w:rFonts w:eastAsiaTheme="minorEastAsia"/>
                <w:kern w:val="2"/>
              </w:rPr>
              <w:t>]</w:t>
            </w:r>
          </w:p>
        </w:tc>
      </w:tr>
      <w:tr w:rsidR="00531D08" w:rsidRPr="00285F17" w14:paraId="456069EC" w14:textId="77777777" w:rsidTr="00A9584E">
        <w:trPr>
          <w:trHeight w:val="283"/>
          <w:jc w:val="center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DE59D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FeNi SAs/NC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E9F11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t>Acrylic acid-8.4 M KOH-10</w:t>
            </w:r>
          </w:p>
          <w:p w14:paraId="7608F95C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t>mM Na</w:t>
            </w:r>
            <w:r w:rsidRPr="00285F17">
              <w:rPr>
                <w:rFonts w:eastAsia="等线"/>
                <w:vertAlign w:val="subscript"/>
              </w:rPr>
              <w:t>2</w:t>
            </w:r>
            <w:r w:rsidRPr="00285F17">
              <w:rPr>
                <w:rFonts w:eastAsia="等线"/>
              </w:rPr>
              <w:t>SnO</w:t>
            </w:r>
            <w:r w:rsidRPr="00285F17">
              <w:rPr>
                <w:rFonts w:eastAsia="等线"/>
                <w:vertAlign w:val="subscript"/>
              </w:rPr>
              <w:t>3</w:t>
            </w:r>
            <w:r w:rsidRPr="00285F17">
              <w:rPr>
                <w:rFonts w:eastAsia="等线"/>
              </w:rPr>
              <w:t>-7.5 mM</w:t>
            </w:r>
          </w:p>
          <w:p w14:paraId="51532260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t>ZnO-0.5 mM</w:t>
            </w:r>
          </w:p>
          <w:p w14:paraId="7D5AA2B3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t>In(OH)</w:t>
            </w:r>
            <w:r w:rsidRPr="00285F17">
              <w:rPr>
                <w:rFonts w:eastAsia="等线"/>
                <w:vertAlign w:val="subscript"/>
              </w:rPr>
              <w:t>3</w:t>
            </w:r>
            <w:r w:rsidRPr="00285F17">
              <w:rPr>
                <w:rFonts w:eastAsia="等线"/>
              </w:rPr>
              <w:t>-15 mM K</w:t>
            </w:r>
            <w:r w:rsidRPr="00285F17">
              <w:rPr>
                <w:rFonts w:eastAsia="等线"/>
                <w:vertAlign w:val="subscript"/>
              </w:rPr>
              <w:t>2</w:t>
            </w:r>
            <w:r w:rsidRPr="00285F17">
              <w:rPr>
                <w:rFonts w:eastAsia="等线"/>
              </w:rPr>
              <w:t>S</w:t>
            </w:r>
            <w:r w:rsidRPr="00285F17">
              <w:rPr>
                <w:rFonts w:eastAsia="等线"/>
                <w:vertAlign w:val="subscript"/>
              </w:rPr>
              <w:t>2</w:t>
            </w:r>
            <w:r w:rsidRPr="00285F17">
              <w:rPr>
                <w:rFonts w:eastAsia="等线"/>
              </w:rPr>
              <w:t>O8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0A776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Al foil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C52C37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</w:rPr>
              <w:t>1.87/52.12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B3E055B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Theme="minorEastAsia"/>
                <w:kern w:val="2"/>
              </w:rPr>
              <w:t>[</w:t>
            </w:r>
            <w:r>
              <w:rPr>
                <w:rFonts w:eastAsiaTheme="minorEastAsia"/>
                <w:kern w:val="2"/>
              </w:rPr>
              <w:t>21</w:t>
            </w:r>
            <w:r w:rsidRPr="00285F17">
              <w:rPr>
                <w:rFonts w:eastAsiaTheme="minorEastAsia"/>
                <w:kern w:val="2"/>
              </w:rPr>
              <w:t>]</w:t>
            </w:r>
          </w:p>
        </w:tc>
      </w:tr>
      <w:tr w:rsidR="00531D08" w:rsidRPr="00285F17" w14:paraId="0ABA8075" w14:textId="77777777" w:rsidTr="00A9584E">
        <w:trPr>
          <w:trHeight w:val="566"/>
          <w:jc w:val="center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CC51F0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Theme="minorEastAsia"/>
                <w:kern w:val="2"/>
              </w:rPr>
              <w:t>Ni-Mn-600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701771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6 M KOH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006D2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Al foil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5265AD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1.72/100.45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13914F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Theme="minorEastAsia"/>
                <w:kern w:val="2"/>
              </w:rPr>
              <w:t>[</w:t>
            </w:r>
            <w:r>
              <w:rPr>
                <w:rFonts w:eastAsiaTheme="minorEastAsia"/>
                <w:kern w:val="2"/>
              </w:rPr>
              <w:t>22</w:t>
            </w:r>
            <w:r w:rsidRPr="00285F17">
              <w:rPr>
                <w:rFonts w:eastAsiaTheme="minorEastAsia"/>
                <w:kern w:val="2"/>
              </w:rPr>
              <w:t>]</w:t>
            </w:r>
          </w:p>
        </w:tc>
      </w:tr>
      <w:tr w:rsidR="00531D08" w:rsidRPr="00285F17" w14:paraId="4B5002ED" w14:textId="77777777" w:rsidTr="00A9584E">
        <w:trPr>
          <w:trHeight w:val="1370"/>
          <w:jc w:val="center"/>
        </w:trPr>
        <w:tc>
          <w:tcPr>
            <w:tcW w:w="2194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DECC9D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Theme="minorEastAsia"/>
                <w:kern w:val="2"/>
              </w:rPr>
              <w:t>FeCoP</w:t>
            </w:r>
            <w:r w:rsidRPr="00285F17">
              <w:rPr>
                <w:rFonts w:eastAsiaTheme="minorEastAsia"/>
                <w:kern w:val="2"/>
                <w:vertAlign w:val="subscript"/>
              </w:rPr>
              <w:t>2</w:t>
            </w:r>
            <w:r w:rsidRPr="00285F17">
              <w:rPr>
                <w:rFonts w:eastAsiaTheme="minorEastAsia"/>
                <w:kern w:val="2"/>
              </w:rPr>
              <w:t>-NPWC</w:t>
            </w:r>
          </w:p>
        </w:tc>
        <w:tc>
          <w:tcPr>
            <w:tcW w:w="1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5C8126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6 M KOH-10 mM Na</w:t>
            </w:r>
            <w:r w:rsidRPr="00285F17">
              <w:rPr>
                <w:rFonts w:eastAsia="等线"/>
                <w:bCs/>
                <w:vertAlign w:val="subscript"/>
              </w:rPr>
              <w:t>2</w:t>
            </w:r>
            <w:r w:rsidRPr="00285F17">
              <w:rPr>
                <w:rFonts w:eastAsia="等线"/>
                <w:bCs/>
              </w:rPr>
              <w:t>SnO</w:t>
            </w:r>
            <w:r w:rsidRPr="00285F17">
              <w:rPr>
                <w:rFonts w:eastAsia="等线"/>
                <w:bCs/>
                <w:vertAlign w:val="subscript"/>
              </w:rPr>
              <w:t>3</w:t>
            </w:r>
            <w:r w:rsidRPr="00285F17">
              <w:rPr>
                <w:rFonts w:eastAsia="等线"/>
                <w:bCs/>
              </w:rPr>
              <w:t>-</w:t>
            </w:r>
          </w:p>
          <w:p w14:paraId="24D347AD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7.5 mM ZnO-0.5 mM</w:t>
            </w:r>
          </w:p>
          <w:p w14:paraId="58718C84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In(OH)</w:t>
            </w:r>
            <w:r w:rsidRPr="00285F17">
              <w:rPr>
                <w:rFonts w:eastAsia="等线"/>
                <w:bCs/>
                <w:vertAlign w:val="subscript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288789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Al sheet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E4559C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1.52/87.10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AB4F60C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[</w:t>
            </w:r>
            <w:r>
              <w:rPr>
                <w:rFonts w:eastAsia="等线"/>
                <w:bCs/>
              </w:rPr>
              <w:t>23</w:t>
            </w:r>
            <w:r w:rsidRPr="00285F17">
              <w:rPr>
                <w:rFonts w:eastAsia="等线"/>
                <w:bCs/>
              </w:rPr>
              <w:t>]</w:t>
            </w:r>
          </w:p>
        </w:tc>
      </w:tr>
      <w:tr w:rsidR="00531D08" w:rsidRPr="00285F17" w14:paraId="5DCE9AAD" w14:textId="77777777" w:rsidTr="00A9584E">
        <w:trPr>
          <w:trHeight w:val="283"/>
          <w:jc w:val="center"/>
        </w:trPr>
        <w:tc>
          <w:tcPr>
            <w:tcW w:w="2194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8D0C66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  <w:i/>
                <w:iCs/>
              </w:rPr>
              <w:t>a</w:t>
            </w:r>
            <w:r w:rsidRPr="00285F17">
              <w:rPr>
                <w:rFonts w:eastAsia="等线"/>
                <w:bCs/>
              </w:rPr>
              <w:t>-ZnS/Fe-NC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92177C6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t>6 M KOH/10 mM Na</w:t>
            </w:r>
            <w:r w:rsidRPr="00285F17">
              <w:rPr>
                <w:rFonts w:eastAsia="等线"/>
                <w:vertAlign w:val="subscript"/>
              </w:rPr>
              <w:t>2</w:t>
            </w:r>
            <w:r w:rsidRPr="00285F17">
              <w:rPr>
                <w:rFonts w:eastAsia="等线"/>
              </w:rPr>
              <w:t>SnO</w:t>
            </w:r>
            <w:r w:rsidRPr="00285F17">
              <w:rPr>
                <w:rFonts w:eastAsia="等线"/>
                <w:vertAlign w:val="subscript"/>
              </w:rPr>
              <w:t>3</w:t>
            </w:r>
            <w:r w:rsidRPr="00285F17">
              <w:rPr>
                <w:rFonts w:eastAsia="等线"/>
              </w:rPr>
              <w:t>/</w:t>
            </w:r>
          </w:p>
          <w:p w14:paraId="73FCD525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</w:rPr>
            </w:pPr>
            <w:r w:rsidRPr="00285F17">
              <w:rPr>
                <w:rFonts w:eastAsia="等线"/>
              </w:rPr>
              <w:lastRenderedPageBreak/>
              <w:t xml:space="preserve">7.5 mM </w:t>
            </w:r>
            <w:proofErr w:type="spellStart"/>
            <w:r w:rsidRPr="00285F17">
              <w:rPr>
                <w:rFonts w:eastAsia="等线"/>
              </w:rPr>
              <w:t>ZnO</w:t>
            </w:r>
            <w:proofErr w:type="spellEnd"/>
            <w:r w:rsidRPr="00285F17">
              <w:rPr>
                <w:rFonts w:eastAsia="等线"/>
              </w:rPr>
              <w:t>/0.5 mM</w:t>
            </w:r>
            <w:r w:rsidRPr="00285F17">
              <w:rPr>
                <w:rFonts w:eastAsia="等线" w:hint="eastAsia"/>
              </w:rPr>
              <w:t xml:space="preserve"> </w:t>
            </w:r>
            <w:r w:rsidRPr="00285F17">
              <w:rPr>
                <w:rFonts w:eastAsia="等线"/>
              </w:rPr>
              <w:t>In(OH)</w:t>
            </w:r>
            <w:r w:rsidRPr="00285F17">
              <w:rPr>
                <w:rFonts w:eastAsia="等线"/>
                <w:vertAlign w:val="subscript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589F410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lastRenderedPageBreak/>
              <w:t>Al foil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4DAF5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1.75/118.91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vAlign w:val="center"/>
          </w:tcPr>
          <w:p w14:paraId="3030DE58" w14:textId="77777777" w:rsidR="00531D08" w:rsidRPr="00285F17" w:rsidRDefault="00531D08" w:rsidP="00A9584E">
            <w:pPr>
              <w:jc w:val="center"/>
              <w:rPr>
                <w:rFonts w:eastAsia="宋体"/>
                <w:b/>
              </w:rPr>
            </w:pPr>
            <w:r w:rsidRPr="00285F17">
              <w:rPr>
                <w:rFonts w:eastAsia="等线"/>
                <w:b/>
              </w:rPr>
              <w:t>This work</w:t>
            </w:r>
          </w:p>
        </w:tc>
      </w:tr>
      <w:tr w:rsidR="00531D08" w:rsidRPr="00285F17" w14:paraId="7989B7E6" w14:textId="77777777" w:rsidTr="00A9584E">
        <w:trPr>
          <w:trHeight w:val="283"/>
          <w:jc w:val="center"/>
        </w:trPr>
        <w:tc>
          <w:tcPr>
            <w:tcW w:w="219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A10CE57" w14:textId="77777777" w:rsidR="00531D08" w:rsidRPr="00285F17" w:rsidRDefault="00531D08" w:rsidP="00A9584E">
            <w:pPr>
              <w:widowControl/>
              <w:jc w:val="center"/>
              <w:rPr>
                <w:rFonts w:eastAsiaTheme="minorEastAsia"/>
                <w:kern w:val="2"/>
                <w:shd w:val="clear" w:color="auto" w:fill="FFFFFF"/>
              </w:rPr>
            </w:pPr>
            <w:r w:rsidRPr="00285F17">
              <w:rPr>
                <w:rFonts w:eastAsia="等线"/>
                <w:bCs/>
                <w:i/>
                <w:iCs/>
              </w:rPr>
              <w:t>a</w:t>
            </w:r>
            <w:r w:rsidRPr="00285F17">
              <w:rPr>
                <w:rFonts w:eastAsia="等线"/>
                <w:bCs/>
              </w:rPr>
              <w:t>-ZnS/Co-NC</w:t>
            </w: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14:paraId="51C8C43C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1D0977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0E1A3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1.54/100.53</w:t>
            </w:r>
          </w:p>
        </w:tc>
        <w:tc>
          <w:tcPr>
            <w:tcW w:w="0" w:type="auto"/>
            <w:vMerge/>
            <w:tcBorders>
              <w:left w:val="nil"/>
            </w:tcBorders>
            <w:shd w:val="clear" w:color="auto" w:fill="auto"/>
            <w:vAlign w:val="center"/>
          </w:tcPr>
          <w:p w14:paraId="4BDD0806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</w:p>
        </w:tc>
      </w:tr>
      <w:tr w:rsidR="00531D08" w:rsidRPr="00285F17" w14:paraId="23D25038" w14:textId="77777777" w:rsidTr="00A9584E">
        <w:trPr>
          <w:trHeight w:val="576"/>
          <w:jc w:val="center"/>
        </w:trPr>
        <w:tc>
          <w:tcPr>
            <w:tcW w:w="219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360FE13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  <w:i/>
                <w:iCs/>
              </w:rPr>
              <w:lastRenderedPageBreak/>
              <w:t>a</w:t>
            </w:r>
            <w:r w:rsidRPr="00285F17">
              <w:rPr>
                <w:rFonts w:eastAsia="等线"/>
                <w:bCs/>
              </w:rPr>
              <w:t>-ZnS/Mn-NC</w:t>
            </w:r>
          </w:p>
        </w:tc>
        <w:tc>
          <w:tcPr>
            <w:tcW w:w="1922" w:type="dxa"/>
            <w:vMerge/>
            <w:tcBorders>
              <w:left w:val="nil"/>
              <w:right w:val="nil"/>
            </w:tcBorders>
            <w:vAlign w:val="center"/>
          </w:tcPr>
          <w:p w14:paraId="2AFFDAC6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</w:p>
        </w:tc>
        <w:tc>
          <w:tcPr>
            <w:tcW w:w="0" w:type="auto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478966D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FABCB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 w:hint="eastAsia"/>
                <w:bCs/>
              </w:rPr>
              <w:t>1</w:t>
            </w:r>
            <w:r w:rsidRPr="00285F17">
              <w:rPr>
                <w:rFonts w:eastAsia="等线"/>
                <w:bCs/>
              </w:rPr>
              <w:t>.73/80.67</w:t>
            </w:r>
          </w:p>
        </w:tc>
        <w:tc>
          <w:tcPr>
            <w:tcW w:w="0" w:type="auto"/>
            <w:vMerge/>
            <w:tcBorders>
              <w:left w:val="nil"/>
            </w:tcBorders>
            <w:shd w:val="clear" w:color="auto" w:fill="auto"/>
            <w:vAlign w:val="center"/>
          </w:tcPr>
          <w:p w14:paraId="6CDE3634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</w:p>
        </w:tc>
      </w:tr>
      <w:tr w:rsidR="00531D08" w:rsidRPr="00285F17" w14:paraId="03B7DB38" w14:textId="77777777" w:rsidTr="00A9584E">
        <w:trPr>
          <w:trHeight w:val="576"/>
          <w:jc w:val="center"/>
        </w:trPr>
        <w:tc>
          <w:tcPr>
            <w:tcW w:w="2194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65C3A67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  <w:i/>
                <w:iCs/>
              </w:rPr>
              <w:t>a</w:t>
            </w:r>
            <w:r w:rsidRPr="00285F17">
              <w:rPr>
                <w:rFonts w:eastAsia="等线"/>
                <w:bCs/>
              </w:rPr>
              <w:t>-ZnS/Cu-NC</w:t>
            </w:r>
          </w:p>
        </w:tc>
        <w:tc>
          <w:tcPr>
            <w:tcW w:w="1922" w:type="dxa"/>
            <w:vMerge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B3954E4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7A6FA4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6119C4FC" w14:textId="77777777" w:rsidR="00531D08" w:rsidRPr="00285F17" w:rsidRDefault="00531D08" w:rsidP="00A9584E">
            <w:pPr>
              <w:jc w:val="center"/>
              <w:rPr>
                <w:rFonts w:eastAsia="等线"/>
                <w:bCs/>
              </w:rPr>
            </w:pPr>
            <w:r w:rsidRPr="00285F17">
              <w:rPr>
                <w:rFonts w:eastAsia="等线"/>
                <w:bCs/>
              </w:rPr>
              <w:t>1.72/70.51</w:t>
            </w:r>
          </w:p>
        </w:tc>
        <w:tc>
          <w:tcPr>
            <w:tcW w:w="0" w:type="auto"/>
            <w:vMerge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14:paraId="34A6F2A8" w14:textId="77777777" w:rsidR="00531D08" w:rsidRPr="00285F17" w:rsidRDefault="00531D08" w:rsidP="00A9584E">
            <w:pPr>
              <w:widowControl/>
              <w:jc w:val="center"/>
              <w:rPr>
                <w:rFonts w:eastAsia="等线"/>
                <w:bCs/>
              </w:rPr>
            </w:pPr>
          </w:p>
        </w:tc>
      </w:tr>
      <w:bookmarkEnd w:id="72"/>
      <w:bookmarkEnd w:id="82"/>
    </w:tbl>
    <w:p w14:paraId="1C19FE8A" w14:textId="77777777" w:rsidR="004251A6" w:rsidRDefault="004251A6" w:rsidP="00595CB7">
      <w:pPr>
        <w:spacing w:line="360" w:lineRule="auto"/>
        <w:rPr>
          <w:rFonts w:eastAsiaTheme="minorEastAsia"/>
          <w:color w:val="FF0000"/>
          <w:kern w:val="2"/>
        </w:rPr>
      </w:pPr>
    </w:p>
    <w:p w14:paraId="6C99D78D" w14:textId="556348EF" w:rsidR="00661143" w:rsidRDefault="005C403D" w:rsidP="00B6696F">
      <w:pPr>
        <w:pStyle w:val="MainText"/>
        <w:snapToGrid w:val="0"/>
        <w:spacing w:line="360" w:lineRule="auto"/>
        <w:rPr>
          <w:b/>
        </w:rPr>
      </w:pPr>
      <w:r w:rsidRPr="00602938">
        <w:rPr>
          <w:b/>
        </w:rPr>
        <w:t>Supporting References</w:t>
      </w:r>
    </w:p>
    <w:p w14:paraId="63DBF326" w14:textId="278259CE" w:rsidR="004A4E32" w:rsidRPr="001F7C0E" w:rsidRDefault="00913D7B" w:rsidP="00FE6572">
      <w:pPr>
        <w:pStyle w:val="MainText"/>
        <w:snapToGrid w:val="0"/>
        <w:jc w:val="both"/>
        <w:rPr>
          <w:rFonts w:eastAsiaTheme="minorEastAsia"/>
          <w:bCs w:val="0"/>
        </w:rPr>
      </w:pPr>
      <w:r w:rsidRPr="001F7C0E">
        <w:rPr>
          <w:rFonts w:eastAsiaTheme="minorEastAsia"/>
          <w:bCs w:val="0"/>
        </w:rPr>
        <w:t>[</w:t>
      </w:r>
      <w:r w:rsidR="004A4E32" w:rsidRPr="001F7C0E">
        <w:rPr>
          <w:rFonts w:eastAsiaTheme="minorEastAsia"/>
          <w:bCs w:val="0"/>
        </w:rPr>
        <w:t>1]</w:t>
      </w:r>
      <w:r w:rsidRPr="001F7C0E">
        <w:rPr>
          <w:rFonts w:eastAsiaTheme="minorEastAsia"/>
          <w:bCs w:val="0"/>
        </w:rPr>
        <w:t xml:space="preserve"> H. Tian, A. Song, P. Zhang, K. Sun, J. Wang, B. Sun, Q. Fan, G. Shao, C. Chen, H. Liu, Y. Li, G. </w:t>
      </w:r>
      <w:r w:rsidRPr="001F7C0E">
        <w:rPr>
          <w:rFonts w:eastAsiaTheme="minorEastAsia"/>
          <w:bCs w:val="0"/>
          <w:i/>
          <w:iCs/>
        </w:rPr>
        <w:t>Adv. Mater.</w:t>
      </w:r>
      <w:r w:rsidRPr="001F7C0E">
        <w:rPr>
          <w:rFonts w:eastAsiaTheme="minorEastAsia"/>
          <w:b/>
        </w:rPr>
        <w:t xml:space="preserve"> 2023</w:t>
      </w:r>
      <w:r w:rsidRPr="001F7C0E">
        <w:rPr>
          <w:rFonts w:eastAsiaTheme="minorEastAsia"/>
          <w:bCs w:val="0"/>
        </w:rPr>
        <w:t>, 35, 2210714</w:t>
      </w:r>
      <w:r w:rsidR="004A4E32" w:rsidRPr="001F7C0E">
        <w:rPr>
          <w:rFonts w:eastAsiaTheme="minorEastAsia"/>
          <w:bCs w:val="0"/>
        </w:rPr>
        <w:t>.</w:t>
      </w:r>
    </w:p>
    <w:p w14:paraId="497489B6" w14:textId="1F73D6E0" w:rsidR="00913D7B" w:rsidRPr="001F7C0E" w:rsidRDefault="004A4E32" w:rsidP="00FE6572">
      <w:pPr>
        <w:pStyle w:val="MainText"/>
        <w:snapToGrid w:val="0"/>
        <w:jc w:val="both"/>
        <w:rPr>
          <w:rFonts w:eastAsiaTheme="minorEastAsia"/>
          <w:bCs w:val="0"/>
        </w:rPr>
      </w:pPr>
      <w:r w:rsidRPr="001F7C0E">
        <w:rPr>
          <w:rFonts w:eastAsiaTheme="minorEastAsia"/>
          <w:bCs w:val="0"/>
        </w:rPr>
        <w:t>[2]</w:t>
      </w:r>
      <w:r w:rsidR="00913D7B" w:rsidRPr="001F7C0E">
        <w:rPr>
          <w:rFonts w:eastAsiaTheme="minorEastAsia"/>
          <w:bCs w:val="0"/>
        </w:rPr>
        <w:t xml:space="preserve"> L. Jiao, J. Li, L. L. Richard, Q. Sun, T. </w:t>
      </w:r>
      <w:proofErr w:type="spellStart"/>
      <w:r w:rsidR="00913D7B" w:rsidRPr="001F7C0E">
        <w:rPr>
          <w:rFonts w:eastAsiaTheme="minorEastAsia"/>
          <w:bCs w:val="0"/>
        </w:rPr>
        <w:t>Stracensky</w:t>
      </w:r>
      <w:proofErr w:type="spellEnd"/>
      <w:r w:rsidR="00913D7B" w:rsidRPr="001F7C0E">
        <w:rPr>
          <w:rFonts w:eastAsiaTheme="minorEastAsia"/>
          <w:bCs w:val="0"/>
        </w:rPr>
        <w:t xml:space="preserve">, E. Liu, M. T. </w:t>
      </w:r>
      <w:proofErr w:type="spellStart"/>
      <w:r w:rsidR="00913D7B" w:rsidRPr="001F7C0E">
        <w:rPr>
          <w:rFonts w:eastAsiaTheme="minorEastAsia"/>
          <w:bCs w:val="0"/>
        </w:rPr>
        <w:t>Sougrati</w:t>
      </w:r>
      <w:proofErr w:type="spellEnd"/>
      <w:r w:rsidR="00913D7B" w:rsidRPr="001F7C0E">
        <w:rPr>
          <w:rFonts w:eastAsiaTheme="minorEastAsia"/>
          <w:bCs w:val="0"/>
        </w:rPr>
        <w:t xml:space="preserve"> , Z. Zhao , Fan Yang, S. Zhong, H. Xu, S. Mukerjee, Y. Huang, D. A. Cullen , J. H. Park, M. </w:t>
      </w:r>
      <w:proofErr w:type="spellStart"/>
      <w:r w:rsidR="00913D7B" w:rsidRPr="001F7C0E">
        <w:rPr>
          <w:rFonts w:eastAsiaTheme="minorEastAsia"/>
          <w:bCs w:val="0"/>
        </w:rPr>
        <w:t>Ferrandon</w:t>
      </w:r>
      <w:proofErr w:type="spellEnd"/>
      <w:r w:rsidR="00913D7B" w:rsidRPr="001F7C0E">
        <w:rPr>
          <w:rFonts w:eastAsiaTheme="minorEastAsia"/>
          <w:bCs w:val="0"/>
        </w:rPr>
        <w:t>, D. J. Myers, F. Jaouen, Q. Jia, C</w:t>
      </w:r>
      <w:r w:rsidRPr="001F7C0E">
        <w:rPr>
          <w:rFonts w:eastAsiaTheme="minorEastAsia"/>
          <w:bCs w:val="0"/>
        </w:rPr>
        <w:t>.</w:t>
      </w:r>
      <w:r w:rsidR="00913D7B" w:rsidRPr="001F7C0E">
        <w:rPr>
          <w:rFonts w:eastAsiaTheme="minorEastAsia"/>
          <w:bCs w:val="0"/>
        </w:rPr>
        <w:t xml:space="preserve"> </w:t>
      </w:r>
      <w:r w:rsidR="00913D7B" w:rsidRPr="001F7C0E">
        <w:rPr>
          <w:rFonts w:eastAsiaTheme="minorEastAsia"/>
          <w:bCs w:val="0"/>
          <w:i/>
          <w:iCs/>
        </w:rPr>
        <w:t>Nat. Mater.</w:t>
      </w:r>
      <w:r w:rsidR="00913D7B" w:rsidRPr="001F7C0E">
        <w:rPr>
          <w:rFonts w:eastAsiaTheme="minorEastAsia"/>
          <w:bCs w:val="0"/>
        </w:rPr>
        <w:t xml:space="preserve"> </w:t>
      </w:r>
      <w:r w:rsidR="00913D7B" w:rsidRPr="001F7C0E">
        <w:rPr>
          <w:rFonts w:eastAsiaTheme="minorEastAsia"/>
          <w:b/>
        </w:rPr>
        <w:t>2021</w:t>
      </w:r>
      <w:r w:rsidR="00913D7B" w:rsidRPr="001F7C0E">
        <w:rPr>
          <w:rFonts w:eastAsiaTheme="minorEastAsia"/>
          <w:bCs w:val="0"/>
        </w:rPr>
        <w:t>, 20, 1385-1391</w:t>
      </w:r>
    </w:p>
    <w:p w14:paraId="2310D2E7" w14:textId="492FD95D" w:rsidR="00661143" w:rsidRPr="001F7C0E" w:rsidRDefault="00661143" w:rsidP="00D437ED">
      <w:pPr>
        <w:pStyle w:val="EndNoteBibliography"/>
        <w:snapToGrid w:val="0"/>
        <w:spacing w:line="480" w:lineRule="auto"/>
        <w:jc w:val="both"/>
      </w:pPr>
      <w:r w:rsidRPr="001F7C0E">
        <w:fldChar w:fldCharType="begin"/>
      </w:r>
      <w:r w:rsidRPr="001F7C0E">
        <w:instrText xml:space="preserve"> ADDIN EN.REFLIST </w:instrText>
      </w:r>
      <w:r w:rsidRPr="001F7C0E">
        <w:fldChar w:fldCharType="separate"/>
      </w:r>
      <w:r w:rsidRPr="001F7C0E">
        <w:rPr>
          <w:rFonts w:hint="eastAsia"/>
        </w:rPr>
        <w:t>[</w:t>
      </w:r>
      <w:r w:rsidR="00BC7731" w:rsidRPr="001F7C0E">
        <w:t>3</w:t>
      </w:r>
      <w:r w:rsidRPr="001F7C0E">
        <w:rPr>
          <w:rFonts w:hint="eastAsia"/>
        </w:rPr>
        <w:t xml:space="preserve">] R. Koizumi, S. Ozden, A. Samanta, A.P.P. Alves, A. Mishra, G. Ye, G.G. Silva, R. Vajtai, A.K. Singh, C.S. Tiwary, P.M, </w:t>
      </w:r>
      <w:r w:rsidRPr="001F7C0E">
        <w:rPr>
          <w:rFonts w:hint="eastAsia"/>
          <w:i/>
          <w:iCs/>
        </w:rPr>
        <w:t>Adv</w:t>
      </w:r>
      <w:r w:rsidR="009D1361" w:rsidRPr="001F7C0E">
        <w:rPr>
          <w:rFonts w:asciiTheme="minorEastAsia" w:eastAsiaTheme="minorEastAsia" w:hAnsiTheme="minorEastAsia" w:hint="eastAsia"/>
          <w:i/>
          <w:iCs/>
        </w:rPr>
        <w:t>.</w:t>
      </w:r>
      <w:r w:rsidRPr="001F7C0E">
        <w:rPr>
          <w:rFonts w:hint="eastAsia"/>
          <w:i/>
          <w:iCs/>
        </w:rPr>
        <w:t xml:space="preserve"> Mater</w:t>
      </w:r>
      <w:r w:rsidR="009D1361" w:rsidRPr="001F7C0E">
        <w:rPr>
          <w:i/>
          <w:iCs/>
        </w:rPr>
        <w:t>.</w:t>
      </w:r>
      <w:r w:rsidRPr="001F7C0E">
        <w:rPr>
          <w:rFonts w:hint="eastAsia"/>
          <w:i/>
          <w:iCs/>
        </w:rPr>
        <w:t xml:space="preserve"> Interf</w:t>
      </w:r>
      <w:r w:rsidR="009D1361" w:rsidRPr="001F7C0E">
        <w:rPr>
          <w:i/>
          <w:iCs/>
        </w:rPr>
        <w:t>.</w:t>
      </w:r>
      <w:r w:rsidRPr="001F7C0E">
        <w:rPr>
          <w:rFonts w:hint="eastAsia"/>
        </w:rPr>
        <w:t xml:space="preserve">, </w:t>
      </w:r>
      <w:r w:rsidRPr="001F7C0E">
        <w:rPr>
          <w:rFonts w:hint="eastAsia"/>
          <w:b/>
          <w:bCs/>
        </w:rPr>
        <w:t>2018</w:t>
      </w:r>
      <w:r w:rsidR="009D1361" w:rsidRPr="001F7C0E">
        <w:t xml:space="preserve">, </w:t>
      </w:r>
      <w:r w:rsidR="009D1361" w:rsidRPr="001F7C0E">
        <w:rPr>
          <w:i/>
          <w:iCs/>
        </w:rPr>
        <w:t>5</w:t>
      </w:r>
      <w:r w:rsidRPr="001F7C0E">
        <w:rPr>
          <w:rFonts w:hint="eastAsia"/>
        </w:rPr>
        <w:t>.</w:t>
      </w:r>
    </w:p>
    <w:p w14:paraId="46655381" w14:textId="1F11C214" w:rsidR="00661143" w:rsidRPr="001F7C0E" w:rsidRDefault="00661143" w:rsidP="00D437ED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4</w:t>
      </w:r>
      <w:r w:rsidRPr="001F7C0E">
        <w:t xml:space="preserve">] B. Liu, H. Li, B. Cao, J. Jiang, R. Gao, J. Zhang, </w:t>
      </w:r>
      <w:r w:rsidRPr="001F7C0E">
        <w:rPr>
          <w:i/>
          <w:iCs/>
        </w:rPr>
        <w:t>Adv</w:t>
      </w:r>
      <w:r w:rsidR="009D1361" w:rsidRPr="001F7C0E">
        <w:rPr>
          <w:i/>
          <w:iCs/>
        </w:rPr>
        <w:t>.</w:t>
      </w:r>
      <w:r w:rsidRPr="001F7C0E">
        <w:rPr>
          <w:i/>
          <w:iCs/>
        </w:rPr>
        <w:t xml:space="preserve"> Funct</w:t>
      </w:r>
      <w:r w:rsidR="009D1361" w:rsidRPr="001F7C0E">
        <w:rPr>
          <w:i/>
          <w:iCs/>
        </w:rPr>
        <w:t>.</w:t>
      </w:r>
      <w:r w:rsidRPr="001F7C0E">
        <w:rPr>
          <w:i/>
          <w:iCs/>
        </w:rPr>
        <w:t xml:space="preserve"> Mater</w:t>
      </w:r>
      <w:r w:rsidR="009D1361" w:rsidRPr="001F7C0E">
        <w:rPr>
          <w:i/>
          <w:iCs/>
        </w:rPr>
        <w:t>.</w:t>
      </w:r>
      <w:r w:rsidRPr="001F7C0E">
        <w:rPr>
          <w:i/>
          <w:iCs/>
        </w:rPr>
        <w:t>,</w:t>
      </w:r>
      <w:r w:rsidRPr="001F7C0E">
        <w:t xml:space="preserve"> </w:t>
      </w:r>
      <w:r w:rsidRPr="001F7C0E">
        <w:rPr>
          <w:b/>
          <w:bCs/>
        </w:rPr>
        <w:t>2018</w:t>
      </w:r>
      <w:r w:rsidR="009D1361" w:rsidRPr="001F7C0E">
        <w:t xml:space="preserve">, </w:t>
      </w:r>
      <w:r w:rsidR="009D1361" w:rsidRPr="001F7C0E">
        <w:rPr>
          <w:i/>
          <w:iCs/>
        </w:rPr>
        <w:t>28</w:t>
      </w:r>
      <w:r w:rsidRPr="001F7C0E">
        <w:t>.</w:t>
      </w:r>
    </w:p>
    <w:p w14:paraId="35688C80" w14:textId="7FDCB7A1" w:rsidR="002B6588" w:rsidRPr="001F7C0E" w:rsidRDefault="002B6588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5</w:t>
      </w:r>
      <w:r w:rsidRPr="001F7C0E">
        <w:t xml:space="preserve">] G. Kresse, J. Hafner, </w:t>
      </w:r>
      <w:r w:rsidRPr="001F7C0E">
        <w:rPr>
          <w:i/>
          <w:iCs/>
        </w:rPr>
        <w:t>Phys. Rev. B.</w:t>
      </w:r>
      <w:r w:rsidRPr="001F7C0E">
        <w:t xml:space="preserve"> </w:t>
      </w:r>
      <w:r w:rsidRPr="001F7C0E">
        <w:rPr>
          <w:b/>
          <w:bCs/>
        </w:rPr>
        <w:t>1994</w:t>
      </w:r>
      <w:r w:rsidRPr="001F7C0E">
        <w:t>, 49, 14251-14269.</w:t>
      </w:r>
    </w:p>
    <w:p w14:paraId="6A07D270" w14:textId="517D9EE9" w:rsidR="002B6588" w:rsidRPr="001F7C0E" w:rsidRDefault="002B6588" w:rsidP="00FE6572">
      <w:pPr>
        <w:pStyle w:val="EndNoteBibliography"/>
        <w:spacing w:line="480" w:lineRule="auto"/>
        <w:jc w:val="both"/>
      </w:pPr>
      <w:bookmarkStart w:id="83" w:name="_Hlk149985166"/>
      <w:r w:rsidRPr="001F7C0E">
        <w:t>[</w:t>
      </w:r>
      <w:r w:rsidR="00BC7731" w:rsidRPr="001F7C0E">
        <w:t>6</w:t>
      </w:r>
      <w:r w:rsidRPr="001F7C0E">
        <w:t>]</w:t>
      </w:r>
      <w:bookmarkEnd w:id="83"/>
      <w:r w:rsidRPr="001F7C0E">
        <w:t xml:space="preserve"> J. Perdew, K. Burke, M. Ernzerhof, </w:t>
      </w:r>
      <w:r w:rsidRPr="001F7C0E">
        <w:rPr>
          <w:i/>
          <w:iCs/>
        </w:rPr>
        <w:t>Phys. Rev. Letters.</w:t>
      </w:r>
      <w:r w:rsidRPr="001F7C0E">
        <w:t xml:space="preserve"> </w:t>
      </w:r>
      <w:r w:rsidRPr="001F7C0E">
        <w:rPr>
          <w:b/>
          <w:bCs/>
        </w:rPr>
        <w:t>1996</w:t>
      </w:r>
      <w:r w:rsidRPr="001F7C0E">
        <w:t xml:space="preserve">, 77, 3865-8. </w:t>
      </w:r>
    </w:p>
    <w:p w14:paraId="1060BA3C" w14:textId="5B46418F" w:rsidR="002B6588" w:rsidRPr="001F7C0E" w:rsidRDefault="002B6588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7</w:t>
      </w:r>
      <w:r w:rsidRPr="001F7C0E">
        <w:t xml:space="preserve">] Kresse G, Furthmüller J. </w:t>
      </w:r>
      <w:r w:rsidRPr="001F7C0E">
        <w:rPr>
          <w:i/>
          <w:iCs/>
        </w:rPr>
        <w:t>Phys. Rev. B.</w:t>
      </w:r>
      <w:r w:rsidRPr="001F7C0E">
        <w:t xml:space="preserve"> </w:t>
      </w:r>
      <w:r w:rsidRPr="001F7C0E">
        <w:rPr>
          <w:b/>
          <w:bCs/>
        </w:rPr>
        <w:t>1996</w:t>
      </w:r>
      <w:r w:rsidRPr="001F7C0E">
        <w:t xml:space="preserve">, 54, 11169-11186. </w:t>
      </w:r>
    </w:p>
    <w:p w14:paraId="2083D6B9" w14:textId="648F9BF3" w:rsidR="002B6588" w:rsidRPr="001F7C0E" w:rsidRDefault="002B6588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8</w:t>
      </w:r>
      <w:r w:rsidRPr="001F7C0E">
        <w:t>] P. Blöchl. Projector augmented-wave method.</w:t>
      </w:r>
      <w:r w:rsidRPr="001F7C0E">
        <w:rPr>
          <w:i/>
          <w:iCs/>
        </w:rPr>
        <w:t xml:space="preserve"> Phys. Rev. B. </w:t>
      </w:r>
      <w:r w:rsidRPr="001F7C0E">
        <w:rPr>
          <w:b/>
          <w:bCs/>
        </w:rPr>
        <w:t>1994</w:t>
      </w:r>
      <w:r w:rsidRPr="001F7C0E">
        <w:t>, 50, 17953-17979.</w:t>
      </w:r>
    </w:p>
    <w:p w14:paraId="07BAA34F" w14:textId="314E00E3" w:rsidR="002B6588" w:rsidRPr="001F7C0E" w:rsidRDefault="002B6588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9</w:t>
      </w:r>
      <w:r w:rsidRPr="001F7C0E">
        <w:t xml:space="preserve">] V. Wang, N. Xu, J. Liu, G. Tang, W. Geng, </w:t>
      </w:r>
      <w:r w:rsidRPr="001F7C0E">
        <w:rPr>
          <w:i/>
          <w:iCs/>
        </w:rPr>
        <w:t>Computer Phys. Commun.</w:t>
      </w:r>
      <w:r w:rsidRPr="001F7C0E">
        <w:t xml:space="preserve"> </w:t>
      </w:r>
      <w:r w:rsidRPr="001F7C0E">
        <w:rPr>
          <w:b/>
          <w:bCs/>
        </w:rPr>
        <w:t>2021</w:t>
      </w:r>
      <w:r w:rsidRPr="001F7C0E">
        <w:t>, 267.</w:t>
      </w:r>
    </w:p>
    <w:p w14:paraId="6BCC62C3" w14:textId="30546A34" w:rsidR="00661143" w:rsidRPr="001F7C0E" w:rsidRDefault="00661143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10</w:t>
      </w:r>
      <w:r w:rsidRPr="001F7C0E">
        <w:t xml:space="preserve">] L. Xue, Y. Li, X. Liu, Q. Liu, J. Shang, H. Duan, L. Dai, J. Shui, </w:t>
      </w:r>
      <w:r w:rsidRPr="001F7C0E">
        <w:rPr>
          <w:i/>
          <w:iCs/>
        </w:rPr>
        <w:t>Nat</w:t>
      </w:r>
      <w:r w:rsidR="009D1361" w:rsidRPr="001F7C0E">
        <w:rPr>
          <w:i/>
          <w:iCs/>
        </w:rPr>
        <w:t>.</w:t>
      </w:r>
      <w:r w:rsidRPr="001F7C0E">
        <w:rPr>
          <w:i/>
          <w:iCs/>
        </w:rPr>
        <w:t xml:space="preserve"> Commun</w:t>
      </w:r>
      <w:r w:rsidR="009D1361" w:rsidRPr="001F7C0E">
        <w:rPr>
          <w:i/>
          <w:iCs/>
        </w:rPr>
        <w:t>.</w:t>
      </w:r>
      <w:r w:rsidRPr="001F7C0E">
        <w:t xml:space="preserve">, </w:t>
      </w:r>
      <w:r w:rsidRPr="001F7C0E">
        <w:rPr>
          <w:b/>
          <w:bCs/>
        </w:rPr>
        <w:t>2018</w:t>
      </w:r>
      <w:r w:rsidR="009D1361" w:rsidRPr="001F7C0E">
        <w:t xml:space="preserve">, </w:t>
      </w:r>
      <w:r w:rsidR="009D1361" w:rsidRPr="001F7C0E">
        <w:rPr>
          <w:i/>
          <w:iCs/>
        </w:rPr>
        <w:t>9</w:t>
      </w:r>
      <w:r w:rsidR="009D1361" w:rsidRPr="001F7C0E">
        <w:t>,</w:t>
      </w:r>
      <w:r w:rsidRPr="001F7C0E">
        <w:t xml:space="preserve"> 3819.</w:t>
      </w:r>
    </w:p>
    <w:p w14:paraId="622A1020" w14:textId="7AC87327" w:rsidR="00661143" w:rsidRPr="001F7C0E" w:rsidRDefault="00661143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11</w:t>
      </w:r>
      <w:r w:rsidRPr="001F7C0E">
        <w:t xml:space="preserve">] Y. Jia, L. Zhang, A. Du, G. Gao, J. Chen, X. Yan, C.L. Brown, X. Yao, </w:t>
      </w:r>
      <w:r w:rsidR="009D1361" w:rsidRPr="001F7C0E">
        <w:rPr>
          <w:i/>
          <w:iCs/>
        </w:rPr>
        <w:t>ACS Nano,</w:t>
      </w:r>
      <w:r w:rsidR="009D1361" w:rsidRPr="001F7C0E">
        <w:t xml:space="preserve"> </w:t>
      </w:r>
      <w:r w:rsidRPr="001F7C0E">
        <w:rPr>
          <w:b/>
          <w:bCs/>
        </w:rPr>
        <w:t>2016</w:t>
      </w:r>
      <w:r w:rsidR="009D1361" w:rsidRPr="001F7C0E">
        <w:t xml:space="preserve">, </w:t>
      </w:r>
      <w:r w:rsidR="009D1361" w:rsidRPr="001F7C0E">
        <w:rPr>
          <w:i/>
          <w:iCs/>
        </w:rPr>
        <w:t>28</w:t>
      </w:r>
      <w:r w:rsidR="009D1361" w:rsidRPr="001F7C0E">
        <w:t>,</w:t>
      </w:r>
      <w:r w:rsidRPr="001F7C0E">
        <w:t xml:space="preserve"> 9532-9538.</w:t>
      </w:r>
    </w:p>
    <w:p w14:paraId="7AFD74DD" w14:textId="56FB44BE" w:rsidR="00661143" w:rsidRPr="001F7C0E" w:rsidRDefault="00661143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12</w:t>
      </w:r>
      <w:r w:rsidRPr="001F7C0E">
        <w:t xml:space="preserve">] R. Xing, T. Zhou, Y. Zhou, R. Ma, Q. Liu, J. Luo, J. Wang, </w:t>
      </w:r>
      <w:r w:rsidRPr="001F7C0E">
        <w:rPr>
          <w:i/>
          <w:iCs/>
        </w:rPr>
        <w:t>Nanomicro</w:t>
      </w:r>
      <w:r w:rsidR="009D1361" w:rsidRPr="001F7C0E">
        <w:rPr>
          <w:i/>
          <w:iCs/>
        </w:rPr>
        <w:t>.</w:t>
      </w:r>
      <w:r w:rsidRPr="001F7C0E">
        <w:rPr>
          <w:i/>
          <w:iCs/>
        </w:rPr>
        <w:t xml:space="preserve"> Lett</w:t>
      </w:r>
      <w:r w:rsidR="009D1361" w:rsidRPr="001F7C0E">
        <w:rPr>
          <w:i/>
          <w:iCs/>
        </w:rPr>
        <w:t>.</w:t>
      </w:r>
      <w:r w:rsidRPr="001F7C0E">
        <w:t xml:space="preserve">, </w:t>
      </w:r>
      <w:r w:rsidRPr="001F7C0E">
        <w:rPr>
          <w:b/>
          <w:bCs/>
        </w:rPr>
        <w:lastRenderedPageBreak/>
        <w:t>2018</w:t>
      </w:r>
      <w:r w:rsidR="009D1361" w:rsidRPr="001F7C0E">
        <w:t xml:space="preserve">, </w:t>
      </w:r>
      <w:r w:rsidR="009D1361" w:rsidRPr="001F7C0E">
        <w:rPr>
          <w:i/>
          <w:iCs/>
        </w:rPr>
        <w:t>10</w:t>
      </w:r>
      <w:r w:rsidR="009D1361" w:rsidRPr="001F7C0E">
        <w:t>,</w:t>
      </w:r>
      <w:r w:rsidRPr="001F7C0E">
        <w:t xml:space="preserve"> 3.</w:t>
      </w:r>
    </w:p>
    <w:p w14:paraId="5DED6DDD" w14:textId="63771E13" w:rsidR="00661143" w:rsidRPr="001F7C0E" w:rsidRDefault="00661143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13</w:t>
      </w:r>
      <w:r w:rsidRPr="001F7C0E">
        <w:t>]</w:t>
      </w:r>
      <w:r w:rsidR="009D1361" w:rsidRPr="001F7C0E">
        <w:t xml:space="preserve"> </w:t>
      </w:r>
      <w:r w:rsidRPr="001F7C0E">
        <w:t>J</w:t>
      </w:r>
      <w:r w:rsidR="009D1361" w:rsidRPr="001F7C0E">
        <w:t>.</w:t>
      </w:r>
      <w:r w:rsidRPr="001F7C0E">
        <w:t xml:space="preserve"> Ren, C</w:t>
      </w:r>
      <w:r w:rsidR="009D1361" w:rsidRPr="001F7C0E">
        <w:t>.</w:t>
      </w:r>
      <w:r w:rsidRPr="001F7C0E">
        <w:t xml:space="preserve"> Weng,</w:t>
      </w:r>
      <w:r w:rsidR="009D1361" w:rsidRPr="001F7C0E">
        <w:t xml:space="preserve"> </w:t>
      </w:r>
      <w:r w:rsidRPr="001F7C0E">
        <w:t>L</w:t>
      </w:r>
      <w:r w:rsidR="009D1361" w:rsidRPr="001F7C0E">
        <w:t>.</w:t>
      </w:r>
      <w:r w:rsidRPr="001F7C0E">
        <w:t xml:space="preserve"> Chen,</w:t>
      </w:r>
      <w:r w:rsidR="009D1361" w:rsidRPr="001F7C0E">
        <w:t xml:space="preserve"> </w:t>
      </w:r>
      <w:r w:rsidRPr="001F7C0E">
        <w:t>Z</w:t>
      </w:r>
      <w:r w:rsidR="009D1361" w:rsidRPr="001F7C0E">
        <w:t>.</w:t>
      </w:r>
      <w:r w:rsidRPr="001F7C0E">
        <w:t xml:space="preserve"> Yuan, </w:t>
      </w:r>
      <w:r w:rsidRPr="001F7C0E">
        <w:rPr>
          <w:i/>
          <w:iCs/>
        </w:rPr>
        <w:t>ChemCatChem</w:t>
      </w:r>
      <w:r w:rsidRPr="001F7C0E">
        <w:t xml:space="preserve">, </w:t>
      </w:r>
      <w:r w:rsidRPr="001F7C0E">
        <w:rPr>
          <w:b/>
          <w:bCs/>
        </w:rPr>
        <w:t>2018</w:t>
      </w:r>
      <w:r w:rsidR="00C77C42" w:rsidRPr="001F7C0E">
        <w:t xml:space="preserve">, </w:t>
      </w:r>
      <w:r w:rsidR="00C77C42" w:rsidRPr="001F7C0E">
        <w:rPr>
          <w:i/>
          <w:iCs/>
        </w:rPr>
        <w:t>10</w:t>
      </w:r>
      <w:r w:rsidR="00C77C42" w:rsidRPr="001F7C0E">
        <w:t>,</w:t>
      </w:r>
      <w:r w:rsidRPr="001F7C0E">
        <w:t xml:space="preserve"> 5297-5305.</w:t>
      </w:r>
    </w:p>
    <w:p w14:paraId="22224689" w14:textId="155858E4" w:rsidR="00661143" w:rsidRPr="001F7C0E" w:rsidRDefault="00661143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14</w:t>
      </w:r>
      <w:r w:rsidRPr="001F7C0E">
        <w:t>] H</w:t>
      </w:r>
      <w:r w:rsidR="00C77C42" w:rsidRPr="001F7C0E">
        <w:t>.</w:t>
      </w:r>
      <w:r w:rsidRPr="001F7C0E">
        <w:t xml:space="preserve"> Jiang, X</w:t>
      </w:r>
      <w:r w:rsidR="00C77C42" w:rsidRPr="001F7C0E">
        <w:t>.</w:t>
      </w:r>
      <w:r w:rsidRPr="001F7C0E">
        <w:t xml:space="preserve"> Zheng, M</w:t>
      </w:r>
      <w:r w:rsidR="00C77C42" w:rsidRPr="001F7C0E">
        <w:t>.</w:t>
      </w:r>
      <w:r w:rsidRPr="001F7C0E">
        <w:t xml:space="preserve"> Liu, X</w:t>
      </w:r>
      <w:r w:rsidR="00C77C42" w:rsidRPr="001F7C0E">
        <w:t>.</w:t>
      </w:r>
      <w:r w:rsidRPr="001F7C0E">
        <w:t xml:space="preserve"> Qiu,  L</w:t>
      </w:r>
      <w:r w:rsidR="00C77C42" w:rsidRPr="001F7C0E">
        <w:t>.</w:t>
      </w:r>
      <w:r w:rsidRPr="001F7C0E">
        <w:t xml:space="preserve"> Wang, W</w:t>
      </w:r>
      <w:r w:rsidR="00C77C42" w:rsidRPr="001F7C0E">
        <w:t>.</w:t>
      </w:r>
      <w:r w:rsidRPr="001F7C0E">
        <w:t xml:space="preserve"> Li, Z</w:t>
      </w:r>
      <w:r w:rsidR="00C77C42" w:rsidRPr="001F7C0E">
        <w:t>.</w:t>
      </w:r>
      <w:r w:rsidRPr="001F7C0E">
        <w:t xml:space="preserve"> Chen, X</w:t>
      </w:r>
      <w:r w:rsidR="00C77C42" w:rsidRPr="001F7C0E">
        <w:t xml:space="preserve">. </w:t>
      </w:r>
      <w:r w:rsidRPr="001F7C0E">
        <w:t>Ji</w:t>
      </w:r>
      <w:r w:rsidR="00C77C42" w:rsidRPr="001F7C0E">
        <w:t xml:space="preserve">, </w:t>
      </w:r>
      <w:r w:rsidRPr="001F7C0E">
        <w:t>J</w:t>
      </w:r>
      <w:r w:rsidR="00C77C42" w:rsidRPr="001F7C0E">
        <w:t>.</w:t>
      </w:r>
      <w:r w:rsidRPr="001F7C0E">
        <w:t xml:space="preserve"> Li, </w:t>
      </w:r>
      <w:r w:rsidRPr="001F7C0E">
        <w:rPr>
          <w:b/>
          <w:bCs/>
        </w:rPr>
        <w:t>2019</w:t>
      </w:r>
      <w:r w:rsidR="00C77C42" w:rsidRPr="001F7C0E">
        <w:t xml:space="preserve">, </w:t>
      </w:r>
      <w:r w:rsidR="00C77C42" w:rsidRPr="001F7C0E">
        <w:rPr>
          <w:i/>
          <w:iCs/>
        </w:rPr>
        <w:t>12</w:t>
      </w:r>
      <w:r w:rsidR="00C77C42" w:rsidRPr="001F7C0E">
        <w:t>,</w:t>
      </w:r>
      <w:r w:rsidRPr="001F7C0E">
        <w:t xml:space="preserve"> 322.</w:t>
      </w:r>
    </w:p>
    <w:p w14:paraId="022B9AF8" w14:textId="74BD4D17" w:rsidR="00661143" w:rsidRPr="001F7C0E" w:rsidRDefault="00661143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15</w:t>
      </w:r>
      <w:r w:rsidRPr="001F7C0E">
        <w:t>] N</w:t>
      </w:r>
      <w:r w:rsidR="00C77C42" w:rsidRPr="001F7C0E">
        <w:t>.</w:t>
      </w:r>
      <w:r w:rsidRPr="001F7C0E">
        <w:t xml:space="preserve"> Jia, Y</w:t>
      </w:r>
      <w:r w:rsidR="00C77C42" w:rsidRPr="001F7C0E">
        <w:t>.</w:t>
      </w:r>
      <w:r w:rsidRPr="001F7C0E">
        <w:t xml:space="preserve"> Shi, X</w:t>
      </w:r>
      <w:r w:rsidR="00C77C42" w:rsidRPr="001F7C0E">
        <w:t>.</w:t>
      </w:r>
      <w:r w:rsidRPr="001F7C0E">
        <w:t xml:space="preserve"> Shi, X</w:t>
      </w:r>
      <w:r w:rsidR="00C77C42" w:rsidRPr="001F7C0E">
        <w:t>.</w:t>
      </w:r>
      <w:r w:rsidRPr="001F7C0E">
        <w:t xml:space="preserve"> Chen, P</w:t>
      </w:r>
      <w:r w:rsidR="00C77C42" w:rsidRPr="001F7C0E">
        <w:t>.</w:t>
      </w:r>
      <w:r w:rsidRPr="001F7C0E">
        <w:t xml:space="preserve"> Chen, Z</w:t>
      </w:r>
      <w:r w:rsidR="00C77C42" w:rsidRPr="001F7C0E">
        <w:t>.</w:t>
      </w:r>
      <w:r w:rsidRPr="001F7C0E">
        <w:t xml:space="preserve"> An, Y</w:t>
      </w:r>
      <w:r w:rsidR="00C77C42" w:rsidRPr="001F7C0E">
        <w:t>.</w:t>
      </w:r>
      <w:r w:rsidRPr="001F7C0E">
        <w:t xml:space="preserve"> Chen</w:t>
      </w:r>
      <w:r w:rsidR="00C77C42" w:rsidRPr="001F7C0E">
        <w:t>,</w:t>
      </w:r>
      <w:r w:rsidRPr="001F7C0E">
        <w:t xml:space="preserve"> </w:t>
      </w:r>
      <w:r w:rsidRPr="001F7C0E">
        <w:rPr>
          <w:i/>
          <w:iCs/>
        </w:rPr>
        <w:t>Nano Res</w:t>
      </w:r>
      <w:r w:rsidR="00C77C42" w:rsidRPr="001F7C0E">
        <w:rPr>
          <w:i/>
          <w:iCs/>
        </w:rPr>
        <w:t>.</w:t>
      </w:r>
      <w:r w:rsidRPr="001F7C0E">
        <w:t xml:space="preserve"> </w:t>
      </w:r>
      <w:r w:rsidRPr="001F7C0E">
        <w:rPr>
          <w:b/>
          <w:bCs/>
        </w:rPr>
        <w:t>2018</w:t>
      </w:r>
      <w:r w:rsidR="00C77C42" w:rsidRPr="001F7C0E">
        <w:t xml:space="preserve">, </w:t>
      </w:r>
      <w:r w:rsidR="00C77C42" w:rsidRPr="001F7C0E">
        <w:rPr>
          <w:i/>
          <w:iCs/>
        </w:rPr>
        <w:t>11</w:t>
      </w:r>
      <w:r w:rsidR="00C77C42" w:rsidRPr="001F7C0E">
        <w:t>,</w:t>
      </w:r>
      <w:r w:rsidRPr="001F7C0E">
        <w:t xml:space="preserve"> 1905-1916.</w:t>
      </w:r>
    </w:p>
    <w:p w14:paraId="10737582" w14:textId="5A988BFD" w:rsidR="00661143" w:rsidRPr="001F7C0E" w:rsidRDefault="00661143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16</w:t>
      </w:r>
      <w:r w:rsidRPr="001F7C0E">
        <w:t>]</w:t>
      </w:r>
      <w:r w:rsidR="00C77C42" w:rsidRPr="001F7C0E">
        <w:t xml:space="preserve"> </w:t>
      </w:r>
      <w:r w:rsidRPr="001F7C0E">
        <w:t>H</w:t>
      </w:r>
      <w:r w:rsidR="00C77C42" w:rsidRPr="001F7C0E">
        <w:t>.</w:t>
      </w:r>
      <w:r w:rsidRPr="001F7C0E">
        <w:t xml:space="preserve"> Cui, Y</w:t>
      </w:r>
      <w:r w:rsidR="00C77C42" w:rsidRPr="001F7C0E">
        <w:t>.</w:t>
      </w:r>
      <w:r w:rsidRPr="001F7C0E">
        <w:t xml:space="preserve"> Chen,Y</w:t>
      </w:r>
      <w:r w:rsidR="00C77C42" w:rsidRPr="001F7C0E">
        <w:t>.</w:t>
      </w:r>
      <w:r w:rsidRPr="001F7C0E">
        <w:t xml:space="preserve"> Guo,</w:t>
      </w:r>
      <w:r w:rsidR="00C77C42" w:rsidRPr="001F7C0E">
        <w:t xml:space="preserve"> </w:t>
      </w:r>
      <w:r w:rsidRPr="001F7C0E">
        <w:t>L</w:t>
      </w:r>
      <w:r w:rsidR="00C77C42" w:rsidRPr="001F7C0E">
        <w:t>.</w:t>
      </w:r>
      <w:r w:rsidRPr="001F7C0E">
        <w:t xml:space="preserve"> Yang,</w:t>
      </w:r>
      <w:r w:rsidR="00C77C42" w:rsidRPr="001F7C0E">
        <w:t xml:space="preserve"> </w:t>
      </w:r>
      <w:r w:rsidRPr="001F7C0E">
        <w:t>Z</w:t>
      </w:r>
      <w:r w:rsidR="00C77C42" w:rsidRPr="001F7C0E">
        <w:t>.</w:t>
      </w:r>
      <w:r w:rsidRPr="001F7C0E">
        <w:t xml:space="preserve"> Xie,</w:t>
      </w:r>
      <w:r w:rsidR="00C77C42" w:rsidRPr="001F7C0E">
        <w:t xml:space="preserve"> </w:t>
      </w:r>
      <w:r w:rsidRPr="001F7C0E">
        <w:t>Z</w:t>
      </w:r>
      <w:r w:rsidR="00C77C42" w:rsidRPr="001F7C0E">
        <w:t xml:space="preserve">. </w:t>
      </w:r>
      <w:r w:rsidRPr="001F7C0E">
        <w:t>Zhou,</w:t>
      </w:r>
      <w:r w:rsidR="00C77C42" w:rsidRPr="001F7C0E">
        <w:t xml:space="preserve"> </w:t>
      </w:r>
      <w:r w:rsidRPr="001F7C0E">
        <w:t>S</w:t>
      </w:r>
      <w:r w:rsidR="00C77C42" w:rsidRPr="001F7C0E">
        <w:t>.</w:t>
      </w:r>
      <w:r w:rsidRPr="001F7C0E">
        <w:t xml:space="preserve"> Guo, </w:t>
      </w:r>
      <w:r w:rsidRPr="001F7C0E">
        <w:rPr>
          <w:i/>
          <w:iCs/>
        </w:rPr>
        <w:t>small Methods</w:t>
      </w:r>
      <w:r w:rsidRPr="001F7C0E">
        <w:t xml:space="preserve">, </w:t>
      </w:r>
      <w:r w:rsidRPr="001F7C0E">
        <w:rPr>
          <w:b/>
          <w:bCs/>
        </w:rPr>
        <w:t>2018</w:t>
      </w:r>
      <w:r w:rsidR="00C77C42" w:rsidRPr="001F7C0E">
        <w:t xml:space="preserve">, </w:t>
      </w:r>
      <w:r w:rsidR="00C77C42" w:rsidRPr="001F7C0E">
        <w:rPr>
          <w:i/>
          <w:iCs/>
        </w:rPr>
        <w:t>2</w:t>
      </w:r>
      <w:r w:rsidR="00C77C42" w:rsidRPr="001F7C0E">
        <w:t xml:space="preserve">, </w:t>
      </w:r>
      <w:r w:rsidRPr="001F7C0E">
        <w:t>1800144.</w:t>
      </w:r>
    </w:p>
    <w:p w14:paraId="3B3E1165" w14:textId="7CF03A66" w:rsidR="00661143" w:rsidRPr="001F7C0E" w:rsidRDefault="00661143" w:rsidP="00FE6572">
      <w:pPr>
        <w:pStyle w:val="EndNoteBibliography"/>
        <w:spacing w:line="480" w:lineRule="auto"/>
        <w:jc w:val="both"/>
      </w:pPr>
      <w:r w:rsidRPr="001F7C0E">
        <w:t>[1</w:t>
      </w:r>
      <w:r w:rsidR="00BC7731" w:rsidRPr="001F7C0E">
        <w:t>7</w:t>
      </w:r>
      <w:r w:rsidRPr="001F7C0E">
        <w:t xml:space="preserve">] M. Zhang, Z. Ma, H. Song, </w:t>
      </w:r>
      <w:r w:rsidRPr="001F7C0E">
        <w:rPr>
          <w:i/>
          <w:iCs/>
        </w:rPr>
        <w:t>Nanomater</w:t>
      </w:r>
      <w:r w:rsidR="00C77C42" w:rsidRPr="001F7C0E">
        <w:rPr>
          <w:i/>
          <w:iCs/>
        </w:rPr>
        <w:t>.</w:t>
      </w:r>
      <w:r w:rsidRPr="001F7C0E">
        <w:t xml:space="preserve"> </w:t>
      </w:r>
      <w:r w:rsidRPr="001F7C0E">
        <w:rPr>
          <w:b/>
          <w:bCs/>
        </w:rPr>
        <w:t>2021</w:t>
      </w:r>
      <w:r w:rsidR="00C77C42" w:rsidRPr="001F7C0E">
        <w:t xml:space="preserve">, </w:t>
      </w:r>
      <w:r w:rsidR="00C77C42" w:rsidRPr="001F7C0E">
        <w:rPr>
          <w:i/>
          <w:iCs/>
        </w:rPr>
        <w:t>11</w:t>
      </w:r>
      <w:r w:rsidRPr="001F7C0E">
        <w:t>.</w:t>
      </w:r>
    </w:p>
    <w:p w14:paraId="57C24B86" w14:textId="14DA2B53" w:rsidR="00A30DCD" w:rsidRPr="001F7C0E" w:rsidRDefault="00A30DCD" w:rsidP="00FE6572">
      <w:pPr>
        <w:pStyle w:val="EndNoteBibliography"/>
        <w:spacing w:line="480" w:lineRule="auto"/>
        <w:jc w:val="both"/>
      </w:pPr>
      <w:r w:rsidRPr="001F7C0E">
        <w:t>[1</w:t>
      </w:r>
      <w:r w:rsidR="00BC7731" w:rsidRPr="001F7C0E">
        <w:t>8</w:t>
      </w:r>
      <w:r w:rsidRPr="001F7C0E">
        <w:t>]</w:t>
      </w:r>
      <w:r w:rsidRPr="001F7C0E">
        <w:tab/>
      </w:r>
      <w:r w:rsidR="00BC7731" w:rsidRPr="001F7C0E">
        <w:t xml:space="preserve">X. </w:t>
      </w:r>
      <w:r w:rsidRPr="001F7C0E">
        <w:t xml:space="preserve">Fu, </w:t>
      </w:r>
      <w:r w:rsidR="00BC7731" w:rsidRPr="001F7C0E">
        <w:t xml:space="preserve">G. </w:t>
      </w:r>
      <w:r w:rsidRPr="001F7C0E">
        <w:t xml:space="preserve">Jiang, </w:t>
      </w:r>
      <w:r w:rsidR="00BC7731" w:rsidRPr="001F7C0E">
        <w:t xml:space="preserve">G. </w:t>
      </w:r>
      <w:r w:rsidRPr="001F7C0E">
        <w:t xml:space="preserve">Wen, </w:t>
      </w:r>
      <w:r w:rsidR="00BC7731" w:rsidRPr="001F7C0E">
        <w:t xml:space="preserve">R. </w:t>
      </w:r>
      <w:r w:rsidRPr="001F7C0E">
        <w:t>Gao,</w:t>
      </w:r>
      <w:r w:rsidR="00BC7731" w:rsidRPr="001F7C0E">
        <w:t xml:space="preserve"> S.</w:t>
      </w:r>
      <w:r w:rsidRPr="001F7C0E">
        <w:t xml:space="preserve"> Li, </w:t>
      </w:r>
      <w:r w:rsidR="00BC7731" w:rsidRPr="001F7C0E">
        <w:t xml:space="preserve">M. </w:t>
      </w:r>
      <w:r w:rsidRPr="001F7C0E">
        <w:t xml:space="preserve">Li, </w:t>
      </w:r>
      <w:r w:rsidR="00BC7731" w:rsidRPr="001F7C0E">
        <w:t xml:space="preserve">J. </w:t>
      </w:r>
      <w:r w:rsidRPr="001F7C0E">
        <w:t xml:space="preserve">Zhu, </w:t>
      </w:r>
      <w:r w:rsidR="00BC7731" w:rsidRPr="001F7C0E">
        <w:t xml:space="preserve">Y. </w:t>
      </w:r>
      <w:r w:rsidRPr="001F7C0E">
        <w:t xml:space="preserve">Zheng, </w:t>
      </w:r>
      <w:r w:rsidR="00BC7731" w:rsidRPr="001F7C0E">
        <w:t xml:space="preserve">Z. </w:t>
      </w:r>
      <w:r w:rsidRPr="001F7C0E">
        <w:t>Li,</w:t>
      </w:r>
      <w:r w:rsidR="00BC7731" w:rsidRPr="001F7C0E">
        <w:t xml:space="preserve"> Y. </w:t>
      </w:r>
      <w:r w:rsidRPr="001F7C0E">
        <w:t xml:space="preserve">Hu, </w:t>
      </w:r>
      <w:r w:rsidR="00BC7731" w:rsidRPr="001F7C0E">
        <w:t xml:space="preserve">L. </w:t>
      </w:r>
      <w:r w:rsidRPr="001F7C0E">
        <w:t xml:space="preserve">Yang, </w:t>
      </w:r>
      <w:r w:rsidR="00BC7731" w:rsidRPr="001F7C0E">
        <w:t xml:space="preserve">Z. </w:t>
      </w:r>
      <w:r w:rsidRPr="001F7C0E">
        <w:t xml:space="preserve">Bai, </w:t>
      </w:r>
      <w:r w:rsidR="00BC7731" w:rsidRPr="001F7C0E">
        <w:t xml:space="preserve">A. </w:t>
      </w:r>
      <w:r w:rsidRPr="001F7C0E">
        <w:t xml:space="preserve">Yu, </w:t>
      </w:r>
      <w:r w:rsidR="00BC7731" w:rsidRPr="001F7C0E">
        <w:t xml:space="preserve">Z. </w:t>
      </w:r>
      <w:r w:rsidRPr="001F7C0E">
        <w:t>Chen</w:t>
      </w:r>
      <w:r w:rsidR="00BC7731" w:rsidRPr="001F7C0E">
        <w:t>,</w:t>
      </w:r>
      <w:r w:rsidRPr="001F7C0E">
        <w:t xml:space="preserve"> </w:t>
      </w:r>
      <w:r w:rsidRPr="001F7C0E">
        <w:rPr>
          <w:i/>
          <w:iCs/>
        </w:rPr>
        <w:t xml:space="preserve">Appl. Catal. B. </w:t>
      </w:r>
      <w:r w:rsidRPr="001F7C0E">
        <w:rPr>
          <w:b/>
          <w:bCs/>
        </w:rPr>
        <w:t>2021</w:t>
      </w:r>
      <w:r w:rsidRPr="001F7C0E">
        <w:t>, 293, 120176.</w:t>
      </w:r>
    </w:p>
    <w:p w14:paraId="53D835D6" w14:textId="3BE5D7A4" w:rsidR="00A30DCD" w:rsidRPr="001F7C0E" w:rsidRDefault="00A30DCD" w:rsidP="00FE6572">
      <w:pPr>
        <w:pStyle w:val="EndNoteBibliography"/>
        <w:spacing w:line="480" w:lineRule="auto"/>
        <w:jc w:val="both"/>
      </w:pPr>
      <w:r w:rsidRPr="001F7C0E">
        <w:t>[1</w:t>
      </w:r>
      <w:r w:rsidR="00BC7731" w:rsidRPr="001F7C0E">
        <w:t>9</w:t>
      </w:r>
      <w:r w:rsidRPr="001F7C0E">
        <w:t>]</w:t>
      </w:r>
      <w:r w:rsidRPr="001F7C0E">
        <w:tab/>
      </w:r>
      <w:r w:rsidR="00BC7731" w:rsidRPr="001F7C0E">
        <w:t xml:space="preserve">L. </w:t>
      </w:r>
      <w:r w:rsidRPr="001F7C0E">
        <w:t xml:space="preserve">Huang, </w:t>
      </w:r>
      <w:r w:rsidR="00BC7731" w:rsidRPr="001F7C0E">
        <w:t xml:space="preserve">W. </w:t>
      </w:r>
      <w:r w:rsidRPr="001F7C0E">
        <w:t xml:space="preserve">Zang, </w:t>
      </w:r>
      <w:r w:rsidR="00BC7731" w:rsidRPr="001F7C0E">
        <w:t xml:space="preserve">Y. </w:t>
      </w:r>
      <w:r w:rsidRPr="001F7C0E">
        <w:t xml:space="preserve">Ma, </w:t>
      </w:r>
      <w:r w:rsidR="00BC7731" w:rsidRPr="001F7C0E">
        <w:t xml:space="preserve">C. </w:t>
      </w:r>
      <w:r w:rsidRPr="001F7C0E">
        <w:t xml:space="preserve">Zhu, </w:t>
      </w:r>
      <w:r w:rsidR="00BC7731" w:rsidRPr="001F7C0E">
        <w:t xml:space="preserve">D. </w:t>
      </w:r>
      <w:r w:rsidRPr="001F7C0E">
        <w:t xml:space="preserve">Cai, </w:t>
      </w:r>
      <w:r w:rsidR="00BC7731" w:rsidRPr="001F7C0E">
        <w:t xml:space="preserve">H. </w:t>
      </w:r>
      <w:r w:rsidRPr="001F7C0E">
        <w:t xml:space="preserve">Chen, </w:t>
      </w:r>
      <w:r w:rsidR="00BC7731" w:rsidRPr="001F7C0E">
        <w:t xml:space="preserve">J. </w:t>
      </w:r>
      <w:r w:rsidRPr="001F7C0E">
        <w:t xml:space="preserve">Zhang, </w:t>
      </w:r>
      <w:r w:rsidR="00BC7731" w:rsidRPr="001F7C0E">
        <w:t xml:space="preserve">H. </w:t>
      </w:r>
      <w:r w:rsidRPr="001F7C0E">
        <w:t xml:space="preserve">Yu, </w:t>
      </w:r>
      <w:r w:rsidR="00BC7731" w:rsidRPr="001F7C0E">
        <w:t xml:space="preserve">Q. </w:t>
      </w:r>
      <w:r w:rsidRPr="001F7C0E">
        <w:t xml:space="preserve">Zou, </w:t>
      </w:r>
      <w:r w:rsidR="00BC7731" w:rsidRPr="001F7C0E">
        <w:t xml:space="preserve">L. </w:t>
      </w:r>
      <w:r w:rsidRPr="001F7C0E">
        <w:t xml:space="preserve">Wu, </w:t>
      </w:r>
      <w:r w:rsidR="00BC7731" w:rsidRPr="001F7C0E">
        <w:t xml:space="preserve">C. </w:t>
      </w:r>
      <w:r w:rsidRPr="001F7C0E">
        <w:t>Guan</w:t>
      </w:r>
      <w:r w:rsidR="00BC7731" w:rsidRPr="001F7C0E">
        <w:t>,</w:t>
      </w:r>
      <w:r w:rsidRPr="001F7C0E">
        <w:t xml:space="preserve">  </w:t>
      </w:r>
      <w:r w:rsidRPr="001F7C0E">
        <w:rPr>
          <w:i/>
          <w:iCs/>
        </w:rPr>
        <w:t>Chem. Eng. J.</w:t>
      </w:r>
      <w:r w:rsidRPr="001F7C0E">
        <w:t xml:space="preserve"> </w:t>
      </w:r>
      <w:r w:rsidRPr="001F7C0E">
        <w:rPr>
          <w:b/>
          <w:bCs/>
        </w:rPr>
        <w:t>2021</w:t>
      </w:r>
      <w:r w:rsidRPr="001F7C0E">
        <w:t>, 421, 129973.</w:t>
      </w:r>
    </w:p>
    <w:p w14:paraId="28962AA3" w14:textId="5D732441" w:rsidR="00A30DCD" w:rsidRPr="001F7C0E" w:rsidRDefault="00BC7731" w:rsidP="00FE6572">
      <w:pPr>
        <w:pStyle w:val="EndNoteBibliography"/>
        <w:spacing w:line="480" w:lineRule="auto"/>
        <w:jc w:val="both"/>
      </w:pPr>
      <w:r w:rsidRPr="001F7C0E">
        <w:t>[20</w:t>
      </w:r>
      <w:r w:rsidR="00A30DCD" w:rsidRPr="001F7C0E">
        <w:t>]</w:t>
      </w:r>
      <w:r w:rsidR="00A30DCD" w:rsidRPr="001F7C0E">
        <w:tab/>
      </w:r>
      <w:r w:rsidRPr="001F7C0E">
        <w:t xml:space="preserve">S. </w:t>
      </w:r>
      <w:r w:rsidR="00A30DCD" w:rsidRPr="001F7C0E">
        <w:t xml:space="preserve">Sun, </w:t>
      </w:r>
      <w:r w:rsidRPr="001F7C0E">
        <w:t xml:space="preserve">Z. </w:t>
      </w:r>
      <w:r w:rsidR="00A30DCD" w:rsidRPr="001F7C0E">
        <w:t xml:space="preserve">Zhang, </w:t>
      </w:r>
      <w:r w:rsidRPr="001F7C0E">
        <w:t xml:space="preserve">L. </w:t>
      </w:r>
      <w:r w:rsidR="00A30DCD" w:rsidRPr="001F7C0E">
        <w:t xml:space="preserve">Yan, </w:t>
      </w:r>
      <w:r w:rsidRPr="001F7C0E">
        <w:t xml:space="preserve">C. </w:t>
      </w:r>
      <w:r w:rsidR="00A30DCD" w:rsidRPr="001F7C0E">
        <w:t xml:space="preserve">Li, </w:t>
      </w:r>
      <w:r w:rsidRPr="001F7C0E">
        <w:t xml:space="preserve">H. </w:t>
      </w:r>
      <w:r w:rsidR="00A30DCD" w:rsidRPr="001F7C0E">
        <w:t xml:space="preserve">Li, </w:t>
      </w:r>
      <w:r w:rsidRPr="001F7C0E">
        <w:t xml:space="preserve">Z. </w:t>
      </w:r>
      <w:r w:rsidR="00A30DCD" w:rsidRPr="001F7C0E">
        <w:t xml:space="preserve">Qiao, </w:t>
      </w:r>
      <w:r w:rsidRPr="001F7C0E">
        <w:t xml:space="preserve">Z. </w:t>
      </w:r>
      <w:r w:rsidR="00A30DCD" w:rsidRPr="001F7C0E">
        <w:t xml:space="preserve">Yu, </w:t>
      </w:r>
      <w:r w:rsidRPr="001F7C0E">
        <w:t xml:space="preserve">W. </w:t>
      </w:r>
      <w:r w:rsidR="00A30DCD" w:rsidRPr="001F7C0E">
        <w:t xml:space="preserve">Li, </w:t>
      </w:r>
      <w:r w:rsidRPr="001F7C0E">
        <w:t xml:space="preserve">N. </w:t>
      </w:r>
      <w:r w:rsidR="00A30DCD" w:rsidRPr="001F7C0E">
        <w:t xml:space="preserve">Wang, </w:t>
      </w:r>
      <w:r w:rsidRPr="001F7C0E">
        <w:t xml:space="preserve">Y. </w:t>
      </w:r>
      <w:r w:rsidR="00A30DCD" w:rsidRPr="001F7C0E">
        <w:t>Jiang</w:t>
      </w:r>
      <w:r w:rsidRPr="001F7C0E">
        <w:t>,</w:t>
      </w:r>
      <w:r w:rsidR="00A30DCD" w:rsidRPr="001F7C0E">
        <w:t xml:space="preserve"> </w:t>
      </w:r>
      <w:r w:rsidR="00A30DCD" w:rsidRPr="001F7C0E">
        <w:rPr>
          <w:i/>
          <w:iCs/>
        </w:rPr>
        <w:t>J. Porous Mater.</w:t>
      </w:r>
      <w:r w:rsidR="00A30DCD" w:rsidRPr="001F7C0E">
        <w:t xml:space="preserve"> </w:t>
      </w:r>
      <w:r w:rsidR="00A30DCD" w:rsidRPr="001F7C0E">
        <w:rPr>
          <w:b/>
          <w:bCs/>
        </w:rPr>
        <w:t>2022</w:t>
      </w:r>
      <w:r w:rsidR="00A30DCD" w:rsidRPr="001F7C0E">
        <w:t>, 29:249</w:t>
      </w:r>
      <w:r w:rsidRPr="001F7C0E">
        <w:t>-</w:t>
      </w:r>
      <w:r w:rsidR="00A30DCD" w:rsidRPr="001F7C0E">
        <w:t>255.</w:t>
      </w:r>
    </w:p>
    <w:p w14:paraId="23EE652A" w14:textId="3CAE2EB8" w:rsidR="00A30DCD" w:rsidRPr="001F7C0E" w:rsidRDefault="00A30DCD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21</w:t>
      </w:r>
      <w:r w:rsidRPr="001F7C0E">
        <w:t>]</w:t>
      </w:r>
      <w:r w:rsidRPr="001F7C0E">
        <w:tab/>
      </w:r>
      <w:r w:rsidR="00BC7731" w:rsidRPr="001F7C0E">
        <w:t xml:space="preserve">D. </w:t>
      </w:r>
      <w:r w:rsidRPr="001F7C0E">
        <w:t xml:space="preserve">Yu, </w:t>
      </w:r>
      <w:r w:rsidR="00BC7731" w:rsidRPr="001F7C0E">
        <w:t xml:space="preserve">Y. </w:t>
      </w:r>
      <w:r w:rsidRPr="001F7C0E">
        <w:t xml:space="preserve">Ma, </w:t>
      </w:r>
      <w:r w:rsidR="00BC7731" w:rsidRPr="001F7C0E">
        <w:t xml:space="preserve">F. </w:t>
      </w:r>
      <w:r w:rsidRPr="001F7C0E">
        <w:t>Hu, C-C</w:t>
      </w:r>
      <w:r w:rsidR="00BC7731" w:rsidRPr="001F7C0E">
        <w:t>. Lin</w:t>
      </w:r>
      <w:r w:rsidRPr="001F7C0E">
        <w:t>, L</w:t>
      </w:r>
      <w:r w:rsidR="00BC7731" w:rsidRPr="001F7C0E">
        <w:t>. Li</w:t>
      </w:r>
      <w:r w:rsidRPr="001F7C0E">
        <w:t>, H-Y</w:t>
      </w:r>
      <w:r w:rsidR="00BC7731" w:rsidRPr="001F7C0E">
        <w:t>. Chen</w:t>
      </w:r>
      <w:r w:rsidRPr="001F7C0E">
        <w:t>, X</w:t>
      </w:r>
      <w:r w:rsidR="00BC7731" w:rsidRPr="001F7C0E">
        <w:t>. Han</w:t>
      </w:r>
      <w:r w:rsidRPr="001F7C0E">
        <w:t>, S</w:t>
      </w:r>
      <w:r w:rsidR="00BC7731" w:rsidRPr="001F7C0E">
        <w:t>. Peng,</w:t>
      </w:r>
      <w:r w:rsidRPr="001F7C0E">
        <w:t xml:space="preserve"> </w:t>
      </w:r>
      <w:r w:rsidRPr="001F7C0E">
        <w:rPr>
          <w:i/>
          <w:iCs/>
        </w:rPr>
        <w:t>Adv. Energy Mater.</w:t>
      </w:r>
      <w:r w:rsidRPr="001F7C0E">
        <w:t xml:space="preserve"> </w:t>
      </w:r>
      <w:r w:rsidRPr="001F7C0E">
        <w:rPr>
          <w:b/>
          <w:bCs/>
        </w:rPr>
        <w:t>202</w:t>
      </w:r>
      <w:r w:rsidRPr="001F7C0E">
        <w:t>1, 11, 2101242.</w:t>
      </w:r>
    </w:p>
    <w:p w14:paraId="0BABCDB5" w14:textId="6224F600" w:rsidR="00A30DCD" w:rsidRPr="001F7C0E" w:rsidRDefault="00A30DCD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22</w:t>
      </w:r>
      <w:r w:rsidRPr="001F7C0E">
        <w:t>]</w:t>
      </w:r>
      <w:r w:rsidRPr="001F7C0E">
        <w:tab/>
        <w:t>J</w:t>
      </w:r>
      <w:r w:rsidR="00BC7731" w:rsidRPr="001F7C0E">
        <w:t>. Deng</w:t>
      </w:r>
      <w:r w:rsidRPr="001F7C0E">
        <w:t>, H</w:t>
      </w:r>
      <w:r w:rsidR="00BC7731" w:rsidRPr="001F7C0E">
        <w:t>. Lu</w:t>
      </w:r>
      <w:r w:rsidRPr="001F7C0E">
        <w:t>, B</w:t>
      </w:r>
      <w:r w:rsidR="00BC7731" w:rsidRPr="001F7C0E">
        <w:t>. Xu</w:t>
      </w:r>
      <w:r w:rsidRPr="001F7C0E">
        <w:t>, Y</w:t>
      </w:r>
      <w:r w:rsidR="00BC7731" w:rsidRPr="001F7C0E">
        <w:t>. Cao</w:t>
      </w:r>
      <w:r w:rsidRPr="001F7C0E">
        <w:t>, W</w:t>
      </w:r>
      <w:r w:rsidR="00BC7731" w:rsidRPr="001F7C0E">
        <w:t>. Yang</w:t>
      </w:r>
      <w:r w:rsidRPr="001F7C0E">
        <w:t>, J</w:t>
      </w:r>
      <w:r w:rsidR="00BC7731" w:rsidRPr="001F7C0E">
        <w:t>. Liu,</w:t>
      </w:r>
      <w:r w:rsidRPr="001F7C0E">
        <w:t xml:space="preserve"> </w:t>
      </w:r>
      <w:r w:rsidRPr="001F7C0E">
        <w:rPr>
          <w:i/>
          <w:iCs/>
        </w:rPr>
        <w:t>Chem. Eng. J.</w:t>
      </w:r>
      <w:r w:rsidRPr="001F7C0E">
        <w:t xml:space="preserve"> </w:t>
      </w:r>
      <w:r w:rsidRPr="001F7C0E">
        <w:rPr>
          <w:b/>
          <w:bCs/>
        </w:rPr>
        <w:t>2021</w:t>
      </w:r>
      <w:r w:rsidRPr="001F7C0E">
        <w:t>, 413,127439.</w:t>
      </w:r>
    </w:p>
    <w:p w14:paraId="0A8C104E" w14:textId="39B7BBD0" w:rsidR="00A30DCD" w:rsidRPr="001F7C0E" w:rsidRDefault="00A30DCD" w:rsidP="00FE6572">
      <w:pPr>
        <w:pStyle w:val="EndNoteBibliography"/>
        <w:spacing w:line="480" w:lineRule="auto"/>
        <w:jc w:val="both"/>
      </w:pPr>
      <w:r w:rsidRPr="001F7C0E">
        <w:t>[</w:t>
      </w:r>
      <w:r w:rsidR="00BC7731" w:rsidRPr="001F7C0E">
        <w:t>23</w:t>
      </w:r>
      <w:r w:rsidRPr="001F7C0E">
        <w:t>]</w:t>
      </w:r>
      <w:r w:rsidRPr="001F7C0E">
        <w:tab/>
        <w:t>W</w:t>
      </w:r>
      <w:r w:rsidR="00BC7731" w:rsidRPr="001F7C0E">
        <w:t>. Chen</w:t>
      </w:r>
      <w:r w:rsidRPr="001F7C0E">
        <w:t>, H</w:t>
      </w:r>
      <w:r w:rsidR="00BC7731" w:rsidRPr="001F7C0E">
        <w:t>. Yu</w:t>
      </w:r>
      <w:r w:rsidRPr="001F7C0E">
        <w:t>, S</w:t>
      </w:r>
      <w:r w:rsidR="00BC7731" w:rsidRPr="001F7C0E">
        <w:t>. Chang</w:t>
      </w:r>
      <w:r w:rsidRPr="001F7C0E">
        <w:t>, W</w:t>
      </w:r>
      <w:r w:rsidR="00BC7731" w:rsidRPr="001F7C0E">
        <w:t>. Li</w:t>
      </w:r>
      <w:r w:rsidRPr="001F7C0E">
        <w:t>, R</w:t>
      </w:r>
      <w:r w:rsidR="00BC7731" w:rsidRPr="001F7C0E">
        <w:t>. Liu</w:t>
      </w:r>
      <w:r w:rsidRPr="001F7C0E">
        <w:t>, Y</w:t>
      </w:r>
      <w:r w:rsidR="00BC7731" w:rsidRPr="001F7C0E">
        <w:t>. Wang</w:t>
      </w:r>
      <w:r w:rsidRPr="001F7C0E">
        <w:t>, H</w:t>
      </w:r>
      <w:r w:rsidR="00BC7731" w:rsidRPr="001F7C0E">
        <w:t>. Zhang</w:t>
      </w:r>
      <w:r w:rsidRPr="001F7C0E">
        <w:t>, Z</w:t>
      </w:r>
      <w:r w:rsidR="00BC7731" w:rsidRPr="001F7C0E">
        <w:t>. Zhang,</w:t>
      </w:r>
      <w:r w:rsidRPr="001F7C0E">
        <w:t xml:space="preserve"> </w:t>
      </w:r>
      <w:r w:rsidRPr="001F7C0E">
        <w:rPr>
          <w:i/>
          <w:iCs/>
        </w:rPr>
        <w:t>Appl. Surf. Sci.</w:t>
      </w:r>
      <w:r w:rsidRPr="001F7C0E">
        <w:t xml:space="preserve"> </w:t>
      </w:r>
      <w:r w:rsidRPr="001F7C0E">
        <w:rPr>
          <w:b/>
          <w:bCs/>
        </w:rPr>
        <w:t>2022</w:t>
      </w:r>
      <w:r w:rsidRPr="001F7C0E">
        <w:t>, 573, 151486.</w:t>
      </w:r>
    </w:p>
    <w:p w14:paraId="7B7C6532" w14:textId="318FC4B4" w:rsidR="00B35278" w:rsidRPr="000363C5" w:rsidRDefault="00661143" w:rsidP="00FE6572">
      <w:pPr>
        <w:pStyle w:val="MainText"/>
        <w:snapToGrid w:val="0"/>
        <w:jc w:val="both"/>
        <w:rPr>
          <w:noProof/>
        </w:rPr>
      </w:pPr>
      <w:r w:rsidRPr="001F7C0E">
        <w:rPr>
          <w:noProof/>
        </w:rPr>
        <w:fldChar w:fldCharType="end"/>
      </w:r>
    </w:p>
    <w:sectPr w:rsidR="00B35278" w:rsidRPr="000363C5">
      <w:footerReference w:type="default" r:id="rId4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9D800" w14:textId="77777777" w:rsidR="005138D6" w:rsidRDefault="005138D6" w:rsidP="00C11817">
      <w:r>
        <w:separator/>
      </w:r>
    </w:p>
  </w:endnote>
  <w:endnote w:type="continuationSeparator" w:id="0">
    <w:p w14:paraId="42F3314A" w14:textId="77777777" w:rsidR="005138D6" w:rsidRDefault="005138D6" w:rsidP="00C11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alaSansLF-Regular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9123828"/>
      <w:docPartObj>
        <w:docPartGallery w:val="Page Numbers (Bottom of Page)"/>
        <w:docPartUnique/>
      </w:docPartObj>
    </w:sdtPr>
    <w:sdtEndPr/>
    <w:sdtContent>
      <w:p w14:paraId="3669B26A" w14:textId="1FEAAC8D" w:rsidR="003D2A03" w:rsidRDefault="003D2A0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5C22B5B4" w14:textId="77777777" w:rsidR="003D2A03" w:rsidRDefault="003D2A0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D8391" w14:textId="77777777" w:rsidR="005138D6" w:rsidRDefault="005138D6" w:rsidP="00C11817">
      <w:r>
        <w:separator/>
      </w:r>
    </w:p>
  </w:footnote>
  <w:footnote w:type="continuationSeparator" w:id="0">
    <w:p w14:paraId="2C406108" w14:textId="77777777" w:rsidR="005138D6" w:rsidRDefault="005138D6" w:rsidP="00C11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71A72"/>
    <w:multiLevelType w:val="hybridMultilevel"/>
    <w:tmpl w:val="A95A8A16"/>
    <w:lvl w:ilvl="0" w:tplc="523AECC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E592E39"/>
    <w:multiLevelType w:val="hybridMultilevel"/>
    <w:tmpl w:val="268E9904"/>
    <w:lvl w:ilvl="0" w:tplc="74C66EE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3MLW0sDAxMTUxMjFW0lEKTi0uzszPAykwNqkFABupWpAtAAAA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pplied Catalysis B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301891"/>
    <w:rsid w:val="0000267E"/>
    <w:rsid w:val="00006A75"/>
    <w:rsid w:val="00011FC6"/>
    <w:rsid w:val="00012220"/>
    <w:rsid w:val="00012384"/>
    <w:rsid w:val="00012452"/>
    <w:rsid w:val="000137DB"/>
    <w:rsid w:val="00014CFF"/>
    <w:rsid w:val="00015566"/>
    <w:rsid w:val="00017612"/>
    <w:rsid w:val="00020A11"/>
    <w:rsid w:val="00021638"/>
    <w:rsid w:val="000229BE"/>
    <w:rsid w:val="00024448"/>
    <w:rsid w:val="00025294"/>
    <w:rsid w:val="00025EC1"/>
    <w:rsid w:val="00026C18"/>
    <w:rsid w:val="00027F5E"/>
    <w:rsid w:val="00031B8F"/>
    <w:rsid w:val="0003316A"/>
    <w:rsid w:val="000363C5"/>
    <w:rsid w:val="00037E39"/>
    <w:rsid w:val="00044E68"/>
    <w:rsid w:val="000454AA"/>
    <w:rsid w:val="0005363D"/>
    <w:rsid w:val="00053B00"/>
    <w:rsid w:val="000558A1"/>
    <w:rsid w:val="000642DF"/>
    <w:rsid w:val="00065637"/>
    <w:rsid w:val="00075239"/>
    <w:rsid w:val="00076216"/>
    <w:rsid w:val="000764EC"/>
    <w:rsid w:val="000831FD"/>
    <w:rsid w:val="00083762"/>
    <w:rsid w:val="00085F85"/>
    <w:rsid w:val="00086384"/>
    <w:rsid w:val="00087052"/>
    <w:rsid w:val="00090112"/>
    <w:rsid w:val="00093D87"/>
    <w:rsid w:val="00094395"/>
    <w:rsid w:val="00096621"/>
    <w:rsid w:val="0009704B"/>
    <w:rsid w:val="000A11E7"/>
    <w:rsid w:val="000A28ED"/>
    <w:rsid w:val="000A7E12"/>
    <w:rsid w:val="000B16D9"/>
    <w:rsid w:val="000B1D3F"/>
    <w:rsid w:val="000B2E6C"/>
    <w:rsid w:val="000B4699"/>
    <w:rsid w:val="000B62E5"/>
    <w:rsid w:val="000B6671"/>
    <w:rsid w:val="000C2EB0"/>
    <w:rsid w:val="000C5022"/>
    <w:rsid w:val="000E080C"/>
    <w:rsid w:val="000E0C2C"/>
    <w:rsid w:val="000E24E2"/>
    <w:rsid w:val="000E29CA"/>
    <w:rsid w:val="000E3AC0"/>
    <w:rsid w:val="000E5BC4"/>
    <w:rsid w:val="000E7A46"/>
    <w:rsid w:val="000E7D83"/>
    <w:rsid w:val="000F4639"/>
    <w:rsid w:val="000F59F5"/>
    <w:rsid w:val="000F7D4E"/>
    <w:rsid w:val="00100A27"/>
    <w:rsid w:val="00100CC9"/>
    <w:rsid w:val="00112748"/>
    <w:rsid w:val="00112C36"/>
    <w:rsid w:val="0011566D"/>
    <w:rsid w:val="00116343"/>
    <w:rsid w:val="00123BD7"/>
    <w:rsid w:val="00130B7C"/>
    <w:rsid w:val="0013380F"/>
    <w:rsid w:val="00134408"/>
    <w:rsid w:val="00137112"/>
    <w:rsid w:val="001424FF"/>
    <w:rsid w:val="001502FA"/>
    <w:rsid w:val="001520FB"/>
    <w:rsid w:val="00153DE7"/>
    <w:rsid w:val="001540B8"/>
    <w:rsid w:val="0015610F"/>
    <w:rsid w:val="0015642D"/>
    <w:rsid w:val="001603A8"/>
    <w:rsid w:val="0016143A"/>
    <w:rsid w:val="001662D8"/>
    <w:rsid w:val="001664C1"/>
    <w:rsid w:val="001664FD"/>
    <w:rsid w:val="00166C51"/>
    <w:rsid w:val="00167CB2"/>
    <w:rsid w:val="00167F1C"/>
    <w:rsid w:val="00171508"/>
    <w:rsid w:val="0017204A"/>
    <w:rsid w:val="00173A54"/>
    <w:rsid w:val="00175A02"/>
    <w:rsid w:val="001841C0"/>
    <w:rsid w:val="001849E7"/>
    <w:rsid w:val="001865E6"/>
    <w:rsid w:val="00186D34"/>
    <w:rsid w:val="0018778D"/>
    <w:rsid w:val="001878DD"/>
    <w:rsid w:val="00187F31"/>
    <w:rsid w:val="001900AE"/>
    <w:rsid w:val="00190B72"/>
    <w:rsid w:val="001935DA"/>
    <w:rsid w:val="001936CE"/>
    <w:rsid w:val="001940A8"/>
    <w:rsid w:val="001A5599"/>
    <w:rsid w:val="001A7225"/>
    <w:rsid w:val="001B14E9"/>
    <w:rsid w:val="001C3C12"/>
    <w:rsid w:val="001C3E12"/>
    <w:rsid w:val="001C5758"/>
    <w:rsid w:val="001C57CE"/>
    <w:rsid w:val="001C618A"/>
    <w:rsid w:val="001C6264"/>
    <w:rsid w:val="001D022A"/>
    <w:rsid w:val="001D4676"/>
    <w:rsid w:val="001D47F6"/>
    <w:rsid w:val="001D79C1"/>
    <w:rsid w:val="001E11B9"/>
    <w:rsid w:val="001E2B3A"/>
    <w:rsid w:val="001E4B19"/>
    <w:rsid w:val="001F07D5"/>
    <w:rsid w:val="001F3D1E"/>
    <w:rsid w:val="001F3E24"/>
    <w:rsid w:val="001F4A96"/>
    <w:rsid w:val="001F776B"/>
    <w:rsid w:val="001F796A"/>
    <w:rsid w:val="001F7C0E"/>
    <w:rsid w:val="00200326"/>
    <w:rsid w:val="002017A8"/>
    <w:rsid w:val="0020338A"/>
    <w:rsid w:val="00203509"/>
    <w:rsid w:val="002044F4"/>
    <w:rsid w:val="002049E0"/>
    <w:rsid w:val="002112C5"/>
    <w:rsid w:val="002118AC"/>
    <w:rsid w:val="00212067"/>
    <w:rsid w:val="002125F6"/>
    <w:rsid w:val="00217AAE"/>
    <w:rsid w:val="00224419"/>
    <w:rsid w:val="0022446A"/>
    <w:rsid w:val="00225A0A"/>
    <w:rsid w:val="00226980"/>
    <w:rsid w:val="002329EE"/>
    <w:rsid w:val="00232F70"/>
    <w:rsid w:val="00235173"/>
    <w:rsid w:val="00236B6B"/>
    <w:rsid w:val="0023781C"/>
    <w:rsid w:val="00240A2C"/>
    <w:rsid w:val="00242451"/>
    <w:rsid w:val="00247A4B"/>
    <w:rsid w:val="00250B61"/>
    <w:rsid w:val="002510B1"/>
    <w:rsid w:val="00253A81"/>
    <w:rsid w:val="00254CFC"/>
    <w:rsid w:val="00256F49"/>
    <w:rsid w:val="002628FA"/>
    <w:rsid w:val="0026372D"/>
    <w:rsid w:val="002648E1"/>
    <w:rsid w:val="002731E8"/>
    <w:rsid w:val="00275826"/>
    <w:rsid w:val="00280506"/>
    <w:rsid w:val="002814C3"/>
    <w:rsid w:val="00283482"/>
    <w:rsid w:val="002846A2"/>
    <w:rsid w:val="00285F17"/>
    <w:rsid w:val="002865F4"/>
    <w:rsid w:val="00292745"/>
    <w:rsid w:val="00295032"/>
    <w:rsid w:val="002959E8"/>
    <w:rsid w:val="002A3BB8"/>
    <w:rsid w:val="002A64B2"/>
    <w:rsid w:val="002B3FFD"/>
    <w:rsid w:val="002B49D7"/>
    <w:rsid w:val="002B512F"/>
    <w:rsid w:val="002B5C8A"/>
    <w:rsid w:val="002B6588"/>
    <w:rsid w:val="002B6AFD"/>
    <w:rsid w:val="002B7A2B"/>
    <w:rsid w:val="002C47A8"/>
    <w:rsid w:val="002C4891"/>
    <w:rsid w:val="002C6305"/>
    <w:rsid w:val="002C7842"/>
    <w:rsid w:val="002D1E77"/>
    <w:rsid w:val="002D234D"/>
    <w:rsid w:val="002D2B37"/>
    <w:rsid w:val="002E16E3"/>
    <w:rsid w:val="002E57FB"/>
    <w:rsid w:val="002E685D"/>
    <w:rsid w:val="002E6D80"/>
    <w:rsid w:val="002E6F20"/>
    <w:rsid w:val="002F001D"/>
    <w:rsid w:val="002F0853"/>
    <w:rsid w:val="002F4D68"/>
    <w:rsid w:val="00301891"/>
    <w:rsid w:val="00302D84"/>
    <w:rsid w:val="00305EC1"/>
    <w:rsid w:val="00306502"/>
    <w:rsid w:val="003130CF"/>
    <w:rsid w:val="00313BD9"/>
    <w:rsid w:val="00314205"/>
    <w:rsid w:val="00315AB8"/>
    <w:rsid w:val="0032054B"/>
    <w:rsid w:val="00321E6E"/>
    <w:rsid w:val="00321F6D"/>
    <w:rsid w:val="00323503"/>
    <w:rsid w:val="00323545"/>
    <w:rsid w:val="003244B3"/>
    <w:rsid w:val="00331FB7"/>
    <w:rsid w:val="0033297B"/>
    <w:rsid w:val="003403C2"/>
    <w:rsid w:val="003428B9"/>
    <w:rsid w:val="00342F8A"/>
    <w:rsid w:val="003450D6"/>
    <w:rsid w:val="003450E4"/>
    <w:rsid w:val="003460B6"/>
    <w:rsid w:val="00351810"/>
    <w:rsid w:val="00354470"/>
    <w:rsid w:val="0035555B"/>
    <w:rsid w:val="00356730"/>
    <w:rsid w:val="00357347"/>
    <w:rsid w:val="00361F76"/>
    <w:rsid w:val="00367AE1"/>
    <w:rsid w:val="00367F4E"/>
    <w:rsid w:val="003762CB"/>
    <w:rsid w:val="00377473"/>
    <w:rsid w:val="00380191"/>
    <w:rsid w:val="00380F73"/>
    <w:rsid w:val="003841B3"/>
    <w:rsid w:val="00384991"/>
    <w:rsid w:val="003849B7"/>
    <w:rsid w:val="00387162"/>
    <w:rsid w:val="00392EE5"/>
    <w:rsid w:val="00395B7D"/>
    <w:rsid w:val="003A0B7D"/>
    <w:rsid w:val="003A7A6C"/>
    <w:rsid w:val="003B0D95"/>
    <w:rsid w:val="003B6261"/>
    <w:rsid w:val="003B6CAB"/>
    <w:rsid w:val="003C274A"/>
    <w:rsid w:val="003C3A85"/>
    <w:rsid w:val="003D1F97"/>
    <w:rsid w:val="003D2A03"/>
    <w:rsid w:val="003D4695"/>
    <w:rsid w:val="003D5EF1"/>
    <w:rsid w:val="003E0E2E"/>
    <w:rsid w:val="003E16FA"/>
    <w:rsid w:val="003E2F9D"/>
    <w:rsid w:val="003E7265"/>
    <w:rsid w:val="003F5DCC"/>
    <w:rsid w:val="003F6BD2"/>
    <w:rsid w:val="0040021A"/>
    <w:rsid w:val="00403D85"/>
    <w:rsid w:val="00407659"/>
    <w:rsid w:val="00413915"/>
    <w:rsid w:val="00415B0B"/>
    <w:rsid w:val="00420157"/>
    <w:rsid w:val="004229AB"/>
    <w:rsid w:val="00423066"/>
    <w:rsid w:val="004251A6"/>
    <w:rsid w:val="00425A82"/>
    <w:rsid w:val="00432756"/>
    <w:rsid w:val="00441306"/>
    <w:rsid w:val="00446A77"/>
    <w:rsid w:val="004473CF"/>
    <w:rsid w:val="004500A3"/>
    <w:rsid w:val="00463553"/>
    <w:rsid w:val="00463884"/>
    <w:rsid w:val="004709C5"/>
    <w:rsid w:val="0047187C"/>
    <w:rsid w:val="004745E6"/>
    <w:rsid w:val="00477521"/>
    <w:rsid w:val="00484D79"/>
    <w:rsid w:val="004872F5"/>
    <w:rsid w:val="00490BE9"/>
    <w:rsid w:val="004A10ED"/>
    <w:rsid w:val="004A16D5"/>
    <w:rsid w:val="004A3792"/>
    <w:rsid w:val="004A3DF1"/>
    <w:rsid w:val="004A4E32"/>
    <w:rsid w:val="004A53DB"/>
    <w:rsid w:val="004A701D"/>
    <w:rsid w:val="004A7518"/>
    <w:rsid w:val="004B0F98"/>
    <w:rsid w:val="004B158A"/>
    <w:rsid w:val="004B40EE"/>
    <w:rsid w:val="004B6C33"/>
    <w:rsid w:val="004C3322"/>
    <w:rsid w:val="004C57A1"/>
    <w:rsid w:val="004D191C"/>
    <w:rsid w:val="004D4A47"/>
    <w:rsid w:val="004E10F3"/>
    <w:rsid w:val="004E2FFB"/>
    <w:rsid w:val="004F4944"/>
    <w:rsid w:val="004F674F"/>
    <w:rsid w:val="0050044B"/>
    <w:rsid w:val="00502525"/>
    <w:rsid w:val="00503E46"/>
    <w:rsid w:val="00503FD8"/>
    <w:rsid w:val="00504C25"/>
    <w:rsid w:val="00504EC0"/>
    <w:rsid w:val="00505381"/>
    <w:rsid w:val="005103D6"/>
    <w:rsid w:val="005138D6"/>
    <w:rsid w:val="00513D06"/>
    <w:rsid w:val="00515EDC"/>
    <w:rsid w:val="00516225"/>
    <w:rsid w:val="0051671E"/>
    <w:rsid w:val="00517FF0"/>
    <w:rsid w:val="00520118"/>
    <w:rsid w:val="00521C4D"/>
    <w:rsid w:val="005229A0"/>
    <w:rsid w:val="00523CE2"/>
    <w:rsid w:val="00531D08"/>
    <w:rsid w:val="00533472"/>
    <w:rsid w:val="00540A6B"/>
    <w:rsid w:val="0054165B"/>
    <w:rsid w:val="00543346"/>
    <w:rsid w:val="00543DA9"/>
    <w:rsid w:val="00550F2A"/>
    <w:rsid w:val="00551BC1"/>
    <w:rsid w:val="00552FA7"/>
    <w:rsid w:val="00554F4C"/>
    <w:rsid w:val="00557FC0"/>
    <w:rsid w:val="0056112B"/>
    <w:rsid w:val="0056327A"/>
    <w:rsid w:val="00564496"/>
    <w:rsid w:val="00565B61"/>
    <w:rsid w:val="0056737B"/>
    <w:rsid w:val="00571102"/>
    <w:rsid w:val="00571C25"/>
    <w:rsid w:val="00573E8E"/>
    <w:rsid w:val="0057693A"/>
    <w:rsid w:val="00577AEB"/>
    <w:rsid w:val="00583DAA"/>
    <w:rsid w:val="00583E09"/>
    <w:rsid w:val="0058516B"/>
    <w:rsid w:val="0059145B"/>
    <w:rsid w:val="00593965"/>
    <w:rsid w:val="005955B3"/>
    <w:rsid w:val="00595C39"/>
    <w:rsid w:val="00595CB7"/>
    <w:rsid w:val="00596C2D"/>
    <w:rsid w:val="005A0201"/>
    <w:rsid w:val="005A196E"/>
    <w:rsid w:val="005A2398"/>
    <w:rsid w:val="005A325C"/>
    <w:rsid w:val="005A5E0C"/>
    <w:rsid w:val="005A701B"/>
    <w:rsid w:val="005B1C79"/>
    <w:rsid w:val="005B2759"/>
    <w:rsid w:val="005B7FB2"/>
    <w:rsid w:val="005C03BB"/>
    <w:rsid w:val="005C3BE1"/>
    <w:rsid w:val="005C403D"/>
    <w:rsid w:val="005C4AB1"/>
    <w:rsid w:val="005C5E23"/>
    <w:rsid w:val="005D1DE2"/>
    <w:rsid w:val="005D2166"/>
    <w:rsid w:val="005D23BE"/>
    <w:rsid w:val="005D6BED"/>
    <w:rsid w:val="005D762F"/>
    <w:rsid w:val="005E0789"/>
    <w:rsid w:val="005E1476"/>
    <w:rsid w:val="005E612E"/>
    <w:rsid w:val="005E6A6E"/>
    <w:rsid w:val="005F508D"/>
    <w:rsid w:val="005F5766"/>
    <w:rsid w:val="0060068E"/>
    <w:rsid w:val="00600F2D"/>
    <w:rsid w:val="00601BE1"/>
    <w:rsid w:val="006028FC"/>
    <w:rsid w:val="006051F5"/>
    <w:rsid w:val="00606152"/>
    <w:rsid w:val="006137F8"/>
    <w:rsid w:val="006176F2"/>
    <w:rsid w:val="006205BF"/>
    <w:rsid w:val="00622AA4"/>
    <w:rsid w:val="00622D41"/>
    <w:rsid w:val="006248AE"/>
    <w:rsid w:val="00624EFC"/>
    <w:rsid w:val="0062557D"/>
    <w:rsid w:val="006256DA"/>
    <w:rsid w:val="00626BB5"/>
    <w:rsid w:val="0063054A"/>
    <w:rsid w:val="00630DFF"/>
    <w:rsid w:val="00631C92"/>
    <w:rsid w:val="006328F1"/>
    <w:rsid w:val="006336FF"/>
    <w:rsid w:val="00633AE2"/>
    <w:rsid w:val="00634918"/>
    <w:rsid w:val="00634AF1"/>
    <w:rsid w:val="006462A7"/>
    <w:rsid w:val="0064664B"/>
    <w:rsid w:val="00647AAB"/>
    <w:rsid w:val="006518D2"/>
    <w:rsid w:val="00651FA9"/>
    <w:rsid w:val="0065309C"/>
    <w:rsid w:val="006556CE"/>
    <w:rsid w:val="00661143"/>
    <w:rsid w:val="006614CE"/>
    <w:rsid w:val="0066194D"/>
    <w:rsid w:val="00661A4F"/>
    <w:rsid w:val="00661C18"/>
    <w:rsid w:val="006625AE"/>
    <w:rsid w:val="00663683"/>
    <w:rsid w:val="00671A6E"/>
    <w:rsid w:val="00674A05"/>
    <w:rsid w:val="00681756"/>
    <w:rsid w:val="0068293A"/>
    <w:rsid w:val="00686196"/>
    <w:rsid w:val="006875D6"/>
    <w:rsid w:val="00687F25"/>
    <w:rsid w:val="00693685"/>
    <w:rsid w:val="006941DC"/>
    <w:rsid w:val="0069424D"/>
    <w:rsid w:val="0069547D"/>
    <w:rsid w:val="006A4F68"/>
    <w:rsid w:val="006B0759"/>
    <w:rsid w:val="006B5171"/>
    <w:rsid w:val="006C281A"/>
    <w:rsid w:val="006C44AC"/>
    <w:rsid w:val="006C4C3E"/>
    <w:rsid w:val="006D09EF"/>
    <w:rsid w:val="006D0E25"/>
    <w:rsid w:val="006D0E84"/>
    <w:rsid w:val="006D18DE"/>
    <w:rsid w:val="006D3930"/>
    <w:rsid w:val="006E3BA3"/>
    <w:rsid w:val="006F0DC8"/>
    <w:rsid w:val="006F2DA1"/>
    <w:rsid w:val="006F57A5"/>
    <w:rsid w:val="00701BE5"/>
    <w:rsid w:val="00701F7C"/>
    <w:rsid w:val="00703E49"/>
    <w:rsid w:val="00704462"/>
    <w:rsid w:val="00705C2B"/>
    <w:rsid w:val="00707DF5"/>
    <w:rsid w:val="00710583"/>
    <w:rsid w:val="007122C9"/>
    <w:rsid w:val="00713684"/>
    <w:rsid w:val="00714B2E"/>
    <w:rsid w:val="0072035E"/>
    <w:rsid w:val="007247E7"/>
    <w:rsid w:val="00724FDC"/>
    <w:rsid w:val="00725395"/>
    <w:rsid w:val="007378F8"/>
    <w:rsid w:val="00740094"/>
    <w:rsid w:val="00741847"/>
    <w:rsid w:val="00746237"/>
    <w:rsid w:val="0075611A"/>
    <w:rsid w:val="00761760"/>
    <w:rsid w:val="00761ED6"/>
    <w:rsid w:val="00762391"/>
    <w:rsid w:val="007632AB"/>
    <w:rsid w:val="007634CC"/>
    <w:rsid w:val="00763772"/>
    <w:rsid w:val="007640D3"/>
    <w:rsid w:val="00770386"/>
    <w:rsid w:val="00772EA1"/>
    <w:rsid w:val="007760A4"/>
    <w:rsid w:val="0077765B"/>
    <w:rsid w:val="007950C4"/>
    <w:rsid w:val="00795D01"/>
    <w:rsid w:val="00797D78"/>
    <w:rsid w:val="007A1057"/>
    <w:rsid w:val="007A35EA"/>
    <w:rsid w:val="007A4B0E"/>
    <w:rsid w:val="007B1754"/>
    <w:rsid w:val="007B2E6D"/>
    <w:rsid w:val="007B3420"/>
    <w:rsid w:val="007B40CA"/>
    <w:rsid w:val="007C1A69"/>
    <w:rsid w:val="007C2FEF"/>
    <w:rsid w:val="007C30C5"/>
    <w:rsid w:val="007C3FFD"/>
    <w:rsid w:val="007C7DB7"/>
    <w:rsid w:val="007D09DD"/>
    <w:rsid w:val="007D2658"/>
    <w:rsid w:val="007D29CE"/>
    <w:rsid w:val="007D3F0B"/>
    <w:rsid w:val="007D4C29"/>
    <w:rsid w:val="007D74CB"/>
    <w:rsid w:val="007E3926"/>
    <w:rsid w:val="007E53AD"/>
    <w:rsid w:val="007E7FEF"/>
    <w:rsid w:val="007F0AFD"/>
    <w:rsid w:val="007F1F11"/>
    <w:rsid w:val="007F28A8"/>
    <w:rsid w:val="007F3F89"/>
    <w:rsid w:val="007F451E"/>
    <w:rsid w:val="007F56D9"/>
    <w:rsid w:val="007F59BD"/>
    <w:rsid w:val="008019ED"/>
    <w:rsid w:val="008148F3"/>
    <w:rsid w:val="00816D11"/>
    <w:rsid w:val="008173D2"/>
    <w:rsid w:val="00824659"/>
    <w:rsid w:val="00826ADE"/>
    <w:rsid w:val="00827EC6"/>
    <w:rsid w:val="00831053"/>
    <w:rsid w:val="00831673"/>
    <w:rsid w:val="00832CFC"/>
    <w:rsid w:val="00843AF6"/>
    <w:rsid w:val="00850EFB"/>
    <w:rsid w:val="0085102E"/>
    <w:rsid w:val="00853958"/>
    <w:rsid w:val="00857971"/>
    <w:rsid w:val="00861BA2"/>
    <w:rsid w:val="00867D38"/>
    <w:rsid w:val="00872E07"/>
    <w:rsid w:val="00873288"/>
    <w:rsid w:val="00875574"/>
    <w:rsid w:val="0088279A"/>
    <w:rsid w:val="008850ED"/>
    <w:rsid w:val="008877FF"/>
    <w:rsid w:val="00893FDD"/>
    <w:rsid w:val="008953DD"/>
    <w:rsid w:val="008A3B63"/>
    <w:rsid w:val="008A7898"/>
    <w:rsid w:val="008B00A0"/>
    <w:rsid w:val="008B2AC2"/>
    <w:rsid w:val="008B3D3D"/>
    <w:rsid w:val="008B5361"/>
    <w:rsid w:val="008C3831"/>
    <w:rsid w:val="008C441E"/>
    <w:rsid w:val="008D096E"/>
    <w:rsid w:val="008D1421"/>
    <w:rsid w:val="008D199B"/>
    <w:rsid w:val="008D23AD"/>
    <w:rsid w:val="008D3911"/>
    <w:rsid w:val="008D4489"/>
    <w:rsid w:val="008D4802"/>
    <w:rsid w:val="008E15D4"/>
    <w:rsid w:val="008E55D8"/>
    <w:rsid w:val="008E66B3"/>
    <w:rsid w:val="008E67AD"/>
    <w:rsid w:val="008F2EC5"/>
    <w:rsid w:val="008F3AAF"/>
    <w:rsid w:val="008F48CA"/>
    <w:rsid w:val="00901A38"/>
    <w:rsid w:val="00904AFE"/>
    <w:rsid w:val="00906E1D"/>
    <w:rsid w:val="00911E87"/>
    <w:rsid w:val="00912092"/>
    <w:rsid w:val="00913D7B"/>
    <w:rsid w:val="00922219"/>
    <w:rsid w:val="00924092"/>
    <w:rsid w:val="009240F4"/>
    <w:rsid w:val="00931123"/>
    <w:rsid w:val="0093602D"/>
    <w:rsid w:val="00936D8C"/>
    <w:rsid w:val="009375C4"/>
    <w:rsid w:val="0094126C"/>
    <w:rsid w:val="00941615"/>
    <w:rsid w:val="00944B04"/>
    <w:rsid w:val="00946F3F"/>
    <w:rsid w:val="00947E27"/>
    <w:rsid w:val="00951AC7"/>
    <w:rsid w:val="00952AC6"/>
    <w:rsid w:val="0095536D"/>
    <w:rsid w:val="0096043B"/>
    <w:rsid w:val="009627CD"/>
    <w:rsid w:val="00962F83"/>
    <w:rsid w:val="00965136"/>
    <w:rsid w:val="00967CEB"/>
    <w:rsid w:val="00976067"/>
    <w:rsid w:val="00977528"/>
    <w:rsid w:val="009832F6"/>
    <w:rsid w:val="0098783A"/>
    <w:rsid w:val="00990374"/>
    <w:rsid w:val="009908A5"/>
    <w:rsid w:val="00990D57"/>
    <w:rsid w:val="0099116D"/>
    <w:rsid w:val="009964C2"/>
    <w:rsid w:val="00997F31"/>
    <w:rsid w:val="009A2394"/>
    <w:rsid w:val="009A3EB2"/>
    <w:rsid w:val="009A5F3A"/>
    <w:rsid w:val="009B09A9"/>
    <w:rsid w:val="009B1686"/>
    <w:rsid w:val="009C4411"/>
    <w:rsid w:val="009C4DC9"/>
    <w:rsid w:val="009C6B45"/>
    <w:rsid w:val="009D0342"/>
    <w:rsid w:val="009D1361"/>
    <w:rsid w:val="009D2CE3"/>
    <w:rsid w:val="009D6BEE"/>
    <w:rsid w:val="009E0929"/>
    <w:rsid w:val="009E3838"/>
    <w:rsid w:val="009E50E1"/>
    <w:rsid w:val="009E5B29"/>
    <w:rsid w:val="009E77E9"/>
    <w:rsid w:val="009F27F8"/>
    <w:rsid w:val="009F3202"/>
    <w:rsid w:val="009F4E7C"/>
    <w:rsid w:val="00A029FB"/>
    <w:rsid w:val="00A066DE"/>
    <w:rsid w:val="00A12AA2"/>
    <w:rsid w:val="00A13FD8"/>
    <w:rsid w:val="00A14B0B"/>
    <w:rsid w:val="00A169BF"/>
    <w:rsid w:val="00A17352"/>
    <w:rsid w:val="00A239B8"/>
    <w:rsid w:val="00A241F0"/>
    <w:rsid w:val="00A25E66"/>
    <w:rsid w:val="00A26FEA"/>
    <w:rsid w:val="00A30DCD"/>
    <w:rsid w:val="00A30EB4"/>
    <w:rsid w:val="00A32DF9"/>
    <w:rsid w:val="00A33E03"/>
    <w:rsid w:val="00A461AF"/>
    <w:rsid w:val="00A54553"/>
    <w:rsid w:val="00A5620C"/>
    <w:rsid w:val="00A56783"/>
    <w:rsid w:val="00A571BB"/>
    <w:rsid w:val="00A571BE"/>
    <w:rsid w:val="00A643F6"/>
    <w:rsid w:val="00A669AC"/>
    <w:rsid w:val="00A702FA"/>
    <w:rsid w:val="00A720C1"/>
    <w:rsid w:val="00A74130"/>
    <w:rsid w:val="00A76DF6"/>
    <w:rsid w:val="00A81573"/>
    <w:rsid w:val="00A8303B"/>
    <w:rsid w:val="00A85C7C"/>
    <w:rsid w:val="00A85E69"/>
    <w:rsid w:val="00A90C39"/>
    <w:rsid w:val="00A90DCE"/>
    <w:rsid w:val="00A9282E"/>
    <w:rsid w:val="00A95ABA"/>
    <w:rsid w:val="00A96B81"/>
    <w:rsid w:val="00AA1DDB"/>
    <w:rsid w:val="00AA2144"/>
    <w:rsid w:val="00AA23F6"/>
    <w:rsid w:val="00AA33A8"/>
    <w:rsid w:val="00AB0CB0"/>
    <w:rsid w:val="00AB1CDC"/>
    <w:rsid w:val="00AB6384"/>
    <w:rsid w:val="00AB7159"/>
    <w:rsid w:val="00AC049F"/>
    <w:rsid w:val="00AC0D5E"/>
    <w:rsid w:val="00AC2E30"/>
    <w:rsid w:val="00AD18A6"/>
    <w:rsid w:val="00AD4737"/>
    <w:rsid w:val="00AD71CA"/>
    <w:rsid w:val="00AD736F"/>
    <w:rsid w:val="00AE03E7"/>
    <w:rsid w:val="00AE55A3"/>
    <w:rsid w:val="00AE752B"/>
    <w:rsid w:val="00AE7834"/>
    <w:rsid w:val="00AF0DCB"/>
    <w:rsid w:val="00AF43E9"/>
    <w:rsid w:val="00AF59A8"/>
    <w:rsid w:val="00AF5C4C"/>
    <w:rsid w:val="00AF6BB2"/>
    <w:rsid w:val="00B01241"/>
    <w:rsid w:val="00B05E8B"/>
    <w:rsid w:val="00B10C9A"/>
    <w:rsid w:val="00B13044"/>
    <w:rsid w:val="00B13D0A"/>
    <w:rsid w:val="00B14F4E"/>
    <w:rsid w:val="00B16135"/>
    <w:rsid w:val="00B16C14"/>
    <w:rsid w:val="00B25A90"/>
    <w:rsid w:val="00B270B9"/>
    <w:rsid w:val="00B319A9"/>
    <w:rsid w:val="00B32805"/>
    <w:rsid w:val="00B35278"/>
    <w:rsid w:val="00B43599"/>
    <w:rsid w:val="00B504DF"/>
    <w:rsid w:val="00B506A4"/>
    <w:rsid w:val="00B51887"/>
    <w:rsid w:val="00B5761F"/>
    <w:rsid w:val="00B57DFC"/>
    <w:rsid w:val="00B60B0B"/>
    <w:rsid w:val="00B62160"/>
    <w:rsid w:val="00B63447"/>
    <w:rsid w:val="00B64531"/>
    <w:rsid w:val="00B64CA6"/>
    <w:rsid w:val="00B662E0"/>
    <w:rsid w:val="00B6696F"/>
    <w:rsid w:val="00B67E6A"/>
    <w:rsid w:val="00B70432"/>
    <w:rsid w:val="00B70441"/>
    <w:rsid w:val="00B75284"/>
    <w:rsid w:val="00B757A8"/>
    <w:rsid w:val="00B75FC1"/>
    <w:rsid w:val="00B76104"/>
    <w:rsid w:val="00B81EA4"/>
    <w:rsid w:val="00B8549F"/>
    <w:rsid w:val="00B86494"/>
    <w:rsid w:val="00B91B89"/>
    <w:rsid w:val="00B93C1A"/>
    <w:rsid w:val="00B94078"/>
    <w:rsid w:val="00BA4C41"/>
    <w:rsid w:val="00BA512D"/>
    <w:rsid w:val="00BB0CE6"/>
    <w:rsid w:val="00BB3F64"/>
    <w:rsid w:val="00BB543B"/>
    <w:rsid w:val="00BB67F7"/>
    <w:rsid w:val="00BB69BF"/>
    <w:rsid w:val="00BB70EC"/>
    <w:rsid w:val="00BB71BC"/>
    <w:rsid w:val="00BC7476"/>
    <w:rsid w:val="00BC7731"/>
    <w:rsid w:val="00BC77BA"/>
    <w:rsid w:val="00BC7DAC"/>
    <w:rsid w:val="00BD2AC1"/>
    <w:rsid w:val="00BD488E"/>
    <w:rsid w:val="00BD6131"/>
    <w:rsid w:val="00BE2607"/>
    <w:rsid w:val="00BE6BEA"/>
    <w:rsid w:val="00BF3F63"/>
    <w:rsid w:val="00BF4836"/>
    <w:rsid w:val="00BF5637"/>
    <w:rsid w:val="00C00BEC"/>
    <w:rsid w:val="00C01900"/>
    <w:rsid w:val="00C11817"/>
    <w:rsid w:val="00C11E15"/>
    <w:rsid w:val="00C12B84"/>
    <w:rsid w:val="00C21C5F"/>
    <w:rsid w:val="00C226CB"/>
    <w:rsid w:val="00C230E7"/>
    <w:rsid w:val="00C268CB"/>
    <w:rsid w:val="00C274EE"/>
    <w:rsid w:val="00C27CCC"/>
    <w:rsid w:val="00C36389"/>
    <w:rsid w:val="00C45DD9"/>
    <w:rsid w:val="00C50573"/>
    <w:rsid w:val="00C50D44"/>
    <w:rsid w:val="00C54794"/>
    <w:rsid w:val="00C54FA8"/>
    <w:rsid w:val="00C55376"/>
    <w:rsid w:val="00C57C09"/>
    <w:rsid w:val="00C613C2"/>
    <w:rsid w:val="00C64519"/>
    <w:rsid w:val="00C65E5D"/>
    <w:rsid w:val="00C77C42"/>
    <w:rsid w:val="00C8013A"/>
    <w:rsid w:val="00C81A32"/>
    <w:rsid w:val="00C830A4"/>
    <w:rsid w:val="00C86D7B"/>
    <w:rsid w:val="00C94E47"/>
    <w:rsid w:val="00CA1809"/>
    <w:rsid w:val="00CA409B"/>
    <w:rsid w:val="00CA78AA"/>
    <w:rsid w:val="00CB4913"/>
    <w:rsid w:val="00CB5BC4"/>
    <w:rsid w:val="00CB6911"/>
    <w:rsid w:val="00CB72A4"/>
    <w:rsid w:val="00CC54B8"/>
    <w:rsid w:val="00CE1880"/>
    <w:rsid w:val="00CE2662"/>
    <w:rsid w:val="00CE6CE8"/>
    <w:rsid w:val="00CE7026"/>
    <w:rsid w:val="00CF1A54"/>
    <w:rsid w:val="00CF2309"/>
    <w:rsid w:val="00CF24C3"/>
    <w:rsid w:val="00CF74ED"/>
    <w:rsid w:val="00D00A85"/>
    <w:rsid w:val="00D01534"/>
    <w:rsid w:val="00D0267D"/>
    <w:rsid w:val="00D0278F"/>
    <w:rsid w:val="00D02DA1"/>
    <w:rsid w:val="00D0342D"/>
    <w:rsid w:val="00D06D33"/>
    <w:rsid w:val="00D07DBB"/>
    <w:rsid w:val="00D10C7F"/>
    <w:rsid w:val="00D12968"/>
    <w:rsid w:val="00D14E08"/>
    <w:rsid w:val="00D17BD1"/>
    <w:rsid w:val="00D22320"/>
    <w:rsid w:val="00D2240B"/>
    <w:rsid w:val="00D337F5"/>
    <w:rsid w:val="00D3453D"/>
    <w:rsid w:val="00D37064"/>
    <w:rsid w:val="00D437ED"/>
    <w:rsid w:val="00D44798"/>
    <w:rsid w:val="00D5052D"/>
    <w:rsid w:val="00D5342F"/>
    <w:rsid w:val="00D54A32"/>
    <w:rsid w:val="00D57323"/>
    <w:rsid w:val="00D62A35"/>
    <w:rsid w:val="00D63CBC"/>
    <w:rsid w:val="00D649A3"/>
    <w:rsid w:val="00D6577D"/>
    <w:rsid w:val="00D6756E"/>
    <w:rsid w:val="00D762F8"/>
    <w:rsid w:val="00D81348"/>
    <w:rsid w:val="00D82291"/>
    <w:rsid w:val="00D84B0D"/>
    <w:rsid w:val="00D94CFD"/>
    <w:rsid w:val="00DA0586"/>
    <w:rsid w:val="00DA0843"/>
    <w:rsid w:val="00DB0047"/>
    <w:rsid w:val="00DB0CA8"/>
    <w:rsid w:val="00DB29E6"/>
    <w:rsid w:val="00DB6B6E"/>
    <w:rsid w:val="00DB6E1D"/>
    <w:rsid w:val="00DB6F4D"/>
    <w:rsid w:val="00DC12D2"/>
    <w:rsid w:val="00DC4715"/>
    <w:rsid w:val="00DC5B2A"/>
    <w:rsid w:val="00DD1680"/>
    <w:rsid w:val="00DD33BC"/>
    <w:rsid w:val="00DE107C"/>
    <w:rsid w:val="00DE27DB"/>
    <w:rsid w:val="00DE4998"/>
    <w:rsid w:val="00DE58EF"/>
    <w:rsid w:val="00DF0596"/>
    <w:rsid w:val="00DF38FD"/>
    <w:rsid w:val="00DF3FF9"/>
    <w:rsid w:val="00E001E8"/>
    <w:rsid w:val="00E0373C"/>
    <w:rsid w:val="00E06FB6"/>
    <w:rsid w:val="00E123B6"/>
    <w:rsid w:val="00E12D94"/>
    <w:rsid w:val="00E15FAC"/>
    <w:rsid w:val="00E20A2E"/>
    <w:rsid w:val="00E21EF6"/>
    <w:rsid w:val="00E302A9"/>
    <w:rsid w:val="00E34B86"/>
    <w:rsid w:val="00E357FE"/>
    <w:rsid w:val="00E35F38"/>
    <w:rsid w:val="00E37C45"/>
    <w:rsid w:val="00E42B40"/>
    <w:rsid w:val="00E42DFC"/>
    <w:rsid w:val="00E55E11"/>
    <w:rsid w:val="00E56CAE"/>
    <w:rsid w:val="00E56D90"/>
    <w:rsid w:val="00E57591"/>
    <w:rsid w:val="00E60FE2"/>
    <w:rsid w:val="00E64768"/>
    <w:rsid w:val="00E65B23"/>
    <w:rsid w:val="00E70F4A"/>
    <w:rsid w:val="00E824CE"/>
    <w:rsid w:val="00E8411D"/>
    <w:rsid w:val="00E850AC"/>
    <w:rsid w:val="00E86419"/>
    <w:rsid w:val="00E87155"/>
    <w:rsid w:val="00E87A82"/>
    <w:rsid w:val="00E917A3"/>
    <w:rsid w:val="00E930C3"/>
    <w:rsid w:val="00E97D8B"/>
    <w:rsid w:val="00EA0465"/>
    <w:rsid w:val="00EA223C"/>
    <w:rsid w:val="00EB228B"/>
    <w:rsid w:val="00EB24E8"/>
    <w:rsid w:val="00EB3BAC"/>
    <w:rsid w:val="00EC0C89"/>
    <w:rsid w:val="00EC0FB5"/>
    <w:rsid w:val="00ED10AD"/>
    <w:rsid w:val="00ED1A98"/>
    <w:rsid w:val="00ED3F64"/>
    <w:rsid w:val="00ED66D8"/>
    <w:rsid w:val="00EE02A0"/>
    <w:rsid w:val="00EF0864"/>
    <w:rsid w:val="00EF0C8F"/>
    <w:rsid w:val="00EF35E3"/>
    <w:rsid w:val="00EF4013"/>
    <w:rsid w:val="00F04AC2"/>
    <w:rsid w:val="00F06919"/>
    <w:rsid w:val="00F074A7"/>
    <w:rsid w:val="00F14270"/>
    <w:rsid w:val="00F2049D"/>
    <w:rsid w:val="00F20A0D"/>
    <w:rsid w:val="00F31E34"/>
    <w:rsid w:val="00F335D9"/>
    <w:rsid w:val="00F33883"/>
    <w:rsid w:val="00F353A4"/>
    <w:rsid w:val="00F40DE7"/>
    <w:rsid w:val="00F4356B"/>
    <w:rsid w:val="00F468C3"/>
    <w:rsid w:val="00F50E88"/>
    <w:rsid w:val="00F516CB"/>
    <w:rsid w:val="00F5249A"/>
    <w:rsid w:val="00F5791A"/>
    <w:rsid w:val="00F640E8"/>
    <w:rsid w:val="00F656C7"/>
    <w:rsid w:val="00F6729E"/>
    <w:rsid w:val="00F70A96"/>
    <w:rsid w:val="00F73532"/>
    <w:rsid w:val="00F8192D"/>
    <w:rsid w:val="00F8287D"/>
    <w:rsid w:val="00F83072"/>
    <w:rsid w:val="00F83B2F"/>
    <w:rsid w:val="00F84AF6"/>
    <w:rsid w:val="00F92968"/>
    <w:rsid w:val="00F93E81"/>
    <w:rsid w:val="00F94180"/>
    <w:rsid w:val="00F97EA7"/>
    <w:rsid w:val="00FA110E"/>
    <w:rsid w:val="00FA23B6"/>
    <w:rsid w:val="00FA2FB8"/>
    <w:rsid w:val="00FB5C43"/>
    <w:rsid w:val="00FB7E04"/>
    <w:rsid w:val="00FC1E48"/>
    <w:rsid w:val="00FC259D"/>
    <w:rsid w:val="00FC3262"/>
    <w:rsid w:val="00FD255C"/>
    <w:rsid w:val="00FD4300"/>
    <w:rsid w:val="00FD43D7"/>
    <w:rsid w:val="00FD7685"/>
    <w:rsid w:val="00FE01A2"/>
    <w:rsid w:val="00FE0206"/>
    <w:rsid w:val="00FE0B51"/>
    <w:rsid w:val="00FE3444"/>
    <w:rsid w:val="00FE4CDE"/>
    <w:rsid w:val="00FE4D8A"/>
    <w:rsid w:val="00FE5681"/>
    <w:rsid w:val="00FE6572"/>
    <w:rsid w:val="00FF0F81"/>
    <w:rsid w:val="00FF2EB7"/>
    <w:rsid w:val="00FF54E8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043393"/>
  <w15:docId w15:val="{360A48C2-DD8B-4787-9566-380F586E6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09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18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1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1817"/>
    <w:rPr>
      <w:sz w:val="18"/>
      <w:szCs w:val="18"/>
    </w:rPr>
  </w:style>
  <w:style w:type="character" w:customStyle="1" w:styleId="fontstyle01">
    <w:name w:val="fontstyle01"/>
    <w:basedOn w:val="a0"/>
    <w:rsid w:val="008B5361"/>
    <w:rPr>
      <w:rFonts w:ascii="ScalaSansLF-Regular" w:hAnsi="ScalaSansLF-Regular" w:hint="default"/>
      <w:b w:val="0"/>
      <w:bCs w:val="0"/>
      <w:i w:val="0"/>
      <w:iCs w:val="0"/>
      <w:color w:val="242021"/>
      <w:sz w:val="16"/>
      <w:szCs w:val="16"/>
    </w:rPr>
  </w:style>
  <w:style w:type="character" w:customStyle="1" w:styleId="fontstyle21">
    <w:name w:val="fontstyle21"/>
    <w:basedOn w:val="a0"/>
    <w:rsid w:val="008B5361"/>
    <w:rPr>
      <w:rFonts w:ascii="Symbol" w:hAnsi="Symbol" w:hint="default"/>
      <w:b w:val="0"/>
      <w:bCs w:val="0"/>
      <w:i w:val="0"/>
      <w:iCs w:val="0"/>
      <w:color w:val="242021"/>
      <w:sz w:val="16"/>
      <w:szCs w:val="16"/>
    </w:rPr>
  </w:style>
  <w:style w:type="table" w:styleId="a7">
    <w:name w:val="Table Grid"/>
    <w:basedOn w:val="a1"/>
    <w:uiPriority w:val="39"/>
    <w:rsid w:val="00B352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C383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C3831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25294"/>
    <w:pPr>
      <w:ind w:firstLineChars="200" w:firstLine="420"/>
    </w:pPr>
  </w:style>
  <w:style w:type="paragraph" w:customStyle="1" w:styleId="MainText">
    <w:name w:val="Main Text"/>
    <w:basedOn w:val="a"/>
    <w:link w:val="MainTextChar"/>
    <w:rsid w:val="005C403D"/>
    <w:pPr>
      <w:widowControl/>
      <w:spacing w:line="480" w:lineRule="auto"/>
      <w:jc w:val="left"/>
    </w:pPr>
    <w:rPr>
      <w:bCs/>
    </w:rPr>
  </w:style>
  <w:style w:type="character" w:customStyle="1" w:styleId="MainTextChar">
    <w:name w:val="Main Text Char"/>
    <w:link w:val="MainText"/>
    <w:rsid w:val="005C403D"/>
    <w:rPr>
      <w:bCs/>
    </w:rPr>
  </w:style>
  <w:style w:type="paragraph" w:customStyle="1" w:styleId="AuthorsFull">
    <w:name w:val="Authors Full"/>
    <w:basedOn w:val="a"/>
    <w:autoRedefine/>
    <w:rsid w:val="00701BE5"/>
    <w:pPr>
      <w:widowControl/>
      <w:jc w:val="left"/>
    </w:pPr>
    <w:rPr>
      <w:bCs/>
      <w:i/>
    </w:rPr>
  </w:style>
  <w:style w:type="paragraph" w:customStyle="1" w:styleId="EndNoteBibliographyTitle">
    <w:name w:val="EndNote Bibliography Title"/>
    <w:basedOn w:val="a"/>
    <w:link w:val="EndNoteBibliographyTitle0"/>
    <w:rsid w:val="00F5791A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F5791A"/>
    <w:rPr>
      <w:noProof/>
    </w:rPr>
  </w:style>
  <w:style w:type="paragraph" w:customStyle="1" w:styleId="EndNoteBibliography">
    <w:name w:val="EndNote Bibliography"/>
    <w:basedOn w:val="a"/>
    <w:link w:val="EndNoteBibliography0"/>
    <w:rsid w:val="00F5791A"/>
    <w:pPr>
      <w:jc w:val="left"/>
    </w:pPr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F5791A"/>
    <w:rPr>
      <w:noProof/>
    </w:rPr>
  </w:style>
  <w:style w:type="paragraph" w:customStyle="1" w:styleId="TCTableBody">
    <w:name w:val="TC_Table_Body"/>
    <w:basedOn w:val="a"/>
    <w:qFormat/>
    <w:rsid w:val="00A81573"/>
    <w:pPr>
      <w:widowControl/>
      <w:spacing w:after="200"/>
    </w:pPr>
    <w:rPr>
      <w:rFonts w:ascii="Times" w:eastAsia="宋体" w:hAnsi="Times"/>
      <w:szCs w:val="20"/>
      <w:lang w:eastAsia="en-US"/>
    </w:rPr>
  </w:style>
  <w:style w:type="character" w:styleId="ab">
    <w:name w:val="Placeholder Text"/>
    <w:basedOn w:val="a0"/>
    <w:uiPriority w:val="99"/>
    <w:semiHidden/>
    <w:rsid w:val="00D84B0D"/>
    <w:rPr>
      <w:color w:val="808080"/>
    </w:rPr>
  </w:style>
  <w:style w:type="paragraph" w:customStyle="1" w:styleId="TAMainText">
    <w:name w:val="TA_Main_Text"/>
    <w:basedOn w:val="a"/>
    <w:qFormat/>
    <w:rsid w:val="000363C5"/>
    <w:pPr>
      <w:widowControl/>
      <w:spacing w:line="480" w:lineRule="auto"/>
      <w:ind w:firstLine="202"/>
    </w:pPr>
    <w:rPr>
      <w:rFonts w:ascii="Times" w:eastAsia="宋体" w:hAnsi="Times"/>
      <w:szCs w:val="20"/>
      <w:lang w:val="en-GB" w:eastAsia="en-US"/>
    </w:rPr>
  </w:style>
  <w:style w:type="paragraph" w:customStyle="1" w:styleId="BBAuthorName">
    <w:name w:val="BB_Author_Name"/>
    <w:basedOn w:val="a"/>
    <w:next w:val="BCAuthorAddress"/>
    <w:qFormat/>
    <w:rsid w:val="000363C5"/>
    <w:pPr>
      <w:widowControl/>
      <w:spacing w:after="240" w:line="480" w:lineRule="auto"/>
      <w:jc w:val="center"/>
    </w:pPr>
    <w:rPr>
      <w:rFonts w:ascii="Times" w:eastAsia="宋体" w:hAnsi="Times"/>
      <w:i/>
      <w:szCs w:val="20"/>
      <w:lang w:val="en-GB" w:eastAsia="en-US"/>
    </w:rPr>
  </w:style>
  <w:style w:type="paragraph" w:customStyle="1" w:styleId="BCAuthorAddress">
    <w:name w:val="BC_Author_Address"/>
    <w:basedOn w:val="a"/>
    <w:next w:val="a"/>
    <w:qFormat/>
    <w:rsid w:val="000363C5"/>
    <w:pPr>
      <w:widowControl/>
      <w:spacing w:after="240" w:line="480" w:lineRule="auto"/>
      <w:jc w:val="center"/>
    </w:pPr>
    <w:rPr>
      <w:rFonts w:ascii="Times" w:eastAsia="宋体" w:hAnsi="Times"/>
      <w:szCs w:val="20"/>
      <w:lang w:val="en-GB" w:eastAsia="en-US"/>
    </w:rPr>
  </w:style>
  <w:style w:type="paragraph" w:customStyle="1" w:styleId="FACorrespondingAuthorFootnote">
    <w:name w:val="FA_Corresponding_Author_Footnote"/>
    <w:basedOn w:val="a"/>
    <w:next w:val="TAMainText"/>
    <w:qFormat/>
    <w:rsid w:val="004C57A1"/>
    <w:pPr>
      <w:widowControl/>
      <w:spacing w:after="200" w:line="480" w:lineRule="auto"/>
    </w:pPr>
    <w:rPr>
      <w:rFonts w:ascii="Times" w:eastAsia="宋体" w:hAnsi="Times"/>
      <w:szCs w:val="20"/>
      <w:lang w:eastAsia="en-US"/>
    </w:rPr>
  </w:style>
  <w:style w:type="table" w:customStyle="1" w:styleId="1">
    <w:name w:val="网格型1"/>
    <w:basedOn w:val="a1"/>
    <w:next w:val="a7"/>
    <w:uiPriority w:val="39"/>
    <w:rsid w:val="002B658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7"/>
    <w:uiPriority w:val="39"/>
    <w:rsid w:val="002B658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网格型3"/>
    <w:basedOn w:val="a1"/>
    <w:next w:val="a7"/>
    <w:uiPriority w:val="39"/>
    <w:rsid w:val="00595CB7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网格型21"/>
    <w:basedOn w:val="a1"/>
    <w:next w:val="a7"/>
    <w:uiPriority w:val="39"/>
    <w:rsid w:val="00112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网格型4"/>
    <w:basedOn w:val="a1"/>
    <w:next w:val="a7"/>
    <w:uiPriority w:val="39"/>
    <w:rsid w:val="00C274EE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网格型5"/>
    <w:basedOn w:val="a1"/>
    <w:next w:val="a7"/>
    <w:uiPriority w:val="39"/>
    <w:rsid w:val="004251A6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7"/>
    <w:uiPriority w:val="39"/>
    <w:rsid w:val="004251A6"/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5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image" Target="media/image9.emf"/><Relationship Id="rId26" Type="http://schemas.openxmlformats.org/officeDocument/2006/relationships/image" Target="media/image17.jpeg"/><Relationship Id="rId39" Type="http://schemas.openxmlformats.org/officeDocument/2006/relationships/image" Target="media/image30.jpg"/><Relationship Id="rId21" Type="http://schemas.openxmlformats.org/officeDocument/2006/relationships/image" Target="media/image12.jpg"/><Relationship Id="rId34" Type="http://schemas.openxmlformats.org/officeDocument/2006/relationships/image" Target="media/image25.jpg"/><Relationship Id="rId42" Type="http://schemas.openxmlformats.org/officeDocument/2006/relationships/image" Target="media/image33.jp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jpg"/><Relationship Id="rId29" Type="http://schemas.openxmlformats.org/officeDocument/2006/relationships/image" Target="media/image20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jpg"/><Relationship Id="rId32" Type="http://schemas.openxmlformats.org/officeDocument/2006/relationships/image" Target="media/image23.jpg"/><Relationship Id="rId37" Type="http://schemas.openxmlformats.org/officeDocument/2006/relationships/image" Target="media/image28.jpg"/><Relationship Id="rId40" Type="http://schemas.openxmlformats.org/officeDocument/2006/relationships/image" Target="media/image31.jp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g"/><Relationship Id="rId23" Type="http://schemas.openxmlformats.org/officeDocument/2006/relationships/image" Target="media/image14.jp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31" Type="http://schemas.openxmlformats.org/officeDocument/2006/relationships/image" Target="media/image22.jp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ianzhongliang@csu.edu.cn" TargetMode="External"/><Relationship Id="rId14" Type="http://schemas.openxmlformats.org/officeDocument/2006/relationships/image" Target="media/image5.jpg"/><Relationship Id="rId22" Type="http://schemas.openxmlformats.org/officeDocument/2006/relationships/image" Target="media/image13.jpg"/><Relationship Id="rId27" Type="http://schemas.openxmlformats.org/officeDocument/2006/relationships/image" Target="media/image18.jpeg"/><Relationship Id="rId30" Type="http://schemas.openxmlformats.org/officeDocument/2006/relationships/image" Target="media/image21.jpg"/><Relationship Id="rId35" Type="http://schemas.openxmlformats.org/officeDocument/2006/relationships/image" Target="media/image26.jpg"/><Relationship Id="rId43" Type="http://schemas.openxmlformats.org/officeDocument/2006/relationships/image" Target="media/image34.jpg"/><Relationship Id="rId8" Type="http://schemas.openxmlformats.org/officeDocument/2006/relationships/hyperlink" Target="mailto:hushiwei@mail.ustc.edu.cn" TargetMode="External"/><Relationship Id="rId3" Type="http://schemas.openxmlformats.org/officeDocument/2006/relationships/styles" Target="styles.xml"/><Relationship Id="rId12" Type="http://schemas.openxmlformats.org/officeDocument/2006/relationships/image" Target="media/image3.jpg"/><Relationship Id="rId17" Type="http://schemas.openxmlformats.org/officeDocument/2006/relationships/image" Target="media/image8.jpg"/><Relationship Id="rId25" Type="http://schemas.openxmlformats.org/officeDocument/2006/relationships/image" Target="media/image16.jp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theme" Target="theme/theme1.xml"/><Relationship Id="rId20" Type="http://schemas.openxmlformats.org/officeDocument/2006/relationships/image" Target="media/image11.jpg"/><Relationship Id="rId41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50FE1-0140-4757-A7B7-7E33CEE1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12530</TotalTime>
  <Pages>23</Pages>
  <Words>4578</Words>
  <Characters>26097</Characters>
  <Application>Microsoft Office Word</Application>
  <DocSecurity>0</DocSecurity>
  <Lines>217</Lines>
  <Paragraphs>61</Paragraphs>
  <ScaleCrop>false</ScaleCrop>
  <Company/>
  <LinksUpToDate>false</LinksUpToDate>
  <CharactersWithSpaces>30614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2248131330@qq.com</dc:creator>
  <cp:keywords/>
  <dc:description/>
  <cp:lastModifiedBy>铮 李</cp:lastModifiedBy>
  <cp:revision>120</cp:revision>
  <cp:lastPrinted>2024-02-02T13:46:00Z</cp:lastPrinted>
  <dcterms:created xsi:type="dcterms:W3CDTF">2020-04-07T07:01:00Z</dcterms:created>
  <dcterms:modified xsi:type="dcterms:W3CDTF">2024-04-22T12:54:00Z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http://www.zotero.org/styles/advanced-materials</vt:lpwstr>
  </property>
  <property fmtid="{D5CDD505-2E9C-101B-9397-08002B2CF9AE}" pid="3" name="Mendeley Recent Style Name 0_1">
    <vt:lpwstr>Advanced Materials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 11th edition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http://www.zotero.org/styles/apa</vt:lpwstr>
  </property>
  <property fmtid="{D5CDD505-2E9C-101B-9397-08002B2CF9AE}" pid="9" name="Mendeley Recent Style Name 3_1">
    <vt:lpwstr>American Psychological Association 7th edition</vt:lpwstr>
  </property>
  <property fmtid="{D5CDD505-2E9C-101B-9397-08002B2CF9AE}" pid="10" name="Mendeley Recent Style Id 4_1">
    <vt:lpwstr>http://www.zotero.org/styles/american-sociological-association</vt:lpwstr>
  </property>
  <property fmtid="{D5CDD505-2E9C-101B-9397-08002B2CF9AE}" pid="11" name="Mendeley Recent Style Name 4_1">
    <vt:lpwstr>American Sociological Association 6th edition</vt:lpwstr>
  </property>
  <property fmtid="{D5CDD505-2E9C-101B-9397-08002B2CF9AE}" pid="12" name="Mendeley Recent Style Id 5_1">
    <vt:lpwstr>http://www.zotero.org/styles/chicago-author-date</vt:lpwstr>
  </property>
  <property fmtid="{D5CDD505-2E9C-101B-9397-08002B2CF9AE}" pid="13" name="Mendeley Recent Style Name 5_1">
    <vt:lpwstr>Chicago Manual of Style 17th edition (author-date)</vt:lpwstr>
  </property>
  <property fmtid="{D5CDD505-2E9C-101B-9397-08002B2CF9AE}" pid="14" name="Mendeley Recent Style Id 6_1">
    <vt:lpwstr>http://www.zotero.org/styles/harvard-cite-them-right</vt:lpwstr>
  </property>
  <property fmtid="{D5CDD505-2E9C-101B-9397-08002B2CF9AE}" pid="15" name="Mendeley Recent Style Name 6_1">
    <vt:lpwstr>Cite Them Right 10th edition - Harvard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